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3E" w:rsidRPr="008A737F" w:rsidRDefault="005F4A94" w:rsidP="00F4573E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   ПРОЕКТ</w:t>
      </w:r>
      <w:r w:rsidR="000C66F9">
        <w:rPr>
          <w:sz w:val="28"/>
          <w:szCs w:val="28"/>
        </w:rPr>
        <w:t xml:space="preserve">                                         </w:t>
      </w:r>
    </w:p>
    <w:p w:rsidR="006A2C18" w:rsidRDefault="005F4A94" w:rsidP="00BB73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077"/>
        <w:gridCol w:w="5954"/>
      </w:tblGrid>
      <w:tr w:rsidR="006A2C18" w:rsidRPr="006A2C18" w:rsidTr="006A2C18">
        <w:tc>
          <w:tcPr>
            <w:tcW w:w="4077" w:type="dxa"/>
            <w:hideMark/>
          </w:tcPr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5954" w:type="dxa"/>
            <w:hideMark/>
          </w:tcPr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Приложение 1 </w:t>
            </w:r>
          </w:p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к изменениям, которые вносятся </w:t>
            </w:r>
          </w:p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в муниципальную программу</w:t>
            </w:r>
          </w:p>
        </w:tc>
      </w:tr>
    </w:tbl>
    <w:p w:rsidR="006A2C18" w:rsidRDefault="006A2C18" w:rsidP="006A2C18">
      <w:pPr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Минераловодского  муниципального округа</w:t>
      </w:r>
    </w:p>
    <w:p w:rsidR="006A2C18" w:rsidRPr="006A2C18" w:rsidRDefault="006A2C18" w:rsidP="006A2C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Ставропольского края</w:t>
      </w:r>
      <w:r w:rsidRPr="006A2C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A2C18" w:rsidRPr="006A2C18" w:rsidRDefault="006A2C18" w:rsidP="006A2C18">
      <w:pPr>
        <w:ind w:left="4820" w:hanging="4820"/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«Формирование  современной городской среды </w:t>
      </w:r>
      <w:r>
        <w:rPr>
          <w:sz w:val="24"/>
          <w:szCs w:val="24"/>
        </w:rPr>
        <w:t xml:space="preserve">         </w:t>
      </w:r>
      <w:r w:rsidRPr="006A2C18">
        <w:rPr>
          <w:rFonts w:eastAsia="Calibri"/>
          <w:sz w:val="24"/>
          <w:szCs w:val="24"/>
        </w:rPr>
        <w:t>на 2018-2024 годы</w:t>
      </w:r>
      <w:r w:rsidRPr="006A2C18">
        <w:rPr>
          <w:sz w:val="24"/>
          <w:szCs w:val="24"/>
        </w:rPr>
        <w:t xml:space="preserve">»  </w:t>
      </w:r>
    </w:p>
    <w:p w:rsidR="006A2C18" w:rsidRPr="006A2C18" w:rsidRDefault="006A2C18" w:rsidP="006A2C18">
      <w:pPr>
        <w:rPr>
          <w:sz w:val="28"/>
          <w:szCs w:val="28"/>
        </w:rPr>
      </w:pPr>
    </w:p>
    <w:p w:rsidR="008600D3" w:rsidRDefault="008600D3" w:rsidP="00BB736B">
      <w:pPr>
        <w:jc w:val="center"/>
        <w:rPr>
          <w:b/>
          <w:sz w:val="32"/>
          <w:szCs w:val="32"/>
        </w:rPr>
      </w:pPr>
    </w:p>
    <w:p w:rsidR="00D20518" w:rsidRPr="008A737F" w:rsidRDefault="00D20518" w:rsidP="00BB736B">
      <w:pPr>
        <w:jc w:val="center"/>
        <w:rPr>
          <w:b/>
          <w:sz w:val="32"/>
          <w:szCs w:val="32"/>
        </w:rPr>
      </w:pPr>
    </w:p>
    <w:p w:rsidR="008600D3" w:rsidRDefault="008600D3" w:rsidP="006D490D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8600D3" w:rsidRPr="00DB0AF1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>МУНИЦИПАЛЬНАЯ ПРОГРАММА</w:t>
      </w:r>
    </w:p>
    <w:p w:rsidR="00B637D2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Минераловодского </w:t>
      </w:r>
      <w:r w:rsidR="0011663C">
        <w:rPr>
          <w:sz w:val="28"/>
          <w:szCs w:val="28"/>
        </w:rPr>
        <w:t>муниципального</w:t>
      </w:r>
      <w:r w:rsidRPr="00DB0AF1">
        <w:rPr>
          <w:sz w:val="28"/>
          <w:szCs w:val="28"/>
        </w:rPr>
        <w:t xml:space="preserve"> округа</w:t>
      </w:r>
      <w:r w:rsidR="0011663C">
        <w:rPr>
          <w:sz w:val="28"/>
          <w:szCs w:val="28"/>
        </w:rPr>
        <w:t xml:space="preserve">  Ставропольского края</w:t>
      </w:r>
    </w:p>
    <w:p w:rsidR="00B637D2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 «Формирование  современной городской среды</w:t>
      </w:r>
      <w:r w:rsidR="00181F79">
        <w:rPr>
          <w:sz w:val="28"/>
          <w:szCs w:val="28"/>
        </w:rPr>
        <w:t xml:space="preserve"> </w:t>
      </w:r>
      <w:r w:rsidR="00181F79">
        <w:rPr>
          <w:rFonts w:eastAsia="Calibri"/>
          <w:sz w:val="28"/>
          <w:szCs w:val="28"/>
        </w:rPr>
        <w:t>на 2018-2024 годы</w:t>
      </w:r>
      <w:r w:rsidRPr="00DB0AF1">
        <w:rPr>
          <w:sz w:val="28"/>
          <w:szCs w:val="28"/>
        </w:rPr>
        <w:t xml:space="preserve">» </w:t>
      </w:r>
      <w:r w:rsidR="00D9009E">
        <w:rPr>
          <w:sz w:val="28"/>
          <w:szCs w:val="28"/>
        </w:rPr>
        <w:t xml:space="preserve"> </w:t>
      </w:r>
    </w:p>
    <w:p w:rsidR="00B637D2" w:rsidRDefault="00B637D2" w:rsidP="00EA7E17">
      <w:pPr>
        <w:jc w:val="center"/>
        <w:rPr>
          <w:sz w:val="28"/>
          <w:szCs w:val="28"/>
        </w:rPr>
      </w:pPr>
    </w:p>
    <w:p w:rsidR="008600D3" w:rsidRPr="00DB0AF1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>ПАСПОРТ</w:t>
      </w:r>
    </w:p>
    <w:p w:rsidR="0011663C" w:rsidRDefault="008600D3" w:rsidP="0011663C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муниципальной   программы Минераловодского </w:t>
      </w:r>
      <w:r w:rsidR="0011663C">
        <w:rPr>
          <w:sz w:val="28"/>
          <w:szCs w:val="28"/>
        </w:rPr>
        <w:t>муниципального</w:t>
      </w:r>
      <w:r w:rsidR="0011663C" w:rsidRPr="00DB0AF1">
        <w:rPr>
          <w:sz w:val="28"/>
          <w:szCs w:val="28"/>
        </w:rPr>
        <w:t xml:space="preserve"> округа</w:t>
      </w:r>
      <w:r w:rsidR="0011663C">
        <w:rPr>
          <w:sz w:val="28"/>
          <w:szCs w:val="28"/>
        </w:rPr>
        <w:t xml:space="preserve">  Ставропольского края</w:t>
      </w:r>
    </w:p>
    <w:p w:rsidR="00DB0AF1" w:rsidRPr="00DB0AF1" w:rsidRDefault="0011663C" w:rsidP="0011663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 </w:t>
      </w:r>
      <w:r w:rsidR="008600D3" w:rsidRPr="00DB0AF1">
        <w:rPr>
          <w:sz w:val="28"/>
          <w:szCs w:val="28"/>
        </w:rPr>
        <w:t>«Формирование современной городской среды</w:t>
      </w:r>
      <w:r w:rsidR="00181F79" w:rsidRPr="00181F79">
        <w:rPr>
          <w:rFonts w:eastAsia="Calibri"/>
          <w:sz w:val="28"/>
          <w:szCs w:val="28"/>
        </w:rPr>
        <w:t xml:space="preserve"> </w:t>
      </w:r>
      <w:r w:rsidR="00181F79">
        <w:rPr>
          <w:rFonts w:eastAsia="Calibri"/>
          <w:sz w:val="28"/>
          <w:szCs w:val="28"/>
        </w:rPr>
        <w:t>на 2018-2024 годы</w:t>
      </w:r>
      <w:r w:rsidR="008600D3" w:rsidRPr="00DB0AF1">
        <w:rPr>
          <w:sz w:val="28"/>
          <w:szCs w:val="28"/>
        </w:rPr>
        <w:t>»</w:t>
      </w:r>
      <w:r w:rsidR="00D9009E">
        <w:rPr>
          <w:sz w:val="28"/>
          <w:szCs w:val="28"/>
        </w:rPr>
        <w:t xml:space="preserve"> </w:t>
      </w:r>
    </w:p>
    <w:p w:rsidR="008600D3" w:rsidRDefault="008600D3" w:rsidP="0088650F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</w:t>
      </w: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760"/>
        <w:gridCol w:w="5380"/>
      </w:tblGrid>
      <w:tr w:rsidR="008600D3" w:rsidRPr="008E6DB1" w:rsidTr="00353BF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353BFC">
            <w:pPr>
              <w:jc w:val="center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Наименование  Программы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0D3" w:rsidRPr="008E6DB1" w:rsidRDefault="008600D3" w:rsidP="0044193D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E4434E">
              <w:rPr>
                <w:rFonts w:eastAsia="Calibri"/>
                <w:sz w:val="28"/>
                <w:szCs w:val="28"/>
              </w:rPr>
              <w:t xml:space="preserve"> на 2018-2024 годы</w:t>
            </w:r>
            <w:r w:rsidRPr="008E6DB1">
              <w:rPr>
                <w:sz w:val="28"/>
                <w:szCs w:val="28"/>
              </w:rPr>
              <w:t>»</w:t>
            </w:r>
            <w:r w:rsidR="00D9009E">
              <w:rPr>
                <w:sz w:val="28"/>
                <w:szCs w:val="28"/>
              </w:rPr>
              <w:t xml:space="preserve"> </w:t>
            </w:r>
            <w:r w:rsidRPr="008E6DB1">
              <w:rPr>
                <w:sz w:val="28"/>
                <w:szCs w:val="28"/>
              </w:rPr>
              <w:t>(дале</w:t>
            </w:r>
            <w:proofErr w:type="gramStart"/>
            <w:r w:rsidRPr="008E6DB1">
              <w:rPr>
                <w:sz w:val="28"/>
                <w:szCs w:val="28"/>
              </w:rPr>
              <w:t>е-</w:t>
            </w:r>
            <w:proofErr w:type="gramEnd"/>
            <w:r w:rsidRPr="008E6DB1">
              <w:rPr>
                <w:sz w:val="28"/>
                <w:szCs w:val="28"/>
              </w:rPr>
              <w:t xml:space="preserve"> Программа)</w:t>
            </w:r>
          </w:p>
        </w:tc>
      </w:tr>
      <w:tr w:rsidR="008600D3" w:rsidRPr="008E6DB1" w:rsidTr="00353BF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353BFC">
            <w:pPr>
              <w:jc w:val="center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0D3" w:rsidRPr="008E6DB1" w:rsidRDefault="008600D3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Управление  муниципального хозяйства администрации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 w:rsidRPr="008E6DB1">
              <w:rPr>
                <w:color w:val="000000"/>
                <w:sz w:val="28"/>
                <w:szCs w:val="28"/>
              </w:rPr>
              <w:t xml:space="preserve"> округа </w:t>
            </w:r>
            <w:r w:rsidR="00E4434E">
              <w:rPr>
                <w:color w:val="000000"/>
                <w:sz w:val="28"/>
                <w:szCs w:val="28"/>
              </w:rPr>
              <w:t>Ставропольского края</w:t>
            </w:r>
          </w:p>
        </w:tc>
      </w:tr>
      <w:tr w:rsidR="008600D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00D3" w:rsidRPr="008E6DB1" w:rsidRDefault="007D3AF4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Участники 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4138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30353" w:rsidRPr="008E6DB1" w:rsidTr="0048672C">
        <w:trPr>
          <w:trHeight w:val="828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04E4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Подпрограмма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C102E1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«Современная городская среда  в Минераловодском </w:t>
            </w:r>
            <w:r w:rsidR="00E4434E">
              <w:rPr>
                <w:color w:val="000000"/>
                <w:sz w:val="28"/>
                <w:szCs w:val="28"/>
              </w:rPr>
              <w:t>муниципальном</w:t>
            </w:r>
            <w:r>
              <w:rPr>
                <w:color w:val="000000"/>
                <w:sz w:val="28"/>
                <w:szCs w:val="28"/>
              </w:rPr>
              <w:t xml:space="preserve"> округе</w:t>
            </w:r>
            <w:r w:rsidR="00E4434E">
              <w:rPr>
                <w:color w:val="000000"/>
                <w:sz w:val="28"/>
                <w:szCs w:val="28"/>
              </w:rPr>
              <w:t xml:space="preserve">   Ставропольского края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E57FB4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Цель 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C814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и комфорта городской среды на  территории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  <w:p w:rsidR="00130353" w:rsidRPr="008E6DB1" w:rsidRDefault="00130353" w:rsidP="003D6D3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800CBA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Индикаторы  достижения цели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Default="00130353" w:rsidP="00500048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>благоустроенных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 обще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количеству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>, нуждающихся в благоустройстве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0353" w:rsidRDefault="00130353" w:rsidP="0094206B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 благоустроенных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к  обще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6407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количеству</w:t>
            </w:r>
            <w:r w:rsidR="00640793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>нуждающихся в благоустройстве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594" w:rsidRPr="008E6DB1" w:rsidRDefault="003F1594" w:rsidP="003F1594">
            <w:pPr>
              <w:pStyle w:val="ConsPlusCell"/>
              <w:widowControl/>
              <w:ind w:right="118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охват населения (доля населения, вовлеченного в реализацию мероприятий по благоустройству  общественных и дворовых территорий от общей численности населения муниципального образования)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963A41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 xml:space="preserve">Срок 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E6DB1">
              <w:rPr>
                <w:color w:val="000000"/>
                <w:sz w:val="28"/>
                <w:szCs w:val="28"/>
              </w:rPr>
              <w:t>2018-202</w:t>
            </w:r>
            <w:r w:rsidR="0094206B"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годы</w:t>
            </w:r>
          </w:p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1B016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Объемы  и источники финансового обеспечения  Программ</w:t>
            </w:r>
            <w:r w:rsidR="001B016D">
              <w:rPr>
                <w:color w:val="000000"/>
                <w:sz w:val="28"/>
                <w:szCs w:val="28"/>
              </w:rPr>
              <w:t>ы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F8" w:rsidRDefault="00130353" w:rsidP="000C06F8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Общий объем финанс</w:t>
            </w:r>
            <w:r>
              <w:rPr>
                <w:color w:val="000000"/>
                <w:sz w:val="28"/>
                <w:szCs w:val="28"/>
              </w:rPr>
              <w:t>ового обеспечения</w:t>
            </w:r>
            <w:r w:rsidRPr="008E6DB1">
              <w:rPr>
                <w:color w:val="000000"/>
                <w:sz w:val="28"/>
                <w:szCs w:val="28"/>
              </w:rPr>
              <w:t xml:space="preserve">  муниципальной </w:t>
            </w:r>
            <w:r w:rsidR="00F85202"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>Программы в 2018 - 202</w:t>
            </w:r>
            <w:r w:rsidR="0094206B"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годах за счет всех источников финансирования составит</w:t>
            </w:r>
            <w:r w:rsidRPr="008E6DB1">
              <w:rPr>
                <w:sz w:val="28"/>
                <w:szCs w:val="28"/>
                <w:lang w:eastAsia="en-US"/>
              </w:rPr>
              <w:t xml:space="preserve">     </w:t>
            </w:r>
            <w:r w:rsidR="000C06F8">
              <w:rPr>
                <w:sz w:val="28"/>
              </w:rPr>
              <w:t>–  620</w:t>
            </w:r>
            <w:r w:rsidR="005E6CAF">
              <w:rPr>
                <w:sz w:val="28"/>
              </w:rPr>
              <w:t> </w:t>
            </w:r>
            <w:r w:rsidR="000C06F8">
              <w:rPr>
                <w:sz w:val="28"/>
              </w:rPr>
              <w:t>3</w:t>
            </w:r>
            <w:r w:rsidR="005E6CAF">
              <w:rPr>
                <w:sz w:val="28"/>
              </w:rPr>
              <w:t>13,33</w:t>
            </w:r>
            <w:r w:rsidR="000C06F8">
              <w:rPr>
                <w:sz w:val="28"/>
              </w:rPr>
              <w:t xml:space="preserve">   </w:t>
            </w:r>
            <w:proofErr w:type="spellStart"/>
            <w:r w:rsidR="000C06F8">
              <w:rPr>
                <w:sz w:val="28"/>
              </w:rPr>
              <w:t>тыс</w:t>
            </w:r>
            <w:proofErr w:type="gramStart"/>
            <w:r w:rsidR="000C06F8">
              <w:rPr>
                <w:sz w:val="28"/>
              </w:rPr>
              <w:t>.р</w:t>
            </w:r>
            <w:proofErr w:type="gramEnd"/>
            <w:r w:rsidR="000C06F8">
              <w:rPr>
                <w:sz w:val="28"/>
              </w:rPr>
              <w:t>уб</w:t>
            </w:r>
            <w:proofErr w:type="spellEnd"/>
            <w:r w:rsidR="000C06F8">
              <w:rPr>
                <w:sz w:val="28"/>
              </w:rPr>
              <w:t>,  в том числе по годам:</w:t>
            </w:r>
          </w:p>
          <w:p w:rsidR="000C06F8" w:rsidRDefault="000C06F8" w:rsidP="000C06F8">
            <w:pPr>
              <w:rPr>
                <w:sz w:val="28"/>
              </w:rPr>
            </w:pP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2024 году – </w:t>
            </w:r>
            <w:r w:rsidR="005E6CAF">
              <w:rPr>
                <w:sz w:val="28"/>
              </w:rPr>
              <w:t>24983,51</w:t>
            </w:r>
            <w:r>
              <w:rPr>
                <w:sz w:val="28"/>
              </w:rPr>
              <w:t xml:space="preserve">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том числе по источникам финансового обеспечения:</w:t>
            </w:r>
          </w:p>
          <w:p w:rsidR="000C06F8" w:rsidRDefault="000C06F8" w:rsidP="000C06F8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>средства  краевого бюджета  437</w:t>
            </w:r>
            <w:r w:rsidR="005E6CAF">
              <w:rPr>
                <w:sz w:val="28"/>
              </w:rPr>
              <w:t> </w:t>
            </w:r>
            <w:r>
              <w:rPr>
                <w:sz w:val="28"/>
              </w:rPr>
              <w:t>6</w:t>
            </w:r>
            <w:r w:rsidR="005E6CAF">
              <w:rPr>
                <w:sz w:val="28"/>
              </w:rPr>
              <w:t>31,68</w:t>
            </w:r>
            <w:r>
              <w:rPr>
                <w:sz w:val="28"/>
              </w:rPr>
              <w:t xml:space="preserve"> тыс. руб., в том числе по годам: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53474,04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64861,30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67889,03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29146,21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156509,89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40792,68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</w:t>
            </w:r>
            <w:r w:rsidR="005E6CAF">
              <w:rPr>
                <w:sz w:val="28"/>
              </w:rPr>
              <w:t>5</w:t>
            </w:r>
            <w:r>
              <w:rPr>
                <w:sz w:val="28"/>
              </w:rPr>
              <w:t>8,5</w:t>
            </w:r>
            <w:r w:rsidR="005E6CAF">
              <w:rPr>
                <w:sz w:val="28"/>
              </w:rPr>
              <w:t>3</w:t>
            </w:r>
            <w:r>
              <w:rPr>
                <w:sz w:val="28"/>
              </w:rPr>
              <w:t xml:space="preserve">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средства  местного бюджета – 182 681,65 тыс. руб., в том числе по годам: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4220,00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 2023 году – 9061,77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130353" w:rsidRPr="008E6DB1" w:rsidRDefault="00130353" w:rsidP="002D6E24">
            <w:pPr>
              <w:autoSpaceDE w:val="0"/>
              <w:autoSpaceDN w:val="0"/>
              <w:adjustRightInd w:val="0"/>
              <w:ind w:right="11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>Ожидаемые</w:t>
            </w:r>
            <w:r w:rsidR="001B016D">
              <w:rPr>
                <w:color w:val="000000"/>
                <w:sz w:val="28"/>
                <w:szCs w:val="28"/>
              </w:rPr>
              <w:t xml:space="preserve"> конечные </w:t>
            </w:r>
            <w:r w:rsidRPr="008E6DB1">
              <w:rPr>
                <w:color w:val="000000"/>
                <w:sz w:val="28"/>
                <w:szCs w:val="28"/>
              </w:rPr>
              <w:t xml:space="preserve"> результаты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7D3AF4" w:rsidP="00D7420A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="00130353" w:rsidRPr="008E6DB1">
              <w:rPr>
                <w:sz w:val="28"/>
                <w:szCs w:val="28"/>
              </w:rPr>
              <w:t>величение</w:t>
            </w:r>
            <w:r w:rsidR="00DE7320">
              <w:rPr>
                <w:sz w:val="28"/>
                <w:szCs w:val="28"/>
              </w:rPr>
              <w:t xml:space="preserve"> доли </w:t>
            </w:r>
            <w:r w:rsidR="00C6022F">
              <w:rPr>
                <w:sz w:val="28"/>
                <w:szCs w:val="28"/>
              </w:rPr>
              <w:t xml:space="preserve">благоустроенных дворовых территорий по отношению к </w:t>
            </w:r>
            <w:r w:rsidR="00C6022F" w:rsidRPr="008E6DB1">
              <w:rPr>
                <w:sz w:val="28"/>
                <w:szCs w:val="28"/>
              </w:rPr>
              <w:t xml:space="preserve"> обще</w:t>
            </w:r>
            <w:r w:rsidR="0094206B">
              <w:rPr>
                <w:sz w:val="28"/>
                <w:szCs w:val="28"/>
              </w:rPr>
              <w:t>му  количеству</w:t>
            </w:r>
            <w:r w:rsidR="00C6022F" w:rsidRPr="008E6DB1">
              <w:rPr>
                <w:sz w:val="28"/>
                <w:szCs w:val="28"/>
              </w:rPr>
              <w:t xml:space="preserve"> дворовых территорий</w:t>
            </w:r>
            <w:r w:rsidR="00C6022F">
              <w:rPr>
                <w:sz w:val="28"/>
                <w:szCs w:val="28"/>
              </w:rPr>
              <w:t>, нуждающихся в благоустройстве</w:t>
            </w:r>
            <w:r w:rsidR="00FF15DB">
              <w:rPr>
                <w:sz w:val="28"/>
                <w:szCs w:val="28"/>
              </w:rPr>
              <w:t xml:space="preserve"> </w:t>
            </w:r>
            <w:r w:rsidR="0052228A">
              <w:rPr>
                <w:sz w:val="28"/>
                <w:szCs w:val="28"/>
              </w:rPr>
              <w:t xml:space="preserve"> </w:t>
            </w:r>
            <w:r w:rsidR="00F72B42">
              <w:rPr>
                <w:sz w:val="28"/>
                <w:szCs w:val="28"/>
              </w:rPr>
              <w:t xml:space="preserve">с 55% в 2022 году </w:t>
            </w:r>
            <w:r w:rsidR="00FF15DB">
              <w:rPr>
                <w:sz w:val="28"/>
                <w:szCs w:val="28"/>
              </w:rPr>
              <w:t xml:space="preserve">до </w:t>
            </w:r>
            <w:r w:rsidR="0052228A">
              <w:rPr>
                <w:sz w:val="28"/>
                <w:szCs w:val="28"/>
              </w:rPr>
              <w:t xml:space="preserve">100 </w:t>
            </w:r>
            <w:r w:rsidR="00FF15DB">
              <w:rPr>
                <w:sz w:val="28"/>
                <w:szCs w:val="28"/>
              </w:rPr>
              <w:t>% к 202</w:t>
            </w:r>
            <w:r w:rsidR="0052228A">
              <w:rPr>
                <w:sz w:val="28"/>
                <w:szCs w:val="28"/>
              </w:rPr>
              <w:t>4</w:t>
            </w:r>
            <w:r w:rsidR="00FF15DB">
              <w:rPr>
                <w:sz w:val="28"/>
                <w:szCs w:val="28"/>
              </w:rPr>
              <w:t>г.</w:t>
            </w:r>
            <w:r w:rsidR="00130353" w:rsidRPr="008E6DB1">
              <w:rPr>
                <w:sz w:val="28"/>
                <w:szCs w:val="28"/>
              </w:rPr>
              <w:t>;</w:t>
            </w:r>
          </w:p>
          <w:p w:rsidR="00130353" w:rsidRDefault="007D3AF4" w:rsidP="0094206B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0353" w:rsidRPr="008E6DB1">
              <w:rPr>
                <w:sz w:val="28"/>
                <w:szCs w:val="28"/>
              </w:rPr>
              <w:t>увеличение доли</w:t>
            </w:r>
            <w:r w:rsidR="00130353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благоустроенных</w:t>
            </w:r>
            <w:r w:rsidR="00C6022F" w:rsidRPr="000A56A1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общественных  территорий по отношению</w:t>
            </w:r>
            <w:r w:rsidR="00C6022F" w:rsidRPr="000A56A1">
              <w:rPr>
                <w:sz w:val="28"/>
                <w:szCs w:val="28"/>
              </w:rPr>
              <w:t xml:space="preserve"> к  обще</w:t>
            </w:r>
            <w:r w:rsidR="0094206B">
              <w:rPr>
                <w:sz w:val="28"/>
                <w:szCs w:val="28"/>
              </w:rPr>
              <w:t>му количеству</w:t>
            </w:r>
            <w:r w:rsidR="00C6022F">
              <w:rPr>
                <w:sz w:val="28"/>
                <w:szCs w:val="28"/>
              </w:rPr>
              <w:t xml:space="preserve"> благоустроенных</w:t>
            </w:r>
            <w:r w:rsidR="00C6022F" w:rsidRPr="000A56A1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общественных</w:t>
            </w:r>
            <w:r w:rsidR="00C6022F" w:rsidRPr="000A56A1">
              <w:rPr>
                <w:sz w:val="28"/>
                <w:szCs w:val="28"/>
              </w:rPr>
              <w:t xml:space="preserve"> территорий,</w:t>
            </w:r>
            <w:r w:rsidR="00C6022F">
              <w:rPr>
                <w:sz w:val="28"/>
                <w:szCs w:val="28"/>
              </w:rPr>
              <w:t xml:space="preserve"> </w:t>
            </w:r>
            <w:r w:rsidR="00C6022F" w:rsidRPr="000A56A1">
              <w:rPr>
                <w:sz w:val="28"/>
                <w:szCs w:val="28"/>
              </w:rPr>
              <w:t>нуждающихся в благоустройстве</w:t>
            </w:r>
            <w:r w:rsidR="00FF15DB">
              <w:rPr>
                <w:sz w:val="28"/>
                <w:szCs w:val="28"/>
              </w:rPr>
              <w:t xml:space="preserve"> до </w:t>
            </w:r>
            <w:r w:rsidR="0052228A">
              <w:rPr>
                <w:sz w:val="28"/>
                <w:szCs w:val="28"/>
              </w:rPr>
              <w:t>100</w:t>
            </w:r>
            <w:r w:rsidR="0094206B">
              <w:rPr>
                <w:sz w:val="28"/>
                <w:szCs w:val="28"/>
              </w:rPr>
              <w:t>,</w:t>
            </w:r>
            <w:r w:rsidR="00BA41CE">
              <w:rPr>
                <w:sz w:val="28"/>
                <w:szCs w:val="28"/>
              </w:rPr>
              <w:t xml:space="preserve">0 </w:t>
            </w:r>
            <w:r w:rsidR="00FF15DB">
              <w:rPr>
                <w:sz w:val="28"/>
                <w:szCs w:val="28"/>
              </w:rPr>
              <w:t xml:space="preserve">% </w:t>
            </w:r>
            <w:r w:rsidR="00F72B42">
              <w:rPr>
                <w:sz w:val="28"/>
                <w:szCs w:val="28"/>
              </w:rPr>
              <w:t>в</w:t>
            </w:r>
            <w:r w:rsidR="00FF15DB">
              <w:rPr>
                <w:sz w:val="28"/>
                <w:szCs w:val="28"/>
              </w:rPr>
              <w:t xml:space="preserve"> 202</w:t>
            </w:r>
            <w:r w:rsidR="0052228A">
              <w:rPr>
                <w:sz w:val="28"/>
                <w:szCs w:val="28"/>
              </w:rPr>
              <w:t>4</w:t>
            </w:r>
            <w:r w:rsidR="00FF15DB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>;</w:t>
            </w:r>
          </w:p>
          <w:p w:rsidR="007D3AF4" w:rsidRPr="008E6DB1" w:rsidRDefault="007D3AF4" w:rsidP="007D3AF4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охвата населения (доли населения, вовлеченного в реализацию мероприятий по благоустройству  общественных и дворовых территорий от общей численности населения муниципального образования) до 30% к 2024 году.</w:t>
            </w:r>
          </w:p>
        </w:tc>
      </w:tr>
    </w:tbl>
    <w:p w:rsidR="008600D3" w:rsidRDefault="008600D3" w:rsidP="0088650F">
      <w:pPr>
        <w:jc w:val="center"/>
        <w:rPr>
          <w:b/>
          <w:bCs/>
          <w:sz w:val="28"/>
          <w:szCs w:val="28"/>
        </w:rPr>
      </w:pPr>
    </w:p>
    <w:p w:rsidR="009371EF" w:rsidRDefault="009371EF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077"/>
        <w:gridCol w:w="5954"/>
      </w:tblGrid>
      <w:tr w:rsidR="006A2C18" w:rsidRPr="006A2C18" w:rsidTr="00E4146C">
        <w:tc>
          <w:tcPr>
            <w:tcW w:w="4077" w:type="dxa"/>
            <w:hideMark/>
          </w:tcPr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5954" w:type="dxa"/>
            <w:hideMark/>
          </w:tcPr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Приложение </w:t>
            </w:r>
            <w:r>
              <w:rPr>
                <w:sz w:val="24"/>
                <w:szCs w:val="24"/>
              </w:rPr>
              <w:t>2</w:t>
            </w:r>
            <w:r w:rsidRPr="006A2C18">
              <w:rPr>
                <w:sz w:val="24"/>
                <w:szCs w:val="24"/>
              </w:rPr>
              <w:t xml:space="preserve"> </w:t>
            </w:r>
          </w:p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к изменениям, которые вносятся </w:t>
            </w:r>
          </w:p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в муниципальную программу</w:t>
            </w:r>
          </w:p>
        </w:tc>
      </w:tr>
    </w:tbl>
    <w:p w:rsidR="006A2C18" w:rsidRDefault="006A2C18" w:rsidP="006A2C18">
      <w:pPr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Минераловодского  муниципального округа</w:t>
      </w:r>
    </w:p>
    <w:p w:rsidR="006A2C18" w:rsidRPr="006A2C18" w:rsidRDefault="006A2C18" w:rsidP="006A2C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Ставропольского края</w:t>
      </w:r>
      <w:r w:rsidRPr="006A2C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A2C18" w:rsidRPr="006A2C18" w:rsidRDefault="006A2C18" w:rsidP="006A2C18">
      <w:pPr>
        <w:ind w:left="4820" w:hanging="4820"/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«Формирование  современной городской среды </w:t>
      </w:r>
      <w:r>
        <w:rPr>
          <w:sz w:val="24"/>
          <w:szCs w:val="24"/>
        </w:rPr>
        <w:t xml:space="preserve">         </w:t>
      </w:r>
      <w:r w:rsidRPr="006A2C18">
        <w:rPr>
          <w:rFonts w:eastAsia="Calibri"/>
          <w:sz w:val="24"/>
          <w:szCs w:val="24"/>
        </w:rPr>
        <w:t>на 2018-2024 годы</w:t>
      </w:r>
      <w:r w:rsidRPr="006A2C18">
        <w:rPr>
          <w:sz w:val="24"/>
          <w:szCs w:val="24"/>
        </w:rPr>
        <w:t xml:space="preserve">»  </w:t>
      </w:r>
    </w:p>
    <w:p w:rsidR="006A2C18" w:rsidRPr="006A2C18" w:rsidRDefault="006A2C18" w:rsidP="006A2C18">
      <w:pPr>
        <w:rPr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C54ECB" w:rsidRDefault="0033479D" w:rsidP="00F4573E">
      <w:pPr>
        <w:tabs>
          <w:tab w:val="left" w:pos="3160"/>
        </w:tabs>
        <w:spacing w:line="240" w:lineRule="exact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C54ECB" w:rsidRDefault="00C54ECB" w:rsidP="00693F8F">
      <w:pPr>
        <w:tabs>
          <w:tab w:val="left" w:pos="3160"/>
        </w:tabs>
        <w:spacing w:line="240" w:lineRule="exact"/>
        <w:rPr>
          <w:sz w:val="28"/>
          <w:szCs w:val="28"/>
        </w:rPr>
      </w:pPr>
    </w:p>
    <w:p w:rsidR="00EF2C50" w:rsidRPr="00EF2C50" w:rsidRDefault="00EF2C50" w:rsidP="00EF2C5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EF2C50">
        <w:rPr>
          <w:bCs/>
          <w:sz w:val="28"/>
          <w:szCs w:val="28"/>
        </w:rPr>
        <w:t>ПОДПРОГРАММА</w:t>
      </w:r>
    </w:p>
    <w:p w:rsidR="00EF2C50" w:rsidRPr="00EF2C50" w:rsidRDefault="00EF2C50" w:rsidP="00EF2C50">
      <w:pPr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«Современная городская среда </w:t>
      </w:r>
      <w:r w:rsidR="00CF21A9">
        <w:rPr>
          <w:sz w:val="28"/>
          <w:szCs w:val="28"/>
        </w:rPr>
        <w:t xml:space="preserve">в </w:t>
      </w:r>
      <w:r w:rsidR="00C54ECB">
        <w:rPr>
          <w:sz w:val="28"/>
          <w:szCs w:val="28"/>
        </w:rPr>
        <w:t>Минераловодском городском округе</w:t>
      </w:r>
      <w:r w:rsidR="00CF21A9">
        <w:rPr>
          <w:sz w:val="28"/>
          <w:szCs w:val="28"/>
        </w:rPr>
        <w:t>»</w:t>
      </w:r>
    </w:p>
    <w:p w:rsidR="00EF2C50" w:rsidRPr="00EF2C50" w:rsidRDefault="00EF2C50" w:rsidP="00EF2C50">
      <w:pPr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 муниципальной </w:t>
      </w:r>
      <w:r w:rsidRPr="00EF2C50">
        <w:rPr>
          <w:bCs/>
          <w:sz w:val="28"/>
          <w:szCs w:val="28"/>
        </w:rPr>
        <w:t xml:space="preserve">программы </w:t>
      </w:r>
      <w:r w:rsidR="00CF21A9">
        <w:rPr>
          <w:sz w:val="28"/>
          <w:szCs w:val="28"/>
        </w:rPr>
        <w:t xml:space="preserve">Минераловодского </w:t>
      </w:r>
      <w:r w:rsidR="00E4434E">
        <w:rPr>
          <w:sz w:val="28"/>
          <w:szCs w:val="28"/>
        </w:rPr>
        <w:t xml:space="preserve">муниципального </w:t>
      </w:r>
      <w:r w:rsidR="00CF21A9">
        <w:rPr>
          <w:sz w:val="28"/>
          <w:szCs w:val="28"/>
        </w:rPr>
        <w:t>округа</w:t>
      </w:r>
      <w:r w:rsidRPr="00EF2C50">
        <w:rPr>
          <w:sz w:val="28"/>
          <w:szCs w:val="28"/>
        </w:rPr>
        <w:t xml:space="preserve"> </w:t>
      </w:r>
      <w:r w:rsidR="00E4434E">
        <w:rPr>
          <w:sz w:val="28"/>
          <w:szCs w:val="28"/>
        </w:rPr>
        <w:t xml:space="preserve">Ставропольского   края  </w:t>
      </w:r>
      <w:r w:rsidRPr="00EF2C50">
        <w:rPr>
          <w:sz w:val="28"/>
          <w:szCs w:val="28"/>
        </w:rPr>
        <w:t>«Формирование современной</w:t>
      </w:r>
      <w:r w:rsidR="002B1E06">
        <w:rPr>
          <w:sz w:val="28"/>
          <w:szCs w:val="28"/>
        </w:rPr>
        <w:t xml:space="preserve"> </w:t>
      </w:r>
      <w:r w:rsidRPr="00EF2C50">
        <w:rPr>
          <w:sz w:val="28"/>
          <w:szCs w:val="28"/>
        </w:rPr>
        <w:t>городской среды</w:t>
      </w:r>
      <w:r w:rsidR="00E4434E">
        <w:rPr>
          <w:sz w:val="28"/>
          <w:szCs w:val="28"/>
        </w:rPr>
        <w:t xml:space="preserve">  на 2018-2024 годы</w:t>
      </w:r>
      <w:r w:rsidRPr="00EF2C50">
        <w:rPr>
          <w:sz w:val="28"/>
          <w:szCs w:val="28"/>
        </w:rPr>
        <w:t>»</w:t>
      </w:r>
      <w:r w:rsidR="002B1E06">
        <w:rPr>
          <w:sz w:val="28"/>
          <w:szCs w:val="28"/>
        </w:rPr>
        <w:t xml:space="preserve"> </w:t>
      </w:r>
    </w:p>
    <w:p w:rsidR="00EF2C50" w:rsidRPr="00EF2C50" w:rsidRDefault="00EF2C50" w:rsidP="00EF2C50">
      <w:pPr>
        <w:rPr>
          <w:sz w:val="28"/>
          <w:szCs w:val="28"/>
        </w:rPr>
      </w:pPr>
    </w:p>
    <w:p w:rsidR="00EF2C50" w:rsidRPr="00EF2C50" w:rsidRDefault="00EF2C50" w:rsidP="0044193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EF2C50">
        <w:rPr>
          <w:sz w:val="28"/>
          <w:szCs w:val="28"/>
        </w:rPr>
        <w:t>ПАСПОРТ</w:t>
      </w:r>
    </w:p>
    <w:p w:rsidR="001038B4" w:rsidRDefault="00EF2C50" w:rsidP="0044193D">
      <w:pPr>
        <w:tabs>
          <w:tab w:val="left" w:pos="3160"/>
        </w:tabs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подпрограммы </w:t>
      </w:r>
      <w:r w:rsidR="008368AF" w:rsidRPr="00EF2C50">
        <w:rPr>
          <w:sz w:val="28"/>
          <w:szCs w:val="28"/>
        </w:rPr>
        <w:t xml:space="preserve">«Современная городская среда </w:t>
      </w:r>
      <w:r w:rsidR="008368AF">
        <w:rPr>
          <w:sz w:val="28"/>
          <w:szCs w:val="28"/>
        </w:rPr>
        <w:t xml:space="preserve">в Минераловодском </w:t>
      </w:r>
      <w:r w:rsidR="00E4434E">
        <w:rPr>
          <w:sz w:val="28"/>
          <w:szCs w:val="28"/>
        </w:rPr>
        <w:t>муниципальном</w:t>
      </w:r>
      <w:r w:rsidR="008368AF">
        <w:rPr>
          <w:sz w:val="28"/>
          <w:szCs w:val="28"/>
        </w:rPr>
        <w:t xml:space="preserve"> округе</w:t>
      </w:r>
      <w:r w:rsidR="00E4434E">
        <w:rPr>
          <w:sz w:val="28"/>
          <w:szCs w:val="28"/>
        </w:rPr>
        <w:t xml:space="preserve">  Ставропольского края</w:t>
      </w:r>
      <w:r w:rsidR="008368AF">
        <w:rPr>
          <w:sz w:val="28"/>
          <w:szCs w:val="28"/>
        </w:rPr>
        <w:t>»</w:t>
      </w:r>
      <w:r w:rsidR="008368AF" w:rsidRPr="00EF2C50">
        <w:rPr>
          <w:sz w:val="28"/>
          <w:szCs w:val="28"/>
        </w:rPr>
        <w:t xml:space="preserve"> </w:t>
      </w:r>
    </w:p>
    <w:p w:rsidR="0044193D" w:rsidRPr="00EF2C50" w:rsidRDefault="0044193D" w:rsidP="00693F8F">
      <w:pPr>
        <w:tabs>
          <w:tab w:val="left" w:pos="3160"/>
        </w:tabs>
        <w:spacing w:line="240" w:lineRule="exact"/>
        <w:rPr>
          <w:sz w:val="28"/>
          <w:szCs w:val="28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760"/>
        <w:gridCol w:w="5380"/>
      </w:tblGrid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3E4903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Наименование  </w:t>
            </w:r>
            <w:r w:rsidR="003E4903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9A8" w:rsidRPr="008E6DB1" w:rsidRDefault="003E4903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EF2C50">
              <w:rPr>
                <w:sz w:val="28"/>
                <w:szCs w:val="28"/>
              </w:rPr>
              <w:t>«Современная городская среда</w:t>
            </w:r>
            <w:r>
              <w:rPr>
                <w:sz w:val="28"/>
                <w:szCs w:val="28"/>
              </w:rPr>
              <w:t xml:space="preserve"> </w:t>
            </w:r>
            <w:r w:rsidRPr="00EF2C50">
              <w:rPr>
                <w:sz w:val="28"/>
                <w:szCs w:val="28"/>
              </w:rPr>
              <w:t xml:space="preserve"> в        </w:t>
            </w:r>
            <w:r>
              <w:rPr>
                <w:sz w:val="28"/>
                <w:szCs w:val="28"/>
              </w:rPr>
              <w:t xml:space="preserve">Минераловодском </w:t>
            </w:r>
            <w:r w:rsidR="00E4434E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</w:t>
            </w:r>
            <w:r w:rsidR="00E4434E">
              <w:rPr>
                <w:sz w:val="28"/>
                <w:szCs w:val="28"/>
              </w:rPr>
              <w:t xml:space="preserve">  Ставропольского края</w:t>
            </w:r>
            <w:r w:rsidRPr="00EF2C50">
              <w:rPr>
                <w:sz w:val="28"/>
                <w:szCs w:val="28"/>
              </w:rPr>
              <w:t>»</w:t>
            </w:r>
            <w:r w:rsidRPr="00EF2C50">
              <w:rPr>
                <w:b/>
                <w:sz w:val="28"/>
                <w:szCs w:val="28"/>
              </w:rPr>
              <w:t xml:space="preserve"> </w:t>
            </w:r>
            <w:r w:rsidRPr="00EF2C50">
              <w:rPr>
                <w:sz w:val="28"/>
                <w:szCs w:val="28"/>
              </w:rPr>
              <w:t>(далее - подпрограмма</w:t>
            </w:r>
            <w:r w:rsidR="00B21665">
              <w:rPr>
                <w:color w:val="000000"/>
                <w:sz w:val="28"/>
                <w:szCs w:val="28"/>
              </w:rPr>
              <w:t>)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68" w:rsidRDefault="00DC5668" w:rsidP="004413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  <w:p w:rsidR="001869A8" w:rsidRPr="008E6DB1" w:rsidRDefault="00DC5668" w:rsidP="00DC566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</w:t>
            </w:r>
            <w:r w:rsidR="001869A8"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9A8" w:rsidRPr="008E6DB1" w:rsidRDefault="001869A8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Управление  муниципального хозяйства администрации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 w:rsidRPr="008E6DB1">
              <w:rPr>
                <w:color w:val="000000"/>
                <w:sz w:val="28"/>
                <w:szCs w:val="28"/>
              </w:rPr>
              <w:t xml:space="preserve"> 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B21665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Соисполнители </w:t>
            </w:r>
            <w:r w:rsidR="00B21665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8E6DB1" w:rsidRDefault="007D3AF4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Минераловодского </w:t>
            </w:r>
            <w:r w:rsidR="00E4434E">
              <w:rPr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F76B45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Участники  </w:t>
            </w:r>
            <w:r w:rsidR="00F76B45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44138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44138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п</w:t>
            </w:r>
            <w:r w:rsidR="00B21665">
              <w:rPr>
                <w:color w:val="000000"/>
                <w:sz w:val="28"/>
                <w:szCs w:val="28"/>
              </w:rPr>
              <w:t>одп</w:t>
            </w:r>
            <w:r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Default="001869A8" w:rsidP="004413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Организация мероприятий по  благоустройству дворовых  территорий  Минераловодского </w:t>
            </w:r>
            <w:r w:rsidR="00E4434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 округа</w:t>
            </w:r>
            <w:r w:rsidR="00E4434E">
              <w:rPr>
                <w:sz w:val="28"/>
                <w:szCs w:val="28"/>
              </w:rPr>
              <w:t xml:space="preserve"> 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1869A8" w:rsidRDefault="001869A8" w:rsidP="0044138C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Организация мероприятий по  благоустройству общественных  </w:t>
            </w:r>
            <w:r w:rsidRPr="00E4434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  </w:t>
            </w:r>
            <w:r w:rsidR="00E4434E" w:rsidRPr="00E4434E"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 округа  Ставропольского края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69A8" w:rsidRPr="008E6DB1" w:rsidRDefault="001869A8" w:rsidP="00E4434E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Повышение уровня вовлеченности заинтересованных граждан, организаций в реализацию мероприятий по благоустройству  территории 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B21665" w:rsidP="00215D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</w:t>
            </w:r>
            <w:r w:rsidR="001869A8">
              <w:rPr>
                <w:color w:val="000000"/>
                <w:sz w:val="28"/>
                <w:szCs w:val="28"/>
              </w:rPr>
              <w:t xml:space="preserve">оказатели решения задач </w:t>
            </w:r>
            <w:r w:rsidR="001869A8" w:rsidRPr="008E6DB1">
              <w:rPr>
                <w:color w:val="000000"/>
                <w:sz w:val="28"/>
                <w:szCs w:val="28"/>
              </w:rPr>
              <w:t xml:space="preserve"> </w:t>
            </w:r>
            <w:r w:rsidR="00215D77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одп</w:t>
            </w:r>
            <w:r w:rsidR="001869A8"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7A53D8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7A53D8">
              <w:rPr>
                <w:sz w:val="28"/>
                <w:szCs w:val="28"/>
              </w:rPr>
              <w:t>- количество благоустроенных дворовых территорий</w:t>
            </w:r>
            <w:r w:rsidR="00DC5668" w:rsidRPr="007A53D8">
              <w:rPr>
                <w:sz w:val="28"/>
                <w:szCs w:val="28"/>
              </w:rPr>
              <w:t xml:space="preserve"> многоквартирных домов</w:t>
            </w:r>
            <w:r w:rsidRPr="007A53D8">
              <w:rPr>
                <w:sz w:val="28"/>
                <w:szCs w:val="28"/>
              </w:rPr>
              <w:t>;</w:t>
            </w:r>
          </w:p>
          <w:p w:rsidR="001869A8" w:rsidRPr="007A53D8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7A53D8">
              <w:rPr>
                <w:sz w:val="28"/>
                <w:szCs w:val="28"/>
              </w:rPr>
              <w:t>-количество</w:t>
            </w:r>
            <w:r w:rsidR="00B87DA8" w:rsidRPr="007A53D8">
              <w:rPr>
                <w:sz w:val="28"/>
                <w:szCs w:val="28"/>
              </w:rPr>
              <w:t xml:space="preserve"> </w:t>
            </w:r>
            <w:r w:rsidRPr="007A53D8">
              <w:rPr>
                <w:sz w:val="28"/>
                <w:szCs w:val="28"/>
              </w:rPr>
              <w:t>благоустроенных общественных территорий;</w:t>
            </w:r>
          </w:p>
          <w:p w:rsidR="001869A8" w:rsidRPr="007A53D8" w:rsidRDefault="001869A8" w:rsidP="00E4434E">
            <w:pPr>
              <w:pStyle w:val="ConsPlusCell"/>
              <w:widowControl/>
              <w:ind w:right="118"/>
              <w:jc w:val="both"/>
              <w:rPr>
                <w:color w:val="000000"/>
                <w:sz w:val="28"/>
                <w:szCs w:val="28"/>
              </w:rPr>
            </w:pPr>
            <w:r w:rsidRPr="007A53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4DA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граждан, вовлеченных в реализацию мероприятий по благоустройству общественных территорий, а также дворовых территорий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9D4DA8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края.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B9189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Срок  реализации </w:t>
            </w:r>
            <w:r w:rsidR="00B9189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Default="001869A8" w:rsidP="004413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A53D8">
              <w:rPr>
                <w:color w:val="000000"/>
                <w:sz w:val="28"/>
                <w:szCs w:val="28"/>
              </w:rPr>
              <w:t>2018-202</w:t>
            </w:r>
            <w:r w:rsidR="009D4DA8">
              <w:rPr>
                <w:color w:val="000000"/>
                <w:sz w:val="28"/>
                <w:szCs w:val="28"/>
              </w:rPr>
              <w:t>4</w:t>
            </w:r>
            <w:r w:rsidRPr="007A53D8">
              <w:rPr>
                <w:color w:val="000000"/>
                <w:sz w:val="28"/>
                <w:szCs w:val="28"/>
              </w:rPr>
              <w:t xml:space="preserve"> годы</w:t>
            </w:r>
          </w:p>
          <w:p w:rsidR="007A53D8" w:rsidRPr="007A53D8" w:rsidRDefault="007A53D8" w:rsidP="004413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869A8" w:rsidRPr="007A53D8" w:rsidRDefault="001869A8" w:rsidP="0044138C">
            <w:pPr>
              <w:rPr>
                <w:color w:val="000000"/>
                <w:sz w:val="28"/>
                <w:szCs w:val="28"/>
              </w:rPr>
            </w:pP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7817D9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Объемы  и источники финансового обеспечения  </w:t>
            </w:r>
            <w:r w:rsidR="00B9189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>рограмм</w:t>
            </w:r>
            <w:r w:rsidR="00B9189D"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7CF0" w:rsidRDefault="005E7CF0" w:rsidP="005E7C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Общий объем финанс</w:t>
            </w:r>
            <w:r>
              <w:rPr>
                <w:color w:val="000000"/>
                <w:sz w:val="28"/>
                <w:szCs w:val="28"/>
              </w:rPr>
              <w:t>ового обеспечения</w:t>
            </w:r>
            <w:r w:rsidRPr="008E6DB1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подпрограммы </w:t>
            </w:r>
            <w:r w:rsidRPr="008E6DB1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>в 2018 - 202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годах за счет всех источников финансирования составит</w:t>
            </w:r>
            <w:r w:rsidRPr="008E6DB1">
              <w:rPr>
                <w:sz w:val="28"/>
                <w:szCs w:val="28"/>
                <w:lang w:eastAsia="en-US"/>
              </w:rPr>
              <w:t xml:space="preserve">     </w:t>
            </w:r>
            <w:r w:rsidR="000C06F8">
              <w:rPr>
                <w:sz w:val="28"/>
                <w:szCs w:val="28"/>
                <w:lang w:eastAsia="en-US"/>
              </w:rPr>
              <w:t>620</w:t>
            </w:r>
            <w:r w:rsidR="005E6CAF">
              <w:rPr>
                <w:sz w:val="28"/>
                <w:szCs w:val="28"/>
                <w:lang w:eastAsia="en-US"/>
              </w:rPr>
              <w:t> </w:t>
            </w:r>
            <w:r w:rsidR="000C06F8">
              <w:rPr>
                <w:sz w:val="28"/>
                <w:szCs w:val="28"/>
                <w:lang w:eastAsia="en-US"/>
              </w:rPr>
              <w:t>3</w:t>
            </w:r>
            <w:r w:rsidR="005E6CAF">
              <w:rPr>
                <w:sz w:val="28"/>
                <w:szCs w:val="28"/>
                <w:lang w:eastAsia="en-US"/>
              </w:rPr>
              <w:t xml:space="preserve">13,33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рублей, в том числе</w:t>
            </w:r>
            <w:r w:rsidR="000C06F8">
              <w:rPr>
                <w:sz w:val="28"/>
                <w:szCs w:val="28"/>
              </w:rPr>
              <w:t xml:space="preserve">  по годам</w:t>
            </w:r>
            <w:r>
              <w:rPr>
                <w:sz w:val="28"/>
                <w:szCs w:val="28"/>
              </w:rPr>
              <w:t>:</w:t>
            </w:r>
          </w:p>
          <w:p w:rsidR="005E7CF0" w:rsidRDefault="005E7CF0" w:rsidP="005E7C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24983,51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том числе по источникам финансового обеспечения:</w:t>
            </w:r>
          </w:p>
          <w:p w:rsidR="005E6CAF" w:rsidRDefault="005E6CAF" w:rsidP="005E6CAF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>средства  краевого бюджета  437 631,68 тыс. руб., в том числе по годам: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53474,04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64861,30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67889,03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29146,21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156509,89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40792,68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24958,53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средства  местного бюджета – 182 681,65 тыс. руб., в том числе по годам: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 2018 году – 4220,00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9061,77       тыс. руб.,</w:t>
            </w:r>
          </w:p>
          <w:p w:rsidR="005E6CAF" w:rsidRDefault="005E6CAF" w:rsidP="005E6CAF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1869A8" w:rsidRPr="007A53D8" w:rsidRDefault="001869A8" w:rsidP="00005EAF">
            <w:pPr>
              <w:autoSpaceDE w:val="0"/>
              <w:autoSpaceDN w:val="0"/>
              <w:adjustRightInd w:val="0"/>
              <w:ind w:right="11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F951E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>Ожидаемые</w:t>
            </w:r>
            <w:r w:rsidR="00F951ED">
              <w:rPr>
                <w:color w:val="000000"/>
                <w:sz w:val="28"/>
                <w:szCs w:val="28"/>
              </w:rPr>
              <w:t xml:space="preserve"> конечные</w:t>
            </w:r>
            <w:r w:rsidRPr="008E6DB1">
              <w:rPr>
                <w:color w:val="000000"/>
                <w:sz w:val="28"/>
                <w:szCs w:val="28"/>
              </w:rPr>
              <w:t xml:space="preserve"> результаты реализации </w:t>
            </w:r>
            <w:r w:rsidR="00F951E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DAF" w:rsidRPr="006E7735" w:rsidRDefault="00A10E95" w:rsidP="006D3DAF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6E7735">
              <w:rPr>
                <w:sz w:val="28"/>
                <w:szCs w:val="28"/>
              </w:rPr>
              <w:t>-увеличение к</w:t>
            </w:r>
            <w:r w:rsidR="009C0B21" w:rsidRPr="006E7735">
              <w:rPr>
                <w:sz w:val="28"/>
                <w:szCs w:val="28"/>
              </w:rPr>
              <w:t>оличеств</w:t>
            </w:r>
            <w:r w:rsidRPr="006E7735">
              <w:rPr>
                <w:sz w:val="28"/>
                <w:szCs w:val="28"/>
              </w:rPr>
              <w:t>а</w:t>
            </w:r>
            <w:r w:rsidR="009C0B21" w:rsidRPr="006E7735">
              <w:rPr>
                <w:sz w:val="28"/>
                <w:szCs w:val="28"/>
              </w:rPr>
              <w:t xml:space="preserve"> благоустроенных дворовых территорий многоквартирных домов</w:t>
            </w:r>
            <w:r w:rsidR="00842388">
              <w:rPr>
                <w:sz w:val="28"/>
                <w:szCs w:val="28"/>
              </w:rPr>
              <w:t xml:space="preserve">  до </w:t>
            </w:r>
            <w:r w:rsidR="006B1991">
              <w:rPr>
                <w:sz w:val="28"/>
                <w:szCs w:val="28"/>
              </w:rPr>
              <w:t>1</w:t>
            </w:r>
            <w:r w:rsidR="006D3DAF">
              <w:rPr>
                <w:sz w:val="28"/>
                <w:szCs w:val="28"/>
              </w:rPr>
              <w:t>65</w:t>
            </w:r>
            <w:r w:rsidR="00842388">
              <w:rPr>
                <w:sz w:val="28"/>
                <w:szCs w:val="28"/>
              </w:rPr>
              <w:t xml:space="preserve"> к</w:t>
            </w:r>
            <w:r w:rsidR="00F85202">
              <w:rPr>
                <w:sz w:val="28"/>
                <w:szCs w:val="28"/>
              </w:rPr>
              <w:t xml:space="preserve"> </w:t>
            </w:r>
            <w:r w:rsidR="00842388">
              <w:rPr>
                <w:sz w:val="28"/>
                <w:szCs w:val="28"/>
              </w:rPr>
              <w:t xml:space="preserve"> </w:t>
            </w:r>
            <w:r w:rsidR="006D3DAF">
              <w:rPr>
                <w:sz w:val="28"/>
                <w:szCs w:val="28"/>
              </w:rPr>
              <w:t>2024 году;</w:t>
            </w:r>
          </w:p>
          <w:p w:rsidR="009C0B21" w:rsidRPr="006E7735" w:rsidRDefault="006D3DAF" w:rsidP="005E7CF0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стабильное </w:t>
            </w:r>
            <w:r w:rsidR="009C0B21" w:rsidRPr="006E7735">
              <w:rPr>
                <w:sz w:val="28"/>
                <w:szCs w:val="28"/>
              </w:rPr>
              <w:t>благоустро</w:t>
            </w:r>
            <w:r w:rsidR="006F1205">
              <w:rPr>
                <w:sz w:val="28"/>
                <w:szCs w:val="28"/>
              </w:rPr>
              <w:t xml:space="preserve">йство </w:t>
            </w:r>
            <w:r w:rsidR="009C0B21" w:rsidRPr="006E7735">
              <w:rPr>
                <w:sz w:val="28"/>
                <w:szCs w:val="28"/>
              </w:rPr>
              <w:t xml:space="preserve"> общественных территорий;</w:t>
            </w:r>
          </w:p>
          <w:p w:rsidR="006E7735" w:rsidRPr="006E7735" w:rsidRDefault="006E7735" w:rsidP="006E7735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граждан, вовлеченных в реализацию мероприятий по благоустройству общественных территорий, а также дворовых территорий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 края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 xml:space="preserve">  до</w:t>
            </w:r>
            <w:r w:rsidR="00F85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3DAF">
              <w:rPr>
                <w:rFonts w:ascii="Times New Roman" w:hAnsi="Times New Roman" w:cs="Times New Roman"/>
                <w:sz w:val="28"/>
                <w:szCs w:val="28"/>
              </w:rPr>
              <w:t>34346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>человек к 202</w:t>
            </w:r>
            <w:r w:rsidR="006D3D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69A8" w:rsidRPr="006E7735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</w:p>
        </w:tc>
      </w:tr>
    </w:tbl>
    <w:p w:rsidR="00693F8F" w:rsidRDefault="00693F8F" w:rsidP="00693F8F">
      <w:pPr>
        <w:tabs>
          <w:tab w:val="left" w:pos="3160"/>
        </w:tabs>
        <w:spacing w:line="240" w:lineRule="exact"/>
        <w:rPr>
          <w:szCs w:val="28"/>
        </w:rPr>
      </w:pPr>
    </w:p>
    <w:p w:rsidR="009A0E89" w:rsidRDefault="009A0E89" w:rsidP="00B95D2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5711C" w:rsidRPr="0095711C" w:rsidRDefault="009640C8" w:rsidP="00FB0260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9A0E89" w:rsidRDefault="009A0E89" w:rsidP="0095711C">
      <w:pPr>
        <w:spacing w:before="240" w:after="60"/>
        <w:jc w:val="center"/>
        <w:outlineLvl w:val="0"/>
        <w:rPr>
          <w:sz w:val="28"/>
          <w:szCs w:val="28"/>
        </w:rPr>
      </w:pPr>
    </w:p>
    <w:sectPr w:rsidR="009A0E89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A7" w:rsidRDefault="00437AA7" w:rsidP="00E473B7">
      <w:r>
        <w:separator/>
      </w:r>
    </w:p>
  </w:endnote>
  <w:endnote w:type="continuationSeparator" w:id="0">
    <w:p w:rsidR="00437AA7" w:rsidRDefault="00437AA7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A7" w:rsidRDefault="00437AA7" w:rsidP="00E473B7">
      <w:r>
        <w:separator/>
      </w:r>
    </w:p>
  </w:footnote>
  <w:footnote w:type="continuationSeparator" w:id="0">
    <w:p w:rsidR="00437AA7" w:rsidRDefault="00437AA7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4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5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7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30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2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8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0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1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4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6"/>
  </w:num>
  <w:num w:numId="3">
    <w:abstractNumId w:val="12"/>
  </w:num>
  <w:num w:numId="4">
    <w:abstractNumId w:val="29"/>
  </w:num>
  <w:num w:numId="5">
    <w:abstractNumId w:val="38"/>
  </w:num>
  <w:num w:numId="6">
    <w:abstractNumId w:val="24"/>
  </w:num>
  <w:num w:numId="7">
    <w:abstractNumId w:val="25"/>
  </w:num>
  <w:num w:numId="8">
    <w:abstractNumId w:val="40"/>
  </w:num>
  <w:num w:numId="9">
    <w:abstractNumId w:val="31"/>
  </w:num>
  <w:num w:numId="10">
    <w:abstractNumId w:val="21"/>
  </w:num>
  <w:num w:numId="11">
    <w:abstractNumId w:val="44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7"/>
  </w:num>
  <w:num w:numId="24">
    <w:abstractNumId w:val="11"/>
  </w:num>
  <w:num w:numId="25">
    <w:abstractNumId w:val="39"/>
  </w:num>
  <w:num w:numId="26">
    <w:abstractNumId w:val="20"/>
  </w:num>
  <w:num w:numId="27">
    <w:abstractNumId w:val="35"/>
  </w:num>
  <w:num w:numId="28">
    <w:abstractNumId w:val="2"/>
  </w:num>
  <w:num w:numId="29">
    <w:abstractNumId w:val="32"/>
  </w:num>
  <w:num w:numId="30">
    <w:abstractNumId w:val="17"/>
  </w:num>
  <w:num w:numId="31">
    <w:abstractNumId w:val="13"/>
  </w:num>
  <w:num w:numId="32">
    <w:abstractNumId w:val="34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33"/>
  </w:num>
  <w:num w:numId="38">
    <w:abstractNumId w:val="41"/>
  </w:num>
  <w:num w:numId="39">
    <w:abstractNumId w:val="18"/>
  </w:num>
  <w:num w:numId="40">
    <w:abstractNumId w:val="19"/>
  </w:num>
  <w:num w:numId="41">
    <w:abstractNumId w:val="30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5C95"/>
    <w:rsid w:val="000A024C"/>
    <w:rsid w:val="000A0C57"/>
    <w:rsid w:val="000A0E3C"/>
    <w:rsid w:val="000A1BA7"/>
    <w:rsid w:val="000A277D"/>
    <w:rsid w:val="000A56A1"/>
    <w:rsid w:val="000B0ED0"/>
    <w:rsid w:val="000B6A4B"/>
    <w:rsid w:val="000C0419"/>
    <w:rsid w:val="000C06F8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663C"/>
    <w:rsid w:val="00116656"/>
    <w:rsid w:val="00116B75"/>
    <w:rsid w:val="001220EA"/>
    <w:rsid w:val="00122229"/>
    <w:rsid w:val="00125011"/>
    <w:rsid w:val="00130353"/>
    <w:rsid w:val="001321D0"/>
    <w:rsid w:val="00135B5D"/>
    <w:rsid w:val="001373A1"/>
    <w:rsid w:val="00137BAA"/>
    <w:rsid w:val="00140457"/>
    <w:rsid w:val="00145686"/>
    <w:rsid w:val="00146613"/>
    <w:rsid w:val="00147A24"/>
    <w:rsid w:val="00147AD3"/>
    <w:rsid w:val="00151A40"/>
    <w:rsid w:val="00152C90"/>
    <w:rsid w:val="00154D6E"/>
    <w:rsid w:val="0015532E"/>
    <w:rsid w:val="0015714D"/>
    <w:rsid w:val="00160BE2"/>
    <w:rsid w:val="001779FE"/>
    <w:rsid w:val="00180FC1"/>
    <w:rsid w:val="00181F79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1FD6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700DC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91FE8"/>
    <w:rsid w:val="00293606"/>
    <w:rsid w:val="0029366F"/>
    <w:rsid w:val="00294EC3"/>
    <w:rsid w:val="00297687"/>
    <w:rsid w:val="00297F3B"/>
    <w:rsid w:val="002A072D"/>
    <w:rsid w:val="002A61D4"/>
    <w:rsid w:val="002A7CBA"/>
    <w:rsid w:val="002B101D"/>
    <w:rsid w:val="002B1E06"/>
    <w:rsid w:val="002B4C2E"/>
    <w:rsid w:val="002B517A"/>
    <w:rsid w:val="002B71FE"/>
    <w:rsid w:val="002B794C"/>
    <w:rsid w:val="002C0D80"/>
    <w:rsid w:val="002C11C7"/>
    <w:rsid w:val="002C2424"/>
    <w:rsid w:val="002D2C27"/>
    <w:rsid w:val="002D636D"/>
    <w:rsid w:val="002D66DF"/>
    <w:rsid w:val="002D6E24"/>
    <w:rsid w:val="002E0237"/>
    <w:rsid w:val="002E05B2"/>
    <w:rsid w:val="002E117C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2AAD"/>
    <w:rsid w:val="003433E5"/>
    <w:rsid w:val="00347D80"/>
    <w:rsid w:val="003504FD"/>
    <w:rsid w:val="00350E49"/>
    <w:rsid w:val="0035144E"/>
    <w:rsid w:val="00352DF2"/>
    <w:rsid w:val="00353BFC"/>
    <w:rsid w:val="00353F76"/>
    <w:rsid w:val="00361326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9682F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989"/>
    <w:rsid w:val="00423191"/>
    <w:rsid w:val="004245A7"/>
    <w:rsid w:val="0043164C"/>
    <w:rsid w:val="00432DFE"/>
    <w:rsid w:val="00434824"/>
    <w:rsid w:val="00434ADD"/>
    <w:rsid w:val="00435257"/>
    <w:rsid w:val="00436D5A"/>
    <w:rsid w:val="00437AA7"/>
    <w:rsid w:val="00437B9D"/>
    <w:rsid w:val="0044138C"/>
    <w:rsid w:val="0044193D"/>
    <w:rsid w:val="004431B0"/>
    <w:rsid w:val="00444C24"/>
    <w:rsid w:val="00445BEC"/>
    <w:rsid w:val="0044742E"/>
    <w:rsid w:val="004512AD"/>
    <w:rsid w:val="00452E9D"/>
    <w:rsid w:val="00452F4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921"/>
    <w:rsid w:val="004850DF"/>
    <w:rsid w:val="0048672C"/>
    <w:rsid w:val="0049138E"/>
    <w:rsid w:val="004920A8"/>
    <w:rsid w:val="00492340"/>
    <w:rsid w:val="004938D6"/>
    <w:rsid w:val="00494863"/>
    <w:rsid w:val="00495E91"/>
    <w:rsid w:val="004A5652"/>
    <w:rsid w:val="004A593B"/>
    <w:rsid w:val="004A6474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12A8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228A"/>
    <w:rsid w:val="00524C90"/>
    <w:rsid w:val="00524DA3"/>
    <w:rsid w:val="005273B9"/>
    <w:rsid w:val="00530756"/>
    <w:rsid w:val="00532602"/>
    <w:rsid w:val="005331A3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7345"/>
    <w:rsid w:val="005637F2"/>
    <w:rsid w:val="005644A7"/>
    <w:rsid w:val="00565C9E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6C94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6960"/>
    <w:rsid w:val="005D1EFC"/>
    <w:rsid w:val="005D267A"/>
    <w:rsid w:val="005D586E"/>
    <w:rsid w:val="005D6AD8"/>
    <w:rsid w:val="005D6B51"/>
    <w:rsid w:val="005E036B"/>
    <w:rsid w:val="005E52E7"/>
    <w:rsid w:val="005E5646"/>
    <w:rsid w:val="005E639F"/>
    <w:rsid w:val="005E6CAF"/>
    <w:rsid w:val="005E762C"/>
    <w:rsid w:val="005E7CF0"/>
    <w:rsid w:val="005F0CD4"/>
    <w:rsid w:val="005F26AF"/>
    <w:rsid w:val="005F3A5B"/>
    <w:rsid w:val="005F4A94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6DFE"/>
    <w:rsid w:val="0067437E"/>
    <w:rsid w:val="0068023B"/>
    <w:rsid w:val="00682C8C"/>
    <w:rsid w:val="00686550"/>
    <w:rsid w:val="00690A11"/>
    <w:rsid w:val="00690D9D"/>
    <w:rsid w:val="00693F8F"/>
    <w:rsid w:val="00694E22"/>
    <w:rsid w:val="006A2C18"/>
    <w:rsid w:val="006A5715"/>
    <w:rsid w:val="006B0E47"/>
    <w:rsid w:val="006B1991"/>
    <w:rsid w:val="006B44A0"/>
    <w:rsid w:val="006C1EED"/>
    <w:rsid w:val="006C2F68"/>
    <w:rsid w:val="006C2FB2"/>
    <w:rsid w:val="006C61B0"/>
    <w:rsid w:val="006C6ECF"/>
    <w:rsid w:val="006D1323"/>
    <w:rsid w:val="006D3DAF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701F26"/>
    <w:rsid w:val="0070261F"/>
    <w:rsid w:val="0070670A"/>
    <w:rsid w:val="00710BE6"/>
    <w:rsid w:val="00711697"/>
    <w:rsid w:val="00712029"/>
    <w:rsid w:val="00712351"/>
    <w:rsid w:val="0071555E"/>
    <w:rsid w:val="00715AED"/>
    <w:rsid w:val="00716DB3"/>
    <w:rsid w:val="007175A8"/>
    <w:rsid w:val="00720C38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0CF0"/>
    <w:rsid w:val="007E2D49"/>
    <w:rsid w:val="007E5FB4"/>
    <w:rsid w:val="007E72E4"/>
    <w:rsid w:val="007F0CD0"/>
    <w:rsid w:val="007F118D"/>
    <w:rsid w:val="007F2740"/>
    <w:rsid w:val="007F2D0F"/>
    <w:rsid w:val="007F343F"/>
    <w:rsid w:val="007F35EC"/>
    <w:rsid w:val="007F47FD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4D4C"/>
    <w:rsid w:val="008368AF"/>
    <w:rsid w:val="0083717A"/>
    <w:rsid w:val="008375CF"/>
    <w:rsid w:val="008400E3"/>
    <w:rsid w:val="00840C50"/>
    <w:rsid w:val="00842388"/>
    <w:rsid w:val="0084508D"/>
    <w:rsid w:val="00846107"/>
    <w:rsid w:val="00851CC5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5F0E"/>
    <w:rsid w:val="008A6BCC"/>
    <w:rsid w:val="008A737F"/>
    <w:rsid w:val="008B4983"/>
    <w:rsid w:val="008B4E7D"/>
    <w:rsid w:val="008B4F63"/>
    <w:rsid w:val="008B6B1D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4CB"/>
    <w:rsid w:val="008F6D9A"/>
    <w:rsid w:val="008F7A57"/>
    <w:rsid w:val="00902C15"/>
    <w:rsid w:val="00903351"/>
    <w:rsid w:val="00910C95"/>
    <w:rsid w:val="0091571F"/>
    <w:rsid w:val="00920796"/>
    <w:rsid w:val="00921C59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5711C"/>
    <w:rsid w:val="0096264E"/>
    <w:rsid w:val="009638DC"/>
    <w:rsid w:val="00963A41"/>
    <w:rsid w:val="00963F01"/>
    <w:rsid w:val="009640C8"/>
    <w:rsid w:val="00964586"/>
    <w:rsid w:val="009649F4"/>
    <w:rsid w:val="00964F67"/>
    <w:rsid w:val="00974B6D"/>
    <w:rsid w:val="0097560C"/>
    <w:rsid w:val="00976666"/>
    <w:rsid w:val="009800EC"/>
    <w:rsid w:val="00981011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7BB"/>
    <w:rsid w:val="009A0E10"/>
    <w:rsid w:val="009A0E89"/>
    <w:rsid w:val="009A140F"/>
    <w:rsid w:val="009A182E"/>
    <w:rsid w:val="009A1FCA"/>
    <w:rsid w:val="009B09A4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E84"/>
    <w:rsid w:val="009D00F1"/>
    <w:rsid w:val="009D2FBA"/>
    <w:rsid w:val="009D3381"/>
    <w:rsid w:val="009D497D"/>
    <w:rsid w:val="009D4DA8"/>
    <w:rsid w:val="009E22FB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243EB"/>
    <w:rsid w:val="00A24D03"/>
    <w:rsid w:val="00A27983"/>
    <w:rsid w:val="00A30B2C"/>
    <w:rsid w:val="00A319F1"/>
    <w:rsid w:val="00A34DDD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55B5"/>
    <w:rsid w:val="00A877CB"/>
    <w:rsid w:val="00A87F17"/>
    <w:rsid w:val="00A936F1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7537"/>
    <w:rsid w:val="00AC7A38"/>
    <w:rsid w:val="00AD1B62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441E"/>
    <w:rsid w:val="00B24CCF"/>
    <w:rsid w:val="00B25ADA"/>
    <w:rsid w:val="00B30A07"/>
    <w:rsid w:val="00B32F85"/>
    <w:rsid w:val="00B333CC"/>
    <w:rsid w:val="00B35643"/>
    <w:rsid w:val="00B35A2F"/>
    <w:rsid w:val="00B414F7"/>
    <w:rsid w:val="00B41731"/>
    <w:rsid w:val="00B42BD6"/>
    <w:rsid w:val="00B450A8"/>
    <w:rsid w:val="00B52666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523E"/>
    <w:rsid w:val="00B85B40"/>
    <w:rsid w:val="00B86F3B"/>
    <w:rsid w:val="00B87DA8"/>
    <w:rsid w:val="00B90C90"/>
    <w:rsid w:val="00B90D40"/>
    <w:rsid w:val="00B9189D"/>
    <w:rsid w:val="00B9495F"/>
    <w:rsid w:val="00B95D2F"/>
    <w:rsid w:val="00BA05BF"/>
    <w:rsid w:val="00BA1320"/>
    <w:rsid w:val="00BA404D"/>
    <w:rsid w:val="00BA41CE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746"/>
    <w:rsid w:val="00C37C7A"/>
    <w:rsid w:val="00C4201F"/>
    <w:rsid w:val="00C44351"/>
    <w:rsid w:val="00C46631"/>
    <w:rsid w:val="00C46D23"/>
    <w:rsid w:val="00C47750"/>
    <w:rsid w:val="00C54ECB"/>
    <w:rsid w:val="00C54F14"/>
    <w:rsid w:val="00C550CD"/>
    <w:rsid w:val="00C56B25"/>
    <w:rsid w:val="00C56B9D"/>
    <w:rsid w:val="00C6022F"/>
    <w:rsid w:val="00C623E6"/>
    <w:rsid w:val="00C62842"/>
    <w:rsid w:val="00C65D2A"/>
    <w:rsid w:val="00C66365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6763"/>
    <w:rsid w:val="00CA7258"/>
    <w:rsid w:val="00CB0A82"/>
    <w:rsid w:val="00CB48AC"/>
    <w:rsid w:val="00CB4F77"/>
    <w:rsid w:val="00CB5207"/>
    <w:rsid w:val="00CB63A8"/>
    <w:rsid w:val="00CB742E"/>
    <w:rsid w:val="00CC21F6"/>
    <w:rsid w:val="00CC31D7"/>
    <w:rsid w:val="00CC3721"/>
    <w:rsid w:val="00CC5B71"/>
    <w:rsid w:val="00CD0D8F"/>
    <w:rsid w:val="00CD139E"/>
    <w:rsid w:val="00CD35A8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0518"/>
    <w:rsid w:val="00D22A00"/>
    <w:rsid w:val="00D23F57"/>
    <w:rsid w:val="00D2635C"/>
    <w:rsid w:val="00D33B00"/>
    <w:rsid w:val="00D33D94"/>
    <w:rsid w:val="00D37AB6"/>
    <w:rsid w:val="00D40054"/>
    <w:rsid w:val="00D45450"/>
    <w:rsid w:val="00D47797"/>
    <w:rsid w:val="00D47FDE"/>
    <w:rsid w:val="00D5319F"/>
    <w:rsid w:val="00D55CD0"/>
    <w:rsid w:val="00D5615C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0E39"/>
    <w:rsid w:val="00D92E10"/>
    <w:rsid w:val="00D92FA9"/>
    <w:rsid w:val="00D933D3"/>
    <w:rsid w:val="00D94DDE"/>
    <w:rsid w:val="00D9501B"/>
    <w:rsid w:val="00D95626"/>
    <w:rsid w:val="00D95B80"/>
    <w:rsid w:val="00D95D64"/>
    <w:rsid w:val="00D96E79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16A"/>
    <w:rsid w:val="00DE247C"/>
    <w:rsid w:val="00DE3D24"/>
    <w:rsid w:val="00DE5600"/>
    <w:rsid w:val="00DE7320"/>
    <w:rsid w:val="00DE7D70"/>
    <w:rsid w:val="00DF2BC1"/>
    <w:rsid w:val="00DF3B39"/>
    <w:rsid w:val="00DF434A"/>
    <w:rsid w:val="00DF4A55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34E"/>
    <w:rsid w:val="00E44620"/>
    <w:rsid w:val="00E473B7"/>
    <w:rsid w:val="00E50E4C"/>
    <w:rsid w:val="00E50F6C"/>
    <w:rsid w:val="00E52098"/>
    <w:rsid w:val="00E52456"/>
    <w:rsid w:val="00E540E0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D03"/>
    <w:rsid w:val="00E677B7"/>
    <w:rsid w:val="00E748B2"/>
    <w:rsid w:val="00E83E35"/>
    <w:rsid w:val="00E85283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3583"/>
    <w:rsid w:val="00ED35F0"/>
    <w:rsid w:val="00ED61B6"/>
    <w:rsid w:val="00EE3D09"/>
    <w:rsid w:val="00EE5C84"/>
    <w:rsid w:val="00EE667D"/>
    <w:rsid w:val="00EE67BC"/>
    <w:rsid w:val="00EE74F0"/>
    <w:rsid w:val="00EF05EA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4EEA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432D"/>
    <w:rsid w:val="00F4573E"/>
    <w:rsid w:val="00F50440"/>
    <w:rsid w:val="00F52152"/>
    <w:rsid w:val="00F53597"/>
    <w:rsid w:val="00F548C6"/>
    <w:rsid w:val="00F61FE8"/>
    <w:rsid w:val="00F62035"/>
    <w:rsid w:val="00F671CB"/>
    <w:rsid w:val="00F7178A"/>
    <w:rsid w:val="00F72B42"/>
    <w:rsid w:val="00F76B45"/>
    <w:rsid w:val="00F77FD9"/>
    <w:rsid w:val="00F8067E"/>
    <w:rsid w:val="00F8266C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4E34"/>
    <w:rsid w:val="00FB0260"/>
    <w:rsid w:val="00FB17F3"/>
    <w:rsid w:val="00FB2EAB"/>
    <w:rsid w:val="00FB33F7"/>
    <w:rsid w:val="00FB3CBF"/>
    <w:rsid w:val="00FB5589"/>
    <w:rsid w:val="00FB6835"/>
    <w:rsid w:val="00FB7BB8"/>
    <w:rsid w:val="00FC0C99"/>
    <w:rsid w:val="00FC10E6"/>
    <w:rsid w:val="00FC1FC8"/>
    <w:rsid w:val="00FC2F2B"/>
    <w:rsid w:val="00FC3C61"/>
    <w:rsid w:val="00FC3D77"/>
    <w:rsid w:val="00FC74A6"/>
    <w:rsid w:val="00FD15A2"/>
    <w:rsid w:val="00FD4728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paragraph" w:styleId="af6">
    <w:name w:val="Title"/>
    <w:basedOn w:val="a"/>
    <w:next w:val="a"/>
    <w:link w:val="af7"/>
    <w:qFormat/>
    <w:locked/>
    <w:rsid w:val="009571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95711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CB67F5F-E554-488B-9D68-C8863552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777</cp:lastModifiedBy>
  <cp:revision>247</cp:revision>
  <cp:lastPrinted>2022-10-27T07:24:00Z</cp:lastPrinted>
  <dcterms:created xsi:type="dcterms:W3CDTF">2017-04-06T08:59:00Z</dcterms:created>
  <dcterms:modified xsi:type="dcterms:W3CDTF">2023-11-17T09:00:00Z</dcterms:modified>
</cp:coreProperties>
</file>