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47" w:type="dxa"/>
        <w:tblLook w:val="04A0" w:firstRow="1" w:lastRow="0" w:firstColumn="1" w:lastColumn="0" w:noHBand="0" w:noVBand="1"/>
      </w:tblPr>
      <w:tblGrid>
        <w:gridCol w:w="4219"/>
        <w:gridCol w:w="5528"/>
      </w:tblGrid>
      <w:tr w:rsidR="00BC0E42" w:rsidRPr="00A04C63" w:rsidTr="00BC0E42">
        <w:tc>
          <w:tcPr>
            <w:tcW w:w="4219" w:type="dxa"/>
          </w:tcPr>
          <w:p w:rsidR="00BC0E42" w:rsidRPr="00A04C63" w:rsidRDefault="00BC0E42" w:rsidP="00A41B48">
            <w:pPr>
              <w:pStyle w:val="HTML"/>
              <w:tabs>
                <w:tab w:val="clear" w:pos="4580"/>
                <w:tab w:val="left" w:pos="142"/>
                <w:tab w:val="left" w:pos="528"/>
                <w:tab w:val="left" w:pos="4820"/>
              </w:tabs>
              <w:suppressAutoHyphens/>
              <w:ind w:right="-1"/>
              <w:jc w:val="both"/>
              <w:rPr>
                <w:rFonts w:ascii="Times New Roman" w:hAnsi="Times New Roman"/>
                <w:sz w:val="28"/>
                <w:szCs w:val="28"/>
              </w:rPr>
            </w:pPr>
            <w:r w:rsidRPr="00A04C63">
              <w:rPr>
                <w:rFonts w:ascii="Times New Roman" w:hAnsi="Times New Roman"/>
                <w:sz w:val="28"/>
                <w:szCs w:val="28"/>
              </w:rPr>
              <w:t xml:space="preserve">                                       </w:t>
            </w:r>
          </w:p>
        </w:tc>
        <w:tc>
          <w:tcPr>
            <w:tcW w:w="5528" w:type="dxa"/>
          </w:tcPr>
          <w:p w:rsidR="00BC0E42" w:rsidRPr="00A04C63" w:rsidRDefault="000751F2" w:rsidP="00A41B48">
            <w:pPr>
              <w:pStyle w:val="HTML"/>
              <w:tabs>
                <w:tab w:val="clear" w:pos="1832"/>
                <w:tab w:val="clear" w:pos="4580"/>
                <w:tab w:val="left" w:pos="142"/>
                <w:tab w:val="left" w:pos="956"/>
                <w:tab w:val="left" w:pos="2428"/>
              </w:tabs>
              <w:suppressAutoHyphens/>
              <w:ind w:left="33" w:right="-1"/>
              <w:jc w:val="both"/>
              <w:rPr>
                <w:rFonts w:ascii="Times New Roman" w:hAnsi="Times New Roman"/>
                <w:sz w:val="28"/>
                <w:szCs w:val="28"/>
              </w:rPr>
            </w:pPr>
            <w:r>
              <w:rPr>
                <w:rFonts w:ascii="Times New Roman" w:hAnsi="Times New Roman"/>
                <w:sz w:val="28"/>
                <w:szCs w:val="28"/>
              </w:rPr>
              <w:t>УТВЕРЖДЕН</w:t>
            </w:r>
          </w:p>
          <w:p w:rsidR="00BC0E42" w:rsidRPr="00A04C63" w:rsidRDefault="00BC0E42" w:rsidP="00A41B48">
            <w:pPr>
              <w:pStyle w:val="HTML"/>
              <w:tabs>
                <w:tab w:val="clear" w:pos="1832"/>
                <w:tab w:val="clear" w:pos="4580"/>
                <w:tab w:val="left" w:pos="142"/>
                <w:tab w:val="left" w:pos="956"/>
                <w:tab w:val="left" w:pos="2428"/>
              </w:tabs>
              <w:suppressAutoHyphens/>
              <w:ind w:left="33" w:right="-1"/>
              <w:rPr>
                <w:rFonts w:ascii="Times New Roman" w:hAnsi="Times New Roman"/>
                <w:sz w:val="28"/>
                <w:szCs w:val="28"/>
              </w:rPr>
            </w:pPr>
            <w:r w:rsidRPr="00A04C63">
              <w:rPr>
                <w:rFonts w:ascii="Times New Roman" w:hAnsi="Times New Roman"/>
                <w:sz w:val="28"/>
                <w:szCs w:val="28"/>
              </w:rPr>
              <w:t xml:space="preserve">постановлением администрации </w:t>
            </w:r>
          </w:p>
          <w:p w:rsidR="00BC0E42" w:rsidRPr="00A04C63" w:rsidRDefault="00BC0E42" w:rsidP="00A41B4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ind w:left="33" w:right="-1"/>
              <w:rPr>
                <w:rFonts w:ascii="Times New Roman" w:hAnsi="Times New Roman"/>
                <w:sz w:val="28"/>
                <w:szCs w:val="28"/>
              </w:rPr>
            </w:pPr>
            <w:r w:rsidRPr="00A04C63">
              <w:rPr>
                <w:rFonts w:ascii="Times New Roman" w:hAnsi="Times New Roman"/>
                <w:sz w:val="28"/>
                <w:szCs w:val="28"/>
              </w:rPr>
              <w:t>Минераловодского муниципального округа</w:t>
            </w:r>
            <w:r w:rsidRPr="00A04C63">
              <w:rPr>
                <w:rFonts w:ascii="Times New Roman" w:hAnsi="Times New Roman"/>
                <w:sz w:val="28"/>
                <w:szCs w:val="28"/>
              </w:rPr>
              <w:br/>
              <w:t xml:space="preserve">Ставропольского края </w:t>
            </w:r>
          </w:p>
          <w:p w:rsidR="00BC0E42" w:rsidRPr="00A04C63" w:rsidRDefault="00BC0E42" w:rsidP="00A41B48">
            <w:pPr>
              <w:tabs>
                <w:tab w:val="left" w:pos="142"/>
                <w:tab w:val="left" w:pos="240"/>
                <w:tab w:val="left" w:pos="956"/>
                <w:tab w:val="left" w:pos="2428"/>
                <w:tab w:val="left" w:pos="9840"/>
              </w:tabs>
              <w:autoSpaceDE w:val="0"/>
              <w:autoSpaceDN w:val="0"/>
              <w:adjustRightInd w:val="0"/>
              <w:ind w:left="33" w:right="-1"/>
              <w:jc w:val="both"/>
              <w:outlineLvl w:val="1"/>
              <w:rPr>
                <w:rFonts w:ascii="Times New Roman" w:hAnsi="Times New Roman" w:cs="Times New Roman"/>
                <w:sz w:val="28"/>
                <w:szCs w:val="28"/>
              </w:rPr>
            </w:pPr>
            <w:r w:rsidRPr="00A04C63">
              <w:rPr>
                <w:rFonts w:ascii="Times New Roman" w:hAnsi="Times New Roman" w:cs="Times New Roman"/>
                <w:sz w:val="28"/>
                <w:szCs w:val="28"/>
              </w:rPr>
              <w:t xml:space="preserve">от                   № </w:t>
            </w:r>
          </w:p>
          <w:p w:rsidR="00BC0E42" w:rsidRPr="00A04C63" w:rsidRDefault="00BC0E42" w:rsidP="00A41B48">
            <w:pPr>
              <w:pStyle w:val="HTML"/>
              <w:tabs>
                <w:tab w:val="clear" w:pos="4580"/>
                <w:tab w:val="left" w:pos="142"/>
                <w:tab w:val="left" w:pos="4820"/>
              </w:tabs>
              <w:suppressAutoHyphens/>
              <w:ind w:right="-1"/>
              <w:jc w:val="both"/>
              <w:rPr>
                <w:rFonts w:ascii="Times New Roman" w:hAnsi="Times New Roman"/>
                <w:sz w:val="28"/>
                <w:szCs w:val="28"/>
              </w:rPr>
            </w:pPr>
          </w:p>
        </w:tc>
      </w:tr>
    </w:tbl>
    <w:p w:rsidR="00E80BCE" w:rsidRPr="00A04C63" w:rsidRDefault="00E80BCE" w:rsidP="008F789C">
      <w:pPr>
        <w:widowControl w:val="0"/>
        <w:spacing w:after="0" w:line="240" w:lineRule="auto"/>
        <w:ind w:right="2"/>
        <w:jc w:val="center"/>
        <w:rPr>
          <w:rFonts w:ascii="Times New Roman" w:eastAsia="Times New Roman" w:hAnsi="Times New Roman" w:cs="Times New Roman"/>
          <w:color w:val="0070C0"/>
          <w:sz w:val="28"/>
          <w:szCs w:val="28"/>
        </w:rPr>
      </w:pPr>
    </w:p>
    <w:p w:rsidR="00FB41BF" w:rsidRPr="00A04C63" w:rsidRDefault="00FB41BF" w:rsidP="000047D4">
      <w:pPr>
        <w:widowControl w:val="0"/>
        <w:spacing w:after="0" w:line="120" w:lineRule="auto"/>
        <w:jc w:val="center"/>
        <w:rPr>
          <w:rFonts w:ascii="Times New Roman" w:eastAsia="Times New Roman" w:hAnsi="Times New Roman" w:cs="Times New Roman"/>
          <w:color w:val="0070C0"/>
          <w:sz w:val="28"/>
          <w:szCs w:val="28"/>
        </w:rPr>
      </w:pPr>
    </w:p>
    <w:p w:rsidR="003F0767" w:rsidRPr="00FB41BF" w:rsidRDefault="003F0767" w:rsidP="008F789C">
      <w:pPr>
        <w:widowControl w:val="0"/>
        <w:spacing w:after="0" w:line="240" w:lineRule="auto"/>
        <w:ind w:right="2"/>
        <w:jc w:val="center"/>
        <w:rPr>
          <w:rFonts w:ascii="Times New Roman" w:eastAsia="Times New Roman" w:hAnsi="Times New Roman" w:cs="Times New Roman"/>
          <w:sz w:val="28"/>
          <w:szCs w:val="28"/>
        </w:rPr>
      </w:pPr>
      <w:r w:rsidRPr="00FB41BF">
        <w:rPr>
          <w:rFonts w:ascii="Times New Roman" w:eastAsia="Times New Roman" w:hAnsi="Times New Roman" w:cs="Times New Roman"/>
          <w:sz w:val="28"/>
          <w:szCs w:val="28"/>
        </w:rPr>
        <w:t>ПОРЯДОК</w:t>
      </w:r>
    </w:p>
    <w:p w:rsidR="008F789C" w:rsidRPr="00FB41BF" w:rsidRDefault="003F0767" w:rsidP="008F789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ind w:left="33" w:right="-1"/>
        <w:jc w:val="center"/>
        <w:rPr>
          <w:rFonts w:ascii="Times New Roman" w:hAnsi="Times New Roman"/>
          <w:sz w:val="28"/>
          <w:szCs w:val="28"/>
        </w:rPr>
      </w:pPr>
      <w:r w:rsidRPr="00FB41BF">
        <w:rPr>
          <w:rFonts w:ascii="Times New Roman" w:hAnsi="Times New Roman"/>
          <w:sz w:val="28"/>
          <w:szCs w:val="28"/>
        </w:rPr>
        <w:t xml:space="preserve">принятия мер по локализации пожара и спасению людей и имущества </w:t>
      </w:r>
      <w:r w:rsidR="00FB41BF" w:rsidRPr="00FB41BF">
        <w:rPr>
          <w:rFonts w:ascii="Times New Roman" w:hAnsi="Times New Roman"/>
          <w:sz w:val="28"/>
          <w:szCs w:val="28"/>
        </w:rPr>
        <w:t xml:space="preserve">                 </w:t>
      </w:r>
      <w:r w:rsidRPr="00FB41BF">
        <w:rPr>
          <w:rFonts w:ascii="Times New Roman" w:hAnsi="Times New Roman"/>
          <w:sz w:val="28"/>
          <w:szCs w:val="28"/>
        </w:rPr>
        <w:t>до прибытия подразделений Государственной противопожарной службы</w:t>
      </w:r>
      <w:r w:rsidR="00FB41BF" w:rsidRPr="00FB41BF">
        <w:rPr>
          <w:rFonts w:ascii="Times New Roman" w:hAnsi="Times New Roman"/>
          <w:sz w:val="28"/>
          <w:szCs w:val="28"/>
        </w:rPr>
        <w:t xml:space="preserve">             </w:t>
      </w:r>
      <w:r w:rsidRPr="00FB41BF">
        <w:rPr>
          <w:rFonts w:ascii="Times New Roman" w:hAnsi="Times New Roman"/>
          <w:sz w:val="28"/>
          <w:szCs w:val="28"/>
        </w:rPr>
        <w:t xml:space="preserve"> на территории </w:t>
      </w:r>
      <w:r w:rsidR="008F789C" w:rsidRPr="00FB41BF">
        <w:rPr>
          <w:rFonts w:ascii="Times New Roman" w:hAnsi="Times New Roman"/>
          <w:sz w:val="28"/>
          <w:szCs w:val="28"/>
        </w:rPr>
        <w:t>Минераловодского муниципального округа</w:t>
      </w:r>
      <w:r w:rsidR="008F789C" w:rsidRPr="00FB41BF">
        <w:rPr>
          <w:rFonts w:ascii="Times New Roman" w:hAnsi="Times New Roman"/>
          <w:sz w:val="28"/>
          <w:szCs w:val="28"/>
        </w:rPr>
        <w:br/>
        <w:t>Ставропольского края</w:t>
      </w:r>
    </w:p>
    <w:p w:rsidR="003F0767" w:rsidRPr="00A04C63" w:rsidRDefault="003F0767" w:rsidP="000047D4">
      <w:pPr>
        <w:widowControl w:val="0"/>
        <w:tabs>
          <w:tab w:val="left" w:pos="7592"/>
        </w:tabs>
        <w:spacing w:after="0" w:line="120" w:lineRule="auto"/>
        <w:jc w:val="center"/>
        <w:rPr>
          <w:rFonts w:ascii="Times New Roman" w:eastAsia="Times New Roman" w:hAnsi="Times New Roman" w:cs="Times New Roman"/>
          <w:color w:val="FF0000"/>
          <w:sz w:val="28"/>
          <w:szCs w:val="28"/>
        </w:rPr>
      </w:pPr>
    </w:p>
    <w:p w:rsidR="008F789C" w:rsidRPr="00FB41BF" w:rsidRDefault="008F789C" w:rsidP="008F789C">
      <w:pPr>
        <w:widowControl w:val="0"/>
        <w:spacing w:before="64" w:after="0" w:line="240" w:lineRule="auto"/>
        <w:jc w:val="center"/>
        <w:outlineLvl w:val="0"/>
        <w:rPr>
          <w:rFonts w:ascii="Times New Roman" w:eastAsia="Times New Roman" w:hAnsi="Times New Roman" w:cs="Times New Roman"/>
          <w:bCs/>
          <w:sz w:val="28"/>
          <w:szCs w:val="28"/>
        </w:rPr>
      </w:pPr>
      <w:r w:rsidRPr="00FB41BF">
        <w:rPr>
          <w:rFonts w:ascii="Times New Roman" w:eastAsia="Times New Roman" w:hAnsi="Times New Roman" w:cs="Times New Roman"/>
          <w:bCs/>
          <w:sz w:val="28"/>
          <w:szCs w:val="28"/>
        </w:rPr>
        <w:t>1.</w:t>
      </w:r>
      <w:r w:rsidR="003F0767" w:rsidRPr="00FB41BF">
        <w:rPr>
          <w:rFonts w:ascii="Times New Roman" w:eastAsia="Times New Roman" w:hAnsi="Times New Roman" w:cs="Times New Roman"/>
          <w:bCs/>
          <w:sz w:val="28"/>
          <w:szCs w:val="28"/>
        </w:rPr>
        <w:t xml:space="preserve">   Общие положения</w:t>
      </w:r>
    </w:p>
    <w:p w:rsidR="008F789C" w:rsidRPr="00FB41BF" w:rsidRDefault="008F789C" w:rsidP="000047D4">
      <w:pPr>
        <w:widowControl w:val="0"/>
        <w:spacing w:before="64" w:after="0" w:line="120" w:lineRule="auto"/>
        <w:jc w:val="center"/>
        <w:outlineLvl w:val="0"/>
        <w:rPr>
          <w:rFonts w:ascii="Times New Roman" w:eastAsia="Times New Roman" w:hAnsi="Times New Roman" w:cs="Times New Roman"/>
          <w:sz w:val="28"/>
          <w:szCs w:val="28"/>
        </w:rPr>
      </w:pPr>
    </w:p>
    <w:p w:rsidR="008F789C" w:rsidRPr="00FB41BF" w:rsidRDefault="008F789C" w:rsidP="008F789C">
      <w:pPr>
        <w:widowControl w:val="0"/>
        <w:spacing w:after="0" w:line="240" w:lineRule="auto"/>
        <w:ind w:firstLine="851"/>
        <w:jc w:val="both"/>
        <w:outlineLvl w:val="0"/>
        <w:rPr>
          <w:rFonts w:ascii="Times New Roman" w:eastAsia="Times New Roman" w:hAnsi="Times New Roman" w:cs="Times New Roman"/>
          <w:sz w:val="28"/>
          <w:szCs w:val="28"/>
        </w:rPr>
      </w:pPr>
      <w:r w:rsidRPr="00FB41BF">
        <w:rPr>
          <w:rFonts w:ascii="Times New Roman" w:eastAsia="Times New Roman" w:hAnsi="Times New Roman" w:cs="Times New Roman"/>
          <w:sz w:val="28"/>
          <w:szCs w:val="28"/>
        </w:rPr>
        <w:t xml:space="preserve">1.  </w:t>
      </w:r>
      <w:r w:rsidR="003F0767" w:rsidRPr="00FB41BF">
        <w:rPr>
          <w:rFonts w:ascii="Times New Roman" w:eastAsia="Times New Roman" w:hAnsi="Times New Roman" w:cs="Times New Roman"/>
          <w:sz w:val="28"/>
          <w:szCs w:val="28"/>
        </w:rPr>
        <w:t>Выполнение боевой задачи по локализации пожара и спасению людей и имущества до прибытия пожарных подразделений обеспечивается силами</w:t>
      </w:r>
      <w:r w:rsidRPr="00FB41BF">
        <w:rPr>
          <w:rFonts w:ascii="Times New Roman" w:eastAsia="Times New Roman" w:hAnsi="Times New Roman" w:cs="Times New Roman"/>
          <w:sz w:val="28"/>
          <w:szCs w:val="28"/>
        </w:rPr>
        <w:t xml:space="preserve">  </w:t>
      </w:r>
      <w:r w:rsidR="003F0767" w:rsidRPr="00FB41BF">
        <w:rPr>
          <w:rFonts w:ascii="Times New Roman" w:eastAsia="Times New Roman" w:hAnsi="Times New Roman" w:cs="Times New Roman"/>
          <w:sz w:val="28"/>
          <w:szCs w:val="28"/>
        </w:rPr>
        <w:t xml:space="preserve">личного  состава  добровольной  пожарной  </w:t>
      </w:r>
      <w:r w:rsidRPr="00FB41BF">
        <w:rPr>
          <w:rFonts w:ascii="Times New Roman" w:eastAsia="Times New Roman" w:hAnsi="Times New Roman" w:cs="Times New Roman"/>
          <w:sz w:val="28"/>
          <w:szCs w:val="28"/>
        </w:rPr>
        <w:t>охраны</w:t>
      </w:r>
      <w:r w:rsidR="00FB41BF" w:rsidRPr="00FB41BF">
        <w:rPr>
          <w:rFonts w:ascii="Times New Roman" w:eastAsia="Times New Roman" w:hAnsi="Times New Roman" w:cs="Times New Roman"/>
          <w:sz w:val="28"/>
          <w:szCs w:val="28"/>
        </w:rPr>
        <w:t xml:space="preserve"> ММО СК</w:t>
      </w:r>
      <w:r w:rsidRPr="00FB41BF">
        <w:rPr>
          <w:rFonts w:ascii="Times New Roman" w:eastAsia="Times New Roman" w:hAnsi="Times New Roman" w:cs="Times New Roman"/>
          <w:sz w:val="28"/>
          <w:szCs w:val="28"/>
        </w:rPr>
        <w:t xml:space="preserve">  и приспособленной для целей пожаротушения техникой населенных пунктов ММО СК </w:t>
      </w:r>
    </w:p>
    <w:p w:rsidR="007B333A" w:rsidRPr="000047D4" w:rsidRDefault="008F789C" w:rsidP="007B333A">
      <w:pPr>
        <w:autoSpaceDE w:val="0"/>
        <w:autoSpaceDN w:val="0"/>
        <w:adjustRightInd w:val="0"/>
        <w:spacing w:after="0" w:line="240" w:lineRule="auto"/>
        <w:ind w:firstLine="851"/>
        <w:jc w:val="both"/>
        <w:rPr>
          <w:rFonts w:ascii="Times New Roman" w:hAnsi="Times New Roman" w:cs="Times New Roman"/>
          <w:sz w:val="28"/>
          <w:szCs w:val="28"/>
          <w:shd w:val="clear" w:color="auto" w:fill="FFFFFF"/>
        </w:rPr>
      </w:pPr>
      <w:r w:rsidRPr="000047D4">
        <w:rPr>
          <w:rFonts w:ascii="Times New Roman" w:eastAsia="Times New Roman" w:hAnsi="Times New Roman" w:cs="Times New Roman"/>
          <w:sz w:val="28"/>
          <w:szCs w:val="28"/>
        </w:rPr>
        <w:t>2.</w:t>
      </w:r>
      <w:r w:rsidR="00FB41BF" w:rsidRPr="000047D4">
        <w:rPr>
          <w:rFonts w:ascii="Times New Roman" w:eastAsia="Times New Roman" w:hAnsi="Times New Roman" w:cs="Times New Roman"/>
          <w:sz w:val="28"/>
          <w:szCs w:val="28"/>
        </w:rPr>
        <w:t xml:space="preserve"> </w:t>
      </w:r>
      <w:r w:rsidR="003F0767" w:rsidRPr="000047D4">
        <w:rPr>
          <w:rFonts w:ascii="Times New Roman" w:eastAsia="Times New Roman" w:hAnsi="Times New Roman" w:cs="Times New Roman"/>
          <w:sz w:val="28"/>
          <w:szCs w:val="28"/>
        </w:rPr>
        <w:t xml:space="preserve">Администрация </w:t>
      </w:r>
      <w:r w:rsidRPr="000047D4">
        <w:rPr>
          <w:rFonts w:ascii="Times New Roman" w:eastAsia="Times New Roman" w:hAnsi="Times New Roman" w:cs="Times New Roman"/>
          <w:sz w:val="28"/>
          <w:szCs w:val="28"/>
        </w:rPr>
        <w:t xml:space="preserve">ММО СК </w:t>
      </w:r>
      <w:r w:rsidR="003F0767" w:rsidRPr="000047D4">
        <w:rPr>
          <w:rFonts w:ascii="Times New Roman" w:eastAsia="Times New Roman" w:hAnsi="Times New Roman" w:cs="Times New Roman"/>
          <w:sz w:val="28"/>
          <w:szCs w:val="28"/>
        </w:rPr>
        <w:t>определяет</w:t>
      </w:r>
      <w:r w:rsidRPr="000047D4">
        <w:rPr>
          <w:rFonts w:ascii="Times New Roman" w:eastAsia="Times New Roman" w:hAnsi="Times New Roman" w:cs="Times New Roman"/>
          <w:sz w:val="28"/>
          <w:szCs w:val="28"/>
        </w:rPr>
        <w:t xml:space="preserve"> </w:t>
      </w:r>
      <w:r w:rsidR="003F0767" w:rsidRPr="000047D4">
        <w:rPr>
          <w:rFonts w:ascii="Times New Roman" w:eastAsia="Times New Roman" w:hAnsi="Times New Roman" w:cs="Times New Roman"/>
          <w:sz w:val="28"/>
          <w:szCs w:val="28"/>
        </w:rPr>
        <w:t xml:space="preserve">границы выезда подразделений добровольной пожарной охраны для выполнения задач по локализации пожара, спасению людей и имущества в границах </w:t>
      </w:r>
      <w:r w:rsidRPr="000047D4">
        <w:rPr>
          <w:rFonts w:ascii="Times New Roman" w:eastAsia="Times New Roman" w:hAnsi="Times New Roman" w:cs="Times New Roman"/>
          <w:sz w:val="28"/>
          <w:szCs w:val="28"/>
        </w:rPr>
        <w:t xml:space="preserve">ММО СК </w:t>
      </w:r>
      <w:r w:rsidR="003F0767" w:rsidRPr="000047D4">
        <w:rPr>
          <w:rFonts w:ascii="Times New Roman" w:eastAsia="Times New Roman" w:hAnsi="Times New Roman" w:cs="Times New Roman"/>
          <w:sz w:val="28"/>
          <w:szCs w:val="28"/>
        </w:rPr>
        <w:t xml:space="preserve">в соответствии с планом привлечения сил и средств </w:t>
      </w:r>
      <w:r w:rsidR="000047D4" w:rsidRPr="000047D4">
        <w:rPr>
          <w:rFonts w:ascii="Times New Roman" w:hAnsi="Times New Roman" w:cs="Times New Roman"/>
          <w:sz w:val="28"/>
          <w:szCs w:val="28"/>
          <w:shd w:val="clear" w:color="auto" w:fill="FFFFFF"/>
        </w:rPr>
        <w:t>специализированной пожарно-спасательной</w:t>
      </w:r>
      <w:r w:rsidR="007B333A" w:rsidRPr="000047D4">
        <w:rPr>
          <w:rFonts w:ascii="Times New Roman" w:hAnsi="Times New Roman" w:cs="Times New Roman"/>
          <w:sz w:val="28"/>
          <w:szCs w:val="28"/>
          <w:shd w:val="clear" w:color="auto" w:fill="FFFFFF"/>
        </w:rPr>
        <w:t xml:space="preserve"> часть</w:t>
      </w:r>
      <w:r w:rsidR="000047D4" w:rsidRPr="000047D4">
        <w:rPr>
          <w:rFonts w:ascii="Times New Roman" w:hAnsi="Times New Roman" w:cs="Times New Roman"/>
          <w:sz w:val="28"/>
          <w:szCs w:val="28"/>
          <w:shd w:val="clear" w:color="auto" w:fill="FFFFFF"/>
        </w:rPr>
        <w:t>ю</w:t>
      </w:r>
      <w:r w:rsidR="007B333A" w:rsidRPr="000047D4">
        <w:rPr>
          <w:rFonts w:ascii="Times New Roman" w:hAnsi="Times New Roman" w:cs="Times New Roman"/>
          <w:sz w:val="28"/>
          <w:szCs w:val="28"/>
          <w:shd w:val="clear" w:color="auto" w:fill="FFFFFF"/>
        </w:rPr>
        <w:t xml:space="preserve"> федеральной противопожарной службы Государственной противопожарной службы Главного управления МЧС России по Ставропольскому краю</w:t>
      </w:r>
      <w:r w:rsidR="000047D4">
        <w:rPr>
          <w:rFonts w:ascii="Times New Roman" w:hAnsi="Times New Roman" w:cs="Times New Roman"/>
          <w:sz w:val="28"/>
          <w:szCs w:val="28"/>
          <w:shd w:val="clear" w:color="auto" w:fill="FFFFFF"/>
        </w:rPr>
        <w:t>.</w:t>
      </w:r>
      <w:r w:rsidR="007B333A" w:rsidRPr="000047D4">
        <w:rPr>
          <w:rFonts w:ascii="Times New Roman" w:hAnsi="Times New Roman" w:cs="Times New Roman"/>
          <w:sz w:val="28"/>
          <w:szCs w:val="28"/>
          <w:shd w:val="clear" w:color="auto" w:fill="FFFFFF"/>
        </w:rPr>
        <w:t xml:space="preserve"> </w:t>
      </w:r>
    </w:p>
    <w:p w:rsidR="008F789C" w:rsidRPr="000047D4" w:rsidRDefault="008F789C" w:rsidP="007B333A">
      <w:pPr>
        <w:widowControl w:val="0"/>
        <w:spacing w:after="0" w:line="240" w:lineRule="auto"/>
        <w:ind w:right="2" w:firstLine="851"/>
        <w:jc w:val="both"/>
        <w:rPr>
          <w:rFonts w:ascii="Times New Roman" w:eastAsia="Times New Roman" w:hAnsi="Times New Roman" w:cs="Times New Roman"/>
          <w:sz w:val="28"/>
          <w:szCs w:val="28"/>
        </w:rPr>
      </w:pPr>
      <w:r w:rsidRPr="000047D4">
        <w:rPr>
          <w:rFonts w:ascii="Times New Roman" w:eastAsia="Times New Roman" w:hAnsi="Times New Roman" w:cs="Times New Roman"/>
          <w:sz w:val="28"/>
          <w:szCs w:val="28"/>
        </w:rPr>
        <w:t xml:space="preserve">3. </w:t>
      </w:r>
      <w:r w:rsidR="003F0767" w:rsidRPr="000047D4">
        <w:rPr>
          <w:rFonts w:ascii="Times New Roman" w:eastAsia="Times New Roman" w:hAnsi="Times New Roman" w:cs="Times New Roman"/>
          <w:sz w:val="28"/>
          <w:szCs w:val="28"/>
        </w:rPr>
        <w:t>Администрация</w:t>
      </w:r>
      <w:r w:rsidRPr="000047D4">
        <w:rPr>
          <w:rFonts w:ascii="Times New Roman" w:eastAsia="Times New Roman" w:hAnsi="Times New Roman" w:cs="Times New Roman"/>
          <w:sz w:val="28"/>
          <w:szCs w:val="28"/>
        </w:rPr>
        <w:t xml:space="preserve"> ММО СК </w:t>
      </w:r>
      <w:r w:rsidR="00497D31" w:rsidRPr="000047D4">
        <w:rPr>
          <w:rFonts w:ascii="Times New Roman" w:eastAsia="Times New Roman" w:hAnsi="Times New Roman" w:cs="Times New Roman"/>
          <w:sz w:val="28"/>
          <w:szCs w:val="28"/>
        </w:rPr>
        <w:t xml:space="preserve">через </w:t>
      </w:r>
      <w:r w:rsidR="00FB41BF" w:rsidRPr="000047D4">
        <w:rPr>
          <w:rFonts w:ascii="Times New Roman" w:eastAsia="Times New Roman" w:hAnsi="Times New Roman" w:cs="Times New Roman"/>
          <w:sz w:val="28"/>
          <w:szCs w:val="28"/>
        </w:rPr>
        <w:t>подведомственно</w:t>
      </w:r>
      <w:r w:rsidR="00497D31" w:rsidRPr="000047D4">
        <w:rPr>
          <w:rFonts w:ascii="Times New Roman" w:eastAsia="Times New Roman" w:hAnsi="Times New Roman" w:cs="Times New Roman"/>
          <w:sz w:val="28"/>
          <w:szCs w:val="28"/>
        </w:rPr>
        <w:t>е</w:t>
      </w:r>
      <w:r w:rsidR="00FB41BF" w:rsidRPr="000047D4">
        <w:rPr>
          <w:rFonts w:ascii="Times New Roman" w:eastAsia="Times New Roman" w:hAnsi="Times New Roman" w:cs="Times New Roman"/>
          <w:sz w:val="28"/>
          <w:szCs w:val="28"/>
        </w:rPr>
        <w:t xml:space="preserve"> учреждени</w:t>
      </w:r>
      <w:r w:rsidR="00497D31" w:rsidRPr="000047D4">
        <w:rPr>
          <w:rFonts w:ascii="Times New Roman" w:eastAsia="Times New Roman" w:hAnsi="Times New Roman" w:cs="Times New Roman"/>
          <w:sz w:val="28"/>
          <w:szCs w:val="28"/>
        </w:rPr>
        <w:t>е</w:t>
      </w:r>
      <w:r w:rsidR="000047D4" w:rsidRPr="000047D4">
        <w:rPr>
          <w:rFonts w:ascii="Times New Roman" w:eastAsia="Times New Roman" w:hAnsi="Times New Roman" w:cs="Times New Roman"/>
          <w:sz w:val="28"/>
          <w:szCs w:val="28"/>
        </w:rPr>
        <w:t xml:space="preserve"> -</w:t>
      </w:r>
      <w:r w:rsidR="00FB41BF" w:rsidRPr="000047D4">
        <w:rPr>
          <w:rFonts w:ascii="Times New Roman" w:eastAsia="Times New Roman" w:hAnsi="Times New Roman" w:cs="Times New Roman"/>
          <w:sz w:val="28"/>
          <w:szCs w:val="28"/>
        </w:rPr>
        <w:t xml:space="preserve">  </w:t>
      </w:r>
      <w:r w:rsidR="000047D4" w:rsidRPr="000047D4">
        <w:rPr>
          <w:rFonts w:ascii="Times New Roman" w:eastAsia="Times New Roman" w:hAnsi="Times New Roman" w:cs="Times New Roman"/>
          <w:caps/>
          <w:sz w:val="28"/>
          <w:szCs w:val="28"/>
          <w:lang w:eastAsia="ru-RU"/>
        </w:rPr>
        <w:t>М</w:t>
      </w:r>
      <w:r w:rsidR="000047D4" w:rsidRPr="000047D4">
        <w:rPr>
          <w:rFonts w:ascii="Times New Roman" w:eastAsia="Times New Roman" w:hAnsi="Times New Roman" w:cs="Times New Roman"/>
          <w:sz w:val="28"/>
          <w:szCs w:val="28"/>
          <w:lang w:eastAsia="ru-RU"/>
        </w:rPr>
        <w:t>униципальное</w:t>
      </w:r>
      <w:r w:rsidR="000047D4" w:rsidRPr="000047D4">
        <w:rPr>
          <w:rFonts w:ascii="Times New Roman" w:eastAsia="Times New Roman" w:hAnsi="Times New Roman" w:cs="Times New Roman"/>
          <w:caps/>
          <w:sz w:val="28"/>
          <w:szCs w:val="28"/>
          <w:lang w:eastAsia="ru-RU"/>
        </w:rPr>
        <w:t xml:space="preserve"> </w:t>
      </w:r>
      <w:r w:rsidR="000047D4" w:rsidRPr="000047D4">
        <w:rPr>
          <w:rFonts w:ascii="Times New Roman" w:eastAsia="Times New Roman" w:hAnsi="Times New Roman" w:cs="Times New Roman"/>
          <w:sz w:val="28"/>
          <w:szCs w:val="28"/>
          <w:lang w:eastAsia="ru-RU"/>
        </w:rPr>
        <w:t>бюджетное</w:t>
      </w:r>
      <w:r w:rsidR="000047D4" w:rsidRPr="000047D4">
        <w:rPr>
          <w:rFonts w:ascii="Times New Roman" w:eastAsia="Times New Roman" w:hAnsi="Times New Roman" w:cs="Times New Roman"/>
          <w:caps/>
          <w:sz w:val="28"/>
          <w:szCs w:val="28"/>
          <w:lang w:eastAsia="ru-RU"/>
        </w:rPr>
        <w:t xml:space="preserve"> </w:t>
      </w:r>
      <w:r w:rsidR="000047D4" w:rsidRPr="000047D4">
        <w:rPr>
          <w:rFonts w:ascii="Times New Roman" w:eastAsia="Times New Roman" w:hAnsi="Times New Roman" w:cs="Times New Roman"/>
          <w:sz w:val="28"/>
          <w:szCs w:val="28"/>
          <w:lang w:eastAsia="ru-RU"/>
        </w:rPr>
        <w:t>учреждение «Управление по чрезвычайным ситуациям Минераловодского муниципального округа Ставропольского края»</w:t>
      </w:r>
      <w:r w:rsidR="000047D4" w:rsidRPr="000047D4">
        <w:rPr>
          <w:rFonts w:ascii="Times New Roman" w:eastAsia="Times New Roman" w:hAnsi="Times New Roman" w:cs="Times New Roman"/>
          <w:sz w:val="28"/>
          <w:szCs w:val="28"/>
        </w:rPr>
        <w:t xml:space="preserve"> </w:t>
      </w:r>
      <w:r w:rsidR="000047D4">
        <w:rPr>
          <w:rFonts w:ascii="Times New Roman" w:eastAsia="Times New Roman" w:hAnsi="Times New Roman" w:cs="Times New Roman"/>
          <w:sz w:val="28"/>
          <w:szCs w:val="28"/>
        </w:rPr>
        <w:t xml:space="preserve">(далее -  МБУ «Управление по ЧС ММО СК») </w:t>
      </w:r>
      <w:r w:rsidR="003F0767" w:rsidRPr="000047D4">
        <w:rPr>
          <w:rFonts w:ascii="Times New Roman" w:eastAsia="Times New Roman" w:hAnsi="Times New Roman" w:cs="Times New Roman"/>
          <w:sz w:val="28"/>
          <w:szCs w:val="28"/>
        </w:rPr>
        <w:t>определяет</w:t>
      </w:r>
      <w:r w:rsidRPr="000047D4">
        <w:rPr>
          <w:rFonts w:ascii="Times New Roman" w:eastAsia="Times New Roman" w:hAnsi="Times New Roman" w:cs="Times New Roman"/>
          <w:sz w:val="28"/>
          <w:szCs w:val="28"/>
        </w:rPr>
        <w:t xml:space="preserve"> </w:t>
      </w:r>
      <w:r w:rsidR="003F0767" w:rsidRPr="000047D4">
        <w:rPr>
          <w:rFonts w:ascii="Times New Roman" w:eastAsia="Times New Roman" w:hAnsi="Times New Roman" w:cs="Times New Roman"/>
          <w:sz w:val="28"/>
          <w:szCs w:val="28"/>
        </w:rPr>
        <w:t>порядок сбора населения, доставки членов добровольной пожарной охраны и средств тушения к месту пожара при получении сообщения о пожаре.</w:t>
      </w:r>
    </w:p>
    <w:p w:rsidR="008F789C" w:rsidRPr="00A04C63" w:rsidRDefault="008F789C" w:rsidP="008F789C">
      <w:pPr>
        <w:widowControl w:val="0"/>
        <w:spacing w:after="0" w:line="240" w:lineRule="auto"/>
        <w:ind w:right="2" w:firstLine="851"/>
        <w:jc w:val="both"/>
        <w:rPr>
          <w:rFonts w:ascii="Times New Roman" w:eastAsia="Times New Roman" w:hAnsi="Times New Roman" w:cs="Times New Roman"/>
          <w:color w:val="FF0000"/>
          <w:sz w:val="28"/>
          <w:szCs w:val="28"/>
        </w:rPr>
      </w:pPr>
    </w:p>
    <w:p w:rsidR="003F0767" w:rsidRPr="00FB41BF" w:rsidRDefault="008F789C" w:rsidP="008F789C">
      <w:pPr>
        <w:widowControl w:val="0"/>
        <w:spacing w:after="0" w:line="240" w:lineRule="auto"/>
        <w:ind w:right="2" w:firstLine="851"/>
        <w:jc w:val="both"/>
        <w:rPr>
          <w:rFonts w:ascii="Times New Roman" w:eastAsia="Times New Roman" w:hAnsi="Times New Roman" w:cs="Times New Roman"/>
          <w:sz w:val="28"/>
          <w:szCs w:val="28"/>
        </w:rPr>
      </w:pPr>
      <w:r w:rsidRPr="00A04C63">
        <w:rPr>
          <w:rFonts w:ascii="Times New Roman" w:eastAsia="Times New Roman" w:hAnsi="Times New Roman" w:cs="Times New Roman"/>
          <w:color w:val="FF0000"/>
          <w:sz w:val="28"/>
          <w:szCs w:val="28"/>
        </w:rPr>
        <w:t xml:space="preserve">  </w:t>
      </w:r>
      <w:r w:rsidRPr="00FB41BF">
        <w:rPr>
          <w:rFonts w:ascii="Times New Roman" w:eastAsia="Times New Roman" w:hAnsi="Times New Roman" w:cs="Times New Roman"/>
          <w:sz w:val="28"/>
          <w:szCs w:val="28"/>
        </w:rPr>
        <w:t xml:space="preserve">2.  </w:t>
      </w:r>
      <w:r w:rsidR="003F0767" w:rsidRPr="00FB41BF">
        <w:rPr>
          <w:rFonts w:ascii="Times New Roman" w:eastAsia="Times New Roman" w:hAnsi="Times New Roman" w:cs="Times New Roman"/>
          <w:bCs/>
          <w:sz w:val="28"/>
          <w:szCs w:val="28"/>
        </w:rPr>
        <w:t>Основные понятия, используемые в настоящем Порядке</w:t>
      </w:r>
    </w:p>
    <w:p w:rsidR="003F0767" w:rsidRPr="00A04C63" w:rsidRDefault="003F0767" w:rsidP="003F0767">
      <w:pPr>
        <w:widowControl w:val="0"/>
        <w:spacing w:before="2" w:after="0" w:line="320" w:lineRule="exact"/>
        <w:rPr>
          <w:rFonts w:ascii="Times New Roman" w:eastAsia="Calibri" w:hAnsi="Times New Roman" w:cs="Times New Roman"/>
          <w:color w:val="FF0000"/>
          <w:sz w:val="28"/>
          <w:szCs w:val="28"/>
        </w:rPr>
      </w:pPr>
    </w:p>
    <w:p w:rsidR="003F0767" w:rsidRDefault="00EE19E8" w:rsidP="00EE19E8">
      <w:pPr>
        <w:widowControl w:val="0"/>
        <w:spacing w:after="0" w:line="240" w:lineRule="auto"/>
        <w:ind w:firstLine="851"/>
        <w:jc w:val="both"/>
        <w:rPr>
          <w:rFonts w:ascii="Times New Roman" w:eastAsia="Times New Roman" w:hAnsi="Times New Roman" w:cs="Times New Roman"/>
          <w:spacing w:val="-4"/>
          <w:sz w:val="28"/>
          <w:szCs w:val="28"/>
        </w:rPr>
      </w:pPr>
      <w:r w:rsidRPr="00FB41BF">
        <w:rPr>
          <w:rFonts w:ascii="Times New Roman" w:eastAsia="Times New Roman" w:hAnsi="Times New Roman" w:cs="Times New Roman"/>
          <w:sz w:val="28"/>
          <w:szCs w:val="28"/>
        </w:rPr>
        <w:t xml:space="preserve">4.  </w:t>
      </w:r>
      <w:r w:rsidR="003F0767" w:rsidRPr="00FB41BF">
        <w:rPr>
          <w:rFonts w:ascii="Times New Roman" w:eastAsia="Times New Roman" w:hAnsi="Times New Roman" w:cs="Times New Roman"/>
          <w:spacing w:val="-4"/>
          <w:sz w:val="28"/>
          <w:szCs w:val="28"/>
        </w:rPr>
        <w:t>В настоящем Порядке используются следующие основные понятия:</w:t>
      </w:r>
    </w:p>
    <w:p w:rsidR="003F0767" w:rsidRPr="00FB41BF" w:rsidRDefault="007B333A" w:rsidP="00EE19E8">
      <w:pPr>
        <w:widowControl w:val="0"/>
        <w:tabs>
          <w:tab w:val="left" w:pos="1622"/>
        </w:tabs>
        <w:spacing w:after="0" w:line="240" w:lineRule="auto"/>
        <w:ind w:right="107" w:firstLine="851"/>
        <w:jc w:val="both"/>
        <w:rPr>
          <w:rFonts w:ascii="Times New Roman" w:eastAsia="Times New Roman" w:hAnsi="Times New Roman" w:cs="Times New Roman"/>
          <w:sz w:val="28"/>
          <w:szCs w:val="28"/>
        </w:rPr>
      </w:pPr>
      <w:r w:rsidRPr="00FB41BF">
        <w:rPr>
          <w:rFonts w:ascii="Times New Roman" w:eastAsia="Times New Roman" w:hAnsi="Times New Roman" w:cs="Times New Roman"/>
          <w:sz w:val="28"/>
          <w:szCs w:val="28"/>
        </w:rPr>
        <w:t xml:space="preserve">1) </w:t>
      </w:r>
      <w:r w:rsidR="00793F7E" w:rsidRPr="00FB41BF">
        <w:rPr>
          <w:rFonts w:ascii="Times New Roman" w:eastAsia="Times New Roman" w:hAnsi="Times New Roman" w:cs="Times New Roman"/>
          <w:sz w:val="28"/>
          <w:szCs w:val="28"/>
        </w:rPr>
        <w:t>Пожар -</w:t>
      </w:r>
      <w:r w:rsidR="003F0767" w:rsidRPr="00FB41BF">
        <w:rPr>
          <w:rFonts w:ascii="Times New Roman" w:eastAsia="Times New Roman" w:hAnsi="Times New Roman" w:cs="Times New Roman"/>
          <w:sz w:val="28"/>
          <w:szCs w:val="28"/>
        </w:rPr>
        <w:t xml:space="preserve"> неконтролируемое горение, причиняющее материальный ущерб, вред жизни и здоровью граждан, интересам общества и государства;</w:t>
      </w:r>
    </w:p>
    <w:p w:rsidR="003F0767" w:rsidRPr="00FB41BF" w:rsidRDefault="007B333A" w:rsidP="00EE19E8">
      <w:pPr>
        <w:widowControl w:val="0"/>
        <w:spacing w:after="0" w:line="240" w:lineRule="auto"/>
        <w:ind w:right="2" w:firstLine="851"/>
        <w:jc w:val="both"/>
        <w:rPr>
          <w:rFonts w:ascii="Times New Roman" w:eastAsia="Times New Roman" w:hAnsi="Times New Roman" w:cs="Times New Roman"/>
          <w:sz w:val="28"/>
          <w:szCs w:val="28"/>
        </w:rPr>
      </w:pPr>
      <w:r w:rsidRPr="00FB41BF">
        <w:rPr>
          <w:rFonts w:ascii="Times New Roman" w:eastAsia="Times New Roman" w:hAnsi="Times New Roman" w:cs="Times New Roman"/>
          <w:sz w:val="28"/>
          <w:szCs w:val="28"/>
        </w:rPr>
        <w:t xml:space="preserve">2) </w:t>
      </w:r>
      <w:r w:rsidR="00793F7E" w:rsidRPr="00FB41BF">
        <w:rPr>
          <w:rFonts w:ascii="Times New Roman" w:eastAsia="Times New Roman" w:hAnsi="Times New Roman" w:cs="Times New Roman"/>
          <w:sz w:val="28"/>
          <w:szCs w:val="28"/>
        </w:rPr>
        <w:t>Организация тушения пожаров -</w:t>
      </w:r>
      <w:r w:rsidR="003F0767" w:rsidRPr="00FB41BF">
        <w:rPr>
          <w:rFonts w:ascii="Times New Roman" w:eastAsia="Times New Roman" w:hAnsi="Times New Roman" w:cs="Times New Roman"/>
          <w:sz w:val="28"/>
          <w:szCs w:val="28"/>
        </w:rPr>
        <w:t xml:space="preserve"> совокупность оперативно- тактических и инженерно-технических мероприятий (за исключением мероприятий по обеспечению первичных мер пожарной безопасности), направленных на спасение людей и имущества от опасных факторов пожара, ликвидацию пожаров и проведение аварийно-спасательных работ;</w:t>
      </w:r>
    </w:p>
    <w:p w:rsidR="003F0767" w:rsidRPr="00FB41BF" w:rsidRDefault="007B333A" w:rsidP="00EE19E8">
      <w:pPr>
        <w:widowControl w:val="0"/>
        <w:spacing w:after="0" w:line="240" w:lineRule="auto"/>
        <w:ind w:right="106" w:firstLine="851"/>
        <w:jc w:val="both"/>
        <w:rPr>
          <w:rFonts w:ascii="Times New Roman" w:eastAsia="Times New Roman" w:hAnsi="Times New Roman" w:cs="Times New Roman"/>
          <w:sz w:val="28"/>
          <w:szCs w:val="28"/>
        </w:rPr>
      </w:pPr>
      <w:r w:rsidRPr="00FB41BF">
        <w:rPr>
          <w:rFonts w:ascii="Times New Roman" w:eastAsia="Times New Roman" w:hAnsi="Times New Roman" w:cs="Times New Roman"/>
          <w:sz w:val="28"/>
          <w:szCs w:val="28"/>
        </w:rPr>
        <w:lastRenderedPageBreak/>
        <w:t xml:space="preserve">3) </w:t>
      </w:r>
      <w:r w:rsidR="003F0767" w:rsidRPr="00FB41BF">
        <w:rPr>
          <w:rFonts w:ascii="Times New Roman" w:eastAsia="Times New Roman" w:hAnsi="Times New Roman" w:cs="Times New Roman"/>
          <w:sz w:val="28"/>
          <w:szCs w:val="28"/>
        </w:rPr>
        <w:t>Локализация пожара</w:t>
      </w:r>
      <w:r w:rsidRPr="00FB41BF">
        <w:rPr>
          <w:rFonts w:ascii="Times New Roman" w:eastAsia="Times New Roman" w:hAnsi="Times New Roman" w:cs="Times New Roman"/>
          <w:sz w:val="28"/>
          <w:szCs w:val="28"/>
        </w:rPr>
        <w:t xml:space="preserve"> -</w:t>
      </w:r>
      <w:r w:rsidR="003F0767" w:rsidRPr="00FB41BF">
        <w:rPr>
          <w:rFonts w:ascii="Times New Roman" w:eastAsia="Times New Roman" w:hAnsi="Times New Roman" w:cs="Times New Roman"/>
          <w:sz w:val="28"/>
          <w:szCs w:val="28"/>
        </w:rPr>
        <w:t xml:space="preserve"> действия, направленные на предотвращение возможности дальнейшего распространения горения и создание условий для его ликвидации имеющимися силами и средствами;</w:t>
      </w:r>
    </w:p>
    <w:p w:rsidR="003F0767" w:rsidRPr="00FB41BF" w:rsidRDefault="007B333A" w:rsidP="007B333A">
      <w:pPr>
        <w:widowControl w:val="0"/>
        <w:spacing w:after="0" w:line="240" w:lineRule="auto"/>
        <w:ind w:right="107" w:firstLine="851"/>
        <w:jc w:val="both"/>
        <w:rPr>
          <w:rFonts w:ascii="Times New Roman" w:eastAsia="Times New Roman" w:hAnsi="Times New Roman" w:cs="Times New Roman"/>
          <w:sz w:val="28"/>
          <w:szCs w:val="28"/>
        </w:rPr>
      </w:pPr>
      <w:r w:rsidRPr="00FB41BF">
        <w:rPr>
          <w:rFonts w:ascii="Times New Roman" w:eastAsia="Times New Roman" w:hAnsi="Times New Roman" w:cs="Times New Roman"/>
          <w:sz w:val="28"/>
          <w:szCs w:val="28"/>
        </w:rPr>
        <w:t xml:space="preserve">4) </w:t>
      </w:r>
      <w:r w:rsidR="003F0767" w:rsidRPr="00FB41BF">
        <w:rPr>
          <w:rFonts w:ascii="Times New Roman" w:eastAsia="Times New Roman" w:hAnsi="Times New Roman" w:cs="Times New Roman"/>
          <w:sz w:val="28"/>
          <w:szCs w:val="28"/>
        </w:rPr>
        <w:t>Зона пожара</w:t>
      </w:r>
      <w:r w:rsidRPr="00FB41BF">
        <w:rPr>
          <w:rFonts w:ascii="Times New Roman" w:eastAsia="Times New Roman" w:hAnsi="Times New Roman" w:cs="Times New Roman"/>
          <w:sz w:val="28"/>
          <w:szCs w:val="28"/>
        </w:rPr>
        <w:t xml:space="preserve"> - </w:t>
      </w:r>
      <w:r w:rsidR="003F0767" w:rsidRPr="00FB41BF">
        <w:rPr>
          <w:rFonts w:ascii="Times New Roman" w:eastAsia="Times New Roman" w:hAnsi="Times New Roman" w:cs="Times New Roman"/>
          <w:sz w:val="28"/>
          <w:szCs w:val="28"/>
        </w:rPr>
        <w:t>территория, на которой существует угроза причинения вреда жизни и здоровью граждан, имуществу физических и юридических лиц в результате воздействия опасных факторов пожара и (или) осуществляются действия по тушению пожара и проведению аварийно-спасательных работ, связанных с тушением пожара.</w:t>
      </w:r>
    </w:p>
    <w:p w:rsidR="00861806" w:rsidRPr="00A04C63" w:rsidRDefault="00861806" w:rsidP="0049132F">
      <w:pPr>
        <w:widowControl w:val="0"/>
        <w:tabs>
          <w:tab w:val="left" w:pos="1833"/>
        </w:tabs>
        <w:spacing w:before="38" w:after="0" w:line="120" w:lineRule="auto"/>
        <w:ind w:left="142" w:right="147"/>
        <w:jc w:val="center"/>
        <w:outlineLvl w:val="0"/>
        <w:rPr>
          <w:rFonts w:ascii="Times New Roman" w:eastAsia="Times New Roman" w:hAnsi="Times New Roman" w:cs="Times New Roman"/>
          <w:b/>
          <w:bCs/>
          <w:color w:val="FF0000"/>
          <w:sz w:val="28"/>
          <w:szCs w:val="28"/>
        </w:rPr>
      </w:pPr>
    </w:p>
    <w:p w:rsidR="003F0767" w:rsidRPr="00FB41BF" w:rsidRDefault="00861806" w:rsidP="00EE19E8">
      <w:pPr>
        <w:widowControl w:val="0"/>
        <w:tabs>
          <w:tab w:val="left" w:pos="1833"/>
        </w:tabs>
        <w:spacing w:before="38" w:after="0" w:line="240" w:lineRule="auto"/>
        <w:ind w:left="142" w:right="149"/>
        <w:jc w:val="center"/>
        <w:outlineLvl w:val="0"/>
        <w:rPr>
          <w:rFonts w:ascii="Times New Roman" w:eastAsia="Times New Roman" w:hAnsi="Times New Roman" w:cs="Times New Roman"/>
          <w:sz w:val="28"/>
          <w:szCs w:val="28"/>
        </w:rPr>
      </w:pPr>
      <w:r w:rsidRPr="00FB41BF">
        <w:rPr>
          <w:rFonts w:ascii="Times New Roman" w:eastAsia="Times New Roman" w:hAnsi="Times New Roman" w:cs="Times New Roman"/>
          <w:bCs/>
          <w:sz w:val="28"/>
          <w:szCs w:val="28"/>
        </w:rPr>
        <w:t xml:space="preserve">3.   </w:t>
      </w:r>
      <w:r w:rsidR="003F0767" w:rsidRPr="00FB41BF">
        <w:rPr>
          <w:rFonts w:ascii="Times New Roman" w:eastAsia="Times New Roman" w:hAnsi="Times New Roman" w:cs="Times New Roman"/>
          <w:bCs/>
          <w:sz w:val="28"/>
          <w:szCs w:val="28"/>
        </w:rPr>
        <w:t xml:space="preserve">Мероприятия по локализации пожара и спасению людей и имущества подразделениями добровольной пожарной охраны </w:t>
      </w:r>
      <w:r w:rsidR="003F0767" w:rsidRPr="00FB41BF">
        <w:rPr>
          <w:rFonts w:ascii="Times New Roman" w:eastAsia="Calibri" w:hAnsi="Times New Roman" w:cs="Times New Roman"/>
          <w:sz w:val="28"/>
          <w:szCs w:val="28"/>
        </w:rPr>
        <w:t>до прибытия подразделений пожарной охраны</w:t>
      </w:r>
    </w:p>
    <w:p w:rsidR="00813238" w:rsidRPr="00A04C63" w:rsidRDefault="00813238" w:rsidP="0049132F">
      <w:pPr>
        <w:widowControl w:val="0"/>
        <w:tabs>
          <w:tab w:val="left" w:pos="1523"/>
          <w:tab w:val="left" w:pos="2219"/>
          <w:tab w:val="left" w:pos="4146"/>
          <w:tab w:val="left" w:pos="6276"/>
          <w:tab w:val="left" w:pos="8556"/>
        </w:tabs>
        <w:spacing w:after="0" w:line="120" w:lineRule="auto"/>
        <w:ind w:left="828"/>
        <w:rPr>
          <w:rFonts w:ascii="Times New Roman" w:eastAsia="Calibri" w:hAnsi="Times New Roman" w:cs="Times New Roman"/>
          <w:color w:val="FF0000"/>
          <w:sz w:val="28"/>
          <w:szCs w:val="28"/>
        </w:rPr>
      </w:pPr>
    </w:p>
    <w:p w:rsidR="00E97307" w:rsidRPr="000047D4" w:rsidRDefault="007553A9" w:rsidP="00E97307">
      <w:pPr>
        <w:widowControl w:val="0"/>
        <w:spacing w:after="0" w:line="240" w:lineRule="auto"/>
        <w:ind w:firstLine="851"/>
        <w:jc w:val="both"/>
        <w:rPr>
          <w:rFonts w:ascii="Times New Roman" w:eastAsia="Times New Roman" w:hAnsi="Times New Roman" w:cs="Times New Roman"/>
          <w:sz w:val="28"/>
          <w:szCs w:val="28"/>
        </w:rPr>
      </w:pPr>
      <w:r w:rsidRPr="000047D4">
        <w:rPr>
          <w:rFonts w:ascii="Times New Roman" w:eastAsia="Times New Roman" w:hAnsi="Times New Roman" w:cs="Times New Roman"/>
          <w:sz w:val="28"/>
          <w:szCs w:val="28"/>
        </w:rPr>
        <w:t xml:space="preserve">5. </w:t>
      </w:r>
      <w:r w:rsidR="00E97307" w:rsidRPr="000047D4">
        <w:rPr>
          <w:rFonts w:ascii="Times New Roman" w:eastAsia="Times New Roman" w:hAnsi="Times New Roman" w:cs="Times New Roman"/>
          <w:sz w:val="28"/>
          <w:szCs w:val="28"/>
        </w:rPr>
        <w:t xml:space="preserve">Заместитель главы администрации ММО СК </w:t>
      </w:r>
      <w:r w:rsidR="003F0767" w:rsidRPr="000047D4">
        <w:rPr>
          <w:rFonts w:ascii="Times New Roman" w:eastAsia="Times New Roman" w:hAnsi="Times New Roman" w:cs="Times New Roman"/>
          <w:sz w:val="28"/>
          <w:szCs w:val="28"/>
        </w:rPr>
        <w:t>администрации</w:t>
      </w:r>
      <w:r w:rsidR="00E97307" w:rsidRPr="000047D4">
        <w:rPr>
          <w:rFonts w:ascii="Times New Roman" w:eastAsia="Times New Roman" w:hAnsi="Times New Roman" w:cs="Times New Roman"/>
          <w:sz w:val="28"/>
          <w:szCs w:val="28"/>
        </w:rPr>
        <w:t xml:space="preserve"> ММО СК</w:t>
      </w:r>
      <w:r w:rsidR="000047D4" w:rsidRPr="000047D4">
        <w:rPr>
          <w:rFonts w:ascii="Times New Roman" w:eastAsia="Times New Roman" w:hAnsi="Times New Roman" w:cs="Times New Roman"/>
          <w:sz w:val="28"/>
          <w:szCs w:val="28"/>
        </w:rPr>
        <w:t xml:space="preserve"> (по линии общественной безопасности)</w:t>
      </w:r>
      <w:r w:rsidR="00E97307" w:rsidRPr="000047D4">
        <w:rPr>
          <w:rFonts w:ascii="Times New Roman" w:eastAsia="Times New Roman" w:hAnsi="Times New Roman" w:cs="Times New Roman"/>
          <w:sz w:val="28"/>
          <w:szCs w:val="28"/>
        </w:rPr>
        <w:t xml:space="preserve"> </w:t>
      </w:r>
      <w:r w:rsidR="003F0767" w:rsidRPr="000047D4">
        <w:rPr>
          <w:rFonts w:ascii="Times New Roman" w:eastAsia="Times New Roman" w:hAnsi="Times New Roman" w:cs="Times New Roman"/>
          <w:sz w:val="28"/>
          <w:szCs w:val="28"/>
        </w:rPr>
        <w:t xml:space="preserve">после сообщения о пожаре </w:t>
      </w:r>
      <w:r w:rsidR="000047D4" w:rsidRPr="000047D4">
        <w:rPr>
          <w:rFonts w:ascii="Times New Roman" w:eastAsia="Times New Roman" w:hAnsi="Times New Roman" w:cs="Times New Roman"/>
          <w:sz w:val="28"/>
          <w:szCs w:val="28"/>
        </w:rPr>
        <w:t xml:space="preserve">через МБУ «Управление по ЧС ММО СК» </w:t>
      </w:r>
      <w:r w:rsidR="003F0767" w:rsidRPr="000047D4">
        <w:rPr>
          <w:rFonts w:ascii="Times New Roman" w:eastAsia="Times New Roman" w:hAnsi="Times New Roman" w:cs="Times New Roman"/>
          <w:sz w:val="28"/>
          <w:szCs w:val="28"/>
        </w:rPr>
        <w:t>объявляет сбор по тревоге личного состава подразделений добровольной пожарной охраны и приспособленной для целей пожаротушения техники.</w:t>
      </w:r>
    </w:p>
    <w:p w:rsidR="00E97307" w:rsidRPr="00FB41BF" w:rsidRDefault="00E97307" w:rsidP="00E97307">
      <w:pPr>
        <w:widowControl w:val="0"/>
        <w:spacing w:after="0" w:line="240" w:lineRule="auto"/>
        <w:ind w:firstLine="851"/>
        <w:jc w:val="both"/>
        <w:rPr>
          <w:rFonts w:ascii="Times New Roman" w:eastAsia="Times New Roman" w:hAnsi="Times New Roman" w:cs="Times New Roman"/>
          <w:sz w:val="28"/>
          <w:szCs w:val="28"/>
        </w:rPr>
      </w:pPr>
      <w:r w:rsidRPr="00FB41BF">
        <w:rPr>
          <w:rFonts w:ascii="Times New Roman" w:eastAsia="Times New Roman" w:hAnsi="Times New Roman" w:cs="Times New Roman"/>
          <w:sz w:val="28"/>
          <w:szCs w:val="28"/>
        </w:rPr>
        <w:t xml:space="preserve">6. </w:t>
      </w:r>
      <w:r w:rsidR="003F0767" w:rsidRPr="00FB41BF">
        <w:rPr>
          <w:rFonts w:ascii="Times New Roman" w:eastAsia="Times New Roman" w:hAnsi="Times New Roman" w:cs="Times New Roman"/>
          <w:sz w:val="28"/>
          <w:szCs w:val="28"/>
        </w:rPr>
        <w:t>Боевые действия на пожаре выполняются членами подразделений добровольной пожарной охраны в соответствии с установленными требованиями охраны труда и техники безопасности.</w:t>
      </w:r>
    </w:p>
    <w:p w:rsidR="00E97307" w:rsidRPr="00FB41BF" w:rsidRDefault="00E97307" w:rsidP="00E97307">
      <w:pPr>
        <w:widowControl w:val="0"/>
        <w:spacing w:after="0" w:line="240" w:lineRule="auto"/>
        <w:ind w:firstLine="851"/>
        <w:jc w:val="both"/>
        <w:rPr>
          <w:rFonts w:ascii="Times New Roman" w:eastAsia="Times New Roman" w:hAnsi="Times New Roman" w:cs="Times New Roman"/>
          <w:sz w:val="28"/>
          <w:szCs w:val="28"/>
        </w:rPr>
      </w:pPr>
      <w:r w:rsidRPr="00FB41BF">
        <w:rPr>
          <w:rFonts w:ascii="Times New Roman" w:eastAsia="Times New Roman" w:hAnsi="Times New Roman" w:cs="Times New Roman"/>
          <w:sz w:val="28"/>
          <w:szCs w:val="28"/>
        </w:rPr>
        <w:t xml:space="preserve">7. </w:t>
      </w:r>
      <w:r w:rsidR="003F0767" w:rsidRPr="00FB41BF">
        <w:rPr>
          <w:rFonts w:ascii="Times New Roman" w:eastAsia="Times New Roman" w:hAnsi="Times New Roman" w:cs="Times New Roman"/>
          <w:sz w:val="28"/>
          <w:szCs w:val="28"/>
        </w:rPr>
        <w:t>Ведение боевых действий по тушению пожаров на предприятиях, которые имеют разработанные в установленном порядке планы локализации и ликвидации аварий, осуществлять с учетом особенностей, определяемых</w:t>
      </w:r>
      <w:r w:rsidR="007553A9" w:rsidRPr="00FB41BF">
        <w:rPr>
          <w:rFonts w:ascii="Times New Roman" w:eastAsia="Times New Roman" w:hAnsi="Times New Roman" w:cs="Times New Roman"/>
          <w:sz w:val="28"/>
          <w:szCs w:val="28"/>
        </w:rPr>
        <w:t xml:space="preserve"> </w:t>
      </w:r>
      <w:r w:rsidR="003F0767" w:rsidRPr="00FB41BF">
        <w:rPr>
          <w:rFonts w:ascii="Times New Roman" w:eastAsia="Times New Roman" w:hAnsi="Times New Roman" w:cs="Times New Roman"/>
          <w:sz w:val="28"/>
          <w:szCs w:val="28"/>
        </w:rPr>
        <w:t>этими планами.</w:t>
      </w:r>
    </w:p>
    <w:p w:rsidR="00E97307" w:rsidRPr="00FB41BF" w:rsidRDefault="00E97307" w:rsidP="00E97307">
      <w:pPr>
        <w:widowControl w:val="0"/>
        <w:spacing w:after="0" w:line="240" w:lineRule="auto"/>
        <w:ind w:firstLine="851"/>
        <w:jc w:val="both"/>
        <w:rPr>
          <w:rFonts w:ascii="Times New Roman" w:eastAsia="Times New Roman" w:hAnsi="Times New Roman" w:cs="Times New Roman"/>
          <w:sz w:val="28"/>
          <w:szCs w:val="28"/>
        </w:rPr>
      </w:pPr>
      <w:r w:rsidRPr="00FB41BF">
        <w:rPr>
          <w:rFonts w:ascii="Times New Roman" w:eastAsia="Times New Roman" w:hAnsi="Times New Roman" w:cs="Times New Roman"/>
          <w:sz w:val="28"/>
          <w:szCs w:val="28"/>
        </w:rPr>
        <w:t xml:space="preserve">8. </w:t>
      </w:r>
      <w:r w:rsidR="003F0767" w:rsidRPr="00FB41BF">
        <w:rPr>
          <w:rFonts w:ascii="Times New Roman" w:eastAsia="Times New Roman" w:hAnsi="Times New Roman" w:cs="Times New Roman"/>
          <w:sz w:val="28"/>
          <w:szCs w:val="28"/>
        </w:rPr>
        <w:t>Боевые действия на пожарах в условиях крайней необходимости, связанной с непосредственной угрозой жизни и здоровью личному составу подразделений добровольной пожарной охраны выполняются с отступлением от установленных требований охраны труда и техники безопасности только в исключительных случаях.</w:t>
      </w:r>
    </w:p>
    <w:p w:rsidR="00044A8F" w:rsidRPr="00FB41BF" w:rsidRDefault="00E97307" w:rsidP="00044A8F">
      <w:pPr>
        <w:widowControl w:val="0"/>
        <w:spacing w:after="0" w:line="240" w:lineRule="auto"/>
        <w:ind w:firstLine="851"/>
        <w:jc w:val="both"/>
        <w:rPr>
          <w:rFonts w:ascii="Times New Roman" w:eastAsia="Times New Roman" w:hAnsi="Times New Roman" w:cs="Times New Roman"/>
          <w:sz w:val="28"/>
          <w:szCs w:val="28"/>
        </w:rPr>
      </w:pPr>
      <w:r w:rsidRPr="00FB41BF">
        <w:rPr>
          <w:rFonts w:ascii="Times New Roman" w:eastAsia="Times New Roman" w:hAnsi="Times New Roman" w:cs="Times New Roman"/>
          <w:sz w:val="28"/>
          <w:szCs w:val="28"/>
        </w:rPr>
        <w:t xml:space="preserve">9. </w:t>
      </w:r>
      <w:r w:rsidR="003F0767" w:rsidRPr="00FB41BF">
        <w:rPr>
          <w:rFonts w:ascii="Times New Roman" w:eastAsia="Times New Roman" w:hAnsi="Times New Roman" w:cs="Times New Roman"/>
          <w:sz w:val="28"/>
          <w:szCs w:val="28"/>
        </w:rPr>
        <w:t>Непосредственное руководство тушением, пожара до прибытия пожарных подразделений осуществляет начальник подразделения добровольной пожарной охраны, первым прибывшим на место пожара, который управляет на принципах единоначалия личным составом подразделения добровольной пожарной охраны, участвующим в тушении пожара, а также привлеченными к тушению пожара силами.</w:t>
      </w:r>
    </w:p>
    <w:p w:rsidR="00044A8F" w:rsidRPr="00FB41BF" w:rsidRDefault="00E97307" w:rsidP="00044A8F">
      <w:pPr>
        <w:widowControl w:val="0"/>
        <w:spacing w:after="0" w:line="240" w:lineRule="auto"/>
        <w:ind w:firstLine="851"/>
        <w:jc w:val="both"/>
        <w:rPr>
          <w:rFonts w:ascii="Times New Roman" w:eastAsia="Times New Roman" w:hAnsi="Times New Roman" w:cs="Times New Roman"/>
          <w:sz w:val="28"/>
          <w:szCs w:val="28"/>
        </w:rPr>
      </w:pPr>
      <w:r w:rsidRPr="00FB41BF">
        <w:rPr>
          <w:rFonts w:ascii="Times New Roman" w:eastAsia="Times New Roman" w:hAnsi="Times New Roman" w:cs="Times New Roman"/>
          <w:sz w:val="28"/>
          <w:szCs w:val="28"/>
        </w:rPr>
        <w:t xml:space="preserve">10. </w:t>
      </w:r>
      <w:r w:rsidR="003F0767" w:rsidRPr="00FB41BF">
        <w:rPr>
          <w:rFonts w:ascii="Times New Roman" w:eastAsia="Times New Roman" w:hAnsi="Times New Roman" w:cs="Times New Roman"/>
          <w:sz w:val="28"/>
          <w:szCs w:val="28"/>
        </w:rPr>
        <w:t>Начальник подразделения добровольной пожарной охраны:</w:t>
      </w:r>
    </w:p>
    <w:p w:rsidR="006E6EEF" w:rsidRDefault="00E97307" w:rsidP="00044A8F">
      <w:pPr>
        <w:widowControl w:val="0"/>
        <w:spacing w:after="0" w:line="240" w:lineRule="auto"/>
        <w:ind w:firstLine="851"/>
        <w:jc w:val="both"/>
        <w:rPr>
          <w:rFonts w:ascii="Times New Roman" w:eastAsia="Times New Roman" w:hAnsi="Times New Roman" w:cs="Times New Roman"/>
          <w:sz w:val="28"/>
          <w:szCs w:val="28"/>
        </w:rPr>
      </w:pPr>
      <w:r w:rsidRPr="00DB2F35">
        <w:rPr>
          <w:rFonts w:ascii="Times New Roman" w:eastAsia="Times New Roman" w:hAnsi="Times New Roman" w:cs="Times New Roman"/>
          <w:sz w:val="28"/>
          <w:szCs w:val="28"/>
        </w:rPr>
        <w:t xml:space="preserve">1) </w:t>
      </w:r>
      <w:r w:rsidR="003F0767" w:rsidRPr="00DB2F35">
        <w:rPr>
          <w:rFonts w:ascii="Times New Roman" w:eastAsia="Times New Roman" w:hAnsi="Times New Roman" w:cs="Times New Roman"/>
          <w:sz w:val="28"/>
          <w:szCs w:val="28"/>
        </w:rPr>
        <w:t>При получении сообщения о пожаре</w:t>
      </w:r>
      <w:r w:rsidR="006E6EEF">
        <w:rPr>
          <w:rFonts w:ascii="Times New Roman" w:eastAsia="Times New Roman" w:hAnsi="Times New Roman" w:cs="Times New Roman"/>
          <w:sz w:val="28"/>
          <w:szCs w:val="28"/>
        </w:rPr>
        <w:t>:</w:t>
      </w:r>
      <w:r w:rsidR="003F0767" w:rsidRPr="00DB2F35">
        <w:rPr>
          <w:rFonts w:ascii="Times New Roman" w:eastAsia="Times New Roman" w:hAnsi="Times New Roman" w:cs="Times New Roman"/>
          <w:sz w:val="28"/>
          <w:szCs w:val="28"/>
        </w:rPr>
        <w:t xml:space="preserve"> </w:t>
      </w:r>
    </w:p>
    <w:p w:rsidR="00044A8F" w:rsidRPr="00497D31" w:rsidRDefault="006E6EEF" w:rsidP="00044A8F">
      <w:pPr>
        <w:widowControl w:val="0"/>
        <w:spacing w:after="0" w:line="240" w:lineRule="auto"/>
        <w:ind w:firstLine="851"/>
        <w:jc w:val="both"/>
        <w:rPr>
          <w:rFonts w:ascii="Times New Roman" w:eastAsia="Times New Roman" w:hAnsi="Times New Roman" w:cs="Times New Roman"/>
          <w:spacing w:val="-4"/>
          <w:sz w:val="28"/>
          <w:szCs w:val="28"/>
        </w:rPr>
      </w:pPr>
      <w:r w:rsidRPr="00497D31">
        <w:rPr>
          <w:rFonts w:ascii="Times New Roman" w:eastAsia="Times New Roman" w:hAnsi="Times New Roman" w:cs="Times New Roman"/>
          <w:spacing w:val="-4"/>
          <w:sz w:val="28"/>
          <w:szCs w:val="28"/>
        </w:rPr>
        <w:t xml:space="preserve">- </w:t>
      </w:r>
      <w:r w:rsidR="003F0767" w:rsidRPr="00497D31">
        <w:rPr>
          <w:rFonts w:ascii="Times New Roman" w:eastAsia="Times New Roman" w:hAnsi="Times New Roman" w:cs="Times New Roman"/>
          <w:spacing w:val="-4"/>
          <w:sz w:val="28"/>
          <w:szCs w:val="28"/>
        </w:rPr>
        <w:t>должен немедленно проинформировать диспетчера пункта связи территориального</w:t>
      </w:r>
      <w:r w:rsidR="00DB2F35" w:rsidRPr="00497D31">
        <w:rPr>
          <w:rFonts w:ascii="Times New Roman" w:eastAsia="Times New Roman" w:hAnsi="Times New Roman" w:cs="Times New Roman"/>
          <w:spacing w:val="-4"/>
          <w:sz w:val="28"/>
          <w:szCs w:val="28"/>
        </w:rPr>
        <w:t xml:space="preserve"> </w:t>
      </w:r>
      <w:r w:rsidR="003F0767" w:rsidRPr="00497D31">
        <w:rPr>
          <w:rFonts w:ascii="Times New Roman" w:eastAsia="Times New Roman" w:hAnsi="Times New Roman" w:cs="Times New Roman"/>
          <w:spacing w:val="-4"/>
          <w:sz w:val="28"/>
          <w:szCs w:val="28"/>
        </w:rPr>
        <w:t>подразделения Государственной противопожарной службы;</w:t>
      </w:r>
    </w:p>
    <w:p w:rsidR="00044A8F" w:rsidRPr="00497D31" w:rsidRDefault="00E97307" w:rsidP="00044A8F">
      <w:pPr>
        <w:widowControl w:val="0"/>
        <w:spacing w:after="0" w:line="240" w:lineRule="auto"/>
        <w:ind w:firstLine="851"/>
        <w:jc w:val="both"/>
        <w:rPr>
          <w:rFonts w:ascii="Times New Roman" w:eastAsia="Times New Roman" w:hAnsi="Times New Roman" w:cs="Times New Roman"/>
          <w:sz w:val="28"/>
          <w:szCs w:val="28"/>
        </w:rPr>
      </w:pPr>
      <w:r w:rsidRPr="00497D31">
        <w:rPr>
          <w:rFonts w:ascii="Times New Roman" w:eastAsia="Times New Roman" w:hAnsi="Times New Roman" w:cs="Times New Roman"/>
          <w:sz w:val="28"/>
          <w:szCs w:val="28"/>
        </w:rPr>
        <w:t xml:space="preserve">2) </w:t>
      </w:r>
      <w:r w:rsidR="003F0767" w:rsidRPr="00497D31">
        <w:rPr>
          <w:rFonts w:ascii="Times New Roman" w:eastAsia="Times New Roman" w:hAnsi="Times New Roman" w:cs="Times New Roman"/>
          <w:sz w:val="28"/>
          <w:szCs w:val="28"/>
        </w:rPr>
        <w:t>По прибытию к месту пожара:</w:t>
      </w:r>
    </w:p>
    <w:p w:rsidR="00044A8F" w:rsidRPr="00497D31" w:rsidRDefault="00044A8F" w:rsidP="00044A8F">
      <w:pPr>
        <w:widowControl w:val="0"/>
        <w:spacing w:after="0" w:line="240" w:lineRule="auto"/>
        <w:ind w:firstLine="851"/>
        <w:jc w:val="both"/>
        <w:rPr>
          <w:rFonts w:ascii="Times New Roman" w:eastAsia="Times New Roman" w:hAnsi="Times New Roman" w:cs="Times New Roman"/>
          <w:sz w:val="28"/>
          <w:szCs w:val="28"/>
        </w:rPr>
      </w:pPr>
      <w:r w:rsidRPr="00497D31">
        <w:rPr>
          <w:rFonts w:ascii="Times New Roman" w:eastAsia="Times New Roman" w:hAnsi="Times New Roman" w:cs="Times New Roman"/>
          <w:sz w:val="28"/>
          <w:szCs w:val="28"/>
        </w:rPr>
        <w:t xml:space="preserve"> -</w:t>
      </w:r>
      <w:r w:rsidR="003F0767" w:rsidRPr="00497D31">
        <w:rPr>
          <w:rFonts w:ascii="Times New Roman" w:eastAsia="Times New Roman" w:hAnsi="Times New Roman" w:cs="Times New Roman"/>
          <w:sz w:val="28"/>
          <w:szCs w:val="28"/>
        </w:rPr>
        <w:t xml:space="preserve"> производит разведку, в целях сбора информации о пожаре для оценки обстановки и принятия решений по организации боевых действий</w:t>
      </w:r>
    </w:p>
    <w:p w:rsidR="00044A8F" w:rsidRPr="00497D31" w:rsidRDefault="00044A8F" w:rsidP="00044A8F">
      <w:pPr>
        <w:widowControl w:val="0"/>
        <w:spacing w:after="0" w:line="240" w:lineRule="auto"/>
        <w:ind w:firstLine="851"/>
        <w:jc w:val="both"/>
        <w:rPr>
          <w:rFonts w:ascii="Times New Roman" w:eastAsia="Times New Roman" w:hAnsi="Times New Roman" w:cs="Times New Roman"/>
          <w:spacing w:val="-4"/>
          <w:sz w:val="28"/>
          <w:szCs w:val="28"/>
        </w:rPr>
      </w:pPr>
      <w:r w:rsidRPr="00497D31">
        <w:rPr>
          <w:rFonts w:ascii="Times New Roman" w:eastAsia="Times New Roman" w:hAnsi="Times New Roman" w:cs="Times New Roman"/>
          <w:spacing w:val="-4"/>
          <w:sz w:val="28"/>
          <w:szCs w:val="28"/>
        </w:rPr>
        <w:t xml:space="preserve"> -</w:t>
      </w:r>
      <w:r w:rsidR="003F0767" w:rsidRPr="00497D31">
        <w:rPr>
          <w:rFonts w:ascii="Times New Roman" w:eastAsia="Times New Roman" w:hAnsi="Times New Roman" w:cs="Times New Roman"/>
          <w:spacing w:val="-4"/>
          <w:sz w:val="28"/>
          <w:szCs w:val="28"/>
        </w:rPr>
        <w:t xml:space="preserve"> определяет наличие и характер угрозы людям, их местонахождение, пути, способы и средства спасения, а также необходимость защиты (эвакуации) имущества;</w:t>
      </w:r>
    </w:p>
    <w:p w:rsidR="00793F7E" w:rsidRPr="00497D31" w:rsidRDefault="000047D4" w:rsidP="00793F7E">
      <w:pPr>
        <w:widowControl w:val="0"/>
        <w:spacing w:after="0" w:line="240" w:lineRule="auto"/>
        <w:ind w:firstLine="851"/>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lastRenderedPageBreak/>
        <w:t xml:space="preserve"> -</w:t>
      </w:r>
      <w:r w:rsidR="003F0767" w:rsidRPr="00497D31">
        <w:rPr>
          <w:rFonts w:ascii="Times New Roman" w:eastAsia="Times New Roman" w:hAnsi="Times New Roman" w:cs="Times New Roman"/>
          <w:spacing w:val="-4"/>
          <w:sz w:val="28"/>
          <w:szCs w:val="28"/>
        </w:rPr>
        <w:t>устанавливает место и площадь горения, а также пути распространения</w:t>
      </w:r>
      <w:r w:rsidR="00044A8F" w:rsidRPr="00497D31">
        <w:rPr>
          <w:rFonts w:ascii="Times New Roman" w:eastAsia="Times New Roman" w:hAnsi="Times New Roman" w:cs="Times New Roman"/>
          <w:spacing w:val="-4"/>
          <w:sz w:val="28"/>
          <w:szCs w:val="28"/>
        </w:rPr>
        <w:t xml:space="preserve"> огня;</w:t>
      </w:r>
    </w:p>
    <w:p w:rsidR="00793F7E" w:rsidRPr="000047D4" w:rsidRDefault="00793F7E" w:rsidP="00793F7E">
      <w:pPr>
        <w:widowControl w:val="0"/>
        <w:spacing w:after="0" w:line="240" w:lineRule="auto"/>
        <w:ind w:firstLine="851"/>
        <w:jc w:val="both"/>
        <w:rPr>
          <w:rFonts w:ascii="Times New Roman" w:eastAsia="Times New Roman" w:hAnsi="Times New Roman" w:cs="Times New Roman"/>
          <w:spacing w:val="-6"/>
          <w:sz w:val="28"/>
          <w:szCs w:val="28"/>
        </w:rPr>
      </w:pPr>
      <w:r w:rsidRPr="000047D4">
        <w:rPr>
          <w:rFonts w:ascii="Times New Roman" w:eastAsia="Calibri" w:hAnsi="Times New Roman" w:cs="Times New Roman"/>
          <w:spacing w:val="-6"/>
          <w:sz w:val="28"/>
          <w:szCs w:val="28"/>
        </w:rPr>
        <w:t>-</w:t>
      </w:r>
      <w:r w:rsidR="003F0767" w:rsidRPr="000047D4">
        <w:rPr>
          <w:rFonts w:ascii="Times New Roman" w:eastAsia="Times New Roman" w:hAnsi="Times New Roman" w:cs="Times New Roman"/>
          <w:spacing w:val="-6"/>
          <w:sz w:val="28"/>
          <w:szCs w:val="28"/>
        </w:rPr>
        <w:t>принимает  меры  по  спасению  людей  и  имущества  с</w:t>
      </w:r>
      <w:r w:rsidR="007553A9" w:rsidRPr="000047D4">
        <w:rPr>
          <w:rFonts w:ascii="Times New Roman" w:eastAsia="Times New Roman" w:hAnsi="Times New Roman" w:cs="Times New Roman"/>
          <w:spacing w:val="-6"/>
          <w:sz w:val="28"/>
          <w:szCs w:val="28"/>
        </w:rPr>
        <w:t xml:space="preserve"> </w:t>
      </w:r>
      <w:r w:rsidR="003F0767" w:rsidRPr="000047D4">
        <w:rPr>
          <w:rFonts w:ascii="Times New Roman" w:eastAsia="Times New Roman" w:hAnsi="Times New Roman" w:cs="Times New Roman"/>
          <w:spacing w:val="-6"/>
          <w:sz w:val="28"/>
          <w:szCs w:val="28"/>
        </w:rPr>
        <w:t>использованием</w:t>
      </w:r>
      <w:r w:rsidR="007553A9" w:rsidRPr="000047D4">
        <w:rPr>
          <w:rFonts w:ascii="Times New Roman" w:eastAsia="Times New Roman" w:hAnsi="Times New Roman" w:cs="Times New Roman"/>
          <w:spacing w:val="-6"/>
          <w:sz w:val="28"/>
          <w:szCs w:val="28"/>
        </w:rPr>
        <w:t xml:space="preserve"> </w:t>
      </w:r>
      <w:r w:rsidR="003F0767" w:rsidRPr="000047D4">
        <w:rPr>
          <w:rFonts w:ascii="Times New Roman" w:eastAsia="Times New Roman" w:hAnsi="Times New Roman" w:cs="Times New Roman"/>
          <w:spacing w:val="-6"/>
          <w:sz w:val="28"/>
          <w:szCs w:val="28"/>
        </w:rPr>
        <w:t>способов и технических средств, обеспечивающих наибольшую безопасность, и, при необходимости, с осуществлением мероприятий по предотвращению паники;</w:t>
      </w:r>
    </w:p>
    <w:p w:rsidR="00793F7E" w:rsidRPr="00497D31" w:rsidRDefault="00793F7E" w:rsidP="00793F7E">
      <w:pPr>
        <w:widowControl w:val="0"/>
        <w:spacing w:after="0" w:line="240" w:lineRule="auto"/>
        <w:ind w:firstLine="851"/>
        <w:jc w:val="both"/>
        <w:rPr>
          <w:rFonts w:ascii="Times New Roman" w:eastAsia="Times New Roman" w:hAnsi="Times New Roman" w:cs="Times New Roman"/>
          <w:sz w:val="28"/>
          <w:szCs w:val="28"/>
        </w:rPr>
      </w:pPr>
      <w:r w:rsidRPr="00497D31">
        <w:rPr>
          <w:rFonts w:ascii="Times New Roman" w:eastAsia="Times New Roman" w:hAnsi="Times New Roman" w:cs="Times New Roman"/>
          <w:sz w:val="28"/>
          <w:szCs w:val="28"/>
        </w:rPr>
        <w:t>-</w:t>
      </w:r>
      <w:r w:rsidR="00497D31">
        <w:rPr>
          <w:rFonts w:ascii="Times New Roman" w:eastAsia="Times New Roman" w:hAnsi="Times New Roman" w:cs="Times New Roman"/>
          <w:sz w:val="28"/>
          <w:szCs w:val="28"/>
        </w:rPr>
        <w:t xml:space="preserve">организует   </w:t>
      </w:r>
      <w:r w:rsidR="003F0767" w:rsidRPr="00497D31">
        <w:rPr>
          <w:rFonts w:ascii="Times New Roman" w:eastAsia="Times New Roman" w:hAnsi="Times New Roman" w:cs="Times New Roman"/>
          <w:sz w:val="28"/>
          <w:szCs w:val="28"/>
        </w:rPr>
        <w:t>первоочередную</w:t>
      </w:r>
      <w:r w:rsidR="003F0767" w:rsidRPr="00497D31">
        <w:rPr>
          <w:rFonts w:ascii="Times New Roman" w:eastAsia="Times New Roman" w:hAnsi="Times New Roman" w:cs="Times New Roman"/>
          <w:sz w:val="28"/>
          <w:szCs w:val="28"/>
        </w:rPr>
        <w:tab/>
      </w:r>
      <w:r w:rsidR="007553A9" w:rsidRPr="00497D31">
        <w:rPr>
          <w:rFonts w:ascii="Times New Roman" w:eastAsia="Times New Roman" w:hAnsi="Times New Roman" w:cs="Times New Roman"/>
          <w:sz w:val="28"/>
          <w:szCs w:val="28"/>
        </w:rPr>
        <w:t>подачу</w:t>
      </w:r>
      <w:r w:rsidRPr="00497D31">
        <w:rPr>
          <w:rFonts w:ascii="Times New Roman" w:eastAsia="Times New Roman" w:hAnsi="Times New Roman" w:cs="Times New Roman"/>
          <w:sz w:val="28"/>
          <w:szCs w:val="28"/>
        </w:rPr>
        <w:t xml:space="preserve"> </w:t>
      </w:r>
      <w:r w:rsidR="003F0767" w:rsidRPr="00497D31">
        <w:rPr>
          <w:rFonts w:ascii="Times New Roman" w:eastAsia="Times New Roman" w:hAnsi="Times New Roman" w:cs="Times New Roman"/>
          <w:sz w:val="28"/>
          <w:szCs w:val="28"/>
        </w:rPr>
        <w:t>огнетушащих</w:t>
      </w:r>
      <w:r w:rsidR="007553A9" w:rsidRPr="00497D31">
        <w:rPr>
          <w:rFonts w:ascii="Times New Roman" w:eastAsia="Times New Roman" w:hAnsi="Times New Roman" w:cs="Times New Roman"/>
          <w:sz w:val="28"/>
          <w:szCs w:val="28"/>
        </w:rPr>
        <w:t xml:space="preserve"> </w:t>
      </w:r>
      <w:r w:rsidR="003F0767" w:rsidRPr="00497D31">
        <w:rPr>
          <w:rFonts w:ascii="Times New Roman" w:eastAsia="Times New Roman" w:hAnsi="Times New Roman" w:cs="Times New Roman"/>
          <w:sz w:val="28"/>
          <w:szCs w:val="28"/>
        </w:rPr>
        <w:t>веществ</w:t>
      </w:r>
      <w:r w:rsidRPr="00497D31">
        <w:rPr>
          <w:rFonts w:ascii="Times New Roman" w:eastAsia="Times New Roman" w:hAnsi="Times New Roman" w:cs="Times New Roman"/>
          <w:sz w:val="28"/>
          <w:szCs w:val="28"/>
        </w:rPr>
        <w:t xml:space="preserve"> </w:t>
      </w:r>
      <w:r w:rsidR="003F0767" w:rsidRPr="00497D31">
        <w:rPr>
          <w:rFonts w:ascii="Times New Roman" w:eastAsia="Times New Roman" w:hAnsi="Times New Roman" w:cs="Times New Roman"/>
          <w:sz w:val="28"/>
          <w:szCs w:val="28"/>
        </w:rPr>
        <w:t>в</w:t>
      </w:r>
      <w:r w:rsidRPr="00497D31">
        <w:rPr>
          <w:rFonts w:ascii="Times New Roman" w:eastAsia="Times New Roman" w:hAnsi="Times New Roman" w:cs="Times New Roman"/>
          <w:sz w:val="28"/>
          <w:szCs w:val="28"/>
        </w:rPr>
        <w:t xml:space="preserve"> </w:t>
      </w:r>
      <w:r w:rsidR="003F0767" w:rsidRPr="00497D31">
        <w:rPr>
          <w:rFonts w:ascii="Times New Roman" w:eastAsia="Times New Roman" w:hAnsi="Times New Roman" w:cs="Times New Roman"/>
          <w:sz w:val="28"/>
          <w:szCs w:val="28"/>
        </w:rPr>
        <w:t>места возможного распространения огня на соседние строения.</w:t>
      </w:r>
    </w:p>
    <w:p w:rsidR="00793F7E" w:rsidRPr="00497D31" w:rsidRDefault="00793F7E" w:rsidP="00793F7E">
      <w:pPr>
        <w:widowControl w:val="0"/>
        <w:spacing w:after="0" w:line="240" w:lineRule="auto"/>
        <w:ind w:firstLine="851"/>
        <w:jc w:val="both"/>
        <w:rPr>
          <w:rFonts w:ascii="Times New Roman" w:eastAsia="Times New Roman" w:hAnsi="Times New Roman" w:cs="Times New Roman"/>
          <w:spacing w:val="-4"/>
          <w:sz w:val="28"/>
          <w:szCs w:val="28"/>
        </w:rPr>
      </w:pPr>
      <w:r w:rsidRPr="00497D31">
        <w:rPr>
          <w:rFonts w:ascii="Times New Roman" w:eastAsia="Times New Roman" w:hAnsi="Times New Roman" w:cs="Times New Roman"/>
          <w:spacing w:val="-4"/>
          <w:sz w:val="28"/>
          <w:szCs w:val="28"/>
        </w:rPr>
        <w:t xml:space="preserve">11. </w:t>
      </w:r>
      <w:r w:rsidR="003F0767" w:rsidRPr="00497D31">
        <w:rPr>
          <w:rFonts w:ascii="Times New Roman" w:eastAsia="Times New Roman" w:hAnsi="Times New Roman" w:cs="Times New Roman"/>
          <w:spacing w:val="-4"/>
          <w:sz w:val="28"/>
          <w:szCs w:val="28"/>
        </w:rPr>
        <w:t>По прибытию приспособленной для целей пожаротушения техники личный состав по указанию начальника подразделения добровольной пожарной охраны, первым прибывшим на место пожара, производит боевое развертывание и подает пожарный ствол на тушение пожара.</w:t>
      </w:r>
    </w:p>
    <w:p w:rsidR="00793F7E" w:rsidRPr="00497D31" w:rsidRDefault="00793F7E" w:rsidP="00793F7E">
      <w:pPr>
        <w:widowControl w:val="0"/>
        <w:spacing w:after="0" w:line="240" w:lineRule="auto"/>
        <w:ind w:firstLine="851"/>
        <w:jc w:val="both"/>
        <w:rPr>
          <w:rFonts w:ascii="Times New Roman" w:eastAsia="Times New Roman" w:hAnsi="Times New Roman" w:cs="Times New Roman"/>
          <w:sz w:val="28"/>
          <w:szCs w:val="28"/>
        </w:rPr>
      </w:pPr>
      <w:r w:rsidRPr="00497D31">
        <w:rPr>
          <w:rFonts w:ascii="Times New Roman" w:eastAsia="Times New Roman" w:hAnsi="Times New Roman" w:cs="Times New Roman"/>
          <w:sz w:val="28"/>
          <w:szCs w:val="28"/>
        </w:rPr>
        <w:t xml:space="preserve">12. </w:t>
      </w:r>
      <w:r w:rsidR="003F0767" w:rsidRPr="00497D31">
        <w:rPr>
          <w:rFonts w:ascii="Times New Roman" w:eastAsia="Times New Roman" w:hAnsi="Times New Roman" w:cs="Times New Roman"/>
          <w:sz w:val="28"/>
          <w:szCs w:val="28"/>
        </w:rPr>
        <w:t>После обработки информации о пожаре начальник подразделения добровольной пожарной охраны устанавливает порядок передачи информации диспетчеру подразделения Государственной противопожарной службы, до прибытия подразделений пожарной охраны.</w:t>
      </w:r>
    </w:p>
    <w:p w:rsidR="00793F7E" w:rsidRPr="00497D31" w:rsidRDefault="00793F7E" w:rsidP="00793F7E">
      <w:pPr>
        <w:widowControl w:val="0"/>
        <w:spacing w:after="0" w:line="240" w:lineRule="auto"/>
        <w:ind w:firstLine="851"/>
        <w:jc w:val="both"/>
        <w:rPr>
          <w:rFonts w:ascii="Times New Roman" w:eastAsia="Times New Roman" w:hAnsi="Times New Roman" w:cs="Times New Roman"/>
          <w:sz w:val="28"/>
          <w:szCs w:val="28"/>
        </w:rPr>
      </w:pPr>
      <w:r w:rsidRPr="00497D31">
        <w:rPr>
          <w:rFonts w:ascii="Times New Roman" w:eastAsia="Times New Roman" w:hAnsi="Times New Roman" w:cs="Times New Roman"/>
          <w:sz w:val="28"/>
          <w:szCs w:val="28"/>
        </w:rPr>
        <w:t xml:space="preserve">13. </w:t>
      </w:r>
      <w:r w:rsidR="003F0767" w:rsidRPr="00497D31">
        <w:rPr>
          <w:rFonts w:ascii="Times New Roman" w:eastAsia="Times New Roman" w:hAnsi="Times New Roman" w:cs="Times New Roman"/>
          <w:sz w:val="28"/>
          <w:szCs w:val="28"/>
        </w:rPr>
        <w:t>Спасание людей при пожаре должно проводиться с использованием способов и технических средств, обеспечивающих наибольшую безопасность, и при необходимости с осуществлением мероприятий по предотвращению паники.</w:t>
      </w:r>
    </w:p>
    <w:p w:rsidR="00793F7E" w:rsidRPr="00497D31" w:rsidRDefault="00793F7E" w:rsidP="00793F7E">
      <w:pPr>
        <w:widowControl w:val="0"/>
        <w:spacing w:after="0" w:line="240" w:lineRule="auto"/>
        <w:ind w:firstLine="851"/>
        <w:jc w:val="both"/>
        <w:rPr>
          <w:rFonts w:ascii="Times New Roman" w:eastAsia="Times New Roman" w:hAnsi="Times New Roman" w:cs="Times New Roman"/>
          <w:sz w:val="28"/>
          <w:szCs w:val="28"/>
        </w:rPr>
      </w:pPr>
      <w:r w:rsidRPr="00497D31">
        <w:rPr>
          <w:rFonts w:ascii="Times New Roman" w:eastAsia="Times New Roman" w:hAnsi="Times New Roman" w:cs="Times New Roman"/>
          <w:sz w:val="28"/>
          <w:szCs w:val="28"/>
        </w:rPr>
        <w:t xml:space="preserve">14. </w:t>
      </w:r>
      <w:r w:rsidR="003F0767" w:rsidRPr="00497D31">
        <w:rPr>
          <w:rFonts w:ascii="Times New Roman" w:eastAsia="Times New Roman" w:hAnsi="Times New Roman" w:cs="Times New Roman"/>
          <w:sz w:val="28"/>
          <w:szCs w:val="28"/>
        </w:rPr>
        <w:t>Спасание имущества при пожаре осуществляется по указанию начальника подразделения добровольной охраны в порядке важности и неотложности выполнения боевых задач.</w:t>
      </w:r>
    </w:p>
    <w:p w:rsidR="00793F7E" w:rsidRPr="000047D4" w:rsidRDefault="00793F7E" w:rsidP="00793F7E">
      <w:pPr>
        <w:widowControl w:val="0"/>
        <w:spacing w:after="0" w:line="240" w:lineRule="auto"/>
        <w:ind w:firstLine="851"/>
        <w:jc w:val="both"/>
        <w:rPr>
          <w:rFonts w:ascii="Times New Roman" w:eastAsia="Times New Roman" w:hAnsi="Times New Roman" w:cs="Times New Roman"/>
          <w:sz w:val="28"/>
          <w:szCs w:val="28"/>
        </w:rPr>
      </w:pPr>
      <w:r w:rsidRPr="000047D4">
        <w:rPr>
          <w:rFonts w:ascii="Times New Roman" w:eastAsia="Times New Roman" w:hAnsi="Times New Roman" w:cs="Times New Roman"/>
          <w:sz w:val="28"/>
          <w:szCs w:val="28"/>
        </w:rPr>
        <w:t xml:space="preserve">15. </w:t>
      </w:r>
      <w:r w:rsidR="00497D31" w:rsidRPr="000047D4">
        <w:rPr>
          <w:rFonts w:ascii="Times New Roman" w:eastAsia="Times New Roman" w:hAnsi="Times New Roman" w:cs="Times New Roman"/>
          <w:sz w:val="28"/>
          <w:szCs w:val="28"/>
        </w:rPr>
        <w:t xml:space="preserve">Администрация </w:t>
      </w:r>
      <w:r w:rsidRPr="000047D4">
        <w:rPr>
          <w:rFonts w:ascii="Times New Roman" w:eastAsia="Times New Roman" w:hAnsi="Times New Roman" w:cs="Times New Roman"/>
          <w:sz w:val="28"/>
          <w:szCs w:val="28"/>
        </w:rPr>
        <w:t xml:space="preserve">ММО СК </w:t>
      </w:r>
      <w:r w:rsidR="003F0767" w:rsidRPr="000047D4">
        <w:rPr>
          <w:rFonts w:ascii="Times New Roman" w:eastAsia="Times New Roman" w:hAnsi="Times New Roman" w:cs="Times New Roman"/>
          <w:sz w:val="28"/>
          <w:szCs w:val="28"/>
        </w:rPr>
        <w:t>обеспечивает развертывание пункта медицинской помощи для оказания первой помощи пострадавшим на пожаре.</w:t>
      </w:r>
    </w:p>
    <w:p w:rsidR="00793F7E" w:rsidRPr="00497D31" w:rsidRDefault="00793F7E" w:rsidP="00793F7E">
      <w:pPr>
        <w:widowControl w:val="0"/>
        <w:spacing w:after="0" w:line="240" w:lineRule="auto"/>
        <w:ind w:firstLine="851"/>
        <w:jc w:val="both"/>
        <w:rPr>
          <w:rFonts w:ascii="Times New Roman" w:eastAsia="Times New Roman" w:hAnsi="Times New Roman" w:cs="Times New Roman"/>
          <w:sz w:val="28"/>
          <w:szCs w:val="28"/>
        </w:rPr>
      </w:pPr>
      <w:r w:rsidRPr="00497D31">
        <w:rPr>
          <w:rFonts w:ascii="Times New Roman" w:eastAsia="Times New Roman" w:hAnsi="Times New Roman" w:cs="Times New Roman"/>
          <w:sz w:val="28"/>
          <w:szCs w:val="28"/>
        </w:rPr>
        <w:t xml:space="preserve">16. </w:t>
      </w:r>
      <w:r w:rsidR="003F0767" w:rsidRPr="00497D31">
        <w:rPr>
          <w:rFonts w:ascii="Times New Roman" w:eastAsia="Times New Roman" w:hAnsi="Times New Roman" w:cs="Times New Roman"/>
          <w:sz w:val="28"/>
          <w:szCs w:val="28"/>
        </w:rPr>
        <w:t>Использование при необходимости дополнительно имеющихся в наличии у собственника имущества средств</w:t>
      </w:r>
      <w:r w:rsidRPr="00497D31">
        <w:rPr>
          <w:rFonts w:ascii="Times New Roman" w:eastAsia="Times New Roman" w:hAnsi="Times New Roman" w:cs="Times New Roman"/>
          <w:sz w:val="28"/>
          <w:szCs w:val="28"/>
        </w:rPr>
        <w:t xml:space="preserve"> </w:t>
      </w:r>
      <w:r w:rsidR="003F0767" w:rsidRPr="00497D31">
        <w:rPr>
          <w:rFonts w:ascii="Times New Roman" w:eastAsia="Times New Roman" w:hAnsi="Times New Roman" w:cs="Times New Roman"/>
          <w:sz w:val="28"/>
          <w:szCs w:val="28"/>
        </w:rPr>
        <w:t>связи, транспорта, оборудования, средств пожаротушения и огнетушащих веществ с последующим урегулированием вопросов, связанных с их использованием, в установленном порядке.</w:t>
      </w:r>
    </w:p>
    <w:p w:rsidR="003F0767" w:rsidRPr="00497D31" w:rsidRDefault="00793F7E" w:rsidP="00793F7E">
      <w:pPr>
        <w:widowControl w:val="0"/>
        <w:spacing w:after="0" w:line="240" w:lineRule="auto"/>
        <w:ind w:firstLine="851"/>
        <w:jc w:val="both"/>
        <w:rPr>
          <w:rFonts w:ascii="Times New Roman" w:eastAsia="Times New Roman" w:hAnsi="Times New Roman" w:cs="Times New Roman"/>
          <w:sz w:val="28"/>
          <w:szCs w:val="28"/>
        </w:rPr>
      </w:pPr>
      <w:r w:rsidRPr="00497D31">
        <w:rPr>
          <w:rFonts w:ascii="Times New Roman" w:eastAsia="Times New Roman" w:hAnsi="Times New Roman" w:cs="Times New Roman"/>
          <w:sz w:val="28"/>
          <w:szCs w:val="28"/>
        </w:rPr>
        <w:t xml:space="preserve">17. </w:t>
      </w:r>
      <w:r w:rsidR="003F0767" w:rsidRPr="00497D31">
        <w:rPr>
          <w:rFonts w:ascii="Times New Roman" w:eastAsia="Times New Roman" w:hAnsi="Times New Roman" w:cs="Times New Roman"/>
          <w:sz w:val="28"/>
          <w:szCs w:val="28"/>
        </w:rPr>
        <w:t>Осуществляется ограничение или запрещение доступа к местам пожаров, ограничение или запрещение движения транспорта и пешеходов на прилегающих к ним территориях.</w:t>
      </w:r>
    </w:p>
    <w:p w:rsidR="003F0767" w:rsidRDefault="003F0767" w:rsidP="000047D4">
      <w:pPr>
        <w:widowControl w:val="0"/>
        <w:spacing w:before="2" w:after="0" w:line="120" w:lineRule="auto"/>
        <w:rPr>
          <w:rFonts w:ascii="Times New Roman" w:eastAsia="Calibri" w:hAnsi="Times New Roman" w:cs="Times New Roman"/>
          <w:color w:val="FF0000"/>
          <w:sz w:val="28"/>
          <w:szCs w:val="28"/>
        </w:rPr>
      </w:pPr>
    </w:p>
    <w:p w:rsidR="00CD030E" w:rsidRPr="00A04C63" w:rsidRDefault="00CD030E" w:rsidP="000047D4">
      <w:pPr>
        <w:widowControl w:val="0"/>
        <w:spacing w:before="2" w:after="0" w:line="120" w:lineRule="auto"/>
        <w:rPr>
          <w:rFonts w:ascii="Times New Roman" w:eastAsia="Calibri" w:hAnsi="Times New Roman" w:cs="Times New Roman"/>
          <w:color w:val="FF0000"/>
          <w:sz w:val="28"/>
          <w:szCs w:val="28"/>
        </w:rPr>
      </w:pPr>
    </w:p>
    <w:p w:rsidR="00497D31" w:rsidRDefault="00793F7E" w:rsidP="00793F7E">
      <w:pPr>
        <w:widowControl w:val="0"/>
        <w:spacing w:after="0" w:line="240" w:lineRule="auto"/>
        <w:jc w:val="center"/>
        <w:outlineLvl w:val="0"/>
        <w:rPr>
          <w:rFonts w:ascii="Times New Roman" w:eastAsia="Times New Roman" w:hAnsi="Times New Roman" w:cs="Times New Roman"/>
          <w:bCs/>
          <w:sz w:val="28"/>
          <w:szCs w:val="28"/>
        </w:rPr>
      </w:pPr>
      <w:r w:rsidRPr="00497D31">
        <w:rPr>
          <w:rFonts w:ascii="Times New Roman" w:eastAsia="Times New Roman" w:hAnsi="Times New Roman" w:cs="Times New Roman"/>
          <w:bCs/>
          <w:sz w:val="28"/>
          <w:szCs w:val="28"/>
        </w:rPr>
        <w:t xml:space="preserve">4. </w:t>
      </w:r>
      <w:r w:rsidR="003F0767" w:rsidRPr="00497D31">
        <w:rPr>
          <w:rFonts w:ascii="Times New Roman" w:eastAsia="Times New Roman" w:hAnsi="Times New Roman" w:cs="Times New Roman"/>
          <w:bCs/>
          <w:sz w:val="28"/>
          <w:szCs w:val="28"/>
        </w:rPr>
        <w:t xml:space="preserve">Действия работников администрации </w:t>
      </w:r>
      <w:r w:rsidR="00497D31">
        <w:rPr>
          <w:rFonts w:ascii="Times New Roman" w:eastAsia="Times New Roman" w:hAnsi="Times New Roman" w:cs="Times New Roman"/>
          <w:bCs/>
          <w:sz w:val="28"/>
          <w:szCs w:val="28"/>
        </w:rPr>
        <w:t xml:space="preserve"> ММО СК</w:t>
      </w:r>
    </w:p>
    <w:p w:rsidR="003F0767" w:rsidRPr="00497D31" w:rsidRDefault="003F0767" w:rsidP="00793F7E">
      <w:pPr>
        <w:widowControl w:val="0"/>
        <w:spacing w:after="0" w:line="240" w:lineRule="auto"/>
        <w:jc w:val="center"/>
        <w:outlineLvl w:val="0"/>
        <w:rPr>
          <w:rFonts w:ascii="Times New Roman" w:eastAsia="Times New Roman" w:hAnsi="Times New Roman" w:cs="Times New Roman"/>
          <w:sz w:val="28"/>
          <w:szCs w:val="28"/>
        </w:rPr>
      </w:pPr>
      <w:r w:rsidRPr="00497D31">
        <w:rPr>
          <w:rFonts w:ascii="Times New Roman" w:eastAsia="Calibri" w:hAnsi="Times New Roman" w:cs="Times New Roman"/>
          <w:sz w:val="28"/>
          <w:szCs w:val="28"/>
        </w:rPr>
        <w:t>при возникновении пожара</w:t>
      </w:r>
    </w:p>
    <w:p w:rsidR="003F0767" w:rsidRDefault="003F0767" w:rsidP="000047D4">
      <w:pPr>
        <w:widowControl w:val="0"/>
        <w:spacing w:before="18" w:after="0" w:line="120" w:lineRule="auto"/>
        <w:rPr>
          <w:rFonts w:ascii="Times New Roman" w:eastAsia="Calibri" w:hAnsi="Times New Roman" w:cs="Times New Roman"/>
          <w:sz w:val="28"/>
          <w:szCs w:val="28"/>
        </w:rPr>
      </w:pPr>
    </w:p>
    <w:p w:rsidR="00CD030E" w:rsidRPr="00497D31" w:rsidRDefault="00CD030E" w:rsidP="000047D4">
      <w:pPr>
        <w:widowControl w:val="0"/>
        <w:spacing w:before="18" w:after="0" w:line="120" w:lineRule="auto"/>
        <w:rPr>
          <w:rFonts w:ascii="Times New Roman" w:eastAsia="Calibri" w:hAnsi="Times New Roman" w:cs="Times New Roman"/>
          <w:sz w:val="28"/>
          <w:szCs w:val="28"/>
        </w:rPr>
      </w:pPr>
    </w:p>
    <w:p w:rsidR="00EE19E8" w:rsidRPr="00CD030E" w:rsidRDefault="00793F7E" w:rsidP="00EE19E8">
      <w:pPr>
        <w:widowControl w:val="0"/>
        <w:spacing w:before="64" w:after="0" w:line="240" w:lineRule="auto"/>
        <w:ind w:firstLine="851"/>
        <w:jc w:val="both"/>
        <w:rPr>
          <w:rFonts w:ascii="Times New Roman" w:eastAsia="Times New Roman" w:hAnsi="Times New Roman" w:cs="Times New Roman"/>
          <w:sz w:val="28"/>
          <w:szCs w:val="28"/>
        </w:rPr>
      </w:pPr>
      <w:r w:rsidRPr="00CD030E">
        <w:rPr>
          <w:rFonts w:ascii="Times New Roman" w:eastAsia="Times New Roman" w:hAnsi="Times New Roman" w:cs="Times New Roman"/>
          <w:sz w:val="28"/>
          <w:szCs w:val="28"/>
        </w:rPr>
        <w:t>18.</w:t>
      </w:r>
      <w:r w:rsidR="003F0767" w:rsidRPr="00CD030E">
        <w:rPr>
          <w:rFonts w:ascii="Times New Roman" w:eastAsia="Times New Roman" w:hAnsi="Times New Roman" w:cs="Times New Roman"/>
          <w:sz w:val="28"/>
          <w:szCs w:val="28"/>
        </w:rPr>
        <w:tab/>
        <w:t>Администрации</w:t>
      </w:r>
      <w:r w:rsidR="003F0767" w:rsidRPr="00CD030E">
        <w:rPr>
          <w:rFonts w:ascii="Times New Roman" w:eastAsia="Times New Roman" w:hAnsi="Times New Roman" w:cs="Times New Roman"/>
          <w:sz w:val="28"/>
          <w:szCs w:val="28"/>
        </w:rPr>
        <w:tab/>
      </w:r>
      <w:r w:rsidR="00417FDF" w:rsidRPr="00CD030E">
        <w:rPr>
          <w:rFonts w:ascii="Times New Roman" w:eastAsia="Times New Roman" w:hAnsi="Times New Roman" w:cs="Times New Roman"/>
          <w:sz w:val="28"/>
          <w:szCs w:val="28"/>
        </w:rPr>
        <w:t xml:space="preserve">ММО </w:t>
      </w:r>
      <w:r w:rsidR="00EE19E8" w:rsidRPr="00CD030E">
        <w:rPr>
          <w:rFonts w:ascii="Times New Roman" w:eastAsia="Times New Roman" w:hAnsi="Times New Roman" w:cs="Times New Roman"/>
          <w:sz w:val="28"/>
          <w:szCs w:val="28"/>
        </w:rPr>
        <w:t>СК п</w:t>
      </w:r>
      <w:r w:rsidR="003F0767" w:rsidRPr="00CD030E">
        <w:rPr>
          <w:rFonts w:ascii="Times New Roman" w:eastAsia="Calibri" w:hAnsi="Times New Roman" w:cs="Times New Roman"/>
          <w:sz w:val="28"/>
          <w:szCs w:val="28"/>
        </w:rPr>
        <w:t>ри</w:t>
      </w:r>
      <w:r w:rsidR="00EE19E8" w:rsidRPr="00CD030E">
        <w:rPr>
          <w:rFonts w:ascii="Times New Roman" w:eastAsia="Calibri" w:hAnsi="Times New Roman" w:cs="Times New Roman"/>
          <w:sz w:val="28"/>
          <w:szCs w:val="28"/>
        </w:rPr>
        <w:t xml:space="preserve"> </w:t>
      </w:r>
      <w:r w:rsidR="00EE19E8" w:rsidRPr="00CD030E">
        <w:rPr>
          <w:rFonts w:ascii="Times New Roman" w:eastAsia="Times New Roman" w:hAnsi="Times New Roman" w:cs="Times New Roman"/>
          <w:sz w:val="28"/>
          <w:szCs w:val="28"/>
        </w:rPr>
        <w:t>возникновении пожара</w:t>
      </w:r>
      <w:r w:rsidR="00417FDF" w:rsidRPr="00CD030E">
        <w:rPr>
          <w:rFonts w:ascii="Times New Roman" w:eastAsia="Times New Roman" w:hAnsi="Times New Roman" w:cs="Times New Roman"/>
          <w:sz w:val="28"/>
          <w:szCs w:val="28"/>
        </w:rPr>
        <w:t xml:space="preserve"> </w:t>
      </w:r>
      <w:r w:rsidR="00EE19E8" w:rsidRPr="00CD030E">
        <w:rPr>
          <w:rFonts w:ascii="Times New Roman" w:eastAsia="Times New Roman" w:hAnsi="Times New Roman" w:cs="Times New Roman"/>
          <w:sz w:val="28"/>
          <w:szCs w:val="28"/>
        </w:rPr>
        <w:t>осуществляет</w:t>
      </w:r>
      <w:r w:rsidRPr="00CD030E">
        <w:rPr>
          <w:rFonts w:ascii="Times New Roman" w:eastAsia="Times New Roman" w:hAnsi="Times New Roman" w:cs="Times New Roman"/>
          <w:sz w:val="28"/>
          <w:szCs w:val="28"/>
        </w:rPr>
        <w:t xml:space="preserve"> </w:t>
      </w:r>
      <w:r w:rsidR="00EE19E8" w:rsidRPr="00CD030E">
        <w:rPr>
          <w:rFonts w:ascii="Times New Roman" w:eastAsia="Times New Roman" w:hAnsi="Times New Roman" w:cs="Times New Roman"/>
          <w:sz w:val="28"/>
          <w:szCs w:val="28"/>
        </w:rPr>
        <w:t xml:space="preserve">мероприятия в соответствии с Порядком </w:t>
      </w:r>
      <w:r w:rsidR="00CD030E" w:rsidRPr="00CD030E">
        <w:rPr>
          <w:rFonts w:ascii="Times New Roman" w:hAnsi="Times New Roman"/>
          <w:sz w:val="28"/>
          <w:szCs w:val="28"/>
        </w:rPr>
        <w:t xml:space="preserve">действий работников, сотрудников отраслевых (функциональных) органов, структурных подразделений администрации и муниципальных учреждений  Минераловодского муниципального округа Ставропольского края    </w:t>
      </w:r>
      <w:r w:rsidR="00CD030E">
        <w:rPr>
          <w:rFonts w:ascii="Times New Roman" w:hAnsi="Times New Roman"/>
          <w:sz w:val="28"/>
          <w:szCs w:val="28"/>
        </w:rPr>
        <w:t xml:space="preserve">                  </w:t>
      </w:r>
      <w:r w:rsidR="00CD030E" w:rsidRPr="00CD030E">
        <w:rPr>
          <w:rFonts w:ascii="Times New Roman" w:hAnsi="Times New Roman"/>
          <w:sz w:val="28"/>
          <w:szCs w:val="28"/>
        </w:rPr>
        <w:t xml:space="preserve"> (далее - ММО СК) при возникновении пожара</w:t>
      </w:r>
      <w:r w:rsidR="00EE19E8" w:rsidRPr="00CD030E">
        <w:rPr>
          <w:rFonts w:ascii="Times New Roman" w:eastAsia="Times New Roman" w:hAnsi="Times New Roman" w:cs="Times New Roman"/>
          <w:sz w:val="28"/>
          <w:szCs w:val="28"/>
        </w:rPr>
        <w:t>.</w:t>
      </w:r>
    </w:p>
    <w:p w:rsidR="003F0767" w:rsidRPr="00A04C63" w:rsidRDefault="003F0767" w:rsidP="000D46BA">
      <w:pPr>
        <w:widowControl w:val="0"/>
        <w:spacing w:after="0" w:line="120" w:lineRule="auto"/>
        <w:jc w:val="both"/>
        <w:rPr>
          <w:rFonts w:ascii="Times New Roman" w:eastAsia="Times New Roman" w:hAnsi="Times New Roman" w:cs="Times New Roman"/>
          <w:color w:val="FF0000"/>
          <w:sz w:val="28"/>
          <w:szCs w:val="28"/>
        </w:rPr>
      </w:pPr>
    </w:p>
    <w:p w:rsidR="00EE19E8" w:rsidRPr="00915D3B" w:rsidRDefault="00915D3B" w:rsidP="00915D3B">
      <w:pPr>
        <w:widowControl w:val="0"/>
        <w:spacing w:after="0" w:line="240" w:lineRule="auto"/>
        <w:jc w:val="center"/>
        <w:outlineLvl w:val="0"/>
        <w:rPr>
          <w:rFonts w:ascii="Times New Roman" w:eastAsia="Times New Roman" w:hAnsi="Times New Roman" w:cs="Times New Roman"/>
          <w:sz w:val="28"/>
          <w:szCs w:val="28"/>
        </w:rPr>
      </w:pPr>
      <w:r>
        <w:rPr>
          <w:rFonts w:ascii="Times New Roman" w:eastAsia="Calibri" w:hAnsi="Times New Roman" w:cs="Times New Roman"/>
          <w:sz w:val="28"/>
          <w:szCs w:val="28"/>
        </w:rPr>
        <w:lastRenderedPageBreak/>
        <w:t xml:space="preserve">      </w:t>
      </w:r>
      <w:r w:rsidRPr="00915D3B">
        <w:rPr>
          <w:rFonts w:ascii="Times New Roman" w:eastAsia="Calibri" w:hAnsi="Times New Roman" w:cs="Times New Roman"/>
          <w:sz w:val="28"/>
          <w:szCs w:val="28"/>
        </w:rPr>
        <w:t xml:space="preserve">5. </w:t>
      </w:r>
      <w:r w:rsidR="00EE19E8" w:rsidRPr="00915D3B">
        <w:rPr>
          <w:rFonts w:ascii="Times New Roman" w:eastAsia="Times New Roman" w:hAnsi="Times New Roman" w:cs="Times New Roman"/>
          <w:bCs/>
          <w:sz w:val="28"/>
          <w:szCs w:val="28"/>
        </w:rPr>
        <w:t>Права и обязанности граждан в области пожарной безопасности</w:t>
      </w:r>
    </w:p>
    <w:p w:rsidR="00EE19E8" w:rsidRPr="00A04C63" w:rsidRDefault="00EE19E8" w:rsidP="000047D4">
      <w:pPr>
        <w:widowControl w:val="0"/>
        <w:spacing w:before="2" w:after="0" w:line="120" w:lineRule="auto"/>
        <w:rPr>
          <w:rFonts w:ascii="Times New Roman" w:eastAsia="Calibri" w:hAnsi="Times New Roman" w:cs="Times New Roman"/>
          <w:color w:val="FF0000"/>
          <w:sz w:val="28"/>
          <w:szCs w:val="28"/>
        </w:rPr>
      </w:pPr>
    </w:p>
    <w:p w:rsidR="00EE19E8" w:rsidRPr="000D46BA" w:rsidRDefault="00793F7E" w:rsidP="00915D3B">
      <w:pPr>
        <w:widowControl w:val="0"/>
        <w:spacing w:after="0" w:line="240" w:lineRule="auto"/>
        <w:ind w:left="826"/>
        <w:rPr>
          <w:rFonts w:ascii="Times New Roman" w:eastAsia="Times New Roman" w:hAnsi="Times New Roman" w:cs="Times New Roman"/>
          <w:sz w:val="28"/>
          <w:szCs w:val="28"/>
        </w:rPr>
      </w:pPr>
      <w:r w:rsidRPr="000D46BA">
        <w:rPr>
          <w:rFonts w:ascii="Times New Roman" w:eastAsia="Times New Roman" w:hAnsi="Times New Roman" w:cs="Times New Roman"/>
          <w:sz w:val="28"/>
          <w:szCs w:val="28"/>
        </w:rPr>
        <w:t xml:space="preserve">19. </w:t>
      </w:r>
      <w:bookmarkStart w:id="0" w:name="_GoBack"/>
      <w:bookmarkEnd w:id="0"/>
      <w:r w:rsidR="004F1FC8" w:rsidRPr="000D46BA">
        <w:rPr>
          <w:rFonts w:ascii="Times New Roman" w:eastAsia="Times New Roman" w:hAnsi="Times New Roman" w:cs="Times New Roman"/>
          <w:sz w:val="28"/>
          <w:szCs w:val="28"/>
        </w:rPr>
        <w:t>Граждане ММО</w:t>
      </w:r>
      <w:r w:rsidR="00EE19E8" w:rsidRPr="000D46BA">
        <w:rPr>
          <w:rFonts w:ascii="Times New Roman" w:eastAsia="Times New Roman" w:hAnsi="Times New Roman" w:cs="Times New Roman"/>
          <w:sz w:val="28"/>
          <w:szCs w:val="28"/>
        </w:rPr>
        <w:t xml:space="preserve"> СК имеют право на:</w:t>
      </w:r>
    </w:p>
    <w:p w:rsidR="00EE19E8" w:rsidRPr="000D46BA" w:rsidRDefault="00793F7E" w:rsidP="00EE19E8">
      <w:pPr>
        <w:widowControl w:val="0"/>
        <w:spacing w:after="0" w:line="240" w:lineRule="auto"/>
        <w:ind w:firstLine="851"/>
        <w:jc w:val="both"/>
        <w:rPr>
          <w:rFonts w:ascii="Times New Roman" w:eastAsia="Times New Roman" w:hAnsi="Times New Roman" w:cs="Times New Roman"/>
          <w:sz w:val="28"/>
          <w:szCs w:val="28"/>
        </w:rPr>
      </w:pPr>
      <w:r w:rsidRPr="000D46BA">
        <w:rPr>
          <w:rFonts w:ascii="Times New Roman" w:eastAsia="Times New Roman" w:hAnsi="Times New Roman" w:cs="Times New Roman"/>
          <w:sz w:val="28"/>
          <w:szCs w:val="28"/>
        </w:rPr>
        <w:t xml:space="preserve">1) </w:t>
      </w:r>
      <w:r w:rsidR="00EE19E8" w:rsidRPr="000D46BA">
        <w:rPr>
          <w:rFonts w:ascii="Times New Roman" w:eastAsia="Times New Roman" w:hAnsi="Times New Roman" w:cs="Times New Roman"/>
          <w:sz w:val="28"/>
          <w:szCs w:val="28"/>
        </w:rPr>
        <w:t>защиту их жизни, здоровья и имущества в случае пожара;</w:t>
      </w:r>
    </w:p>
    <w:p w:rsidR="00EE19E8" w:rsidRPr="000D46BA" w:rsidRDefault="00793F7E" w:rsidP="00793F7E">
      <w:pPr>
        <w:widowControl w:val="0"/>
        <w:spacing w:after="0" w:line="240" w:lineRule="auto"/>
        <w:ind w:right="-1" w:firstLine="851"/>
        <w:jc w:val="both"/>
        <w:rPr>
          <w:rFonts w:ascii="Times New Roman" w:eastAsia="Times New Roman" w:hAnsi="Times New Roman" w:cs="Times New Roman"/>
          <w:sz w:val="28"/>
          <w:szCs w:val="28"/>
        </w:rPr>
      </w:pPr>
      <w:r w:rsidRPr="000D46BA">
        <w:rPr>
          <w:rFonts w:ascii="Times New Roman" w:eastAsia="Times New Roman" w:hAnsi="Times New Roman" w:cs="Times New Roman"/>
          <w:sz w:val="28"/>
          <w:szCs w:val="28"/>
        </w:rPr>
        <w:t xml:space="preserve">2) </w:t>
      </w:r>
      <w:r w:rsidR="00EE19E8" w:rsidRPr="000D46BA">
        <w:rPr>
          <w:rFonts w:ascii="Times New Roman" w:eastAsia="Times New Roman" w:hAnsi="Times New Roman" w:cs="Times New Roman"/>
          <w:sz w:val="28"/>
          <w:szCs w:val="28"/>
        </w:rPr>
        <w:t>возмещение ущерба, причиненного пожаром, в порядке,</w:t>
      </w:r>
      <w:r w:rsidRPr="000D46BA">
        <w:rPr>
          <w:rFonts w:ascii="Times New Roman" w:eastAsia="Times New Roman" w:hAnsi="Times New Roman" w:cs="Times New Roman"/>
          <w:sz w:val="28"/>
          <w:szCs w:val="28"/>
        </w:rPr>
        <w:t xml:space="preserve"> </w:t>
      </w:r>
      <w:r w:rsidR="00EE19E8" w:rsidRPr="000D46BA">
        <w:rPr>
          <w:rFonts w:ascii="Times New Roman" w:eastAsia="Times New Roman" w:hAnsi="Times New Roman" w:cs="Times New Roman"/>
          <w:sz w:val="28"/>
          <w:szCs w:val="28"/>
        </w:rPr>
        <w:t xml:space="preserve">установленном действующим </w:t>
      </w:r>
      <w:hyperlink r:id="rId7" w:anchor="dst102604">
        <w:r w:rsidR="00EE19E8" w:rsidRPr="000D46BA">
          <w:rPr>
            <w:rFonts w:ascii="Times New Roman" w:eastAsia="Times New Roman" w:hAnsi="Times New Roman" w:cs="Times New Roman"/>
            <w:sz w:val="28"/>
            <w:szCs w:val="28"/>
          </w:rPr>
          <w:t>законодательством</w:t>
        </w:r>
      </w:hyperlink>
      <w:r w:rsidR="00EE19E8" w:rsidRPr="000D46BA">
        <w:rPr>
          <w:rFonts w:ascii="Times New Roman" w:eastAsia="Times New Roman" w:hAnsi="Times New Roman" w:cs="Times New Roman"/>
          <w:sz w:val="28"/>
          <w:szCs w:val="28"/>
        </w:rPr>
        <w:t>;</w:t>
      </w:r>
    </w:p>
    <w:p w:rsidR="00EE19E8" w:rsidRPr="000D46BA" w:rsidRDefault="00793F7E" w:rsidP="00793F7E">
      <w:pPr>
        <w:widowControl w:val="0"/>
        <w:spacing w:after="0" w:line="240" w:lineRule="auto"/>
        <w:ind w:right="-1" w:firstLine="851"/>
        <w:jc w:val="both"/>
        <w:rPr>
          <w:rFonts w:ascii="Times New Roman" w:eastAsia="Times New Roman" w:hAnsi="Times New Roman" w:cs="Times New Roman"/>
          <w:sz w:val="28"/>
          <w:szCs w:val="28"/>
        </w:rPr>
      </w:pPr>
      <w:r w:rsidRPr="000D46BA">
        <w:rPr>
          <w:rFonts w:ascii="Times New Roman" w:eastAsia="Times New Roman" w:hAnsi="Times New Roman" w:cs="Times New Roman"/>
          <w:sz w:val="28"/>
          <w:szCs w:val="28"/>
        </w:rPr>
        <w:t xml:space="preserve">3) </w:t>
      </w:r>
      <w:r w:rsidR="00EE19E8" w:rsidRPr="000D46BA">
        <w:rPr>
          <w:rFonts w:ascii="Times New Roman" w:eastAsia="Times New Roman" w:hAnsi="Times New Roman" w:cs="Times New Roman"/>
          <w:sz w:val="28"/>
          <w:szCs w:val="28"/>
        </w:rPr>
        <w:t>участие в установлении причин пожара, нанесшего ущерб их здоровью и имуществу;</w:t>
      </w:r>
    </w:p>
    <w:p w:rsidR="00EE19E8" w:rsidRPr="000D46BA" w:rsidRDefault="00793F7E" w:rsidP="00793F7E">
      <w:pPr>
        <w:widowControl w:val="0"/>
        <w:spacing w:before="36" w:after="0" w:line="240" w:lineRule="auto"/>
        <w:ind w:right="-1" w:firstLine="851"/>
        <w:jc w:val="both"/>
        <w:rPr>
          <w:rFonts w:ascii="Times New Roman" w:eastAsia="Times New Roman" w:hAnsi="Times New Roman" w:cs="Times New Roman"/>
          <w:sz w:val="28"/>
          <w:szCs w:val="28"/>
        </w:rPr>
      </w:pPr>
      <w:r w:rsidRPr="000D46BA">
        <w:rPr>
          <w:rFonts w:ascii="Times New Roman" w:eastAsia="Times New Roman" w:hAnsi="Times New Roman" w:cs="Times New Roman"/>
          <w:sz w:val="28"/>
          <w:szCs w:val="28"/>
        </w:rPr>
        <w:t xml:space="preserve">4) </w:t>
      </w:r>
      <w:r w:rsidR="00EE19E8" w:rsidRPr="000D46BA">
        <w:rPr>
          <w:rFonts w:ascii="Times New Roman" w:eastAsia="Times New Roman" w:hAnsi="Times New Roman" w:cs="Times New Roman"/>
          <w:sz w:val="28"/>
          <w:szCs w:val="28"/>
        </w:rPr>
        <w:t>получение информации по вопросам пожарной безопасности, в том числе в установленном порядке от органов управления и подразделений пожарной охраны;</w:t>
      </w:r>
    </w:p>
    <w:p w:rsidR="00EE19E8" w:rsidRPr="000D46BA" w:rsidRDefault="00793F7E" w:rsidP="00793F7E">
      <w:pPr>
        <w:widowControl w:val="0"/>
        <w:spacing w:before="36" w:after="0" w:line="240" w:lineRule="auto"/>
        <w:ind w:right="106" w:firstLine="851"/>
        <w:jc w:val="both"/>
        <w:rPr>
          <w:rFonts w:ascii="Times New Roman" w:eastAsia="Times New Roman" w:hAnsi="Times New Roman" w:cs="Times New Roman"/>
          <w:sz w:val="28"/>
          <w:szCs w:val="28"/>
        </w:rPr>
      </w:pPr>
      <w:r w:rsidRPr="000D46BA">
        <w:rPr>
          <w:rFonts w:ascii="Times New Roman" w:eastAsia="Times New Roman" w:hAnsi="Times New Roman" w:cs="Times New Roman"/>
          <w:sz w:val="28"/>
          <w:szCs w:val="28"/>
        </w:rPr>
        <w:t xml:space="preserve">5) </w:t>
      </w:r>
      <w:r w:rsidR="00EE19E8" w:rsidRPr="000D46BA">
        <w:rPr>
          <w:rFonts w:ascii="Times New Roman" w:eastAsia="Times New Roman" w:hAnsi="Times New Roman" w:cs="Times New Roman"/>
          <w:sz w:val="28"/>
          <w:szCs w:val="28"/>
        </w:rPr>
        <w:t>участие в обеспечении пожарной безопасности, в том числе в</w:t>
      </w:r>
      <w:hyperlink r:id="rId8" w:anchor="dst100079">
        <w:r w:rsidR="00EE19E8" w:rsidRPr="000D46BA">
          <w:rPr>
            <w:rFonts w:ascii="Times New Roman" w:eastAsia="Times New Roman" w:hAnsi="Times New Roman" w:cs="Times New Roman"/>
            <w:sz w:val="28"/>
            <w:szCs w:val="28"/>
          </w:rPr>
          <w:t xml:space="preserve"> установленном порядке</w:t>
        </w:r>
      </w:hyperlink>
      <w:r w:rsidR="00EE19E8" w:rsidRPr="000D46BA">
        <w:rPr>
          <w:rFonts w:ascii="Times New Roman" w:eastAsia="Times New Roman" w:hAnsi="Times New Roman" w:cs="Times New Roman"/>
          <w:sz w:val="28"/>
          <w:szCs w:val="28"/>
        </w:rPr>
        <w:t xml:space="preserve"> в деятельности добровольной пожарной охраны.</w:t>
      </w:r>
    </w:p>
    <w:p w:rsidR="00EE19E8" w:rsidRPr="000D46BA" w:rsidRDefault="00EE19E8" w:rsidP="00EE19E8">
      <w:pPr>
        <w:widowControl w:val="0"/>
        <w:tabs>
          <w:tab w:val="left" w:pos="1217"/>
        </w:tabs>
        <w:spacing w:after="0" w:line="240" w:lineRule="auto"/>
        <w:ind w:left="826" w:right="107"/>
        <w:jc w:val="both"/>
        <w:rPr>
          <w:rFonts w:ascii="Times New Roman" w:eastAsia="Times New Roman" w:hAnsi="Times New Roman" w:cs="Times New Roman"/>
          <w:sz w:val="28"/>
          <w:szCs w:val="28"/>
        </w:rPr>
      </w:pPr>
      <w:r w:rsidRPr="000D46BA">
        <w:rPr>
          <w:rFonts w:ascii="Times New Roman" w:eastAsia="Times New Roman" w:hAnsi="Times New Roman" w:cs="Times New Roman"/>
          <w:sz w:val="28"/>
          <w:szCs w:val="28"/>
        </w:rPr>
        <w:t>2</w:t>
      </w:r>
      <w:r w:rsidR="00793F7E" w:rsidRPr="000D46BA">
        <w:rPr>
          <w:rFonts w:ascii="Times New Roman" w:eastAsia="Times New Roman" w:hAnsi="Times New Roman" w:cs="Times New Roman"/>
          <w:sz w:val="28"/>
          <w:szCs w:val="28"/>
        </w:rPr>
        <w:t xml:space="preserve">0. </w:t>
      </w:r>
      <w:r w:rsidRPr="000D46BA">
        <w:rPr>
          <w:rFonts w:ascii="Times New Roman" w:eastAsia="Times New Roman" w:hAnsi="Times New Roman" w:cs="Times New Roman"/>
          <w:sz w:val="28"/>
          <w:szCs w:val="28"/>
        </w:rPr>
        <w:t xml:space="preserve"> Граждане  ММО СК обязаны:</w:t>
      </w:r>
    </w:p>
    <w:p w:rsidR="00793F7E" w:rsidRPr="000D46BA" w:rsidRDefault="00793F7E" w:rsidP="00793F7E">
      <w:pPr>
        <w:widowControl w:val="0"/>
        <w:spacing w:after="0" w:line="240" w:lineRule="auto"/>
        <w:ind w:firstLine="851"/>
        <w:jc w:val="both"/>
        <w:rPr>
          <w:rFonts w:ascii="Times New Roman" w:eastAsia="Times New Roman" w:hAnsi="Times New Roman" w:cs="Times New Roman"/>
          <w:sz w:val="28"/>
          <w:szCs w:val="28"/>
        </w:rPr>
      </w:pPr>
      <w:r w:rsidRPr="000D46BA">
        <w:rPr>
          <w:rFonts w:ascii="Times New Roman" w:eastAsia="Times New Roman" w:hAnsi="Times New Roman" w:cs="Times New Roman"/>
          <w:sz w:val="28"/>
          <w:szCs w:val="28"/>
        </w:rPr>
        <w:t xml:space="preserve">1) </w:t>
      </w:r>
      <w:r w:rsidR="00EE19E8" w:rsidRPr="000D46BA">
        <w:rPr>
          <w:rFonts w:ascii="Times New Roman" w:eastAsia="Times New Roman" w:hAnsi="Times New Roman" w:cs="Times New Roman"/>
          <w:sz w:val="28"/>
          <w:szCs w:val="28"/>
        </w:rPr>
        <w:t>соблюдать требования пожарной безопасности;</w:t>
      </w:r>
    </w:p>
    <w:p w:rsidR="00EE19E8" w:rsidRPr="000D46BA" w:rsidRDefault="00793F7E" w:rsidP="00793F7E">
      <w:pPr>
        <w:widowControl w:val="0"/>
        <w:spacing w:after="0" w:line="240" w:lineRule="auto"/>
        <w:ind w:firstLine="851"/>
        <w:jc w:val="both"/>
        <w:rPr>
          <w:rFonts w:ascii="Times New Roman" w:eastAsia="Times New Roman" w:hAnsi="Times New Roman" w:cs="Times New Roman"/>
          <w:sz w:val="28"/>
          <w:szCs w:val="28"/>
        </w:rPr>
      </w:pPr>
      <w:r w:rsidRPr="000D46BA">
        <w:rPr>
          <w:rFonts w:ascii="Times New Roman" w:eastAsia="Times New Roman" w:hAnsi="Times New Roman" w:cs="Times New Roman"/>
          <w:sz w:val="28"/>
          <w:szCs w:val="28"/>
        </w:rPr>
        <w:t xml:space="preserve">2) </w:t>
      </w:r>
      <w:r w:rsidR="00EE19E8" w:rsidRPr="000D46BA">
        <w:rPr>
          <w:rFonts w:ascii="Times New Roman" w:eastAsia="Times New Roman" w:hAnsi="Times New Roman" w:cs="Times New Roman"/>
          <w:sz w:val="28"/>
          <w:szCs w:val="28"/>
        </w:rPr>
        <w:t xml:space="preserve">иметь в помещениях и строениях, находящихся в их собственности (пользовании), первичные средства тушения пожаров и противопожарный инвентарь в соответствии с </w:t>
      </w:r>
      <w:hyperlink r:id="rId9" w:anchor="dst0">
        <w:r w:rsidR="00EE19E8" w:rsidRPr="000D46BA">
          <w:rPr>
            <w:rFonts w:ascii="Times New Roman" w:eastAsia="Times New Roman" w:hAnsi="Times New Roman" w:cs="Times New Roman"/>
            <w:sz w:val="28"/>
            <w:szCs w:val="28"/>
          </w:rPr>
          <w:t>правилами</w:t>
        </w:r>
      </w:hyperlink>
      <w:r w:rsidR="00EE19E8" w:rsidRPr="000D46BA">
        <w:rPr>
          <w:rFonts w:ascii="Times New Roman" w:eastAsia="Times New Roman" w:hAnsi="Times New Roman" w:cs="Times New Roman"/>
          <w:sz w:val="28"/>
          <w:szCs w:val="28"/>
        </w:rPr>
        <w:t xml:space="preserve"> противопожарного режима и перечнями, утвержденными соответствующими органами местного самоуправления;</w:t>
      </w:r>
    </w:p>
    <w:p w:rsidR="00EE19E8" w:rsidRPr="000D46BA" w:rsidRDefault="00793F7E" w:rsidP="00793F7E">
      <w:pPr>
        <w:widowControl w:val="0"/>
        <w:spacing w:after="0" w:line="240" w:lineRule="auto"/>
        <w:ind w:right="107" w:firstLine="851"/>
        <w:jc w:val="both"/>
        <w:rPr>
          <w:rFonts w:ascii="Times New Roman" w:eastAsia="Times New Roman" w:hAnsi="Times New Roman" w:cs="Times New Roman"/>
          <w:sz w:val="28"/>
          <w:szCs w:val="28"/>
        </w:rPr>
      </w:pPr>
      <w:r w:rsidRPr="000D46BA">
        <w:rPr>
          <w:rFonts w:ascii="Times New Roman" w:eastAsia="Times New Roman" w:hAnsi="Times New Roman" w:cs="Times New Roman"/>
          <w:sz w:val="28"/>
          <w:szCs w:val="28"/>
        </w:rPr>
        <w:t xml:space="preserve">3) </w:t>
      </w:r>
      <w:r w:rsidR="00EE19E8" w:rsidRPr="000D46BA">
        <w:rPr>
          <w:rFonts w:ascii="Times New Roman" w:eastAsia="Times New Roman" w:hAnsi="Times New Roman" w:cs="Times New Roman"/>
          <w:sz w:val="28"/>
          <w:szCs w:val="28"/>
        </w:rPr>
        <w:t>при обнаружении пожаров немедленно уведомлять о них пожарную охрану;</w:t>
      </w:r>
    </w:p>
    <w:p w:rsidR="00793F7E" w:rsidRPr="000D46BA" w:rsidRDefault="00793F7E" w:rsidP="00793F7E">
      <w:pPr>
        <w:widowControl w:val="0"/>
        <w:spacing w:after="0" w:line="240" w:lineRule="auto"/>
        <w:ind w:right="107" w:firstLine="826"/>
        <w:jc w:val="both"/>
        <w:rPr>
          <w:rFonts w:ascii="Times New Roman" w:eastAsia="Times New Roman" w:hAnsi="Times New Roman" w:cs="Times New Roman"/>
          <w:sz w:val="28"/>
          <w:szCs w:val="28"/>
        </w:rPr>
      </w:pPr>
      <w:r w:rsidRPr="000D46BA">
        <w:rPr>
          <w:rFonts w:ascii="Times New Roman" w:eastAsia="Times New Roman" w:hAnsi="Times New Roman" w:cs="Times New Roman"/>
          <w:sz w:val="28"/>
          <w:szCs w:val="28"/>
        </w:rPr>
        <w:t xml:space="preserve">4) </w:t>
      </w:r>
      <w:r w:rsidR="00EE19E8" w:rsidRPr="000D46BA">
        <w:rPr>
          <w:rFonts w:ascii="Times New Roman" w:eastAsia="Times New Roman" w:hAnsi="Times New Roman" w:cs="Times New Roman"/>
          <w:sz w:val="28"/>
          <w:szCs w:val="28"/>
        </w:rPr>
        <w:t>до прибытия пожарной охраны принимать посильные меры по спасению людей, имущества и тушению пожаров;</w:t>
      </w:r>
    </w:p>
    <w:p w:rsidR="00EE19E8" w:rsidRPr="000D46BA" w:rsidRDefault="00793F7E" w:rsidP="00793F7E">
      <w:pPr>
        <w:widowControl w:val="0"/>
        <w:spacing w:after="0" w:line="240" w:lineRule="auto"/>
        <w:ind w:right="107" w:firstLine="826"/>
        <w:jc w:val="both"/>
        <w:rPr>
          <w:rFonts w:ascii="Times New Roman" w:eastAsia="Times New Roman" w:hAnsi="Times New Roman" w:cs="Times New Roman"/>
          <w:sz w:val="28"/>
          <w:szCs w:val="28"/>
        </w:rPr>
      </w:pPr>
      <w:r w:rsidRPr="000D46BA">
        <w:rPr>
          <w:rFonts w:ascii="Times New Roman" w:eastAsia="Times New Roman" w:hAnsi="Times New Roman" w:cs="Times New Roman"/>
          <w:sz w:val="28"/>
          <w:szCs w:val="28"/>
        </w:rPr>
        <w:t xml:space="preserve">5) </w:t>
      </w:r>
      <w:r w:rsidR="00EE19E8" w:rsidRPr="000D46BA">
        <w:rPr>
          <w:rFonts w:ascii="Times New Roman" w:eastAsia="Times New Roman" w:hAnsi="Times New Roman" w:cs="Times New Roman"/>
          <w:sz w:val="28"/>
          <w:szCs w:val="28"/>
        </w:rPr>
        <w:t>оказывать содействие пожарной охране при тушении пожаров;</w:t>
      </w:r>
    </w:p>
    <w:p w:rsidR="00EE19E8" w:rsidRPr="000D46BA" w:rsidRDefault="00793F7E" w:rsidP="00793F7E">
      <w:pPr>
        <w:widowControl w:val="0"/>
        <w:spacing w:after="0" w:line="240" w:lineRule="auto"/>
        <w:ind w:right="107" w:firstLine="851"/>
        <w:jc w:val="both"/>
        <w:rPr>
          <w:rFonts w:ascii="Times New Roman" w:eastAsia="Times New Roman" w:hAnsi="Times New Roman" w:cs="Times New Roman"/>
          <w:sz w:val="28"/>
          <w:szCs w:val="28"/>
        </w:rPr>
      </w:pPr>
      <w:r w:rsidRPr="000D46BA">
        <w:rPr>
          <w:rFonts w:ascii="Times New Roman" w:eastAsia="Times New Roman" w:hAnsi="Times New Roman" w:cs="Times New Roman"/>
          <w:sz w:val="28"/>
          <w:szCs w:val="28"/>
        </w:rPr>
        <w:t xml:space="preserve">6) </w:t>
      </w:r>
      <w:r w:rsidR="00EE19E8" w:rsidRPr="000D46BA">
        <w:rPr>
          <w:rFonts w:ascii="Times New Roman" w:eastAsia="Times New Roman" w:hAnsi="Times New Roman" w:cs="Times New Roman"/>
          <w:sz w:val="28"/>
          <w:szCs w:val="28"/>
        </w:rPr>
        <w:t>выполнять предписания, постановления и иные законные требования должностных лиц государственного пожарного надзора;</w:t>
      </w:r>
    </w:p>
    <w:p w:rsidR="00EE19E8" w:rsidRPr="000D46BA" w:rsidRDefault="00793F7E" w:rsidP="00793F7E">
      <w:pPr>
        <w:widowControl w:val="0"/>
        <w:spacing w:after="0" w:line="240" w:lineRule="auto"/>
        <w:ind w:right="107" w:firstLine="851"/>
        <w:jc w:val="both"/>
        <w:rPr>
          <w:rFonts w:ascii="Times New Roman" w:eastAsia="Times New Roman" w:hAnsi="Times New Roman" w:cs="Times New Roman"/>
          <w:sz w:val="28"/>
          <w:szCs w:val="28"/>
        </w:rPr>
      </w:pPr>
      <w:r w:rsidRPr="000D46BA">
        <w:rPr>
          <w:rFonts w:ascii="Times New Roman" w:eastAsia="Times New Roman" w:hAnsi="Times New Roman" w:cs="Times New Roman"/>
          <w:sz w:val="28"/>
          <w:szCs w:val="28"/>
        </w:rPr>
        <w:t xml:space="preserve">7) </w:t>
      </w:r>
      <w:r w:rsidR="00EE19E8" w:rsidRPr="000D46BA">
        <w:rPr>
          <w:rFonts w:ascii="Times New Roman" w:eastAsia="Times New Roman" w:hAnsi="Times New Roman" w:cs="Times New Roman"/>
          <w:sz w:val="28"/>
          <w:szCs w:val="28"/>
        </w:rPr>
        <w:t>предоставлять в порядке, установленном законодательством Российской Федерации, возможность должностным лицам государственного пожарного надзора проводить обследования и проверки принадлежащих им производственных, хозяйственных и иных помещений и строений (за исключением жилых помещений), территорий, земельных участков в целях контроля за соблюдением требований пожарной безопасности и пресечения их нарушений.</w:t>
      </w:r>
    </w:p>
    <w:p w:rsidR="00EE19E8" w:rsidRPr="00A04C63" w:rsidRDefault="00EE19E8" w:rsidP="00EE19E8">
      <w:pPr>
        <w:rPr>
          <w:rFonts w:ascii="Times New Roman" w:hAnsi="Times New Roman" w:cs="Times New Roman"/>
          <w:color w:val="FF0000"/>
          <w:sz w:val="28"/>
          <w:szCs w:val="28"/>
        </w:rPr>
      </w:pPr>
    </w:p>
    <w:p w:rsidR="00EE19E8" w:rsidRDefault="00EE19E8" w:rsidP="00EE19E8">
      <w:pPr>
        <w:widowControl w:val="0"/>
        <w:tabs>
          <w:tab w:val="left" w:pos="1131"/>
        </w:tabs>
        <w:spacing w:after="0" w:line="240" w:lineRule="auto"/>
        <w:ind w:left="1130"/>
        <w:jc w:val="right"/>
        <w:outlineLvl w:val="0"/>
        <w:rPr>
          <w:rFonts w:ascii="Calibri" w:eastAsia="Calibri" w:hAnsi="Calibri" w:cs="Times New Roman"/>
          <w:sz w:val="32"/>
          <w:szCs w:val="32"/>
        </w:rPr>
      </w:pPr>
    </w:p>
    <w:sectPr w:rsidR="00EE19E8" w:rsidSect="000047D4">
      <w:headerReference w:type="default" r:id="rId10"/>
      <w:pgSz w:w="11906" w:h="16838"/>
      <w:pgMar w:top="1134" w:right="850" w:bottom="1134" w:left="1701" w:header="45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B5D" w:rsidRDefault="00A65B5D" w:rsidP="00DF6B23">
      <w:pPr>
        <w:spacing w:after="0" w:line="240" w:lineRule="auto"/>
      </w:pPr>
      <w:r>
        <w:separator/>
      </w:r>
    </w:p>
  </w:endnote>
  <w:endnote w:type="continuationSeparator" w:id="0">
    <w:p w:rsidR="00A65B5D" w:rsidRDefault="00A65B5D" w:rsidP="00DF6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B5D" w:rsidRDefault="00A65B5D" w:rsidP="00DF6B23">
      <w:pPr>
        <w:spacing w:after="0" w:line="240" w:lineRule="auto"/>
      </w:pPr>
      <w:r>
        <w:separator/>
      </w:r>
    </w:p>
  </w:footnote>
  <w:footnote w:type="continuationSeparator" w:id="0">
    <w:p w:rsidR="00A65B5D" w:rsidRDefault="00A65B5D" w:rsidP="00DF6B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165035"/>
    </w:sdtPr>
    <w:sdtEndPr>
      <w:rPr>
        <w:rFonts w:ascii="Times New Roman" w:hAnsi="Times New Roman" w:cs="Times New Roman"/>
        <w:sz w:val="24"/>
        <w:szCs w:val="24"/>
      </w:rPr>
    </w:sdtEndPr>
    <w:sdtContent>
      <w:p w:rsidR="0049132F" w:rsidRPr="0049132F" w:rsidRDefault="002D0C99">
        <w:pPr>
          <w:pStyle w:val="a6"/>
          <w:jc w:val="center"/>
          <w:rPr>
            <w:rFonts w:ascii="Times New Roman" w:hAnsi="Times New Roman" w:cs="Times New Roman"/>
            <w:sz w:val="24"/>
            <w:szCs w:val="24"/>
          </w:rPr>
        </w:pPr>
        <w:r w:rsidRPr="0049132F">
          <w:rPr>
            <w:rFonts w:ascii="Times New Roman" w:hAnsi="Times New Roman" w:cs="Times New Roman"/>
            <w:sz w:val="24"/>
            <w:szCs w:val="24"/>
          </w:rPr>
          <w:fldChar w:fldCharType="begin"/>
        </w:r>
        <w:r w:rsidR="0049132F" w:rsidRPr="0049132F">
          <w:rPr>
            <w:rFonts w:ascii="Times New Roman" w:hAnsi="Times New Roman" w:cs="Times New Roman"/>
            <w:sz w:val="24"/>
            <w:szCs w:val="24"/>
          </w:rPr>
          <w:instrText xml:space="preserve"> PAGE   \* MERGEFORMAT </w:instrText>
        </w:r>
        <w:r w:rsidRPr="0049132F">
          <w:rPr>
            <w:rFonts w:ascii="Times New Roman" w:hAnsi="Times New Roman" w:cs="Times New Roman"/>
            <w:sz w:val="24"/>
            <w:szCs w:val="24"/>
          </w:rPr>
          <w:fldChar w:fldCharType="separate"/>
        </w:r>
        <w:r w:rsidR="004F1FC8">
          <w:rPr>
            <w:rFonts w:ascii="Times New Roman" w:hAnsi="Times New Roman" w:cs="Times New Roman"/>
            <w:noProof/>
            <w:sz w:val="24"/>
            <w:szCs w:val="24"/>
          </w:rPr>
          <w:t>3</w:t>
        </w:r>
        <w:r w:rsidRPr="0049132F">
          <w:rPr>
            <w:rFonts w:ascii="Times New Roman" w:hAnsi="Times New Roman" w:cs="Times New Roman"/>
            <w:sz w:val="24"/>
            <w:szCs w:val="24"/>
          </w:rPr>
          <w:fldChar w:fldCharType="end"/>
        </w:r>
      </w:p>
    </w:sdtContent>
  </w:sdt>
  <w:p w:rsidR="00A60245" w:rsidRDefault="00A65B5D">
    <w:pPr>
      <w:spacing w:line="14" w:lineRule="auto"/>
      <w:rPr>
        <w:sz w:val="4"/>
        <w:szCs w:val="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301F6"/>
    <w:multiLevelType w:val="multilevel"/>
    <w:tmpl w:val="F85688F0"/>
    <w:lvl w:ilvl="0">
      <w:start w:val="4"/>
      <w:numFmt w:val="decimal"/>
      <w:lvlText w:val="%1"/>
      <w:lvlJc w:val="left"/>
      <w:pPr>
        <w:ind w:left="118" w:hanging="697"/>
      </w:pPr>
      <w:rPr>
        <w:rFonts w:hint="default"/>
      </w:rPr>
    </w:lvl>
    <w:lvl w:ilvl="1">
      <w:start w:val="1"/>
      <w:numFmt w:val="decimal"/>
      <w:lvlText w:val="%1.%2."/>
      <w:lvlJc w:val="left"/>
      <w:pPr>
        <w:ind w:left="118" w:hanging="697"/>
      </w:pPr>
      <w:rPr>
        <w:rFonts w:ascii="Times New Roman" w:eastAsia="Times New Roman" w:hAnsi="Times New Roman" w:hint="default"/>
        <w:color w:val="0070C0"/>
        <w:sz w:val="28"/>
        <w:szCs w:val="28"/>
      </w:rPr>
    </w:lvl>
    <w:lvl w:ilvl="2">
      <w:start w:val="1"/>
      <w:numFmt w:val="decimal"/>
      <w:lvlText w:val="%1.%2.%3."/>
      <w:lvlJc w:val="left"/>
      <w:pPr>
        <w:ind w:left="118" w:hanging="940"/>
      </w:pPr>
      <w:rPr>
        <w:rFonts w:ascii="Times New Roman" w:eastAsia="Times New Roman" w:hAnsi="Times New Roman" w:hint="default"/>
        <w:color w:val="0070C0"/>
        <w:sz w:val="28"/>
        <w:szCs w:val="28"/>
      </w:rPr>
    </w:lvl>
    <w:lvl w:ilvl="3">
      <w:start w:val="1"/>
      <w:numFmt w:val="bullet"/>
      <w:lvlText w:val="•"/>
      <w:lvlJc w:val="left"/>
      <w:pPr>
        <w:ind w:left="3126" w:hanging="940"/>
      </w:pPr>
      <w:rPr>
        <w:rFonts w:hint="default"/>
      </w:rPr>
    </w:lvl>
    <w:lvl w:ilvl="4">
      <w:start w:val="1"/>
      <w:numFmt w:val="bullet"/>
      <w:lvlText w:val="•"/>
      <w:lvlJc w:val="left"/>
      <w:pPr>
        <w:ind w:left="4129" w:hanging="940"/>
      </w:pPr>
      <w:rPr>
        <w:rFonts w:hint="default"/>
      </w:rPr>
    </w:lvl>
    <w:lvl w:ilvl="5">
      <w:start w:val="1"/>
      <w:numFmt w:val="bullet"/>
      <w:lvlText w:val="•"/>
      <w:lvlJc w:val="left"/>
      <w:pPr>
        <w:ind w:left="5132" w:hanging="940"/>
      </w:pPr>
      <w:rPr>
        <w:rFonts w:hint="default"/>
      </w:rPr>
    </w:lvl>
    <w:lvl w:ilvl="6">
      <w:start w:val="1"/>
      <w:numFmt w:val="bullet"/>
      <w:lvlText w:val="•"/>
      <w:lvlJc w:val="left"/>
      <w:pPr>
        <w:ind w:left="6134" w:hanging="940"/>
      </w:pPr>
      <w:rPr>
        <w:rFonts w:hint="default"/>
      </w:rPr>
    </w:lvl>
    <w:lvl w:ilvl="7">
      <w:start w:val="1"/>
      <w:numFmt w:val="bullet"/>
      <w:lvlText w:val="•"/>
      <w:lvlJc w:val="left"/>
      <w:pPr>
        <w:ind w:left="7137" w:hanging="940"/>
      </w:pPr>
      <w:rPr>
        <w:rFonts w:hint="default"/>
      </w:rPr>
    </w:lvl>
    <w:lvl w:ilvl="8">
      <w:start w:val="1"/>
      <w:numFmt w:val="bullet"/>
      <w:lvlText w:val="•"/>
      <w:lvlJc w:val="left"/>
      <w:pPr>
        <w:ind w:left="8140" w:hanging="940"/>
      </w:pPr>
      <w:rPr>
        <w:rFonts w:hint="default"/>
      </w:rPr>
    </w:lvl>
  </w:abstractNum>
  <w:abstractNum w:abstractNumId="1" w15:restartNumberingAfterBreak="0">
    <w:nsid w:val="21B01DBF"/>
    <w:multiLevelType w:val="multilevel"/>
    <w:tmpl w:val="16D2D10A"/>
    <w:lvl w:ilvl="0">
      <w:start w:val="4"/>
      <w:numFmt w:val="decimal"/>
      <w:lvlText w:val="%1"/>
      <w:lvlJc w:val="left"/>
      <w:pPr>
        <w:ind w:left="118" w:hanging="577"/>
      </w:pPr>
      <w:rPr>
        <w:rFonts w:hint="default"/>
      </w:rPr>
    </w:lvl>
    <w:lvl w:ilvl="1">
      <w:start w:val="7"/>
      <w:numFmt w:val="decimal"/>
      <w:lvlText w:val="%1.%2."/>
      <w:lvlJc w:val="left"/>
      <w:pPr>
        <w:ind w:left="118" w:hanging="577"/>
      </w:pPr>
      <w:rPr>
        <w:rFonts w:ascii="Times New Roman" w:eastAsia="Times New Roman" w:hAnsi="Times New Roman" w:hint="default"/>
        <w:color w:val="0070C0"/>
        <w:sz w:val="28"/>
        <w:szCs w:val="28"/>
      </w:rPr>
    </w:lvl>
    <w:lvl w:ilvl="2">
      <w:start w:val="1"/>
      <w:numFmt w:val="bullet"/>
      <w:lvlText w:val="•"/>
      <w:lvlJc w:val="left"/>
      <w:pPr>
        <w:ind w:left="2135" w:hanging="577"/>
      </w:pPr>
      <w:rPr>
        <w:rFonts w:hint="default"/>
      </w:rPr>
    </w:lvl>
    <w:lvl w:ilvl="3">
      <w:start w:val="1"/>
      <w:numFmt w:val="bullet"/>
      <w:lvlText w:val="•"/>
      <w:lvlJc w:val="left"/>
      <w:pPr>
        <w:ind w:left="3144" w:hanging="577"/>
      </w:pPr>
      <w:rPr>
        <w:rFonts w:hint="default"/>
      </w:rPr>
    </w:lvl>
    <w:lvl w:ilvl="4">
      <w:start w:val="1"/>
      <w:numFmt w:val="bullet"/>
      <w:lvlText w:val="•"/>
      <w:lvlJc w:val="left"/>
      <w:pPr>
        <w:ind w:left="4153" w:hanging="577"/>
      </w:pPr>
      <w:rPr>
        <w:rFonts w:hint="default"/>
      </w:rPr>
    </w:lvl>
    <w:lvl w:ilvl="5">
      <w:start w:val="1"/>
      <w:numFmt w:val="bullet"/>
      <w:lvlText w:val="•"/>
      <w:lvlJc w:val="left"/>
      <w:pPr>
        <w:ind w:left="5162" w:hanging="577"/>
      </w:pPr>
      <w:rPr>
        <w:rFonts w:hint="default"/>
      </w:rPr>
    </w:lvl>
    <w:lvl w:ilvl="6">
      <w:start w:val="1"/>
      <w:numFmt w:val="bullet"/>
      <w:lvlText w:val="•"/>
      <w:lvlJc w:val="left"/>
      <w:pPr>
        <w:ind w:left="6170" w:hanging="577"/>
      </w:pPr>
      <w:rPr>
        <w:rFonts w:hint="default"/>
      </w:rPr>
    </w:lvl>
    <w:lvl w:ilvl="7">
      <w:start w:val="1"/>
      <w:numFmt w:val="bullet"/>
      <w:lvlText w:val="•"/>
      <w:lvlJc w:val="left"/>
      <w:pPr>
        <w:ind w:left="7179" w:hanging="577"/>
      </w:pPr>
      <w:rPr>
        <w:rFonts w:hint="default"/>
      </w:rPr>
    </w:lvl>
    <w:lvl w:ilvl="8">
      <w:start w:val="1"/>
      <w:numFmt w:val="bullet"/>
      <w:lvlText w:val="•"/>
      <w:lvlJc w:val="left"/>
      <w:pPr>
        <w:ind w:left="8188" w:hanging="577"/>
      </w:pPr>
      <w:rPr>
        <w:rFonts w:hint="default"/>
      </w:rPr>
    </w:lvl>
  </w:abstractNum>
  <w:abstractNum w:abstractNumId="2" w15:restartNumberingAfterBreak="0">
    <w:nsid w:val="277907F9"/>
    <w:multiLevelType w:val="multilevel"/>
    <w:tmpl w:val="DBC807E8"/>
    <w:lvl w:ilvl="0">
      <w:start w:val="4"/>
      <w:numFmt w:val="decimal"/>
      <w:lvlText w:val="%1"/>
      <w:lvlJc w:val="left"/>
      <w:pPr>
        <w:ind w:left="118" w:hanging="759"/>
      </w:pPr>
      <w:rPr>
        <w:rFonts w:hint="default"/>
      </w:rPr>
    </w:lvl>
    <w:lvl w:ilvl="1">
      <w:start w:val="13"/>
      <w:numFmt w:val="decimal"/>
      <w:lvlText w:val="%1.%2."/>
      <w:lvlJc w:val="left"/>
      <w:pPr>
        <w:ind w:left="118" w:hanging="759"/>
      </w:pPr>
      <w:rPr>
        <w:rFonts w:ascii="Times New Roman" w:eastAsia="Times New Roman" w:hAnsi="Times New Roman" w:hint="default"/>
        <w:color w:val="0070C0"/>
        <w:sz w:val="28"/>
        <w:szCs w:val="28"/>
      </w:rPr>
    </w:lvl>
    <w:lvl w:ilvl="2">
      <w:start w:val="1"/>
      <w:numFmt w:val="bullet"/>
      <w:lvlText w:val="•"/>
      <w:lvlJc w:val="left"/>
      <w:pPr>
        <w:ind w:left="2135" w:hanging="759"/>
      </w:pPr>
      <w:rPr>
        <w:rFonts w:hint="default"/>
      </w:rPr>
    </w:lvl>
    <w:lvl w:ilvl="3">
      <w:start w:val="1"/>
      <w:numFmt w:val="bullet"/>
      <w:lvlText w:val="•"/>
      <w:lvlJc w:val="left"/>
      <w:pPr>
        <w:ind w:left="3144" w:hanging="759"/>
      </w:pPr>
      <w:rPr>
        <w:rFonts w:hint="default"/>
      </w:rPr>
    </w:lvl>
    <w:lvl w:ilvl="4">
      <w:start w:val="1"/>
      <w:numFmt w:val="bullet"/>
      <w:lvlText w:val="•"/>
      <w:lvlJc w:val="left"/>
      <w:pPr>
        <w:ind w:left="4153" w:hanging="759"/>
      </w:pPr>
      <w:rPr>
        <w:rFonts w:hint="default"/>
      </w:rPr>
    </w:lvl>
    <w:lvl w:ilvl="5">
      <w:start w:val="1"/>
      <w:numFmt w:val="bullet"/>
      <w:lvlText w:val="•"/>
      <w:lvlJc w:val="left"/>
      <w:pPr>
        <w:ind w:left="5162" w:hanging="759"/>
      </w:pPr>
      <w:rPr>
        <w:rFonts w:hint="default"/>
      </w:rPr>
    </w:lvl>
    <w:lvl w:ilvl="6">
      <w:start w:val="1"/>
      <w:numFmt w:val="bullet"/>
      <w:lvlText w:val="•"/>
      <w:lvlJc w:val="left"/>
      <w:pPr>
        <w:ind w:left="6170" w:hanging="759"/>
      </w:pPr>
      <w:rPr>
        <w:rFonts w:hint="default"/>
      </w:rPr>
    </w:lvl>
    <w:lvl w:ilvl="7">
      <w:start w:val="1"/>
      <w:numFmt w:val="bullet"/>
      <w:lvlText w:val="•"/>
      <w:lvlJc w:val="left"/>
      <w:pPr>
        <w:ind w:left="7179" w:hanging="759"/>
      </w:pPr>
      <w:rPr>
        <w:rFonts w:hint="default"/>
      </w:rPr>
    </w:lvl>
    <w:lvl w:ilvl="8">
      <w:start w:val="1"/>
      <w:numFmt w:val="bullet"/>
      <w:lvlText w:val="•"/>
      <w:lvlJc w:val="left"/>
      <w:pPr>
        <w:ind w:left="8188" w:hanging="759"/>
      </w:pPr>
      <w:rPr>
        <w:rFonts w:hint="default"/>
      </w:rPr>
    </w:lvl>
  </w:abstractNum>
  <w:abstractNum w:abstractNumId="3" w15:restartNumberingAfterBreak="0">
    <w:nsid w:val="3AD66D64"/>
    <w:multiLevelType w:val="multilevel"/>
    <w:tmpl w:val="A73891C6"/>
    <w:lvl w:ilvl="0">
      <w:start w:val="2"/>
      <w:numFmt w:val="decimal"/>
      <w:lvlText w:val="%1"/>
      <w:lvlJc w:val="left"/>
      <w:pPr>
        <w:ind w:left="1316" w:hanging="490"/>
      </w:pPr>
      <w:rPr>
        <w:rFonts w:hint="default"/>
      </w:rPr>
    </w:lvl>
    <w:lvl w:ilvl="1">
      <w:start w:val="1"/>
      <w:numFmt w:val="decimal"/>
      <w:lvlText w:val="%1.%2."/>
      <w:lvlJc w:val="left"/>
      <w:pPr>
        <w:ind w:left="1316" w:hanging="490"/>
      </w:pPr>
      <w:rPr>
        <w:rFonts w:ascii="Times New Roman" w:eastAsia="Times New Roman" w:hAnsi="Times New Roman" w:hint="default"/>
        <w:color w:val="0070C0"/>
        <w:sz w:val="28"/>
        <w:szCs w:val="28"/>
      </w:rPr>
    </w:lvl>
    <w:lvl w:ilvl="2">
      <w:start w:val="1"/>
      <w:numFmt w:val="decimal"/>
      <w:lvlText w:val="%1.%2.%3."/>
      <w:lvlJc w:val="left"/>
      <w:pPr>
        <w:ind w:left="118" w:hanging="796"/>
      </w:pPr>
      <w:rPr>
        <w:rFonts w:ascii="Times New Roman" w:eastAsia="Times New Roman" w:hAnsi="Times New Roman" w:hint="default"/>
        <w:color w:val="0070C0"/>
        <w:sz w:val="28"/>
        <w:szCs w:val="28"/>
      </w:rPr>
    </w:lvl>
    <w:lvl w:ilvl="3">
      <w:start w:val="1"/>
      <w:numFmt w:val="bullet"/>
      <w:lvlText w:val="•"/>
      <w:lvlJc w:val="left"/>
      <w:pPr>
        <w:ind w:left="3278" w:hanging="796"/>
      </w:pPr>
      <w:rPr>
        <w:rFonts w:hint="default"/>
      </w:rPr>
    </w:lvl>
    <w:lvl w:ilvl="4">
      <w:start w:val="1"/>
      <w:numFmt w:val="bullet"/>
      <w:lvlText w:val="•"/>
      <w:lvlJc w:val="left"/>
      <w:pPr>
        <w:ind w:left="4259" w:hanging="796"/>
      </w:pPr>
      <w:rPr>
        <w:rFonts w:hint="default"/>
      </w:rPr>
    </w:lvl>
    <w:lvl w:ilvl="5">
      <w:start w:val="1"/>
      <w:numFmt w:val="bullet"/>
      <w:lvlText w:val="•"/>
      <w:lvlJc w:val="left"/>
      <w:pPr>
        <w:ind w:left="5240" w:hanging="796"/>
      </w:pPr>
      <w:rPr>
        <w:rFonts w:hint="default"/>
      </w:rPr>
    </w:lvl>
    <w:lvl w:ilvl="6">
      <w:start w:val="1"/>
      <w:numFmt w:val="bullet"/>
      <w:lvlText w:val="•"/>
      <w:lvlJc w:val="left"/>
      <w:pPr>
        <w:ind w:left="6221" w:hanging="796"/>
      </w:pPr>
      <w:rPr>
        <w:rFonts w:hint="default"/>
      </w:rPr>
    </w:lvl>
    <w:lvl w:ilvl="7">
      <w:start w:val="1"/>
      <w:numFmt w:val="bullet"/>
      <w:lvlText w:val="•"/>
      <w:lvlJc w:val="left"/>
      <w:pPr>
        <w:ind w:left="7202" w:hanging="796"/>
      </w:pPr>
      <w:rPr>
        <w:rFonts w:hint="default"/>
      </w:rPr>
    </w:lvl>
    <w:lvl w:ilvl="8">
      <w:start w:val="1"/>
      <w:numFmt w:val="bullet"/>
      <w:lvlText w:val="•"/>
      <w:lvlJc w:val="left"/>
      <w:pPr>
        <w:ind w:left="8183" w:hanging="796"/>
      </w:pPr>
      <w:rPr>
        <w:rFonts w:hint="default"/>
      </w:rPr>
    </w:lvl>
  </w:abstractNum>
  <w:abstractNum w:abstractNumId="4" w15:restartNumberingAfterBreak="0">
    <w:nsid w:val="46282586"/>
    <w:multiLevelType w:val="multilevel"/>
    <w:tmpl w:val="D10E86C4"/>
    <w:lvl w:ilvl="0">
      <w:start w:val="1"/>
      <w:numFmt w:val="decimal"/>
      <w:lvlText w:val="%1."/>
      <w:lvlJc w:val="left"/>
      <w:pPr>
        <w:ind w:left="4043" w:hanging="280"/>
        <w:jc w:val="right"/>
      </w:pPr>
      <w:rPr>
        <w:rFonts w:ascii="Times New Roman" w:eastAsia="Times New Roman" w:hAnsi="Times New Roman" w:hint="default"/>
        <w:b/>
        <w:bCs/>
        <w:color w:val="0070C0"/>
        <w:sz w:val="28"/>
        <w:szCs w:val="28"/>
      </w:rPr>
    </w:lvl>
    <w:lvl w:ilvl="1">
      <w:start w:val="4"/>
      <w:numFmt w:val="decimal"/>
      <w:lvlText w:val="%2."/>
      <w:lvlJc w:val="left"/>
      <w:pPr>
        <w:ind w:left="6801" w:hanging="280"/>
        <w:jc w:val="right"/>
      </w:pPr>
      <w:rPr>
        <w:rFonts w:ascii="Times New Roman" w:eastAsia="Times New Roman" w:hAnsi="Times New Roman" w:hint="default"/>
        <w:b/>
        <w:bCs/>
        <w:color w:val="0070C0"/>
        <w:sz w:val="28"/>
        <w:szCs w:val="28"/>
      </w:rPr>
    </w:lvl>
    <w:lvl w:ilvl="2">
      <w:start w:val="1"/>
      <w:numFmt w:val="decimal"/>
      <w:lvlText w:val="%2.%3."/>
      <w:lvlJc w:val="left"/>
      <w:pPr>
        <w:ind w:left="1316" w:hanging="490"/>
      </w:pPr>
      <w:rPr>
        <w:rFonts w:ascii="Times New Roman" w:eastAsia="Times New Roman" w:hAnsi="Times New Roman" w:hint="default"/>
        <w:color w:val="0070C0"/>
        <w:sz w:val="28"/>
        <w:szCs w:val="28"/>
      </w:rPr>
    </w:lvl>
    <w:lvl w:ilvl="3">
      <w:start w:val="1"/>
      <w:numFmt w:val="bullet"/>
      <w:lvlText w:val="•"/>
      <w:lvlJc w:val="left"/>
      <w:pPr>
        <w:ind w:left="4043" w:hanging="490"/>
      </w:pPr>
      <w:rPr>
        <w:rFonts w:hint="default"/>
      </w:rPr>
    </w:lvl>
    <w:lvl w:ilvl="4">
      <w:start w:val="1"/>
      <w:numFmt w:val="bullet"/>
      <w:lvlText w:val="•"/>
      <w:lvlJc w:val="left"/>
      <w:pPr>
        <w:ind w:left="4804" w:hanging="490"/>
      </w:pPr>
      <w:rPr>
        <w:rFonts w:hint="default"/>
      </w:rPr>
    </w:lvl>
    <w:lvl w:ilvl="5">
      <w:start w:val="1"/>
      <w:numFmt w:val="bullet"/>
      <w:lvlText w:val="•"/>
      <w:lvlJc w:val="left"/>
      <w:pPr>
        <w:ind w:left="5565" w:hanging="490"/>
      </w:pPr>
      <w:rPr>
        <w:rFonts w:hint="default"/>
      </w:rPr>
    </w:lvl>
    <w:lvl w:ilvl="6">
      <w:start w:val="1"/>
      <w:numFmt w:val="bullet"/>
      <w:lvlText w:val="•"/>
      <w:lvlJc w:val="left"/>
      <w:pPr>
        <w:ind w:left="6326" w:hanging="490"/>
      </w:pPr>
      <w:rPr>
        <w:rFonts w:hint="default"/>
      </w:rPr>
    </w:lvl>
    <w:lvl w:ilvl="7">
      <w:start w:val="1"/>
      <w:numFmt w:val="bullet"/>
      <w:lvlText w:val="•"/>
      <w:lvlJc w:val="left"/>
      <w:pPr>
        <w:ind w:left="7087" w:hanging="490"/>
      </w:pPr>
      <w:rPr>
        <w:rFonts w:hint="default"/>
      </w:rPr>
    </w:lvl>
    <w:lvl w:ilvl="8">
      <w:start w:val="1"/>
      <w:numFmt w:val="bullet"/>
      <w:lvlText w:val="•"/>
      <w:lvlJc w:val="left"/>
      <w:pPr>
        <w:ind w:left="7848" w:hanging="490"/>
      </w:pPr>
      <w:rPr>
        <w:rFonts w:hint="default"/>
      </w:rPr>
    </w:lvl>
  </w:abstractNum>
  <w:abstractNum w:abstractNumId="5" w15:restartNumberingAfterBreak="0">
    <w:nsid w:val="60B25FD0"/>
    <w:multiLevelType w:val="multilevel"/>
    <w:tmpl w:val="35BAB316"/>
    <w:lvl w:ilvl="0">
      <w:start w:val="1"/>
      <w:numFmt w:val="decimal"/>
      <w:lvlText w:val="%1"/>
      <w:lvlJc w:val="left"/>
      <w:pPr>
        <w:ind w:left="118" w:hanging="498"/>
      </w:pPr>
      <w:rPr>
        <w:rFonts w:hint="default"/>
      </w:rPr>
    </w:lvl>
    <w:lvl w:ilvl="1">
      <w:start w:val="1"/>
      <w:numFmt w:val="decimal"/>
      <w:lvlText w:val="%1.%2."/>
      <w:lvlJc w:val="left"/>
      <w:pPr>
        <w:ind w:left="118" w:hanging="498"/>
      </w:pPr>
      <w:rPr>
        <w:rFonts w:ascii="Times New Roman" w:eastAsia="Times New Roman" w:hAnsi="Times New Roman" w:hint="default"/>
        <w:color w:val="0070C0"/>
        <w:sz w:val="28"/>
        <w:szCs w:val="28"/>
      </w:rPr>
    </w:lvl>
    <w:lvl w:ilvl="2">
      <w:start w:val="1"/>
      <w:numFmt w:val="bullet"/>
      <w:lvlText w:val="•"/>
      <w:lvlJc w:val="left"/>
      <w:pPr>
        <w:ind w:left="2123" w:hanging="498"/>
      </w:pPr>
      <w:rPr>
        <w:rFonts w:hint="default"/>
      </w:rPr>
    </w:lvl>
    <w:lvl w:ilvl="3">
      <w:start w:val="1"/>
      <w:numFmt w:val="bullet"/>
      <w:lvlText w:val="•"/>
      <w:lvlJc w:val="left"/>
      <w:pPr>
        <w:ind w:left="3126" w:hanging="498"/>
      </w:pPr>
      <w:rPr>
        <w:rFonts w:hint="default"/>
      </w:rPr>
    </w:lvl>
    <w:lvl w:ilvl="4">
      <w:start w:val="1"/>
      <w:numFmt w:val="bullet"/>
      <w:lvlText w:val="•"/>
      <w:lvlJc w:val="left"/>
      <w:pPr>
        <w:ind w:left="4129" w:hanging="498"/>
      </w:pPr>
      <w:rPr>
        <w:rFonts w:hint="default"/>
      </w:rPr>
    </w:lvl>
    <w:lvl w:ilvl="5">
      <w:start w:val="1"/>
      <w:numFmt w:val="bullet"/>
      <w:lvlText w:val="•"/>
      <w:lvlJc w:val="left"/>
      <w:pPr>
        <w:ind w:left="5132" w:hanging="498"/>
      </w:pPr>
      <w:rPr>
        <w:rFonts w:hint="default"/>
      </w:rPr>
    </w:lvl>
    <w:lvl w:ilvl="6">
      <w:start w:val="1"/>
      <w:numFmt w:val="bullet"/>
      <w:lvlText w:val="•"/>
      <w:lvlJc w:val="left"/>
      <w:pPr>
        <w:ind w:left="6134" w:hanging="498"/>
      </w:pPr>
      <w:rPr>
        <w:rFonts w:hint="default"/>
      </w:rPr>
    </w:lvl>
    <w:lvl w:ilvl="7">
      <w:start w:val="1"/>
      <w:numFmt w:val="bullet"/>
      <w:lvlText w:val="•"/>
      <w:lvlJc w:val="left"/>
      <w:pPr>
        <w:ind w:left="7137" w:hanging="498"/>
      </w:pPr>
      <w:rPr>
        <w:rFonts w:hint="default"/>
      </w:rPr>
    </w:lvl>
    <w:lvl w:ilvl="8">
      <w:start w:val="1"/>
      <w:numFmt w:val="bullet"/>
      <w:lvlText w:val="•"/>
      <w:lvlJc w:val="left"/>
      <w:pPr>
        <w:ind w:left="8140" w:hanging="498"/>
      </w:pPr>
      <w:rPr>
        <w:rFonts w:hint="default"/>
      </w:rPr>
    </w:lvl>
  </w:abstractNum>
  <w:abstractNum w:abstractNumId="6" w15:restartNumberingAfterBreak="0">
    <w:nsid w:val="7C773035"/>
    <w:multiLevelType w:val="hybridMultilevel"/>
    <w:tmpl w:val="51E65042"/>
    <w:lvl w:ilvl="0" w:tplc="8A78B4C8">
      <w:start w:val="1"/>
      <w:numFmt w:val="bullet"/>
      <w:lvlText w:val="–"/>
      <w:lvlJc w:val="left"/>
      <w:pPr>
        <w:ind w:left="118" w:hanging="664"/>
      </w:pPr>
      <w:rPr>
        <w:rFonts w:ascii="Times New Roman" w:eastAsia="Times New Roman" w:hAnsi="Times New Roman" w:hint="default"/>
        <w:color w:val="0070C0"/>
        <w:sz w:val="28"/>
        <w:szCs w:val="28"/>
      </w:rPr>
    </w:lvl>
    <w:lvl w:ilvl="1" w:tplc="E708BF44">
      <w:start w:val="1"/>
      <w:numFmt w:val="bullet"/>
      <w:lvlText w:val="–"/>
      <w:lvlJc w:val="left"/>
      <w:pPr>
        <w:ind w:left="118" w:hanging="356"/>
      </w:pPr>
      <w:rPr>
        <w:rFonts w:ascii="Times New Roman" w:eastAsia="Times New Roman" w:hAnsi="Times New Roman" w:hint="default"/>
        <w:color w:val="0070C0"/>
        <w:sz w:val="28"/>
        <w:szCs w:val="28"/>
      </w:rPr>
    </w:lvl>
    <w:lvl w:ilvl="2" w:tplc="47807A0E">
      <w:start w:val="1"/>
      <w:numFmt w:val="bullet"/>
      <w:lvlText w:val="•"/>
      <w:lvlJc w:val="left"/>
      <w:pPr>
        <w:ind w:left="1978" w:hanging="356"/>
      </w:pPr>
      <w:rPr>
        <w:rFonts w:hint="default"/>
      </w:rPr>
    </w:lvl>
    <w:lvl w:ilvl="3" w:tplc="E62CCB5E">
      <w:start w:val="1"/>
      <w:numFmt w:val="bullet"/>
      <w:lvlText w:val="•"/>
      <w:lvlJc w:val="left"/>
      <w:pPr>
        <w:ind w:left="2908" w:hanging="356"/>
      </w:pPr>
      <w:rPr>
        <w:rFonts w:hint="default"/>
      </w:rPr>
    </w:lvl>
    <w:lvl w:ilvl="4" w:tplc="4A38C8B2">
      <w:start w:val="1"/>
      <w:numFmt w:val="bullet"/>
      <w:lvlText w:val="•"/>
      <w:lvlJc w:val="left"/>
      <w:pPr>
        <w:ind w:left="3838" w:hanging="356"/>
      </w:pPr>
      <w:rPr>
        <w:rFonts w:hint="default"/>
      </w:rPr>
    </w:lvl>
    <w:lvl w:ilvl="5" w:tplc="F444630C">
      <w:start w:val="1"/>
      <w:numFmt w:val="bullet"/>
      <w:lvlText w:val="•"/>
      <w:lvlJc w:val="left"/>
      <w:pPr>
        <w:ind w:left="4768" w:hanging="356"/>
      </w:pPr>
      <w:rPr>
        <w:rFonts w:hint="default"/>
      </w:rPr>
    </w:lvl>
    <w:lvl w:ilvl="6" w:tplc="22A8058E">
      <w:start w:val="1"/>
      <w:numFmt w:val="bullet"/>
      <w:lvlText w:val="•"/>
      <w:lvlJc w:val="left"/>
      <w:pPr>
        <w:ind w:left="5698" w:hanging="356"/>
      </w:pPr>
      <w:rPr>
        <w:rFonts w:hint="default"/>
      </w:rPr>
    </w:lvl>
    <w:lvl w:ilvl="7" w:tplc="667E83E8">
      <w:start w:val="1"/>
      <w:numFmt w:val="bullet"/>
      <w:lvlText w:val="•"/>
      <w:lvlJc w:val="left"/>
      <w:pPr>
        <w:ind w:left="6629" w:hanging="356"/>
      </w:pPr>
      <w:rPr>
        <w:rFonts w:hint="default"/>
      </w:rPr>
    </w:lvl>
    <w:lvl w:ilvl="8" w:tplc="C276C9E8">
      <w:start w:val="1"/>
      <w:numFmt w:val="bullet"/>
      <w:lvlText w:val="•"/>
      <w:lvlJc w:val="left"/>
      <w:pPr>
        <w:ind w:left="7559" w:hanging="356"/>
      </w:pPr>
      <w:rPr>
        <w:rFonts w:hint="default"/>
      </w:rPr>
    </w:lvl>
  </w:abstractNum>
  <w:num w:numId="1">
    <w:abstractNumId w:val="2"/>
  </w:num>
  <w:num w:numId="2">
    <w:abstractNumId w:val="1"/>
  </w:num>
  <w:num w:numId="3">
    <w:abstractNumId w:val="0"/>
  </w:num>
  <w:num w:numId="4">
    <w:abstractNumId w:val="3"/>
  </w:num>
  <w:num w:numId="5">
    <w:abstractNumId w:val="5"/>
  </w:num>
  <w:num w:numId="6">
    <w:abstractNumId w:val="4"/>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F0767"/>
    <w:rsid w:val="000047D4"/>
    <w:rsid w:val="00044A8F"/>
    <w:rsid w:val="000751F2"/>
    <w:rsid w:val="000D46BA"/>
    <w:rsid w:val="002D0C99"/>
    <w:rsid w:val="003F0767"/>
    <w:rsid w:val="00417FDF"/>
    <w:rsid w:val="0049132F"/>
    <w:rsid w:val="00497D31"/>
    <w:rsid w:val="004F1FC8"/>
    <w:rsid w:val="00584497"/>
    <w:rsid w:val="006E6EEF"/>
    <w:rsid w:val="007553A9"/>
    <w:rsid w:val="00774A3E"/>
    <w:rsid w:val="00793F7E"/>
    <w:rsid w:val="007B333A"/>
    <w:rsid w:val="00801D4B"/>
    <w:rsid w:val="00813238"/>
    <w:rsid w:val="00861806"/>
    <w:rsid w:val="008F789C"/>
    <w:rsid w:val="00915D3B"/>
    <w:rsid w:val="00965FAD"/>
    <w:rsid w:val="009B44B9"/>
    <w:rsid w:val="009E3923"/>
    <w:rsid w:val="00A04C63"/>
    <w:rsid w:val="00A26111"/>
    <w:rsid w:val="00A65B5D"/>
    <w:rsid w:val="00BC0E42"/>
    <w:rsid w:val="00BC46F9"/>
    <w:rsid w:val="00C46A52"/>
    <w:rsid w:val="00CC791C"/>
    <w:rsid w:val="00CD030E"/>
    <w:rsid w:val="00DB2F35"/>
    <w:rsid w:val="00DF6B23"/>
    <w:rsid w:val="00E80BCE"/>
    <w:rsid w:val="00E97307"/>
    <w:rsid w:val="00EE19E8"/>
    <w:rsid w:val="00FB4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1A8554-1DAD-4C92-A022-F6FE25CD0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6B23"/>
  </w:style>
  <w:style w:type="paragraph" w:styleId="1">
    <w:name w:val="heading 1"/>
    <w:basedOn w:val="a"/>
    <w:link w:val="10"/>
    <w:uiPriority w:val="1"/>
    <w:qFormat/>
    <w:rsid w:val="003F0767"/>
    <w:pPr>
      <w:widowControl w:val="0"/>
      <w:spacing w:after="0" w:line="240" w:lineRule="auto"/>
      <w:ind w:left="54" w:hanging="280"/>
      <w:outlineLvl w:val="0"/>
    </w:pPr>
    <w:rPr>
      <w:rFonts w:ascii="Times New Roman" w:eastAsia="Times New Roman" w:hAnsi="Times New Roman"/>
      <w:b/>
      <w:b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3F0767"/>
    <w:rPr>
      <w:rFonts w:ascii="Times New Roman" w:eastAsia="Times New Roman" w:hAnsi="Times New Roman"/>
      <w:b/>
      <w:bCs/>
      <w:sz w:val="28"/>
      <w:szCs w:val="28"/>
      <w:lang w:val="en-US"/>
    </w:rPr>
  </w:style>
  <w:style w:type="numbering" w:customStyle="1" w:styleId="11">
    <w:name w:val="Нет списка1"/>
    <w:next w:val="a2"/>
    <w:uiPriority w:val="99"/>
    <w:semiHidden/>
    <w:unhideWhenUsed/>
    <w:rsid w:val="003F0767"/>
  </w:style>
  <w:style w:type="table" w:customStyle="1" w:styleId="TableNormal">
    <w:name w:val="Table Normal"/>
    <w:uiPriority w:val="2"/>
    <w:semiHidden/>
    <w:unhideWhenUsed/>
    <w:qFormat/>
    <w:rsid w:val="003F0767"/>
    <w:pPr>
      <w:widowControl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3F0767"/>
    <w:pPr>
      <w:widowControl w:val="0"/>
      <w:spacing w:after="0" w:line="240" w:lineRule="auto"/>
      <w:ind w:left="118" w:firstLine="708"/>
    </w:pPr>
    <w:rPr>
      <w:rFonts w:ascii="Times New Roman" w:eastAsia="Times New Roman" w:hAnsi="Times New Roman"/>
      <w:sz w:val="28"/>
      <w:szCs w:val="28"/>
      <w:lang w:val="en-US"/>
    </w:rPr>
  </w:style>
  <w:style w:type="character" w:customStyle="1" w:styleId="a4">
    <w:name w:val="Основной текст Знак"/>
    <w:basedOn w:val="a0"/>
    <w:link w:val="a3"/>
    <w:uiPriority w:val="1"/>
    <w:rsid w:val="003F0767"/>
    <w:rPr>
      <w:rFonts w:ascii="Times New Roman" w:eastAsia="Times New Roman" w:hAnsi="Times New Roman"/>
      <w:sz w:val="28"/>
      <w:szCs w:val="28"/>
      <w:lang w:val="en-US"/>
    </w:rPr>
  </w:style>
  <w:style w:type="paragraph" w:styleId="a5">
    <w:name w:val="List Paragraph"/>
    <w:basedOn w:val="a"/>
    <w:uiPriority w:val="1"/>
    <w:qFormat/>
    <w:rsid w:val="003F0767"/>
    <w:pPr>
      <w:widowControl w:val="0"/>
      <w:spacing w:after="0" w:line="240" w:lineRule="auto"/>
    </w:pPr>
    <w:rPr>
      <w:lang w:val="en-US"/>
    </w:rPr>
  </w:style>
  <w:style w:type="paragraph" w:customStyle="1" w:styleId="TableParagraph">
    <w:name w:val="Table Paragraph"/>
    <w:basedOn w:val="a"/>
    <w:uiPriority w:val="1"/>
    <w:qFormat/>
    <w:rsid w:val="003F0767"/>
    <w:pPr>
      <w:widowControl w:val="0"/>
      <w:spacing w:after="0" w:line="240" w:lineRule="auto"/>
    </w:pPr>
    <w:rPr>
      <w:lang w:val="en-US"/>
    </w:rPr>
  </w:style>
  <w:style w:type="paragraph" w:styleId="a6">
    <w:name w:val="header"/>
    <w:basedOn w:val="a"/>
    <w:link w:val="a7"/>
    <w:uiPriority w:val="99"/>
    <w:unhideWhenUsed/>
    <w:rsid w:val="00BC0E4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C0E42"/>
  </w:style>
  <w:style w:type="paragraph" w:styleId="a8">
    <w:name w:val="footer"/>
    <w:basedOn w:val="a"/>
    <w:link w:val="a9"/>
    <w:uiPriority w:val="99"/>
    <w:semiHidden/>
    <w:unhideWhenUsed/>
    <w:rsid w:val="00BC0E42"/>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BC0E42"/>
  </w:style>
  <w:style w:type="paragraph" w:styleId="HTML">
    <w:name w:val="HTML Preformatted"/>
    <w:basedOn w:val="a"/>
    <w:link w:val="HTML0"/>
    <w:rsid w:val="00BC0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rsid w:val="00BC0E42"/>
    <w:rPr>
      <w:rFonts w:ascii="Courier New" w:eastAsia="Times New Roman" w:hAnsi="Courier New" w:cs="Times New Roman"/>
      <w:sz w:val="20"/>
      <w:szCs w:val="20"/>
      <w:lang w:eastAsia="ru-RU"/>
    </w:rPr>
  </w:style>
  <w:style w:type="paragraph" w:styleId="aa">
    <w:name w:val="Balloon Text"/>
    <w:basedOn w:val="a"/>
    <w:link w:val="ab"/>
    <w:uiPriority w:val="99"/>
    <w:semiHidden/>
    <w:unhideWhenUsed/>
    <w:rsid w:val="007553A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553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07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13196/1cdfb8491220c4275c3cff916f0a40fd31215fa7/" TargetMode="External"/><Relationship Id="rId3" Type="http://schemas.openxmlformats.org/officeDocument/2006/relationships/settings" Target="settings.xml"/><Relationship Id="rId7" Type="http://schemas.openxmlformats.org/officeDocument/2006/relationships/hyperlink" Target="http://www.consultant.ru/document/cons_doc_LAW_341893/6e9e76ac34eed2325a2dc76d37b9d81d2cbbaeb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nsultant.ru/document/cons_doc_LAW_1061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1345</Words>
  <Characters>7671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18</cp:revision>
  <dcterms:created xsi:type="dcterms:W3CDTF">2025-02-14T21:41:00Z</dcterms:created>
  <dcterms:modified xsi:type="dcterms:W3CDTF">2025-02-20T07:01:00Z</dcterms:modified>
</cp:coreProperties>
</file>