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771" w:rsidRPr="00094906" w:rsidRDefault="00792771" w:rsidP="007927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957" w:type="dxa"/>
        <w:tblLook w:val="04A0" w:firstRow="1" w:lastRow="0" w:firstColumn="1" w:lastColumn="0" w:noHBand="0" w:noVBand="1"/>
      </w:tblPr>
      <w:tblGrid>
        <w:gridCol w:w="4388"/>
      </w:tblGrid>
      <w:tr w:rsidR="007663E5" w:rsidTr="007663E5"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униципального округа Ставропольского края</w:t>
            </w:r>
            <w:r w:rsidRPr="00094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марта 2025 г. №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3E5" w:rsidRPr="00094906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9490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94906">
              <w:rPr>
                <w:rFonts w:ascii="Times New Roman" w:hAnsi="Times New Roman" w:cs="Times New Roman"/>
                <w:sz w:val="28"/>
                <w:szCs w:val="28"/>
              </w:rPr>
              <w:t>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ложению 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ежегодном конкурсе «Предприниматель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63E5" w:rsidRDefault="007663E5" w:rsidP="007663E5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92771" w:rsidRPr="00094906" w:rsidRDefault="00792771" w:rsidP="007927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771" w:rsidRPr="00094906" w:rsidRDefault="00792771" w:rsidP="00792771">
      <w:pPr>
        <w:spacing w:line="240" w:lineRule="exact"/>
        <w:jc w:val="center"/>
      </w:pPr>
      <w:r w:rsidRPr="00094906"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5768975</wp:posOffset>
                </wp:positionH>
                <wp:positionV relativeFrom="paragraph">
                  <wp:posOffset>-576580</wp:posOffset>
                </wp:positionV>
                <wp:extent cx="285750" cy="381000"/>
                <wp:effectExtent l="0" t="0" r="0" b="12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E3F40" id="Прямоугольник 1" o:spid="_x0000_s1026" style="position:absolute;margin-left:454.25pt;margin-top:-45.4pt;width:22.5pt;height:30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6RCEAMAADcGAAAOAAAAZHJzL2Uyb0RvYy54bWysVMuO0zAU3SPxD1b2mTyaNE00LWo7LUIa&#10;YKQBsXYTp7FI7Mh2mw4ICYktEp/AR7BBPOYb0j/i2mk7LbBAQCtFvvb19TnnPs4fbKoSrYmQlLOh&#10;5Z25FiIs5Rlly6H1/NncHlhIKswyXHJGhtYNkdaD0f17502dEJ8XvMyIQBCEyaSph1ahVJ04jkwL&#10;UmF5xmvC4DDnosIKTLF0MoEbiF6Vju+6fafhIqsFT4mUsHvRHVojEz/PSaqe5rkkCpVDC7Ap8xXm&#10;u9BfZ3SOk6XAdUHTHQz8FygqTBk8egh1gRVGK0F/CVXRVHDJc3WW8srheU5TYjgAG8/9ic11gWti&#10;uIA4sj7IJP9f2PTJ+kogmkHuLMRwBSlqP27fbj+039rb7bv2U3vbft2+b7+3n9svyNN6NbVM4Np1&#10;fSU0Y1lf8vSlRIxPC8yWZCwEbwqCM0Bp/J2TC9qQcBUtmsc8g+fwSnEj3SYXlQ4IoqCNydDNIUNk&#10;o1AKm/4gjELIYwpHvYHnuiaDDk72l2sh1UPCK6QXQ0tAAZjgeH0pFYAH172LAc9Lms1pWRpDLBfT&#10;UqA1hmKZm5/mC1fksVvJtDPj+lp33O0QU27dMzgBxLDUnhq7KYXXsecH7sSP7Xl/ENnBPAjtOHIH&#10;tuvFk7jvBnFwMX+j4XpBUtAsI+ySMrIvSy/4s7TvGqQrKFOYqBlaceiHRokTLvKYci/oh+Pgd5QF&#10;X7EMuOJEJ3a2WytMy27tnCI2mgHtU/bjeehGQW9gR1HYs4PezLUng/nUHk+9fj+aTaaTmXfKfmYU&#10;lf8ugAGyT482+EoRcV1kDcqorpNeGPvQABmF0eBHUFZQWAiXS5hpqRIWEly9oKowDamLUsc40W7g&#10;6v9Ou0P0Toi7h4902nG7kwrKbF8zpmN0k3TNtuDZDTQMYDBdAdMWFgUXryzUwOQaWgxGq4XKRwxa&#10;LvaCQA86YwRh5IMhjk8WxyeYpRBoR7Izpqobj6ta0GUBL3mGLeNjaNScmibSTdyhAvzagOlkmOwm&#10;qR5/x7bxupv3ox8AAAD//wMAUEsDBBQABgAIAAAAIQCNHH9h3wAAAAsBAAAPAAAAZHJzL2Rvd25y&#10;ZXYueG1sTI/BTsNADETvSPzDykhcULuBKpCGbCqKhKhULrT9ACdrkqhZb5TdtuHvMSe42TOj8XOx&#10;mlyvzjSGzrOB+3kCirj2tuPGwGH/NstAhYhssfdMBr4pwKq8viowt/7Cn3TexUZJCYccDbQxDrnW&#10;oW7JYZj7gVi8Lz86jLKOjbYjXqTc9fohSR61w47lQosDvbZUH3cnZ+Dj7rDZ2GM1hmG9j+v3dItZ&#10;92TM7c308gwq0hT/wvCLL+hQClPlT2yD6g0skyyVqIGZTKAksUwXolSiLETRZaH//1D+AAAA//8D&#10;AFBLAQItABQABgAIAAAAIQC2gziS/gAAAOEBAAATAAAAAAAAAAAAAAAAAAAAAABbQ29udGVudF9U&#10;eXBlc10ueG1sUEsBAi0AFAAGAAgAAAAhADj9If/WAAAAlAEAAAsAAAAAAAAAAAAAAAAALwEAAF9y&#10;ZWxzLy5yZWxzUEsBAi0AFAAGAAgAAAAhAK0fpEIQAwAANwYAAA4AAAAAAAAAAAAAAAAALgIAAGRy&#10;cy9lMm9Eb2MueG1sUEsBAi0AFAAGAAgAAAAhAI0cf2HfAAAACwEAAA8AAAAAAAAAAAAAAAAAagUA&#10;AGRycy9kb3ducmV2LnhtbFBLBQYAAAAABAAEAPMAAAB2BgAAAAA=&#10;" stroked="f" strokecolor="#3465a4">
                <v:stroke joinstyle="round"/>
              </v:rect>
            </w:pict>
          </mc:Fallback>
        </mc:AlternateContent>
      </w:r>
      <w:r w:rsidRPr="00094906">
        <w:rPr>
          <w:rFonts w:ascii="Times New Roman" w:hAnsi="Times New Roman" w:cs="Times New Roman"/>
          <w:bCs/>
          <w:color w:val="000000"/>
          <w:sz w:val="28"/>
          <w:szCs w:val="28"/>
        </w:rPr>
        <w:t>СОГЛАСИЕ</w:t>
      </w:r>
    </w:p>
    <w:p w:rsidR="00792771" w:rsidRPr="00094906" w:rsidRDefault="00792771" w:rsidP="00792771">
      <w:pPr>
        <w:spacing w:line="240" w:lineRule="exac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92771" w:rsidRPr="00094906" w:rsidRDefault="00792771" w:rsidP="00792771">
      <w:pPr>
        <w:spacing w:line="240" w:lineRule="exact"/>
        <w:jc w:val="center"/>
      </w:pPr>
      <w:r w:rsidRPr="00094906">
        <w:rPr>
          <w:rFonts w:ascii="Times New Roman" w:hAnsi="Times New Roman" w:cs="Times New Roman"/>
          <w:bCs/>
          <w:color w:val="000000"/>
          <w:sz w:val="28"/>
          <w:szCs w:val="28"/>
        </w:rPr>
        <w:t>на обработку персональных данных</w:t>
      </w:r>
    </w:p>
    <w:p w:rsidR="00792771" w:rsidRPr="00094906" w:rsidRDefault="00792771" w:rsidP="00792771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Я, _____________________________________________________________</w:t>
      </w:r>
      <w:bookmarkStart w:id="1" w:name="_Hlk38365560"/>
      <w:r w:rsidRPr="00094906">
        <w:rPr>
          <w:rFonts w:ascii="Times New Roman" w:hAnsi="Times New Roman" w:cs="Times New Roman"/>
          <w:sz w:val="28"/>
          <w:szCs w:val="28"/>
        </w:rPr>
        <w:t>__</w:t>
      </w:r>
      <w:bookmarkEnd w:id="1"/>
      <w:r w:rsidRPr="00094906">
        <w:rPr>
          <w:rFonts w:ascii="Times New Roman" w:hAnsi="Times New Roman" w:cs="Times New Roman"/>
          <w:sz w:val="28"/>
          <w:szCs w:val="28"/>
        </w:rPr>
        <w:t>,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</w:rPr>
        <w:t xml:space="preserve">                                       (фамилия, имя, отчество субъекта персональных данных)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зарегистрирован___ по адресу: ______________________________________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серия ____________номер ___________выдан__________________________</w:t>
      </w:r>
    </w:p>
    <w:p w:rsidR="00792771" w:rsidRPr="00094906" w:rsidRDefault="00792771" w:rsidP="00792771">
      <w:r w:rsidRPr="00094906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792771" w:rsidRPr="00094906" w:rsidRDefault="00792771" w:rsidP="00792771">
      <w:pPr>
        <w:jc w:val="center"/>
      </w:pPr>
      <w:r w:rsidRPr="00094906">
        <w:rPr>
          <w:rFonts w:ascii="Times New Roman" w:hAnsi="Times New Roman" w:cs="Times New Roman"/>
        </w:rPr>
        <w:t xml:space="preserve">  (наименование документа, удостоверяющего личность, кем и когда выдан)</w:t>
      </w:r>
    </w:p>
    <w:p w:rsidR="00792771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  <w:r w:rsidRPr="0009490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9 Федерального закона от 27.07.2006 № 152-ФЗ «О персональных данных» даю </w:t>
      </w:r>
      <w:r w:rsidRPr="00094906">
        <w:rPr>
          <w:rFonts w:ascii="Times New Roman" w:hAnsi="Times New Roman" w:cs="Times New Roman"/>
          <w:sz w:val="28"/>
          <w:szCs w:val="28"/>
        </w:rPr>
        <w:t xml:space="preserve">согласие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>Минераловодс</w:t>
      </w:r>
      <w:r w:rsidRPr="00094906">
        <w:rPr>
          <w:rFonts w:ascii="Times New Roman" w:hAnsi="Times New Roman" w:cs="Times New Roman"/>
          <w:sz w:val="28"/>
          <w:szCs w:val="28"/>
          <w:highlight w:val="white"/>
        </w:rPr>
        <w:t>кого</w:t>
      </w:r>
      <w:r w:rsidRPr="00094906">
        <w:rPr>
          <w:rFonts w:ascii="Times New Roman" w:hAnsi="Times New Roman" w:cs="Times New Roman"/>
          <w:sz w:val="28"/>
          <w:szCs w:val="28"/>
        </w:rPr>
        <w:t xml:space="preserve"> </w:t>
      </w:r>
      <w:r w:rsidR="006B326A">
        <w:rPr>
          <w:rFonts w:ascii="Times New Roman" w:hAnsi="Times New Roman" w:cs="Times New Roman"/>
          <w:sz w:val="28"/>
          <w:szCs w:val="28"/>
        </w:rPr>
        <w:t>муниципальн</w:t>
      </w:r>
      <w:r w:rsidRPr="00094906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расположенной по адресу: 357310, Ставропольский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г.Минеральные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пр.Карла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Маркса, </w:t>
      </w:r>
      <w:r w:rsidR="006B326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д.54 - </w:t>
      </w:r>
      <w:r w:rsidRPr="00094906">
        <w:rPr>
          <w:rFonts w:ascii="Times New Roman" w:hAnsi="Times New Roman" w:cs="Times New Roman"/>
          <w:sz w:val="28"/>
          <w:szCs w:val="28"/>
        </w:rPr>
        <w:t xml:space="preserve">оператору персональных данных, на обработку </w:t>
      </w:r>
      <w:r>
        <w:rPr>
          <w:rFonts w:ascii="Times New Roman" w:hAnsi="Times New Roman" w:cs="Times New Roman"/>
          <w:sz w:val="28"/>
          <w:szCs w:val="28"/>
        </w:rPr>
        <w:t xml:space="preserve">автоматизированную, а также без использования средств автоматизации, </w:t>
      </w:r>
      <w:r w:rsidRPr="00094906">
        <w:rPr>
          <w:rFonts w:ascii="Times New Roman" w:hAnsi="Times New Roman" w:cs="Times New Roman"/>
          <w:sz w:val="28"/>
          <w:szCs w:val="28"/>
        </w:rPr>
        <w:t>моих персональных данных</w:t>
      </w:r>
      <w:r>
        <w:rPr>
          <w:rFonts w:ascii="Times New Roman" w:hAnsi="Times New Roman" w:cs="Times New Roman"/>
          <w:sz w:val="28"/>
          <w:szCs w:val="28"/>
        </w:rPr>
        <w:t>, а именно совершение действий, предусмотренных пунктом 3 статьи 3 Федерального закона от 27.07.2006 № 152-ФЗ «О персональных данных».</w:t>
      </w:r>
    </w:p>
    <w:p w:rsidR="00792771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Перечень моих персональных данных, на обработку которых я даю согласие:</w:t>
      </w:r>
      <w:r w:rsidRPr="00CA1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94906">
        <w:rPr>
          <w:rFonts w:ascii="Times New Roman" w:hAnsi="Times New Roman" w:cs="Times New Roman"/>
          <w:sz w:val="28"/>
          <w:szCs w:val="28"/>
        </w:rPr>
        <w:t>амилия, имя, отчество</w:t>
      </w:r>
      <w:r>
        <w:rPr>
          <w:rFonts w:ascii="Times New Roman" w:hAnsi="Times New Roman" w:cs="Times New Roman"/>
          <w:sz w:val="28"/>
          <w:szCs w:val="28"/>
        </w:rPr>
        <w:t>; пол, возраст; населенный пункт регистрации (проживания); п</w:t>
      </w:r>
      <w:r w:rsidRPr="00094906">
        <w:rPr>
          <w:rFonts w:ascii="Times New Roman" w:hAnsi="Times New Roman" w:cs="Times New Roman"/>
          <w:sz w:val="28"/>
          <w:szCs w:val="28"/>
        </w:rPr>
        <w:t>аспортные данные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A1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4906">
        <w:rPr>
          <w:rFonts w:ascii="Times New Roman" w:hAnsi="Times New Roman" w:cs="Times New Roman"/>
          <w:sz w:val="28"/>
          <w:szCs w:val="28"/>
        </w:rPr>
        <w:t>очтовый адрес</w:t>
      </w:r>
      <w:r>
        <w:rPr>
          <w:rFonts w:ascii="Times New Roman" w:hAnsi="Times New Roman" w:cs="Times New Roman"/>
          <w:sz w:val="28"/>
          <w:szCs w:val="28"/>
        </w:rPr>
        <w:t>; к</w:t>
      </w:r>
      <w:r w:rsidRPr="00094906">
        <w:rPr>
          <w:rFonts w:ascii="Times New Roman" w:hAnsi="Times New Roman" w:cs="Times New Roman"/>
          <w:sz w:val="28"/>
          <w:szCs w:val="28"/>
        </w:rPr>
        <w:t>онтактный телефон,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; номер расчетного счета, открытого в кредитной организации.</w:t>
      </w:r>
    </w:p>
    <w:p w:rsidR="00792771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 обработки персональных данных: обобщение данных об участниках </w:t>
      </w:r>
      <w:r w:rsidR="006B326A">
        <w:rPr>
          <w:rFonts w:ascii="Times New Roman" w:hAnsi="Times New Roman" w:cs="Times New Roman"/>
          <w:sz w:val="28"/>
          <w:szCs w:val="28"/>
        </w:rPr>
        <w:t>ежегодного конкурса «Предприниматель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771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906">
        <w:rPr>
          <w:rFonts w:ascii="Times New Roman" w:hAnsi="Times New Roman" w:cs="Times New Roman"/>
          <w:sz w:val="28"/>
          <w:szCs w:val="28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</w:t>
      </w:r>
      <w:r>
        <w:rPr>
          <w:rFonts w:ascii="Times New Roman" w:hAnsi="Times New Roman" w:cs="Times New Roman"/>
          <w:sz w:val="28"/>
          <w:szCs w:val="28"/>
        </w:rPr>
        <w:t xml:space="preserve">: сбор, запись, систематизация, накопление, хранение; уточнение </w:t>
      </w:r>
      <w:r w:rsidRPr="00094906">
        <w:rPr>
          <w:rFonts w:ascii="Times New Roman" w:hAnsi="Times New Roman" w:cs="Times New Roman"/>
          <w:sz w:val="28"/>
          <w:szCs w:val="28"/>
        </w:rPr>
        <w:t>(обновление, изменение)</w:t>
      </w:r>
      <w:r>
        <w:rPr>
          <w:rFonts w:ascii="Times New Roman" w:hAnsi="Times New Roman" w:cs="Times New Roman"/>
          <w:sz w:val="28"/>
          <w:szCs w:val="28"/>
        </w:rPr>
        <w:t xml:space="preserve">, извлечение, использование, передача (распространение, предоставление, доступ), обезличивание, блокирование, </w:t>
      </w:r>
      <w:r>
        <w:rPr>
          <w:rFonts w:ascii="Times New Roman" w:hAnsi="Times New Roman" w:cs="Times New Roman"/>
          <w:sz w:val="28"/>
          <w:szCs w:val="28"/>
        </w:rPr>
        <w:lastRenderedPageBreak/>
        <w:t>удаление, уничтожение; использование персональных данных в связи с предоставлением муниципальной услуги.</w:t>
      </w:r>
    </w:p>
    <w:p w:rsidR="00792771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Подтверждаю, что права и обязанности в области защиты персональных данных мне разъяснены. Ответственность за предоставление ложных сведений о себе мне разъяснены.</w:t>
      </w:r>
    </w:p>
    <w:p w:rsidR="00792771" w:rsidRPr="00094906" w:rsidRDefault="00792771" w:rsidP="00792771">
      <w:pPr>
        <w:ind w:firstLine="708"/>
        <w:jc w:val="both"/>
      </w:pPr>
      <w:r w:rsidRPr="000949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отзыва настоящего согласия: по личному заявлению субъекта персональных данных.</w:t>
      </w:r>
    </w:p>
    <w:p w:rsidR="00792771" w:rsidRPr="00094906" w:rsidRDefault="00792771" w:rsidP="00792771">
      <w:pPr>
        <w:ind w:firstLine="708"/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со дня его подписания до </w:t>
      </w:r>
      <w:r>
        <w:rPr>
          <w:rFonts w:ascii="Times New Roman" w:hAnsi="Times New Roman" w:cs="Times New Roman"/>
          <w:sz w:val="28"/>
          <w:szCs w:val="28"/>
        </w:rPr>
        <w:t xml:space="preserve">достижения цели обработки персональных данных или до </w:t>
      </w:r>
      <w:r w:rsidRPr="00094906">
        <w:rPr>
          <w:rFonts w:ascii="Times New Roman" w:hAnsi="Times New Roman" w:cs="Times New Roman"/>
          <w:sz w:val="28"/>
          <w:szCs w:val="28"/>
        </w:rPr>
        <w:t>дня отзыва в письменной форме.</w:t>
      </w:r>
    </w:p>
    <w:p w:rsidR="00792771" w:rsidRPr="00094906" w:rsidRDefault="00792771" w:rsidP="007927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  <w:sz w:val="28"/>
          <w:szCs w:val="28"/>
        </w:rPr>
        <w:t xml:space="preserve">    _______________  /________________/     «___» ___________ 20__г.</w:t>
      </w:r>
    </w:p>
    <w:p w:rsidR="00792771" w:rsidRPr="00094906" w:rsidRDefault="00792771" w:rsidP="00792771">
      <w:pPr>
        <w:jc w:val="both"/>
      </w:pPr>
      <w:r w:rsidRPr="00094906">
        <w:rPr>
          <w:rFonts w:ascii="Times New Roman" w:hAnsi="Times New Roman" w:cs="Times New Roman"/>
        </w:rPr>
        <w:t xml:space="preserve">                   (</w:t>
      </w:r>
      <w:proofErr w:type="gramStart"/>
      <w:r w:rsidRPr="00094906">
        <w:rPr>
          <w:rFonts w:ascii="Times New Roman" w:hAnsi="Times New Roman" w:cs="Times New Roman"/>
        </w:rPr>
        <w:t xml:space="preserve">подпись)   </w:t>
      </w:r>
      <w:proofErr w:type="gramEnd"/>
      <w:r w:rsidRPr="00094906">
        <w:rPr>
          <w:rFonts w:ascii="Times New Roman" w:hAnsi="Times New Roman" w:cs="Times New Roman"/>
        </w:rPr>
        <w:t xml:space="preserve">               (расшифровка подписи)                                      (дата)</w:t>
      </w:r>
    </w:p>
    <w:p w:rsidR="00792771" w:rsidRPr="00094906" w:rsidRDefault="00792771" w:rsidP="00792771">
      <w:pPr>
        <w:spacing w:line="240" w:lineRule="exact"/>
        <w:jc w:val="both"/>
      </w:pPr>
    </w:p>
    <w:p w:rsidR="003526AE" w:rsidRDefault="003526AE"/>
    <w:sectPr w:rsidR="0035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71"/>
    <w:rsid w:val="00032A05"/>
    <w:rsid w:val="000909A4"/>
    <w:rsid w:val="0018730B"/>
    <w:rsid w:val="0024253C"/>
    <w:rsid w:val="003526AE"/>
    <w:rsid w:val="003B4149"/>
    <w:rsid w:val="006B326A"/>
    <w:rsid w:val="00756098"/>
    <w:rsid w:val="007663E5"/>
    <w:rsid w:val="00792771"/>
    <w:rsid w:val="0087289E"/>
    <w:rsid w:val="00A5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D23B-654F-4B17-A117-1F9E1045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77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9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3</cp:revision>
  <dcterms:created xsi:type="dcterms:W3CDTF">2025-03-12T14:36:00Z</dcterms:created>
  <dcterms:modified xsi:type="dcterms:W3CDTF">2025-03-13T06:19:00Z</dcterms:modified>
</cp:coreProperties>
</file>