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bookmarkStart w:id="0" w:name="_GoBack"/>
      <w:bookmarkEnd w:id="0"/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737570E1" w:rsidR="00925DE0" w:rsidRPr="00DD1B68" w:rsidRDefault="00925DE0" w:rsidP="00925DE0">
      <w:pPr>
        <w:rPr>
          <w:sz w:val="28"/>
          <w:szCs w:val="28"/>
        </w:rPr>
      </w:pPr>
      <w:r>
        <w:rPr>
          <w:sz w:val="28"/>
          <w:szCs w:val="28"/>
        </w:rPr>
        <w:t>___________ 202</w:t>
      </w:r>
      <w:r w:rsidR="006126F4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2336BF66" w14:textId="77777777" w:rsidR="000A79AB" w:rsidRPr="00F85775" w:rsidRDefault="000A79AB" w:rsidP="000A79AB">
      <w:pPr>
        <w:jc w:val="center"/>
        <w:rPr>
          <w:b/>
          <w:sz w:val="22"/>
          <w:szCs w:val="22"/>
        </w:rPr>
      </w:pPr>
    </w:p>
    <w:p w14:paraId="0CCB7860" w14:textId="77777777" w:rsidR="00894779" w:rsidRPr="00F85775" w:rsidRDefault="00894779" w:rsidP="000A79AB">
      <w:pPr>
        <w:jc w:val="center"/>
        <w:rPr>
          <w:b/>
          <w:sz w:val="22"/>
          <w:szCs w:val="22"/>
        </w:rPr>
      </w:pPr>
    </w:p>
    <w:p w14:paraId="74D5AD60" w14:textId="77777777" w:rsidR="005E0C93" w:rsidRPr="00F85775" w:rsidRDefault="005E0C93" w:rsidP="000A79AB">
      <w:pPr>
        <w:jc w:val="center"/>
        <w:rPr>
          <w:b/>
          <w:sz w:val="22"/>
          <w:szCs w:val="22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B1AB8EB" w14:textId="56953853" w:rsidR="005508B5" w:rsidRPr="006C1C30" w:rsidRDefault="005508B5" w:rsidP="005508B5">
      <w:pPr>
        <w:ind w:firstLine="851"/>
        <w:jc w:val="both"/>
        <w:rPr>
          <w:b/>
          <w:spacing w:val="20"/>
          <w:sz w:val="28"/>
          <w:szCs w:val="28"/>
        </w:rPr>
      </w:pPr>
      <w:proofErr w:type="gramStart"/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</w:t>
      </w:r>
      <w:r w:rsidRPr="009606CF">
        <w:rPr>
          <w:sz w:val="28"/>
          <w:szCs w:val="28"/>
        </w:rPr>
        <w:t>к</w:t>
      </w:r>
      <w:r w:rsidRPr="009606CF">
        <w:rPr>
          <w:sz w:val="28"/>
          <w:szCs w:val="28"/>
        </w:rPr>
        <w:t>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>
        <w:rPr>
          <w:spacing w:val="-6"/>
          <w:sz w:val="28"/>
          <w:szCs w:val="28"/>
        </w:rPr>
        <w:t xml:space="preserve">ольского  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</w:t>
      </w:r>
      <w:proofErr w:type="gramEnd"/>
      <w:r w:rsidRPr="00221F67">
        <w:rPr>
          <w:spacing w:val="-6"/>
          <w:sz w:val="28"/>
          <w:szCs w:val="28"/>
        </w:rPr>
        <w:t xml:space="preserve">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14:paraId="4B350469" w14:textId="77777777" w:rsidR="005508B5" w:rsidRPr="00245DB2" w:rsidRDefault="005508B5" w:rsidP="005508B5">
      <w:pPr>
        <w:jc w:val="both"/>
        <w:rPr>
          <w:spacing w:val="20"/>
          <w:sz w:val="26"/>
          <w:szCs w:val="26"/>
        </w:rPr>
      </w:pPr>
    </w:p>
    <w:p w14:paraId="4BF6FF58" w14:textId="319A029F"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>Утвердить прилагаемые изменения, которые вносятся в 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>ние безопасности» (с изменениями, внесенными постановлениями 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 xml:space="preserve">страции Минераловодского городского округа  Ставропольского края  от </w:t>
      </w:r>
      <w:r w:rsidRPr="00956143">
        <w:rPr>
          <w:spacing w:val="-4"/>
          <w:sz w:val="28"/>
          <w:szCs w:val="28"/>
        </w:rPr>
        <w:t>21 апреля 2020 г. № 820, от 21 июля 2020 г. № 1327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12 октября  2020 г.               № 2047, от 23 декабря 2020 г. № 2831, от 11 марта 2021 г. № 454, от                              20 апреля 2021 г. № 759, от 15 июля 2021 г. № 1465, от 03 сентября 2021 г.                                 № 1837, от 19 ноября 2021 г. № 2405, от 16 декабря 2021 г. № 2643, от                      28 декабря 2021 г. № 2817, от 27 апреля 2022 г. № 893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>от 09 июня 2022 г.                      № 1319, от 18 октября 2022 г. № 2407, от 27 декабря 2022 г № 3173, от                                30 декабря 2022 г. № 3217, от 28 февр</w:t>
      </w:r>
      <w:r w:rsidRPr="00956143">
        <w:rPr>
          <w:spacing w:val="-4"/>
          <w:sz w:val="28"/>
          <w:szCs w:val="28"/>
        </w:rPr>
        <w:t>а</w:t>
      </w:r>
      <w:r w:rsidRPr="00956143">
        <w:rPr>
          <w:spacing w:val="-4"/>
          <w:sz w:val="28"/>
          <w:szCs w:val="28"/>
        </w:rPr>
        <w:t>ля 2023 г. № 333, от 10 июля 2023 г.                       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                      Минераловодского муниципального округа Ставропольского края от                          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>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Pr="00F03FD2">
        <w:rPr>
          <w:spacing w:val="-8"/>
          <w:sz w:val="28"/>
          <w:szCs w:val="28"/>
        </w:rPr>
        <w:t xml:space="preserve">                                 </w:t>
      </w:r>
      <w:r w:rsidRPr="00956143">
        <w:rPr>
          <w:spacing w:val="-6"/>
          <w:sz w:val="28"/>
          <w:szCs w:val="28"/>
        </w:rPr>
        <w:t xml:space="preserve">12 апреля 2024 г. № 841, от 21 мая 2024 г. № 1113, от 19 июня 2024 г. № 1366, от 19 июля 2024 г. № 1673, от 16 августа 2024 г. № 1997, от  21 октября 2024 г.                        </w:t>
      </w:r>
      <w:r w:rsidRPr="00956143">
        <w:rPr>
          <w:spacing w:val="-6"/>
          <w:sz w:val="28"/>
          <w:szCs w:val="28"/>
        </w:rPr>
        <w:lastRenderedPageBreak/>
        <w:t>№ 2539, от 10 декабря 2024</w:t>
      </w:r>
      <w:proofErr w:type="gramEnd"/>
      <w:r w:rsidRPr="00956143">
        <w:rPr>
          <w:spacing w:val="-6"/>
          <w:sz w:val="28"/>
          <w:szCs w:val="28"/>
        </w:rPr>
        <w:t xml:space="preserve"> г. № 2892</w:t>
      </w:r>
      <w:r>
        <w:rPr>
          <w:spacing w:val="-6"/>
          <w:sz w:val="28"/>
          <w:szCs w:val="28"/>
        </w:rPr>
        <w:t xml:space="preserve">, от 13 декабря 2024 г. № 2968,                  </w:t>
      </w:r>
      <w:r w:rsidRPr="00245DB2">
        <w:rPr>
          <w:spacing w:val="-12"/>
          <w:sz w:val="28"/>
          <w:szCs w:val="28"/>
        </w:rPr>
        <w:t>от 19 декабря 2024 г. № 3063</w:t>
      </w:r>
      <w:r w:rsidR="00245DB2" w:rsidRPr="00245DB2">
        <w:rPr>
          <w:spacing w:val="-12"/>
          <w:sz w:val="28"/>
          <w:szCs w:val="28"/>
        </w:rPr>
        <w:t>, от 24 января 2025 г. № 104</w:t>
      </w:r>
      <w:r w:rsidR="00AC0D33">
        <w:rPr>
          <w:spacing w:val="-12"/>
          <w:sz w:val="28"/>
          <w:szCs w:val="28"/>
        </w:rPr>
        <w:t>, от 28 февраля 2025 г.      № 411</w:t>
      </w:r>
      <w:r w:rsidRPr="00245DB2">
        <w:rPr>
          <w:spacing w:val="-12"/>
          <w:sz w:val="28"/>
          <w:szCs w:val="28"/>
        </w:rPr>
        <w:t xml:space="preserve">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14:paraId="5DAEAC95" w14:textId="2C6BF440"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14:paraId="111FB343" w14:textId="45966FCB"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 о</w:t>
      </w:r>
      <w:r w:rsidRPr="004C0F15">
        <w:rPr>
          <w:rFonts w:ascii="Times New Roman" w:hAnsi="Times New Roman"/>
          <w:spacing w:val="-6"/>
          <w:sz w:val="28"/>
          <w:szCs w:val="28"/>
        </w:rPr>
        <w:t>б</w:t>
      </w:r>
      <w:r w:rsidRPr="004C0F15">
        <w:rPr>
          <w:rFonts w:ascii="Times New Roman" w:hAnsi="Times New Roman"/>
          <w:spacing w:val="-6"/>
          <w:sz w:val="28"/>
          <w:szCs w:val="28"/>
        </w:rPr>
        <w:t>народования</w:t>
      </w:r>
      <w:r w:rsidR="00390945">
        <w:rPr>
          <w:rFonts w:ascii="Times New Roman" w:hAnsi="Times New Roman"/>
          <w:spacing w:val="-6"/>
          <w:sz w:val="28"/>
          <w:szCs w:val="28"/>
        </w:rPr>
        <w:t>.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681047B" w14:textId="48C2FAC2" w:rsidR="00392656" w:rsidRPr="00AC0D33" w:rsidRDefault="00392656" w:rsidP="005508B5">
      <w:pPr>
        <w:jc w:val="both"/>
        <w:rPr>
          <w:sz w:val="22"/>
          <w:szCs w:val="22"/>
        </w:rPr>
      </w:pPr>
    </w:p>
    <w:p w14:paraId="2E95CDC2" w14:textId="77777777" w:rsidR="008012DC" w:rsidRPr="00AC0D33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6DE7C135" w14:textId="51D42E65"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404B7D9"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2024371F"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3953DA33" w14:textId="77777777"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14:paraId="0BB2C737" w14:textId="77777777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360E1E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77777777"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C912A6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C912A6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14:paraId="459C7BA9" w14:textId="57F9458D" w:rsidR="000C27B1" w:rsidRPr="004A0219" w:rsidRDefault="00245DB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4A0219">
        <w:rPr>
          <w:sz w:val="28"/>
          <w:szCs w:val="28"/>
        </w:rPr>
        <w:t>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0D9519C0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</w:t>
      </w:r>
      <w:r w:rsidR="005508B5">
        <w:rPr>
          <w:sz w:val="28"/>
          <w:szCs w:val="28"/>
        </w:rPr>
        <w:t xml:space="preserve">  </w:t>
      </w:r>
      <w:r w:rsidR="00245DB2">
        <w:rPr>
          <w:sz w:val="28"/>
          <w:szCs w:val="28"/>
        </w:rPr>
        <w:t>О. А. Мельников</w:t>
      </w:r>
    </w:p>
    <w:p w14:paraId="72448523" w14:textId="77777777" w:rsidR="000C27B1" w:rsidRPr="00360E1E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49B48E0B" w14:textId="77777777"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14:paraId="2EBA1F6D" w14:textId="77777777" w:rsidR="003613C5" w:rsidRPr="00360E1E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355473DC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14:paraId="03EDA1E8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14:paraId="4E68F2BC" w14:textId="60AD8E7E"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14:paraId="2B34EBA4" w14:textId="76E3596F" w:rsidR="000A3CAD" w:rsidRPr="00360E1E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77777777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14:paraId="608A4B05" w14:textId="77777777" w:rsidR="00B45065" w:rsidRPr="00360E1E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14:paraId="346CE266" w14:textId="77777777"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0CCA5192"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233C9F">
      <w:headerReference w:type="even" r:id="rId9"/>
      <w:headerReference w:type="default" r:id="rId10"/>
      <w:pgSz w:w="11906" w:h="16838"/>
      <w:pgMar w:top="1134" w:right="849" w:bottom="709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70C5C" w14:textId="77777777" w:rsidR="009D5BB7" w:rsidRDefault="009D5BB7">
      <w:r>
        <w:separator/>
      </w:r>
    </w:p>
  </w:endnote>
  <w:endnote w:type="continuationSeparator" w:id="0">
    <w:p w14:paraId="24147EF5" w14:textId="77777777" w:rsidR="009D5BB7" w:rsidRDefault="009D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45F84" w14:textId="77777777" w:rsidR="009D5BB7" w:rsidRDefault="009D5BB7">
      <w:r>
        <w:separator/>
      </w:r>
    </w:p>
  </w:footnote>
  <w:footnote w:type="continuationSeparator" w:id="0">
    <w:p w14:paraId="6BB5BB1D" w14:textId="77777777" w:rsidR="009D5BB7" w:rsidRDefault="009D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233C9F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3C9F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0E1E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0D33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85775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C774A-BB44-4FA9-8D3D-1E356AD2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536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23</cp:revision>
  <cp:lastPrinted>2025-03-14T12:05:00Z</cp:lastPrinted>
  <dcterms:created xsi:type="dcterms:W3CDTF">2024-07-12T07:29:00Z</dcterms:created>
  <dcterms:modified xsi:type="dcterms:W3CDTF">2025-03-14T12:13:00Z</dcterms:modified>
</cp:coreProperties>
</file>