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4C28D8" w:rsidTr="005F48BF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4C28D8" w:rsidRPr="004C28D8" w:rsidRDefault="004C28D8" w:rsidP="004C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8D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4C28D8" w:rsidRPr="004C28D8" w:rsidRDefault="004C28D8" w:rsidP="004C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8D8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Минераловодского муници</w:t>
            </w:r>
            <w:bookmarkStart w:id="0" w:name="_GoBack"/>
            <w:bookmarkEnd w:id="0"/>
            <w:r w:rsidRPr="004C28D8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округа Ставропольского края </w:t>
            </w:r>
          </w:p>
          <w:p w:rsidR="004C28D8" w:rsidRDefault="004C28D8" w:rsidP="004C2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8D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ма</w:t>
            </w:r>
            <w:r w:rsidRPr="004C28D8">
              <w:rPr>
                <w:rFonts w:ascii="Times New Roman" w:hAnsi="Times New Roman" w:cs="Times New Roman"/>
                <w:sz w:val="28"/>
                <w:szCs w:val="28"/>
              </w:rPr>
              <w:t>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C28D8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28D8" w:rsidRDefault="004C28D8" w:rsidP="00BC074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0DE0" w:rsidRPr="00782BE2" w:rsidRDefault="00BC0744" w:rsidP="00BC0744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330DE0">
        <w:rPr>
          <w:rFonts w:ascii="Times New Roman" w:hAnsi="Times New Roman" w:cs="Times New Roman"/>
          <w:sz w:val="28"/>
          <w:szCs w:val="28"/>
        </w:rPr>
        <w:t xml:space="preserve"> </w:t>
      </w:r>
      <w:r w:rsidR="00247CE2">
        <w:rPr>
          <w:rFonts w:ascii="Times New Roman" w:hAnsi="Times New Roman" w:cs="Times New Roman"/>
          <w:sz w:val="28"/>
          <w:szCs w:val="28"/>
        </w:rPr>
        <w:t>3</w:t>
      </w:r>
      <w:r w:rsidR="00782BE2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30DE0" w:rsidRDefault="00330DE0" w:rsidP="00330D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 Е Д Е Н И Я</w:t>
      </w:r>
    </w:p>
    <w:p w:rsidR="00247CE2" w:rsidRPr="00247CE2" w:rsidRDefault="00247CE2" w:rsidP="00247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CE2">
        <w:rPr>
          <w:rFonts w:ascii="Times New Roman" w:hAnsi="Times New Roman" w:cs="Times New Roman"/>
          <w:sz w:val="28"/>
          <w:szCs w:val="28"/>
        </w:rPr>
        <w:t xml:space="preserve">о весовых коэффициентах, </w:t>
      </w:r>
      <w:r w:rsidRPr="00BD29E7">
        <w:rPr>
          <w:rFonts w:ascii="Times New Roman" w:hAnsi="Times New Roman" w:cs="Times New Roman"/>
          <w:sz w:val="28"/>
          <w:szCs w:val="28"/>
        </w:rPr>
        <w:t>присвоенных целям</w:t>
      </w:r>
      <w:r w:rsidR="00BD29E7" w:rsidRPr="00BD29E7">
        <w:rPr>
          <w:rFonts w:ascii="Times New Roman" w:hAnsi="Times New Roman" w:cs="Times New Roman"/>
          <w:sz w:val="28"/>
          <w:szCs w:val="28"/>
        </w:rPr>
        <w:t xml:space="preserve"> муниципальной программы Минераловодского </w:t>
      </w:r>
      <w:r w:rsidR="00F71592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="00BD29E7" w:rsidRPr="00BD29E7">
        <w:rPr>
          <w:rFonts w:ascii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 w:rsidRPr="00BD29E7">
        <w:rPr>
          <w:rFonts w:ascii="Times New Roman" w:hAnsi="Times New Roman" w:cs="Times New Roman"/>
          <w:sz w:val="28"/>
          <w:szCs w:val="28"/>
        </w:rPr>
        <w:t>,</w:t>
      </w:r>
      <w:r w:rsidR="00F71592">
        <w:rPr>
          <w:rFonts w:ascii="Times New Roman" w:hAnsi="Times New Roman" w:cs="Times New Roman"/>
          <w:sz w:val="28"/>
          <w:szCs w:val="28"/>
        </w:rPr>
        <w:t xml:space="preserve"> </w:t>
      </w:r>
      <w:r w:rsidRPr="00247CE2">
        <w:rPr>
          <w:rFonts w:ascii="Times New Roman" w:hAnsi="Times New Roman" w:cs="Times New Roman"/>
          <w:sz w:val="28"/>
          <w:szCs w:val="28"/>
        </w:rPr>
        <w:t>задачам подпрограмм Программы</w:t>
      </w:r>
    </w:p>
    <w:p w:rsidR="00330DE0" w:rsidRDefault="00330DE0" w:rsidP="00B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7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6426FD" w:rsidTr="004C28D8">
        <w:trPr>
          <w:jc w:val="center"/>
        </w:trPr>
        <w:tc>
          <w:tcPr>
            <w:tcW w:w="709" w:type="dxa"/>
            <w:vMerge w:val="restart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п/п/</w:t>
            </w:r>
          </w:p>
        </w:tc>
        <w:tc>
          <w:tcPr>
            <w:tcW w:w="2835" w:type="dxa"/>
            <w:vMerge w:val="restart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Подпрограммы, задачи Подпрограммы</w:t>
            </w:r>
          </w:p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8"/>
          </w:tcPr>
          <w:p w:rsidR="006426FD" w:rsidRDefault="006426FD" w:rsidP="00B3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весовых коэффициентов</w:t>
            </w:r>
            <w:r w:rsidR="007A1D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присвоенных целям Подпрограмме, задачам Подпрограммы по годам</w:t>
            </w:r>
          </w:p>
        </w:tc>
      </w:tr>
      <w:tr w:rsidR="006426FD" w:rsidTr="004C28D8">
        <w:trPr>
          <w:jc w:val="center"/>
        </w:trPr>
        <w:tc>
          <w:tcPr>
            <w:tcW w:w="709" w:type="dxa"/>
            <w:vMerge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</w:tr>
      <w:tr w:rsidR="006426FD" w:rsidTr="004C28D8">
        <w:trPr>
          <w:trHeight w:val="1509"/>
          <w:jc w:val="center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муниципальной службы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6426FD" w:rsidTr="004C28D8">
        <w:trPr>
          <w:trHeight w:val="1597"/>
          <w:jc w:val="center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</w:t>
            </w:r>
          </w:p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«Внедрение информационных технологий в систему муниципального управления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426FD" w:rsidTr="004C28D8">
        <w:trPr>
          <w:trHeight w:val="1637"/>
          <w:jc w:val="center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«Создание эффективной системы противодействия коррупции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6426FD" w:rsidTr="004C28D8">
        <w:trPr>
          <w:trHeight w:val="1124"/>
          <w:jc w:val="center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  «Формирование открытого информационного пространства на территории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6426FD" w:rsidTr="004C28D8">
        <w:trPr>
          <w:trHeight w:val="1124"/>
          <w:jc w:val="center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  «Повышение качества предоставления государственных и муниципальных услуг в Минераловодском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муниципальном округе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426FD" w:rsidTr="004C28D8">
        <w:trPr>
          <w:trHeight w:val="1805"/>
          <w:jc w:val="center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BF1B81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6426FD" w:rsidTr="004C28D8">
        <w:trPr>
          <w:jc w:val="center"/>
        </w:trPr>
        <w:tc>
          <w:tcPr>
            <w:tcW w:w="8647" w:type="dxa"/>
            <w:gridSpan w:val="8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49B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>Развитие муниципальной службы»</w:t>
            </w:r>
          </w:p>
        </w:tc>
        <w:tc>
          <w:tcPr>
            <w:tcW w:w="850" w:type="dxa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4C28D8">
        <w:trPr>
          <w:jc w:val="center"/>
        </w:trPr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6426FD" w:rsidRPr="00E049B3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азвития муниципальной службы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4C28D8">
        <w:trPr>
          <w:jc w:val="center"/>
        </w:trPr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</w:t>
            </w:r>
            <w:r w:rsidRPr="00BD7ECF"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Информатизация органов местного самоуправления»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4C28D8">
        <w:trPr>
          <w:jc w:val="center"/>
        </w:trPr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  <w:p w:rsidR="006426FD" w:rsidRPr="00BD7ECF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4C28D8">
        <w:trPr>
          <w:jc w:val="center"/>
        </w:trPr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органах местного самоуправления Минераловодского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4C28D8">
        <w:trPr>
          <w:jc w:val="center"/>
        </w:trPr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условий, порождающих коррупцию 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, и формирование антикоррупционного сознания у муниципальных служащих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Минераловодского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службы»</w:t>
            </w:r>
          </w:p>
          <w:p w:rsidR="006426FD" w:rsidRPr="00BD7ECF" w:rsidRDefault="006426FD" w:rsidP="006426FD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4C28D8">
        <w:trPr>
          <w:jc w:val="center"/>
        </w:trPr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публичной деятельности и информационной открытости органов местного самоуправления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4C28D8">
        <w:trPr>
          <w:jc w:val="center"/>
        </w:trPr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Pr="0098238E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«Эффективное взаимодействие со средствами массовой информации (СМИ) для освещения деятельности органов местного самоуправления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4C28D8">
        <w:trPr>
          <w:jc w:val="center"/>
        </w:trPr>
        <w:tc>
          <w:tcPr>
            <w:tcW w:w="8647" w:type="dxa"/>
            <w:gridSpan w:val="8"/>
          </w:tcPr>
          <w:p w:rsidR="006426FD" w:rsidRPr="004C28D8" w:rsidRDefault="006426FD" w:rsidP="004C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8D8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</w:t>
            </w:r>
            <w:r w:rsidR="004C28D8" w:rsidRPr="004C28D8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административных барьеров, оптимизация и повышение качества предоставления государственных и </w:t>
            </w:r>
            <w:r w:rsidR="004C28D8" w:rsidRPr="004C28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услуг в Минераловодском </w:t>
            </w:r>
            <w:r w:rsidR="004C28D8" w:rsidRPr="004C28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муниципальном округе </w:t>
            </w:r>
            <w:r w:rsidR="004C28D8" w:rsidRPr="004C28D8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Pr="004C28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</w:tc>
        <w:tc>
          <w:tcPr>
            <w:tcW w:w="850" w:type="dxa"/>
          </w:tcPr>
          <w:p w:rsidR="006426FD" w:rsidRPr="0098238E" w:rsidRDefault="006426FD" w:rsidP="006426F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Pr="0098238E" w:rsidRDefault="006426FD" w:rsidP="006426F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426FD" w:rsidTr="004C28D8">
        <w:trPr>
          <w:jc w:val="center"/>
        </w:trPr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Pr="00BD7ECF" w:rsidRDefault="006426FD" w:rsidP="004C2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C28D8" w:rsidRPr="004C28D8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предоставления государственных и муниципальных услуг в Минераловодском муниципальном округе Ставропольского края, в том числе в многофункциональном центре предоставления государственных и муниципальных услуг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8D8" w:rsidRDefault="004C28D8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AF3" w:rsidRDefault="00065AF3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AF3" w:rsidRDefault="00065AF3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AF3" w:rsidRDefault="00065AF3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AF3" w:rsidRDefault="00065AF3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8D8" w:rsidRDefault="004C28D8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AF3" w:rsidRDefault="00065AF3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AF3" w:rsidRDefault="00065AF3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AF3" w:rsidRDefault="00065AF3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AF3" w:rsidRDefault="00065AF3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4C28D8">
        <w:trPr>
          <w:jc w:val="center"/>
        </w:trPr>
        <w:tc>
          <w:tcPr>
            <w:tcW w:w="8647" w:type="dxa"/>
            <w:gridSpan w:val="8"/>
          </w:tcPr>
          <w:p w:rsidR="006426FD" w:rsidRPr="007D247F" w:rsidRDefault="006426FD" w:rsidP="004C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 улучшение материально-технического оснащения отраслевых (функциональных) органов администрации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4C28D8">
        <w:trPr>
          <w:jc w:val="center"/>
        </w:trPr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6426FD" w:rsidRPr="007D247F" w:rsidRDefault="006426FD" w:rsidP="00642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«Совершенствование материально-технической базы отраслевых (функциональных) органов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D247F" w:rsidRDefault="007D247F"/>
    <w:sectPr w:rsidR="007D247F" w:rsidSect="00917B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EDA" w:rsidRDefault="00981EDA" w:rsidP="00917B71">
      <w:pPr>
        <w:spacing w:after="0" w:line="240" w:lineRule="auto"/>
      </w:pPr>
      <w:r>
        <w:separator/>
      </w:r>
    </w:p>
  </w:endnote>
  <w:endnote w:type="continuationSeparator" w:id="0">
    <w:p w:rsidR="00981EDA" w:rsidRDefault="00981EDA" w:rsidP="0091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EDA" w:rsidRDefault="00981EDA" w:rsidP="00917B71">
      <w:pPr>
        <w:spacing w:after="0" w:line="240" w:lineRule="auto"/>
      </w:pPr>
      <w:r>
        <w:separator/>
      </w:r>
    </w:p>
  </w:footnote>
  <w:footnote w:type="continuationSeparator" w:id="0">
    <w:p w:rsidR="00981EDA" w:rsidRDefault="00981EDA" w:rsidP="0091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998376"/>
      <w:docPartObj>
        <w:docPartGallery w:val="Page Numbers (Top of Page)"/>
        <w:docPartUnique/>
      </w:docPartObj>
    </w:sdtPr>
    <w:sdtEndPr/>
    <w:sdtContent>
      <w:p w:rsidR="00917B71" w:rsidRDefault="00C109C8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F48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17B71" w:rsidRDefault="00917B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65AF3"/>
    <w:rsid w:val="000A6873"/>
    <w:rsid w:val="001545C7"/>
    <w:rsid w:val="00176132"/>
    <w:rsid w:val="00182FC5"/>
    <w:rsid w:val="001939C4"/>
    <w:rsid w:val="001B29C9"/>
    <w:rsid w:val="001F2EDB"/>
    <w:rsid w:val="001F5316"/>
    <w:rsid w:val="00210F16"/>
    <w:rsid w:val="00247CE2"/>
    <w:rsid w:val="00314F5D"/>
    <w:rsid w:val="00330DE0"/>
    <w:rsid w:val="003541D6"/>
    <w:rsid w:val="00375A21"/>
    <w:rsid w:val="003928D2"/>
    <w:rsid w:val="003F760C"/>
    <w:rsid w:val="00416527"/>
    <w:rsid w:val="00481A3C"/>
    <w:rsid w:val="004A6199"/>
    <w:rsid w:val="004C1E57"/>
    <w:rsid w:val="004C28D8"/>
    <w:rsid w:val="0058253E"/>
    <w:rsid w:val="005F0040"/>
    <w:rsid w:val="005F48BF"/>
    <w:rsid w:val="006426FD"/>
    <w:rsid w:val="00655EAB"/>
    <w:rsid w:val="006D4C5E"/>
    <w:rsid w:val="006D56C3"/>
    <w:rsid w:val="00715407"/>
    <w:rsid w:val="00765E17"/>
    <w:rsid w:val="00782BE2"/>
    <w:rsid w:val="007A1D6B"/>
    <w:rsid w:val="007C6958"/>
    <w:rsid w:val="007D247F"/>
    <w:rsid w:val="00854875"/>
    <w:rsid w:val="00886B8E"/>
    <w:rsid w:val="008D697A"/>
    <w:rsid w:val="00904BC0"/>
    <w:rsid w:val="00917B71"/>
    <w:rsid w:val="00945856"/>
    <w:rsid w:val="00981EDA"/>
    <w:rsid w:val="0098238E"/>
    <w:rsid w:val="00A42F70"/>
    <w:rsid w:val="00A715C0"/>
    <w:rsid w:val="00AE4749"/>
    <w:rsid w:val="00B3517E"/>
    <w:rsid w:val="00BC0744"/>
    <w:rsid w:val="00BC0F5D"/>
    <w:rsid w:val="00BC44EC"/>
    <w:rsid w:val="00BD29E7"/>
    <w:rsid w:val="00BD7ECF"/>
    <w:rsid w:val="00BF1B81"/>
    <w:rsid w:val="00C109C8"/>
    <w:rsid w:val="00C70C46"/>
    <w:rsid w:val="00CC3CEC"/>
    <w:rsid w:val="00D36283"/>
    <w:rsid w:val="00D50464"/>
    <w:rsid w:val="00E049B3"/>
    <w:rsid w:val="00E04BC9"/>
    <w:rsid w:val="00E504A9"/>
    <w:rsid w:val="00EA7D6A"/>
    <w:rsid w:val="00EE7682"/>
    <w:rsid w:val="00F00FD4"/>
    <w:rsid w:val="00F71592"/>
    <w:rsid w:val="00FB48B4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AD874-C7F9-4BA7-A3B4-0FB13C7C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B71"/>
  </w:style>
  <w:style w:type="paragraph" w:styleId="a7">
    <w:name w:val="footer"/>
    <w:basedOn w:val="a"/>
    <w:link w:val="a8"/>
    <w:uiPriority w:val="99"/>
    <w:semiHidden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7B71"/>
  </w:style>
  <w:style w:type="paragraph" w:styleId="a9">
    <w:name w:val="Balloon Text"/>
    <w:basedOn w:val="a"/>
    <w:link w:val="aa"/>
    <w:uiPriority w:val="99"/>
    <w:semiHidden/>
    <w:unhideWhenUsed/>
    <w:rsid w:val="00182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2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E5A3624-D3D3-45DE-B924-D7074A9B7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15</cp:revision>
  <cp:lastPrinted>2024-12-09T09:31:00Z</cp:lastPrinted>
  <dcterms:created xsi:type="dcterms:W3CDTF">2020-12-21T09:32:00Z</dcterms:created>
  <dcterms:modified xsi:type="dcterms:W3CDTF">2025-05-07T07:59:00Z</dcterms:modified>
</cp:coreProperties>
</file>