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4105"/>
      </w:tblGrid>
      <w:tr w:rsidR="001E4E9E" w:rsidTr="001E4E9E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</w:t>
            </w:r>
          </w:p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 Минераловодского муниципального округа Ставропольского края</w:t>
            </w:r>
            <w:r w:rsidRPr="00094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4E9E" w:rsidRDefault="001E4E9E" w:rsidP="001E4E9E">
            <w:pPr>
              <w:suppressAutoHyphens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  </w:t>
            </w:r>
            <w:r w:rsidR="004A6290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г. №</w:t>
            </w:r>
          </w:p>
          <w:p w:rsidR="001E4E9E" w:rsidRPr="001E4E9E" w:rsidRDefault="001E4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6AE" w:rsidRDefault="003526AE"/>
    <w:p w:rsidR="001E4E9E" w:rsidRPr="001E4E9E" w:rsidRDefault="001E4E9E">
      <w:pPr>
        <w:rPr>
          <w:rFonts w:ascii="Times New Roman" w:hAnsi="Times New Roman" w:cs="Times New Roman"/>
        </w:rPr>
      </w:pP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E4E9E">
        <w:rPr>
          <w:rFonts w:ascii="Times New Roman" w:hAnsi="Times New Roman" w:cs="Times New Roman"/>
          <w:sz w:val="28"/>
          <w:szCs w:val="28"/>
        </w:rPr>
        <w:t>остав</w:t>
      </w: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E9E">
        <w:rPr>
          <w:rFonts w:ascii="Times New Roman" w:hAnsi="Times New Roman" w:cs="Times New Roman"/>
          <w:sz w:val="28"/>
          <w:szCs w:val="28"/>
        </w:rPr>
        <w:t xml:space="preserve">конкурсной комиссии по подведению итогов ежегодного </w:t>
      </w:r>
      <w:r>
        <w:rPr>
          <w:rFonts w:ascii="Times New Roman" w:hAnsi="Times New Roman" w:cs="Times New Roman"/>
          <w:sz w:val="28"/>
          <w:szCs w:val="28"/>
        </w:rPr>
        <w:t>конкурса «Предприниматель года»</w:t>
      </w:r>
    </w:p>
    <w:p w:rsidR="001E4E9E" w:rsidRDefault="001E4E9E" w:rsidP="001E4E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130CF6" w:rsidTr="00304EDE">
        <w:trPr>
          <w:trHeight w:val="244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30CF6" w:rsidRDefault="00130CF6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Джафаров Роман Шамил</w:t>
            </w:r>
            <w:r w:rsidR="007121C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30CF6" w:rsidRDefault="00130CF6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Минераловодского муниципального округа Ставропольского края, председатель </w:t>
            </w:r>
            <w:r w:rsidR="004A629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онкурсной комиссии</w:t>
            </w:r>
          </w:p>
          <w:p w:rsidR="00C72D1F" w:rsidRDefault="00C72D1F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E9E" w:rsidTr="00304EDE">
        <w:trPr>
          <w:trHeight w:val="244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Фисенко Галина Васильевна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A51B5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управления экономического развития администрации Минераловодского муниципального округа Ставропольского края, </w:t>
            </w:r>
            <w:r w:rsidR="00130CF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130CF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29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онкурсной комиссии</w:t>
            </w:r>
          </w:p>
          <w:p w:rsidR="00C72D1F" w:rsidRPr="001E4E9E" w:rsidRDefault="00C72D1F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E9E" w:rsidTr="00304EDE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Саенко Татьяна Георгиевна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A51B5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отдела инвестиций и взаимодействия с малым бизнесом управления экономического развития администрации Минераловодского муниципального округа Ставропольского края, секретарь </w:t>
            </w:r>
            <w:r w:rsidR="004A629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онкурсной комиссии</w:t>
            </w:r>
          </w:p>
        </w:tc>
      </w:tr>
      <w:tr w:rsidR="001E4E9E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1E4E9E" w:rsidRPr="001E4E9E" w:rsidRDefault="001E4E9E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1E4E9E" w:rsidRDefault="001E4E9E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1B5" w:rsidRDefault="001A51B5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4A6290">
              <w:rPr>
                <w:rFonts w:ascii="Times New Roman" w:hAnsi="Times New Roman" w:cs="Times New Roman"/>
                <w:sz w:val="28"/>
                <w:szCs w:val="28"/>
              </w:rPr>
              <w:t>конкурсной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омиссии:</w:t>
            </w:r>
          </w:p>
          <w:p w:rsidR="00265C54" w:rsidRPr="001E4E9E" w:rsidRDefault="00265C54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290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A6290" w:rsidRDefault="004A6290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Аленгоз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Геннадьевна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4A6290" w:rsidRDefault="004A6290" w:rsidP="001336D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управления сельского хозяйства администрации Минераловодского муниципального округа Ставропольского края</w:t>
            </w:r>
          </w:p>
          <w:p w:rsidR="00C72D1F" w:rsidRDefault="00C72D1F" w:rsidP="001336D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D1F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C72D1F" w:rsidRDefault="00C72D1F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 Виктор Владимирович</w:t>
            </w:r>
          </w:p>
          <w:p w:rsidR="00C72D1F" w:rsidRDefault="00C72D1F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C72D1F" w:rsidRDefault="00C72D1F" w:rsidP="001336D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ООО «Силуэт»</w:t>
            </w:r>
          </w:p>
          <w:p w:rsidR="001336DA" w:rsidRDefault="001336DA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336DA" w:rsidRDefault="001336DA" w:rsidP="001336D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65C54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265C54" w:rsidRDefault="00130CF6" w:rsidP="001A5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Гатило Павел Викторович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265C54" w:rsidRDefault="00265C54" w:rsidP="001336D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04E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4EDE" w:rsidRPr="00304E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аместитель руководителя – руководитель отдела экономики, прогнозирования и муниципальной статистики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администрации Минераловодского муниципального округа Ставропольского края</w:t>
            </w:r>
          </w:p>
        </w:tc>
      </w:tr>
      <w:tr w:rsidR="004A6290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A6290" w:rsidRPr="001E4E9E" w:rsidRDefault="004A6290" w:rsidP="004A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Костин Алексей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Владимирович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4A6290" w:rsidRDefault="004A6290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1336D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Минераловодского отделения </w:t>
            </w:r>
            <w:r w:rsidR="00133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отделения Общероссийской общественной организации «Деловая Россия»</w:t>
            </w:r>
            <w:r w:rsidR="001336DA">
              <w:rPr>
                <w:rFonts w:ascii="Times New Roman" w:hAnsi="Times New Roman" w:cs="Times New Roman"/>
                <w:sz w:val="28"/>
                <w:szCs w:val="28"/>
              </w:rPr>
              <w:t xml:space="preserve"> и «Опора России»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72D1F" w:rsidRPr="001E4E9E" w:rsidRDefault="002F2FEA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6290" w:rsidTr="004A6290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4A6290" w:rsidRPr="001E4E9E" w:rsidRDefault="004A6290" w:rsidP="004A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Левинова Елена Петровна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4A6290" w:rsidRPr="001E4E9E" w:rsidRDefault="004A6290" w:rsidP="00133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сектора продаж клиентам малого бизнеса № 5230/09 (по согласованию)</w:t>
            </w:r>
          </w:p>
        </w:tc>
      </w:tr>
    </w:tbl>
    <w:p w:rsidR="001E4E9E" w:rsidRPr="001E4E9E" w:rsidRDefault="001E4E9E" w:rsidP="001A51B5">
      <w:pPr>
        <w:rPr>
          <w:rFonts w:ascii="Times New Roman" w:hAnsi="Times New Roman" w:cs="Times New Roman"/>
        </w:rPr>
      </w:pPr>
    </w:p>
    <w:sectPr w:rsidR="001E4E9E" w:rsidRPr="001E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9E"/>
    <w:rsid w:val="00032A05"/>
    <w:rsid w:val="000909A4"/>
    <w:rsid w:val="00130CF6"/>
    <w:rsid w:val="001336DA"/>
    <w:rsid w:val="0018730B"/>
    <w:rsid w:val="001A51B5"/>
    <w:rsid w:val="001E4E9E"/>
    <w:rsid w:val="0024253C"/>
    <w:rsid w:val="00265C54"/>
    <w:rsid w:val="002F2FEA"/>
    <w:rsid w:val="00304EDE"/>
    <w:rsid w:val="003526AE"/>
    <w:rsid w:val="003B4149"/>
    <w:rsid w:val="004A6290"/>
    <w:rsid w:val="007121C5"/>
    <w:rsid w:val="00756098"/>
    <w:rsid w:val="00864216"/>
    <w:rsid w:val="0087289E"/>
    <w:rsid w:val="00A55AFE"/>
    <w:rsid w:val="00C7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E7226-8DC1-45E7-BEEB-7FA16E6E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9E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4E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ED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8</cp:revision>
  <cp:lastPrinted>2025-03-17T14:25:00Z</cp:lastPrinted>
  <dcterms:created xsi:type="dcterms:W3CDTF">2025-03-13T06:21:00Z</dcterms:created>
  <dcterms:modified xsi:type="dcterms:W3CDTF">2025-04-03T07:47:00Z</dcterms:modified>
</cp:coreProperties>
</file>