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8"/>
        <w:tblW w:w="9747" w:type="dxa"/>
        <w:tblLook w:val="04A0"/>
      </w:tblPr>
      <w:tblGrid>
        <w:gridCol w:w="4077"/>
        <w:gridCol w:w="5670"/>
      </w:tblGrid>
      <w:tr w:rsidR="00F80115" w:rsidRPr="00FB2195" w:rsidTr="00632870">
        <w:trPr>
          <w:trHeight w:val="1985"/>
        </w:trPr>
        <w:tc>
          <w:tcPr>
            <w:tcW w:w="4077" w:type="dxa"/>
          </w:tcPr>
          <w:p w:rsidR="00F80115" w:rsidRPr="00FB2195" w:rsidRDefault="00F80115" w:rsidP="00336F90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</w:tc>
        <w:tc>
          <w:tcPr>
            <w:tcW w:w="5670" w:type="dxa"/>
          </w:tcPr>
          <w:p w:rsidR="00F80115" w:rsidRPr="00FB2195" w:rsidRDefault="000E3803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:rsidR="00F80115" w:rsidRPr="00FB2195" w:rsidRDefault="00F80115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F80115" w:rsidRPr="00FB2195" w:rsidRDefault="00F80115" w:rsidP="0099270E">
            <w:pPr>
              <w:pStyle w:val="HTML"/>
              <w:tabs>
                <w:tab w:val="clear" w:pos="1832"/>
                <w:tab w:val="clear" w:pos="4580"/>
                <w:tab w:val="clear" w:pos="5496"/>
                <w:tab w:val="left" w:pos="142"/>
                <w:tab w:val="left" w:pos="956"/>
                <w:tab w:val="left" w:pos="2428"/>
                <w:tab w:val="left" w:pos="5255"/>
                <w:tab w:val="left" w:pos="5421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>Минераловодского муниципального округа</w:t>
            </w: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Ставропольского края </w:t>
            </w:r>
          </w:p>
          <w:p w:rsidR="00F80115" w:rsidRPr="00FB2195" w:rsidRDefault="00C20A47" w:rsidP="00632870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  </w:t>
            </w:r>
            <w:r w:rsidR="00F80115"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D406D8" w:rsidRDefault="00D406D8" w:rsidP="00961A12">
      <w:pPr>
        <w:pStyle w:val="ConsNonformat"/>
        <w:widowControl/>
        <w:ind w:right="57"/>
        <w:jc w:val="both"/>
        <w:rPr>
          <w:rFonts w:ascii="Times New Roman" w:hAnsi="Times New Roman"/>
          <w:sz w:val="28"/>
          <w:szCs w:val="28"/>
        </w:rPr>
      </w:pPr>
    </w:p>
    <w:p w:rsidR="00D406D8" w:rsidRDefault="00D406D8" w:rsidP="00D65EE8">
      <w:pPr>
        <w:pStyle w:val="ConsNonformat"/>
        <w:widowControl/>
        <w:spacing w:line="120" w:lineRule="auto"/>
        <w:ind w:right="57"/>
        <w:jc w:val="both"/>
        <w:rPr>
          <w:rFonts w:ascii="Times New Roman" w:hAnsi="Times New Roman"/>
          <w:sz w:val="28"/>
          <w:szCs w:val="28"/>
        </w:rPr>
      </w:pPr>
    </w:p>
    <w:p w:rsidR="00961A12" w:rsidRPr="00961A12" w:rsidRDefault="00961A12" w:rsidP="00B41B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A12">
        <w:rPr>
          <w:rFonts w:ascii="Times New Roman" w:hAnsi="Times New Roman" w:cs="Times New Roman"/>
          <w:sz w:val="28"/>
          <w:szCs w:val="28"/>
        </w:rPr>
        <w:t>ПЕРЕЧЕНЬ</w:t>
      </w:r>
    </w:p>
    <w:p w:rsidR="00B41B4E" w:rsidRPr="0099270E" w:rsidRDefault="00B41B4E" w:rsidP="00B41B4E">
      <w:pPr>
        <w:pStyle w:val="ConsNonformat"/>
        <w:widowControl/>
        <w:ind w:right="0"/>
        <w:jc w:val="center"/>
        <w:rPr>
          <w:rFonts w:ascii="Times New Roman" w:eastAsia="Calibri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первичных средств тушения пожаров и противопожарного инвентаря для оснащения территорий общего пользования в населенных пунктах </w:t>
      </w:r>
    </w:p>
    <w:p w:rsidR="00961A12" w:rsidRDefault="0099270E" w:rsidP="00B41B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270E">
        <w:rPr>
          <w:rFonts w:ascii="Times New Roman" w:eastAsia="Calibri" w:hAnsi="Times New Roman" w:cs="Times New Roman"/>
          <w:spacing w:val="-4"/>
          <w:sz w:val="28"/>
          <w:szCs w:val="28"/>
        </w:rPr>
        <w:t>Минераловодского муниципального округа Ставропольского</w:t>
      </w:r>
      <w:r w:rsidRPr="0099270E">
        <w:rPr>
          <w:rFonts w:ascii="Times New Roman" w:eastAsia="Calibri" w:hAnsi="Times New Roman" w:cs="Times New Roman"/>
          <w:sz w:val="28"/>
          <w:szCs w:val="28"/>
        </w:rPr>
        <w:t xml:space="preserve"> края</w:t>
      </w:r>
    </w:p>
    <w:p w:rsidR="00D406D8" w:rsidRDefault="00D406D8" w:rsidP="00D406D8">
      <w:pPr>
        <w:spacing w:after="0" w:line="12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B41B4E" w:rsidRDefault="00B41B4E" w:rsidP="00B41B4E">
      <w:pPr>
        <w:spacing w:after="0" w:line="24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B41B4E" w:rsidRDefault="00B41B4E" w:rsidP="00B41B4E">
      <w:pPr>
        <w:pStyle w:val="ConsNonformat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B41B4E">
        <w:rPr>
          <w:rFonts w:ascii="Times New Roman" w:hAnsi="Times New Roman"/>
          <w:sz w:val="28"/>
          <w:szCs w:val="28"/>
        </w:rPr>
        <w:t xml:space="preserve">1. Определить, что территории общего пользования </w:t>
      </w:r>
      <w:r>
        <w:rPr>
          <w:rFonts w:ascii="Times New Roman" w:hAnsi="Times New Roman"/>
          <w:sz w:val="28"/>
          <w:szCs w:val="28"/>
        </w:rPr>
        <w:t xml:space="preserve">в населенных пунктах </w:t>
      </w:r>
      <w:r w:rsidRPr="0099270E">
        <w:rPr>
          <w:rFonts w:ascii="Times New Roman" w:eastAsia="Calibri" w:hAnsi="Times New Roman"/>
          <w:spacing w:val="-4"/>
          <w:sz w:val="28"/>
          <w:szCs w:val="28"/>
        </w:rPr>
        <w:t>Минераловодского муниципального округа Ставропольского</w:t>
      </w:r>
      <w:r w:rsidRPr="0099270E">
        <w:rPr>
          <w:rFonts w:ascii="Times New Roman" w:eastAsia="Calibri" w:hAnsi="Times New Roman"/>
          <w:sz w:val="28"/>
          <w:szCs w:val="28"/>
        </w:rPr>
        <w:t xml:space="preserve"> края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B41B4E">
        <w:rPr>
          <w:rFonts w:ascii="Times New Roman" w:hAnsi="Times New Roman"/>
          <w:sz w:val="28"/>
          <w:szCs w:val="28"/>
        </w:rPr>
        <w:t xml:space="preserve">обеспечиваются первичными средствами тушения пожаров при проведении на указанных территориях массовых мероприятий. </w:t>
      </w:r>
    </w:p>
    <w:p w:rsid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B4E">
        <w:rPr>
          <w:rFonts w:ascii="Times New Roman" w:hAnsi="Times New Roman" w:cs="Times New Roman"/>
          <w:sz w:val="28"/>
          <w:szCs w:val="28"/>
        </w:rPr>
        <w:t xml:space="preserve">2. Комплектование территории общего пользования огнетушителями при проведении массовых мероприятий осуществляется с учетом вида горючего материала (класс пожара), площади территории, технических характеристик (паспорта) огнетушителя. </w:t>
      </w:r>
    </w:p>
    <w:p w:rsidR="00B41B4E" w:rsidRP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B4E">
        <w:rPr>
          <w:rFonts w:ascii="Times New Roman" w:hAnsi="Times New Roman" w:cs="Times New Roman"/>
          <w:sz w:val="28"/>
          <w:szCs w:val="28"/>
        </w:rPr>
        <w:t xml:space="preserve">3. Рекомендуется комплектование не менее чем 2 огнетушителями с минимальным рангом тушения модельного очага пожара: </w:t>
      </w:r>
    </w:p>
    <w:p w:rsidR="00B41B4E" w:rsidRP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B4E">
        <w:rPr>
          <w:rFonts w:ascii="Times New Roman" w:hAnsi="Times New Roman" w:cs="Times New Roman"/>
          <w:spacing w:val="-4"/>
          <w:sz w:val="28"/>
          <w:szCs w:val="28"/>
        </w:rPr>
        <w:t>1)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r w:rsidRPr="00B41B4E">
        <w:rPr>
          <w:rFonts w:ascii="Times New Roman" w:hAnsi="Times New Roman" w:cs="Times New Roman"/>
          <w:spacing w:val="-4"/>
          <w:sz w:val="28"/>
          <w:szCs w:val="28"/>
        </w:rPr>
        <w:t xml:space="preserve"> класс пожара «А» (пожары твердых горючих веществ и материалов)</w:t>
      </w:r>
      <w:r w:rsidRPr="00B41B4E">
        <w:rPr>
          <w:rFonts w:ascii="Times New Roman" w:hAnsi="Times New Roman" w:cs="Times New Roman"/>
          <w:sz w:val="28"/>
          <w:szCs w:val="28"/>
        </w:rPr>
        <w:t xml:space="preserve"> - огнетушители с рангом тушения модельного очага 2А; </w:t>
      </w:r>
    </w:p>
    <w:p w:rsidR="00B41B4E" w:rsidRP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B4E">
        <w:rPr>
          <w:rFonts w:ascii="Times New Roman" w:hAnsi="Times New Roman" w:cs="Times New Roman"/>
          <w:sz w:val="28"/>
          <w:szCs w:val="28"/>
        </w:rPr>
        <w:t xml:space="preserve">2) класс пожара «В» (пожары горючих жидкостей или плавящихся твердых веществ и материалов) - огнетушители с рангом тушения модельного очага 55В. </w:t>
      </w:r>
    </w:p>
    <w:p w:rsid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B4E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1B4E">
        <w:rPr>
          <w:rFonts w:ascii="Times New Roman" w:hAnsi="Times New Roman" w:cs="Times New Roman"/>
          <w:sz w:val="28"/>
          <w:szCs w:val="28"/>
        </w:rPr>
        <w:t>сли возможны комбинированные очаги пожара, то предпочтение при выборе огнетушителя отдается более универсальному по области применения - воздушно-эмульсионный огнетушитель (разновидность воздушно-пенного огнетушителя, в заряд которого входит большое количество поверхностноактивных веществ) - ОВЭ-5(з</w:t>
      </w:r>
      <w:proofErr w:type="gramStart"/>
      <w:r w:rsidRPr="00B41B4E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Pr="00B41B4E">
        <w:rPr>
          <w:rFonts w:ascii="Times New Roman" w:hAnsi="Times New Roman" w:cs="Times New Roman"/>
          <w:sz w:val="28"/>
          <w:szCs w:val="28"/>
        </w:rPr>
        <w:t xml:space="preserve">АВСЕ. </w:t>
      </w:r>
    </w:p>
    <w:p w:rsid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41B4E">
        <w:rPr>
          <w:rFonts w:ascii="Times New Roman" w:hAnsi="Times New Roman" w:cs="Times New Roman"/>
          <w:sz w:val="28"/>
          <w:szCs w:val="28"/>
        </w:rPr>
        <w:t xml:space="preserve">Выбор типа огнетушителя </w:t>
      </w:r>
      <w:proofErr w:type="gramStart"/>
      <w:r w:rsidRPr="00B41B4E">
        <w:rPr>
          <w:rFonts w:ascii="Times New Roman" w:hAnsi="Times New Roman" w:cs="Times New Roman"/>
          <w:sz w:val="28"/>
          <w:szCs w:val="28"/>
        </w:rPr>
        <w:t>должен быть определен</w:t>
      </w:r>
      <w:proofErr w:type="gramEnd"/>
      <w:r w:rsidRPr="00B41B4E">
        <w:rPr>
          <w:rFonts w:ascii="Times New Roman" w:hAnsi="Times New Roman" w:cs="Times New Roman"/>
          <w:sz w:val="28"/>
          <w:szCs w:val="28"/>
        </w:rPr>
        <w:t xml:space="preserve"> с учетом обеспечения безопасности его применения для людей и имущества. </w:t>
      </w:r>
    </w:p>
    <w:p w:rsid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41B4E">
        <w:rPr>
          <w:rFonts w:ascii="Times New Roman" w:hAnsi="Times New Roman" w:cs="Times New Roman"/>
          <w:sz w:val="28"/>
          <w:szCs w:val="28"/>
        </w:rPr>
        <w:t>Эксплуатация и обслуживание огнетушителей осуществляется в соответствии с паспортом огнетушителя. Контроль за порядком содержания огнетушителей возлагается на ответственное лицо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1B4E" w:rsidRP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41B4E">
        <w:rPr>
          <w:rFonts w:ascii="Times New Roman" w:hAnsi="Times New Roman" w:cs="Times New Roman"/>
          <w:sz w:val="28"/>
          <w:szCs w:val="28"/>
        </w:rPr>
        <w:t>. Ответственность за обеспечение места проведения массового мероприятия средствами тушения пожаров возлагается на организатора массового мероприятия.</w:t>
      </w:r>
    </w:p>
    <w:sectPr w:rsidR="00B41B4E" w:rsidRPr="00B41B4E" w:rsidSect="00457D9D">
      <w:headerReference w:type="default" r:id="rId8"/>
      <w:pgSz w:w="11906" w:h="16838"/>
      <w:pgMar w:top="1134" w:right="850" w:bottom="1134" w:left="1701" w:header="39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5D0" w:rsidRDefault="000845D0" w:rsidP="00E078FC">
      <w:pPr>
        <w:spacing w:after="0" w:line="240" w:lineRule="auto"/>
      </w:pPr>
      <w:r>
        <w:separator/>
      </w:r>
    </w:p>
  </w:endnote>
  <w:end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5D0" w:rsidRDefault="000845D0" w:rsidP="00E078FC">
      <w:pPr>
        <w:spacing w:after="0" w:line="240" w:lineRule="auto"/>
      </w:pPr>
      <w:r>
        <w:separator/>
      </w:r>
    </w:p>
  </w:footnote>
  <w:foot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63358157"/>
    </w:sdtPr>
    <w:sdtContent>
      <w:p w:rsidR="000845D0" w:rsidRPr="00E078FC" w:rsidRDefault="000845D0" w:rsidP="00E078FC">
        <w:pPr>
          <w:pStyle w:val="a3"/>
          <w:tabs>
            <w:tab w:val="left" w:pos="4440"/>
          </w:tabs>
          <w:rPr>
            <w:rFonts w:ascii="Times New Roman" w:hAnsi="Times New Roman" w:cs="Times New Roman"/>
            <w:sz w:val="24"/>
            <w:szCs w:val="24"/>
          </w:rPr>
        </w:pP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="00A267DA" w:rsidRPr="00E078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78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A267DA" w:rsidRPr="00E078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1B4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A267DA" w:rsidRPr="00E078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45D0" w:rsidRDefault="000845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27805"/>
    <w:multiLevelType w:val="hybridMultilevel"/>
    <w:tmpl w:val="43D6F7F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EA35462"/>
    <w:multiLevelType w:val="hybridMultilevel"/>
    <w:tmpl w:val="EE54B7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75F"/>
    <w:rsid w:val="00007E45"/>
    <w:rsid w:val="000219D8"/>
    <w:rsid w:val="000306F8"/>
    <w:rsid w:val="0004613B"/>
    <w:rsid w:val="0005290C"/>
    <w:rsid w:val="00053DB9"/>
    <w:rsid w:val="00066AAE"/>
    <w:rsid w:val="000845D0"/>
    <w:rsid w:val="00085EE0"/>
    <w:rsid w:val="000942F4"/>
    <w:rsid w:val="000A4425"/>
    <w:rsid w:val="000C44B5"/>
    <w:rsid w:val="000D02D4"/>
    <w:rsid w:val="000E3803"/>
    <w:rsid w:val="000E4DC9"/>
    <w:rsid w:val="000F0CAA"/>
    <w:rsid w:val="00102DC5"/>
    <w:rsid w:val="00130438"/>
    <w:rsid w:val="00141590"/>
    <w:rsid w:val="001556A7"/>
    <w:rsid w:val="00186881"/>
    <w:rsid w:val="00195369"/>
    <w:rsid w:val="001C0D66"/>
    <w:rsid w:val="001E1869"/>
    <w:rsid w:val="001E2F23"/>
    <w:rsid w:val="001F0B2A"/>
    <w:rsid w:val="00203DC6"/>
    <w:rsid w:val="00224ADF"/>
    <w:rsid w:val="00230C9C"/>
    <w:rsid w:val="002326BE"/>
    <w:rsid w:val="0026464A"/>
    <w:rsid w:val="00266DE1"/>
    <w:rsid w:val="00285217"/>
    <w:rsid w:val="002C2310"/>
    <w:rsid w:val="002E7FDF"/>
    <w:rsid w:val="002F70BD"/>
    <w:rsid w:val="0031389F"/>
    <w:rsid w:val="00317B04"/>
    <w:rsid w:val="00321F2A"/>
    <w:rsid w:val="00336F90"/>
    <w:rsid w:val="00345CAE"/>
    <w:rsid w:val="00352B48"/>
    <w:rsid w:val="003670E4"/>
    <w:rsid w:val="00383CD3"/>
    <w:rsid w:val="0038506F"/>
    <w:rsid w:val="003915D9"/>
    <w:rsid w:val="003A30D2"/>
    <w:rsid w:val="003F4981"/>
    <w:rsid w:val="00405305"/>
    <w:rsid w:val="004160C3"/>
    <w:rsid w:val="00434DCE"/>
    <w:rsid w:val="00445B14"/>
    <w:rsid w:val="00457D9D"/>
    <w:rsid w:val="00473EF3"/>
    <w:rsid w:val="004A612A"/>
    <w:rsid w:val="004C7150"/>
    <w:rsid w:val="004E45DE"/>
    <w:rsid w:val="004F754C"/>
    <w:rsid w:val="00525665"/>
    <w:rsid w:val="0053161D"/>
    <w:rsid w:val="005425F0"/>
    <w:rsid w:val="00543B11"/>
    <w:rsid w:val="005448BD"/>
    <w:rsid w:val="005728F0"/>
    <w:rsid w:val="005778B8"/>
    <w:rsid w:val="005A32DB"/>
    <w:rsid w:val="005A6E56"/>
    <w:rsid w:val="005C331A"/>
    <w:rsid w:val="006241AA"/>
    <w:rsid w:val="00626EA8"/>
    <w:rsid w:val="00632870"/>
    <w:rsid w:val="00640B83"/>
    <w:rsid w:val="00660954"/>
    <w:rsid w:val="00664507"/>
    <w:rsid w:val="006847E6"/>
    <w:rsid w:val="00685346"/>
    <w:rsid w:val="006867EC"/>
    <w:rsid w:val="00691390"/>
    <w:rsid w:val="00692B69"/>
    <w:rsid w:val="006C422D"/>
    <w:rsid w:val="006C6D1B"/>
    <w:rsid w:val="00721E47"/>
    <w:rsid w:val="007261F7"/>
    <w:rsid w:val="0072689A"/>
    <w:rsid w:val="00727864"/>
    <w:rsid w:val="007325EE"/>
    <w:rsid w:val="00737B92"/>
    <w:rsid w:val="00742CE8"/>
    <w:rsid w:val="0074796F"/>
    <w:rsid w:val="007E6103"/>
    <w:rsid w:val="007F3A88"/>
    <w:rsid w:val="00803360"/>
    <w:rsid w:val="00807596"/>
    <w:rsid w:val="00826360"/>
    <w:rsid w:val="00830DBC"/>
    <w:rsid w:val="008430C6"/>
    <w:rsid w:val="008853C4"/>
    <w:rsid w:val="00887B92"/>
    <w:rsid w:val="008B00D7"/>
    <w:rsid w:val="008B1119"/>
    <w:rsid w:val="008B7261"/>
    <w:rsid w:val="008C2198"/>
    <w:rsid w:val="008D1701"/>
    <w:rsid w:val="0090080B"/>
    <w:rsid w:val="00907104"/>
    <w:rsid w:val="0091384E"/>
    <w:rsid w:val="00934188"/>
    <w:rsid w:val="00947F19"/>
    <w:rsid w:val="00955052"/>
    <w:rsid w:val="00961A12"/>
    <w:rsid w:val="00971D07"/>
    <w:rsid w:val="0099270E"/>
    <w:rsid w:val="00992CD3"/>
    <w:rsid w:val="009C15EE"/>
    <w:rsid w:val="009C3C0C"/>
    <w:rsid w:val="009C44F7"/>
    <w:rsid w:val="00A16355"/>
    <w:rsid w:val="00A20096"/>
    <w:rsid w:val="00A22DFD"/>
    <w:rsid w:val="00A239B7"/>
    <w:rsid w:val="00A2413B"/>
    <w:rsid w:val="00A267DA"/>
    <w:rsid w:val="00A274DF"/>
    <w:rsid w:val="00A27B51"/>
    <w:rsid w:val="00A8269C"/>
    <w:rsid w:val="00A95C9E"/>
    <w:rsid w:val="00AA375F"/>
    <w:rsid w:val="00AA7F07"/>
    <w:rsid w:val="00AD4368"/>
    <w:rsid w:val="00AD4704"/>
    <w:rsid w:val="00AD7299"/>
    <w:rsid w:val="00AE1A8E"/>
    <w:rsid w:val="00AE5AE3"/>
    <w:rsid w:val="00AF0F6D"/>
    <w:rsid w:val="00B039A5"/>
    <w:rsid w:val="00B15741"/>
    <w:rsid w:val="00B22058"/>
    <w:rsid w:val="00B2486B"/>
    <w:rsid w:val="00B3187B"/>
    <w:rsid w:val="00B32704"/>
    <w:rsid w:val="00B4116F"/>
    <w:rsid w:val="00B41B4E"/>
    <w:rsid w:val="00B44CBC"/>
    <w:rsid w:val="00B53673"/>
    <w:rsid w:val="00B71F22"/>
    <w:rsid w:val="00B81D1C"/>
    <w:rsid w:val="00B85BFC"/>
    <w:rsid w:val="00BA608D"/>
    <w:rsid w:val="00BF1338"/>
    <w:rsid w:val="00BF1E7B"/>
    <w:rsid w:val="00C00243"/>
    <w:rsid w:val="00C002D6"/>
    <w:rsid w:val="00C13B6F"/>
    <w:rsid w:val="00C13FB4"/>
    <w:rsid w:val="00C20A47"/>
    <w:rsid w:val="00C307A4"/>
    <w:rsid w:val="00C42C84"/>
    <w:rsid w:val="00C45B91"/>
    <w:rsid w:val="00C50E6F"/>
    <w:rsid w:val="00C5164E"/>
    <w:rsid w:val="00C562C3"/>
    <w:rsid w:val="00C957F4"/>
    <w:rsid w:val="00CB7905"/>
    <w:rsid w:val="00CD7983"/>
    <w:rsid w:val="00D03228"/>
    <w:rsid w:val="00D04062"/>
    <w:rsid w:val="00D062CD"/>
    <w:rsid w:val="00D16C1F"/>
    <w:rsid w:val="00D406D8"/>
    <w:rsid w:val="00D47AD2"/>
    <w:rsid w:val="00D57BCA"/>
    <w:rsid w:val="00D65EE8"/>
    <w:rsid w:val="00D6777F"/>
    <w:rsid w:val="00D75090"/>
    <w:rsid w:val="00D762FB"/>
    <w:rsid w:val="00D924F3"/>
    <w:rsid w:val="00D951E4"/>
    <w:rsid w:val="00DA2B32"/>
    <w:rsid w:val="00DC7FA3"/>
    <w:rsid w:val="00DF1DFB"/>
    <w:rsid w:val="00DF317B"/>
    <w:rsid w:val="00DF4BAE"/>
    <w:rsid w:val="00E034EC"/>
    <w:rsid w:val="00E045B0"/>
    <w:rsid w:val="00E078FC"/>
    <w:rsid w:val="00E129F5"/>
    <w:rsid w:val="00E1612F"/>
    <w:rsid w:val="00E42760"/>
    <w:rsid w:val="00E45FB5"/>
    <w:rsid w:val="00E46A32"/>
    <w:rsid w:val="00E56AE4"/>
    <w:rsid w:val="00E82EB0"/>
    <w:rsid w:val="00EC198F"/>
    <w:rsid w:val="00EC2E35"/>
    <w:rsid w:val="00EF156C"/>
    <w:rsid w:val="00EF1BF7"/>
    <w:rsid w:val="00EF4689"/>
    <w:rsid w:val="00EF63B7"/>
    <w:rsid w:val="00F0182C"/>
    <w:rsid w:val="00F0657E"/>
    <w:rsid w:val="00F26FDF"/>
    <w:rsid w:val="00F31C8E"/>
    <w:rsid w:val="00F4713F"/>
    <w:rsid w:val="00F538DE"/>
    <w:rsid w:val="00F6745A"/>
    <w:rsid w:val="00F80115"/>
    <w:rsid w:val="00F816EB"/>
    <w:rsid w:val="00FB2195"/>
    <w:rsid w:val="00FD2C1C"/>
    <w:rsid w:val="00FD534A"/>
    <w:rsid w:val="00FF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07"/>
  </w:style>
  <w:style w:type="paragraph" w:styleId="1">
    <w:name w:val="heading 1"/>
    <w:basedOn w:val="a"/>
    <w:link w:val="10"/>
    <w:uiPriority w:val="9"/>
    <w:qFormat/>
    <w:rsid w:val="00F816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1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8FC"/>
  </w:style>
  <w:style w:type="paragraph" w:styleId="a5">
    <w:name w:val="footer"/>
    <w:basedOn w:val="a"/>
    <w:link w:val="a6"/>
    <w:uiPriority w:val="99"/>
    <w:semiHidden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78FC"/>
  </w:style>
  <w:style w:type="paragraph" w:styleId="HTML">
    <w:name w:val="HTML Preformatted"/>
    <w:basedOn w:val="a"/>
    <w:link w:val="HTML0"/>
    <w:rsid w:val="00F801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80115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F816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B2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4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44F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D2C1C"/>
    <w:rPr>
      <w:color w:val="0000FF"/>
      <w:u w:val="single"/>
    </w:rPr>
  </w:style>
  <w:style w:type="paragraph" w:customStyle="1" w:styleId="no-indent">
    <w:name w:val="no-indent"/>
    <w:basedOn w:val="a"/>
    <w:rsid w:val="00130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81D1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B11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B15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61A1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PlusNormal">
    <w:name w:val="ConsPlusNormal"/>
    <w:rsid w:val="00961A1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78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52369-25CE-4537-BE06-136FF7540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Матвей Исаев</dc:creator>
  <cp:lastModifiedBy>Матвей Исаев</cp:lastModifiedBy>
  <cp:revision>107</cp:revision>
  <dcterms:created xsi:type="dcterms:W3CDTF">2025-01-31T11:12:00Z</dcterms:created>
  <dcterms:modified xsi:type="dcterms:W3CDTF">2025-02-19T17:12:00Z</dcterms:modified>
</cp:coreProperties>
</file>