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8"/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692B69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AD4368" w:rsidRDefault="00AD4368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9D1" w:rsidRDefault="001E09D1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A22" w:rsidRDefault="00963A22" w:rsidP="00963A22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5F" w:rsidRPr="00FB2195" w:rsidRDefault="00AA375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A375F" w:rsidRPr="00FB2195" w:rsidRDefault="00B4116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создании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 xml:space="preserve"> условий для организации добровольной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пожарной охраны,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первичных мер пожарной безопасности в иных формах</w:t>
      </w:r>
      <w:r w:rsidR="00F0182C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A239B7" w:rsidRPr="00FB219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</w:p>
    <w:p w:rsidR="00A239B7" w:rsidRDefault="00A239B7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1E09D1" w:rsidRDefault="001E09D1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DC7FA3" w:rsidRPr="00FB2195" w:rsidRDefault="00AA375F" w:rsidP="00313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D4368" w:rsidRDefault="00AD4368" w:rsidP="00AD729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9D1" w:rsidRPr="00FB2195" w:rsidRDefault="001E09D1" w:rsidP="00AD729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DC5" w:rsidRPr="00FB2195" w:rsidRDefault="00AA375F" w:rsidP="000B4B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195">
        <w:rPr>
          <w:rFonts w:ascii="Times New Roman" w:hAnsi="Times New Roman" w:cs="Times New Roman"/>
          <w:sz w:val="28"/>
          <w:szCs w:val="28"/>
        </w:rPr>
        <w:t>1. Настоящ</w:t>
      </w:r>
      <w:r w:rsidR="0053161D" w:rsidRPr="00FB2195">
        <w:rPr>
          <w:rFonts w:ascii="Times New Roman" w:hAnsi="Times New Roman" w:cs="Times New Roman"/>
          <w:sz w:val="28"/>
          <w:szCs w:val="28"/>
        </w:rPr>
        <w:t xml:space="preserve">ее Положение </w:t>
      </w:r>
      <w:r w:rsidR="000B4BD5">
        <w:rPr>
          <w:rFonts w:ascii="Times New Roman" w:hAnsi="Times New Roman" w:cs="Times New Roman"/>
          <w:sz w:val="28"/>
          <w:szCs w:val="28"/>
        </w:rPr>
        <w:t>о</w:t>
      </w:r>
      <w:r w:rsidR="000B4BD5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0B4BD5">
        <w:rPr>
          <w:rFonts w:ascii="Times New Roman" w:hAnsi="Times New Roman" w:cs="Times New Roman"/>
          <w:bCs/>
          <w:sz w:val="28"/>
          <w:szCs w:val="28"/>
        </w:rPr>
        <w:t>создании</w:t>
      </w:r>
      <w:r w:rsidR="000B4BD5" w:rsidRPr="00FB2195">
        <w:rPr>
          <w:rFonts w:ascii="Times New Roman" w:hAnsi="Times New Roman" w:cs="Times New Roman"/>
          <w:bCs/>
          <w:sz w:val="28"/>
          <w:szCs w:val="28"/>
        </w:rPr>
        <w:t xml:space="preserve"> условий для организации добровольной пожарной охраны,  а также для участия граждан в обеспечении первичных мер пожарной безопасности в иных формах</w:t>
      </w:r>
      <w:r w:rsidR="000B4BD5" w:rsidRPr="00FB2195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</w:t>
      </w:r>
      <w:r w:rsidR="000B4BD5">
        <w:rPr>
          <w:rFonts w:ascii="Times New Roman" w:hAnsi="Times New Roman" w:cs="Times New Roman"/>
          <w:sz w:val="28"/>
          <w:szCs w:val="28"/>
        </w:rPr>
        <w:t xml:space="preserve">  </w:t>
      </w:r>
      <w:r w:rsidR="000B4BD5" w:rsidRPr="00FB2195">
        <w:rPr>
          <w:rFonts w:ascii="Times New Roman" w:hAnsi="Times New Roman" w:cs="Times New Roman"/>
          <w:sz w:val="28"/>
          <w:szCs w:val="28"/>
        </w:rPr>
        <w:t>(далее - Положение)</w:t>
      </w:r>
      <w:r w:rsidR="000B4BD5">
        <w:rPr>
          <w:rFonts w:ascii="Times New Roman" w:hAnsi="Times New Roman" w:cs="Times New Roman"/>
          <w:sz w:val="28"/>
          <w:szCs w:val="28"/>
        </w:rPr>
        <w:t xml:space="preserve"> </w:t>
      </w:r>
      <w:r w:rsidR="00EF1B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определяет меры, направленные на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создание условий для организации добровольной пожарной охраны,</w:t>
      </w:r>
      <w:r w:rsidR="00EF1B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 первичных мер пожарной безопасности в иных формах</w:t>
      </w:r>
      <w:r w:rsidR="00EF1BF7" w:rsidRPr="00FB2195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 </w:t>
      </w:r>
      <w:r w:rsidR="008B00D7" w:rsidRPr="00FB2195">
        <w:rPr>
          <w:rFonts w:ascii="Times New Roman" w:hAnsi="Times New Roman" w:cs="Times New Roman"/>
          <w:sz w:val="28"/>
          <w:szCs w:val="28"/>
        </w:rPr>
        <w:t>(далее - ММО СК)</w:t>
      </w:r>
      <w:r w:rsidR="00947F19">
        <w:rPr>
          <w:rFonts w:ascii="Times New Roman" w:hAnsi="Times New Roman" w:cs="Times New Roman"/>
          <w:sz w:val="28"/>
          <w:szCs w:val="28"/>
        </w:rPr>
        <w:t>.</w:t>
      </w:r>
    </w:p>
    <w:p w:rsidR="00F51F30" w:rsidRPr="0095152E" w:rsidRDefault="00F51F30" w:rsidP="007261F7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pacing w:val="-6"/>
          <w:sz w:val="28"/>
          <w:szCs w:val="28"/>
        </w:rPr>
      </w:pPr>
    </w:p>
    <w:p w:rsidR="00F51F30" w:rsidRDefault="00EF1BF7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  <w:r w:rsidRPr="00F51F30">
        <w:rPr>
          <w:b w:val="0"/>
          <w:bCs w:val="0"/>
          <w:sz w:val="28"/>
          <w:szCs w:val="28"/>
          <w:shd w:val="clear" w:color="auto" w:fill="FFFFFF"/>
        </w:rPr>
        <w:t>2</w:t>
      </w:r>
      <w:r w:rsidR="00632870" w:rsidRPr="00F51F30">
        <w:rPr>
          <w:b w:val="0"/>
          <w:bCs w:val="0"/>
          <w:sz w:val="28"/>
          <w:szCs w:val="28"/>
          <w:shd w:val="clear" w:color="auto" w:fill="FFFFFF"/>
        </w:rPr>
        <w:t xml:space="preserve">. </w:t>
      </w:r>
      <w:r w:rsidR="00F51F30" w:rsidRPr="00F51F30">
        <w:rPr>
          <w:b w:val="0"/>
          <w:sz w:val="28"/>
          <w:szCs w:val="28"/>
        </w:rPr>
        <w:t xml:space="preserve">Создание условий для организации деятельности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добровольной пожарной охраны</w:t>
      </w:r>
    </w:p>
    <w:p w:rsidR="00F51F30" w:rsidRPr="00F51F30" w:rsidRDefault="00F51F30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</w:p>
    <w:p w:rsidR="00F51F30" w:rsidRDefault="00704381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F51F30">
        <w:rPr>
          <w:b w:val="0"/>
          <w:sz w:val="28"/>
          <w:szCs w:val="28"/>
        </w:rPr>
        <w:t xml:space="preserve">. </w:t>
      </w:r>
      <w:r w:rsidR="00F51F30" w:rsidRPr="00F51F30">
        <w:rPr>
          <w:b w:val="0"/>
          <w:sz w:val="28"/>
          <w:szCs w:val="28"/>
        </w:rPr>
        <w:t>В целях развития на территории</w:t>
      </w:r>
      <w:r w:rsidR="00F51F30">
        <w:rPr>
          <w:b w:val="0"/>
          <w:sz w:val="28"/>
          <w:szCs w:val="28"/>
        </w:rPr>
        <w:t xml:space="preserve"> ММО СК </w:t>
      </w:r>
      <w:r w:rsidR="00F51F30" w:rsidRPr="00F51F30">
        <w:rPr>
          <w:b w:val="0"/>
          <w:sz w:val="28"/>
          <w:szCs w:val="28"/>
        </w:rPr>
        <w:t xml:space="preserve">добровольной пожарной охраны на администрацию </w:t>
      </w:r>
      <w:r w:rsidR="00F51F30">
        <w:rPr>
          <w:b w:val="0"/>
          <w:sz w:val="28"/>
          <w:szCs w:val="28"/>
        </w:rPr>
        <w:t xml:space="preserve">ММО СК </w:t>
      </w:r>
      <w:r w:rsidR="00F51F30" w:rsidRPr="00F51F30">
        <w:rPr>
          <w:b w:val="0"/>
          <w:sz w:val="28"/>
          <w:szCs w:val="28"/>
        </w:rPr>
        <w:t xml:space="preserve">возлагается: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1) изучение и анализ проблем, связанных с созданием условий для организации добровольной пожарной охраны, обеспечением прав и гарантий деятельности общественных объединений пожарной охраны и добровольных пожарных на территории</w:t>
      </w:r>
      <w:r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P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color w:val="FF0000"/>
          <w:spacing w:val="-4"/>
          <w:sz w:val="28"/>
          <w:szCs w:val="28"/>
          <w:shd w:val="clear" w:color="auto" w:fill="FFFFFF"/>
        </w:rPr>
      </w:pPr>
      <w:r w:rsidRPr="00F51F30">
        <w:rPr>
          <w:b w:val="0"/>
          <w:sz w:val="28"/>
          <w:szCs w:val="28"/>
        </w:rPr>
        <w:t xml:space="preserve">2) организация взаимодействия </w:t>
      </w:r>
      <w:r>
        <w:rPr>
          <w:b w:val="0"/>
          <w:sz w:val="28"/>
          <w:szCs w:val="28"/>
        </w:rPr>
        <w:t xml:space="preserve">администрации ММО СК </w:t>
      </w:r>
      <w:r w:rsidRPr="00F51F30">
        <w:rPr>
          <w:b w:val="0"/>
          <w:sz w:val="28"/>
          <w:szCs w:val="28"/>
        </w:rPr>
        <w:t>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</w:t>
      </w:r>
      <w:r>
        <w:rPr>
          <w:b w:val="0"/>
          <w:sz w:val="28"/>
          <w:szCs w:val="28"/>
        </w:rPr>
        <w:t xml:space="preserve"> Ставропольскому краю</w:t>
      </w:r>
      <w:r w:rsidRPr="00F51F30">
        <w:rPr>
          <w:b w:val="0"/>
          <w:sz w:val="28"/>
          <w:szCs w:val="28"/>
        </w:rPr>
        <w:t>, органами исполнительной власти</w:t>
      </w:r>
      <w:r>
        <w:rPr>
          <w:b w:val="0"/>
          <w:sz w:val="28"/>
          <w:szCs w:val="28"/>
        </w:rPr>
        <w:t xml:space="preserve"> Ставропольского края</w:t>
      </w:r>
      <w:r w:rsidRPr="00F51F30">
        <w:rPr>
          <w:b w:val="0"/>
          <w:sz w:val="28"/>
          <w:szCs w:val="28"/>
        </w:rPr>
        <w:t>, органами местного самоуправления других муниципальных образований</w:t>
      </w:r>
      <w:r>
        <w:rPr>
          <w:b w:val="0"/>
          <w:sz w:val="28"/>
          <w:szCs w:val="28"/>
        </w:rPr>
        <w:t xml:space="preserve"> Ставропольского края</w:t>
      </w:r>
      <w:r w:rsidRPr="00F51F30">
        <w:rPr>
          <w:b w:val="0"/>
          <w:sz w:val="28"/>
          <w:szCs w:val="28"/>
        </w:rPr>
        <w:t>, физическими и юридическими лицами, в том числе общественными объединениями пожарной охраны, по вопросам</w:t>
      </w:r>
      <w:r w:rsidRPr="00F51F30">
        <w:t xml:space="preserve"> </w:t>
      </w:r>
      <w:r>
        <w:rPr>
          <w:b w:val="0"/>
          <w:sz w:val="28"/>
          <w:szCs w:val="28"/>
        </w:rPr>
        <w:t xml:space="preserve">предоставления </w:t>
      </w:r>
      <w:r w:rsidRPr="00F51F30">
        <w:rPr>
          <w:b w:val="0"/>
          <w:sz w:val="28"/>
          <w:szCs w:val="28"/>
        </w:rPr>
        <w:t>подразделениям добровольной пожарной охраны</w:t>
      </w:r>
      <w:r>
        <w:rPr>
          <w:b w:val="0"/>
          <w:sz w:val="28"/>
          <w:szCs w:val="28"/>
        </w:rPr>
        <w:t xml:space="preserve"> ММО СК </w:t>
      </w:r>
      <w:r w:rsidRPr="00F51F30">
        <w:rPr>
          <w:b w:val="0"/>
          <w:sz w:val="28"/>
          <w:szCs w:val="28"/>
        </w:rPr>
        <w:t xml:space="preserve"> мер финансовой, имущественной, </w:t>
      </w:r>
      <w:r w:rsidRPr="00F51F30">
        <w:rPr>
          <w:b w:val="0"/>
          <w:spacing w:val="-4"/>
          <w:sz w:val="28"/>
          <w:szCs w:val="28"/>
        </w:rPr>
        <w:lastRenderedPageBreak/>
        <w:t>информационно-консультативной, иной поддержки в порядке, установленном</w:t>
      </w:r>
      <w:r w:rsidRPr="00F51F30">
        <w:rPr>
          <w:b w:val="0"/>
          <w:sz w:val="28"/>
          <w:szCs w:val="28"/>
        </w:rPr>
        <w:t xml:space="preserve"> действующим законодательством, а также создания системы мер правовой и социальной защиты добровольных пожарных;</w:t>
      </w:r>
    </w:p>
    <w:p w:rsidR="00EF1BF7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 xml:space="preserve">3) разработка и осуществление мер, направленных на создание условий для организации добровольной пожарной охраны на территории </w:t>
      </w:r>
      <w:r>
        <w:rPr>
          <w:b w:val="0"/>
          <w:sz w:val="28"/>
          <w:szCs w:val="28"/>
        </w:rPr>
        <w:t xml:space="preserve">ММО СК </w:t>
      </w:r>
      <w:r w:rsidRPr="00F51F30">
        <w:rPr>
          <w:b w:val="0"/>
          <w:sz w:val="28"/>
          <w:szCs w:val="28"/>
        </w:rPr>
        <w:t>и оказание указанных мер поддержки и защиты.</w:t>
      </w:r>
    </w:p>
    <w:p w:rsidR="00F51F30" w:rsidRDefault="00704381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F51F30" w:rsidRPr="00F51F30">
        <w:rPr>
          <w:b w:val="0"/>
          <w:sz w:val="28"/>
          <w:szCs w:val="28"/>
        </w:rPr>
        <w:t>. В целях реализации по</w:t>
      </w:r>
      <w:r w:rsidR="007E4582">
        <w:rPr>
          <w:b w:val="0"/>
          <w:sz w:val="28"/>
          <w:szCs w:val="28"/>
        </w:rPr>
        <w:t>ложений пункта 3</w:t>
      </w:r>
      <w:r w:rsidR="00F51F30" w:rsidRPr="00F51F30">
        <w:rPr>
          <w:b w:val="0"/>
          <w:sz w:val="28"/>
          <w:szCs w:val="28"/>
        </w:rPr>
        <w:t xml:space="preserve"> настоящего Положения администрация</w:t>
      </w:r>
      <w:r w:rsidR="007E4582">
        <w:rPr>
          <w:b w:val="0"/>
          <w:sz w:val="28"/>
          <w:szCs w:val="28"/>
        </w:rPr>
        <w:t xml:space="preserve"> ММО СК</w:t>
      </w:r>
      <w:r w:rsidR="00F51F30" w:rsidRPr="00F51F30">
        <w:rPr>
          <w:b w:val="0"/>
          <w:sz w:val="28"/>
          <w:szCs w:val="28"/>
        </w:rPr>
        <w:t xml:space="preserve">: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1) подготавливает проекты муниципальных правовых актов, касающиеся создания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2) разрабатывает и рассматривает предложения по правовому, организационному и финансовому обеспечению мероприятий, направленных на создание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3) направляет в установленном порядке в органы государственной власти и органы местного самоуправления запросы о представлении необходимых материалов и информации по вопросам создания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4) подготавливает предложения по формированию перечня муниципального имущества (в том числе зданий, сооружений, служебных помещений, оборудованных средствами связи, автотранспортных средств, оргтехники и иного имущества), необходимого для достижения уставных целей общественных объединений пожарной охраны на территории</w:t>
      </w:r>
      <w:r w:rsidR="007E4582">
        <w:rPr>
          <w:b w:val="0"/>
          <w:sz w:val="28"/>
          <w:szCs w:val="28"/>
        </w:rPr>
        <w:t xml:space="preserve">               ММО СК</w:t>
      </w:r>
      <w:r w:rsidRPr="00F51F30">
        <w:rPr>
          <w:b w:val="0"/>
          <w:sz w:val="28"/>
          <w:szCs w:val="28"/>
        </w:rPr>
        <w:t xml:space="preserve">, для передачи его подразделениям добровольной пожарной охраны во владение и (или) в пользование на долгосрочной основе;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 xml:space="preserve">5) подготавливает предложения по предоставлению общественным объединениям пожарной охраны субсидий в соответствии с действующим законодательством;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6) рассматривает вопрос о возможности оказания мер правовой и социальной защиты добровольных пожарных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, в том числе по установлению форм и размеров материального стимулирования, на период исполнения ими обязанностей добровольного пожарного; </w:t>
      </w:r>
    </w:p>
    <w:p w:rsidR="00E21878" w:rsidRPr="00E21878" w:rsidRDefault="00E21878" w:rsidP="00E218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1878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рассматривает предложения об осуществлении личного страхования</w:t>
      </w:r>
      <w:r w:rsidRPr="00E2187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 добровольной пожарной охраны и добровольных пожарных, привлекаемых к участию на территории ММО СК в тушении пожаров, проведении аварийно-спасательных работ, спасению людей и имущества при пожарах и оказанию первой помощи пострадавших,</w:t>
      </w:r>
      <w:r w:rsidRPr="00E21878">
        <w:rPr>
          <w:rFonts w:ascii="Times New Roman" w:hAnsi="Times New Roman" w:cs="Times New Roman"/>
          <w:sz w:val="28"/>
          <w:szCs w:val="28"/>
        </w:rPr>
        <w:t xml:space="preserve"> </w:t>
      </w: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период исполнения ими обязанностей.</w:t>
      </w:r>
    </w:p>
    <w:p w:rsidR="00F51F30" w:rsidRPr="004C0E75" w:rsidRDefault="00E21878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4C0E75">
        <w:rPr>
          <w:b w:val="0"/>
          <w:sz w:val="28"/>
          <w:szCs w:val="28"/>
        </w:rPr>
        <w:t>8</w:t>
      </w:r>
      <w:r w:rsidR="007E4582" w:rsidRPr="004C0E75">
        <w:rPr>
          <w:b w:val="0"/>
          <w:sz w:val="28"/>
          <w:szCs w:val="28"/>
        </w:rPr>
        <w:t>)</w:t>
      </w:r>
      <w:r w:rsidRPr="004C0E75">
        <w:rPr>
          <w:b w:val="0"/>
          <w:sz w:val="28"/>
          <w:szCs w:val="28"/>
        </w:rPr>
        <w:t xml:space="preserve"> </w:t>
      </w:r>
      <w:r w:rsidR="00F51F30" w:rsidRPr="004C0E75">
        <w:rPr>
          <w:b w:val="0"/>
          <w:sz w:val="28"/>
          <w:szCs w:val="28"/>
        </w:rPr>
        <w:t>оказывает информационно-консультативной поддержку подразделениям добровольной пожарной охраны, в том числе по информированию о выявленных нарушениях требований пожарной безопасности органов местного самоуправления и (или) учреждений, а также по приему и учету предложений добровольных пожарных по повышению уровня пожарной безопасности на территории</w:t>
      </w:r>
      <w:r w:rsidR="007E4582" w:rsidRPr="004C0E75">
        <w:rPr>
          <w:b w:val="0"/>
          <w:sz w:val="28"/>
          <w:szCs w:val="28"/>
        </w:rPr>
        <w:t xml:space="preserve"> ММО СК</w:t>
      </w:r>
      <w:r w:rsidR="00F51F30" w:rsidRPr="004C0E75">
        <w:rPr>
          <w:b w:val="0"/>
          <w:sz w:val="28"/>
          <w:szCs w:val="28"/>
        </w:rPr>
        <w:t xml:space="preserve">. </w:t>
      </w:r>
    </w:p>
    <w:p w:rsidR="00F51F30" w:rsidRDefault="00F51F30" w:rsidP="00E21878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bookmarkStart w:id="0" w:name="_GoBack"/>
      <w:bookmarkEnd w:id="0"/>
      <w:r w:rsidRPr="00F51F30">
        <w:rPr>
          <w:b w:val="0"/>
          <w:sz w:val="28"/>
          <w:szCs w:val="28"/>
        </w:rPr>
        <w:lastRenderedPageBreak/>
        <w:t>3. Создание условий для участия граждан в обеспечении первичных мер пожарной безопасности в иных формах</w:t>
      </w:r>
    </w:p>
    <w:p w:rsidR="001E09D1" w:rsidRDefault="001E09D1" w:rsidP="001E09D1">
      <w:pPr>
        <w:pStyle w:val="1"/>
        <w:shd w:val="clear" w:color="auto" w:fill="FFFFFF"/>
        <w:spacing w:before="0" w:beforeAutospacing="0" w:after="0" w:afterAutospacing="0"/>
        <w:ind w:firstLine="851"/>
        <w:jc w:val="center"/>
        <w:rPr>
          <w:b w:val="0"/>
          <w:sz w:val="28"/>
          <w:szCs w:val="28"/>
        </w:rPr>
      </w:pPr>
    </w:p>
    <w:p w:rsidR="00F51F30" w:rsidRPr="00056F5B" w:rsidRDefault="00704381" w:rsidP="001E09D1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E21878" w:rsidRPr="00056F5B">
        <w:rPr>
          <w:b w:val="0"/>
          <w:sz w:val="28"/>
          <w:szCs w:val="28"/>
        </w:rPr>
        <w:t xml:space="preserve">. </w:t>
      </w:r>
      <w:r w:rsidR="00F51F30" w:rsidRPr="00056F5B">
        <w:rPr>
          <w:b w:val="0"/>
          <w:sz w:val="28"/>
          <w:szCs w:val="28"/>
        </w:rPr>
        <w:t xml:space="preserve">В целях привлечения граждан к участию в работах по обеспечению первичных мер пожарной безопасности на территории </w:t>
      </w:r>
      <w:r w:rsidR="00E21878" w:rsidRPr="00056F5B">
        <w:rPr>
          <w:b w:val="0"/>
          <w:sz w:val="28"/>
          <w:szCs w:val="28"/>
        </w:rPr>
        <w:t xml:space="preserve">ММО СК </w:t>
      </w:r>
      <w:r w:rsidRPr="00056F5B">
        <w:rPr>
          <w:b w:val="0"/>
          <w:sz w:val="28"/>
          <w:szCs w:val="28"/>
        </w:rPr>
        <w:t>администрацией ММО</w:t>
      </w:r>
      <w:r w:rsidR="00E21878" w:rsidRPr="00056F5B">
        <w:rPr>
          <w:b w:val="0"/>
          <w:sz w:val="28"/>
          <w:szCs w:val="28"/>
        </w:rPr>
        <w:t xml:space="preserve"> СК </w:t>
      </w:r>
      <w:r w:rsidR="00F51F30" w:rsidRPr="00056F5B">
        <w:rPr>
          <w:b w:val="0"/>
          <w:sz w:val="28"/>
          <w:szCs w:val="28"/>
        </w:rPr>
        <w:t xml:space="preserve">реализуются следующие меры: </w:t>
      </w:r>
    </w:p>
    <w:p w:rsidR="00056F5B" w:rsidRPr="004C0E75" w:rsidRDefault="00056F5B" w:rsidP="00056F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порядке оказания поддержки </w:t>
      </w:r>
      <w:r w:rsidRPr="004C0E75">
        <w:rPr>
          <w:rFonts w:ascii="Times New Roman" w:hAnsi="Times New Roman" w:cs="Times New Roman"/>
          <w:sz w:val="28"/>
          <w:szCs w:val="28"/>
        </w:rPr>
        <w:t xml:space="preserve">в пределах средств, предусмотренных в бюджете ММО СК </w:t>
      </w: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работникам добровольной пожарной охраны и добровольным пожарным, привлекаемым к участию на территории ММО СК в тушении пожаров и проведении аварийно-спасательных работ, на период исполнения ими своих обязанностей могут предоставляться </w:t>
      </w:r>
      <w:r w:rsidRPr="004C0E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компенсации и льготы</w:t>
      </w: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F51F30" w:rsidRPr="00056F5B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056F5B">
        <w:rPr>
          <w:b w:val="0"/>
          <w:sz w:val="28"/>
          <w:szCs w:val="28"/>
        </w:rPr>
        <w:t xml:space="preserve">1) предоставление компенсации расходов на горюче - смазочные материалы, при использовании личных транспортных средств граждан, привлекаемых к патрулированию территории </w:t>
      </w:r>
      <w:r w:rsidR="00E21878" w:rsidRPr="00056F5B">
        <w:rPr>
          <w:b w:val="0"/>
          <w:sz w:val="28"/>
          <w:szCs w:val="28"/>
        </w:rPr>
        <w:t xml:space="preserve">ММО СК </w:t>
      </w:r>
      <w:r w:rsidRPr="00056F5B">
        <w:rPr>
          <w:b w:val="0"/>
          <w:sz w:val="28"/>
          <w:szCs w:val="28"/>
        </w:rPr>
        <w:t xml:space="preserve">в период введения особого противопожарного режима; </w:t>
      </w:r>
    </w:p>
    <w:p w:rsidR="00F51F30" w:rsidRPr="00056F5B" w:rsidRDefault="00056F5B" w:rsidP="00056F5B">
      <w:pPr>
        <w:spacing w:after="0" w:line="240" w:lineRule="auto"/>
        <w:ind w:firstLine="851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 </w:t>
      </w:r>
      <w:r w:rsidRPr="00056F5B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бесплатным питанием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51F30" w:rsidRPr="00056F5B">
        <w:rPr>
          <w:b/>
          <w:sz w:val="28"/>
          <w:szCs w:val="28"/>
        </w:rPr>
        <w:t xml:space="preserve"> </w:t>
      </w:r>
    </w:p>
    <w:p w:rsidR="00D762FB" w:rsidRDefault="00D762FB" w:rsidP="000E4DC9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3A22" w:rsidRDefault="00963A22" w:rsidP="00D75090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90" w:rsidRPr="00D75090" w:rsidRDefault="00E21878" w:rsidP="00E21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4</w:t>
      </w:r>
      <w:r w:rsidR="00D75090" w:rsidRPr="00D75090">
        <w:rPr>
          <w:rFonts w:ascii="Times New Roman" w:hAnsi="Times New Roman" w:cs="Times New Roman"/>
          <w:bCs/>
          <w:spacing w:val="-4"/>
          <w:sz w:val="28"/>
          <w:szCs w:val="28"/>
        </w:rPr>
        <w:t>. Финансирование мероприятий п</w:t>
      </w:r>
      <w:r w:rsidR="00D75090" w:rsidRPr="00D75090"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="00D75090" w:rsidRPr="00D75090">
        <w:rPr>
          <w:rFonts w:ascii="Times New Roman" w:hAnsi="Times New Roman" w:cs="Times New Roman"/>
          <w:bCs/>
          <w:spacing w:val="-4"/>
          <w:sz w:val="28"/>
          <w:szCs w:val="28"/>
        </w:rPr>
        <w:t>созданию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</w:r>
    </w:p>
    <w:p w:rsidR="00D75090" w:rsidRDefault="00D75090" w:rsidP="00266DE1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63A22" w:rsidRPr="00D75090" w:rsidRDefault="00963A22" w:rsidP="00266DE1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75090" w:rsidRDefault="00704381" w:rsidP="00D7509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7509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 xml:space="preserve">Финансирование мероприятий </w:t>
      </w:r>
      <w:r w:rsidR="00266DE1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и 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>привлечению граждан в обеспечении первичных мер пожарной безопасности, в том числе в деятельности добровольной пожарной охраны</w:t>
      </w:r>
      <w:r w:rsidR="00D75090">
        <w:rPr>
          <w:rFonts w:ascii="Times New Roman" w:hAnsi="Times New Roman" w:cs="Times New Roman"/>
          <w:bCs/>
          <w:sz w:val="28"/>
          <w:szCs w:val="28"/>
        </w:rPr>
        <w:t xml:space="preserve"> осуществляется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 xml:space="preserve"> в пределах средств, предусмотренных в бюджете </w:t>
      </w:r>
      <w:r w:rsidR="00D75090">
        <w:rPr>
          <w:rFonts w:ascii="Times New Roman" w:hAnsi="Times New Roman" w:cs="Times New Roman"/>
          <w:bCs/>
          <w:sz w:val="28"/>
          <w:szCs w:val="28"/>
        </w:rPr>
        <w:t>ММО СК</w:t>
      </w:r>
      <w:r w:rsidR="000219D8">
        <w:rPr>
          <w:rFonts w:ascii="Times New Roman" w:hAnsi="Times New Roman" w:cs="Times New Roman"/>
          <w:bCs/>
          <w:sz w:val="28"/>
          <w:szCs w:val="28"/>
        </w:rPr>
        <w:t>.</w:t>
      </w:r>
    </w:p>
    <w:p w:rsidR="00E21878" w:rsidRDefault="00E21878" w:rsidP="00D7509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1878" w:rsidRPr="00D75090" w:rsidRDefault="00E21878" w:rsidP="00D750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sectPr w:rsidR="00E21878" w:rsidRPr="00D75090" w:rsidSect="00F51F30">
      <w:headerReference w:type="default" r:id="rId8"/>
      <w:pgSz w:w="11906" w:h="16838"/>
      <w:pgMar w:top="1134" w:right="851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63358157"/>
    </w:sdtPr>
    <w:sdtEndPr/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43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75F"/>
    <w:rsid w:val="00007E45"/>
    <w:rsid w:val="000219D8"/>
    <w:rsid w:val="000306F8"/>
    <w:rsid w:val="0004613B"/>
    <w:rsid w:val="0005290C"/>
    <w:rsid w:val="00053DB9"/>
    <w:rsid w:val="00056F5B"/>
    <w:rsid w:val="00066AAE"/>
    <w:rsid w:val="000845D0"/>
    <w:rsid w:val="00085EE0"/>
    <w:rsid w:val="000942F4"/>
    <w:rsid w:val="000A4425"/>
    <w:rsid w:val="000B4BD5"/>
    <w:rsid w:val="000C0F73"/>
    <w:rsid w:val="000C44B5"/>
    <w:rsid w:val="000D02D4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09D1"/>
    <w:rsid w:val="001E1869"/>
    <w:rsid w:val="001E2F23"/>
    <w:rsid w:val="001F0B2A"/>
    <w:rsid w:val="00203DC6"/>
    <w:rsid w:val="00224ADF"/>
    <w:rsid w:val="00230C9C"/>
    <w:rsid w:val="002326BE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0E75"/>
    <w:rsid w:val="004C7150"/>
    <w:rsid w:val="004E45DE"/>
    <w:rsid w:val="004F754C"/>
    <w:rsid w:val="00525665"/>
    <w:rsid w:val="0053161D"/>
    <w:rsid w:val="005347D5"/>
    <w:rsid w:val="0053564D"/>
    <w:rsid w:val="005425F0"/>
    <w:rsid w:val="00543B11"/>
    <w:rsid w:val="005448BD"/>
    <w:rsid w:val="005728F0"/>
    <w:rsid w:val="005778B8"/>
    <w:rsid w:val="00592DBE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04381"/>
    <w:rsid w:val="00721E47"/>
    <w:rsid w:val="007261F7"/>
    <w:rsid w:val="0072689A"/>
    <w:rsid w:val="00727864"/>
    <w:rsid w:val="007325EE"/>
    <w:rsid w:val="00737B92"/>
    <w:rsid w:val="00742CE8"/>
    <w:rsid w:val="0074796F"/>
    <w:rsid w:val="007E4582"/>
    <w:rsid w:val="007E6103"/>
    <w:rsid w:val="00803360"/>
    <w:rsid w:val="00807596"/>
    <w:rsid w:val="008252AF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152E"/>
    <w:rsid w:val="00955052"/>
    <w:rsid w:val="00963A22"/>
    <w:rsid w:val="00971D07"/>
    <w:rsid w:val="00992CD3"/>
    <w:rsid w:val="009C15EE"/>
    <w:rsid w:val="009C3C0C"/>
    <w:rsid w:val="009C44F7"/>
    <w:rsid w:val="009E538B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2B1"/>
    <w:rsid w:val="00B15741"/>
    <w:rsid w:val="00B22058"/>
    <w:rsid w:val="00B3187B"/>
    <w:rsid w:val="00B32704"/>
    <w:rsid w:val="00B4116F"/>
    <w:rsid w:val="00B44CBC"/>
    <w:rsid w:val="00B53673"/>
    <w:rsid w:val="00B63570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1675"/>
    <w:rsid w:val="00D16C1F"/>
    <w:rsid w:val="00D57BCA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21878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63B7"/>
    <w:rsid w:val="00F0182C"/>
    <w:rsid w:val="00F0657E"/>
    <w:rsid w:val="00F26FDF"/>
    <w:rsid w:val="00F31C8E"/>
    <w:rsid w:val="00F4713F"/>
    <w:rsid w:val="00F51F30"/>
    <w:rsid w:val="00F538DE"/>
    <w:rsid w:val="00F63AA6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BA4A"/>
  <w15:docId w15:val="{67D75F8C-8F20-4274-91FD-9F61564F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2E033-6D10-47D1-9C5A-5B65B8D7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Пользователь Windows</cp:lastModifiedBy>
  <cp:revision>2</cp:revision>
  <dcterms:created xsi:type="dcterms:W3CDTF">2025-04-02T07:15:00Z</dcterms:created>
  <dcterms:modified xsi:type="dcterms:W3CDTF">2025-04-02T07:15:00Z</dcterms:modified>
</cp:coreProperties>
</file>