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71" w:rsidRPr="00A6270F" w:rsidRDefault="00292371" w:rsidP="00292371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292371" w:rsidRPr="00A6270F" w:rsidRDefault="00292371" w:rsidP="00292371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292371" w:rsidRPr="00292371" w:rsidRDefault="00292371" w:rsidP="00292371">
      <w:pPr>
        <w:ind w:firstLine="357"/>
        <w:jc w:val="center"/>
        <w:rPr>
          <w:sz w:val="28"/>
          <w:szCs w:val="28"/>
        </w:rPr>
      </w:pPr>
    </w:p>
    <w:p w:rsidR="00292371" w:rsidRDefault="00292371" w:rsidP="002923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292371" w:rsidRPr="00C445EF" w:rsidRDefault="00292371" w:rsidP="00292371">
      <w:pPr>
        <w:rPr>
          <w:b/>
          <w:sz w:val="28"/>
          <w:szCs w:val="28"/>
        </w:rPr>
      </w:pPr>
    </w:p>
    <w:p w:rsidR="00292371" w:rsidRPr="00DD1B68" w:rsidRDefault="00292371" w:rsidP="00292371">
      <w:pPr>
        <w:rPr>
          <w:sz w:val="28"/>
          <w:szCs w:val="28"/>
        </w:rPr>
      </w:pPr>
      <w:r>
        <w:rPr>
          <w:sz w:val="28"/>
          <w:szCs w:val="28"/>
        </w:rPr>
        <w:t xml:space="preserve">___________ 2024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1D5DCB" w:rsidRDefault="001D5DCB" w:rsidP="000A79AB">
      <w:pPr>
        <w:jc w:val="center"/>
        <w:rPr>
          <w:b/>
          <w:sz w:val="14"/>
          <w:szCs w:val="14"/>
        </w:rPr>
      </w:pPr>
    </w:p>
    <w:p w:rsidR="00292371" w:rsidRDefault="00292371" w:rsidP="000A79AB">
      <w:pPr>
        <w:jc w:val="center"/>
        <w:rPr>
          <w:b/>
          <w:sz w:val="14"/>
          <w:szCs w:val="14"/>
        </w:rPr>
      </w:pPr>
    </w:p>
    <w:p w:rsidR="00292371" w:rsidRPr="006B4A1C" w:rsidRDefault="00292371" w:rsidP="000A79AB">
      <w:pPr>
        <w:jc w:val="center"/>
        <w:rPr>
          <w:b/>
          <w:sz w:val="14"/>
          <w:szCs w:val="14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6E6785" w:rsidRPr="006E6785" w:rsidRDefault="006E6785" w:rsidP="006E6785">
            <w:pPr>
              <w:tabs>
                <w:tab w:val="left" w:pos="9356"/>
              </w:tabs>
              <w:ind w:left="34" w:right="174"/>
              <w:jc w:val="center"/>
              <w:rPr>
                <w:sz w:val="28"/>
                <w:szCs w:val="28"/>
              </w:rPr>
            </w:pPr>
            <w:r w:rsidRPr="006E6785">
              <w:rPr>
                <w:sz w:val="28"/>
                <w:szCs w:val="28"/>
              </w:rPr>
              <w:t>О внесении изменений в постановление администрации</w:t>
            </w:r>
          </w:p>
          <w:p w:rsidR="006E6785" w:rsidRPr="006E6785" w:rsidRDefault="006E6785" w:rsidP="006E6785">
            <w:pPr>
              <w:tabs>
                <w:tab w:val="left" w:pos="9356"/>
              </w:tabs>
              <w:ind w:left="34" w:right="174"/>
              <w:jc w:val="center"/>
              <w:rPr>
                <w:sz w:val="28"/>
                <w:szCs w:val="28"/>
              </w:rPr>
            </w:pPr>
            <w:r w:rsidRPr="006E6785">
              <w:rPr>
                <w:sz w:val="28"/>
                <w:szCs w:val="28"/>
              </w:rPr>
              <w:t>Минераловодского городского округа Ставропольского края</w:t>
            </w:r>
          </w:p>
          <w:p w:rsidR="006E6785" w:rsidRPr="006E6785" w:rsidRDefault="006E6785" w:rsidP="006E6785">
            <w:pPr>
              <w:tabs>
                <w:tab w:val="left" w:pos="9356"/>
              </w:tabs>
              <w:ind w:left="34" w:right="174"/>
              <w:jc w:val="center"/>
              <w:rPr>
                <w:sz w:val="28"/>
                <w:szCs w:val="28"/>
              </w:rPr>
            </w:pPr>
            <w:r w:rsidRPr="006E6785">
              <w:rPr>
                <w:sz w:val="28"/>
                <w:szCs w:val="28"/>
              </w:rPr>
              <w:t>от 01 декабря 2021 г. № 2476 «Об определении специально отведенных мест для проведения встреч депутатов с избирателями, утверждении</w:t>
            </w:r>
          </w:p>
          <w:p w:rsidR="006E6785" w:rsidRPr="006E6785" w:rsidRDefault="006E6785" w:rsidP="006E6785">
            <w:pPr>
              <w:tabs>
                <w:tab w:val="left" w:pos="9356"/>
              </w:tabs>
              <w:ind w:left="34" w:right="174"/>
              <w:jc w:val="center"/>
              <w:rPr>
                <w:sz w:val="28"/>
                <w:szCs w:val="28"/>
              </w:rPr>
            </w:pPr>
            <w:r w:rsidRPr="006E6785">
              <w:rPr>
                <w:sz w:val="28"/>
                <w:szCs w:val="28"/>
              </w:rPr>
              <w:t>перечня помещений, предоставляемых для проведения встреч депутатов</w:t>
            </w:r>
          </w:p>
          <w:p w:rsidR="006E6785" w:rsidRDefault="006E6785" w:rsidP="006E6785">
            <w:pPr>
              <w:ind w:left="-426" w:right="-286"/>
              <w:jc w:val="center"/>
              <w:rPr>
                <w:sz w:val="28"/>
                <w:szCs w:val="28"/>
              </w:rPr>
            </w:pPr>
            <w:r w:rsidRPr="006E6785">
              <w:rPr>
                <w:sz w:val="28"/>
                <w:szCs w:val="28"/>
              </w:rPr>
              <w:t xml:space="preserve">с избирателями в Минераловодском городском округе, и об утверждении </w:t>
            </w:r>
            <w:r>
              <w:rPr>
                <w:sz w:val="28"/>
                <w:szCs w:val="28"/>
              </w:rPr>
              <w:t xml:space="preserve">    </w:t>
            </w:r>
            <w:r w:rsidRPr="006E6785">
              <w:rPr>
                <w:sz w:val="28"/>
                <w:szCs w:val="28"/>
              </w:rPr>
              <w:t>порядка их предоставления, в новой редакции»</w:t>
            </w:r>
          </w:p>
          <w:p w:rsidR="006E6785" w:rsidRPr="006E6785" w:rsidRDefault="006E6785" w:rsidP="006E6785">
            <w:pPr>
              <w:ind w:left="-426" w:right="-286"/>
              <w:jc w:val="center"/>
              <w:rPr>
                <w:sz w:val="20"/>
                <w:szCs w:val="20"/>
              </w:rPr>
            </w:pPr>
          </w:p>
          <w:p w:rsidR="00CD1199" w:rsidRPr="00AB6CE0" w:rsidRDefault="00CD1199" w:rsidP="00F43308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vertAlign w:val="superscript"/>
              </w:rPr>
            </w:pPr>
          </w:p>
        </w:tc>
      </w:tr>
    </w:tbl>
    <w:p w:rsidR="00392656" w:rsidRPr="00106685" w:rsidRDefault="00F43308" w:rsidP="00F43308">
      <w:pPr>
        <w:autoSpaceDE w:val="0"/>
        <w:autoSpaceDN w:val="0"/>
        <w:adjustRightInd w:val="0"/>
        <w:spacing w:before="82" w:line="322" w:lineRule="exact"/>
        <w:ind w:left="7" w:firstLine="710"/>
        <w:jc w:val="both"/>
        <w:rPr>
          <w:spacing w:val="-4"/>
          <w:sz w:val="28"/>
          <w:szCs w:val="28"/>
        </w:rPr>
      </w:pPr>
      <w:r w:rsidRPr="00106685">
        <w:rPr>
          <w:spacing w:val="-4"/>
          <w:sz w:val="28"/>
          <w:szCs w:val="28"/>
        </w:rPr>
        <w:t>В соответствии Федеральным законом от 06</w:t>
      </w:r>
      <w:r w:rsidR="007F1717" w:rsidRPr="00106685">
        <w:rPr>
          <w:spacing w:val="-4"/>
          <w:sz w:val="28"/>
          <w:szCs w:val="28"/>
        </w:rPr>
        <w:t xml:space="preserve"> октября </w:t>
      </w:r>
      <w:r w:rsidR="005432F7" w:rsidRPr="00106685">
        <w:rPr>
          <w:spacing w:val="-4"/>
          <w:sz w:val="28"/>
          <w:szCs w:val="28"/>
        </w:rPr>
        <w:t xml:space="preserve">2003 г. </w:t>
      </w:r>
      <w:r w:rsidRPr="00106685">
        <w:rPr>
          <w:spacing w:val="-4"/>
          <w:sz w:val="28"/>
          <w:szCs w:val="28"/>
        </w:rPr>
        <w:t>№ 131-</w:t>
      </w:r>
      <w:r w:rsidR="00106685" w:rsidRPr="00106685">
        <w:rPr>
          <w:spacing w:val="-4"/>
          <w:sz w:val="28"/>
          <w:szCs w:val="28"/>
        </w:rPr>
        <w:t xml:space="preserve"> </w:t>
      </w:r>
      <w:r w:rsidRPr="00106685">
        <w:rPr>
          <w:spacing w:val="-4"/>
          <w:sz w:val="28"/>
          <w:szCs w:val="28"/>
        </w:rPr>
        <w:t xml:space="preserve">ФЗ «Об общих принципах организации местного самоуправления </w:t>
      </w:r>
      <w:r w:rsidR="00106685" w:rsidRPr="00106685">
        <w:rPr>
          <w:spacing w:val="-4"/>
          <w:sz w:val="28"/>
          <w:szCs w:val="28"/>
        </w:rPr>
        <w:t xml:space="preserve">                             в </w:t>
      </w:r>
      <w:r w:rsidRPr="00106685">
        <w:rPr>
          <w:spacing w:val="-4"/>
          <w:sz w:val="28"/>
          <w:szCs w:val="28"/>
        </w:rPr>
        <w:t xml:space="preserve">Российской Федерации» администрация Минераловодского </w:t>
      </w:r>
      <w:r w:rsidR="005432F7" w:rsidRPr="00106685">
        <w:rPr>
          <w:spacing w:val="-4"/>
          <w:sz w:val="28"/>
          <w:szCs w:val="28"/>
        </w:rPr>
        <w:t xml:space="preserve"> </w:t>
      </w:r>
      <w:r w:rsidR="007F1717" w:rsidRPr="00106685">
        <w:rPr>
          <w:spacing w:val="-4"/>
          <w:sz w:val="28"/>
          <w:szCs w:val="28"/>
        </w:rPr>
        <w:t xml:space="preserve"> </w:t>
      </w:r>
      <w:r w:rsidR="00106685" w:rsidRPr="00106685">
        <w:rPr>
          <w:spacing w:val="-4"/>
          <w:sz w:val="28"/>
          <w:szCs w:val="28"/>
        </w:rPr>
        <w:t xml:space="preserve">                     </w:t>
      </w:r>
      <w:r w:rsidR="005432F7" w:rsidRPr="00106685">
        <w:rPr>
          <w:spacing w:val="-4"/>
          <w:sz w:val="28"/>
          <w:szCs w:val="28"/>
        </w:rPr>
        <w:t xml:space="preserve">муниципального округа </w:t>
      </w:r>
      <w:r w:rsidR="0039447B">
        <w:rPr>
          <w:spacing w:val="-4"/>
          <w:sz w:val="28"/>
          <w:szCs w:val="28"/>
        </w:rPr>
        <w:t>Ставро</w:t>
      </w:r>
      <w:bookmarkStart w:id="0" w:name="_GoBack"/>
      <w:bookmarkEnd w:id="0"/>
      <w:r w:rsidR="0039447B">
        <w:rPr>
          <w:spacing w:val="-4"/>
          <w:sz w:val="28"/>
          <w:szCs w:val="28"/>
        </w:rPr>
        <w:t xml:space="preserve">польского края </w:t>
      </w:r>
      <w:r w:rsidR="005432F7" w:rsidRPr="00106685">
        <w:rPr>
          <w:b/>
          <w:spacing w:val="-4"/>
          <w:sz w:val="28"/>
          <w:szCs w:val="28"/>
        </w:rPr>
        <w:t>постановляет</w:t>
      </w:r>
      <w:r w:rsidR="00392656" w:rsidRPr="00106685">
        <w:rPr>
          <w:b/>
          <w:spacing w:val="-4"/>
          <w:sz w:val="28"/>
          <w:szCs w:val="28"/>
        </w:rPr>
        <w:t>:</w:t>
      </w:r>
    </w:p>
    <w:p w:rsidR="00392656" w:rsidRPr="005432F7" w:rsidRDefault="00392656" w:rsidP="00392656">
      <w:pPr>
        <w:jc w:val="both"/>
        <w:rPr>
          <w:sz w:val="28"/>
          <w:szCs w:val="28"/>
        </w:rPr>
      </w:pPr>
    </w:p>
    <w:p w:rsidR="00F43308" w:rsidRDefault="005432F7" w:rsidP="005432F7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5432F7">
        <w:rPr>
          <w:sz w:val="28"/>
          <w:szCs w:val="28"/>
        </w:rPr>
        <w:t xml:space="preserve">Утвердить прилагаемые изменения, которые вносятся </w:t>
      </w:r>
      <w:r w:rsidR="00106685">
        <w:rPr>
          <w:sz w:val="28"/>
          <w:szCs w:val="28"/>
        </w:rPr>
        <w:t xml:space="preserve">                       в </w:t>
      </w:r>
      <w:r w:rsidRPr="005432F7">
        <w:rPr>
          <w:sz w:val="28"/>
          <w:szCs w:val="28"/>
        </w:rPr>
        <w:t xml:space="preserve">постановление администрации Минераловодского городского округа Ставропольского края от 01 декабря 2021 г. № 2476 «Об определении                    специально отведенных мест для проведения встреч депутатов </w:t>
      </w:r>
      <w:r w:rsidR="00106685">
        <w:rPr>
          <w:sz w:val="28"/>
          <w:szCs w:val="28"/>
        </w:rPr>
        <w:t xml:space="preserve">                           с </w:t>
      </w:r>
      <w:r w:rsidRPr="005432F7">
        <w:rPr>
          <w:sz w:val="28"/>
          <w:szCs w:val="28"/>
        </w:rPr>
        <w:t xml:space="preserve"> избирателями, утверждении перечня помещений, предоставляемых для                     проведения встреч депутатов с избирателями в Минераловодском                         городском округе, и об утверждении порядка их предоставления, в новой редакции».</w:t>
      </w:r>
    </w:p>
    <w:p w:rsidR="005432F7" w:rsidRDefault="005432F7" w:rsidP="005432F7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106685">
        <w:rPr>
          <w:spacing w:val="-4"/>
          <w:sz w:val="28"/>
          <w:szCs w:val="28"/>
        </w:rPr>
        <w:t>Контроль</w:t>
      </w:r>
      <w:r w:rsidRPr="00106685">
        <w:rPr>
          <w:spacing w:val="-4"/>
          <w:sz w:val="28"/>
          <w:szCs w:val="28"/>
          <w:lang w:val="en-US"/>
        </w:rPr>
        <w:t> </w:t>
      </w:r>
      <w:r w:rsidRPr="00106685">
        <w:rPr>
          <w:spacing w:val="-4"/>
          <w:sz w:val="28"/>
          <w:szCs w:val="28"/>
        </w:rPr>
        <w:t>за выполнением настоящего постановления</w:t>
      </w:r>
      <w:r w:rsidR="00106685">
        <w:rPr>
          <w:spacing w:val="-8"/>
          <w:sz w:val="28"/>
          <w:szCs w:val="28"/>
        </w:rPr>
        <w:t xml:space="preserve"> </w:t>
      </w:r>
      <w:r w:rsidRPr="00106685">
        <w:rPr>
          <w:spacing w:val="-8"/>
          <w:sz w:val="28"/>
          <w:szCs w:val="28"/>
        </w:rPr>
        <w:t>возложить</w:t>
      </w:r>
      <w:r w:rsidRPr="006E6785">
        <w:rPr>
          <w:sz w:val="28"/>
          <w:szCs w:val="28"/>
        </w:rPr>
        <w:t xml:space="preserve"> на первого заместителя главы администрации Минераловод</w:t>
      </w:r>
      <w:r w:rsidR="00106685">
        <w:rPr>
          <w:sz w:val="28"/>
          <w:szCs w:val="28"/>
        </w:rPr>
        <w:t xml:space="preserve">ского                  </w:t>
      </w:r>
      <w:r w:rsidRPr="006E6785">
        <w:rPr>
          <w:sz w:val="28"/>
          <w:szCs w:val="28"/>
        </w:rPr>
        <w:t>муниципального округа Ставропольского края Мельникова О. А.</w:t>
      </w:r>
    </w:p>
    <w:p w:rsidR="005432F7" w:rsidRPr="005432F7" w:rsidRDefault="005432F7" w:rsidP="005432F7">
      <w:pPr>
        <w:numPr>
          <w:ilvl w:val="0"/>
          <w:numId w:val="35"/>
        </w:numPr>
        <w:ind w:left="0" w:firstLine="851"/>
        <w:jc w:val="both"/>
        <w:rPr>
          <w:sz w:val="28"/>
          <w:szCs w:val="28"/>
        </w:rPr>
      </w:pPr>
      <w:r w:rsidRPr="005432F7">
        <w:rPr>
          <w:sz w:val="28"/>
          <w:szCs w:val="28"/>
        </w:rPr>
        <w:t xml:space="preserve">Настоящее постановление вступает в силу после его </w:t>
      </w:r>
      <w:r w:rsidR="00106685">
        <w:rPr>
          <w:sz w:val="28"/>
          <w:szCs w:val="28"/>
        </w:rPr>
        <w:t xml:space="preserve">               </w:t>
      </w:r>
      <w:r w:rsidRPr="005432F7">
        <w:rPr>
          <w:sz w:val="28"/>
          <w:szCs w:val="28"/>
        </w:rPr>
        <w:t>официального обнародования.</w:t>
      </w:r>
    </w:p>
    <w:p w:rsidR="00125060" w:rsidRPr="006E6785" w:rsidRDefault="00CD4089" w:rsidP="005432F7">
      <w:pPr>
        <w:jc w:val="both"/>
        <w:rPr>
          <w:sz w:val="28"/>
          <w:szCs w:val="28"/>
        </w:rPr>
      </w:pPr>
      <w:r w:rsidRPr="006E6785">
        <w:t xml:space="preserve">           </w:t>
      </w:r>
    </w:p>
    <w:p w:rsidR="005432F7" w:rsidRPr="00E6133E" w:rsidRDefault="005432F7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:rsidR="002C037F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  <w:r w:rsidR="002C037F">
              <w:rPr>
                <w:sz w:val="28"/>
                <w:szCs w:val="28"/>
              </w:rPr>
              <w:t xml:space="preserve"> </w:t>
            </w:r>
            <w:r w:rsidR="00E6133E">
              <w:rPr>
                <w:sz w:val="28"/>
                <w:szCs w:val="28"/>
              </w:rPr>
              <w:t xml:space="preserve">заместитель главы </w:t>
            </w:r>
          </w:p>
          <w:p w:rsidR="002C037F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:rsidR="00E6133E" w:rsidRPr="004A0219" w:rsidRDefault="00E6133E" w:rsidP="002C0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</w:t>
            </w:r>
            <w:r w:rsidR="002C037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уга</w:t>
            </w:r>
            <w:r w:rsidR="002C03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505975" w:rsidRDefault="00505975" w:rsidP="00CD1199">
      <w:pPr>
        <w:ind w:left="709" w:hanging="709"/>
        <w:rPr>
          <w:sz w:val="28"/>
          <w:szCs w:val="28"/>
        </w:rPr>
      </w:pPr>
    </w:p>
    <w:p w:rsidR="00505975" w:rsidRDefault="00505975" w:rsidP="00CD1199">
      <w:pPr>
        <w:ind w:left="709" w:hanging="709"/>
        <w:rPr>
          <w:sz w:val="28"/>
          <w:szCs w:val="28"/>
        </w:rPr>
      </w:pPr>
    </w:p>
    <w:p w:rsidR="005432F7" w:rsidRDefault="005432F7" w:rsidP="00CD1199">
      <w:pPr>
        <w:ind w:left="709" w:hanging="709"/>
        <w:rPr>
          <w:sz w:val="28"/>
          <w:szCs w:val="28"/>
        </w:rPr>
      </w:pPr>
    </w:p>
    <w:p w:rsidR="00F43308" w:rsidRDefault="00F43308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532B84" w:rsidRDefault="00532B84" w:rsidP="00CD1199">
      <w:pPr>
        <w:ind w:left="709" w:hanging="709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E6133E" w:rsidRDefault="000C27B1" w:rsidP="00CD1199">
      <w:pPr>
        <w:tabs>
          <w:tab w:val="left" w:pos="240"/>
          <w:tab w:val="left" w:pos="9840"/>
        </w:tabs>
        <w:ind w:left="709" w:hanging="709"/>
        <w:jc w:val="both"/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3164BA">
      <w:pPr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="003164BA">
        <w:rPr>
          <w:sz w:val="28"/>
          <w:szCs w:val="28"/>
        </w:rPr>
        <w:t xml:space="preserve">                        </w:t>
      </w:r>
      <w:r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М. Ю. Исаев</w:t>
      </w:r>
    </w:p>
    <w:p w:rsidR="005F0945" w:rsidRPr="00E6133E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58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 </w:t>
      </w:r>
      <w:r w:rsidR="003164BA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О.</w:t>
      </w:r>
      <w:r w:rsidR="003722A0">
        <w:rPr>
          <w:sz w:val="28"/>
          <w:szCs w:val="28"/>
        </w:rPr>
        <w:t xml:space="preserve"> </w:t>
      </w:r>
      <w:r w:rsidR="00E6133E">
        <w:rPr>
          <w:sz w:val="28"/>
          <w:szCs w:val="28"/>
        </w:rPr>
        <w:t>А. Мельников</w:t>
      </w:r>
    </w:p>
    <w:p w:rsidR="000C27B1" w:rsidRPr="00E6133E" w:rsidRDefault="000C27B1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3164BA">
      <w:pPr>
        <w:tabs>
          <w:tab w:val="left" w:pos="240"/>
          <w:tab w:val="left" w:pos="9840"/>
        </w:tabs>
        <w:ind w:left="709" w:right="-200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4B4730">
        <w:rPr>
          <w:sz w:val="28"/>
          <w:szCs w:val="28"/>
        </w:rPr>
        <w:t xml:space="preserve">   </w:t>
      </w:r>
      <w:r w:rsidR="003164BA">
        <w:rPr>
          <w:sz w:val="28"/>
          <w:szCs w:val="28"/>
        </w:rPr>
        <w:t xml:space="preserve">    </w:t>
      </w:r>
      <w:r w:rsidR="00B406A0" w:rsidRPr="004A0219">
        <w:rPr>
          <w:sz w:val="28"/>
          <w:szCs w:val="28"/>
        </w:rPr>
        <w:t>Д. Е. Горбачев</w:t>
      </w:r>
    </w:p>
    <w:p w:rsidR="00E6133E" w:rsidRDefault="00E6133E" w:rsidP="00392656">
      <w:pPr>
        <w:tabs>
          <w:tab w:val="left" w:pos="240"/>
          <w:tab w:val="left" w:pos="9840"/>
        </w:tabs>
        <w:ind w:left="709" w:right="-144" w:hanging="709"/>
      </w:pPr>
    </w:p>
    <w:p w:rsidR="000C27B1" w:rsidRPr="004A0219" w:rsidRDefault="001A4E32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9471D0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9471D0">
      <w:pPr>
        <w:tabs>
          <w:tab w:val="left" w:pos="240"/>
          <w:tab w:val="left" w:pos="8222"/>
          <w:tab w:val="left" w:pos="9356"/>
          <w:tab w:val="left" w:pos="9781"/>
        </w:tabs>
        <w:ind w:right="-58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F4506D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</w:t>
      </w:r>
      <w:r w:rsidR="00642735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0B220A">
      <w:headerReference w:type="even" r:id="rId9"/>
      <w:pgSz w:w="11850" w:h="16840" w:code="9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D2" w:rsidRDefault="006C32D2">
      <w:r>
        <w:separator/>
      </w:r>
    </w:p>
  </w:endnote>
  <w:endnote w:type="continuationSeparator" w:id="0">
    <w:p w:rsidR="006C32D2" w:rsidRDefault="006C3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D2" w:rsidRDefault="006C32D2">
      <w:r>
        <w:separator/>
      </w:r>
    </w:p>
  </w:footnote>
  <w:footnote w:type="continuationSeparator" w:id="0">
    <w:p w:rsidR="006C32D2" w:rsidRDefault="006C3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9524B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E1E14FF"/>
    <w:multiLevelType w:val="multilevel"/>
    <w:tmpl w:val="6BE6AEB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20" w:hanging="2160"/>
      </w:pPr>
      <w:rPr>
        <w:rFonts w:hint="default"/>
      </w:rPr>
    </w:lvl>
  </w:abstractNum>
  <w:abstractNum w:abstractNumId="11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>
    <w:nsid w:val="61147CF4"/>
    <w:multiLevelType w:val="hybridMultilevel"/>
    <w:tmpl w:val="E4B8F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3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4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2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2"/>
  </w:num>
  <w:num w:numId="7">
    <w:abstractNumId w:val="11"/>
  </w:num>
  <w:num w:numId="8">
    <w:abstractNumId w:val="2"/>
  </w:num>
  <w:num w:numId="9">
    <w:abstractNumId w:val="7"/>
  </w:num>
  <w:num w:numId="10">
    <w:abstractNumId w:val="28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24"/>
  </w:num>
  <w:num w:numId="16">
    <w:abstractNumId w:val="31"/>
  </w:num>
  <w:num w:numId="17">
    <w:abstractNumId w:val="6"/>
  </w:num>
  <w:num w:numId="18">
    <w:abstractNumId w:val="23"/>
  </w:num>
  <w:num w:numId="19">
    <w:abstractNumId w:val="34"/>
  </w:num>
  <w:num w:numId="20">
    <w:abstractNumId w:val="16"/>
  </w:num>
  <w:num w:numId="21">
    <w:abstractNumId w:val="30"/>
  </w:num>
  <w:num w:numId="22">
    <w:abstractNumId w:val="4"/>
  </w:num>
  <w:num w:numId="23">
    <w:abstractNumId w:val="27"/>
  </w:num>
  <w:num w:numId="24">
    <w:abstractNumId w:val="15"/>
  </w:num>
  <w:num w:numId="25">
    <w:abstractNumId w:val="33"/>
  </w:num>
  <w:num w:numId="26">
    <w:abstractNumId w:val="19"/>
  </w:num>
  <w:num w:numId="27">
    <w:abstractNumId w:val="9"/>
  </w:num>
  <w:num w:numId="28">
    <w:abstractNumId w:val="1"/>
  </w:num>
  <w:num w:numId="29">
    <w:abstractNumId w:val="18"/>
  </w:num>
  <w:num w:numId="30">
    <w:abstractNumId w:val="5"/>
  </w:num>
  <w:num w:numId="31">
    <w:abstractNumId w:val="14"/>
  </w:num>
  <w:num w:numId="32">
    <w:abstractNumId w:val="25"/>
  </w:num>
  <w:num w:numId="33">
    <w:abstractNumId w:val="17"/>
  </w:num>
  <w:num w:numId="34">
    <w:abstractNumId w:val="1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B220A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85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4D6B"/>
    <w:rsid w:val="001B6C3C"/>
    <w:rsid w:val="001C35DD"/>
    <w:rsid w:val="001D02E6"/>
    <w:rsid w:val="001D0A0F"/>
    <w:rsid w:val="001D20DB"/>
    <w:rsid w:val="001D4048"/>
    <w:rsid w:val="001D5A11"/>
    <w:rsid w:val="001D5DCB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47007"/>
    <w:rsid w:val="00256336"/>
    <w:rsid w:val="00262479"/>
    <w:rsid w:val="00263434"/>
    <w:rsid w:val="002644D7"/>
    <w:rsid w:val="00273894"/>
    <w:rsid w:val="002751C1"/>
    <w:rsid w:val="00280280"/>
    <w:rsid w:val="002822A7"/>
    <w:rsid w:val="00292371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037F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4BA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1554"/>
    <w:rsid w:val="003830A1"/>
    <w:rsid w:val="00392656"/>
    <w:rsid w:val="00394335"/>
    <w:rsid w:val="0039447B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C7F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4618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3DB1"/>
    <w:rsid w:val="004B4730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975"/>
    <w:rsid w:val="00505F05"/>
    <w:rsid w:val="00507172"/>
    <w:rsid w:val="00521A9C"/>
    <w:rsid w:val="00524294"/>
    <w:rsid w:val="005268AC"/>
    <w:rsid w:val="00526FAE"/>
    <w:rsid w:val="00532B84"/>
    <w:rsid w:val="00533496"/>
    <w:rsid w:val="00540101"/>
    <w:rsid w:val="005432F7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1108"/>
    <w:rsid w:val="005D49B6"/>
    <w:rsid w:val="005D637D"/>
    <w:rsid w:val="005E0C93"/>
    <w:rsid w:val="005E143D"/>
    <w:rsid w:val="005E5CBA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2735"/>
    <w:rsid w:val="00643859"/>
    <w:rsid w:val="006446D4"/>
    <w:rsid w:val="00654941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4A1C"/>
    <w:rsid w:val="006B521C"/>
    <w:rsid w:val="006C32D2"/>
    <w:rsid w:val="006C5368"/>
    <w:rsid w:val="006C7D3B"/>
    <w:rsid w:val="006D21A5"/>
    <w:rsid w:val="006D403F"/>
    <w:rsid w:val="006E3FDE"/>
    <w:rsid w:val="006E6785"/>
    <w:rsid w:val="006F68B1"/>
    <w:rsid w:val="0070222D"/>
    <w:rsid w:val="00702904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CA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7F1717"/>
    <w:rsid w:val="007F37BF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2875"/>
    <w:rsid w:val="008354C9"/>
    <w:rsid w:val="008365CA"/>
    <w:rsid w:val="008401BB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471D0"/>
    <w:rsid w:val="00950104"/>
    <w:rsid w:val="009524B0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2711E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6CF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3CD3"/>
    <w:rsid w:val="00AB5A47"/>
    <w:rsid w:val="00AB6CE0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D34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6BAE"/>
    <w:rsid w:val="00C77B62"/>
    <w:rsid w:val="00C806E3"/>
    <w:rsid w:val="00C80B4A"/>
    <w:rsid w:val="00C82420"/>
    <w:rsid w:val="00C850F8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4089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0FB"/>
    <w:rsid w:val="00D36D4F"/>
    <w:rsid w:val="00D442BF"/>
    <w:rsid w:val="00D50494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35C36"/>
    <w:rsid w:val="00E47C86"/>
    <w:rsid w:val="00E51583"/>
    <w:rsid w:val="00E6133E"/>
    <w:rsid w:val="00E62D64"/>
    <w:rsid w:val="00E65A16"/>
    <w:rsid w:val="00E66EA4"/>
    <w:rsid w:val="00E71143"/>
    <w:rsid w:val="00E7267B"/>
    <w:rsid w:val="00E73E3D"/>
    <w:rsid w:val="00E74FC9"/>
    <w:rsid w:val="00E7526B"/>
    <w:rsid w:val="00E76514"/>
    <w:rsid w:val="00E8527C"/>
    <w:rsid w:val="00E8682B"/>
    <w:rsid w:val="00E86E2D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3308"/>
    <w:rsid w:val="00F44643"/>
    <w:rsid w:val="00F4506D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D53DB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rsid w:val="00C76BA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76BAE"/>
  </w:style>
  <w:style w:type="paragraph" w:styleId="ae">
    <w:name w:val="endnote text"/>
    <w:basedOn w:val="a"/>
    <w:link w:val="af"/>
    <w:semiHidden/>
    <w:unhideWhenUsed/>
    <w:rsid w:val="00702904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semiHidden/>
    <w:rsid w:val="00702904"/>
  </w:style>
  <w:style w:type="character" w:styleId="af0">
    <w:name w:val="endnote reference"/>
    <w:basedOn w:val="a0"/>
    <w:semiHidden/>
    <w:unhideWhenUsed/>
    <w:rsid w:val="00702904"/>
    <w:rPr>
      <w:vertAlign w:val="superscript"/>
    </w:rPr>
  </w:style>
  <w:style w:type="paragraph" w:styleId="af1">
    <w:name w:val="footnote text"/>
    <w:basedOn w:val="a"/>
    <w:link w:val="af2"/>
    <w:semiHidden/>
    <w:unhideWhenUsed/>
    <w:rsid w:val="00A916CF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916CF"/>
  </w:style>
  <w:style w:type="character" w:styleId="af3">
    <w:name w:val="footnote reference"/>
    <w:basedOn w:val="a0"/>
    <w:semiHidden/>
    <w:unhideWhenUsed/>
    <w:rsid w:val="00A91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F5197-CDEE-4FB8-9DB1-2AAC3F97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9</cp:revision>
  <cp:lastPrinted>2024-08-13T12:08:00Z</cp:lastPrinted>
  <dcterms:created xsi:type="dcterms:W3CDTF">2024-08-14T09:07:00Z</dcterms:created>
  <dcterms:modified xsi:type="dcterms:W3CDTF">2024-08-26T11:07:00Z</dcterms:modified>
</cp:coreProperties>
</file>