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CB5" w:rsidRPr="007B7AE6" w:rsidRDefault="006A25F5" w:rsidP="00567CD6">
      <w:pPr>
        <w:pStyle w:val="1"/>
        <w:ind w:left="4956" w:firstLine="0"/>
      </w:pPr>
      <w:r w:rsidRPr="007B7AE6">
        <w:rPr>
          <w:rStyle w:val="a3"/>
        </w:rPr>
        <w:t>УТВЕРЖДЕН</w:t>
      </w:r>
    </w:p>
    <w:p w:rsidR="00946CB5" w:rsidRPr="007B7AE6" w:rsidRDefault="00CA1FAE" w:rsidP="00CA1FAE">
      <w:pPr>
        <w:pStyle w:val="1"/>
        <w:ind w:left="4956" w:firstLine="0"/>
      </w:pPr>
      <w:r w:rsidRPr="007B7AE6">
        <w:rPr>
          <w:rStyle w:val="a3"/>
        </w:rPr>
        <w:t>п</w:t>
      </w:r>
      <w:r w:rsidR="006A25F5" w:rsidRPr="007B7AE6">
        <w:rPr>
          <w:rStyle w:val="a3"/>
        </w:rPr>
        <w:t>остановлением</w:t>
      </w:r>
      <w:r w:rsidR="00C40A19" w:rsidRPr="007B7AE6">
        <w:rPr>
          <w:rStyle w:val="a3"/>
        </w:rPr>
        <w:t xml:space="preserve"> а</w:t>
      </w:r>
      <w:r w:rsidR="006A25F5" w:rsidRPr="007B7AE6">
        <w:rPr>
          <w:rStyle w:val="a3"/>
        </w:rPr>
        <w:t xml:space="preserve">дминистрации </w:t>
      </w:r>
      <w:r w:rsidRPr="007B7AE6">
        <w:rPr>
          <w:rStyle w:val="a3"/>
        </w:rPr>
        <w:t>Минераловодского муниципального округа Ставропольского края от___________ 2024 г. № _____</w:t>
      </w:r>
    </w:p>
    <w:p w:rsidR="00567CD6" w:rsidRPr="007B7AE6" w:rsidRDefault="00567CD6" w:rsidP="00567CD6">
      <w:pPr>
        <w:pStyle w:val="1"/>
        <w:ind w:firstLine="0"/>
        <w:jc w:val="center"/>
        <w:rPr>
          <w:rStyle w:val="a3"/>
          <w:sz w:val="26"/>
          <w:szCs w:val="26"/>
        </w:rPr>
      </w:pPr>
    </w:p>
    <w:p w:rsidR="00946CB5" w:rsidRPr="007B7AE6" w:rsidRDefault="002D472D" w:rsidP="00567CD6">
      <w:pPr>
        <w:pStyle w:val="1"/>
        <w:ind w:firstLine="0"/>
        <w:jc w:val="center"/>
      </w:pPr>
      <w:r w:rsidRPr="007B7AE6">
        <w:rPr>
          <w:rStyle w:val="a3"/>
        </w:rPr>
        <w:t>Порядок</w:t>
      </w:r>
    </w:p>
    <w:p w:rsidR="00417EC8" w:rsidRPr="007B7AE6" w:rsidRDefault="002D472D" w:rsidP="00567CD6">
      <w:pPr>
        <w:pStyle w:val="1"/>
        <w:ind w:firstLine="0"/>
        <w:jc w:val="center"/>
      </w:pPr>
      <w:r w:rsidRPr="007B7AE6">
        <w:t>работы</w:t>
      </w:r>
      <w:r w:rsidR="000550F9" w:rsidRPr="007B7AE6">
        <w:t xml:space="preserve"> комиссии по установлению фактов проживания граждан в жилых помещениях, находящихся в зоне чрезвычайной ситуации, нарушения условий их жизнедеятельности в результате чрезвычайной ситуации, и утраты ими имущества первой необходимости в результате чрезвычайной ситуации природного и техногенного характера на территории Минераловодского муниципального округа Ставропольского края</w:t>
      </w:r>
    </w:p>
    <w:p w:rsidR="004F3672" w:rsidRPr="007B7AE6" w:rsidRDefault="004F3672" w:rsidP="00567CD6">
      <w:pPr>
        <w:pStyle w:val="1"/>
        <w:ind w:firstLine="0"/>
        <w:jc w:val="center"/>
        <w:rPr>
          <w:sz w:val="24"/>
          <w:szCs w:val="24"/>
        </w:rPr>
      </w:pPr>
    </w:p>
    <w:p w:rsidR="004F3672" w:rsidRPr="007B7AE6" w:rsidRDefault="004F3672" w:rsidP="004F3672">
      <w:pPr>
        <w:pStyle w:val="1"/>
        <w:numPr>
          <w:ilvl w:val="0"/>
          <w:numId w:val="15"/>
        </w:numPr>
        <w:ind w:left="0" w:firstLine="0"/>
        <w:jc w:val="center"/>
        <w:rPr>
          <w:lang w:val="en-US"/>
        </w:rPr>
      </w:pPr>
      <w:r w:rsidRPr="007B7AE6">
        <w:t>Общие положения</w:t>
      </w:r>
    </w:p>
    <w:p w:rsidR="000550F9" w:rsidRPr="007B7AE6" w:rsidRDefault="000550F9" w:rsidP="00567CD6">
      <w:pPr>
        <w:pStyle w:val="1"/>
        <w:ind w:firstLine="0"/>
        <w:jc w:val="center"/>
        <w:rPr>
          <w:sz w:val="24"/>
          <w:szCs w:val="24"/>
        </w:rPr>
      </w:pPr>
    </w:p>
    <w:p w:rsidR="00ED6C81" w:rsidRDefault="000550F9" w:rsidP="002D472D">
      <w:pPr>
        <w:pStyle w:val="1"/>
        <w:numPr>
          <w:ilvl w:val="1"/>
          <w:numId w:val="5"/>
        </w:numPr>
        <w:tabs>
          <w:tab w:val="left" w:pos="1249"/>
        </w:tabs>
        <w:ind w:firstLine="720"/>
        <w:jc w:val="both"/>
        <w:rPr>
          <w:rStyle w:val="a3"/>
        </w:rPr>
      </w:pPr>
      <w:proofErr w:type="gramStart"/>
      <w:r w:rsidRPr="007B7AE6">
        <w:rPr>
          <w:rStyle w:val="a3"/>
        </w:rPr>
        <w:t xml:space="preserve">Комиссия </w:t>
      </w:r>
      <w:r w:rsidR="002D472D" w:rsidRPr="007B7AE6">
        <w:t xml:space="preserve">по установлению фактов проживания граждан в жилых помещениях, находящихся в зоне чрезвычайной ситуации, нарушения условий их жизнедеятельности в результате чрезвычайной ситуации, и утраты ими имущества первой необходимости в результате чрезвычайной ситуации природного и техногенного характера на территории Минераловодского муниципального округа Ставропольского края </w:t>
      </w:r>
      <w:r w:rsidR="002D472D" w:rsidRPr="007B7AE6">
        <w:rPr>
          <w:rStyle w:val="a3"/>
        </w:rPr>
        <w:t xml:space="preserve">(далее – Комиссия) </w:t>
      </w:r>
      <w:r w:rsidRPr="007B7AE6">
        <w:rPr>
          <w:rStyle w:val="a3"/>
        </w:rPr>
        <w:t xml:space="preserve">является </w:t>
      </w:r>
      <w:r w:rsidRPr="007B7AE6">
        <w:rPr>
          <w:rStyle w:val="a3"/>
          <w:color w:val="auto"/>
        </w:rPr>
        <w:t>временным действующим органом</w:t>
      </w:r>
      <w:r w:rsidRPr="007B7AE6">
        <w:rPr>
          <w:rStyle w:val="a3"/>
        </w:rPr>
        <w:t xml:space="preserve"> и осуществляет свою работу в период введения на территории Минераловодского муниципального</w:t>
      </w:r>
      <w:proofErr w:type="gramEnd"/>
      <w:r w:rsidRPr="007B7AE6">
        <w:rPr>
          <w:rStyle w:val="a3"/>
        </w:rPr>
        <w:t xml:space="preserve"> округа Ставропольского края режима чрезвычайной ситуации, в целях осуществления полномочий органов местного самоуправления, определенных частью 2 статьи 11 Федерального закона от 21</w:t>
      </w:r>
      <w:r w:rsidR="008B53FC" w:rsidRPr="007B7AE6">
        <w:rPr>
          <w:rStyle w:val="a3"/>
        </w:rPr>
        <w:t>.12.</w:t>
      </w:r>
      <w:r w:rsidRPr="007B7AE6">
        <w:rPr>
          <w:rStyle w:val="a3"/>
        </w:rPr>
        <w:t>1994 № 68- ФЗ «О защите населения и территорий от чрезвычайных ситуаций природного и техногенного характера».</w:t>
      </w:r>
    </w:p>
    <w:p w:rsidR="00836A1A" w:rsidRPr="007B7AE6" w:rsidRDefault="00836A1A" w:rsidP="00836A1A">
      <w:pPr>
        <w:pStyle w:val="1"/>
        <w:tabs>
          <w:tab w:val="left" w:pos="1249"/>
        </w:tabs>
        <w:ind w:left="720" w:firstLine="0"/>
        <w:jc w:val="both"/>
        <w:rPr>
          <w:rStyle w:val="a3"/>
        </w:rPr>
      </w:pPr>
    </w:p>
    <w:p w:rsidR="000550F9" w:rsidRPr="007B7AE6" w:rsidRDefault="000550F9" w:rsidP="00ED6C81">
      <w:pPr>
        <w:pStyle w:val="1"/>
        <w:numPr>
          <w:ilvl w:val="1"/>
          <w:numId w:val="5"/>
        </w:numPr>
        <w:tabs>
          <w:tab w:val="left" w:pos="1249"/>
        </w:tabs>
        <w:ind w:firstLine="720"/>
        <w:jc w:val="both"/>
        <w:rPr>
          <w:rStyle w:val="a3"/>
        </w:rPr>
      </w:pPr>
      <w:proofErr w:type="gramStart"/>
      <w:r w:rsidRPr="007B7AE6">
        <w:rPr>
          <w:rStyle w:val="a3"/>
          <w:color w:val="auto"/>
        </w:rPr>
        <w:t>В своей деятельности Комиссия руководствуется</w:t>
      </w:r>
      <w:hyperlink r:id="rId7" w:history="1">
        <w:r w:rsidRPr="007B7AE6">
          <w:rPr>
            <w:rStyle w:val="a3"/>
            <w:color w:val="auto"/>
          </w:rPr>
          <w:t xml:space="preserve"> Конституцией</w:t>
        </w:r>
      </w:hyperlink>
      <w:r w:rsidRPr="007B7AE6">
        <w:rPr>
          <w:rStyle w:val="a3"/>
          <w:color w:val="auto"/>
        </w:rPr>
        <w:t xml:space="preserve"> </w:t>
      </w:r>
      <w:hyperlink r:id="rId8" w:history="1">
        <w:r w:rsidRPr="007B7AE6">
          <w:rPr>
            <w:rStyle w:val="a3"/>
            <w:color w:val="auto"/>
          </w:rPr>
          <w:t>Российской Федерации,</w:t>
        </w:r>
      </w:hyperlink>
      <w:r w:rsidRPr="007B7AE6">
        <w:rPr>
          <w:rStyle w:val="a3"/>
          <w:color w:val="auto"/>
        </w:rPr>
        <w:t xml:space="preserve"> </w:t>
      </w:r>
      <w:r w:rsidR="00512E71" w:rsidRPr="007B7AE6">
        <w:rPr>
          <w:rStyle w:val="a3"/>
          <w:color w:val="auto"/>
        </w:rPr>
        <w:t>постановление Правительства Российской Федерации от 19.12.2019 № 1928 «</w:t>
      </w:r>
      <w:r w:rsidR="00ED6C81" w:rsidRPr="007B7AE6">
        <w:rPr>
          <w:color w:val="auto"/>
          <w:shd w:val="clear" w:color="auto" w:fill="FFFFFF"/>
        </w:rPr>
        <w:t>Об утверждении </w:t>
      </w:r>
      <w:hyperlink r:id="rId9" w:anchor="6560IO" w:history="1">
        <w:r w:rsidR="00ED6C81" w:rsidRPr="007B7AE6">
          <w:rPr>
            <w:rStyle w:val="a8"/>
            <w:color w:val="auto"/>
            <w:u w:val="none"/>
            <w:shd w:val="clear" w:color="auto" w:fill="FFFFFF"/>
          </w:rPr>
          <w:t>Правил предоставления иных межбюджетных трансфертов из федерального бюджета, источником финансового обеспечения которых являются бюджетные ассигнования резервного фонда Правительства Российской Федерации, бюджетам субъектов Российской Федерации на финансовое обеспечение отдельных мер по ликвидации чрезвычайных ситуаций природного и техногенного характера, осуществления компенсационных выплат физическим и юридическим</w:t>
        </w:r>
        <w:proofErr w:type="gramEnd"/>
        <w:r w:rsidR="00ED6C81" w:rsidRPr="007B7AE6">
          <w:rPr>
            <w:rStyle w:val="a8"/>
            <w:color w:val="auto"/>
            <w:u w:val="none"/>
            <w:shd w:val="clear" w:color="auto" w:fill="FFFFFF"/>
          </w:rPr>
          <w:t xml:space="preserve"> </w:t>
        </w:r>
        <w:proofErr w:type="gramStart"/>
        <w:r w:rsidR="00ED6C81" w:rsidRPr="007B7AE6">
          <w:rPr>
            <w:rStyle w:val="a8"/>
            <w:color w:val="auto"/>
            <w:u w:val="none"/>
            <w:shd w:val="clear" w:color="auto" w:fill="FFFFFF"/>
          </w:rPr>
          <w:t>лицам, которым был причинен ущерб в результате террористического акта, и возмещения вреда, причиненного при пресечении террористического акта правомерными действиями</w:t>
        </w:r>
      </w:hyperlink>
      <w:r w:rsidR="00512E71" w:rsidRPr="007B7AE6">
        <w:rPr>
          <w:rStyle w:val="a3"/>
          <w:color w:val="auto"/>
        </w:rPr>
        <w:t>»</w:t>
      </w:r>
      <w:r w:rsidR="00ED6C81" w:rsidRPr="007B7AE6">
        <w:rPr>
          <w:rStyle w:val="a3"/>
          <w:color w:val="auto"/>
        </w:rPr>
        <w:t>,</w:t>
      </w:r>
      <w:r w:rsidR="00512E71" w:rsidRPr="007B7AE6">
        <w:rPr>
          <w:rStyle w:val="a3"/>
          <w:color w:val="auto"/>
        </w:rPr>
        <w:t xml:space="preserve"> приказом МЧС России от 30.12.2011 г. № 795 «Об утверждении порядка установления факта нарушения условий жизнедеятельности при аварии на опасном объекте, включая критерии, по которым устанавливается указанный факт»</w:t>
      </w:r>
      <w:r w:rsidR="00ED6C81" w:rsidRPr="007B7AE6">
        <w:rPr>
          <w:rStyle w:val="a3"/>
          <w:color w:val="auto"/>
        </w:rPr>
        <w:t xml:space="preserve">, иными </w:t>
      </w:r>
      <w:r w:rsidRPr="007B7AE6">
        <w:rPr>
          <w:rStyle w:val="a3"/>
          <w:color w:val="auto"/>
        </w:rPr>
        <w:lastRenderedPageBreak/>
        <w:t>федеральными законами</w:t>
      </w:r>
      <w:r w:rsidR="00ED6C81" w:rsidRPr="007B7AE6">
        <w:rPr>
          <w:rStyle w:val="a3"/>
          <w:color w:val="auto"/>
        </w:rPr>
        <w:t>,</w:t>
      </w:r>
      <w:r w:rsidRPr="007B7AE6">
        <w:rPr>
          <w:rStyle w:val="a3"/>
          <w:color w:val="auto"/>
        </w:rPr>
        <w:t xml:space="preserve"> нормативными </w:t>
      </w:r>
      <w:hyperlink r:id="rId10" w:history="1">
        <w:r w:rsidRPr="007B7AE6">
          <w:rPr>
            <w:rStyle w:val="a3"/>
            <w:color w:val="auto"/>
          </w:rPr>
          <w:t xml:space="preserve">правовыми актами </w:t>
        </w:r>
      </w:hyperlink>
      <w:r w:rsidRPr="007B7AE6">
        <w:rPr>
          <w:rStyle w:val="a3"/>
          <w:color w:val="auto"/>
        </w:rPr>
        <w:t xml:space="preserve">Российской Федерации, </w:t>
      </w:r>
      <w:r w:rsidR="00ED6C81" w:rsidRPr="007B7AE6">
        <w:rPr>
          <w:rStyle w:val="a3"/>
          <w:color w:val="auto"/>
        </w:rPr>
        <w:t xml:space="preserve">нормативными правовыми актами </w:t>
      </w:r>
      <w:r w:rsidRPr="007B7AE6">
        <w:rPr>
          <w:color w:val="auto"/>
        </w:rPr>
        <w:t>Ставропольского края</w:t>
      </w:r>
      <w:r w:rsidR="00ED6C81" w:rsidRPr="007B7AE6">
        <w:rPr>
          <w:color w:val="auto"/>
        </w:rPr>
        <w:t xml:space="preserve"> и</w:t>
      </w:r>
      <w:proofErr w:type="gramEnd"/>
      <w:r w:rsidRPr="007B7AE6">
        <w:rPr>
          <w:rStyle w:val="a3"/>
          <w:color w:val="auto"/>
        </w:rPr>
        <w:t xml:space="preserve"> Минераловодского муниципального округа Ставропольского края.</w:t>
      </w:r>
    </w:p>
    <w:p w:rsidR="004F3672" w:rsidRPr="007B7AE6" w:rsidRDefault="004F3672" w:rsidP="004F3672">
      <w:pPr>
        <w:pStyle w:val="1"/>
        <w:tabs>
          <w:tab w:val="left" w:pos="1249"/>
        </w:tabs>
        <w:ind w:left="720" w:firstLine="0"/>
        <w:jc w:val="both"/>
        <w:rPr>
          <w:rStyle w:val="a3"/>
          <w:color w:val="auto"/>
          <w:sz w:val="24"/>
          <w:szCs w:val="24"/>
        </w:rPr>
      </w:pPr>
    </w:p>
    <w:p w:rsidR="004F3672" w:rsidRPr="007B7AE6" w:rsidRDefault="004F3672" w:rsidP="004F3672">
      <w:pPr>
        <w:pStyle w:val="1"/>
        <w:numPr>
          <w:ilvl w:val="0"/>
          <w:numId w:val="15"/>
        </w:numPr>
        <w:tabs>
          <w:tab w:val="left" w:pos="1249"/>
        </w:tabs>
        <w:jc w:val="center"/>
        <w:rPr>
          <w:rStyle w:val="a3"/>
          <w:color w:val="auto"/>
        </w:rPr>
      </w:pPr>
      <w:r w:rsidRPr="007B7AE6">
        <w:rPr>
          <w:rStyle w:val="a3"/>
          <w:color w:val="auto"/>
        </w:rPr>
        <w:t>Регламент работы комиссии</w:t>
      </w:r>
    </w:p>
    <w:p w:rsidR="004F3672" w:rsidRPr="007B7AE6" w:rsidRDefault="004F3672" w:rsidP="004F3672">
      <w:pPr>
        <w:pStyle w:val="1"/>
        <w:tabs>
          <w:tab w:val="left" w:pos="1249"/>
        </w:tabs>
        <w:ind w:left="720" w:firstLine="0"/>
        <w:jc w:val="both"/>
        <w:rPr>
          <w:sz w:val="24"/>
          <w:szCs w:val="24"/>
        </w:rPr>
      </w:pPr>
    </w:p>
    <w:p w:rsidR="008C1E79" w:rsidRPr="007B7AE6" w:rsidRDefault="000550F9" w:rsidP="002D472D">
      <w:pPr>
        <w:pStyle w:val="1"/>
        <w:numPr>
          <w:ilvl w:val="1"/>
          <w:numId w:val="5"/>
        </w:numPr>
        <w:tabs>
          <w:tab w:val="left" w:pos="0"/>
        </w:tabs>
        <w:ind w:firstLine="709"/>
        <w:jc w:val="both"/>
        <w:rPr>
          <w:rStyle w:val="a3"/>
        </w:rPr>
      </w:pPr>
      <w:r w:rsidRPr="007B7AE6">
        <w:rPr>
          <w:rStyle w:val="a3"/>
        </w:rPr>
        <w:t xml:space="preserve">Основной целью работы комиссии </w:t>
      </w:r>
      <w:r w:rsidR="008C1E79" w:rsidRPr="007B7AE6">
        <w:rPr>
          <w:rStyle w:val="a3"/>
        </w:rPr>
        <w:t xml:space="preserve">является </w:t>
      </w:r>
      <w:r w:rsidRPr="007B7AE6">
        <w:rPr>
          <w:rStyle w:val="a3"/>
        </w:rPr>
        <w:t xml:space="preserve">подготовка заключений для получения гражданами единовременной материальной помощи </w:t>
      </w:r>
      <w:r w:rsidR="00ED6C81" w:rsidRPr="007B7AE6">
        <w:rPr>
          <w:rStyle w:val="a3"/>
        </w:rPr>
        <w:t>и</w:t>
      </w:r>
      <w:r w:rsidRPr="007B7AE6">
        <w:rPr>
          <w:rStyle w:val="a3"/>
        </w:rPr>
        <w:t xml:space="preserve"> финансовой помощи в связи с </w:t>
      </w:r>
      <w:r w:rsidR="00987D8F" w:rsidRPr="007B7AE6">
        <w:rPr>
          <w:rStyle w:val="a3"/>
        </w:rPr>
        <w:t xml:space="preserve">нарушением условий жизнедеятельности и </w:t>
      </w:r>
      <w:r w:rsidRPr="007B7AE6">
        <w:rPr>
          <w:rStyle w:val="a3"/>
        </w:rPr>
        <w:t>утратой имущества первой</w:t>
      </w:r>
      <w:r w:rsidR="00ED6C81" w:rsidRPr="007B7AE6">
        <w:rPr>
          <w:rStyle w:val="a3"/>
        </w:rPr>
        <w:t xml:space="preserve"> </w:t>
      </w:r>
      <w:proofErr w:type="gramStart"/>
      <w:r w:rsidRPr="007B7AE6">
        <w:rPr>
          <w:rStyle w:val="a3"/>
        </w:rPr>
        <w:t>необходимости</w:t>
      </w:r>
      <w:proofErr w:type="gramEnd"/>
      <w:r w:rsidRPr="007B7AE6">
        <w:rPr>
          <w:rStyle w:val="a3"/>
        </w:rPr>
        <w:t xml:space="preserve"> в результате </w:t>
      </w:r>
      <w:r w:rsidR="00ED6C81" w:rsidRPr="007B7AE6">
        <w:rPr>
          <w:rStyle w:val="a3"/>
        </w:rPr>
        <w:t xml:space="preserve">произошедшей </w:t>
      </w:r>
      <w:r w:rsidRPr="007B7AE6">
        <w:rPr>
          <w:rStyle w:val="a3"/>
        </w:rPr>
        <w:t>чрезвычайных ситуаций природного и техногенного характера</w:t>
      </w:r>
      <w:r w:rsidR="00987D8F" w:rsidRPr="007B7AE6">
        <w:rPr>
          <w:rStyle w:val="a3"/>
        </w:rPr>
        <w:t>,</w:t>
      </w:r>
      <w:r w:rsidR="008C1E79" w:rsidRPr="007B7AE6">
        <w:rPr>
          <w:rStyle w:val="a3"/>
        </w:rPr>
        <w:t xml:space="preserve"> в соответствии с порядком</w:t>
      </w:r>
      <w:r w:rsidRPr="007B7AE6">
        <w:rPr>
          <w:rStyle w:val="a3"/>
        </w:rPr>
        <w:t>, утвержденн</w:t>
      </w:r>
      <w:r w:rsidR="008C1E79" w:rsidRPr="007B7AE6">
        <w:rPr>
          <w:rStyle w:val="a3"/>
        </w:rPr>
        <w:t>ым</w:t>
      </w:r>
      <w:r w:rsidRPr="007B7AE6">
        <w:rPr>
          <w:rStyle w:val="a3"/>
        </w:rPr>
        <w:t xml:space="preserve"> постановлением Правительства </w:t>
      </w:r>
      <w:r w:rsidR="008C1E79" w:rsidRPr="007B7AE6">
        <w:rPr>
          <w:rStyle w:val="a3"/>
        </w:rPr>
        <w:t xml:space="preserve">Ставропольского края </w:t>
      </w:r>
      <w:r w:rsidR="008C1E79" w:rsidRPr="007B7AE6">
        <w:rPr>
          <w:rStyle w:val="a3"/>
          <w:color w:val="auto"/>
        </w:rPr>
        <w:t>от 30.06.2022 № 364-п «</w:t>
      </w:r>
      <w:r w:rsidR="008C1E79" w:rsidRPr="007B7AE6">
        <w:rPr>
          <w:color w:val="auto"/>
        </w:rPr>
        <w:t xml:space="preserve">О некоторых мерах по реализации постановления Правительства Российской Федерации от 28 декабря </w:t>
      </w:r>
      <w:proofErr w:type="gramStart"/>
      <w:r w:rsidR="008C1E79" w:rsidRPr="007B7AE6">
        <w:rPr>
          <w:color w:val="auto"/>
        </w:rPr>
        <w:t>2019 г. № 1928 «Об утверждении Правил предоставления иных межбюджетных трансфертов из федерального бюджета, источником финансового обеспечения которых являются бюджетные ассигнования резервного фонда Правительства Российской Федерации, бюджетам субъектов Российской Федерации на финансовое обеспечение отдельных мер по ликвидации чрезвычайных ситуаций природного и техногенного характера, осуществления компенсационных выплат физическим и юридическим лицам, которым был причинен ущерб в результате террористического акта, и возмещения вреда</w:t>
      </w:r>
      <w:proofErr w:type="gramEnd"/>
      <w:r w:rsidR="008C1E79" w:rsidRPr="007B7AE6">
        <w:rPr>
          <w:color w:val="auto"/>
        </w:rPr>
        <w:t>, причиненного при пресечении террористического акта правомерными действиями</w:t>
      </w:r>
      <w:r w:rsidR="008C1E79" w:rsidRPr="007B7AE6">
        <w:rPr>
          <w:rStyle w:val="a3"/>
          <w:color w:val="auto"/>
        </w:rPr>
        <w:t>».</w:t>
      </w:r>
    </w:p>
    <w:p w:rsidR="00240140" w:rsidRPr="007B7AE6" w:rsidRDefault="00240140" w:rsidP="0070129F">
      <w:pPr>
        <w:pStyle w:val="1"/>
        <w:tabs>
          <w:tab w:val="left" w:pos="0"/>
        </w:tabs>
        <w:ind w:firstLine="709"/>
        <w:jc w:val="both"/>
        <w:rPr>
          <w:rStyle w:val="a3"/>
          <w:color w:val="auto"/>
        </w:rPr>
      </w:pPr>
      <w:r w:rsidRPr="007B7AE6">
        <w:rPr>
          <w:rStyle w:val="a3"/>
          <w:color w:val="auto"/>
        </w:rPr>
        <w:t>3.1. Право на получение финансовой помощи имеют:</w:t>
      </w:r>
    </w:p>
    <w:p w:rsidR="00240140" w:rsidRPr="007B7AE6" w:rsidRDefault="00240140" w:rsidP="0070129F">
      <w:pPr>
        <w:pStyle w:val="1"/>
        <w:tabs>
          <w:tab w:val="left" w:pos="0"/>
        </w:tabs>
        <w:ind w:firstLine="709"/>
        <w:jc w:val="both"/>
        <w:rPr>
          <w:rStyle w:val="a3"/>
          <w:color w:val="auto"/>
        </w:rPr>
      </w:pPr>
      <w:r w:rsidRPr="007B7AE6">
        <w:rPr>
          <w:rStyle w:val="a3"/>
          <w:color w:val="auto"/>
        </w:rPr>
        <w:t>граждане Российской Федерации;</w:t>
      </w:r>
    </w:p>
    <w:p w:rsidR="00240140" w:rsidRDefault="00240140" w:rsidP="0070129F">
      <w:pPr>
        <w:pStyle w:val="1"/>
        <w:tabs>
          <w:tab w:val="left" w:pos="0"/>
        </w:tabs>
        <w:ind w:firstLine="709"/>
        <w:jc w:val="both"/>
        <w:rPr>
          <w:color w:val="auto"/>
        </w:rPr>
      </w:pPr>
      <w:proofErr w:type="gramStart"/>
      <w:r w:rsidRPr="007B7AE6">
        <w:rPr>
          <w:rStyle w:val="a3"/>
          <w:color w:val="auto"/>
        </w:rPr>
        <w:t xml:space="preserve">иностранные граждане и лица без гражданства в случаях, предусмотренных пунктом 21 Правил </w:t>
      </w:r>
      <w:r w:rsidRPr="007B7AE6">
        <w:rPr>
          <w:color w:val="auto"/>
        </w:rPr>
        <w:t>предоставления иных межбюджетных трансфертов из федерального бюджета, источником финансового обеспечения которых являются бюджетные ассигнования резервного фонда Правительства Российской Федерации, бюджетам субъектов Российской Федерации на финансовое обеспечение отдельных мер по ликвидации чрезвычайных ситуаций природного и техногенного характера, осуществления компенсационных выплат физическим и юридическим лицам, которым был причинен ущерб в</w:t>
      </w:r>
      <w:proofErr w:type="gramEnd"/>
      <w:r w:rsidRPr="007B7AE6">
        <w:rPr>
          <w:color w:val="auto"/>
        </w:rPr>
        <w:t xml:space="preserve"> </w:t>
      </w:r>
      <w:proofErr w:type="gramStart"/>
      <w:r w:rsidRPr="007B7AE6">
        <w:rPr>
          <w:color w:val="auto"/>
        </w:rPr>
        <w:t>результате</w:t>
      </w:r>
      <w:proofErr w:type="gramEnd"/>
      <w:r w:rsidRPr="007B7AE6">
        <w:rPr>
          <w:color w:val="auto"/>
        </w:rPr>
        <w:t xml:space="preserve"> террористического акта, и возмещения вреда, причиненного при пресечении террористического акта правомерными действиями, утвержденных постановлением Правительства Российской Федерации от 28 декабря 2019 г. № 1928</w:t>
      </w:r>
      <w:r w:rsidR="0070129F" w:rsidRPr="007B7AE6">
        <w:rPr>
          <w:color w:val="auto"/>
        </w:rPr>
        <w:t xml:space="preserve"> (далее – Правила).</w:t>
      </w:r>
    </w:p>
    <w:p w:rsidR="00836A1A" w:rsidRPr="007B7AE6" w:rsidRDefault="00836A1A" w:rsidP="0070129F">
      <w:pPr>
        <w:pStyle w:val="1"/>
        <w:tabs>
          <w:tab w:val="left" w:pos="0"/>
        </w:tabs>
        <w:ind w:firstLine="709"/>
        <w:jc w:val="both"/>
      </w:pPr>
    </w:p>
    <w:p w:rsidR="000550F9" w:rsidRPr="007B7AE6" w:rsidRDefault="000550F9" w:rsidP="0070129F">
      <w:pPr>
        <w:pStyle w:val="1"/>
        <w:numPr>
          <w:ilvl w:val="1"/>
          <w:numId w:val="5"/>
        </w:numPr>
        <w:tabs>
          <w:tab w:val="left" w:pos="0"/>
        </w:tabs>
        <w:ind w:firstLine="709"/>
        <w:jc w:val="both"/>
      </w:pPr>
      <w:r w:rsidRPr="007B7AE6">
        <w:rPr>
          <w:rStyle w:val="a3"/>
        </w:rPr>
        <w:t>Основной задачей комиссии является установление фактов:</w:t>
      </w:r>
    </w:p>
    <w:p w:rsidR="000550F9" w:rsidRPr="007B7AE6" w:rsidRDefault="000550F9" w:rsidP="002D472D">
      <w:pPr>
        <w:pStyle w:val="1"/>
        <w:tabs>
          <w:tab w:val="left" w:pos="0"/>
        </w:tabs>
        <w:ind w:firstLine="709"/>
        <w:jc w:val="both"/>
      </w:pPr>
      <w:r w:rsidRPr="007B7AE6">
        <w:rPr>
          <w:rStyle w:val="a3"/>
        </w:rPr>
        <w:t>проживания гражданина в жилом помещении, находящемся в зоне чрезвычайной ситуации (далее – ЧС);</w:t>
      </w:r>
    </w:p>
    <w:p w:rsidR="000550F9" w:rsidRPr="007B7AE6" w:rsidRDefault="000550F9" w:rsidP="002D472D">
      <w:pPr>
        <w:pStyle w:val="1"/>
        <w:tabs>
          <w:tab w:val="left" w:pos="0"/>
        </w:tabs>
        <w:ind w:firstLine="709"/>
        <w:jc w:val="both"/>
      </w:pPr>
      <w:r w:rsidRPr="007B7AE6">
        <w:rPr>
          <w:rStyle w:val="a3"/>
        </w:rPr>
        <w:t>нарушения условий жизнедеятельности гражданина в результате ЧС;</w:t>
      </w:r>
    </w:p>
    <w:p w:rsidR="000550F9" w:rsidRPr="007B7AE6" w:rsidRDefault="000550F9" w:rsidP="002D472D">
      <w:pPr>
        <w:pStyle w:val="1"/>
        <w:tabs>
          <w:tab w:val="left" w:pos="0"/>
        </w:tabs>
        <w:ind w:firstLine="709"/>
        <w:jc w:val="both"/>
      </w:pPr>
      <w:r w:rsidRPr="007B7AE6">
        <w:rPr>
          <w:rStyle w:val="a3"/>
        </w:rPr>
        <w:t>утраты имущества первой необходимости в результате ЧС.</w:t>
      </w:r>
    </w:p>
    <w:p w:rsidR="000550F9" w:rsidRPr="007B7AE6" w:rsidRDefault="000550F9" w:rsidP="002D472D">
      <w:pPr>
        <w:pStyle w:val="1"/>
        <w:tabs>
          <w:tab w:val="left" w:pos="0"/>
        </w:tabs>
        <w:ind w:firstLine="709"/>
        <w:jc w:val="center"/>
        <w:rPr>
          <w:sz w:val="24"/>
          <w:szCs w:val="24"/>
        </w:rPr>
      </w:pPr>
    </w:p>
    <w:p w:rsidR="002D472D" w:rsidRPr="007B7AE6" w:rsidRDefault="00987D8F" w:rsidP="009F296C">
      <w:pPr>
        <w:pStyle w:val="1"/>
        <w:numPr>
          <w:ilvl w:val="0"/>
          <w:numId w:val="15"/>
        </w:numPr>
        <w:tabs>
          <w:tab w:val="left" w:pos="0"/>
        </w:tabs>
        <w:ind w:left="0" w:firstLine="0"/>
        <w:jc w:val="center"/>
        <w:rPr>
          <w:rStyle w:val="a3"/>
        </w:rPr>
      </w:pPr>
      <w:r w:rsidRPr="007B7AE6">
        <w:rPr>
          <w:rStyle w:val="a3"/>
        </w:rPr>
        <w:lastRenderedPageBreak/>
        <w:t xml:space="preserve">Установление факта проживания граждан в жилых помещениях, </w:t>
      </w:r>
    </w:p>
    <w:p w:rsidR="00987D8F" w:rsidRDefault="00987D8F" w:rsidP="002D472D">
      <w:pPr>
        <w:pStyle w:val="1"/>
        <w:tabs>
          <w:tab w:val="left" w:pos="0"/>
          <w:tab w:val="left" w:pos="1170"/>
        </w:tabs>
        <w:ind w:firstLine="709"/>
        <w:jc w:val="center"/>
        <w:rPr>
          <w:rStyle w:val="a3"/>
        </w:rPr>
      </w:pPr>
      <w:r w:rsidRPr="007B7AE6">
        <w:rPr>
          <w:rStyle w:val="a3"/>
        </w:rPr>
        <w:t>находящихся в зоне ЧС</w:t>
      </w:r>
    </w:p>
    <w:p w:rsidR="0039406C" w:rsidRPr="00836A1A" w:rsidRDefault="0039406C" w:rsidP="002D472D">
      <w:pPr>
        <w:pStyle w:val="1"/>
        <w:tabs>
          <w:tab w:val="left" w:pos="0"/>
          <w:tab w:val="left" w:pos="1170"/>
        </w:tabs>
        <w:ind w:firstLine="709"/>
        <w:jc w:val="center"/>
        <w:rPr>
          <w:rStyle w:val="a3"/>
          <w:sz w:val="24"/>
          <w:szCs w:val="24"/>
        </w:rPr>
      </w:pPr>
    </w:p>
    <w:p w:rsidR="00946CB5" w:rsidRPr="007B7AE6" w:rsidRDefault="006A25F5" w:rsidP="002D472D">
      <w:pPr>
        <w:pStyle w:val="1"/>
        <w:numPr>
          <w:ilvl w:val="1"/>
          <w:numId w:val="5"/>
        </w:numPr>
        <w:tabs>
          <w:tab w:val="left" w:pos="0"/>
        </w:tabs>
        <w:ind w:firstLine="709"/>
        <w:jc w:val="both"/>
      </w:pPr>
      <w:r w:rsidRPr="007B7AE6">
        <w:rPr>
          <w:rStyle w:val="a3"/>
        </w:rPr>
        <w:t xml:space="preserve">При ликвидации на территории </w:t>
      </w:r>
      <w:r w:rsidR="0015253F" w:rsidRPr="007B7AE6">
        <w:rPr>
          <w:rStyle w:val="a3"/>
        </w:rPr>
        <w:t>Минераловодского муниципального округа</w:t>
      </w:r>
      <w:r w:rsidRPr="007B7AE6">
        <w:rPr>
          <w:rStyle w:val="a3"/>
        </w:rPr>
        <w:t xml:space="preserve"> </w:t>
      </w:r>
      <w:r w:rsidR="002D472D" w:rsidRPr="007B7AE6">
        <w:rPr>
          <w:rStyle w:val="a3"/>
        </w:rPr>
        <w:t>ЧС</w:t>
      </w:r>
      <w:r w:rsidR="0015253F" w:rsidRPr="007B7AE6">
        <w:rPr>
          <w:rStyle w:val="a3"/>
        </w:rPr>
        <w:t xml:space="preserve"> </w:t>
      </w:r>
      <w:r w:rsidRPr="007B7AE6">
        <w:rPr>
          <w:rStyle w:val="a3"/>
        </w:rPr>
        <w:t>федерального,</w:t>
      </w:r>
      <w:r w:rsidR="0015253F" w:rsidRPr="007B7AE6">
        <w:rPr>
          <w:rStyle w:val="a3"/>
        </w:rPr>
        <w:t xml:space="preserve"> </w:t>
      </w:r>
      <w:r w:rsidRPr="007B7AE6">
        <w:rPr>
          <w:rStyle w:val="a3"/>
        </w:rPr>
        <w:t>межрегионального,</w:t>
      </w:r>
      <w:r w:rsidR="0015253F" w:rsidRPr="007B7AE6">
        <w:rPr>
          <w:rStyle w:val="a3"/>
        </w:rPr>
        <w:t xml:space="preserve"> </w:t>
      </w:r>
      <w:r w:rsidRPr="007B7AE6">
        <w:rPr>
          <w:rStyle w:val="a3"/>
        </w:rPr>
        <w:t>регионального,</w:t>
      </w:r>
      <w:r w:rsidR="0015253F" w:rsidRPr="007B7AE6">
        <w:rPr>
          <w:rStyle w:val="a3"/>
        </w:rPr>
        <w:t xml:space="preserve"> </w:t>
      </w:r>
      <w:r w:rsidRPr="007B7AE6">
        <w:rPr>
          <w:rStyle w:val="a3"/>
        </w:rPr>
        <w:t xml:space="preserve">межмуниципального и муниципального характера в случае обращения </w:t>
      </w:r>
      <w:r w:rsidR="0015253F" w:rsidRPr="007B7AE6">
        <w:rPr>
          <w:rStyle w:val="a3"/>
        </w:rPr>
        <w:t>Министерства труда и социальной защиты населения Ставропольского края,</w:t>
      </w:r>
      <w:r w:rsidRPr="007B7AE6">
        <w:rPr>
          <w:rStyle w:val="a3"/>
        </w:rPr>
        <w:t xml:space="preserve"> Комиссия устанавливает факты:</w:t>
      </w:r>
    </w:p>
    <w:p w:rsidR="00946CB5" w:rsidRPr="007B7AE6" w:rsidRDefault="006A25F5" w:rsidP="002D472D">
      <w:pPr>
        <w:pStyle w:val="1"/>
        <w:tabs>
          <w:tab w:val="left" w:pos="0"/>
        </w:tabs>
        <w:ind w:firstLine="709"/>
        <w:jc w:val="both"/>
      </w:pPr>
      <w:r w:rsidRPr="007B7AE6">
        <w:rPr>
          <w:rStyle w:val="a3"/>
        </w:rPr>
        <w:t xml:space="preserve">проживания граждан в жилых помещениях, находящихся в зоне </w:t>
      </w:r>
      <w:r w:rsidR="002D472D" w:rsidRPr="007B7AE6">
        <w:rPr>
          <w:rStyle w:val="a3"/>
        </w:rPr>
        <w:t>ЧС</w:t>
      </w:r>
      <w:r w:rsidRPr="007B7AE6">
        <w:rPr>
          <w:rStyle w:val="a3"/>
        </w:rPr>
        <w:t xml:space="preserve"> на территории </w:t>
      </w:r>
      <w:r w:rsidR="000550F9" w:rsidRPr="007B7AE6">
        <w:rPr>
          <w:rStyle w:val="a3"/>
        </w:rPr>
        <w:t>Минераловодского муниципального округа Ставропольского края</w:t>
      </w:r>
      <w:r w:rsidRPr="007B7AE6">
        <w:rPr>
          <w:rStyle w:val="a3"/>
        </w:rPr>
        <w:t>;</w:t>
      </w:r>
      <w:r w:rsidR="001A7ECD" w:rsidRPr="007B7AE6">
        <w:rPr>
          <w:rStyle w:val="a3"/>
        </w:rPr>
        <w:t xml:space="preserve"> (приложение)</w:t>
      </w:r>
    </w:p>
    <w:p w:rsidR="00946CB5" w:rsidRPr="007B7AE6" w:rsidRDefault="006A25F5" w:rsidP="002D472D">
      <w:pPr>
        <w:pStyle w:val="1"/>
        <w:tabs>
          <w:tab w:val="left" w:pos="0"/>
        </w:tabs>
        <w:ind w:firstLine="709"/>
        <w:jc w:val="both"/>
      </w:pPr>
      <w:r w:rsidRPr="007B7AE6">
        <w:rPr>
          <w:rStyle w:val="a3"/>
        </w:rPr>
        <w:t xml:space="preserve">нарушения условий жизнедеятельности граждан в результате </w:t>
      </w:r>
      <w:r w:rsidR="002D472D" w:rsidRPr="007B7AE6">
        <w:rPr>
          <w:rStyle w:val="a3"/>
        </w:rPr>
        <w:t>ЧС</w:t>
      </w:r>
      <w:r w:rsidRPr="007B7AE6">
        <w:rPr>
          <w:rStyle w:val="a3"/>
        </w:rPr>
        <w:t xml:space="preserve"> на территории </w:t>
      </w:r>
      <w:r w:rsidR="000550F9" w:rsidRPr="007B7AE6">
        <w:rPr>
          <w:rStyle w:val="a3"/>
        </w:rPr>
        <w:t>Минераловодского муниципального округа Ставропольского края</w:t>
      </w:r>
      <w:r w:rsidRPr="007B7AE6">
        <w:rPr>
          <w:rStyle w:val="a3"/>
        </w:rPr>
        <w:t>;</w:t>
      </w:r>
      <w:r w:rsidR="001A7ECD" w:rsidRPr="007B7AE6">
        <w:rPr>
          <w:rStyle w:val="a3"/>
        </w:rPr>
        <w:t xml:space="preserve"> (приложение)</w:t>
      </w:r>
    </w:p>
    <w:p w:rsidR="00946CB5" w:rsidRDefault="006A25F5" w:rsidP="005840CB">
      <w:pPr>
        <w:pStyle w:val="1"/>
        <w:ind w:firstLine="720"/>
        <w:jc w:val="both"/>
        <w:rPr>
          <w:rStyle w:val="a3"/>
        </w:rPr>
      </w:pPr>
      <w:r w:rsidRPr="007B7AE6">
        <w:rPr>
          <w:rStyle w:val="a3"/>
        </w:rPr>
        <w:t xml:space="preserve">утраты гражданином частично или полностью имущества первой необходимости в результате воздействия поражающих факторов источника </w:t>
      </w:r>
      <w:r w:rsidR="002D472D" w:rsidRPr="007B7AE6">
        <w:rPr>
          <w:rStyle w:val="a3"/>
        </w:rPr>
        <w:t>ЧС</w:t>
      </w:r>
      <w:r w:rsidRPr="007B7AE6">
        <w:rPr>
          <w:rStyle w:val="a3"/>
        </w:rPr>
        <w:t xml:space="preserve"> на территории </w:t>
      </w:r>
      <w:r w:rsidR="000550F9" w:rsidRPr="007B7AE6">
        <w:rPr>
          <w:rStyle w:val="a3"/>
        </w:rPr>
        <w:t>Минераловодского муниципального округа Ставропольского края</w:t>
      </w:r>
      <w:r w:rsidR="001A7ECD" w:rsidRPr="007B7AE6">
        <w:rPr>
          <w:rStyle w:val="a3"/>
        </w:rPr>
        <w:t xml:space="preserve"> (приложение).</w:t>
      </w:r>
    </w:p>
    <w:p w:rsidR="00836A1A" w:rsidRPr="007B7AE6" w:rsidRDefault="00836A1A" w:rsidP="005840CB">
      <w:pPr>
        <w:pStyle w:val="1"/>
        <w:ind w:firstLine="720"/>
        <w:jc w:val="both"/>
      </w:pPr>
    </w:p>
    <w:p w:rsidR="00946CB5" w:rsidRPr="007B7AE6" w:rsidRDefault="006A25F5" w:rsidP="002D472D">
      <w:pPr>
        <w:pStyle w:val="1"/>
        <w:numPr>
          <w:ilvl w:val="1"/>
          <w:numId w:val="5"/>
        </w:numPr>
        <w:tabs>
          <w:tab w:val="left" w:pos="0"/>
        </w:tabs>
        <w:ind w:firstLine="720"/>
        <w:jc w:val="both"/>
      </w:pPr>
      <w:r w:rsidRPr="007B7AE6">
        <w:rPr>
          <w:rStyle w:val="a3"/>
        </w:rPr>
        <w:t xml:space="preserve">В случае установления фактов, перечисленных в пункте </w:t>
      </w:r>
      <w:r w:rsidR="002D472D" w:rsidRPr="007B7AE6">
        <w:rPr>
          <w:rStyle w:val="a3"/>
        </w:rPr>
        <w:t>5 настоящего Порядка</w:t>
      </w:r>
      <w:r w:rsidRPr="007B7AE6">
        <w:rPr>
          <w:rStyle w:val="a3"/>
        </w:rPr>
        <w:t>, Комиссия составляет:</w:t>
      </w:r>
    </w:p>
    <w:p w:rsidR="00946CB5" w:rsidRPr="007B7AE6" w:rsidRDefault="006A25F5" w:rsidP="005840CB">
      <w:pPr>
        <w:pStyle w:val="1"/>
        <w:tabs>
          <w:tab w:val="left" w:pos="0"/>
        </w:tabs>
        <w:ind w:firstLine="720"/>
        <w:jc w:val="both"/>
      </w:pPr>
      <w:r w:rsidRPr="007B7AE6">
        <w:rPr>
          <w:rStyle w:val="a3"/>
          <w:color w:val="auto"/>
        </w:rPr>
        <w:t>списки граждан, проживающих в жилых помещениях, находящихся в</w:t>
      </w:r>
      <w:r w:rsidRPr="007B7AE6">
        <w:rPr>
          <w:rStyle w:val="a3"/>
        </w:rPr>
        <w:t xml:space="preserve"> зоне чрезвычайной ситуации;</w:t>
      </w:r>
    </w:p>
    <w:p w:rsidR="00946CB5" w:rsidRPr="007B7AE6" w:rsidRDefault="006A25F5" w:rsidP="005840CB">
      <w:pPr>
        <w:pStyle w:val="1"/>
        <w:ind w:firstLine="720"/>
        <w:jc w:val="both"/>
      </w:pPr>
      <w:r w:rsidRPr="007B7AE6">
        <w:rPr>
          <w:rStyle w:val="a3"/>
        </w:rPr>
        <w:t>заключени</w:t>
      </w:r>
      <w:r w:rsidR="00D8493E" w:rsidRPr="007B7AE6">
        <w:rPr>
          <w:rStyle w:val="a3"/>
        </w:rPr>
        <w:t>е</w:t>
      </w:r>
      <w:r w:rsidRPr="007B7AE6">
        <w:rPr>
          <w:rStyle w:val="a3"/>
        </w:rPr>
        <w:t xml:space="preserve"> об установлении </w:t>
      </w:r>
      <w:proofErr w:type="gramStart"/>
      <w:r w:rsidRPr="007B7AE6">
        <w:rPr>
          <w:rStyle w:val="a3"/>
        </w:rPr>
        <w:t>факта нарушения условий жизнедеятельности граждан</w:t>
      </w:r>
      <w:proofErr w:type="gramEnd"/>
      <w:r w:rsidRPr="007B7AE6">
        <w:rPr>
          <w:rStyle w:val="a3"/>
        </w:rPr>
        <w:t>;</w:t>
      </w:r>
    </w:p>
    <w:p w:rsidR="00946CB5" w:rsidRDefault="006A25F5" w:rsidP="005840CB">
      <w:pPr>
        <w:pStyle w:val="1"/>
        <w:ind w:firstLine="720"/>
        <w:jc w:val="both"/>
        <w:rPr>
          <w:rStyle w:val="a3"/>
        </w:rPr>
      </w:pPr>
      <w:r w:rsidRPr="007B7AE6">
        <w:rPr>
          <w:rStyle w:val="a3"/>
        </w:rPr>
        <w:t xml:space="preserve">заключение об установлении факта утраты гражданином частично или полностью имущества первой необходимости в результате воздействия поражающих факторов источника </w:t>
      </w:r>
      <w:r w:rsidR="002D472D" w:rsidRPr="007B7AE6">
        <w:rPr>
          <w:rStyle w:val="a3"/>
        </w:rPr>
        <w:t>ЧС</w:t>
      </w:r>
      <w:r w:rsidRPr="007B7AE6">
        <w:rPr>
          <w:rStyle w:val="a3"/>
        </w:rPr>
        <w:t>.</w:t>
      </w:r>
    </w:p>
    <w:p w:rsidR="00836A1A" w:rsidRPr="007B7AE6" w:rsidRDefault="00836A1A" w:rsidP="005840CB">
      <w:pPr>
        <w:pStyle w:val="1"/>
        <w:ind w:firstLine="720"/>
        <w:jc w:val="both"/>
      </w:pPr>
    </w:p>
    <w:p w:rsidR="00946CB5" w:rsidRPr="007B7AE6" w:rsidRDefault="006A25F5" w:rsidP="002D472D">
      <w:pPr>
        <w:pStyle w:val="1"/>
        <w:numPr>
          <w:ilvl w:val="1"/>
          <w:numId w:val="5"/>
        </w:numPr>
        <w:tabs>
          <w:tab w:val="left" w:pos="1162"/>
        </w:tabs>
        <w:ind w:firstLine="720"/>
        <w:jc w:val="both"/>
      </w:pPr>
      <w:r w:rsidRPr="007B7AE6">
        <w:rPr>
          <w:rStyle w:val="a3"/>
        </w:rPr>
        <w:t xml:space="preserve">Факт проживания граждан от 14 лет и старше в жилых помещениях, находящихся в зоне </w:t>
      </w:r>
      <w:r w:rsidR="002D472D" w:rsidRPr="007B7AE6">
        <w:rPr>
          <w:rStyle w:val="a3"/>
        </w:rPr>
        <w:t>ЧС</w:t>
      </w:r>
      <w:r w:rsidRPr="007B7AE6">
        <w:rPr>
          <w:rStyle w:val="a3"/>
        </w:rPr>
        <w:t>, устанавливается решением Комиссии на основании следующих критериев:</w:t>
      </w:r>
    </w:p>
    <w:p w:rsidR="00946CB5" w:rsidRPr="007B7AE6" w:rsidRDefault="006A25F5" w:rsidP="005840CB">
      <w:pPr>
        <w:pStyle w:val="1"/>
        <w:ind w:firstLine="720"/>
        <w:jc w:val="both"/>
      </w:pPr>
      <w:r w:rsidRPr="007B7AE6">
        <w:rPr>
          <w:rStyle w:val="a3"/>
        </w:rPr>
        <w:t>гражданин зарегистрирован по месту жительства в жилом помещении, которое попало в зону чрезвычайной ситуации;</w:t>
      </w:r>
    </w:p>
    <w:p w:rsidR="00946CB5" w:rsidRPr="007B7AE6" w:rsidRDefault="006A25F5" w:rsidP="005840CB">
      <w:pPr>
        <w:pStyle w:val="1"/>
        <w:ind w:firstLine="720"/>
        <w:jc w:val="both"/>
      </w:pPr>
      <w:r w:rsidRPr="007B7AE6">
        <w:rPr>
          <w:rStyle w:val="a3"/>
        </w:rPr>
        <w:t xml:space="preserve">гражданин зарегистрирован по месту пребывания в жилом помещении, которое попало в зону </w:t>
      </w:r>
      <w:r w:rsidR="002D472D" w:rsidRPr="007B7AE6">
        <w:rPr>
          <w:rStyle w:val="a3"/>
        </w:rPr>
        <w:t>ЧС</w:t>
      </w:r>
      <w:r w:rsidRPr="007B7AE6">
        <w:rPr>
          <w:rStyle w:val="a3"/>
        </w:rPr>
        <w:t>;</w:t>
      </w:r>
    </w:p>
    <w:p w:rsidR="00946CB5" w:rsidRPr="007B7AE6" w:rsidRDefault="006A25F5" w:rsidP="00567CD6">
      <w:pPr>
        <w:pStyle w:val="1"/>
        <w:ind w:firstLine="720"/>
        <w:jc w:val="both"/>
      </w:pPr>
      <w:r w:rsidRPr="007B7AE6">
        <w:rPr>
          <w:rStyle w:val="a3"/>
        </w:rPr>
        <w:t xml:space="preserve">имеется договор аренды жилого помещения, которое попало в зону </w:t>
      </w:r>
      <w:r w:rsidR="002D472D" w:rsidRPr="007B7AE6">
        <w:rPr>
          <w:rStyle w:val="a3"/>
        </w:rPr>
        <w:t>ЧС</w:t>
      </w:r>
      <w:r w:rsidRPr="007B7AE6">
        <w:rPr>
          <w:rStyle w:val="a3"/>
        </w:rPr>
        <w:t>;</w:t>
      </w:r>
    </w:p>
    <w:p w:rsidR="00946CB5" w:rsidRPr="007B7AE6" w:rsidRDefault="006A25F5" w:rsidP="00567CD6">
      <w:pPr>
        <w:pStyle w:val="1"/>
        <w:ind w:firstLine="720"/>
        <w:jc w:val="both"/>
      </w:pPr>
      <w:r w:rsidRPr="007B7AE6">
        <w:rPr>
          <w:rStyle w:val="a3"/>
        </w:rPr>
        <w:t xml:space="preserve">имеется договор социального найма жилого помещения, которое попало в зону </w:t>
      </w:r>
      <w:r w:rsidR="002D472D" w:rsidRPr="007B7AE6">
        <w:rPr>
          <w:rStyle w:val="a3"/>
        </w:rPr>
        <w:t>ЧС</w:t>
      </w:r>
      <w:r w:rsidRPr="007B7AE6">
        <w:rPr>
          <w:rStyle w:val="a3"/>
        </w:rPr>
        <w:t>;</w:t>
      </w:r>
    </w:p>
    <w:p w:rsidR="00946CB5" w:rsidRPr="007B7AE6" w:rsidRDefault="006A25F5" w:rsidP="00567CD6">
      <w:pPr>
        <w:pStyle w:val="1"/>
        <w:ind w:firstLine="720"/>
        <w:jc w:val="both"/>
      </w:pPr>
      <w:r w:rsidRPr="007B7AE6">
        <w:rPr>
          <w:rStyle w:val="a3"/>
        </w:rPr>
        <w:t>имеются справки с места работы или учебы, справки медицинских организаций;</w:t>
      </w:r>
    </w:p>
    <w:p w:rsidR="00946CB5" w:rsidRPr="007B7AE6" w:rsidRDefault="006A25F5" w:rsidP="00567CD6">
      <w:pPr>
        <w:pStyle w:val="1"/>
        <w:ind w:firstLine="720"/>
        <w:jc w:val="both"/>
      </w:pPr>
      <w:r w:rsidRPr="007B7AE6">
        <w:rPr>
          <w:rStyle w:val="a3"/>
        </w:rPr>
        <w:t>имеются документы, подтверждающие оказание медицинских, образовательных, социальных услуг и услуг почтовой связи;</w:t>
      </w:r>
    </w:p>
    <w:p w:rsidR="00946CB5" w:rsidRDefault="006A25F5" w:rsidP="00567CD6">
      <w:pPr>
        <w:pStyle w:val="1"/>
        <w:ind w:firstLine="720"/>
        <w:jc w:val="both"/>
        <w:rPr>
          <w:rStyle w:val="a3"/>
        </w:rPr>
      </w:pPr>
      <w:r w:rsidRPr="007B7AE6">
        <w:rPr>
          <w:rStyle w:val="a3"/>
        </w:rPr>
        <w:t xml:space="preserve">имеются иные сведения и документы, подтверждающие факт проживания гражданина в жилом помещении, находящемся в зоне </w:t>
      </w:r>
      <w:r w:rsidRPr="007B7AE6">
        <w:rPr>
          <w:rStyle w:val="a3"/>
        </w:rPr>
        <w:lastRenderedPageBreak/>
        <w:t>чрезвычайной ситуации, которые могут быть предоставлены им в инициативном порядке.</w:t>
      </w:r>
    </w:p>
    <w:p w:rsidR="00836A1A" w:rsidRPr="007B7AE6" w:rsidRDefault="00836A1A" w:rsidP="00567CD6">
      <w:pPr>
        <w:pStyle w:val="1"/>
        <w:ind w:firstLine="720"/>
        <w:jc w:val="both"/>
      </w:pPr>
    </w:p>
    <w:p w:rsidR="00946CB5" w:rsidRPr="007B7AE6" w:rsidRDefault="006A25F5" w:rsidP="002D472D">
      <w:pPr>
        <w:pStyle w:val="1"/>
        <w:numPr>
          <w:ilvl w:val="1"/>
          <w:numId w:val="5"/>
        </w:numPr>
        <w:tabs>
          <w:tab w:val="left" w:pos="0"/>
        </w:tabs>
        <w:ind w:firstLine="709"/>
        <w:jc w:val="both"/>
        <w:rPr>
          <w:rStyle w:val="a3"/>
        </w:rPr>
      </w:pPr>
      <w:r w:rsidRPr="007B7AE6">
        <w:rPr>
          <w:rStyle w:val="a3"/>
        </w:rPr>
        <w:t xml:space="preserve">Факт проживания детей в возрасте до 14 лет в жилых помещениях, находящихся в зоне </w:t>
      </w:r>
      <w:r w:rsidR="00581BBC" w:rsidRPr="007B7AE6">
        <w:rPr>
          <w:rStyle w:val="a3"/>
        </w:rPr>
        <w:t>ЧС</w:t>
      </w:r>
      <w:r w:rsidRPr="007B7AE6">
        <w:rPr>
          <w:rStyle w:val="a3"/>
        </w:rPr>
        <w:t xml:space="preserve">, устанавливается решением Комиссии, если установлен факт проживания в жилом помещении, находящемся в зоне </w:t>
      </w:r>
      <w:r w:rsidR="00581BBC" w:rsidRPr="007B7AE6">
        <w:rPr>
          <w:rStyle w:val="a3"/>
        </w:rPr>
        <w:t>ЧС</w:t>
      </w:r>
      <w:r w:rsidRPr="007B7AE6">
        <w:rPr>
          <w:rStyle w:val="a3"/>
        </w:rPr>
        <w:t>, хотя бы одного из родителей (усыновителей, опекунов), с которым проживает ребенок.</w:t>
      </w:r>
    </w:p>
    <w:p w:rsidR="004F3672" w:rsidRPr="007B7AE6" w:rsidRDefault="004F3672" w:rsidP="004F3672">
      <w:pPr>
        <w:pStyle w:val="1"/>
        <w:tabs>
          <w:tab w:val="left" w:pos="327"/>
        </w:tabs>
        <w:ind w:firstLine="0"/>
        <w:jc w:val="center"/>
        <w:rPr>
          <w:rStyle w:val="a3"/>
          <w:sz w:val="24"/>
          <w:szCs w:val="24"/>
        </w:rPr>
      </w:pPr>
    </w:p>
    <w:p w:rsidR="007B7AE6" w:rsidRDefault="00D8493E" w:rsidP="007B7AE6">
      <w:pPr>
        <w:pStyle w:val="1"/>
        <w:numPr>
          <w:ilvl w:val="0"/>
          <w:numId w:val="15"/>
        </w:numPr>
        <w:tabs>
          <w:tab w:val="left" w:pos="0"/>
        </w:tabs>
        <w:ind w:left="0" w:firstLine="0"/>
        <w:jc w:val="center"/>
        <w:rPr>
          <w:rStyle w:val="a3"/>
        </w:rPr>
      </w:pPr>
      <w:r w:rsidRPr="007B7AE6">
        <w:rPr>
          <w:rStyle w:val="a3"/>
        </w:rPr>
        <w:t xml:space="preserve">Установление </w:t>
      </w:r>
      <w:proofErr w:type="gramStart"/>
      <w:r w:rsidRPr="007B7AE6">
        <w:rPr>
          <w:rStyle w:val="a3"/>
        </w:rPr>
        <w:t>факта нарушения условий жизнедеятельности</w:t>
      </w:r>
      <w:r w:rsidRPr="007B7AE6">
        <w:rPr>
          <w:rStyle w:val="a3"/>
        </w:rPr>
        <w:br/>
        <w:t>граждан</w:t>
      </w:r>
      <w:proofErr w:type="gramEnd"/>
      <w:r w:rsidRPr="007B7AE6">
        <w:rPr>
          <w:rStyle w:val="a3"/>
        </w:rPr>
        <w:t xml:space="preserve"> в результате ЧС</w:t>
      </w:r>
    </w:p>
    <w:p w:rsidR="007B7AE6" w:rsidRPr="007B7AE6" w:rsidRDefault="007B7AE6" w:rsidP="007B7AE6">
      <w:pPr>
        <w:pStyle w:val="1"/>
        <w:tabs>
          <w:tab w:val="left" w:pos="0"/>
        </w:tabs>
        <w:ind w:firstLine="0"/>
        <w:rPr>
          <w:sz w:val="24"/>
          <w:szCs w:val="24"/>
        </w:rPr>
      </w:pPr>
    </w:p>
    <w:p w:rsidR="00D8493E" w:rsidRPr="007B7AE6" w:rsidRDefault="00D8493E" w:rsidP="00581BBC">
      <w:pPr>
        <w:pStyle w:val="1"/>
        <w:numPr>
          <w:ilvl w:val="0"/>
          <w:numId w:val="12"/>
        </w:numPr>
        <w:tabs>
          <w:tab w:val="left" w:pos="0"/>
        </w:tabs>
        <w:ind w:left="0" w:firstLine="709"/>
        <w:jc w:val="both"/>
      </w:pPr>
      <w:r w:rsidRPr="007B7AE6">
        <w:rPr>
          <w:rStyle w:val="a3"/>
        </w:rPr>
        <w:t>Факт нарушения условий жизнедеятельности гражданина в результате воздействия ЧС устанавливается комиссией исходя из следующих критериев:</w:t>
      </w:r>
    </w:p>
    <w:p w:rsidR="00D8493E" w:rsidRPr="007B7AE6" w:rsidRDefault="00D8493E" w:rsidP="00581BBC">
      <w:pPr>
        <w:pStyle w:val="1"/>
        <w:numPr>
          <w:ilvl w:val="0"/>
          <w:numId w:val="8"/>
        </w:numPr>
        <w:tabs>
          <w:tab w:val="left" w:pos="1062"/>
        </w:tabs>
        <w:ind w:firstLine="709"/>
        <w:jc w:val="both"/>
      </w:pPr>
      <w:r w:rsidRPr="007B7AE6">
        <w:rPr>
          <w:rStyle w:val="a3"/>
        </w:rPr>
        <w:t>невозможность проживания гражданина в жилых помещениях;</w:t>
      </w:r>
    </w:p>
    <w:p w:rsidR="00D8493E" w:rsidRPr="007B7AE6" w:rsidRDefault="00D8493E" w:rsidP="00581BBC">
      <w:pPr>
        <w:pStyle w:val="1"/>
        <w:numPr>
          <w:ilvl w:val="0"/>
          <w:numId w:val="8"/>
        </w:numPr>
        <w:tabs>
          <w:tab w:val="left" w:pos="1104"/>
        </w:tabs>
        <w:ind w:firstLine="709"/>
        <w:jc w:val="both"/>
      </w:pPr>
      <w:r w:rsidRPr="007B7AE6">
        <w:rPr>
          <w:rStyle w:val="a3"/>
        </w:rPr>
        <w:t>невозможность осуществления транспортного сообщения между территорией проживания заявителя и иными территориями, где условия жизнедеятельности не были нарушены;</w:t>
      </w:r>
    </w:p>
    <w:p w:rsidR="00D8493E" w:rsidRPr="007B7AE6" w:rsidRDefault="00D8493E" w:rsidP="00F52EDB">
      <w:pPr>
        <w:pStyle w:val="1"/>
        <w:numPr>
          <w:ilvl w:val="0"/>
          <w:numId w:val="8"/>
        </w:numPr>
        <w:tabs>
          <w:tab w:val="left" w:pos="1374"/>
        </w:tabs>
        <w:ind w:firstLine="709"/>
        <w:jc w:val="both"/>
      </w:pPr>
      <w:r w:rsidRPr="007B7AE6">
        <w:rPr>
          <w:rStyle w:val="a3"/>
        </w:rPr>
        <w:t>нарушение санитарно-эпидемиологического благополучия гражданина.</w:t>
      </w:r>
    </w:p>
    <w:p w:rsidR="00D8493E" w:rsidRPr="007B7AE6" w:rsidRDefault="00D8493E" w:rsidP="00F52EDB">
      <w:pPr>
        <w:pStyle w:val="1"/>
        <w:ind w:firstLine="709"/>
        <w:jc w:val="both"/>
      </w:pPr>
      <w:r w:rsidRPr="007B7AE6">
        <w:rPr>
          <w:rStyle w:val="a3"/>
        </w:rPr>
        <w:t>Факт нарушения условий жизнедеятельности при ЧС устанавливается по состоянию хотя бы одного из показателей указанных критериев, характеризующему невозможность проживания гражданина в жилых помещениях.</w:t>
      </w:r>
    </w:p>
    <w:p w:rsidR="00D8493E" w:rsidRPr="007B7AE6" w:rsidRDefault="00F52EDB" w:rsidP="00F52EDB">
      <w:pPr>
        <w:pStyle w:val="1"/>
        <w:tabs>
          <w:tab w:val="left" w:pos="0"/>
        </w:tabs>
        <w:ind w:firstLine="709"/>
        <w:jc w:val="both"/>
      </w:pPr>
      <w:r w:rsidRPr="007B7AE6">
        <w:rPr>
          <w:rStyle w:val="a3"/>
        </w:rPr>
        <w:t xml:space="preserve">9.1. </w:t>
      </w:r>
      <w:r w:rsidR="00D8493E" w:rsidRPr="007B7AE6">
        <w:rPr>
          <w:rStyle w:val="a3"/>
        </w:rPr>
        <w:t>Критерий невозможности проживания граждан в жилых помещениях оценивается по следующим показателям состояния жилого помещения, характеризующим возможность или невозможность проживания в нем:</w:t>
      </w:r>
    </w:p>
    <w:p w:rsidR="00D8493E" w:rsidRPr="007B7AE6" w:rsidRDefault="00D8493E" w:rsidP="00F52EDB">
      <w:pPr>
        <w:pStyle w:val="1"/>
        <w:numPr>
          <w:ilvl w:val="0"/>
          <w:numId w:val="9"/>
        </w:numPr>
        <w:tabs>
          <w:tab w:val="left" w:pos="1062"/>
        </w:tabs>
        <w:ind w:firstLine="709"/>
        <w:jc w:val="both"/>
      </w:pPr>
      <w:r w:rsidRPr="007B7AE6">
        <w:rPr>
          <w:rStyle w:val="a3"/>
        </w:rPr>
        <w:t>состояние здания (помещения);</w:t>
      </w:r>
    </w:p>
    <w:p w:rsidR="00D8493E" w:rsidRPr="007B7AE6" w:rsidRDefault="00D8493E" w:rsidP="00F52EDB">
      <w:pPr>
        <w:pStyle w:val="1"/>
        <w:numPr>
          <w:ilvl w:val="0"/>
          <w:numId w:val="9"/>
        </w:numPr>
        <w:tabs>
          <w:tab w:val="left" w:pos="1081"/>
        </w:tabs>
        <w:ind w:firstLine="709"/>
        <w:jc w:val="both"/>
      </w:pPr>
      <w:r w:rsidRPr="007B7AE6">
        <w:rPr>
          <w:rStyle w:val="a3"/>
        </w:rPr>
        <w:t>состояние теплоснабжения здания (помещения);</w:t>
      </w:r>
    </w:p>
    <w:p w:rsidR="00D8493E" w:rsidRPr="007B7AE6" w:rsidRDefault="00D8493E" w:rsidP="00F52EDB">
      <w:pPr>
        <w:pStyle w:val="1"/>
        <w:numPr>
          <w:ilvl w:val="0"/>
          <w:numId w:val="9"/>
        </w:numPr>
        <w:tabs>
          <w:tab w:val="left" w:pos="1076"/>
        </w:tabs>
        <w:ind w:firstLine="709"/>
        <w:jc w:val="both"/>
      </w:pPr>
      <w:r w:rsidRPr="007B7AE6">
        <w:rPr>
          <w:rStyle w:val="a3"/>
        </w:rPr>
        <w:t>состояние водоснабжения здания (помещения);</w:t>
      </w:r>
    </w:p>
    <w:p w:rsidR="00D8493E" w:rsidRPr="007B7AE6" w:rsidRDefault="00D8493E" w:rsidP="00F52EDB">
      <w:pPr>
        <w:pStyle w:val="1"/>
        <w:numPr>
          <w:ilvl w:val="0"/>
          <w:numId w:val="9"/>
        </w:numPr>
        <w:tabs>
          <w:tab w:val="left" w:pos="1057"/>
        </w:tabs>
        <w:ind w:firstLine="709"/>
        <w:jc w:val="both"/>
      </w:pPr>
      <w:r w:rsidRPr="007B7AE6">
        <w:rPr>
          <w:rStyle w:val="a3"/>
        </w:rPr>
        <w:t>состояние электроснабжения здания (помещения).</w:t>
      </w:r>
    </w:p>
    <w:p w:rsidR="00F52EDB" w:rsidRPr="007B7AE6" w:rsidRDefault="00D8493E" w:rsidP="00F52EDB">
      <w:pPr>
        <w:pStyle w:val="1"/>
        <w:numPr>
          <w:ilvl w:val="2"/>
          <w:numId w:val="14"/>
        </w:numPr>
        <w:tabs>
          <w:tab w:val="left" w:pos="1683"/>
        </w:tabs>
        <w:ind w:left="0" w:firstLine="709"/>
        <w:jc w:val="both"/>
      </w:pPr>
      <w:r w:rsidRPr="007B7AE6">
        <w:rPr>
          <w:rStyle w:val="a3"/>
        </w:rPr>
        <w:t>Состояние здания (помещения) определяется визуально. Невозможность проживания гражданина в жилых помещениях констатируется, если в результате ЧС поврежден или частично разрушен хотя бы один из следующих конструктивных элементов здания: фундамент, стены, перегородки, перекрытия, полы, крыша, окна и двери, отделочные работы, печное отопление, электроосвещение.</w:t>
      </w:r>
    </w:p>
    <w:p w:rsidR="00F52EDB" w:rsidRPr="007B7AE6" w:rsidRDefault="00D8493E" w:rsidP="00F52EDB">
      <w:pPr>
        <w:pStyle w:val="1"/>
        <w:numPr>
          <w:ilvl w:val="2"/>
          <w:numId w:val="14"/>
        </w:numPr>
        <w:tabs>
          <w:tab w:val="left" w:pos="1683"/>
        </w:tabs>
        <w:ind w:left="0" w:firstLine="709"/>
        <w:jc w:val="both"/>
        <w:rPr>
          <w:rStyle w:val="a3"/>
        </w:rPr>
      </w:pPr>
      <w:r w:rsidRPr="007B7AE6">
        <w:rPr>
          <w:rStyle w:val="a3"/>
        </w:rPr>
        <w:t>Состояние теплоснабжения здания (помещения) определяется инструментально. Невозможность проживания гражданина в жилых помещениях констатируется, если в результате ЧС более суток прекращено теплоснабжение жилого здания (помещения), осуществляемое до ЧС</w:t>
      </w:r>
      <w:r w:rsidR="00F52EDB" w:rsidRPr="007B7AE6">
        <w:rPr>
          <w:rStyle w:val="a3"/>
        </w:rPr>
        <w:t>.</w:t>
      </w:r>
    </w:p>
    <w:p w:rsidR="00F52EDB" w:rsidRPr="007B7AE6" w:rsidRDefault="00D8493E" w:rsidP="00F52EDB">
      <w:pPr>
        <w:pStyle w:val="1"/>
        <w:numPr>
          <w:ilvl w:val="2"/>
          <w:numId w:val="14"/>
        </w:numPr>
        <w:tabs>
          <w:tab w:val="left" w:pos="1683"/>
        </w:tabs>
        <w:ind w:left="0" w:firstLine="709"/>
        <w:jc w:val="both"/>
      </w:pPr>
      <w:r w:rsidRPr="007B7AE6">
        <w:rPr>
          <w:rStyle w:val="a3"/>
        </w:rPr>
        <w:t xml:space="preserve">Состояние водоснабжения здания (помещения) определяется визуально. Невозможность проживания гражданина в жилых помещениях </w:t>
      </w:r>
      <w:r w:rsidRPr="007B7AE6">
        <w:rPr>
          <w:rStyle w:val="a3"/>
        </w:rPr>
        <w:lastRenderedPageBreak/>
        <w:t>(местах проживания) констатируется, если в результате ЧС более суток прекращено водоснабжение жилого здания (помещения), осуществляемое до ЧС.</w:t>
      </w:r>
    </w:p>
    <w:p w:rsidR="00D8493E" w:rsidRPr="007B7AE6" w:rsidRDefault="00D8493E" w:rsidP="00F52EDB">
      <w:pPr>
        <w:pStyle w:val="1"/>
        <w:numPr>
          <w:ilvl w:val="2"/>
          <w:numId w:val="14"/>
        </w:numPr>
        <w:tabs>
          <w:tab w:val="left" w:pos="1683"/>
        </w:tabs>
        <w:ind w:left="0" w:firstLine="709"/>
        <w:jc w:val="both"/>
      </w:pPr>
      <w:r w:rsidRPr="007B7AE6">
        <w:rPr>
          <w:rStyle w:val="a3"/>
        </w:rPr>
        <w:t>Состояние электроснабжения здания (помещения) определяется инструментально. Невозможность проживания гражданина в жилых</w:t>
      </w:r>
      <w:r w:rsidR="0033734F" w:rsidRPr="007B7AE6">
        <w:rPr>
          <w:rStyle w:val="a3"/>
        </w:rPr>
        <w:t xml:space="preserve"> </w:t>
      </w:r>
      <w:r w:rsidRPr="007B7AE6">
        <w:rPr>
          <w:rStyle w:val="a3"/>
        </w:rPr>
        <w:t>помещениях (местах проживания) констатируется, если в результате ЧС более суток прекращено электроснабжение жилого здания (помещения), осуществляемое до ЧС.</w:t>
      </w:r>
    </w:p>
    <w:p w:rsidR="00D8493E" w:rsidRPr="007B7AE6" w:rsidRDefault="00D8493E" w:rsidP="00F52EDB">
      <w:pPr>
        <w:pStyle w:val="1"/>
        <w:ind w:firstLine="709"/>
        <w:jc w:val="both"/>
      </w:pPr>
      <w:r w:rsidRPr="007B7AE6">
        <w:rPr>
          <w:rStyle w:val="a3"/>
        </w:rPr>
        <w:t>Кроме того, факт нарушения условий жизнедеятельности граждан в результате ЧС может устанавливаться решением комиссии исходя из критериев, утвержденных нормативным правовым актом муниципального образования, на основании географических особенностей территории.</w:t>
      </w:r>
    </w:p>
    <w:p w:rsidR="00D8493E" w:rsidRPr="007B7AE6" w:rsidRDefault="00D8493E" w:rsidP="00F52EDB">
      <w:pPr>
        <w:pStyle w:val="1"/>
        <w:numPr>
          <w:ilvl w:val="1"/>
          <w:numId w:val="14"/>
        </w:numPr>
        <w:tabs>
          <w:tab w:val="left" w:pos="1363"/>
        </w:tabs>
        <w:ind w:left="0" w:firstLine="709"/>
        <w:jc w:val="both"/>
      </w:pPr>
      <w:r w:rsidRPr="007B7AE6">
        <w:rPr>
          <w:rStyle w:val="a3"/>
        </w:rPr>
        <w:t>Критерий невозможности осуществления транспортного сообщения между территорией проживания гражданина и иными территориями, где условия жизнедеятельности не были нарушены, оценивается путем:</w:t>
      </w:r>
    </w:p>
    <w:p w:rsidR="00D8493E" w:rsidRPr="007B7AE6" w:rsidRDefault="00D8493E" w:rsidP="00F52EDB">
      <w:pPr>
        <w:pStyle w:val="1"/>
        <w:numPr>
          <w:ilvl w:val="0"/>
          <w:numId w:val="11"/>
        </w:numPr>
        <w:tabs>
          <w:tab w:val="left" w:pos="1065"/>
        </w:tabs>
        <w:ind w:firstLine="709"/>
        <w:jc w:val="both"/>
      </w:pPr>
      <w:r w:rsidRPr="007B7AE6">
        <w:rPr>
          <w:rStyle w:val="a3"/>
        </w:rPr>
        <w:t>определения наличия и состава общественного транспорта в районе проживания гражданина;</w:t>
      </w:r>
    </w:p>
    <w:p w:rsidR="00D8493E" w:rsidRPr="007B7AE6" w:rsidRDefault="00D8493E" w:rsidP="00F52EDB">
      <w:pPr>
        <w:pStyle w:val="1"/>
        <w:numPr>
          <w:ilvl w:val="0"/>
          <w:numId w:val="11"/>
        </w:numPr>
        <w:tabs>
          <w:tab w:val="left" w:pos="1089"/>
        </w:tabs>
        <w:ind w:firstLine="709"/>
        <w:jc w:val="both"/>
      </w:pPr>
      <w:r w:rsidRPr="007B7AE6">
        <w:rPr>
          <w:rStyle w:val="a3"/>
        </w:rPr>
        <w:t>определения возможности функционирования общественного транспорта от ближайшего к гражданину остановочного пункта.</w:t>
      </w:r>
    </w:p>
    <w:p w:rsidR="00D8493E" w:rsidRPr="007B7AE6" w:rsidRDefault="00D8493E" w:rsidP="00F52EDB">
      <w:pPr>
        <w:pStyle w:val="1"/>
        <w:tabs>
          <w:tab w:val="left" w:pos="0"/>
        </w:tabs>
        <w:ind w:firstLine="709"/>
        <w:jc w:val="both"/>
      </w:pPr>
      <w:r w:rsidRPr="007B7AE6">
        <w:rPr>
          <w:rStyle w:val="a3"/>
        </w:rPr>
        <w:t>Невозможность осуществления транспортного</w:t>
      </w:r>
      <w:r w:rsidR="00F52EDB" w:rsidRPr="007B7AE6">
        <w:rPr>
          <w:rStyle w:val="a3"/>
        </w:rPr>
        <w:t xml:space="preserve"> </w:t>
      </w:r>
      <w:r w:rsidRPr="007B7AE6">
        <w:rPr>
          <w:rStyle w:val="a3"/>
        </w:rPr>
        <w:t>сообщения</w:t>
      </w:r>
      <w:r w:rsidR="00F52EDB" w:rsidRPr="007B7AE6">
        <w:rPr>
          <w:rStyle w:val="a3"/>
        </w:rPr>
        <w:t xml:space="preserve"> </w:t>
      </w:r>
      <w:r w:rsidRPr="007B7AE6">
        <w:rPr>
          <w:rStyle w:val="a3"/>
        </w:rPr>
        <w:t>конста</w:t>
      </w:r>
      <w:r w:rsidR="00F52EDB" w:rsidRPr="007B7AE6">
        <w:rPr>
          <w:rStyle w:val="a3"/>
        </w:rPr>
        <w:t xml:space="preserve">тируется при наличии абсолютной </w:t>
      </w:r>
      <w:r w:rsidRPr="007B7AE6">
        <w:rPr>
          <w:rStyle w:val="a3"/>
        </w:rPr>
        <w:t>невозможности</w:t>
      </w:r>
      <w:r w:rsidR="00F52EDB" w:rsidRPr="007B7AE6">
        <w:rPr>
          <w:rStyle w:val="a3"/>
        </w:rPr>
        <w:t xml:space="preserve"> </w:t>
      </w:r>
      <w:r w:rsidRPr="007B7AE6">
        <w:rPr>
          <w:rStyle w:val="a3"/>
        </w:rPr>
        <w:t>функционирования</w:t>
      </w:r>
      <w:r w:rsidR="00F52EDB" w:rsidRPr="007B7AE6">
        <w:rPr>
          <w:rStyle w:val="a3"/>
        </w:rPr>
        <w:t xml:space="preserve"> </w:t>
      </w:r>
      <w:r w:rsidRPr="007B7AE6">
        <w:rPr>
          <w:rStyle w:val="a3"/>
        </w:rPr>
        <w:t>общественного транспорта между территорией проживания граждан и иными территориями, где условия жизнедеятельности не были нарушены.</w:t>
      </w:r>
    </w:p>
    <w:p w:rsidR="00D8493E" w:rsidRPr="007B7AE6" w:rsidRDefault="00D8493E" w:rsidP="00561452">
      <w:pPr>
        <w:pStyle w:val="1"/>
        <w:numPr>
          <w:ilvl w:val="1"/>
          <w:numId w:val="14"/>
        </w:numPr>
        <w:tabs>
          <w:tab w:val="left" w:pos="1363"/>
        </w:tabs>
        <w:ind w:left="0" w:firstLine="709"/>
        <w:jc w:val="both"/>
        <w:rPr>
          <w:rStyle w:val="a3"/>
          <w:color w:val="auto"/>
        </w:rPr>
      </w:pPr>
      <w:r w:rsidRPr="007B7AE6">
        <w:rPr>
          <w:rStyle w:val="a3"/>
          <w:color w:val="auto"/>
        </w:rPr>
        <w:t>Критерий нарушения санитарно-эпидемиологического благополучия гражданина оценивается инструментально</w:t>
      </w:r>
      <w:r w:rsidR="00F52EDB" w:rsidRPr="007B7AE6">
        <w:rPr>
          <w:rStyle w:val="a3"/>
          <w:color w:val="auto"/>
        </w:rPr>
        <w:t xml:space="preserve"> с привлечением специалистов </w:t>
      </w:r>
      <w:r w:rsidR="00561452" w:rsidRPr="007B7AE6">
        <w:rPr>
          <w:rStyle w:val="a3"/>
          <w:color w:val="auto"/>
        </w:rPr>
        <w:t>м</w:t>
      </w:r>
      <w:r w:rsidR="00561452" w:rsidRPr="007B7AE6">
        <w:rPr>
          <w:rStyle w:val="a9"/>
          <w:b w:val="0"/>
          <w:color w:val="auto"/>
          <w:shd w:val="clear" w:color="auto" w:fill="FFFFFF"/>
        </w:rPr>
        <w:t xml:space="preserve">ежрайонного территориального отдела Управления Федеральной службы по надзору в сфере защиты прав потребителей и благополучия человека по Ставропольскому краю в </w:t>
      </w:r>
      <w:proofErr w:type="gramStart"/>
      <w:r w:rsidR="00561452" w:rsidRPr="007B7AE6">
        <w:rPr>
          <w:rStyle w:val="a9"/>
          <w:b w:val="0"/>
          <w:color w:val="auto"/>
          <w:shd w:val="clear" w:color="auto" w:fill="FFFFFF"/>
        </w:rPr>
        <w:t>г</w:t>
      </w:r>
      <w:proofErr w:type="gramEnd"/>
      <w:r w:rsidR="00561452" w:rsidRPr="007B7AE6">
        <w:rPr>
          <w:rStyle w:val="a9"/>
          <w:b w:val="0"/>
          <w:color w:val="auto"/>
          <w:shd w:val="clear" w:color="auto" w:fill="FFFFFF"/>
        </w:rPr>
        <w:t>. Пятигорск</w:t>
      </w:r>
      <w:r w:rsidRPr="007B7AE6">
        <w:rPr>
          <w:rStyle w:val="a3"/>
          <w:b/>
          <w:color w:val="auto"/>
        </w:rPr>
        <w:t>.</w:t>
      </w:r>
      <w:r w:rsidRPr="007B7AE6">
        <w:rPr>
          <w:rStyle w:val="a3"/>
          <w:color w:val="auto"/>
        </w:rPr>
        <w:t xml:space="preserve"> Нарушение санитарно-эпидемиологического благополучия гражданина констатируется, если в районе его проживания в результате ЧС произошло загрязнение атмосферного воздуха, воды и почвы загрязняющими веществами, превышающее предельно допустимые концентрации.</w:t>
      </w:r>
    </w:p>
    <w:p w:rsidR="00561452" w:rsidRPr="007B7AE6" w:rsidRDefault="00561452" w:rsidP="00561452">
      <w:pPr>
        <w:pStyle w:val="1"/>
        <w:tabs>
          <w:tab w:val="left" w:pos="345"/>
        </w:tabs>
        <w:jc w:val="center"/>
        <w:rPr>
          <w:rStyle w:val="a3"/>
          <w:sz w:val="24"/>
          <w:szCs w:val="24"/>
        </w:rPr>
      </w:pPr>
    </w:p>
    <w:p w:rsidR="00561452" w:rsidRPr="007B7AE6" w:rsidRDefault="00561452" w:rsidP="004F3672">
      <w:pPr>
        <w:pStyle w:val="1"/>
        <w:numPr>
          <w:ilvl w:val="0"/>
          <w:numId w:val="15"/>
        </w:numPr>
        <w:tabs>
          <w:tab w:val="left" w:pos="345"/>
        </w:tabs>
        <w:jc w:val="center"/>
        <w:rPr>
          <w:rStyle w:val="a3"/>
        </w:rPr>
      </w:pPr>
      <w:r w:rsidRPr="007B7AE6">
        <w:rPr>
          <w:rStyle w:val="a3"/>
        </w:rPr>
        <w:t>Установление факта утраты имущества первой необходимости</w:t>
      </w:r>
      <w:r w:rsidRPr="007B7AE6">
        <w:rPr>
          <w:rStyle w:val="a3"/>
        </w:rPr>
        <w:br/>
        <w:t>гражданами в результате ЧС</w:t>
      </w:r>
    </w:p>
    <w:p w:rsidR="00561452" w:rsidRPr="007B7AE6" w:rsidRDefault="00561452" w:rsidP="00561452">
      <w:pPr>
        <w:pStyle w:val="1"/>
        <w:tabs>
          <w:tab w:val="left" w:pos="345"/>
        </w:tabs>
        <w:jc w:val="center"/>
        <w:rPr>
          <w:sz w:val="24"/>
          <w:szCs w:val="24"/>
        </w:rPr>
      </w:pPr>
    </w:p>
    <w:p w:rsidR="00037533" w:rsidRPr="007B7AE6" w:rsidRDefault="006A25F5" w:rsidP="00CF6D7B">
      <w:pPr>
        <w:pStyle w:val="1"/>
        <w:numPr>
          <w:ilvl w:val="0"/>
          <w:numId w:val="14"/>
        </w:numPr>
        <w:tabs>
          <w:tab w:val="left" w:pos="0"/>
        </w:tabs>
        <w:ind w:left="0" w:firstLine="709"/>
        <w:jc w:val="both"/>
        <w:rPr>
          <w:rStyle w:val="a3"/>
        </w:rPr>
      </w:pPr>
      <w:r w:rsidRPr="007B7AE6">
        <w:rPr>
          <w:rStyle w:val="a3"/>
        </w:rPr>
        <w:t xml:space="preserve">Факт утраты имущества первой необходимости в результате воздействия поражающих факторов источника </w:t>
      </w:r>
      <w:r w:rsidR="00561452" w:rsidRPr="007B7AE6">
        <w:rPr>
          <w:rStyle w:val="a3"/>
        </w:rPr>
        <w:t>ЧС</w:t>
      </w:r>
      <w:r w:rsidR="00037533" w:rsidRPr="007B7AE6">
        <w:rPr>
          <w:rStyle w:val="a3"/>
        </w:rPr>
        <w:t xml:space="preserve"> </w:t>
      </w:r>
      <w:r w:rsidRPr="007B7AE6">
        <w:rPr>
          <w:rStyle w:val="a3"/>
        </w:rPr>
        <w:t xml:space="preserve">устанавливается решением Комиссии исходя из критериев, </w:t>
      </w:r>
      <w:r w:rsidR="00037533" w:rsidRPr="007B7AE6">
        <w:rPr>
          <w:rStyle w:val="a3"/>
        </w:rPr>
        <w:t>определенных пунктом 11 Правил.</w:t>
      </w:r>
    </w:p>
    <w:p w:rsidR="00946CB5" w:rsidRDefault="006A25F5" w:rsidP="00CF6D7B">
      <w:pPr>
        <w:pStyle w:val="1"/>
        <w:numPr>
          <w:ilvl w:val="1"/>
          <w:numId w:val="14"/>
        </w:numPr>
        <w:tabs>
          <w:tab w:val="left" w:pos="0"/>
        </w:tabs>
        <w:ind w:left="0" w:firstLine="709"/>
        <w:jc w:val="both"/>
        <w:rPr>
          <w:rStyle w:val="a3"/>
        </w:rPr>
      </w:pPr>
      <w:r w:rsidRPr="007B7AE6">
        <w:rPr>
          <w:rStyle w:val="a3"/>
        </w:rPr>
        <w:t>Под имуществом первой необходимости понимается минимальный набор непродовольственных товаров общесемейного пользования, необходимых для сохранения здоровья человека и обеспечения его жизнедеятельности, определенный</w:t>
      </w:r>
      <w:hyperlink r:id="rId11" w:history="1">
        <w:r w:rsidRPr="007B7AE6">
          <w:rPr>
            <w:rStyle w:val="a3"/>
          </w:rPr>
          <w:t xml:space="preserve"> пунктом 2 </w:t>
        </w:r>
      </w:hyperlink>
      <w:r w:rsidRPr="007B7AE6">
        <w:rPr>
          <w:rStyle w:val="a3"/>
        </w:rPr>
        <w:t>Правил</w:t>
      </w:r>
      <w:r w:rsidR="00CF6D7B" w:rsidRPr="007B7AE6">
        <w:rPr>
          <w:rStyle w:val="a3"/>
        </w:rPr>
        <w:t>.</w:t>
      </w:r>
      <w:r w:rsidRPr="007B7AE6">
        <w:rPr>
          <w:rStyle w:val="a3"/>
        </w:rPr>
        <w:t xml:space="preserve"> </w:t>
      </w:r>
    </w:p>
    <w:p w:rsidR="00836A1A" w:rsidRPr="007B7AE6" w:rsidRDefault="00836A1A" w:rsidP="00836A1A">
      <w:pPr>
        <w:pStyle w:val="1"/>
        <w:tabs>
          <w:tab w:val="left" w:pos="0"/>
        </w:tabs>
        <w:ind w:left="709" w:firstLine="0"/>
        <w:jc w:val="both"/>
      </w:pPr>
    </w:p>
    <w:p w:rsidR="00946CB5" w:rsidRDefault="006A25F5" w:rsidP="008D5DF4">
      <w:pPr>
        <w:pStyle w:val="1"/>
        <w:numPr>
          <w:ilvl w:val="0"/>
          <w:numId w:val="14"/>
        </w:numPr>
        <w:tabs>
          <w:tab w:val="left" w:pos="0"/>
        </w:tabs>
        <w:ind w:left="0" w:firstLine="709"/>
        <w:jc w:val="both"/>
        <w:rPr>
          <w:rStyle w:val="a3"/>
          <w:color w:val="auto"/>
        </w:rPr>
      </w:pPr>
      <w:r w:rsidRPr="007B7AE6">
        <w:rPr>
          <w:rStyle w:val="a3"/>
          <w:color w:val="auto"/>
        </w:rPr>
        <w:lastRenderedPageBreak/>
        <w:t xml:space="preserve">Список граждан, проживающих в жилых помещениях, находящихся в зоне </w:t>
      </w:r>
      <w:r w:rsidR="00CF6D7B" w:rsidRPr="007B7AE6">
        <w:rPr>
          <w:rStyle w:val="a3"/>
          <w:color w:val="auto"/>
        </w:rPr>
        <w:t>ЧС</w:t>
      </w:r>
      <w:r w:rsidRPr="007B7AE6">
        <w:rPr>
          <w:rStyle w:val="a3"/>
          <w:color w:val="auto"/>
        </w:rPr>
        <w:t xml:space="preserve">, может быть подготовлен Комиссией на одного или нескольких граждан, проживающих в одном или нескольких жилых помещениях, находящихся в зоне </w:t>
      </w:r>
      <w:r w:rsidR="00CF6D7B" w:rsidRPr="007B7AE6">
        <w:rPr>
          <w:rStyle w:val="a3"/>
          <w:color w:val="auto"/>
        </w:rPr>
        <w:t>ЧС</w:t>
      </w:r>
      <w:r w:rsidRPr="007B7AE6">
        <w:rPr>
          <w:rStyle w:val="a3"/>
          <w:color w:val="auto"/>
        </w:rPr>
        <w:t>.</w:t>
      </w:r>
    </w:p>
    <w:p w:rsidR="00836A1A" w:rsidRPr="007B7AE6" w:rsidRDefault="00836A1A" w:rsidP="008D5DF4">
      <w:pPr>
        <w:pStyle w:val="1"/>
        <w:tabs>
          <w:tab w:val="left" w:pos="0"/>
        </w:tabs>
        <w:ind w:firstLine="709"/>
        <w:jc w:val="both"/>
        <w:rPr>
          <w:color w:val="auto"/>
        </w:rPr>
      </w:pPr>
    </w:p>
    <w:p w:rsidR="00CF6D7B" w:rsidRDefault="006A25F5" w:rsidP="008D5DF4">
      <w:pPr>
        <w:pStyle w:val="1"/>
        <w:numPr>
          <w:ilvl w:val="0"/>
          <w:numId w:val="14"/>
        </w:numPr>
        <w:tabs>
          <w:tab w:val="left" w:pos="0"/>
        </w:tabs>
        <w:ind w:left="0" w:firstLine="709"/>
        <w:jc w:val="both"/>
        <w:rPr>
          <w:rStyle w:val="a3"/>
          <w:color w:val="auto"/>
        </w:rPr>
      </w:pPr>
      <w:r w:rsidRPr="007B7AE6">
        <w:rPr>
          <w:rStyle w:val="a3"/>
          <w:color w:val="auto"/>
        </w:rPr>
        <w:t xml:space="preserve">Список граждан, проживающих в жилых помещениях, находящихся в зоне </w:t>
      </w:r>
      <w:r w:rsidR="00CF6D7B" w:rsidRPr="007B7AE6">
        <w:rPr>
          <w:rStyle w:val="a3"/>
          <w:color w:val="auto"/>
        </w:rPr>
        <w:t>ЧС</w:t>
      </w:r>
      <w:r w:rsidRPr="007B7AE6">
        <w:rPr>
          <w:rStyle w:val="a3"/>
          <w:color w:val="auto"/>
        </w:rPr>
        <w:t>, подписывается всеми членами Комиссии, утверждается председателем Комиссии.</w:t>
      </w:r>
    </w:p>
    <w:p w:rsidR="00836A1A" w:rsidRPr="007B7AE6" w:rsidRDefault="00836A1A" w:rsidP="008D5DF4">
      <w:pPr>
        <w:pStyle w:val="1"/>
        <w:tabs>
          <w:tab w:val="left" w:pos="0"/>
        </w:tabs>
        <w:ind w:firstLine="709"/>
        <w:jc w:val="both"/>
        <w:rPr>
          <w:color w:val="auto"/>
        </w:rPr>
      </w:pPr>
    </w:p>
    <w:p w:rsidR="00CF6D7B" w:rsidRDefault="006A25F5" w:rsidP="008D5DF4">
      <w:pPr>
        <w:pStyle w:val="1"/>
        <w:numPr>
          <w:ilvl w:val="0"/>
          <w:numId w:val="14"/>
        </w:numPr>
        <w:tabs>
          <w:tab w:val="left" w:pos="0"/>
        </w:tabs>
        <w:ind w:left="0" w:firstLine="709"/>
        <w:jc w:val="both"/>
        <w:rPr>
          <w:rStyle w:val="a3"/>
          <w:color w:val="auto"/>
        </w:rPr>
      </w:pPr>
      <w:r w:rsidRPr="007B7AE6">
        <w:rPr>
          <w:rStyle w:val="a3"/>
          <w:color w:val="auto"/>
        </w:rPr>
        <w:t xml:space="preserve">Заключение об установлении факта </w:t>
      </w:r>
      <w:r w:rsidR="005840CB" w:rsidRPr="007B7AE6">
        <w:rPr>
          <w:rStyle w:val="a3"/>
          <w:color w:val="auto"/>
        </w:rPr>
        <w:t xml:space="preserve">проживания в жилом помещении, находящемся в зоне </w:t>
      </w:r>
      <w:r w:rsidR="00CF6D7B" w:rsidRPr="007B7AE6">
        <w:rPr>
          <w:rStyle w:val="a3"/>
          <w:color w:val="auto"/>
        </w:rPr>
        <w:t>ЧС</w:t>
      </w:r>
      <w:r w:rsidR="005840CB" w:rsidRPr="007B7AE6">
        <w:rPr>
          <w:rStyle w:val="a3"/>
          <w:color w:val="auto"/>
        </w:rPr>
        <w:t xml:space="preserve">, и факта </w:t>
      </w:r>
      <w:r w:rsidRPr="007B7AE6">
        <w:rPr>
          <w:rStyle w:val="a3"/>
          <w:color w:val="auto"/>
        </w:rPr>
        <w:t xml:space="preserve">нарушения условий жизнедеятельности </w:t>
      </w:r>
      <w:r w:rsidR="005840CB" w:rsidRPr="007B7AE6">
        <w:rPr>
          <w:rStyle w:val="a3"/>
          <w:color w:val="auto"/>
        </w:rPr>
        <w:t xml:space="preserve">заявителя </w:t>
      </w:r>
      <w:r w:rsidRPr="007B7AE6">
        <w:rPr>
          <w:rStyle w:val="a3"/>
          <w:color w:val="auto"/>
        </w:rPr>
        <w:t xml:space="preserve">в результате </w:t>
      </w:r>
      <w:r w:rsidR="00CF6D7B" w:rsidRPr="007B7AE6">
        <w:rPr>
          <w:rStyle w:val="a3"/>
          <w:color w:val="auto"/>
        </w:rPr>
        <w:t>ЧС</w:t>
      </w:r>
      <w:r w:rsidRPr="007B7AE6">
        <w:rPr>
          <w:rStyle w:val="a3"/>
          <w:color w:val="auto"/>
        </w:rPr>
        <w:t xml:space="preserve"> может быть подготовлено Комиссией на одного или нескольких граждан, проживающих в одном жилом помещении, находящемся в зоне </w:t>
      </w:r>
      <w:r w:rsidR="00CF6D7B" w:rsidRPr="007B7AE6">
        <w:rPr>
          <w:rStyle w:val="a3"/>
          <w:color w:val="auto"/>
        </w:rPr>
        <w:t>ЧС</w:t>
      </w:r>
      <w:r w:rsidRPr="007B7AE6">
        <w:rPr>
          <w:rStyle w:val="a3"/>
          <w:color w:val="auto"/>
        </w:rPr>
        <w:t>.</w:t>
      </w:r>
    </w:p>
    <w:p w:rsidR="00836A1A" w:rsidRPr="007B7AE6" w:rsidRDefault="00836A1A" w:rsidP="008D5DF4">
      <w:pPr>
        <w:pStyle w:val="1"/>
        <w:tabs>
          <w:tab w:val="left" w:pos="0"/>
        </w:tabs>
        <w:ind w:firstLine="709"/>
        <w:jc w:val="both"/>
        <w:rPr>
          <w:rStyle w:val="a3"/>
          <w:color w:val="auto"/>
        </w:rPr>
      </w:pPr>
    </w:p>
    <w:p w:rsidR="00CF6D7B" w:rsidRDefault="006A25F5" w:rsidP="008D5DF4">
      <w:pPr>
        <w:pStyle w:val="1"/>
        <w:numPr>
          <w:ilvl w:val="0"/>
          <w:numId w:val="14"/>
        </w:numPr>
        <w:tabs>
          <w:tab w:val="left" w:pos="0"/>
        </w:tabs>
        <w:ind w:left="0" w:firstLine="709"/>
        <w:jc w:val="both"/>
        <w:rPr>
          <w:rStyle w:val="a3"/>
          <w:color w:val="auto"/>
        </w:rPr>
      </w:pPr>
      <w:r w:rsidRPr="007B7AE6">
        <w:rPr>
          <w:rStyle w:val="a3"/>
          <w:color w:val="auto"/>
        </w:rPr>
        <w:t xml:space="preserve">Заключение об установлении </w:t>
      </w:r>
      <w:r w:rsidR="005840CB" w:rsidRPr="007B7AE6">
        <w:rPr>
          <w:rStyle w:val="a3"/>
          <w:color w:val="auto"/>
        </w:rPr>
        <w:t xml:space="preserve">факта проживания в жилом помещении, находящемся в зоне </w:t>
      </w:r>
      <w:r w:rsidR="00CF6D7B" w:rsidRPr="007B7AE6">
        <w:rPr>
          <w:rStyle w:val="a3"/>
          <w:color w:val="auto"/>
        </w:rPr>
        <w:t>ЧС</w:t>
      </w:r>
      <w:r w:rsidR="005840CB" w:rsidRPr="007B7AE6">
        <w:rPr>
          <w:rStyle w:val="a3"/>
          <w:color w:val="auto"/>
        </w:rPr>
        <w:t xml:space="preserve">, и факта нарушения условий жизнедеятельности заявителя в результате </w:t>
      </w:r>
      <w:r w:rsidR="00CF6D7B" w:rsidRPr="007B7AE6">
        <w:rPr>
          <w:rStyle w:val="a3"/>
          <w:color w:val="auto"/>
        </w:rPr>
        <w:t>ЧС</w:t>
      </w:r>
      <w:r w:rsidR="005840CB" w:rsidRPr="007B7AE6">
        <w:rPr>
          <w:rStyle w:val="a3"/>
          <w:color w:val="auto"/>
        </w:rPr>
        <w:t xml:space="preserve"> </w:t>
      </w:r>
      <w:r w:rsidRPr="007B7AE6">
        <w:rPr>
          <w:rStyle w:val="a3"/>
          <w:color w:val="auto"/>
        </w:rPr>
        <w:t>подписывается всеми членами Комиссии, утверждается председателем Комиссии</w:t>
      </w:r>
      <w:r w:rsidR="00502D3B" w:rsidRPr="007B7AE6">
        <w:rPr>
          <w:rStyle w:val="a3"/>
          <w:color w:val="auto"/>
        </w:rPr>
        <w:t>.</w:t>
      </w:r>
    </w:p>
    <w:p w:rsidR="00836A1A" w:rsidRPr="007B7AE6" w:rsidRDefault="00836A1A" w:rsidP="008D5DF4">
      <w:pPr>
        <w:pStyle w:val="1"/>
        <w:tabs>
          <w:tab w:val="left" w:pos="0"/>
        </w:tabs>
        <w:ind w:firstLine="709"/>
        <w:jc w:val="both"/>
        <w:rPr>
          <w:rStyle w:val="a3"/>
          <w:color w:val="auto"/>
        </w:rPr>
      </w:pPr>
    </w:p>
    <w:p w:rsidR="00CF6D7B" w:rsidRDefault="006A25F5" w:rsidP="008D5DF4">
      <w:pPr>
        <w:pStyle w:val="1"/>
        <w:numPr>
          <w:ilvl w:val="0"/>
          <w:numId w:val="14"/>
        </w:numPr>
        <w:tabs>
          <w:tab w:val="left" w:pos="0"/>
        </w:tabs>
        <w:ind w:left="0" w:firstLine="709"/>
        <w:jc w:val="both"/>
        <w:rPr>
          <w:rStyle w:val="a3"/>
          <w:color w:val="auto"/>
        </w:rPr>
      </w:pPr>
      <w:r w:rsidRPr="007B7AE6">
        <w:rPr>
          <w:rStyle w:val="a3"/>
          <w:color w:val="auto"/>
        </w:rPr>
        <w:t xml:space="preserve">Заключение об установлении факта </w:t>
      </w:r>
      <w:r w:rsidR="005840CB" w:rsidRPr="007B7AE6">
        <w:rPr>
          <w:rStyle w:val="a3"/>
          <w:color w:val="auto"/>
        </w:rPr>
        <w:t xml:space="preserve">проживания в жилом помещении, находящемся в зоне </w:t>
      </w:r>
      <w:r w:rsidR="00CF6D7B" w:rsidRPr="007B7AE6">
        <w:rPr>
          <w:rStyle w:val="a3"/>
          <w:color w:val="auto"/>
        </w:rPr>
        <w:t>ЧС</w:t>
      </w:r>
      <w:r w:rsidR="005840CB" w:rsidRPr="007B7AE6">
        <w:rPr>
          <w:rStyle w:val="a3"/>
          <w:color w:val="auto"/>
        </w:rPr>
        <w:t xml:space="preserve">, и факта </w:t>
      </w:r>
      <w:r w:rsidRPr="007B7AE6">
        <w:rPr>
          <w:rStyle w:val="a3"/>
          <w:color w:val="auto"/>
        </w:rPr>
        <w:t xml:space="preserve">утраты </w:t>
      </w:r>
      <w:r w:rsidR="005840CB" w:rsidRPr="007B7AE6">
        <w:rPr>
          <w:rStyle w:val="a3"/>
          <w:color w:val="auto"/>
        </w:rPr>
        <w:t xml:space="preserve">заявителем </w:t>
      </w:r>
      <w:r w:rsidRPr="007B7AE6">
        <w:rPr>
          <w:rStyle w:val="a3"/>
          <w:color w:val="auto"/>
        </w:rPr>
        <w:t xml:space="preserve">имущества первой необходимости в результате </w:t>
      </w:r>
      <w:r w:rsidR="00CF6D7B" w:rsidRPr="007B7AE6">
        <w:rPr>
          <w:rStyle w:val="a3"/>
          <w:color w:val="auto"/>
        </w:rPr>
        <w:t>ЧС</w:t>
      </w:r>
      <w:r w:rsidRPr="007B7AE6">
        <w:rPr>
          <w:rStyle w:val="a3"/>
          <w:color w:val="auto"/>
        </w:rPr>
        <w:t xml:space="preserve"> может быть подготовлено Комиссией на одного или нескольких граждан, проживающих в одном жилом помещении, находящемся в зоне </w:t>
      </w:r>
      <w:r w:rsidR="00CF6D7B" w:rsidRPr="007B7AE6">
        <w:rPr>
          <w:rStyle w:val="a3"/>
          <w:color w:val="auto"/>
        </w:rPr>
        <w:t>ЧС</w:t>
      </w:r>
      <w:r w:rsidRPr="007B7AE6">
        <w:rPr>
          <w:rStyle w:val="a3"/>
          <w:color w:val="auto"/>
        </w:rPr>
        <w:t>.</w:t>
      </w:r>
    </w:p>
    <w:p w:rsidR="00836A1A" w:rsidRPr="007B7AE6" w:rsidRDefault="00836A1A" w:rsidP="008D5DF4">
      <w:pPr>
        <w:pStyle w:val="1"/>
        <w:tabs>
          <w:tab w:val="left" w:pos="0"/>
        </w:tabs>
        <w:ind w:firstLine="709"/>
        <w:jc w:val="both"/>
        <w:rPr>
          <w:rStyle w:val="a3"/>
          <w:color w:val="auto"/>
        </w:rPr>
      </w:pPr>
    </w:p>
    <w:p w:rsidR="00946CB5" w:rsidRDefault="006A25F5" w:rsidP="008D5DF4">
      <w:pPr>
        <w:pStyle w:val="1"/>
        <w:numPr>
          <w:ilvl w:val="0"/>
          <w:numId w:val="14"/>
        </w:numPr>
        <w:tabs>
          <w:tab w:val="left" w:pos="0"/>
        </w:tabs>
        <w:ind w:left="0" w:firstLine="709"/>
        <w:jc w:val="both"/>
        <w:rPr>
          <w:rStyle w:val="a3"/>
          <w:color w:val="auto"/>
        </w:rPr>
      </w:pPr>
      <w:r w:rsidRPr="007B7AE6">
        <w:rPr>
          <w:rStyle w:val="a3"/>
          <w:color w:val="auto"/>
        </w:rPr>
        <w:t xml:space="preserve">Заключение об </w:t>
      </w:r>
      <w:r w:rsidR="005840CB" w:rsidRPr="007B7AE6">
        <w:rPr>
          <w:rStyle w:val="a3"/>
          <w:color w:val="auto"/>
        </w:rPr>
        <w:t xml:space="preserve">установлении факта проживания в жилом помещении, находящемся в зоне </w:t>
      </w:r>
      <w:r w:rsidR="00CF6D7B" w:rsidRPr="007B7AE6">
        <w:rPr>
          <w:rStyle w:val="a3"/>
          <w:color w:val="auto"/>
        </w:rPr>
        <w:t>ЧС</w:t>
      </w:r>
      <w:r w:rsidR="005840CB" w:rsidRPr="007B7AE6">
        <w:rPr>
          <w:rStyle w:val="a3"/>
          <w:color w:val="auto"/>
        </w:rPr>
        <w:t xml:space="preserve">, и факта утраты заявителем имущества первой необходимости в результате </w:t>
      </w:r>
      <w:r w:rsidR="00CF6D7B" w:rsidRPr="007B7AE6">
        <w:rPr>
          <w:rStyle w:val="a3"/>
          <w:color w:val="auto"/>
        </w:rPr>
        <w:t>ЧС</w:t>
      </w:r>
      <w:r w:rsidR="005840CB" w:rsidRPr="007B7AE6">
        <w:rPr>
          <w:rStyle w:val="a3"/>
          <w:color w:val="auto"/>
        </w:rPr>
        <w:t xml:space="preserve"> </w:t>
      </w:r>
      <w:r w:rsidRPr="007B7AE6">
        <w:rPr>
          <w:rStyle w:val="a3"/>
          <w:color w:val="auto"/>
        </w:rPr>
        <w:t>подписывается всеми членами Комиссии</w:t>
      </w:r>
      <w:r w:rsidR="005840CB" w:rsidRPr="007B7AE6">
        <w:rPr>
          <w:rStyle w:val="a3"/>
          <w:color w:val="auto"/>
        </w:rPr>
        <w:t>, утверждается председателем Комиссии.</w:t>
      </w:r>
    </w:p>
    <w:p w:rsidR="00836A1A" w:rsidRPr="007B7AE6" w:rsidRDefault="00836A1A" w:rsidP="008D5DF4">
      <w:pPr>
        <w:pStyle w:val="1"/>
        <w:tabs>
          <w:tab w:val="left" w:pos="0"/>
        </w:tabs>
        <w:ind w:firstLine="709"/>
        <w:jc w:val="both"/>
        <w:rPr>
          <w:rStyle w:val="a3"/>
          <w:color w:val="auto"/>
        </w:rPr>
      </w:pPr>
    </w:p>
    <w:p w:rsidR="008B53FC" w:rsidRPr="00836A1A" w:rsidRDefault="00785F51" w:rsidP="008D5DF4">
      <w:pPr>
        <w:pStyle w:val="1"/>
        <w:numPr>
          <w:ilvl w:val="0"/>
          <w:numId w:val="14"/>
        </w:numPr>
        <w:tabs>
          <w:tab w:val="left" w:pos="0"/>
        </w:tabs>
        <w:ind w:left="0" w:firstLine="709"/>
        <w:jc w:val="both"/>
        <w:rPr>
          <w:color w:val="auto"/>
        </w:rPr>
      </w:pPr>
      <w:r w:rsidRPr="007B7AE6">
        <w:rPr>
          <w:rStyle w:val="a3"/>
          <w:color w:val="auto"/>
        </w:rPr>
        <w:t xml:space="preserve">Заключения об установлении факта проживания в жилом помещении, находящемся в зоне ЧС, факта нарушения условий жизнедеятельности заявителя в результате ЧС, факта утраты заявителем имущества первой необходимости в результате ЧС составляются </w:t>
      </w:r>
      <w:r w:rsidRPr="007B7AE6">
        <w:rPr>
          <w:color w:val="auto"/>
          <w:shd w:val="clear" w:color="auto" w:fill="FFFFFF"/>
        </w:rPr>
        <w:t xml:space="preserve">в двух экземплярах. </w:t>
      </w:r>
    </w:p>
    <w:p w:rsidR="00836A1A" w:rsidRPr="007B7AE6" w:rsidRDefault="00836A1A" w:rsidP="008D5DF4">
      <w:pPr>
        <w:pStyle w:val="1"/>
        <w:tabs>
          <w:tab w:val="left" w:pos="0"/>
        </w:tabs>
        <w:ind w:firstLine="709"/>
        <w:jc w:val="both"/>
        <w:rPr>
          <w:color w:val="auto"/>
        </w:rPr>
      </w:pPr>
    </w:p>
    <w:p w:rsidR="00393B13" w:rsidRPr="007B7AE6" w:rsidRDefault="007C1C7D" w:rsidP="008D5DF4">
      <w:pPr>
        <w:pStyle w:val="1"/>
        <w:numPr>
          <w:ilvl w:val="0"/>
          <w:numId w:val="14"/>
        </w:numPr>
        <w:tabs>
          <w:tab w:val="left" w:pos="0"/>
        </w:tabs>
        <w:ind w:left="0" w:firstLine="709"/>
        <w:jc w:val="both"/>
        <w:rPr>
          <w:rStyle w:val="a3"/>
          <w:color w:val="auto"/>
        </w:rPr>
      </w:pPr>
      <w:proofErr w:type="gramStart"/>
      <w:r w:rsidRPr="007B7AE6">
        <w:rPr>
          <w:rStyle w:val="a3"/>
          <w:color w:val="auto"/>
        </w:rPr>
        <w:t>Подписанные и утвержденные з</w:t>
      </w:r>
      <w:r w:rsidR="00393B13" w:rsidRPr="007B7AE6">
        <w:rPr>
          <w:rStyle w:val="a3"/>
          <w:color w:val="auto"/>
        </w:rPr>
        <w:t>аключени</w:t>
      </w:r>
      <w:r w:rsidRPr="007B7AE6">
        <w:rPr>
          <w:rStyle w:val="a3"/>
          <w:color w:val="auto"/>
        </w:rPr>
        <w:t>я</w:t>
      </w:r>
      <w:r w:rsidR="00393B13" w:rsidRPr="007B7AE6">
        <w:rPr>
          <w:rStyle w:val="a3"/>
          <w:color w:val="auto"/>
        </w:rPr>
        <w:t xml:space="preserve"> об установлении факта проживания в жилом помещении, находящемся в зоне ЧС, факта нарушения условий жизнедеятельности заявителя в результате Ч</w:t>
      </w:r>
      <w:r w:rsidRPr="007B7AE6">
        <w:rPr>
          <w:rStyle w:val="a3"/>
          <w:color w:val="auto"/>
        </w:rPr>
        <w:t>С, факта утраты заявителем имущества первой необходимости в результате ЧС передаются в МБУ «Управление по чрезвычайным ситуациям Минераловодского муниципального округа Ставропольского края» не позднее, чем на следующий день после поступления его подписания всеми членами Комиссии и утверждения председателем</w:t>
      </w:r>
      <w:proofErr w:type="gramEnd"/>
      <w:r w:rsidRPr="007B7AE6">
        <w:rPr>
          <w:rStyle w:val="a3"/>
          <w:color w:val="auto"/>
        </w:rPr>
        <w:t xml:space="preserve"> Комиссии.</w:t>
      </w:r>
    </w:p>
    <w:p w:rsidR="007C1C7D" w:rsidRPr="007B7AE6" w:rsidRDefault="007C1C7D" w:rsidP="00CF6D7B">
      <w:pPr>
        <w:pStyle w:val="1"/>
        <w:numPr>
          <w:ilvl w:val="0"/>
          <w:numId w:val="14"/>
        </w:numPr>
        <w:tabs>
          <w:tab w:val="left" w:pos="0"/>
        </w:tabs>
        <w:ind w:left="0" w:firstLine="709"/>
        <w:jc w:val="both"/>
        <w:rPr>
          <w:rStyle w:val="a3"/>
          <w:color w:val="auto"/>
        </w:rPr>
      </w:pPr>
      <w:proofErr w:type="gramStart"/>
      <w:r w:rsidRPr="007B7AE6">
        <w:rPr>
          <w:rStyle w:val="a3"/>
          <w:color w:val="auto"/>
        </w:rPr>
        <w:lastRenderedPageBreak/>
        <w:t xml:space="preserve">МБУ «Управление по чрезвычайным ситуациям Минераловодского муниципального округа Ставропольского края» обеспечивает передачу заключений </w:t>
      </w:r>
      <w:r w:rsidR="00785F51" w:rsidRPr="007B7AE6">
        <w:rPr>
          <w:color w:val="auto"/>
          <w:shd w:val="clear" w:color="auto" w:fill="FFFFFF"/>
        </w:rPr>
        <w:t>об установлении факта нарушения условий жизнедеятельности</w:t>
      </w:r>
      <w:r w:rsidR="00785F51" w:rsidRPr="007B7AE6">
        <w:rPr>
          <w:rStyle w:val="a3"/>
          <w:color w:val="auto"/>
        </w:rPr>
        <w:t xml:space="preserve"> и об установлении факты утраты имущества первой необходимости в результате ЧС </w:t>
      </w:r>
      <w:r w:rsidRPr="007B7AE6">
        <w:rPr>
          <w:rStyle w:val="a3"/>
          <w:color w:val="auto"/>
        </w:rPr>
        <w:t>в ПАСС СК через ПГС при запросе министерством труда и соц</w:t>
      </w:r>
      <w:r w:rsidR="00344869" w:rsidRPr="007B7AE6">
        <w:rPr>
          <w:rStyle w:val="a3"/>
          <w:color w:val="auto"/>
        </w:rPr>
        <w:t>иальной</w:t>
      </w:r>
      <w:r w:rsidRPr="007B7AE6">
        <w:rPr>
          <w:rStyle w:val="a3"/>
          <w:color w:val="auto"/>
        </w:rPr>
        <w:t xml:space="preserve"> защиты населения Ставропольского края</w:t>
      </w:r>
      <w:r w:rsidR="00785F51" w:rsidRPr="007B7AE6">
        <w:rPr>
          <w:rStyle w:val="a3"/>
          <w:color w:val="auto"/>
        </w:rPr>
        <w:t xml:space="preserve"> </w:t>
      </w:r>
      <w:r w:rsidR="00785F51" w:rsidRPr="007B7AE6">
        <w:rPr>
          <w:color w:val="auto"/>
          <w:shd w:val="clear" w:color="auto" w:fill="FFFFFF"/>
        </w:rPr>
        <w:t>в течение 10 рабочих дней со дня обращения потерпевшего.</w:t>
      </w:r>
      <w:proofErr w:type="gramEnd"/>
    </w:p>
    <w:p w:rsidR="00F95E8B" w:rsidRPr="007B7AE6" w:rsidRDefault="00F95E8B" w:rsidP="00CF6D7B">
      <w:pPr>
        <w:pStyle w:val="1"/>
        <w:tabs>
          <w:tab w:val="left" w:pos="0"/>
        </w:tabs>
        <w:ind w:left="709" w:firstLine="0"/>
        <w:jc w:val="both"/>
        <w:rPr>
          <w:rStyle w:val="a3"/>
          <w:color w:val="auto"/>
          <w:sz w:val="24"/>
          <w:szCs w:val="24"/>
        </w:rPr>
      </w:pPr>
    </w:p>
    <w:p w:rsidR="00CF6D7B" w:rsidRPr="007B7AE6" w:rsidRDefault="00CF6D7B" w:rsidP="004F3672">
      <w:pPr>
        <w:pStyle w:val="1"/>
        <w:numPr>
          <w:ilvl w:val="0"/>
          <w:numId w:val="15"/>
        </w:numPr>
        <w:tabs>
          <w:tab w:val="left" w:pos="0"/>
        </w:tabs>
        <w:ind w:left="0" w:firstLine="0"/>
        <w:jc w:val="center"/>
        <w:rPr>
          <w:rStyle w:val="a3"/>
          <w:color w:val="auto"/>
        </w:rPr>
      </w:pPr>
      <w:r w:rsidRPr="007B7AE6">
        <w:rPr>
          <w:rStyle w:val="a3"/>
          <w:color w:val="auto"/>
        </w:rPr>
        <w:t xml:space="preserve">Подача гражданином заявления на получение </w:t>
      </w:r>
      <w:r w:rsidR="00F95E8B" w:rsidRPr="007B7AE6">
        <w:rPr>
          <w:rStyle w:val="a3"/>
          <w:color w:val="auto"/>
        </w:rPr>
        <w:t>единовременной материальной помощи и финансовой помощи в связи с нарушением условий жизнедеятельности и утратой имущества первой необходимости в результате чрезвычайных ситуаций природного и техногенного характера</w:t>
      </w:r>
    </w:p>
    <w:p w:rsidR="004F3672" w:rsidRPr="007B7AE6" w:rsidRDefault="004F3672" w:rsidP="004F3672">
      <w:pPr>
        <w:pStyle w:val="1"/>
        <w:tabs>
          <w:tab w:val="left" w:pos="0"/>
        </w:tabs>
        <w:ind w:firstLine="0"/>
        <w:rPr>
          <w:rStyle w:val="a3"/>
          <w:color w:val="auto"/>
          <w:sz w:val="24"/>
          <w:szCs w:val="24"/>
        </w:rPr>
      </w:pPr>
    </w:p>
    <w:p w:rsidR="00636615" w:rsidRPr="007B7AE6" w:rsidRDefault="00636615" w:rsidP="00344869">
      <w:pPr>
        <w:pStyle w:val="1"/>
        <w:numPr>
          <w:ilvl w:val="0"/>
          <w:numId w:val="14"/>
        </w:numPr>
        <w:tabs>
          <w:tab w:val="left" w:pos="0"/>
        </w:tabs>
        <w:ind w:left="0" w:firstLine="709"/>
        <w:jc w:val="both"/>
        <w:rPr>
          <w:rStyle w:val="a3"/>
          <w:color w:val="auto"/>
        </w:rPr>
      </w:pPr>
      <w:r w:rsidRPr="007B7AE6">
        <w:rPr>
          <w:rStyle w:val="a3"/>
          <w:color w:val="auto"/>
        </w:rPr>
        <w:t>З</w:t>
      </w:r>
      <w:r w:rsidR="00B03ED0" w:rsidRPr="007B7AE6">
        <w:rPr>
          <w:rStyle w:val="a3"/>
          <w:color w:val="auto"/>
        </w:rPr>
        <w:t>аявлени</w:t>
      </w:r>
      <w:r w:rsidRPr="007B7AE6">
        <w:rPr>
          <w:rStyle w:val="a3"/>
          <w:color w:val="auto"/>
        </w:rPr>
        <w:t>е</w:t>
      </w:r>
      <w:r w:rsidR="00B03ED0" w:rsidRPr="007B7AE6">
        <w:rPr>
          <w:rStyle w:val="a3"/>
          <w:color w:val="auto"/>
        </w:rPr>
        <w:t xml:space="preserve"> </w:t>
      </w:r>
      <w:r w:rsidRPr="007B7AE6">
        <w:rPr>
          <w:rStyle w:val="a3"/>
          <w:color w:val="auto"/>
        </w:rPr>
        <w:t>на получение единовременной материальной помощи и финансовой</w:t>
      </w:r>
      <w:r w:rsidRPr="007B7AE6">
        <w:rPr>
          <w:rStyle w:val="a3"/>
        </w:rPr>
        <w:t xml:space="preserve"> помощи в связи с нарушением условий жизнедеятельности и утратой имущества первой необходимости в результате чрезвычайных </w:t>
      </w:r>
      <w:r w:rsidRPr="007B7AE6">
        <w:rPr>
          <w:rStyle w:val="a3"/>
          <w:color w:val="auto"/>
        </w:rPr>
        <w:t>ситуаций подается</w:t>
      </w:r>
      <w:r w:rsidR="00546696" w:rsidRPr="007B7AE6">
        <w:rPr>
          <w:rStyle w:val="a3"/>
          <w:color w:val="auto"/>
        </w:rPr>
        <w:t xml:space="preserve"> на имя министра труда и социальной защиты населения </w:t>
      </w:r>
      <w:r w:rsidR="00B03ED0" w:rsidRPr="007B7AE6">
        <w:rPr>
          <w:rStyle w:val="a3"/>
          <w:color w:val="auto"/>
        </w:rPr>
        <w:t xml:space="preserve">может </w:t>
      </w:r>
      <w:r w:rsidR="00546696" w:rsidRPr="007B7AE6">
        <w:rPr>
          <w:rStyle w:val="a3"/>
          <w:color w:val="auto"/>
        </w:rPr>
        <w:t xml:space="preserve">Ставропольского края </w:t>
      </w:r>
      <w:r w:rsidR="00E40DBC" w:rsidRPr="007B7AE6">
        <w:rPr>
          <w:rStyle w:val="a3"/>
          <w:color w:val="auto"/>
        </w:rPr>
        <w:t>одним из</w:t>
      </w:r>
      <w:r w:rsidRPr="007B7AE6">
        <w:rPr>
          <w:rStyle w:val="a3"/>
          <w:color w:val="auto"/>
        </w:rPr>
        <w:t xml:space="preserve"> способ</w:t>
      </w:r>
      <w:r w:rsidR="00E40DBC" w:rsidRPr="007B7AE6">
        <w:rPr>
          <w:rStyle w:val="a3"/>
          <w:color w:val="auto"/>
        </w:rPr>
        <w:t>ов</w:t>
      </w:r>
      <w:r w:rsidRPr="007B7AE6">
        <w:rPr>
          <w:rStyle w:val="a3"/>
          <w:color w:val="auto"/>
        </w:rPr>
        <w:t>:</w:t>
      </w:r>
    </w:p>
    <w:p w:rsidR="00636615" w:rsidRPr="007B7AE6" w:rsidRDefault="00636615" w:rsidP="00636615">
      <w:pPr>
        <w:pStyle w:val="1"/>
        <w:tabs>
          <w:tab w:val="left" w:pos="0"/>
        </w:tabs>
        <w:ind w:firstLine="0"/>
        <w:jc w:val="both"/>
        <w:rPr>
          <w:rStyle w:val="a3"/>
          <w:color w:val="auto"/>
        </w:rPr>
      </w:pPr>
      <w:r w:rsidRPr="007B7AE6">
        <w:rPr>
          <w:rStyle w:val="a3"/>
          <w:color w:val="auto"/>
        </w:rPr>
        <w:t xml:space="preserve">- </w:t>
      </w:r>
      <w:r w:rsidR="00E40DBC" w:rsidRPr="007B7AE6">
        <w:rPr>
          <w:color w:val="auto"/>
          <w:shd w:val="clear" w:color="auto" w:fill="FFFFFF"/>
        </w:rPr>
        <w:t xml:space="preserve">в электронном виде с использованием Единого портала </w:t>
      </w:r>
      <w:proofErr w:type="spellStart"/>
      <w:r w:rsidR="00E40DBC" w:rsidRPr="007B7AE6">
        <w:rPr>
          <w:color w:val="auto"/>
          <w:shd w:val="clear" w:color="auto" w:fill="FFFFFF"/>
        </w:rPr>
        <w:t>гос</w:t>
      </w:r>
      <w:proofErr w:type="spellEnd"/>
      <w:r w:rsidR="00E40DBC" w:rsidRPr="007B7AE6">
        <w:rPr>
          <w:color w:val="auto"/>
          <w:shd w:val="clear" w:color="auto" w:fill="FFFFFF"/>
        </w:rPr>
        <w:t>. услуг;</w:t>
      </w:r>
      <w:r w:rsidR="00546696" w:rsidRPr="007B7AE6">
        <w:rPr>
          <w:rStyle w:val="a3"/>
          <w:color w:val="auto"/>
        </w:rPr>
        <w:t xml:space="preserve"> </w:t>
      </w:r>
    </w:p>
    <w:p w:rsidR="00C32CFD" w:rsidRPr="007B7AE6" w:rsidRDefault="00E40DBC" w:rsidP="00D92DDD">
      <w:pPr>
        <w:pStyle w:val="1"/>
        <w:tabs>
          <w:tab w:val="left" w:pos="0"/>
        </w:tabs>
        <w:ind w:firstLine="0"/>
        <w:jc w:val="both"/>
        <w:rPr>
          <w:shd w:val="clear" w:color="auto" w:fill="FFFFFF"/>
        </w:rPr>
      </w:pPr>
      <w:r w:rsidRPr="007B7AE6">
        <w:rPr>
          <w:shd w:val="clear" w:color="auto" w:fill="FFFFFF"/>
        </w:rPr>
        <w:t>- на бумажном носителе лично или через законного представителя, представителя</w:t>
      </w:r>
      <w:r w:rsidR="00C32CFD" w:rsidRPr="007B7AE6">
        <w:rPr>
          <w:shd w:val="clear" w:color="auto" w:fill="FFFFFF"/>
        </w:rPr>
        <w:t>:</w:t>
      </w:r>
    </w:p>
    <w:p w:rsidR="0036006B" w:rsidRPr="007B7AE6" w:rsidRDefault="00C32CFD" w:rsidP="00D92DDD">
      <w:pPr>
        <w:pStyle w:val="1"/>
        <w:tabs>
          <w:tab w:val="left" w:pos="0"/>
        </w:tabs>
        <w:ind w:firstLine="0"/>
        <w:jc w:val="both"/>
        <w:rPr>
          <w:shd w:val="clear" w:color="auto" w:fill="FFFFFF"/>
        </w:rPr>
      </w:pPr>
      <w:r w:rsidRPr="007B7AE6">
        <w:rPr>
          <w:color w:val="auto"/>
          <w:shd w:val="clear" w:color="auto" w:fill="FFFFFF"/>
        </w:rPr>
        <w:tab/>
      </w:r>
      <w:r w:rsidR="00007C40" w:rsidRPr="007B7AE6">
        <w:rPr>
          <w:shd w:val="clear" w:color="auto" w:fill="FFFFFF"/>
        </w:rPr>
        <w:t>посредством почтовой связи (способом, позволяющим подтвердить факт и дату отправления);</w:t>
      </w:r>
    </w:p>
    <w:p w:rsidR="00E40DBC" w:rsidRPr="007B7AE6" w:rsidRDefault="0036006B" w:rsidP="00D92DDD">
      <w:pPr>
        <w:pStyle w:val="1"/>
        <w:tabs>
          <w:tab w:val="left" w:pos="0"/>
        </w:tabs>
        <w:ind w:firstLine="0"/>
        <w:jc w:val="both"/>
        <w:rPr>
          <w:color w:val="auto"/>
          <w:shd w:val="clear" w:color="auto" w:fill="FFFFFF"/>
        </w:rPr>
      </w:pPr>
      <w:r w:rsidRPr="007B7AE6">
        <w:rPr>
          <w:color w:val="auto"/>
          <w:shd w:val="clear" w:color="auto" w:fill="FFFFFF"/>
        </w:rPr>
        <w:tab/>
      </w:r>
      <w:r w:rsidR="00007C40" w:rsidRPr="007B7AE6">
        <w:rPr>
          <w:color w:val="auto"/>
          <w:shd w:val="clear" w:color="auto" w:fill="FFFFFF"/>
        </w:rPr>
        <w:t xml:space="preserve">в </w:t>
      </w:r>
      <w:r w:rsidR="00D92DDD" w:rsidRPr="007B7AE6">
        <w:rPr>
          <w:color w:val="auto"/>
          <w:shd w:val="clear" w:color="auto" w:fill="FFFFFF"/>
        </w:rPr>
        <w:t>МБУ «М</w:t>
      </w:r>
      <w:r w:rsidR="00E40DBC" w:rsidRPr="007B7AE6">
        <w:rPr>
          <w:color w:val="auto"/>
          <w:shd w:val="clear" w:color="auto" w:fill="FFFFFF"/>
        </w:rPr>
        <w:t>ногофункциональный центр</w:t>
      </w:r>
      <w:r w:rsidR="00D92DDD" w:rsidRPr="007B7AE6">
        <w:rPr>
          <w:color w:val="auto"/>
          <w:shd w:val="clear" w:color="auto" w:fill="FFFFFF"/>
        </w:rPr>
        <w:t xml:space="preserve"> предоставления государственных и муниципальных услуг Минераловодского муниципального округа Ставропольского края»</w:t>
      </w:r>
      <w:r w:rsidR="00007C40" w:rsidRPr="007B7AE6">
        <w:rPr>
          <w:color w:val="auto"/>
          <w:shd w:val="clear" w:color="auto" w:fill="FFFFFF"/>
        </w:rPr>
        <w:t xml:space="preserve"> (далее – МБУ «МФЦ»)</w:t>
      </w:r>
      <w:r w:rsidR="00C32CFD" w:rsidRPr="007B7AE6">
        <w:rPr>
          <w:color w:val="auto"/>
          <w:shd w:val="clear" w:color="auto" w:fill="FFFFFF"/>
        </w:rPr>
        <w:t>;</w:t>
      </w:r>
    </w:p>
    <w:p w:rsidR="00521D44" w:rsidRPr="007B7AE6" w:rsidRDefault="0036006B" w:rsidP="00636615">
      <w:pPr>
        <w:pStyle w:val="1"/>
        <w:tabs>
          <w:tab w:val="left" w:pos="0"/>
        </w:tabs>
        <w:ind w:firstLine="0"/>
        <w:jc w:val="both"/>
        <w:rPr>
          <w:shd w:val="clear" w:color="auto" w:fill="FFFFFF"/>
        </w:rPr>
      </w:pPr>
      <w:r w:rsidRPr="007B7AE6">
        <w:rPr>
          <w:color w:val="auto"/>
          <w:shd w:val="clear" w:color="auto" w:fill="FFFFFF"/>
        </w:rPr>
        <w:tab/>
      </w:r>
      <w:r w:rsidR="00007C40" w:rsidRPr="007B7AE6">
        <w:rPr>
          <w:color w:val="auto"/>
          <w:shd w:val="clear" w:color="auto" w:fill="FFFFFF"/>
        </w:rPr>
        <w:t>в отдел по работе с обращениями граждан администрации Минераловодского муниципального округа Ставропольского края.</w:t>
      </w:r>
      <w:r w:rsidR="00E40DBC" w:rsidRPr="007B7AE6">
        <w:rPr>
          <w:shd w:val="clear" w:color="auto" w:fill="FFFFFF"/>
        </w:rPr>
        <w:t xml:space="preserve"> </w:t>
      </w:r>
    </w:p>
    <w:p w:rsidR="00521D44" w:rsidRDefault="0036006B" w:rsidP="00521D44">
      <w:pPr>
        <w:pStyle w:val="1"/>
        <w:tabs>
          <w:tab w:val="left" w:pos="0"/>
        </w:tabs>
        <w:ind w:firstLine="0"/>
        <w:jc w:val="both"/>
        <w:rPr>
          <w:shd w:val="clear" w:color="auto" w:fill="FFFFFF"/>
        </w:rPr>
      </w:pPr>
      <w:r w:rsidRPr="007B7AE6">
        <w:rPr>
          <w:shd w:val="clear" w:color="auto" w:fill="FFFFFF"/>
        </w:rPr>
        <w:tab/>
      </w:r>
      <w:r w:rsidR="00007C40" w:rsidRPr="007B7AE6">
        <w:rPr>
          <w:shd w:val="clear" w:color="auto" w:fill="FFFFFF"/>
        </w:rPr>
        <w:t>При</w:t>
      </w:r>
      <w:r w:rsidR="00E40DBC" w:rsidRPr="007B7AE6">
        <w:rPr>
          <w:shd w:val="clear" w:color="auto" w:fill="FFFFFF"/>
        </w:rPr>
        <w:t xml:space="preserve"> </w:t>
      </w:r>
      <w:r w:rsidR="00521D44" w:rsidRPr="007B7AE6">
        <w:rPr>
          <w:shd w:val="clear" w:color="auto" w:fill="FFFFFF"/>
        </w:rPr>
        <w:t>подач</w:t>
      </w:r>
      <w:r w:rsidR="00007C40" w:rsidRPr="007B7AE6">
        <w:rPr>
          <w:shd w:val="clear" w:color="auto" w:fill="FFFFFF"/>
        </w:rPr>
        <w:t>е</w:t>
      </w:r>
      <w:r w:rsidR="00521D44" w:rsidRPr="007B7AE6">
        <w:rPr>
          <w:shd w:val="clear" w:color="auto" w:fill="FFFFFF"/>
        </w:rPr>
        <w:t xml:space="preserve"> заявления на бумажном носителе </w:t>
      </w:r>
      <w:r w:rsidR="00E40DBC" w:rsidRPr="007B7AE6">
        <w:rPr>
          <w:shd w:val="clear" w:color="auto" w:fill="FFFFFF"/>
        </w:rPr>
        <w:t xml:space="preserve">все </w:t>
      </w:r>
      <w:r w:rsidR="00521D44" w:rsidRPr="007B7AE6">
        <w:rPr>
          <w:shd w:val="clear" w:color="auto" w:fill="FFFFFF"/>
        </w:rPr>
        <w:t xml:space="preserve">прилагаемые копии документов, </w:t>
      </w:r>
      <w:r w:rsidR="00521D44" w:rsidRPr="007B7AE6">
        <w:rPr>
          <w:rStyle w:val="a3"/>
        </w:rPr>
        <w:t xml:space="preserve">указанных в пункте </w:t>
      </w:r>
      <w:r w:rsidR="0065724B" w:rsidRPr="007B7AE6">
        <w:rPr>
          <w:rStyle w:val="a3"/>
        </w:rPr>
        <w:t>2</w:t>
      </w:r>
      <w:r w:rsidR="00551EE0" w:rsidRPr="007B7AE6">
        <w:rPr>
          <w:rStyle w:val="a3"/>
        </w:rPr>
        <w:t>1</w:t>
      </w:r>
      <w:r w:rsidR="00521D44" w:rsidRPr="007B7AE6">
        <w:rPr>
          <w:rStyle w:val="a3"/>
        </w:rPr>
        <w:t xml:space="preserve"> </w:t>
      </w:r>
      <w:r w:rsidR="0065724B" w:rsidRPr="007B7AE6">
        <w:rPr>
          <w:rStyle w:val="a3"/>
        </w:rPr>
        <w:t xml:space="preserve">настоящего </w:t>
      </w:r>
      <w:r w:rsidR="00521D44" w:rsidRPr="007B7AE6">
        <w:rPr>
          <w:rStyle w:val="a3"/>
        </w:rPr>
        <w:t>Порядка,</w:t>
      </w:r>
      <w:r w:rsidR="00521D44" w:rsidRPr="007B7AE6">
        <w:rPr>
          <w:shd w:val="clear" w:color="auto" w:fill="FFFFFF"/>
        </w:rPr>
        <w:t xml:space="preserve"> </w:t>
      </w:r>
      <w:r w:rsidR="00E40DBC" w:rsidRPr="007B7AE6">
        <w:rPr>
          <w:shd w:val="clear" w:color="auto" w:fill="FFFFFF"/>
        </w:rPr>
        <w:t>должны быть заверены соответствующим образом.</w:t>
      </w:r>
    </w:p>
    <w:p w:rsidR="00836A1A" w:rsidRPr="007B7AE6" w:rsidRDefault="00836A1A" w:rsidP="00521D44">
      <w:pPr>
        <w:pStyle w:val="1"/>
        <w:tabs>
          <w:tab w:val="left" w:pos="0"/>
        </w:tabs>
        <w:ind w:firstLine="0"/>
        <w:jc w:val="both"/>
      </w:pPr>
    </w:p>
    <w:p w:rsidR="0065724B" w:rsidRPr="007B7AE6" w:rsidRDefault="0065724B" w:rsidP="00C87BD6">
      <w:pPr>
        <w:pStyle w:val="1"/>
        <w:numPr>
          <w:ilvl w:val="0"/>
          <w:numId w:val="14"/>
        </w:numPr>
        <w:tabs>
          <w:tab w:val="left" w:pos="0"/>
        </w:tabs>
        <w:ind w:left="0" w:firstLine="709"/>
        <w:jc w:val="both"/>
        <w:rPr>
          <w:rStyle w:val="a3"/>
        </w:rPr>
      </w:pPr>
      <w:r w:rsidRPr="007B7AE6">
        <w:rPr>
          <w:rStyle w:val="a3"/>
        </w:rPr>
        <w:t>К заявлению прилагаются следующие документы:</w:t>
      </w:r>
    </w:p>
    <w:p w:rsidR="00C87BD6" w:rsidRPr="007B7AE6" w:rsidRDefault="00C87BD6" w:rsidP="00C87BD6">
      <w:pPr>
        <w:pStyle w:val="1"/>
        <w:tabs>
          <w:tab w:val="left" w:pos="0"/>
        </w:tabs>
        <w:ind w:firstLine="709"/>
        <w:jc w:val="both"/>
        <w:rPr>
          <w:color w:val="000000" w:themeColor="text1"/>
          <w:shd w:val="clear" w:color="auto" w:fill="FFFFFF"/>
        </w:rPr>
      </w:pPr>
      <w:r w:rsidRPr="007B7AE6">
        <w:rPr>
          <w:color w:val="000000" w:themeColor="text1"/>
          <w:shd w:val="clear" w:color="auto" w:fill="FFFFFF"/>
        </w:rPr>
        <w:t>паспорт для граждан старше 18 лет;</w:t>
      </w:r>
    </w:p>
    <w:p w:rsidR="00C87BD6" w:rsidRPr="007B7AE6" w:rsidRDefault="0065724B" w:rsidP="00C87BD6">
      <w:pPr>
        <w:pStyle w:val="1"/>
        <w:tabs>
          <w:tab w:val="left" w:pos="0"/>
        </w:tabs>
        <w:ind w:firstLine="709"/>
        <w:jc w:val="both"/>
        <w:rPr>
          <w:color w:val="000000" w:themeColor="text1"/>
          <w:shd w:val="clear" w:color="auto" w:fill="FFFFFF"/>
        </w:rPr>
      </w:pPr>
      <w:r w:rsidRPr="007B7AE6">
        <w:rPr>
          <w:color w:val="000000" w:themeColor="text1"/>
          <w:shd w:val="clear" w:color="auto" w:fill="FFFFFF"/>
        </w:rPr>
        <w:t>паспорт и свидетельство о рождении</w:t>
      </w:r>
      <w:r w:rsidR="00C87BD6" w:rsidRPr="007B7AE6">
        <w:rPr>
          <w:color w:val="000000" w:themeColor="text1"/>
          <w:shd w:val="clear" w:color="auto" w:fill="FFFFFF"/>
        </w:rPr>
        <w:t xml:space="preserve"> для граждан от 14 до 18 лет</w:t>
      </w:r>
      <w:r w:rsidRPr="007B7AE6">
        <w:rPr>
          <w:color w:val="000000" w:themeColor="text1"/>
          <w:shd w:val="clear" w:color="auto" w:fill="FFFFFF"/>
        </w:rPr>
        <w:t>;</w:t>
      </w:r>
    </w:p>
    <w:p w:rsidR="00C87BD6" w:rsidRPr="007B7AE6" w:rsidRDefault="0065724B" w:rsidP="00C87BD6">
      <w:pPr>
        <w:pStyle w:val="1"/>
        <w:tabs>
          <w:tab w:val="left" w:pos="0"/>
        </w:tabs>
        <w:ind w:firstLine="709"/>
        <w:jc w:val="both"/>
        <w:rPr>
          <w:color w:val="000000" w:themeColor="text1"/>
          <w:shd w:val="clear" w:color="auto" w:fill="FFFFFF"/>
        </w:rPr>
      </w:pPr>
      <w:r w:rsidRPr="007B7AE6">
        <w:rPr>
          <w:color w:val="000000" w:themeColor="text1"/>
          <w:shd w:val="clear" w:color="auto" w:fill="FFFFFF"/>
        </w:rPr>
        <w:t>свидетельство о рождении</w:t>
      </w:r>
      <w:r w:rsidR="00C87BD6" w:rsidRPr="007B7AE6">
        <w:rPr>
          <w:color w:val="000000" w:themeColor="text1"/>
          <w:shd w:val="clear" w:color="auto" w:fill="FFFFFF"/>
        </w:rPr>
        <w:t xml:space="preserve"> для детей до 14 лет</w:t>
      </w:r>
      <w:r w:rsidRPr="007B7AE6">
        <w:rPr>
          <w:color w:val="000000" w:themeColor="text1"/>
          <w:shd w:val="clear" w:color="auto" w:fill="FFFFFF"/>
        </w:rPr>
        <w:t>;</w:t>
      </w:r>
    </w:p>
    <w:p w:rsidR="00C87BD6" w:rsidRPr="007B7AE6" w:rsidRDefault="0065724B" w:rsidP="00C87BD6">
      <w:pPr>
        <w:pStyle w:val="1"/>
        <w:tabs>
          <w:tab w:val="left" w:pos="0"/>
        </w:tabs>
        <w:ind w:firstLine="709"/>
        <w:jc w:val="both"/>
        <w:rPr>
          <w:color w:val="000000" w:themeColor="text1"/>
          <w:shd w:val="clear" w:color="auto" w:fill="FFFFFF"/>
        </w:rPr>
      </w:pPr>
      <w:r w:rsidRPr="007B7AE6">
        <w:rPr>
          <w:color w:val="000000" w:themeColor="text1"/>
          <w:shd w:val="clear" w:color="auto" w:fill="FFFFFF"/>
        </w:rPr>
        <w:t>свидетельства о заключении (расторжении) брака;</w:t>
      </w:r>
    </w:p>
    <w:p w:rsidR="00C87BD6" w:rsidRPr="007B7AE6" w:rsidRDefault="0065724B" w:rsidP="00C87BD6">
      <w:pPr>
        <w:pStyle w:val="1"/>
        <w:tabs>
          <w:tab w:val="left" w:pos="0"/>
        </w:tabs>
        <w:ind w:firstLine="709"/>
        <w:jc w:val="both"/>
        <w:rPr>
          <w:shd w:val="clear" w:color="auto" w:fill="FFFFFF"/>
        </w:rPr>
      </w:pPr>
      <w:r w:rsidRPr="007B7AE6">
        <w:rPr>
          <w:shd w:val="clear" w:color="auto" w:fill="FFFFFF"/>
        </w:rPr>
        <w:t>свидетельство об усыновлении (удочерении);</w:t>
      </w:r>
    </w:p>
    <w:p w:rsidR="00C87BD6" w:rsidRPr="007B7AE6" w:rsidRDefault="0065724B" w:rsidP="00C87BD6">
      <w:pPr>
        <w:pStyle w:val="1"/>
        <w:tabs>
          <w:tab w:val="left" w:pos="0"/>
        </w:tabs>
        <w:ind w:firstLine="709"/>
        <w:jc w:val="both"/>
        <w:rPr>
          <w:shd w:val="clear" w:color="auto" w:fill="FFFFFF"/>
        </w:rPr>
      </w:pPr>
      <w:r w:rsidRPr="007B7AE6">
        <w:rPr>
          <w:shd w:val="clear" w:color="auto" w:fill="FFFFFF"/>
        </w:rPr>
        <w:t>свидетельство об установлении отцовства;</w:t>
      </w:r>
    </w:p>
    <w:p w:rsidR="00C87BD6" w:rsidRPr="007B7AE6" w:rsidRDefault="0065724B" w:rsidP="00C87BD6">
      <w:pPr>
        <w:pStyle w:val="1"/>
        <w:tabs>
          <w:tab w:val="left" w:pos="0"/>
        </w:tabs>
        <w:ind w:firstLine="709"/>
        <w:jc w:val="both"/>
        <w:rPr>
          <w:shd w:val="clear" w:color="auto" w:fill="FFFFFF"/>
        </w:rPr>
      </w:pPr>
      <w:r w:rsidRPr="007B7AE6">
        <w:rPr>
          <w:shd w:val="clear" w:color="auto" w:fill="FFFFFF"/>
        </w:rPr>
        <w:t>свидетельство о перемене имени;</w:t>
      </w:r>
    </w:p>
    <w:p w:rsidR="00C87BD6" w:rsidRPr="007B7AE6" w:rsidRDefault="0065724B" w:rsidP="00C87BD6">
      <w:pPr>
        <w:pStyle w:val="1"/>
        <w:tabs>
          <w:tab w:val="left" w:pos="0"/>
        </w:tabs>
        <w:ind w:firstLine="709"/>
        <w:jc w:val="both"/>
      </w:pPr>
      <w:r w:rsidRPr="007B7AE6">
        <w:rPr>
          <w:shd w:val="clear" w:color="auto" w:fill="FFFFFF"/>
        </w:rPr>
        <w:t xml:space="preserve">соответствующее решение суда, в том </w:t>
      </w:r>
      <w:r w:rsidR="00C87BD6" w:rsidRPr="007B7AE6">
        <w:rPr>
          <w:shd w:val="clear" w:color="auto" w:fill="FFFFFF"/>
        </w:rPr>
        <w:t xml:space="preserve">числе в соответствии с которым </w:t>
      </w:r>
      <w:r w:rsidRPr="007B7AE6">
        <w:rPr>
          <w:shd w:val="clear" w:color="auto" w:fill="FFFFFF"/>
        </w:rPr>
        <w:t>обращается заявитель;</w:t>
      </w:r>
    </w:p>
    <w:p w:rsidR="00C87BD6" w:rsidRPr="007B7AE6" w:rsidRDefault="0065724B" w:rsidP="00C87BD6">
      <w:pPr>
        <w:pStyle w:val="1"/>
        <w:tabs>
          <w:tab w:val="left" w:pos="0"/>
        </w:tabs>
        <w:ind w:firstLine="709"/>
        <w:jc w:val="both"/>
        <w:rPr>
          <w:shd w:val="clear" w:color="auto" w:fill="FFFFFF"/>
        </w:rPr>
      </w:pPr>
      <w:r w:rsidRPr="007B7AE6">
        <w:rPr>
          <w:shd w:val="clear" w:color="auto" w:fill="FFFFFF"/>
        </w:rPr>
        <w:t>акт органа опеки и попечительства о назначении опекуна (попечителя);</w:t>
      </w:r>
    </w:p>
    <w:p w:rsidR="00C87BD6" w:rsidRPr="007B7AE6" w:rsidRDefault="0065724B" w:rsidP="00C87BD6">
      <w:pPr>
        <w:pStyle w:val="1"/>
        <w:tabs>
          <w:tab w:val="left" w:pos="0"/>
        </w:tabs>
        <w:ind w:firstLine="709"/>
        <w:jc w:val="both"/>
        <w:rPr>
          <w:shd w:val="clear" w:color="auto" w:fill="FFFFFF"/>
        </w:rPr>
      </w:pPr>
      <w:r w:rsidRPr="007B7AE6">
        <w:rPr>
          <w:shd w:val="clear" w:color="auto" w:fill="FFFFFF"/>
        </w:rPr>
        <w:t>доверенность</w:t>
      </w:r>
      <w:r w:rsidR="00C87BD6" w:rsidRPr="007B7AE6">
        <w:rPr>
          <w:shd w:val="clear" w:color="auto" w:fill="FFFFFF"/>
        </w:rPr>
        <w:t xml:space="preserve"> на право представлять интересы пострадавшего</w:t>
      </w:r>
      <w:r w:rsidRPr="007B7AE6">
        <w:rPr>
          <w:shd w:val="clear" w:color="auto" w:fill="FFFFFF"/>
        </w:rPr>
        <w:t>;</w:t>
      </w:r>
    </w:p>
    <w:p w:rsidR="00C87BD6" w:rsidRPr="007B7AE6" w:rsidRDefault="0065724B" w:rsidP="00C87BD6">
      <w:pPr>
        <w:pStyle w:val="1"/>
        <w:tabs>
          <w:tab w:val="left" w:pos="0"/>
        </w:tabs>
        <w:ind w:firstLine="709"/>
        <w:jc w:val="both"/>
        <w:rPr>
          <w:shd w:val="clear" w:color="auto" w:fill="FFFFFF"/>
        </w:rPr>
      </w:pPr>
      <w:r w:rsidRPr="007B7AE6">
        <w:rPr>
          <w:shd w:val="clear" w:color="auto" w:fill="FFFFFF"/>
        </w:rPr>
        <w:t>страховое свидетельство обязательного пенсионного страхования</w:t>
      </w:r>
      <w:r w:rsidR="00C87BD6" w:rsidRPr="007B7AE6">
        <w:rPr>
          <w:shd w:val="clear" w:color="auto" w:fill="FFFFFF"/>
        </w:rPr>
        <w:t xml:space="preserve"> </w:t>
      </w:r>
      <w:r w:rsidR="00C87BD6" w:rsidRPr="007B7AE6">
        <w:rPr>
          <w:shd w:val="clear" w:color="auto" w:fill="FFFFFF"/>
        </w:rPr>
        <w:lastRenderedPageBreak/>
        <w:t>(СНИЛС)</w:t>
      </w:r>
      <w:r w:rsidRPr="007B7AE6">
        <w:rPr>
          <w:shd w:val="clear" w:color="auto" w:fill="FFFFFF"/>
        </w:rPr>
        <w:t>;</w:t>
      </w:r>
    </w:p>
    <w:p w:rsidR="00007C40" w:rsidRPr="007B7AE6" w:rsidRDefault="0065724B" w:rsidP="00C87BD6">
      <w:pPr>
        <w:pStyle w:val="1"/>
        <w:tabs>
          <w:tab w:val="left" w:pos="0"/>
        </w:tabs>
        <w:ind w:firstLine="709"/>
        <w:jc w:val="both"/>
        <w:rPr>
          <w:shd w:val="clear" w:color="auto" w:fill="FFFFFF"/>
        </w:rPr>
      </w:pPr>
      <w:r w:rsidRPr="007B7AE6">
        <w:rPr>
          <w:shd w:val="clear" w:color="auto" w:fill="FFFFFF"/>
        </w:rPr>
        <w:t>постановлени</w:t>
      </w:r>
      <w:r w:rsidR="00C87BD6" w:rsidRPr="007B7AE6">
        <w:rPr>
          <w:shd w:val="clear" w:color="auto" w:fill="FFFFFF"/>
        </w:rPr>
        <w:t>е</w:t>
      </w:r>
      <w:r w:rsidRPr="007B7AE6">
        <w:rPr>
          <w:shd w:val="clear" w:color="auto" w:fill="FFFFFF"/>
        </w:rPr>
        <w:t xml:space="preserve"> следователя (дознавателя, судьи) или определения суда (при наличии такого определения) о признании гражданина пострадавшим и получившим вред здоровью в результате чрезвычайной ситуации;</w:t>
      </w:r>
    </w:p>
    <w:p w:rsidR="00007C40" w:rsidRPr="007B7AE6" w:rsidRDefault="0065724B" w:rsidP="00C87BD6">
      <w:pPr>
        <w:pStyle w:val="1"/>
        <w:tabs>
          <w:tab w:val="left" w:pos="0"/>
        </w:tabs>
        <w:ind w:firstLine="709"/>
        <w:jc w:val="both"/>
        <w:rPr>
          <w:shd w:val="clear" w:color="auto" w:fill="FFFFFF"/>
        </w:rPr>
      </w:pPr>
      <w:r w:rsidRPr="007B7AE6">
        <w:rPr>
          <w:shd w:val="clear" w:color="auto" w:fill="FFFFFF"/>
        </w:rPr>
        <w:t>медицинское (судебно-медицинское) заключение о степени тяжести;</w:t>
      </w:r>
    </w:p>
    <w:p w:rsidR="0065724B" w:rsidRDefault="0065724B" w:rsidP="00C87BD6">
      <w:pPr>
        <w:pStyle w:val="1"/>
        <w:tabs>
          <w:tab w:val="left" w:pos="0"/>
        </w:tabs>
        <w:ind w:firstLine="709"/>
        <w:jc w:val="both"/>
        <w:rPr>
          <w:shd w:val="clear" w:color="auto" w:fill="FFFFFF"/>
        </w:rPr>
      </w:pPr>
      <w:r w:rsidRPr="007B7AE6">
        <w:rPr>
          <w:shd w:val="clear" w:color="auto" w:fill="FFFFFF"/>
        </w:rPr>
        <w:t>выписка с личного счета заявителя, открытого в кредитной</w:t>
      </w:r>
      <w:r w:rsidR="00007C40" w:rsidRPr="007B7AE6">
        <w:rPr>
          <w:shd w:val="clear" w:color="auto" w:fill="FFFFFF"/>
        </w:rPr>
        <w:t xml:space="preserve"> </w:t>
      </w:r>
      <w:r w:rsidRPr="007B7AE6">
        <w:rPr>
          <w:shd w:val="clear" w:color="auto" w:fill="FFFFFF"/>
        </w:rPr>
        <w:t>организации, с указанием банковских реквизитов.</w:t>
      </w:r>
    </w:p>
    <w:p w:rsidR="00836A1A" w:rsidRPr="007B7AE6" w:rsidRDefault="00836A1A" w:rsidP="00C87BD6">
      <w:pPr>
        <w:pStyle w:val="1"/>
        <w:tabs>
          <w:tab w:val="left" w:pos="0"/>
        </w:tabs>
        <w:ind w:firstLine="709"/>
        <w:jc w:val="both"/>
        <w:rPr>
          <w:rStyle w:val="a3"/>
          <w:shd w:val="clear" w:color="auto" w:fill="FFFFFF"/>
        </w:rPr>
      </w:pPr>
    </w:p>
    <w:p w:rsidR="00240140" w:rsidRDefault="00007C40" w:rsidP="00521D44">
      <w:pPr>
        <w:pStyle w:val="1"/>
        <w:numPr>
          <w:ilvl w:val="0"/>
          <w:numId w:val="14"/>
        </w:numPr>
        <w:tabs>
          <w:tab w:val="left" w:pos="0"/>
        </w:tabs>
        <w:ind w:left="0" w:firstLine="709"/>
        <w:jc w:val="both"/>
        <w:rPr>
          <w:rStyle w:val="a3"/>
          <w:color w:val="auto"/>
        </w:rPr>
      </w:pPr>
      <w:proofErr w:type="gramStart"/>
      <w:r w:rsidRPr="007B7AE6">
        <w:rPr>
          <w:rStyle w:val="a3"/>
        </w:rPr>
        <w:t>З</w:t>
      </w:r>
      <w:r w:rsidR="00240140" w:rsidRPr="007B7AE6">
        <w:rPr>
          <w:rStyle w:val="a3"/>
        </w:rPr>
        <w:t>аявлени</w:t>
      </w:r>
      <w:r w:rsidR="001C3713" w:rsidRPr="007B7AE6">
        <w:rPr>
          <w:rStyle w:val="a3"/>
        </w:rPr>
        <w:t>я</w:t>
      </w:r>
      <w:r w:rsidR="00240140" w:rsidRPr="007B7AE6">
        <w:rPr>
          <w:rStyle w:val="a3"/>
        </w:rPr>
        <w:t xml:space="preserve"> граждан и копи</w:t>
      </w:r>
      <w:r w:rsidR="00551EE0" w:rsidRPr="007B7AE6">
        <w:rPr>
          <w:rStyle w:val="a3"/>
        </w:rPr>
        <w:t>и</w:t>
      </w:r>
      <w:r w:rsidR="00240140" w:rsidRPr="007B7AE6">
        <w:rPr>
          <w:rStyle w:val="a3"/>
        </w:rPr>
        <w:t xml:space="preserve"> документов к ним</w:t>
      </w:r>
      <w:r w:rsidRPr="007B7AE6">
        <w:rPr>
          <w:rStyle w:val="a3"/>
        </w:rPr>
        <w:t xml:space="preserve">, поступившие на </w:t>
      </w:r>
      <w:r w:rsidRPr="007B7AE6">
        <w:rPr>
          <w:rStyle w:val="a3"/>
          <w:color w:val="auto"/>
        </w:rPr>
        <w:t xml:space="preserve">бумажном носителе, передаются </w:t>
      </w:r>
      <w:r w:rsidR="00551EE0" w:rsidRPr="007B7AE6">
        <w:rPr>
          <w:rStyle w:val="a3"/>
          <w:color w:val="auto"/>
        </w:rPr>
        <w:t xml:space="preserve">по реестру </w:t>
      </w:r>
      <w:r w:rsidR="00240140" w:rsidRPr="007B7AE6">
        <w:rPr>
          <w:rStyle w:val="a3"/>
          <w:color w:val="auto"/>
        </w:rPr>
        <w:t xml:space="preserve">в </w:t>
      </w:r>
      <w:r w:rsidRPr="007B7AE6">
        <w:rPr>
          <w:rStyle w:val="a3"/>
          <w:color w:val="auto"/>
        </w:rPr>
        <w:t xml:space="preserve">МБУ «Управление по чрезвычайным ситуациям Минераловодского муниципального округа Ставропольского края» </w:t>
      </w:r>
      <w:r w:rsidR="001C3713" w:rsidRPr="007B7AE6">
        <w:rPr>
          <w:rStyle w:val="a3"/>
          <w:color w:val="auto"/>
        </w:rPr>
        <w:t>не позднее, чем на следующий день</w:t>
      </w:r>
      <w:r w:rsidR="00240140" w:rsidRPr="007B7AE6">
        <w:rPr>
          <w:rStyle w:val="a3"/>
          <w:color w:val="auto"/>
        </w:rPr>
        <w:t xml:space="preserve"> </w:t>
      </w:r>
      <w:r w:rsidR="001C3713" w:rsidRPr="007B7AE6">
        <w:rPr>
          <w:rStyle w:val="a3"/>
          <w:color w:val="auto"/>
        </w:rPr>
        <w:t>после</w:t>
      </w:r>
      <w:r w:rsidR="00240140" w:rsidRPr="007B7AE6">
        <w:rPr>
          <w:rStyle w:val="a3"/>
          <w:color w:val="auto"/>
        </w:rPr>
        <w:t xml:space="preserve"> поступления заявления. </w:t>
      </w:r>
      <w:proofErr w:type="gramEnd"/>
    </w:p>
    <w:p w:rsidR="00836A1A" w:rsidRPr="007B7AE6" w:rsidRDefault="00836A1A" w:rsidP="00836A1A">
      <w:pPr>
        <w:pStyle w:val="1"/>
        <w:tabs>
          <w:tab w:val="left" w:pos="0"/>
        </w:tabs>
        <w:ind w:left="709" w:firstLine="0"/>
        <w:jc w:val="both"/>
        <w:rPr>
          <w:rStyle w:val="a3"/>
          <w:color w:val="auto"/>
        </w:rPr>
      </w:pPr>
    </w:p>
    <w:p w:rsidR="0065724B" w:rsidRPr="007B7AE6" w:rsidRDefault="00007C40" w:rsidP="009F296C">
      <w:pPr>
        <w:pStyle w:val="1"/>
        <w:numPr>
          <w:ilvl w:val="0"/>
          <w:numId w:val="14"/>
        </w:numPr>
        <w:tabs>
          <w:tab w:val="left" w:pos="0"/>
        </w:tabs>
        <w:ind w:left="0" w:firstLine="709"/>
        <w:jc w:val="both"/>
      </w:pPr>
      <w:r w:rsidRPr="007B7AE6">
        <w:rPr>
          <w:rStyle w:val="a3"/>
          <w:color w:val="auto"/>
        </w:rPr>
        <w:t xml:space="preserve">МБУ «Управление по чрезвычайным ситуациям Минераловодского муниципального округа Ставропольского края» </w:t>
      </w:r>
      <w:r w:rsidR="001C3713" w:rsidRPr="007B7AE6">
        <w:rPr>
          <w:rStyle w:val="a3"/>
          <w:color w:val="auto"/>
        </w:rPr>
        <w:t>обеспечивает направление указанных заявлений и копий документов к ним в</w:t>
      </w:r>
      <w:r w:rsidR="001C3713" w:rsidRPr="007B7AE6">
        <w:rPr>
          <w:rStyle w:val="a3"/>
        </w:rPr>
        <w:t xml:space="preserve"> министерство труда и социальной защиты населения Ставропольского края.</w:t>
      </w:r>
    </w:p>
    <w:sectPr w:rsidR="0065724B" w:rsidRPr="007B7AE6" w:rsidSect="00836A1A">
      <w:headerReference w:type="default" r:id="rId12"/>
      <w:headerReference w:type="first" r:id="rId13"/>
      <w:type w:val="continuous"/>
      <w:pgSz w:w="11900" w:h="16840"/>
      <w:pgMar w:top="1134" w:right="851" w:bottom="1134" w:left="1701" w:header="567"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536" w:rsidRDefault="00CF2536" w:rsidP="00946CB5">
      <w:r>
        <w:separator/>
      </w:r>
    </w:p>
  </w:endnote>
  <w:endnote w:type="continuationSeparator" w:id="0">
    <w:p w:rsidR="00CF2536" w:rsidRDefault="00CF2536" w:rsidP="00946C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536" w:rsidRDefault="00CF2536"/>
  </w:footnote>
  <w:footnote w:type="continuationSeparator" w:id="0">
    <w:p w:rsidR="00CF2536" w:rsidRDefault="00CF253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0903532"/>
      <w:docPartObj>
        <w:docPartGallery w:val="Page Numbers (Top of Page)"/>
        <w:docPartUnique/>
      </w:docPartObj>
    </w:sdtPr>
    <w:sdtContent>
      <w:p w:rsidR="007B7AE6" w:rsidRDefault="007F1381">
        <w:pPr>
          <w:pStyle w:val="aa"/>
          <w:jc w:val="center"/>
        </w:pPr>
        <w:fldSimple w:instr=" PAGE   \* MERGEFORMAT ">
          <w:r w:rsidR="008D5DF4">
            <w:rPr>
              <w:noProof/>
            </w:rPr>
            <w:t>2</w:t>
          </w:r>
        </w:fldSimple>
      </w:p>
    </w:sdtContent>
  </w:sdt>
  <w:p w:rsidR="00946CB5" w:rsidRDefault="00946CB5">
    <w:pPr>
      <w:spacing w:line="1" w:lineRule="exac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CB5" w:rsidRDefault="00946CB5">
    <w:pPr>
      <w:spacing w:line="1"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264C9"/>
    <w:multiLevelType w:val="multilevel"/>
    <w:tmpl w:val="7268612A"/>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CB4304"/>
    <w:multiLevelType w:val="multilevel"/>
    <w:tmpl w:val="7AFC7A4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start w:val="1"/>
      <w:numFmt w:val="russianLower"/>
      <w:lvlText w:val="%1.%2."/>
      <w:lvlJc w:val="left"/>
    </w:lvl>
    <w:lvl w:ilvl="2">
      <w:start w:val="1"/>
      <w:numFmt w:val="russianLower"/>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EF58B5"/>
    <w:multiLevelType w:val="multilevel"/>
    <w:tmpl w:val="C9B0F34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D62B2C"/>
    <w:multiLevelType w:val="multilevel"/>
    <w:tmpl w:val="C49AC9D2"/>
    <w:lvl w:ilvl="0">
      <w:start w:val="1"/>
      <w:numFmt w:val="decimal"/>
      <w:lvlText w:val="%1."/>
      <w:lvlJc w:val="left"/>
      <w:pPr>
        <w:ind w:left="1210" w:hanging="360"/>
      </w:pPr>
      <w:rPr>
        <w:rFonts w:hint="default"/>
      </w:rPr>
    </w:lvl>
    <w:lvl w:ilvl="1">
      <w:start w:val="1"/>
      <w:numFmt w:val="decimal"/>
      <w:isLgl/>
      <w:lvlText w:val="%1.%2."/>
      <w:lvlJc w:val="left"/>
      <w:pPr>
        <w:ind w:left="1570"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30" w:hanging="1080"/>
      </w:pPr>
      <w:rPr>
        <w:rFonts w:hint="default"/>
      </w:rPr>
    </w:lvl>
    <w:lvl w:ilvl="4">
      <w:start w:val="1"/>
      <w:numFmt w:val="decimal"/>
      <w:isLgl/>
      <w:lvlText w:val="%1.%2.%3.%4.%5."/>
      <w:lvlJc w:val="left"/>
      <w:pPr>
        <w:ind w:left="1930" w:hanging="1080"/>
      </w:pPr>
      <w:rPr>
        <w:rFonts w:hint="default"/>
      </w:rPr>
    </w:lvl>
    <w:lvl w:ilvl="5">
      <w:start w:val="1"/>
      <w:numFmt w:val="decimal"/>
      <w:isLgl/>
      <w:lvlText w:val="%1.%2.%3.%4.%5.%6."/>
      <w:lvlJc w:val="left"/>
      <w:pPr>
        <w:ind w:left="2290" w:hanging="1440"/>
      </w:pPr>
      <w:rPr>
        <w:rFonts w:hint="default"/>
      </w:rPr>
    </w:lvl>
    <w:lvl w:ilvl="6">
      <w:start w:val="1"/>
      <w:numFmt w:val="decimal"/>
      <w:isLgl/>
      <w:lvlText w:val="%1.%2.%3.%4.%5.%6.%7."/>
      <w:lvlJc w:val="left"/>
      <w:pPr>
        <w:ind w:left="2650" w:hanging="1800"/>
      </w:pPr>
      <w:rPr>
        <w:rFonts w:hint="default"/>
      </w:rPr>
    </w:lvl>
    <w:lvl w:ilvl="7">
      <w:start w:val="1"/>
      <w:numFmt w:val="decimal"/>
      <w:isLgl/>
      <w:lvlText w:val="%1.%2.%3.%4.%5.%6.%7.%8."/>
      <w:lvlJc w:val="left"/>
      <w:pPr>
        <w:ind w:left="2650" w:hanging="1800"/>
      </w:pPr>
      <w:rPr>
        <w:rFonts w:hint="default"/>
      </w:rPr>
    </w:lvl>
    <w:lvl w:ilvl="8">
      <w:start w:val="1"/>
      <w:numFmt w:val="decimal"/>
      <w:isLgl/>
      <w:lvlText w:val="%1.%2.%3.%4.%5.%6.%7.%8.%9."/>
      <w:lvlJc w:val="left"/>
      <w:pPr>
        <w:ind w:left="3010" w:hanging="2160"/>
      </w:pPr>
      <w:rPr>
        <w:rFonts w:hint="default"/>
      </w:rPr>
    </w:lvl>
  </w:abstractNum>
  <w:abstractNum w:abstractNumId="4">
    <w:nsid w:val="258E736F"/>
    <w:multiLevelType w:val="multilevel"/>
    <w:tmpl w:val="65DE7BA0"/>
    <w:lvl w:ilvl="0">
      <w:start w:val="2"/>
      <w:numFmt w:val="decimal"/>
      <w:lvlText w:val="%1."/>
      <w:lvlJc w:val="left"/>
      <w:pPr>
        <w:ind w:left="450" w:hanging="450"/>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5">
    <w:nsid w:val="2A1109AC"/>
    <w:multiLevelType w:val="multilevel"/>
    <w:tmpl w:val="561490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CB2723"/>
    <w:multiLevelType w:val="hybridMultilevel"/>
    <w:tmpl w:val="0694DAE2"/>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3B010E"/>
    <w:multiLevelType w:val="multilevel"/>
    <w:tmpl w:val="5510BE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3102BC"/>
    <w:multiLevelType w:val="multilevel"/>
    <w:tmpl w:val="24AA0A7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3668ED"/>
    <w:multiLevelType w:val="multilevel"/>
    <w:tmpl w:val="0FBC055E"/>
    <w:lvl w:ilvl="0">
      <w:start w:val="3"/>
      <w:numFmt w:val="decimal"/>
      <w:lvlText w:val="%1)"/>
      <w:lvlJc w:val="left"/>
    </w:lvl>
    <w:lvl w:ilvl="1">
      <w:start w:val="2"/>
      <w:numFmt w:val="decimal"/>
      <w:lvlText w:val="%1.%2."/>
      <w:lvlJc w:val="left"/>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9B32AE"/>
    <w:multiLevelType w:val="multilevel"/>
    <w:tmpl w:val="0632015A"/>
    <w:lvl w:ilvl="0">
      <w:start w:val="9"/>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A9E2752"/>
    <w:multiLevelType w:val="multilevel"/>
    <w:tmpl w:val="16E0FE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3537CD"/>
    <w:multiLevelType w:val="multilevel"/>
    <w:tmpl w:val="F5F699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874D8F"/>
    <w:multiLevelType w:val="hybridMultilevel"/>
    <w:tmpl w:val="FD069B94"/>
    <w:lvl w:ilvl="0" w:tplc="7B109AB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D65522A"/>
    <w:multiLevelType w:val="multilevel"/>
    <w:tmpl w:val="CB703468"/>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12"/>
  </w:num>
  <w:num w:numId="3">
    <w:abstractNumId w:val="0"/>
  </w:num>
  <w:num w:numId="4">
    <w:abstractNumId w:val="3"/>
  </w:num>
  <w:num w:numId="5">
    <w:abstractNumId w:val="11"/>
  </w:num>
  <w:num w:numId="6">
    <w:abstractNumId w:val="5"/>
  </w:num>
  <w:num w:numId="7">
    <w:abstractNumId w:val="4"/>
  </w:num>
  <w:num w:numId="8">
    <w:abstractNumId w:val="8"/>
  </w:num>
  <w:num w:numId="9">
    <w:abstractNumId w:val="1"/>
  </w:num>
  <w:num w:numId="10">
    <w:abstractNumId w:val="9"/>
  </w:num>
  <w:num w:numId="11">
    <w:abstractNumId w:val="2"/>
  </w:num>
  <w:num w:numId="12">
    <w:abstractNumId w:val="6"/>
  </w:num>
  <w:num w:numId="13">
    <w:abstractNumId w:val="14"/>
  </w:num>
  <w:num w:numId="14">
    <w:abstractNumId w:val="10"/>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41986"/>
  </w:hdrShapeDefaults>
  <w:footnotePr>
    <w:footnote w:id="-1"/>
    <w:footnote w:id="0"/>
  </w:footnotePr>
  <w:endnotePr>
    <w:endnote w:id="-1"/>
    <w:endnote w:id="0"/>
  </w:endnotePr>
  <w:compat>
    <w:doNotExpandShiftReturn/>
  </w:compat>
  <w:rsids>
    <w:rsidRoot w:val="00946CB5"/>
    <w:rsid w:val="00007C40"/>
    <w:rsid w:val="00014B06"/>
    <w:rsid w:val="00037533"/>
    <w:rsid w:val="000550F9"/>
    <w:rsid w:val="00064CD1"/>
    <w:rsid w:val="000B15B2"/>
    <w:rsid w:val="000D36E9"/>
    <w:rsid w:val="000D6A3D"/>
    <w:rsid w:val="000F433A"/>
    <w:rsid w:val="001061BA"/>
    <w:rsid w:val="00111144"/>
    <w:rsid w:val="001150D6"/>
    <w:rsid w:val="0015253F"/>
    <w:rsid w:val="001740F1"/>
    <w:rsid w:val="00177F3F"/>
    <w:rsid w:val="00180A65"/>
    <w:rsid w:val="001A7ECD"/>
    <w:rsid w:val="001C3713"/>
    <w:rsid w:val="001C702E"/>
    <w:rsid w:val="00240140"/>
    <w:rsid w:val="002528C4"/>
    <w:rsid w:val="0026595F"/>
    <w:rsid w:val="002C45F5"/>
    <w:rsid w:val="002D472D"/>
    <w:rsid w:val="002F4A88"/>
    <w:rsid w:val="0033734F"/>
    <w:rsid w:val="00344869"/>
    <w:rsid w:val="003570D0"/>
    <w:rsid w:val="0036006B"/>
    <w:rsid w:val="003835D6"/>
    <w:rsid w:val="00393B13"/>
    <w:rsid w:val="0039406C"/>
    <w:rsid w:val="003A341C"/>
    <w:rsid w:val="003B7B9E"/>
    <w:rsid w:val="003F27F1"/>
    <w:rsid w:val="00417EC8"/>
    <w:rsid w:val="004F3672"/>
    <w:rsid w:val="00502D3B"/>
    <w:rsid w:val="00512E71"/>
    <w:rsid w:val="00521D44"/>
    <w:rsid w:val="005249AF"/>
    <w:rsid w:val="00536B2F"/>
    <w:rsid w:val="0054163A"/>
    <w:rsid w:val="00546696"/>
    <w:rsid w:val="00551EE0"/>
    <w:rsid w:val="00553CB3"/>
    <w:rsid w:val="00561452"/>
    <w:rsid w:val="00567CD6"/>
    <w:rsid w:val="00581BBC"/>
    <w:rsid w:val="005840CB"/>
    <w:rsid w:val="005C534E"/>
    <w:rsid w:val="005D0F5B"/>
    <w:rsid w:val="006121B1"/>
    <w:rsid w:val="00636615"/>
    <w:rsid w:val="00642B28"/>
    <w:rsid w:val="0065724B"/>
    <w:rsid w:val="0068137C"/>
    <w:rsid w:val="006A25F5"/>
    <w:rsid w:val="006A554B"/>
    <w:rsid w:val="0070129F"/>
    <w:rsid w:val="00745929"/>
    <w:rsid w:val="00762822"/>
    <w:rsid w:val="00785F51"/>
    <w:rsid w:val="007B7AE6"/>
    <w:rsid w:val="007C1C7D"/>
    <w:rsid w:val="007E3911"/>
    <w:rsid w:val="007F1381"/>
    <w:rsid w:val="00836A1A"/>
    <w:rsid w:val="0086566D"/>
    <w:rsid w:val="0086739E"/>
    <w:rsid w:val="008B53FC"/>
    <w:rsid w:val="008C1E79"/>
    <w:rsid w:val="008C5753"/>
    <w:rsid w:val="008D5DF4"/>
    <w:rsid w:val="008E3893"/>
    <w:rsid w:val="009439BB"/>
    <w:rsid w:val="00946CB5"/>
    <w:rsid w:val="00947712"/>
    <w:rsid w:val="00987D8F"/>
    <w:rsid w:val="009F190C"/>
    <w:rsid w:val="009F296C"/>
    <w:rsid w:val="00A021E0"/>
    <w:rsid w:val="00A0324F"/>
    <w:rsid w:val="00AA37FB"/>
    <w:rsid w:val="00AA7049"/>
    <w:rsid w:val="00AC14CF"/>
    <w:rsid w:val="00B03ED0"/>
    <w:rsid w:val="00B129F6"/>
    <w:rsid w:val="00B33536"/>
    <w:rsid w:val="00B34912"/>
    <w:rsid w:val="00B5729F"/>
    <w:rsid w:val="00B715A9"/>
    <w:rsid w:val="00B75CAD"/>
    <w:rsid w:val="00BF6FB3"/>
    <w:rsid w:val="00C05399"/>
    <w:rsid w:val="00C14135"/>
    <w:rsid w:val="00C32CFD"/>
    <w:rsid w:val="00C40A19"/>
    <w:rsid w:val="00C71C07"/>
    <w:rsid w:val="00C87BD6"/>
    <w:rsid w:val="00CA1FAE"/>
    <w:rsid w:val="00CC4DE0"/>
    <w:rsid w:val="00CE4F11"/>
    <w:rsid w:val="00CF2536"/>
    <w:rsid w:val="00CF6D7B"/>
    <w:rsid w:val="00D60476"/>
    <w:rsid w:val="00D8493E"/>
    <w:rsid w:val="00D92DDD"/>
    <w:rsid w:val="00DC6B51"/>
    <w:rsid w:val="00E15A84"/>
    <w:rsid w:val="00E34062"/>
    <w:rsid w:val="00E40DBC"/>
    <w:rsid w:val="00E6463B"/>
    <w:rsid w:val="00E66175"/>
    <w:rsid w:val="00ED6C81"/>
    <w:rsid w:val="00F4420B"/>
    <w:rsid w:val="00F52A77"/>
    <w:rsid w:val="00F52EDB"/>
    <w:rsid w:val="00F86549"/>
    <w:rsid w:val="00F95E8B"/>
    <w:rsid w:val="00FD0B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46CB5"/>
    <w:rPr>
      <w:color w:val="000000"/>
    </w:rPr>
  </w:style>
  <w:style w:type="paragraph" w:styleId="2">
    <w:name w:val="heading 2"/>
    <w:basedOn w:val="a"/>
    <w:link w:val="20"/>
    <w:uiPriority w:val="9"/>
    <w:qFormat/>
    <w:rsid w:val="00180A65"/>
    <w:pPr>
      <w:widowControl/>
      <w:spacing w:before="100" w:beforeAutospacing="1" w:after="100" w:afterAutospacing="1"/>
      <w:outlineLvl w:val="1"/>
    </w:pPr>
    <w:rPr>
      <w:rFonts w:ascii="Times New Roman" w:eastAsia="Times New Roman" w:hAnsi="Times New Roman" w:cs="Times New Roman"/>
      <w:b/>
      <w:bCs/>
      <w:color w:val="auto"/>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ой текст (2)_"/>
    <w:basedOn w:val="a0"/>
    <w:link w:val="22"/>
    <w:rsid w:val="00946CB5"/>
    <w:rPr>
      <w:rFonts w:ascii="Times New Roman" w:eastAsia="Times New Roman" w:hAnsi="Times New Roman" w:cs="Times New Roman"/>
      <w:b/>
      <w:bCs/>
      <w:i w:val="0"/>
      <w:iCs w:val="0"/>
      <w:smallCaps w:val="0"/>
      <w:strike w:val="0"/>
      <w:u w:val="none"/>
    </w:rPr>
  </w:style>
  <w:style w:type="character" w:customStyle="1" w:styleId="a3">
    <w:name w:val="Основной текст_"/>
    <w:basedOn w:val="a0"/>
    <w:link w:val="1"/>
    <w:rsid w:val="00946CB5"/>
    <w:rPr>
      <w:rFonts w:ascii="Times New Roman" w:eastAsia="Times New Roman" w:hAnsi="Times New Roman" w:cs="Times New Roman"/>
      <w:b w:val="0"/>
      <w:bCs w:val="0"/>
      <w:i w:val="0"/>
      <w:iCs w:val="0"/>
      <w:smallCaps w:val="0"/>
      <w:strike w:val="0"/>
      <w:sz w:val="28"/>
      <w:szCs w:val="28"/>
      <w:u w:val="none"/>
    </w:rPr>
  </w:style>
  <w:style w:type="character" w:customStyle="1" w:styleId="23">
    <w:name w:val="Колонтитул (2)_"/>
    <w:basedOn w:val="a0"/>
    <w:link w:val="24"/>
    <w:rsid w:val="00946CB5"/>
    <w:rPr>
      <w:rFonts w:ascii="Times New Roman" w:eastAsia="Times New Roman" w:hAnsi="Times New Roman" w:cs="Times New Roman"/>
      <w:b w:val="0"/>
      <w:bCs w:val="0"/>
      <w:i w:val="0"/>
      <w:iCs w:val="0"/>
      <w:smallCaps w:val="0"/>
      <w:strike w:val="0"/>
      <w:sz w:val="20"/>
      <w:szCs w:val="20"/>
      <w:u w:val="none"/>
    </w:rPr>
  </w:style>
  <w:style w:type="paragraph" w:customStyle="1" w:styleId="22">
    <w:name w:val="Основной текст (2)"/>
    <w:basedOn w:val="a"/>
    <w:link w:val="21"/>
    <w:rsid w:val="00946CB5"/>
    <w:pPr>
      <w:spacing w:after="260"/>
      <w:jc w:val="center"/>
    </w:pPr>
    <w:rPr>
      <w:rFonts w:ascii="Times New Roman" w:eastAsia="Times New Roman" w:hAnsi="Times New Roman" w:cs="Times New Roman"/>
      <w:b/>
      <w:bCs/>
    </w:rPr>
  </w:style>
  <w:style w:type="paragraph" w:customStyle="1" w:styleId="1">
    <w:name w:val="Основной текст1"/>
    <w:basedOn w:val="a"/>
    <w:link w:val="a3"/>
    <w:rsid w:val="00946CB5"/>
    <w:pPr>
      <w:ind w:firstLine="400"/>
    </w:pPr>
    <w:rPr>
      <w:rFonts w:ascii="Times New Roman" w:eastAsia="Times New Roman" w:hAnsi="Times New Roman" w:cs="Times New Roman"/>
      <w:sz w:val="28"/>
      <w:szCs w:val="28"/>
    </w:rPr>
  </w:style>
  <w:style w:type="paragraph" w:customStyle="1" w:styleId="24">
    <w:name w:val="Колонтитул (2)"/>
    <w:basedOn w:val="a"/>
    <w:link w:val="23"/>
    <w:rsid w:val="00946CB5"/>
    <w:rPr>
      <w:rFonts w:ascii="Times New Roman" w:eastAsia="Times New Roman" w:hAnsi="Times New Roman" w:cs="Times New Roman"/>
      <w:sz w:val="20"/>
      <w:szCs w:val="20"/>
    </w:rPr>
  </w:style>
  <w:style w:type="character" w:customStyle="1" w:styleId="20">
    <w:name w:val="Заголовок 2 Знак"/>
    <w:basedOn w:val="a0"/>
    <w:link w:val="2"/>
    <w:uiPriority w:val="9"/>
    <w:rsid w:val="00180A65"/>
    <w:rPr>
      <w:rFonts w:ascii="Times New Roman" w:eastAsia="Times New Roman" w:hAnsi="Times New Roman" w:cs="Times New Roman"/>
      <w:b/>
      <w:bCs/>
      <w:sz w:val="36"/>
      <w:szCs w:val="36"/>
    </w:rPr>
  </w:style>
  <w:style w:type="character" w:customStyle="1" w:styleId="a4">
    <w:name w:val="Гипертекстовая ссылка"/>
    <w:basedOn w:val="a0"/>
    <w:qFormat/>
    <w:rsid w:val="00180A65"/>
    <w:rPr>
      <w:b w:val="0"/>
      <w:color w:val="106BBE"/>
    </w:rPr>
  </w:style>
  <w:style w:type="character" w:customStyle="1" w:styleId="a5">
    <w:name w:val="Цветовое выделение для Текст"/>
    <w:qFormat/>
    <w:rsid w:val="00180A65"/>
  </w:style>
  <w:style w:type="paragraph" w:styleId="a6">
    <w:name w:val="List Paragraph"/>
    <w:basedOn w:val="a"/>
    <w:uiPriority w:val="34"/>
    <w:qFormat/>
    <w:rsid w:val="00180A65"/>
    <w:pPr>
      <w:ind w:left="720"/>
      <w:contextualSpacing/>
    </w:pPr>
  </w:style>
  <w:style w:type="table" w:styleId="a7">
    <w:name w:val="Table Grid"/>
    <w:basedOn w:val="a1"/>
    <w:uiPriority w:val="59"/>
    <w:rsid w:val="00D604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semiHidden/>
    <w:unhideWhenUsed/>
    <w:rsid w:val="00ED6C81"/>
    <w:rPr>
      <w:color w:val="0000FF"/>
      <w:u w:val="single"/>
    </w:rPr>
  </w:style>
  <w:style w:type="character" w:styleId="a9">
    <w:name w:val="Strong"/>
    <w:basedOn w:val="a0"/>
    <w:uiPriority w:val="22"/>
    <w:qFormat/>
    <w:rsid w:val="00561452"/>
    <w:rPr>
      <w:b/>
      <w:bCs/>
    </w:rPr>
  </w:style>
  <w:style w:type="character" w:customStyle="1" w:styleId="searchresult">
    <w:name w:val="search_result"/>
    <w:basedOn w:val="a0"/>
    <w:rsid w:val="00785F51"/>
  </w:style>
  <w:style w:type="paragraph" w:styleId="aa">
    <w:name w:val="header"/>
    <w:basedOn w:val="a"/>
    <w:link w:val="ab"/>
    <w:uiPriority w:val="99"/>
    <w:unhideWhenUsed/>
    <w:rsid w:val="007B7AE6"/>
    <w:pPr>
      <w:tabs>
        <w:tab w:val="center" w:pos="4677"/>
        <w:tab w:val="right" w:pos="9355"/>
      </w:tabs>
    </w:pPr>
  </w:style>
  <w:style w:type="character" w:customStyle="1" w:styleId="ab">
    <w:name w:val="Верхний колонтитул Знак"/>
    <w:basedOn w:val="a0"/>
    <w:link w:val="aa"/>
    <w:uiPriority w:val="99"/>
    <w:rsid w:val="007B7AE6"/>
    <w:rPr>
      <w:color w:val="000000"/>
    </w:rPr>
  </w:style>
  <w:style w:type="paragraph" w:styleId="ac">
    <w:name w:val="footer"/>
    <w:basedOn w:val="a"/>
    <w:link w:val="ad"/>
    <w:uiPriority w:val="99"/>
    <w:semiHidden/>
    <w:unhideWhenUsed/>
    <w:rsid w:val="007B7AE6"/>
    <w:pPr>
      <w:tabs>
        <w:tab w:val="center" w:pos="4677"/>
        <w:tab w:val="right" w:pos="9355"/>
      </w:tabs>
    </w:pPr>
  </w:style>
  <w:style w:type="character" w:customStyle="1" w:styleId="ad">
    <w:name w:val="Нижний колонтитул Знак"/>
    <w:basedOn w:val="a0"/>
    <w:link w:val="ac"/>
    <w:uiPriority w:val="99"/>
    <w:semiHidden/>
    <w:rsid w:val="007B7AE6"/>
    <w:rPr>
      <w:color w:val="000000"/>
    </w:rPr>
  </w:style>
</w:styles>
</file>

<file path=word/webSettings.xml><?xml version="1.0" encoding="utf-8"?>
<w:webSettings xmlns:r="http://schemas.openxmlformats.org/officeDocument/2006/relationships" xmlns:w="http://schemas.openxmlformats.org/wordprocessingml/2006/main">
  <w:divs>
    <w:div w:id="330453783">
      <w:bodyDiv w:val="1"/>
      <w:marLeft w:val="0"/>
      <w:marRight w:val="0"/>
      <w:marTop w:val="0"/>
      <w:marBottom w:val="0"/>
      <w:divBdr>
        <w:top w:val="none" w:sz="0" w:space="0" w:color="auto"/>
        <w:left w:val="none" w:sz="0" w:space="0" w:color="auto"/>
        <w:bottom w:val="none" w:sz="0" w:space="0" w:color="auto"/>
        <w:right w:val="none" w:sz="0" w:space="0" w:color="auto"/>
      </w:divBdr>
    </w:div>
    <w:div w:id="16232683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konstitutciya_rossijskoj_federatcii/"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pandia.ru/text/category/konstitutciya_rossijskoj_federatcii/"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41085&amp;dst=100016"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pandia.ru/text/category/pravovie_akti/" TargetMode="External"/><Relationship Id="rId4" Type="http://schemas.openxmlformats.org/officeDocument/2006/relationships/webSettings" Target="webSettings.xml"/><Relationship Id="rId9" Type="http://schemas.openxmlformats.org/officeDocument/2006/relationships/hyperlink" Target="https://docs.cntd.ru/document/56408957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2574</Words>
  <Characters>14675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Борисович Волков</dc:creator>
  <cp:lastModifiedBy>Пользователь Windows</cp:lastModifiedBy>
  <cp:revision>5</cp:revision>
  <dcterms:created xsi:type="dcterms:W3CDTF">2024-11-28T08:29:00Z</dcterms:created>
  <dcterms:modified xsi:type="dcterms:W3CDTF">2024-11-28T08:40:00Z</dcterms:modified>
</cp:coreProperties>
</file>