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65E77" w14:textId="77777777" w:rsidR="00BE0F78" w:rsidRPr="00AD3DF2" w:rsidRDefault="00BE0F78" w:rsidP="007A58C4">
      <w:pPr>
        <w:spacing w:after="0" w:line="240" w:lineRule="auto"/>
        <w:ind w:left="4678" w:right="14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14:paraId="1B42D778" w14:textId="40D1CE25"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6632" w:rsidRPr="00AD3DF2">
        <w:rPr>
          <w:rFonts w:ascii="Times New Roman" w:hAnsi="Times New Roman"/>
          <w:color w:val="000000"/>
          <w:sz w:val="28"/>
          <w:szCs w:val="28"/>
        </w:rPr>
        <w:t>округа</w:t>
      </w:r>
      <w:r w:rsidR="00AB6632">
        <w:rPr>
          <w:rFonts w:ascii="Times New Roman" w:hAnsi="Times New Roman"/>
          <w:color w:val="000000"/>
          <w:sz w:val="28"/>
          <w:szCs w:val="28"/>
        </w:rPr>
        <w:t xml:space="preserve"> Ставропольского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края</w:t>
      </w:r>
    </w:p>
    <w:p w14:paraId="6E50E112" w14:textId="6FD2715A" w:rsidR="00BE0F78" w:rsidRPr="00AD3DF2" w:rsidRDefault="00BE0F78" w:rsidP="002B45C5">
      <w:pPr>
        <w:spacing w:after="0" w:line="240" w:lineRule="auto"/>
        <w:ind w:left="4678" w:right="282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E21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F69">
        <w:rPr>
          <w:rFonts w:ascii="Times New Roman" w:hAnsi="Times New Roman"/>
          <w:color w:val="000000"/>
          <w:sz w:val="28"/>
          <w:szCs w:val="28"/>
        </w:rPr>
        <w:t>_____________________</w:t>
      </w:r>
      <w:r w:rsidR="00AA4F4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C532C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DF1F69">
        <w:rPr>
          <w:rFonts w:ascii="Times New Roman" w:hAnsi="Times New Roman"/>
          <w:color w:val="000000"/>
          <w:sz w:val="28"/>
          <w:szCs w:val="28"/>
        </w:rPr>
        <w:t>___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29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FD75E82" w14:textId="77777777"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517B83" w14:textId="77777777" w:rsidR="002B45C5" w:rsidRDefault="002B45C5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FC4C12" w14:textId="58927A8B" w:rsidR="00BE0F78" w:rsidRDefault="00BE0F78" w:rsidP="00814F92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14:paraId="1881F8CF" w14:textId="371E4CB4" w:rsidR="00814F92" w:rsidRDefault="00814F92" w:rsidP="00814F92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14F92">
        <w:rPr>
          <w:rFonts w:ascii="Times New Roman" w:hAnsi="Times New Roman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814F92">
        <w:rPr>
          <w:rFonts w:ascii="Times New Roman" w:hAnsi="Times New Roman"/>
          <w:sz w:val="28"/>
          <w:szCs w:val="28"/>
        </w:rPr>
        <w:t xml:space="preserve">» </w:t>
      </w:r>
      <w:r w:rsidRPr="00814F92">
        <w:rPr>
          <w:rFonts w:ascii="Times New Roman" w:hAnsi="Times New Roman"/>
          <w:color w:val="000000"/>
          <w:sz w:val="28"/>
          <w:szCs w:val="28"/>
        </w:rPr>
        <w:t>(далее – Программа):</w:t>
      </w:r>
    </w:p>
    <w:p w14:paraId="6A05C00A" w14:textId="77736432" w:rsidR="00E2777A" w:rsidRPr="00E2777A" w:rsidRDefault="00B85B25" w:rsidP="00E277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777A">
        <w:rPr>
          <w:rFonts w:ascii="Times New Roman" w:hAnsi="Times New Roman"/>
          <w:sz w:val="28"/>
          <w:szCs w:val="28"/>
        </w:rPr>
        <w:t xml:space="preserve">1. </w:t>
      </w:r>
      <w:r w:rsidR="00E2777A" w:rsidRPr="00E2777A">
        <w:rPr>
          <w:rFonts w:ascii="Times New Roman" w:hAnsi="Times New Roman"/>
          <w:sz w:val="28"/>
          <w:szCs w:val="28"/>
        </w:rPr>
        <w:t xml:space="preserve">В паспорте Программы содержание раздела «Объемы и источники финансового обеспечения Программы» изложить в следующей редакции: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6781"/>
      </w:tblGrid>
      <w:tr w:rsidR="00A540DE" w:rsidRPr="00650F60" w14:paraId="6CAAFE2E" w14:textId="77777777" w:rsidTr="00E2777A">
        <w:trPr>
          <w:trHeight w:val="8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7B16" w14:textId="77777777" w:rsidR="00A540DE" w:rsidRPr="00650F60" w:rsidRDefault="00A540DE" w:rsidP="00E2777A">
            <w:pPr>
              <w:autoSpaceDE w:val="0"/>
              <w:autoSpaceDN w:val="0"/>
              <w:adjustRightInd w:val="0"/>
              <w:spacing w:after="0" w:line="240" w:lineRule="auto"/>
              <w:ind w:left="135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  <w:p w14:paraId="0934F07C" w14:textId="77777777" w:rsidR="00A540DE" w:rsidRPr="00650F60" w:rsidRDefault="00A540DE" w:rsidP="00A24482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14:paraId="4EFA7154" w14:textId="77777777" w:rsidR="00A540DE" w:rsidRPr="00650F60" w:rsidRDefault="00A540DE" w:rsidP="00A244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DA8AC3" w14:textId="77777777" w:rsidR="00A540DE" w:rsidRPr="00650F60" w:rsidRDefault="00A540DE" w:rsidP="00A24482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6694" w14:textId="45EE7A12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Программы составит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5F6878">
              <w:rPr>
                <w:rFonts w:ascii="Times New Roman" w:hAnsi="Times New Roman"/>
                <w:color w:val="000000"/>
                <w:sz w:val="28"/>
                <w:szCs w:val="28"/>
              </w:rPr>
              <w:t>362</w:t>
            </w:r>
            <w:r w:rsidR="00DF1F69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5F687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DF1F69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5F687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DF1F6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10E32D3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2034269,59 тыс. руб.:</w:t>
            </w:r>
          </w:p>
          <w:p w14:paraId="48C0BA9E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- 382876,33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4C423E1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- 654500,98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3A13879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587391,35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B00233E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2023году   - 409500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,93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F54DE96" w14:textId="51568F8D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DF1F69">
              <w:rPr>
                <w:rFonts w:ascii="Times New Roman" w:hAnsi="Times New Roman"/>
                <w:color w:val="000000"/>
                <w:sz w:val="28"/>
                <w:szCs w:val="28"/>
              </w:rPr>
              <w:t>1593745,46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35EBEAE6" w14:textId="6292BF82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676072,61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369F3B31" w14:textId="2CF52A55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F69">
              <w:rPr>
                <w:rFonts w:ascii="Times New Roman" w:hAnsi="Times New Roman"/>
                <w:sz w:val="28"/>
                <w:szCs w:val="28"/>
              </w:rPr>
              <w:t>796792,24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5AEA523" w14:textId="0987BD6B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51042,78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801FD7D" w14:textId="222CB564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69837,83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F669315" w14:textId="77777777" w:rsidR="00A540DE" w:rsidRPr="00A846A8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0D254AF9" w14:textId="6DCD6434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2952292,91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</w:p>
          <w:p w14:paraId="6AB9EABA" w14:textId="77777777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  <w:p w14:paraId="796ECB3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МГО составляет   1695844,02 тыс. руб.:</w:t>
            </w:r>
          </w:p>
          <w:p w14:paraId="2A770188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– 309814,9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2827E52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– 554977,39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334E74E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- 495688,04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F9A7B2C" w14:textId="77777777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335363,64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547406AC" w14:textId="22491041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5F6878">
              <w:rPr>
                <w:rFonts w:ascii="Times New Roman" w:hAnsi="Times New Roman"/>
                <w:color w:val="000000"/>
                <w:sz w:val="28"/>
                <w:szCs w:val="28"/>
              </w:rPr>
              <w:t>1256448,89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0230DD7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567347,13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7ACBDB4" w14:textId="7D846CD8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689101,76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8F660F6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F27B30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76C8E4C" w14:textId="16C104C0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-   </w:t>
            </w:r>
            <w:r w:rsidR="00DF1F69">
              <w:rPr>
                <w:rFonts w:ascii="Times New Roman" w:hAnsi="Times New Roman"/>
                <w:sz w:val="28"/>
                <w:szCs w:val="28"/>
              </w:rPr>
              <w:t>675722,14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тыс. 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A9BB360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бюджет   МГО составляет   338425,57 тыс. руб.:</w:t>
            </w:r>
          </w:p>
          <w:p w14:paraId="723D6BCC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- 73061,3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95D6FF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- 99523,59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09D1E23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91703,31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69A028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74137,29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4D5FB867" w14:textId="1213022A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DF1F69">
              <w:rPr>
                <w:rFonts w:ascii="Times New Roman" w:hAnsi="Times New Roman"/>
                <w:color w:val="000000"/>
                <w:sz w:val="28"/>
                <w:szCs w:val="28"/>
              </w:rPr>
              <w:t>337296,57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6C322C92" w14:textId="50836213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108725,48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BE4BF1E" w14:textId="57BC14E8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F69">
              <w:rPr>
                <w:rFonts w:ascii="Times New Roman" w:hAnsi="Times New Roman"/>
                <w:sz w:val="28"/>
                <w:szCs w:val="28"/>
              </w:rPr>
              <w:t>107690,48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7184D942" w14:textId="7ECFCC1B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51042,78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08FA061" w14:textId="415B9D4B" w:rsidR="00A540DE" w:rsidRPr="00A846A8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69837,83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71087630" w14:textId="77777777" w:rsidR="00A540DE" w:rsidRPr="00650F60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</w:tbl>
    <w:p w14:paraId="233C0078" w14:textId="20FFC460" w:rsidR="00E2777A" w:rsidRPr="00E2777A" w:rsidRDefault="00DF1F69" w:rsidP="00E2777A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85B25" w:rsidRPr="00E2777A">
        <w:rPr>
          <w:rFonts w:ascii="Times New Roman" w:hAnsi="Times New Roman"/>
          <w:sz w:val="28"/>
          <w:szCs w:val="28"/>
        </w:rPr>
        <w:t xml:space="preserve">. </w:t>
      </w:r>
      <w:r w:rsidR="00806A8F" w:rsidRPr="00E2777A">
        <w:rPr>
          <w:rFonts w:ascii="Times New Roman" w:hAnsi="Times New Roman"/>
          <w:sz w:val="28"/>
          <w:szCs w:val="28"/>
        </w:rPr>
        <w:t xml:space="preserve"> </w:t>
      </w:r>
      <w:r w:rsidR="00E2777A" w:rsidRPr="00E2777A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E2777A" w:rsidRPr="00E2777A">
        <w:rPr>
          <w:rFonts w:ascii="Times New Roman" w:hAnsi="Times New Roman"/>
          <w:bCs/>
          <w:sz w:val="28"/>
          <w:szCs w:val="28"/>
        </w:rPr>
        <w:t>«Содержание улично-дорожной сети»</w:t>
      </w:r>
      <w:r w:rsidR="00E2777A" w:rsidRPr="00E2777A">
        <w:rPr>
          <w:rFonts w:ascii="Times New Roman" w:hAnsi="Times New Roman"/>
          <w:sz w:val="28"/>
          <w:szCs w:val="28"/>
        </w:rPr>
        <w:t xml:space="preserve"> Программы содержание раздела «Объемы и источники финансового обеспечения подпрограммы» изложить в следующей редакции: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397"/>
      </w:tblGrid>
      <w:tr w:rsidR="00A540DE" w:rsidRPr="00650F60" w14:paraId="50A0EA7C" w14:textId="77777777" w:rsidTr="00E2777A">
        <w:trPr>
          <w:trHeight w:val="345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A02C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14:paraId="647881A3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14:paraId="7E123941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C2B7A29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4AFA4100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6920" w14:textId="20CDBD4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F1F69">
              <w:rPr>
                <w:rFonts w:ascii="Times New Roman" w:hAnsi="Times New Roman"/>
                <w:color w:val="000000"/>
                <w:sz w:val="28"/>
                <w:szCs w:val="28"/>
              </w:rPr>
              <w:t>2975073,62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7479DF71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1634131,56 тыс. руб.:</w:t>
            </w:r>
          </w:p>
          <w:p w14:paraId="027DE4C5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2BE10A4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0912A77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</w:t>
            </w:r>
            <w:r>
              <w:rPr>
                <w:rFonts w:ascii="Times New Roman" w:hAnsi="Times New Roman"/>
                <w:sz w:val="28"/>
                <w:szCs w:val="28"/>
              </w:rPr>
              <w:t>3443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65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C16DB45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191819,60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3E696D9" w14:textId="4A070064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DF1F69">
              <w:rPr>
                <w:rFonts w:ascii="Times New Roman" w:hAnsi="Times New Roman"/>
                <w:color w:val="000000"/>
                <w:sz w:val="28"/>
                <w:szCs w:val="28"/>
              </w:rPr>
              <w:t>1340942,06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3035BFD3" w14:textId="7B368FDE" w:rsidR="00A540DE" w:rsidRPr="007D46E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502343,96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90CD5F3" w14:textId="42989923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DF1F69">
              <w:rPr>
                <w:rFonts w:ascii="Times New Roman" w:hAnsi="Times New Roman"/>
                <w:sz w:val="28"/>
                <w:szCs w:val="28"/>
              </w:rPr>
              <w:t>740171,28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C788C05" w14:textId="556FCFFA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40225,72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7A04CE5" w14:textId="27F95780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58201,10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14:paraId="3BB2C60F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5464F142" w14:textId="027088B6" w:rsidR="00A540DE" w:rsidRPr="00A846A8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-  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2390238,43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F885994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МГО составляет 1323089,78 тыс. руб.:</w:t>
            </w:r>
          </w:p>
          <w:p w14:paraId="6CE14C1E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- 246508,5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A32146F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- 457768,79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46B1C8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- 485713,25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91EF5C3" w14:textId="77777777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133099,21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3C704D8" w14:textId="545C8EC5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F776FC">
              <w:rPr>
                <w:rFonts w:ascii="Times New Roman" w:hAnsi="Times New Roman"/>
                <w:color w:val="000000"/>
                <w:sz w:val="28"/>
                <w:szCs w:val="28"/>
              </w:rPr>
              <w:t>1067148,65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4511A57D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410062,81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069024" w14:textId="62F2B6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2025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657085,84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3D485DB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2026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B1FCEB2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5E49359D" w14:textId="663AADD7" w:rsidR="00A540DE" w:rsidRPr="00A846A8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– </w:t>
            </w:r>
            <w:r w:rsidR="00DF1F69">
              <w:rPr>
                <w:rFonts w:ascii="Times New Roman" w:hAnsi="Times New Roman"/>
                <w:sz w:val="28"/>
                <w:szCs w:val="28"/>
              </w:rPr>
              <w:t>584835,19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99AB5A8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МГО составляет   311041,78 тыс. руб.:</w:t>
            </w:r>
          </w:p>
          <w:p w14:paraId="7F37BDE7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87D38E3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6FC1A95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2022 году – 87730,40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0948FDB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58720,39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E5FBA92" w14:textId="65C5A027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ММО составляет </w:t>
            </w:r>
            <w:r w:rsidR="00DF1F69">
              <w:rPr>
                <w:rFonts w:ascii="Times New Roman" w:hAnsi="Times New Roman"/>
                <w:color w:val="000000"/>
                <w:sz w:val="28"/>
                <w:szCs w:val="28"/>
              </w:rPr>
              <w:t>273793,41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79855019" w14:textId="2D1E5B89" w:rsidR="00A540DE" w:rsidRPr="007D46E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D534B3">
              <w:rPr>
                <w:rFonts w:ascii="Times New Roman" w:hAnsi="Times New Roman"/>
                <w:sz w:val="28"/>
                <w:szCs w:val="28"/>
              </w:rPr>
              <w:t>9</w:t>
            </w:r>
            <w:r w:rsidR="00F776FC">
              <w:rPr>
                <w:rFonts w:ascii="Times New Roman" w:hAnsi="Times New Roman"/>
                <w:sz w:val="28"/>
                <w:szCs w:val="28"/>
              </w:rPr>
              <w:t>2281,15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A5EBFDA" w14:textId="04E2770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DF1F69">
              <w:rPr>
                <w:rFonts w:ascii="Times New Roman" w:hAnsi="Times New Roman"/>
                <w:sz w:val="28"/>
                <w:szCs w:val="28"/>
              </w:rPr>
              <w:t>83085,44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FF2CFE8" w14:textId="4FBE92CE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40225,72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1EDC95" w14:textId="5F1CD8B6" w:rsidR="00A540DE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58201,10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28013026" w14:textId="77777777" w:rsidR="00A540DE" w:rsidRPr="00650F60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</w:tc>
      </w:tr>
    </w:tbl>
    <w:p w14:paraId="4DA33F68" w14:textId="055BEFFF" w:rsidR="00E2777A" w:rsidRPr="00E2777A" w:rsidRDefault="004E2E46" w:rsidP="00E2777A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777A">
        <w:rPr>
          <w:rFonts w:ascii="Times New Roman" w:hAnsi="Times New Roman"/>
          <w:sz w:val="28"/>
          <w:szCs w:val="28"/>
        </w:rPr>
        <w:t>4</w:t>
      </w:r>
      <w:r w:rsidR="00B85B25" w:rsidRPr="00E2777A">
        <w:rPr>
          <w:rFonts w:ascii="Times New Roman" w:hAnsi="Times New Roman"/>
          <w:sz w:val="28"/>
          <w:szCs w:val="28"/>
        </w:rPr>
        <w:t xml:space="preserve">. </w:t>
      </w:r>
      <w:r w:rsidR="00E2777A" w:rsidRPr="00E2777A">
        <w:rPr>
          <w:rFonts w:ascii="Times New Roman" w:hAnsi="Times New Roman"/>
          <w:sz w:val="28"/>
          <w:szCs w:val="28"/>
        </w:rPr>
        <w:t>В паспорте подпрограммы «</w:t>
      </w:r>
      <w:r w:rsidR="00E2777A" w:rsidRPr="00E2777A">
        <w:rPr>
          <w:rFonts w:ascii="Times New Roman" w:hAnsi="Times New Roman"/>
          <w:bCs/>
          <w:sz w:val="28"/>
          <w:szCs w:val="28"/>
        </w:rPr>
        <w:t>Обеспечение безопасности дорожного движения</w:t>
      </w:r>
      <w:r w:rsidR="00E2777A" w:rsidRPr="00E2777A">
        <w:rPr>
          <w:rFonts w:ascii="Times New Roman" w:hAnsi="Times New Roman"/>
          <w:b/>
          <w:bCs/>
          <w:sz w:val="28"/>
          <w:szCs w:val="28"/>
        </w:rPr>
        <w:t>»</w:t>
      </w:r>
      <w:r w:rsidR="00E2777A" w:rsidRPr="00E2777A">
        <w:rPr>
          <w:rFonts w:ascii="Times New Roman" w:hAnsi="Times New Roman"/>
          <w:sz w:val="28"/>
          <w:szCs w:val="28"/>
        </w:rPr>
        <w:t xml:space="preserve"> Программы содержание раздела «Объемы и источники финансового обеспечения подпрограммы» изложить в следующей редакции: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397"/>
      </w:tblGrid>
      <w:tr w:rsidR="00A540DE" w:rsidRPr="00650F60" w14:paraId="489F9C79" w14:textId="77777777" w:rsidTr="00E2777A">
        <w:trPr>
          <w:trHeight w:val="41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F51D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и источники финансового обеспечения подпрограммы</w:t>
            </w:r>
          </w:p>
          <w:p w14:paraId="43F93AB8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4B4E6EDF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B004C89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F058" w14:textId="280566B9" w:rsidR="00A540DE" w:rsidRPr="003F6293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997044">
              <w:rPr>
                <w:rFonts w:ascii="Times New Roman" w:hAnsi="Times New Roman"/>
                <w:color w:val="000000"/>
                <w:sz w:val="28"/>
                <w:szCs w:val="28"/>
              </w:rPr>
              <w:t>62987,66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рублей, в том числе:</w:t>
            </w:r>
          </w:p>
          <w:p w14:paraId="0805523D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22967,19 тыс. руб.:</w:t>
            </w:r>
          </w:p>
          <w:p w14:paraId="4F30A1C9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7BB7BA1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82A0A4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4595C30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13373,83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3328883" w14:textId="3467AF68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997044">
              <w:rPr>
                <w:rFonts w:ascii="Times New Roman" w:hAnsi="Times New Roman"/>
                <w:color w:val="000000"/>
                <w:sz w:val="28"/>
                <w:szCs w:val="28"/>
              </w:rPr>
              <w:t>40020,47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34ABD2B9" w14:textId="195ACAAC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D534B3">
              <w:rPr>
                <w:rFonts w:ascii="Times New Roman" w:hAnsi="Times New Roman"/>
                <w:sz w:val="28"/>
                <w:szCs w:val="28"/>
              </w:rPr>
              <w:t>12740,68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EBFC179" w14:textId="4FF126B4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997044">
              <w:rPr>
                <w:rFonts w:ascii="Times New Roman" w:hAnsi="Times New Roman"/>
                <w:sz w:val="28"/>
                <w:szCs w:val="28"/>
              </w:rPr>
              <w:t>4826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D6E169F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10817,06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366BF88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11636,73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7CEA237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в 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.ч.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источникам финансового обеспечения:</w:t>
            </w:r>
          </w:p>
          <w:p w14:paraId="4D3201B4" w14:textId="16141251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составит </w:t>
            </w:r>
            <w:r w:rsidR="00D534B3">
              <w:rPr>
                <w:rFonts w:ascii="Times New Roman" w:hAnsi="Times New Roman"/>
                <w:color w:val="000000"/>
                <w:sz w:val="28"/>
                <w:szCs w:val="28"/>
              </w:rPr>
              <w:t>61387,66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2783B9F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МГО составляет   22967,19 тыс. руб.:</w:t>
            </w:r>
          </w:p>
          <w:p w14:paraId="29940573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EA1D995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224E393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lastRenderedPageBreak/>
              <w:t>в 2022 году – 3888,91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C3B4BF4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7C28A86" w14:textId="77777777" w:rsidR="00997044" w:rsidRDefault="00A540DE" w:rsidP="009970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  </w:t>
            </w:r>
            <w:r w:rsidR="00997044">
              <w:rPr>
                <w:rFonts w:ascii="Times New Roman" w:hAnsi="Times New Roman"/>
                <w:color w:val="000000"/>
                <w:sz w:val="28"/>
                <w:szCs w:val="28"/>
              </w:rPr>
              <w:t>40020,47 тыс. руб.</w:t>
            </w:r>
          </w:p>
          <w:p w14:paraId="1D48E8E2" w14:textId="77777777" w:rsidR="00997044" w:rsidRPr="003F6293" w:rsidRDefault="00997044" w:rsidP="00997044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12740,68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11AF468" w14:textId="77777777" w:rsidR="00997044" w:rsidRPr="003F6293" w:rsidRDefault="00997044" w:rsidP="00997044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4826,00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21EE623" w14:textId="77777777" w:rsidR="00997044" w:rsidRPr="003F6293" w:rsidRDefault="00997044" w:rsidP="00997044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10817,06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C65ED7C" w14:textId="066FBAF0" w:rsidR="00D534B3" w:rsidRDefault="00997044" w:rsidP="00997044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11636,73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bookmarkStart w:id="0" w:name="_GoBack"/>
            <w:bookmarkEnd w:id="0"/>
          </w:p>
          <w:p w14:paraId="1F883D2D" w14:textId="7B746C26" w:rsidR="00A540DE" w:rsidRPr="00EF7CDC" w:rsidRDefault="00A540DE" w:rsidP="00D534B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EF7CDC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</w:tbl>
    <w:p w14:paraId="076F88F9" w14:textId="77777777" w:rsidR="00E2777A" w:rsidRPr="00B85B25" w:rsidRDefault="00E2777A" w:rsidP="00E277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5BB7AD6A" w14:textId="4DEA7D4B" w:rsidR="00B85B25" w:rsidRDefault="00DF1F69" w:rsidP="00814F92">
      <w:pPr>
        <w:tabs>
          <w:tab w:val="left" w:pos="426"/>
          <w:tab w:val="left" w:pos="567"/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85B25" w:rsidRPr="00B85B25">
        <w:rPr>
          <w:rFonts w:ascii="Times New Roman" w:hAnsi="Times New Roman"/>
          <w:sz w:val="28"/>
          <w:szCs w:val="28"/>
        </w:rPr>
        <w:t xml:space="preserve">. </w:t>
      </w:r>
      <w:r w:rsidR="00AB6632" w:rsidRPr="00B85B25">
        <w:rPr>
          <w:rFonts w:ascii="Times New Roman" w:hAnsi="Times New Roman"/>
          <w:sz w:val="28"/>
          <w:szCs w:val="28"/>
        </w:rPr>
        <w:t xml:space="preserve">Приложение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AB6632">
        <w:rPr>
          <w:rFonts w:ascii="Times New Roman" w:hAnsi="Times New Roman"/>
          <w:sz w:val="28"/>
          <w:szCs w:val="28"/>
        </w:rPr>
        <w:t>6</w:t>
      </w:r>
      <w:r w:rsidR="00B85B25" w:rsidRPr="00B85B25">
        <w:rPr>
          <w:rFonts w:ascii="Times New Roman" w:hAnsi="Times New Roman"/>
          <w:sz w:val="28"/>
          <w:szCs w:val="28"/>
        </w:rPr>
        <w:t xml:space="preserve"> (таблица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B85B25" w:rsidRPr="00B85B25">
        <w:rPr>
          <w:rFonts w:ascii="Times New Roman" w:hAnsi="Times New Roman"/>
          <w:sz w:val="28"/>
          <w:szCs w:val="28"/>
        </w:rPr>
        <w:t>3 «Объемы и источники финансового обеспечения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B85B25" w:rsidRPr="00B85B25">
        <w:rPr>
          <w:rFonts w:ascii="Times New Roman" w:hAnsi="Times New Roman"/>
          <w:sz w:val="28"/>
          <w:szCs w:val="28"/>
        </w:rPr>
        <w:t xml:space="preserve">») к Программе изложить в редакции согласно 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77A5CE54" w14:textId="77777777"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715576">
      <w:headerReference w:type="default" r:id="rId8"/>
      <w:pgSz w:w="11906" w:h="16838"/>
      <w:pgMar w:top="1134" w:right="851" w:bottom="1134" w:left="1276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41D1A" w14:textId="77777777" w:rsidR="003479DE" w:rsidRDefault="003479DE" w:rsidP="004A0673">
      <w:pPr>
        <w:spacing w:after="0" w:line="240" w:lineRule="auto"/>
      </w:pPr>
      <w:r>
        <w:separator/>
      </w:r>
    </w:p>
  </w:endnote>
  <w:endnote w:type="continuationSeparator" w:id="0">
    <w:p w14:paraId="24A35E4C" w14:textId="77777777" w:rsidR="003479DE" w:rsidRDefault="003479DE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66424" w14:textId="77777777" w:rsidR="003479DE" w:rsidRDefault="003479DE" w:rsidP="004A0673">
      <w:pPr>
        <w:spacing w:after="0" w:line="240" w:lineRule="auto"/>
      </w:pPr>
      <w:r>
        <w:separator/>
      </w:r>
    </w:p>
  </w:footnote>
  <w:footnote w:type="continuationSeparator" w:id="0">
    <w:p w14:paraId="69D2207E" w14:textId="77777777" w:rsidR="003479DE" w:rsidRDefault="003479DE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5CCC6" w14:textId="77777777"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7157">
      <w:rPr>
        <w:noProof/>
      </w:rPr>
      <w:t>2</w:t>
    </w:r>
    <w:r>
      <w:rPr>
        <w:noProof/>
      </w:rPr>
      <w:fldChar w:fldCharType="end"/>
    </w:r>
  </w:p>
  <w:p w14:paraId="5FCD82E6" w14:textId="77777777"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2BE9"/>
    <w:rsid w:val="000A47C1"/>
    <w:rsid w:val="000A6AE7"/>
    <w:rsid w:val="000A7A84"/>
    <w:rsid w:val="000B0104"/>
    <w:rsid w:val="000B02D8"/>
    <w:rsid w:val="000B058D"/>
    <w:rsid w:val="000B1CCA"/>
    <w:rsid w:val="000B1FAC"/>
    <w:rsid w:val="000B258D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1C75"/>
    <w:rsid w:val="000C30B8"/>
    <w:rsid w:val="000C35FC"/>
    <w:rsid w:val="000C3A8D"/>
    <w:rsid w:val="000C5BA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2BB9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0B8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3FF9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0DC"/>
    <w:rsid w:val="002072F5"/>
    <w:rsid w:val="00207683"/>
    <w:rsid w:val="00210781"/>
    <w:rsid w:val="00210CCF"/>
    <w:rsid w:val="002111F7"/>
    <w:rsid w:val="00212204"/>
    <w:rsid w:val="0021363D"/>
    <w:rsid w:val="002147EB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5BA7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615"/>
    <w:rsid w:val="00295C02"/>
    <w:rsid w:val="00295F9F"/>
    <w:rsid w:val="00296DEF"/>
    <w:rsid w:val="00297300"/>
    <w:rsid w:val="00297D8E"/>
    <w:rsid w:val="002A0A09"/>
    <w:rsid w:val="002A0F31"/>
    <w:rsid w:val="002A1502"/>
    <w:rsid w:val="002A2391"/>
    <w:rsid w:val="002A3B69"/>
    <w:rsid w:val="002A4496"/>
    <w:rsid w:val="002B2EFB"/>
    <w:rsid w:val="002B30BC"/>
    <w:rsid w:val="002B45C5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532C"/>
    <w:rsid w:val="002C55B9"/>
    <w:rsid w:val="002C6B8C"/>
    <w:rsid w:val="002D1425"/>
    <w:rsid w:val="002D1DE4"/>
    <w:rsid w:val="002D2793"/>
    <w:rsid w:val="002D2F0D"/>
    <w:rsid w:val="002D3112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6B2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065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08D1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9DE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8A4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3EE1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2E46"/>
    <w:rsid w:val="004E3BBF"/>
    <w:rsid w:val="004E43E3"/>
    <w:rsid w:val="004E4597"/>
    <w:rsid w:val="004E4F1B"/>
    <w:rsid w:val="004E5350"/>
    <w:rsid w:val="004E5A14"/>
    <w:rsid w:val="004E5E7E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5CA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B4"/>
    <w:rsid w:val="005604A2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923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7157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586B"/>
    <w:rsid w:val="005D5CC5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906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D88"/>
    <w:rsid w:val="005F602A"/>
    <w:rsid w:val="005F61B6"/>
    <w:rsid w:val="005F6878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3D6F"/>
    <w:rsid w:val="0061430D"/>
    <w:rsid w:val="0061488C"/>
    <w:rsid w:val="006148DE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5D19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1F46"/>
    <w:rsid w:val="00702C83"/>
    <w:rsid w:val="00703971"/>
    <w:rsid w:val="00705CDA"/>
    <w:rsid w:val="00705D2C"/>
    <w:rsid w:val="007067D9"/>
    <w:rsid w:val="0070717F"/>
    <w:rsid w:val="0071023F"/>
    <w:rsid w:val="00711D7F"/>
    <w:rsid w:val="00712294"/>
    <w:rsid w:val="00712617"/>
    <w:rsid w:val="00712E5F"/>
    <w:rsid w:val="00715576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6634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3EC8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B57"/>
    <w:rsid w:val="00795281"/>
    <w:rsid w:val="00796228"/>
    <w:rsid w:val="00796BE8"/>
    <w:rsid w:val="007970EC"/>
    <w:rsid w:val="007972B4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58C4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397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5D5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06A8F"/>
    <w:rsid w:val="008102A3"/>
    <w:rsid w:val="008109D8"/>
    <w:rsid w:val="00810C81"/>
    <w:rsid w:val="00810FA9"/>
    <w:rsid w:val="0081106D"/>
    <w:rsid w:val="008123AF"/>
    <w:rsid w:val="00812819"/>
    <w:rsid w:val="008139B6"/>
    <w:rsid w:val="00813E41"/>
    <w:rsid w:val="00814F92"/>
    <w:rsid w:val="0082021E"/>
    <w:rsid w:val="008242D3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3AF9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3FFC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4B79"/>
    <w:rsid w:val="008868C8"/>
    <w:rsid w:val="0088791E"/>
    <w:rsid w:val="008900F1"/>
    <w:rsid w:val="00892496"/>
    <w:rsid w:val="0089342F"/>
    <w:rsid w:val="00893D4E"/>
    <w:rsid w:val="00893D94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4D8"/>
    <w:rsid w:val="008B18D1"/>
    <w:rsid w:val="008B1DD8"/>
    <w:rsid w:val="008B2670"/>
    <w:rsid w:val="008B372F"/>
    <w:rsid w:val="008B4E2F"/>
    <w:rsid w:val="008B6BD0"/>
    <w:rsid w:val="008B6FB7"/>
    <w:rsid w:val="008C0894"/>
    <w:rsid w:val="008C1503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163F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37754"/>
    <w:rsid w:val="00940021"/>
    <w:rsid w:val="009427D6"/>
    <w:rsid w:val="009429DD"/>
    <w:rsid w:val="00942C3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19CC"/>
    <w:rsid w:val="0099324D"/>
    <w:rsid w:val="009939A7"/>
    <w:rsid w:val="00994C1B"/>
    <w:rsid w:val="00994D0A"/>
    <w:rsid w:val="009950E5"/>
    <w:rsid w:val="00996714"/>
    <w:rsid w:val="00996CB3"/>
    <w:rsid w:val="00997044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A3C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0B2C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0DE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A4F4D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632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6E7"/>
    <w:rsid w:val="00AD5828"/>
    <w:rsid w:val="00AD6BF8"/>
    <w:rsid w:val="00AD7706"/>
    <w:rsid w:val="00AE04EC"/>
    <w:rsid w:val="00AE0611"/>
    <w:rsid w:val="00AE089F"/>
    <w:rsid w:val="00AE25FA"/>
    <w:rsid w:val="00AE273F"/>
    <w:rsid w:val="00AE427E"/>
    <w:rsid w:val="00AE43D4"/>
    <w:rsid w:val="00AE4499"/>
    <w:rsid w:val="00AE45B1"/>
    <w:rsid w:val="00AE4AC2"/>
    <w:rsid w:val="00AF04A3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1AC7"/>
    <w:rsid w:val="00B22142"/>
    <w:rsid w:val="00B225E5"/>
    <w:rsid w:val="00B25492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5B25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0803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1A3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2578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57BBA"/>
    <w:rsid w:val="00C60068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67D0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346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CAF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51F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200D"/>
    <w:rsid w:val="00D44C05"/>
    <w:rsid w:val="00D44D85"/>
    <w:rsid w:val="00D45087"/>
    <w:rsid w:val="00D4696B"/>
    <w:rsid w:val="00D5068A"/>
    <w:rsid w:val="00D518FB"/>
    <w:rsid w:val="00D52C22"/>
    <w:rsid w:val="00D534B3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4B3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2A33"/>
    <w:rsid w:val="00DD3863"/>
    <w:rsid w:val="00DD3925"/>
    <w:rsid w:val="00DD3FD1"/>
    <w:rsid w:val="00DD4DCF"/>
    <w:rsid w:val="00DD5143"/>
    <w:rsid w:val="00DD5D68"/>
    <w:rsid w:val="00DD60C7"/>
    <w:rsid w:val="00DD7859"/>
    <w:rsid w:val="00DE0093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1F69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77A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440B"/>
    <w:rsid w:val="00E7553B"/>
    <w:rsid w:val="00E76CAF"/>
    <w:rsid w:val="00E76D2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0851"/>
    <w:rsid w:val="00E93610"/>
    <w:rsid w:val="00E940B7"/>
    <w:rsid w:val="00E95016"/>
    <w:rsid w:val="00E9651D"/>
    <w:rsid w:val="00E969F5"/>
    <w:rsid w:val="00E96E4A"/>
    <w:rsid w:val="00E96EC1"/>
    <w:rsid w:val="00EA157B"/>
    <w:rsid w:val="00EA1E6A"/>
    <w:rsid w:val="00EA1F42"/>
    <w:rsid w:val="00EA299A"/>
    <w:rsid w:val="00EA3082"/>
    <w:rsid w:val="00EA33E4"/>
    <w:rsid w:val="00EA42BC"/>
    <w:rsid w:val="00EA499B"/>
    <w:rsid w:val="00EA4A1D"/>
    <w:rsid w:val="00EA6E12"/>
    <w:rsid w:val="00EB2A29"/>
    <w:rsid w:val="00EB34E1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2706"/>
    <w:rsid w:val="00ED390A"/>
    <w:rsid w:val="00ED39E5"/>
    <w:rsid w:val="00ED3B09"/>
    <w:rsid w:val="00ED3D05"/>
    <w:rsid w:val="00ED3FAC"/>
    <w:rsid w:val="00ED550F"/>
    <w:rsid w:val="00ED5CAE"/>
    <w:rsid w:val="00ED7492"/>
    <w:rsid w:val="00EE0E11"/>
    <w:rsid w:val="00EE2180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D5C"/>
    <w:rsid w:val="00EF13B7"/>
    <w:rsid w:val="00EF17FF"/>
    <w:rsid w:val="00EF18A4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1DF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0943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2EC4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692B"/>
    <w:rsid w:val="00F776FC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82B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43C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2D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10780"/>
  <w15:docId w15:val="{D9B50535-8AE1-4DBB-B7AA-1B1F546A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7F56-D7FA-4D88-A269-2FFAAF60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4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505</cp:revision>
  <cp:lastPrinted>2024-07-22T06:36:00Z</cp:lastPrinted>
  <dcterms:created xsi:type="dcterms:W3CDTF">2018-11-15T11:46:00Z</dcterms:created>
  <dcterms:modified xsi:type="dcterms:W3CDTF">2025-03-24T11:56:00Z</dcterms:modified>
</cp:coreProperties>
</file>