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823EB" w:rsidRDefault="000823EB">
      <w:pPr>
        <w:pStyle w:val="ConsPlusTitlePage"/>
      </w:pPr>
      <w:r>
        <w:br/>
      </w:r>
    </w:p>
    <w:p w:rsidR="00631723" w:rsidRPr="00286CFD" w:rsidRDefault="00631723" w:rsidP="00631723">
      <w:pPr>
        <w:widowControl/>
        <w:tabs>
          <w:tab w:val="left" w:pos="7938"/>
        </w:tabs>
        <w:suppressAutoHyphens w:val="0"/>
        <w:autoSpaceDN/>
        <w:spacing w:after="0" w:line="240" w:lineRule="auto"/>
        <w:ind w:right="-144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 w:rsidRPr="00286CFD">
        <w:rPr>
          <w:rFonts w:ascii="Times New Roman" w:eastAsia="Calibri" w:hAnsi="Times New Roman" w:cs="Times New Roman"/>
          <w:b/>
          <w:kern w:val="0"/>
          <w:sz w:val="24"/>
          <w:szCs w:val="24"/>
        </w:rPr>
        <w:t>АДМИНИСТРАЦИЯ МИНЕРАЛОВОДСКОГО</w:t>
      </w:r>
    </w:p>
    <w:p w:rsidR="00631723" w:rsidRPr="00286CFD" w:rsidRDefault="00631723" w:rsidP="00631723">
      <w:pPr>
        <w:widowControl/>
        <w:suppressAutoHyphens w:val="0"/>
        <w:autoSpaceDN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>
        <w:rPr>
          <w:rFonts w:ascii="Times New Roman" w:eastAsia="Calibri" w:hAnsi="Times New Roman" w:cs="Times New Roman"/>
          <w:b/>
          <w:kern w:val="0"/>
          <w:sz w:val="24"/>
          <w:szCs w:val="24"/>
        </w:rPr>
        <w:t>МУНИЦИПАЛЬНОГО</w:t>
      </w:r>
      <w:r w:rsidRPr="00286CFD">
        <w:rPr>
          <w:rFonts w:ascii="Times New Roman" w:eastAsia="Calibri" w:hAnsi="Times New Roman" w:cs="Times New Roman"/>
          <w:b/>
          <w:kern w:val="0"/>
          <w:sz w:val="24"/>
          <w:szCs w:val="24"/>
        </w:rPr>
        <w:t xml:space="preserve"> ОКРУГА СТАВРОПОЛЬСКОГО КРАЯ</w:t>
      </w:r>
    </w:p>
    <w:p w:rsidR="00631723" w:rsidRPr="00286CFD" w:rsidRDefault="00631723" w:rsidP="00631723">
      <w:pPr>
        <w:widowControl/>
        <w:suppressAutoHyphens w:val="0"/>
        <w:autoSpaceDN/>
        <w:spacing w:after="160" w:line="259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</w:p>
    <w:p w:rsidR="00631723" w:rsidRPr="00286CFD" w:rsidRDefault="00631723" w:rsidP="00631723">
      <w:pPr>
        <w:widowControl/>
        <w:suppressAutoHyphens w:val="0"/>
        <w:autoSpaceDN/>
        <w:spacing w:after="160" w:line="259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 w:rsidRPr="00286CFD">
        <w:rPr>
          <w:rFonts w:ascii="Times New Roman" w:eastAsia="Calibri" w:hAnsi="Times New Roman" w:cs="Times New Roman"/>
          <w:b/>
          <w:kern w:val="0"/>
          <w:sz w:val="24"/>
          <w:szCs w:val="24"/>
        </w:rPr>
        <w:t>ПОСТАНОВЛЕНИЕ</w:t>
      </w:r>
    </w:p>
    <w:p w:rsidR="00631723" w:rsidRDefault="00631723" w:rsidP="00631723">
      <w:pPr>
        <w:widowControl/>
        <w:suppressAutoHyphens w:val="0"/>
        <w:autoSpaceDN/>
        <w:spacing w:after="160" w:line="259" w:lineRule="auto"/>
        <w:textAlignment w:val="auto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631723" w:rsidRPr="00F51C88" w:rsidRDefault="00631723" w:rsidP="00631723">
      <w:pPr>
        <w:widowControl/>
        <w:suppressAutoHyphens w:val="0"/>
        <w:autoSpaceDN/>
        <w:spacing w:after="160" w:line="259" w:lineRule="auto"/>
        <w:textAlignment w:val="auto"/>
        <w:rPr>
          <w:rFonts w:ascii="Times New Roman" w:eastAsia="Calibri" w:hAnsi="Times New Roman" w:cs="Times New Roman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</w:rPr>
        <w:t xml:space="preserve">               </w:t>
      </w:r>
      <w:r w:rsidRPr="00F51C88">
        <w:rPr>
          <w:rFonts w:ascii="Times New Roman" w:eastAsia="Calibri" w:hAnsi="Times New Roman" w:cs="Times New Roman"/>
          <w:kern w:val="0"/>
          <w:sz w:val="28"/>
          <w:szCs w:val="28"/>
        </w:rPr>
        <w:t xml:space="preserve"> 202</w:t>
      </w:r>
      <w:r>
        <w:rPr>
          <w:rFonts w:ascii="Times New Roman" w:eastAsia="Calibri" w:hAnsi="Times New Roman" w:cs="Times New Roman"/>
          <w:kern w:val="0"/>
          <w:sz w:val="28"/>
          <w:szCs w:val="28"/>
        </w:rPr>
        <w:t>4</w:t>
      </w:r>
      <w:r w:rsidRPr="00F51C88">
        <w:rPr>
          <w:rFonts w:ascii="Times New Roman" w:eastAsia="Calibri" w:hAnsi="Times New Roman" w:cs="Times New Roman"/>
          <w:kern w:val="0"/>
          <w:sz w:val="28"/>
          <w:szCs w:val="28"/>
        </w:rPr>
        <w:t xml:space="preserve"> г.                </w:t>
      </w:r>
      <w:r>
        <w:rPr>
          <w:rFonts w:ascii="Times New Roman" w:eastAsia="Calibri" w:hAnsi="Times New Roman" w:cs="Times New Roman"/>
          <w:kern w:val="0"/>
          <w:sz w:val="28"/>
          <w:szCs w:val="28"/>
        </w:rPr>
        <w:t xml:space="preserve">      </w:t>
      </w:r>
      <w:r w:rsidRPr="00F51C88">
        <w:rPr>
          <w:rFonts w:ascii="Times New Roman" w:eastAsia="Calibri" w:hAnsi="Times New Roman" w:cs="Times New Roman"/>
          <w:kern w:val="0"/>
          <w:sz w:val="28"/>
          <w:szCs w:val="28"/>
        </w:rPr>
        <w:t xml:space="preserve">г. Минеральные Воды                                  № </w:t>
      </w:r>
    </w:p>
    <w:p w:rsidR="000823EB" w:rsidRPr="007F0ED8" w:rsidRDefault="000823EB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C5792C" w:rsidRPr="00C5792C" w:rsidRDefault="007F0ED8" w:rsidP="00C579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5792C">
        <w:rPr>
          <w:rFonts w:ascii="Times New Roman" w:hAnsi="Times New Roman" w:cs="Times New Roman"/>
          <w:sz w:val="28"/>
          <w:szCs w:val="28"/>
        </w:rPr>
        <w:t>О</w:t>
      </w:r>
      <w:r w:rsidR="00C5792C" w:rsidRPr="00C5792C">
        <w:rPr>
          <w:rFonts w:ascii="Times New Roman" w:hAnsi="Times New Roman" w:cs="Times New Roman"/>
          <w:sz w:val="28"/>
          <w:szCs w:val="28"/>
        </w:rPr>
        <w:t>б утверждении</w:t>
      </w:r>
      <w:r w:rsidRPr="00C5792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71418669"/>
      <w:r w:rsidR="00C5792C">
        <w:rPr>
          <w:rFonts w:ascii="Times New Roman" w:hAnsi="Times New Roman" w:cs="Times New Roman"/>
          <w:sz w:val="28"/>
          <w:szCs w:val="28"/>
        </w:rPr>
        <w:t>подпрограммы «</w:t>
      </w:r>
      <w:r w:rsidR="00C5792C" w:rsidRPr="00C5792C">
        <w:rPr>
          <w:rFonts w:ascii="Times New Roman" w:hAnsi="Times New Roman" w:cs="Times New Roman"/>
          <w:sz w:val="28"/>
          <w:szCs w:val="28"/>
        </w:rPr>
        <w:t>Развитие малочисленн</w:t>
      </w:r>
      <w:r w:rsidR="00774EA0">
        <w:rPr>
          <w:rFonts w:ascii="Times New Roman" w:hAnsi="Times New Roman" w:cs="Times New Roman"/>
          <w:sz w:val="28"/>
          <w:szCs w:val="28"/>
        </w:rPr>
        <w:t>ых</w:t>
      </w:r>
      <w:r w:rsidR="00C5792C" w:rsidRPr="00C5792C">
        <w:rPr>
          <w:rFonts w:ascii="Times New Roman" w:hAnsi="Times New Roman" w:cs="Times New Roman"/>
          <w:sz w:val="28"/>
          <w:szCs w:val="28"/>
        </w:rPr>
        <w:t xml:space="preserve"> населенны</w:t>
      </w:r>
      <w:r w:rsidR="00774EA0">
        <w:rPr>
          <w:rFonts w:ascii="Times New Roman" w:hAnsi="Times New Roman" w:cs="Times New Roman"/>
          <w:sz w:val="28"/>
          <w:szCs w:val="28"/>
        </w:rPr>
        <w:t>х</w:t>
      </w:r>
      <w:r w:rsidR="00C5792C" w:rsidRPr="00C5792C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774EA0">
        <w:rPr>
          <w:rFonts w:ascii="Times New Roman" w:hAnsi="Times New Roman" w:cs="Times New Roman"/>
          <w:sz w:val="28"/>
          <w:szCs w:val="28"/>
        </w:rPr>
        <w:t>ов</w:t>
      </w:r>
      <w:r w:rsidR="00C5792C" w:rsidRPr="00C5792C">
        <w:rPr>
          <w:rFonts w:ascii="Times New Roman" w:hAnsi="Times New Roman" w:cs="Times New Roman"/>
          <w:sz w:val="28"/>
          <w:szCs w:val="28"/>
        </w:rPr>
        <w:t xml:space="preserve"> Минераловодского муниципального округа Ставропольского края» муниципальной программы Минераловодского муниципального округа Ставропольского края </w:t>
      </w:r>
      <w:r w:rsidR="00C5792C" w:rsidRPr="00C5792C">
        <w:rPr>
          <w:rFonts w:ascii="Times New Roman" w:hAnsi="Times New Roman"/>
          <w:sz w:val="28"/>
          <w:szCs w:val="28"/>
        </w:rPr>
        <w:t>«Развитие жилищно-коммунального хозяйства»</w:t>
      </w:r>
      <w:r w:rsidR="0049007D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="0049007D" w:rsidRPr="007F0ED8">
        <w:rPr>
          <w:rFonts w:ascii="Times New Roman" w:hAnsi="Times New Roman" w:cs="Times New Roman"/>
          <w:sz w:val="28"/>
          <w:szCs w:val="28"/>
          <w:lang w:eastAsia="ar-SA"/>
        </w:rPr>
        <w:t xml:space="preserve">утвержденную постановлением администрации Минераловодского городского округа Ставропольского края </w:t>
      </w:r>
      <w:r w:rsidR="0049007D" w:rsidRPr="007F0ED8">
        <w:rPr>
          <w:rFonts w:ascii="Times New Roman" w:hAnsi="Times New Roman" w:cs="Times New Roman"/>
          <w:sz w:val="28"/>
          <w:szCs w:val="28"/>
        </w:rPr>
        <w:t xml:space="preserve">от 05 декабря 2019 г. № 2655 «Об утверждении муниципальной программы Минераловодского </w:t>
      </w:r>
      <w:r w:rsidR="0049007D">
        <w:rPr>
          <w:rFonts w:ascii="Times New Roman" w:hAnsi="Times New Roman" w:cs="Times New Roman"/>
          <w:sz w:val="28"/>
          <w:szCs w:val="28"/>
        </w:rPr>
        <w:t>городского</w:t>
      </w:r>
      <w:r w:rsidR="0049007D" w:rsidRPr="007F0ED8">
        <w:rPr>
          <w:rFonts w:ascii="Times New Roman" w:hAnsi="Times New Roman" w:cs="Times New Roman"/>
          <w:sz w:val="28"/>
          <w:szCs w:val="28"/>
        </w:rPr>
        <w:t xml:space="preserve"> округа «Развитие жилищно - коммунального хозяйства»</w:t>
      </w:r>
    </w:p>
    <w:p w:rsidR="00B45CB5" w:rsidRPr="00631723" w:rsidRDefault="00B45CB5" w:rsidP="00B45CB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0"/>
    <w:p w:rsidR="0057275F" w:rsidRPr="00631723" w:rsidRDefault="0057275F" w:rsidP="007F0ED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1723" w:rsidRPr="00653B95" w:rsidRDefault="000823EB" w:rsidP="00631723">
      <w:pPr>
        <w:pStyle w:val="Standard"/>
        <w:widowControl w:val="0"/>
        <w:ind w:firstLine="709"/>
        <w:jc w:val="both"/>
        <w:rPr>
          <w:b/>
        </w:rPr>
      </w:pPr>
      <w:r w:rsidRPr="0057275F">
        <w:rPr>
          <w:rFonts w:ascii="Times New Roman" w:hAnsi="Times New Roman"/>
          <w:sz w:val="28"/>
          <w:szCs w:val="28"/>
        </w:rPr>
        <w:t xml:space="preserve">В соответствии с Бюджетным </w:t>
      </w:r>
      <w:hyperlink r:id="rId5">
        <w:r w:rsidRPr="0057275F">
          <w:rPr>
            <w:rFonts w:ascii="Times New Roman" w:hAnsi="Times New Roman"/>
            <w:sz w:val="28"/>
            <w:szCs w:val="28"/>
          </w:rPr>
          <w:t>кодексом</w:t>
        </w:r>
      </w:hyperlink>
      <w:r w:rsidRPr="0057275F">
        <w:rPr>
          <w:rFonts w:ascii="Times New Roman" w:hAnsi="Times New Roman"/>
          <w:sz w:val="28"/>
          <w:szCs w:val="28"/>
        </w:rPr>
        <w:t xml:space="preserve"> Российской Федерации, Федеральным </w:t>
      </w:r>
      <w:hyperlink r:id="rId6">
        <w:r w:rsidRPr="0057275F">
          <w:rPr>
            <w:rFonts w:ascii="Times New Roman" w:hAnsi="Times New Roman"/>
            <w:sz w:val="28"/>
            <w:szCs w:val="28"/>
          </w:rPr>
          <w:t>законом</w:t>
        </w:r>
      </w:hyperlink>
      <w:r w:rsidRPr="0057275F">
        <w:rPr>
          <w:rFonts w:ascii="Times New Roman" w:hAnsi="Times New Roman"/>
          <w:sz w:val="28"/>
          <w:szCs w:val="28"/>
        </w:rPr>
        <w:t xml:space="preserve"> от 06 октября 2003 г. </w:t>
      </w:r>
      <w:r w:rsidR="00474D78">
        <w:rPr>
          <w:rFonts w:ascii="Times New Roman" w:hAnsi="Times New Roman"/>
          <w:sz w:val="28"/>
          <w:szCs w:val="28"/>
        </w:rPr>
        <w:t>№</w:t>
      </w:r>
      <w:r w:rsidRPr="0057275F">
        <w:rPr>
          <w:rFonts w:ascii="Times New Roman" w:hAnsi="Times New Roman"/>
          <w:sz w:val="28"/>
          <w:szCs w:val="28"/>
        </w:rPr>
        <w:t xml:space="preserve"> 131-ФЗ </w:t>
      </w:r>
      <w:r w:rsidR="00C61A66">
        <w:rPr>
          <w:rFonts w:ascii="Times New Roman" w:hAnsi="Times New Roman"/>
          <w:sz w:val="28"/>
          <w:szCs w:val="28"/>
        </w:rPr>
        <w:t>«</w:t>
      </w:r>
      <w:r w:rsidRPr="0057275F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C61A66">
        <w:rPr>
          <w:rFonts w:ascii="Times New Roman" w:hAnsi="Times New Roman"/>
          <w:sz w:val="28"/>
          <w:szCs w:val="28"/>
        </w:rPr>
        <w:t>»</w:t>
      </w:r>
      <w:r w:rsidRPr="0057275F">
        <w:rPr>
          <w:rFonts w:ascii="Times New Roman" w:hAnsi="Times New Roman"/>
          <w:sz w:val="28"/>
          <w:szCs w:val="28"/>
        </w:rPr>
        <w:t xml:space="preserve">, </w:t>
      </w:r>
      <w:hyperlink r:id="rId7">
        <w:r w:rsidRPr="0057275F">
          <w:rPr>
            <w:rFonts w:ascii="Times New Roman" w:hAnsi="Times New Roman"/>
            <w:sz w:val="28"/>
            <w:szCs w:val="28"/>
          </w:rPr>
          <w:t>Порядком</w:t>
        </w:r>
      </w:hyperlink>
      <w:r w:rsidRPr="0057275F">
        <w:rPr>
          <w:rFonts w:ascii="Times New Roman" w:hAnsi="Times New Roman"/>
          <w:sz w:val="28"/>
          <w:szCs w:val="28"/>
        </w:rPr>
        <w:t xml:space="preserve"> </w:t>
      </w:r>
      <w:r w:rsidRPr="00631723">
        <w:rPr>
          <w:rFonts w:ascii="Times New Roman" w:hAnsi="Times New Roman"/>
          <w:sz w:val="28"/>
          <w:szCs w:val="28"/>
        </w:rPr>
        <w:t xml:space="preserve">разработки, реализации и оценки эффективности муниципальных программ </w:t>
      </w:r>
      <w:r w:rsidR="00631723" w:rsidRPr="00631723">
        <w:rPr>
          <w:rFonts w:ascii="Times New Roman" w:hAnsi="Times New Roman"/>
          <w:sz w:val="28"/>
          <w:szCs w:val="28"/>
        </w:rPr>
        <w:t xml:space="preserve">Минераловодского </w:t>
      </w:r>
      <w:r w:rsidR="00631723">
        <w:rPr>
          <w:rFonts w:ascii="Times New Roman" w:hAnsi="Times New Roman"/>
          <w:sz w:val="28"/>
          <w:szCs w:val="28"/>
        </w:rPr>
        <w:t>городского</w:t>
      </w:r>
      <w:r w:rsidR="00631723" w:rsidRPr="00631723">
        <w:rPr>
          <w:rFonts w:ascii="Times New Roman" w:hAnsi="Times New Roman"/>
          <w:sz w:val="28"/>
          <w:szCs w:val="28"/>
        </w:rPr>
        <w:t xml:space="preserve"> округа</w:t>
      </w:r>
      <w:r w:rsidR="00631723" w:rsidRPr="0063172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31723">
        <w:rPr>
          <w:rFonts w:ascii="Times New Roman" w:hAnsi="Times New Roman"/>
          <w:sz w:val="28"/>
          <w:szCs w:val="28"/>
        </w:rPr>
        <w:t xml:space="preserve">Ставропольского края, утвержденным постановлением администрации </w:t>
      </w:r>
      <w:r w:rsidR="00631723">
        <w:rPr>
          <w:rFonts w:ascii="Times New Roman" w:hAnsi="Times New Roman"/>
          <w:sz w:val="28"/>
          <w:szCs w:val="28"/>
        </w:rPr>
        <w:t>Минераловодского</w:t>
      </w:r>
      <w:r w:rsidRPr="00631723">
        <w:rPr>
          <w:rFonts w:ascii="Times New Roman" w:hAnsi="Times New Roman"/>
          <w:sz w:val="28"/>
          <w:szCs w:val="28"/>
        </w:rPr>
        <w:t xml:space="preserve"> городского округа Ставропольского края о</w:t>
      </w:r>
      <w:r w:rsidR="0057275F">
        <w:rPr>
          <w:rFonts w:ascii="Times New Roman" w:hAnsi="Times New Roman"/>
          <w:sz w:val="28"/>
          <w:szCs w:val="28"/>
        </w:rPr>
        <w:t>т 15 февраля</w:t>
      </w:r>
      <w:r w:rsidRPr="00631723">
        <w:rPr>
          <w:rFonts w:ascii="Times New Roman" w:hAnsi="Times New Roman"/>
          <w:sz w:val="28"/>
          <w:szCs w:val="28"/>
        </w:rPr>
        <w:t xml:space="preserve"> 2017 г. </w:t>
      </w:r>
      <w:r w:rsidR="00631723">
        <w:rPr>
          <w:rFonts w:ascii="Times New Roman" w:hAnsi="Times New Roman"/>
          <w:sz w:val="28"/>
          <w:szCs w:val="28"/>
        </w:rPr>
        <w:t>№</w:t>
      </w:r>
      <w:r w:rsidRPr="00631723">
        <w:rPr>
          <w:rFonts w:ascii="Times New Roman" w:hAnsi="Times New Roman"/>
          <w:sz w:val="28"/>
          <w:szCs w:val="28"/>
        </w:rPr>
        <w:t xml:space="preserve"> </w:t>
      </w:r>
      <w:r w:rsidR="00631723">
        <w:rPr>
          <w:rFonts w:ascii="Times New Roman" w:hAnsi="Times New Roman"/>
          <w:sz w:val="28"/>
          <w:szCs w:val="28"/>
        </w:rPr>
        <w:t>311</w:t>
      </w:r>
      <w:r w:rsidRPr="00631723">
        <w:rPr>
          <w:rFonts w:ascii="Times New Roman" w:hAnsi="Times New Roman"/>
          <w:sz w:val="28"/>
          <w:szCs w:val="28"/>
        </w:rPr>
        <w:t>,</w:t>
      </w:r>
      <w:r w:rsidR="0057275F">
        <w:rPr>
          <w:rFonts w:ascii="Times New Roman" w:hAnsi="Times New Roman"/>
          <w:sz w:val="28"/>
          <w:szCs w:val="28"/>
        </w:rPr>
        <w:t xml:space="preserve"> </w:t>
      </w:r>
      <w:r w:rsidR="00631723">
        <w:rPr>
          <w:rFonts w:ascii="Times New Roman" w:hAnsi="Times New Roman"/>
          <w:sz w:val="28"/>
          <w:szCs w:val="28"/>
        </w:rPr>
        <w:t>администрация Минераловодского муниципального округа Ставропольского края</w:t>
      </w:r>
      <w:r w:rsidR="00631723" w:rsidRPr="00653B95">
        <w:t xml:space="preserve"> </w:t>
      </w:r>
      <w:r w:rsidR="00631723" w:rsidRPr="00A74B4B">
        <w:rPr>
          <w:rFonts w:ascii="Times New Roman" w:hAnsi="Times New Roman"/>
          <w:b/>
          <w:spacing w:val="20"/>
          <w:sz w:val="28"/>
          <w:szCs w:val="28"/>
        </w:rPr>
        <w:t>постановляет</w:t>
      </w:r>
      <w:r w:rsidR="00631723" w:rsidRPr="00653B95">
        <w:rPr>
          <w:rFonts w:ascii="Times New Roman" w:hAnsi="Times New Roman"/>
          <w:b/>
          <w:sz w:val="28"/>
          <w:szCs w:val="28"/>
        </w:rPr>
        <w:t>:</w:t>
      </w:r>
    </w:p>
    <w:p w:rsidR="000823EB" w:rsidRPr="00631723" w:rsidRDefault="000823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823EB" w:rsidRPr="00631723" w:rsidRDefault="000823E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823EB" w:rsidRPr="00C5792C" w:rsidRDefault="000823EB" w:rsidP="00C5792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0ED8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7F0ED8" w:rsidRPr="007F0ED8">
        <w:rPr>
          <w:rFonts w:ascii="Times New Roman" w:hAnsi="Times New Roman" w:cs="Times New Roman"/>
          <w:sz w:val="28"/>
          <w:szCs w:val="28"/>
          <w:lang w:eastAsia="ar-SA"/>
        </w:rPr>
        <w:t xml:space="preserve">Утвердить </w:t>
      </w:r>
      <w:r w:rsidR="00C5792C">
        <w:rPr>
          <w:rFonts w:ascii="Times New Roman" w:hAnsi="Times New Roman" w:cs="Times New Roman"/>
          <w:sz w:val="28"/>
          <w:szCs w:val="28"/>
          <w:lang w:eastAsia="ar-SA"/>
        </w:rPr>
        <w:t>подпрограмму «</w:t>
      </w:r>
      <w:r w:rsidR="00C5792C" w:rsidRPr="00C5792C">
        <w:rPr>
          <w:rFonts w:ascii="Times New Roman" w:hAnsi="Times New Roman" w:cs="Times New Roman"/>
          <w:sz w:val="28"/>
          <w:szCs w:val="28"/>
        </w:rPr>
        <w:t>Развитие малочисленны</w:t>
      </w:r>
      <w:r w:rsidR="00774EA0">
        <w:rPr>
          <w:rFonts w:ascii="Times New Roman" w:hAnsi="Times New Roman" w:cs="Times New Roman"/>
          <w:sz w:val="28"/>
          <w:szCs w:val="28"/>
        </w:rPr>
        <w:t>х</w:t>
      </w:r>
      <w:r w:rsidR="00C5792C" w:rsidRPr="00C5792C">
        <w:rPr>
          <w:rFonts w:ascii="Times New Roman" w:hAnsi="Times New Roman" w:cs="Times New Roman"/>
          <w:sz w:val="28"/>
          <w:szCs w:val="28"/>
        </w:rPr>
        <w:t xml:space="preserve"> населенны</w:t>
      </w:r>
      <w:r w:rsidR="00774EA0">
        <w:rPr>
          <w:rFonts w:ascii="Times New Roman" w:hAnsi="Times New Roman" w:cs="Times New Roman"/>
          <w:sz w:val="28"/>
          <w:szCs w:val="28"/>
        </w:rPr>
        <w:t>х</w:t>
      </w:r>
      <w:r w:rsidR="00C5792C" w:rsidRPr="00C5792C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774EA0">
        <w:rPr>
          <w:rFonts w:ascii="Times New Roman" w:hAnsi="Times New Roman" w:cs="Times New Roman"/>
          <w:sz w:val="28"/>
          <w:szCs w:val="28"/>
        </w:rPr>
        <w:t>ов</w:t>
      </w:r>
      <w:r w:rsidR="00C5792C" w:rsidRPr="00C5792C">
        <w:rPr>
          <w:rFonts w:ascii="Times New Roman" w:hAnsi="Times New Roman" w:cs="Times New Roman"/>
          <w:sz w:val="28"/>
          <w:szCs w:val="28"/>
        </w:rPr>
        <w:t xml:space="preserve"> Минераловодского муниципального округа Ставропольского края» муниципальной программы Минераловодского муниципального округа Ставропольского края </w:t>
      </w:r>
      <w:r w:rsidR="00C5792C" w:rsidRPr="00C5792C">
        <w:rPr>
          <w:rFonts w:ascii="Times New Roman" w:hAnsi="Times New Roman"/>
          <w:sz w:val="28"/>
          <w:szCs w:val="28"/>
        </w:rPr>
        <w:t>«Развитие жилищно-коммунального хозяйства»</w:t>
      </w:r>
      <w:r w:rsidR="007F0ED8" w:rsidRPr="007F0ED8">
        <w:rPr>
          <w:rFonts w:ascii="Times New Roman" w:hAnsi="Times New Roman" w:cs="Times New Roman"/>
          <w:sz w:val="28"/>
          <w:szCs w:val="28"/>
        </w:rPr>
        <w:t>,</w:t>
      </w:r>
      <w:r w:rsidR="007F0ED8" w:rsidRPr="007F0ED8">
        <w:rPr>
          <w:rFonts w:ascii="Times New Roman" w:hAnsi="Times New Roman" w:cs="Times New Roman"/>
          <w:sz w:val="28"/>
          <w:szCs w:val="28"/>
          <w:lang w:eastAsia="ar-SA"/>
        </w:rPr>
        <w:t xml:space="preserve"> утвержденную постановлением администрации Минераловодского городского округа Ставропольского края </w:t>
      </w:r>
      <w:r w:rsidR="007F0ED8" w:rsidRPr="007F0ED8">
        <w:rPr>
          <w:rFonts w:ascii="Times New Roman" w:hAnsi="Times New Roman" w:cs="Times New Roman"/>
          <w:sz w:val="28"/>
          <w:szCs w:val="28"/>
        </w:rPr>
        <w:t xml:space="preserve">от 05 декабря 2019 г. № 2655 «Об утверждении муниципальной программы Минераловодского </w:t>
      </w:r>
      <w:r w:rsidR="00C61A66">
        <w:rPr>
          <w:rFonts w:ascii="Times New Roman" w:hAnsi="Times New Roman" w:cs="Times New Roman"/>
          <w:sz w:val="28"/>
          <w:szCs w:val="28"/>
        </w:rPr>
        <w:t>городского</w:t>
      </w:r>
      <w:r w:rsidR="007F0ED8" w:rsidRPr="007F0ED8">
        <w:rPr>
          <w:rFonts w:ascii="Times New Roman" w:hAnsi="Times New Roman" w:cs="Times New Roman"/>
          <w:sz w:val="28"/>
          <w:szCs w:val="28"/>
        </w:rPr>
        <w:t xml:space="preserve"> округа «Развитие жилищно - коммунального хозяйства»</w:t>
      </w:r>
      <w:r w:rsidR="007F0ED8" w:rsidRPr="007F0ED8">
        <w:rPr>
          <w:rFonts w:ascii="Times New Roman" w:hAnsi="Times New Roman" w:cs="Times New Roman"/>
          <w:sz w:val="28"/>
          <w:szCs w:val="28"/>
          <w:lang w:eastAsia="ar-SA"/>
        </w:rPr>
        <w:t xml:space="preserve"> (с изменениями, внесёнными постановлениями администрации Минераловодского </w:t>
      </w:r>
      <w:r w:rsidR="007F0ED8" w:rsidRPr="007F0ED8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городского округа Ставропольского края</w:t>
      </w:r>
      <w:r w:rsidR="007F0ED8" w:rsidRPr="007F0ED8">
        <w:rPr>
          <w:rFonts w:ascii="Times New Roman" w:hAnsi="Times New Roman" w:cs="Times New Roman"/>
          <w:sz w:val="28"/>
          <w:szCs w:val="28"/>
        </w:rPr>
        <w:t xml:space="preserve"> от  11 февраля 2020 г. № 258, от  12 мая 2020 г. № 884, от  23 июля 2020 г. № 1392, от 08 декабря 2020 г. № 2642, от 17 декабря 2020 г. № 2760, от 11 марта 2021 г. № 444, от 06 апреля 2021 г. № 630, от 29 июня 2021 г. № 1363, от 24 августа 2021 г. № 1788, от 29 октября 2021 г. № 297, от 16 декабря 2021 г. № 2640,  от 30 декабря 2021 г.  № 2877, от 29 марта </w:t>
      </w:r>
      <w:r w:rsidR="007F0ED8" w:rsidRPr="007F0ED8">
        <w:rPr>
          <w:rFonts w:ascii="Times New Roman" w:hAnsi="Times New Roman" w:cs="Times New Roman"/>
          <w:sz w:val="28"/>
          <w:szCs w:val="28"/>
        </w:rPr>
        <w:lastRenderedPageBreak/>
        <w:t>2022 г. № 601, от 07 июля 2022 г. № 1590, от 23 сентября 2022 г. № 2188, от 05 октября 2022 г. № 2284, от 15 декабря 2022 г. № 3056, от 10 марта 2023 г. № 487, постановлениями</w:t>
      </w:r>
      <w:r w:rsidR="007F0ED8">
        <w:rPr>
          <w:rFonts w:ascii="Times New Roman" w:hAnsi="Times New Roman" w:cs="Times New Roman"/>
          <w:sz w:val="28"/>
          <w:szCs w:val="28"/>
        </w:rPr>
        <w:t xml:space="preserve"> </w:t>
      </w:r>
      <w:r w:rsidR="007F0ED8" w:rsidRPr="007F0ED8">
        <w:rPr>
          <w:rFonts w:ascii="Times New Roman" w:hAnsi="Times New Roman" w:cs="Times New Roman"/>
          <w:sz w:val="28"/>
          <w:szCs w:val="28"/>
        </w:rPr>
        <w:t>администрации Минераловодского муниципального округа Ставропольского края  от 13 декабря 2023 г. № 2740, от 29 мая 2024 г. № 1177</w:t>
      </w:r>
      <w:r w:rsidR="00E946AF">
        <w:rPr>
          <w:rFonts w:ascii="Times New Roman" w:hAnsi="Times New Roman" w:cs="Times New Roman"/>
          <w:sz w:val="28"/>
          <w:szCs w:val="28"/>
        </w:rPr>
        <w:t xml:space="preserve"> от 18</w:t>
      </w:r>
      <w:r w:rsidR="00C5792C">
        <w:rPr>
          <w:rFonts w:ascii="Times New Roman" w:hAnsi="Times New Roman" w:cs="Times New Roman"/>
          <w:sz w:val="28"/>
          <w:szCs w:val="28"/>
        </w:rPr>
        <w:t xml:space="preserve"> июля </w:t>
      </w:r>
      <w:r w:rsidR="00E946AF">
        <w:rPr>
          <w:rFonts w:ascii="Times New Roman" w:hAnsi="Times New Roman" w:cs="Times New Roman"/>
          <w:sz w:val="28"/>
          <w:szCs w:val="28"/>
        </w:rPr>
        <w:t>2024</w:t>
      </w:r>
      <w:r w:rsidR="00C5792C">
        <w:rPr>
          <w:rFonts w:ascii="Times New Roman" w:hAnsi="Times New Roman" w:cs="Times New Roman"/>
          <w:sz w:val="28"/>
          <w:szCs w:val="28"/>
        </w:rPr>
        <w:t xml:space="preserve"> г.</w:t>
      </w:r>
      <w:r w:rsidR="00E946AF">
        <w:rPr>
          <w:rFonts w:ascii="Times New Roman" w:hAnsi="Times New Roman" w:cs="Times New Roman"/>
          <w:sz w:val="28"/>
          <w:szCs w:val="28"/>
        </w:rPr>
        <w:t xml:space="preserve"> № 1651</w:t>
      </w:r>
      <w:r w:rsidR="007F0ED8" w:rsidRPr="007F0ED8">
        <w:rPr>
          <w:rFonts w:ascii="Times New Roman" w:hAnsi="Times New Roman" w:cs="Times New Roman"/>
          <w:sz w:val="28"/>
          <w:szCs w:val="28"/>
        </w:rPr>
        <w:t>)</w:t>
      </w:r>
      <w:r w:rsidR="005A74EA">
        <w:rPr>
          <w:rFonts w:ascii="Times New Roman" w:hAnsi="Times New Roman" w:cs="Times New Roman"/>
          <w:sz w:val="28"/>
          <w:szCs w:val="28"/>
        </w:rPr>
        <w:t>.</w:t>
      </w:r>
    </w:p>
    <w:p w:rsidR="000823EB" w:rsidRPr="005C7687" w:rsidRDefault="000823EB" w:rsidP="005727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7687">
        <w:rPr>
          <w:rFonts w:ascii="Times New Roman" w:hAnsi="Times New Roman" w:cs="Times New Roman"/>
          <w:sz w:val="28"/>
          <w:szCs w:val="28"/>
        </w:rPr>
        <w:t>2.</w:t>
      </w:r>
      <w:r w:rsidR="0057275F" w:rsidRPr="005C7687">
        <w:rPr>
          <w:rFonts w:ascii="Times New Roman" w:hAnsi="Times New Roman" w:cs="Times New Roman"/>
          <w:sz w:val="28"/>
          <w:szCs w:val="28"/>
        </w:rPr>
        <w:t xml:space="preserve"> </w:t>
      </w:r>
      <w:r w:rsidRPr="005C7687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возложить на</w:t>
      </w:r>
      <w:r w:rsidR="00C5792C">
        <w:rPr>
          <w:rFonts w:ascii="Times New Roman" w:hAnsi="Times New Roman" w:cs="Times New Roman"/>
          <w:sz w:val="28"/>
          <w:szCs w:val="28"/>
        </w:rPr>
        <w:t xml:space="preserve"> </w:t>
      </w:r>
      <w:r w:rsidRPr="005C7687">
        <w:rPr>
          <w:rFonts w:ascii="Times New Roman" w:hAnsi="Times New Roman" w:cs="Times New Roman"/>
          <w:sz w:val="28"/>
          <w:szCs w:val="28"/>
        </w:rPr>
        <w:t>заместителя главы администрации</w:t>
      </w:r>
      <w:r w:rsidR="0057275F" w:rsidRPr="005C7687">
        <w:rPr>
          <w:rFonts w:ascii="Times New Roman" w:hAnsi="Times New Roman"/>
          <w:sz w:val="28"/>
          <w:szCs w:val="28"/>
        </w:rPr>
        <w:t xml:space="preserve"> Минераловодского муниципального округа Ставропольского края</w:t>
      </w:r>
      <w:r w:rsidRPr="005C7687">
        <w:rPr>
          <w:rFonts w:ascii="Times New Roman" w:hAnsi="Times New Roman" w:cs="Times New Roman"/>
          <w:sz w:val="28"/>
          <w:szCs w:val="28"/>
        </w:rPr>
        <w:t xml:space="preserve"> </w:t>
      </w:r>
      <w:r w:rsidR="00C5792C">
        <w:rPr>
          <w:rFonts w:ascii="Times New Roman" w:hAnsi="Times New Roman" w:cs="Times New Roman"/>
          <w:sz w:val="28"/>
          <w:szCs w:val="28"/>
        </w:rPr>
        <w:t>Брихачева Н. В.</w:t>
      </w:r>
    </w:p>
    <w:p w:rsidR="00C61A66" w:rsidRDefault="0057275F" w:rsidP="00C61A6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7687">
        <w:rPr>
          <w:rFonts w:ascii="Times New Roman" w:hAnsi="Times New Roman" w:cs="Times New Roman"/>
          <w:sz w:val="28"/>
          <w:szCs w:val="28"/>
        </w:rPr>
        <w:t>3</w:t>
      </w:r>
      <w:r w:rsidR="000823EB" w:rsidRPr="005C7687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</w:t>
      </w:r>
      <w:r w:rsidRPr="005C7687">
        <w:rPr>
          <w:rFonts w:ascii="Times New Roman" w:hAnsi="Times New Roman" w:cs="Times New Roman"/>
          <w:sz w:val="28"/>
          <w:szCs w:val="28"/>
        </w:rPr>
        <w:t xml:space="preserve">после его официального </w:t>
      </w:r>
      <w:r w:rsidR="005C7687" w:rsidRPr="005C7687">
        <w:rPr>
          <w:rFonts w:ascii="Times New Roman" w:hAnsi="Times New Roman" w:cs="Times New Roman"/>
          <w:sz w:val="28"/>
          <w:szCs w:val="28"/>
        </w:rPr>
        <w:t>обнародования,</w:t>
      </w:r>
      <w:r w:rsidR="00C61A66" w:rsidRPr="005C7687">
        <w:rPr>
          <w:rFonts w:ascii="Times New Roman" w:hAnsi="Times New Roman" w:cs="Times New Roman"/>
          <w:sz w:val="28"/>
          <w:szCs w:val="28"/>
        </w:rPr>
        <w:t xml:space="preserve"> но не ранее 01 января 2025 г</w:t>
      </w:r>
      <w:r w:rsidR="000823EB" w:rsidRPr="005C7687">
        <w:rPr>
          <w:rFonts w:ascii="Times New Roman" w:hAnsi="Times New Roman" w:cs="Times New Roman"/>
          <w:sz w:val="28"/>
          <w:szCs w:val="28"/>
        </w:rPr>
        <w:t>.</w:t>
      </w:r>
    </w:p>
    <w:p w:rsidR="00774EA0" w:rsidRDefault="00774EA0" w:rsidP="00C61A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4EA0" w:rsidRDefault="00774EA0" w:rsidP="00C61A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4EA0" w:rsidRDefault="00774EA0" w:rsidP="00C61A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1A66" w:rsidRDefault="00C61A66" w:rsidP="00C61A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Временно исполняющий полномочия главы </w:t>
      </w:r>
    </w:p>
    <w:p w:rsidR="00C61A66" w:rsidRDefault="00C61A66" w:rsidP="00C61A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Минераловодского муниципального округа</w:t>
      </w:r>
    </w:p>
    <w:p w:rsidR="00C61A66" w:rsidRDefault="00C61A66" w:rsidP="00C61A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края,</w:t>
      </w:r>
    </w:p>
    <w:p w:rsidR="00C61A66" w:rsidRDefault="00C61A66" w:rsidP="00C61A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C61A66" w:rsidRDefault="00C61A66" w:rsidP="00C61A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Минераловодского муниципального округа</w:t>
      </w:r>
    </w:p>
    <w:p w:rsidR="00C61A66" w:rsidRDefault="00C61A66" w:rsidP="00C61A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5792C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М. Ю. Гаранжа</w:t>
      </w:r>
    </w:p>
    <w:p w:rsidR="00C61A66" w:rsidRDefault="00C61A66" w:rsidP="00C61A6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275F" w:rsidRDefault="00C61A66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275F" w:rsidRDefault="0057275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57275F" w:rsidSect="00C5792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3EB"/>
    <w:rsid w:val="00053C25"/>
    <w:rsid w:val="000823EB"/>
    <w:rsid w:val="000A2F1E"/>
    <w:rsid w:val="00236005"/>
    <w:rsid w:val="002B7528"/>
    <w:rsid w:val="004424AD"/>
    <w:rsid w:val="00474D78"/>
    <w:rsid w:val="0049007D"/>
    <w:rsid w:val="0057275F"/>
    <w:rsid w:val="005A74EA"/>
    <w:rsid w:val="005C7687"/>
    <w:rsid w:val="00631723"/>
    <w:rsid w:val="00763FA0"/>
    <w:rsid w:val="00774EA0"/>
    <w:rsid w:val="007F0ED8"/>
    <w:rsid w:val="008610E8"/>
    <w:rsid w:val="0093368F"/>
    <w:rsid w:val="009B68D3"/>
    <w:rsid w:val="00A37C57"/>
    <w:rsid w:val="00AC65D9"/>
    <w:rsid w:val="00B45CB5"/>
    <w:rsid w:val="00C5792C"/>
    <w:rsid w:val="00C61A66"/>
    <w:rsid w:val="00E946AF"/>
    <w:rsid w:val="00FB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3067F"/>
  <w15:chartTrackingRefBased/>
  <w15:docId w15:val="{A23290A9-31E8-4AD9-A52B-02163D91A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631723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23E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823E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823E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823E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823E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823E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823E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823E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Standard">
    <w:name w:val="Standard"/>
    <w:rsid w:val="00631723"/>
    <w:pPr>
      <w:suppressAutoHyphens/>
      <w:autoSpaceDN w:val="0"/>
      <w:spacing w:after="0" w:line="240" w:lineRule="auto"/>
      <w:textAlignment w:val="baseline"/>
    </w:pPr>
    <w:rPr>
      <w:rFonts w:ascii="Georgia" w:eastAsia="Times New Roman" w:hAnsi="Georgia" w:cs="Times New Roman"/>
      <w:kern w:val="3"/>
      <w:sz w:val="25"/>
      <w:szCs w:val="25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B6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B68D3"/>
    <w:rPr>
      <w:rFonts w:ascii="Segoe UI" w:eastAsia="SimSun" w:hAnsi="Segoe UI" w:cs="Segoe UI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77&amp;n=198630&amp;dst=10001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76449" TargetMode="External"/><Relationship Id="rId5" Type="http://schemas.openxmlformats.org/officeDocument/2006/relationships/hyperlink" Target="https://login.consultant.ru/link/?req=doc&amp;base=LAW&amp;n=47071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61E0B-C6AC-4161-9A74-F54AEBF9F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2024-08-13T13:03:00Z</cp:lastPrinted>
  <dcterms:created xsi:type="dcterms:W3CDTF">2024-07-09T06:31:00Z</dcterms:created>
  <dcterms:modified xsi:type="dcterms:W3CDTF">2024-08-13T13:03:00Z</dcterms:modified>
</cp:coreProperties>
</file>