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D408E2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D408E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2024 г.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475089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98 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191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43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219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CB73BE" w:rsidRPr="00607942">
        <w:rPr>
          <w:rFonts w:ascii="Times New Roman" w:hAnsi="Times New Roman" w:cs="Times New Roman"/>
          <w:sz w:val="28"/>
          <w:szCs w:val="28"/>
        </w:rPr>
        <w:t>314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CB73BE" w:rsidRPr="00607942">
        <w:rPr>
          <w:rFonts w:ascii="Times New Roman" w:hAnsi="Times New Roman" w:cs="Times New Roman"/>
          <w:sz w:val="28"/>
          <w:szCs w:val="28"/>
        </w:rPr>
        <w:t>72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550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65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</w:p>
    <w:p w:rsidR="00822FC6" w:rsidRPr="00607942" w:rsidRDefault="00822FC6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 и источники финансового обеспечения Программы»   изложить 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424,08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374,08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25,00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25,00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 и источники финансового обеспечения Программы»   изложить 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E127C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>руга Ставропольского края – 2</w:t>
      </w:r>
      <w:r w:rsidR="00A87FFB" w:rsidRPr="00607942">
        <w:rPr>
          <w:rFonts w:ascii="Times New Roman" w:hAnsi="Times New Roman" w:cs="Times New Roman"/>
          <w:sz w:val="28"/>
          <w:szCs w:val="28"/>
        </w:rPr>
        <w:t>3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A87FFB" w:rsidRPr="00607942">
        <w:rPr>
          <w:rFonts w:ascii="Times New Roman" w:hAnsi="Times New Roman" w:cs="Times New Roman"/>
          <w:sz w:val="28"/>
          <w:szCs w:val="28"/>
        </w:rPr>
        <w:t>588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A87FFB" w:rsidRPr="00607942">
        <w:rPr>
          <w:rFonts w:ascii="Times New Roman" w:hAnsi="Times New Roman" w:cs="Times New Roman"/>
          <w:sz w:val="28"/>
          <w:szCs w:val="28"/>
        </w:rPr>
        <w:t>3</w:t>
      </w:r>
      <w:r w:rsidR="00CE01DB" w:rsidRPr="00607942">
        <w:rPr>
          <w:rFonts w:ascii="Times New Roman" w:hAnsi="Times New Roman" w:cs="Times New Roman"/>
          <w:sz w:val="28"/>
          <w:szCs w:val="28"/>
        </w:rPr>
        <w:t>0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E01D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021</w:t>
      </w:r>
      <w:r w:rsidR="00CE01D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CE01D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8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E01DB" w:rsidRPr="00607942" w:rsidRDefault="00195DE4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DE2A2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 </w:t>
      </w:r>
      <w:r w:rsidR="00CE01D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13 747,71 тыс. рублей, в том числе по годам: 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3 669,52 тыс. рублей; 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2 324,94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2023 год – 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4 000,73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 w:rsidR="00A87FFB" w:rsidRPr="00607942">
        <w:rPr>
          <w:rFonts w:ascii="Times New Roman" w:hAnsi="Times New Roman" w:cs="Times New Roman"/>
          <w:sz w:val="28"/>
          <w:szCs w:val="28"/>
        </w:rPr>
        <w:t>10 391</w:t>
      </w:r>
      <w:r w:rsidRPr="00607942">
        <w:rPr>
          <w:rFonts w:ascii="Times New Roman" w:hAnsi="Times New Roman" w:cs="Times New Roman"/>
          <w:sz w:val="28"/>
          <w:szCs w:val="28"/>
        </w:rPr>
        <w:t>,</w:t>
      </w:r>
      <w:r w:rsidR="00A87FFB" w:rsidRPr="00607942">
        <w:rPr>
          <w:rFonts w:ascii="Times New Roman" w:hAnsi="Times New Roman" w:cs="Times New Roman"/>
          <w:sz w:val="28"/>
          <w:szCs w:val="28"/>
        </w:rPr>
        <w:t>5</w:t>
      </w:r>
      <w:r w:rsidRPr="00607942">
        <w:rPr>
          <w:rFonts w:ascii="Times New Roman" w:hAnsi="Times New Roman" w:cs="Times New Roman"/>
          <w:sz w:val="28"/>
          <w:szCs w:val="28"/>
        </w:rPr>
        <w:t>5 тыс. рублей, в том числе по годам: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4 191,55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3 100,00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3 100,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00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(объемы финансирования могут уточняться с учетом доходных возможностей бюджета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края)».</w:t>
      </w:r>
    </w:p>
    <w:p w:rsidR="00012922" w:rsidRPr="00607942" w:rsidRDefault="00195DE4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5.</w:t>
      </w:r>
      <w:r w:rsidR="0001292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95 020,36 тыс. рублей, в том числе по годам: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32 735,02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31 181,06 тыс. рублей,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</w:p>
    <w:p w:rsidR="005F5CC2" w:rsidRPr="00607942" w:rsidRDefault="00195DE4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7D2EED" w:rsidRPr="00607942">
        <w:rPr>
          <w:rFonts w:ascii="Times New Roman" w:hAnsi="Times New Roman" w:cs="Times New Roman"/>
          <w:sz w:val="28"/>
          <w:szCs w:val="28"/>
        </w:rPr>
        <w:t>3 999, 47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7D2EED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2 594,03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195DE4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  <w:bookmarkStart w:id="0" w:name="_GoBack"/>
      <w:bookmarkEnd w:id="0"/>
    </w:p>
    <w:sectPr w:rsidR="00FC0C4B" w:rsidSect="003C3B08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11E" w:rsidRDefault="0046311E" w:rsidP="005906A5">
      <w:pPr>
        <w:spacing w:after="0" w:line="240" w:lineRule="auto"/>
      </w:pPr>
      <w:r>
        <w:separator/>
      </w:r>
    </w:p>
  </w:endnote>
  <w:endnote w:type="continuationSeparator" w:id="0">
    <w:p w:rsidR="0046311E" w:rsidRDefault="0046311E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11E" w:rsidRDefault="0046311E" w:rsidP="005906A5">
      <w:pPr>
        <w:spacing w:after="0" w:line="240" w:lineRule="auto"/>
      </w:pPr>
      <w:r>
        <w:separator/>
      </w:r>
    </w:p>
  </w:footnote>
  <w:footnote w:type="continuationSeparator" w:id="0">
    <w:p w:rsidR="0046311E" w:rsidRDefault="0046311E" w:rsidP="0059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5F5CC2"/>
    <w:rsid w:val="00601EB8"/>
    <w:rsid w:val="00607942"/>
    <w:rsid w:val="00607B88"/>
    <w:rsid w:val="0061354E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82CB5"/>
    <w:rsid w:val="00887817"/>
    <w:rsid w:val="008918BD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87FFB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D2DC1-A723-4A97-8AEF-3E73058D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FOX</cp:lastModifiedBy>
  <cp:revision>47</cp:revision>
  <cp:lastPrinted>2024-07-18T14:23:00Z</cp:lastPrinted>
  <dcterms:created xsi:type="dcterms:W3CDTF">2023-06-14T13:53:00Z</dcterms:created>
  <dcterms:modified xsi:type="dcterms:W3CDTF">2024-07-18T14:23:00Z</dcterms:modified>
</cp:coreProperties>
</file>