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1049A" w14:textId="550CA0F6" w:rsidR="00880DEE" w:rsidRDefault="00880DEE" w:rsidP="00427032">
      <w:pPr>
        <w:shd w:val="clear" w:color="auto" w:fill="FFFFFF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УТВЕРЖДЕН:</w:t>
      </w:r>
    </w:p>
    <w:p w14:paraId="6B0CF4AB" w14:textId="0DE5F5D2" w:rsidR="00C33E75" w:rsidRDefault="00427032" w:rsidP="00427032">
      <w:pPr>
        <w:shd w:val="clear" w:color="auto" w:fill="FFFFFF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постановлени</w:t>
      </w:r>
      <w:r w:rsidR="001D786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Минераловодского муниципального округа Ставропольского края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14:paraId="6B133DBA" w14:textId="436880F6" w:rsidR="00C33E75" w:rsidRPr="00BB3475" w:rsidRDefault="00C33E75" w:rsidP="00BB3475">
      <w:pPr>
        <w:shd w:val="clear" w:color="auto" w:fill="FFFFFF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от </w:t>
      </w:r>
      <w:r w:rsidR="0042703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«____» _________ 2024 г. № _____</w:t>
      </w:r>
    </w:p>
    <w:p w14:paraId="334F9F64" w14:textId="10A28F5B" w:rsidR="00BB3475" w:rsidRDefault="00BB3475" w:rsidP="00BB3475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B71AB02" w14:textId="77777777" w:rsidR="00CF27F7" w:rsidRDefault="00CF27F7" w:rsidP="00C305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C340147" w14:textId="0401FDC9" w:rsidR="00C33E75" w:rsidRPr="00BB3475" w:rsidRDefault="00C33E75" w:rsidP="00C305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АДМИНИСТРАТИВНЫЙ РЕГЛАМЕНТ</w:t>
      </w:r>
    </w:p>
    <w:p w14:paraId="71B52D14" w14:textId="0D43FB07" w:rsidR="00C33E75" w:rsidRDefault="00C33E75" w:rsidP="00C305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предоставления муниципальной услуги</w:t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«Организация и проведение официальных физкультурно-оздоровительных и спортивных мероприятий»</w:t>
      </w:r>
      <w:r w:rsidR="00B96DE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территории Минераловодского муниципального округа Ставропольского края</w:t>
      </w:r>
    </w:p>
    <w:p w14:paraId="4367C6E1" w14:textId="41918B17" w:rsidR="00BB3475" w:rsidRDefault="00BB3475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0791C31B" w14:textId="325BB152" w:rsidR="00427032" w:rsidRPr="00B96DEA" w:rsidRDefault="00B96DEA" w:rsidP="00C305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96DEA">
        <w:rPr>
          <w:rFonts w:ascii="Times New Roman" w:hAnsi="Times New Roman" w:cs="Times New Roman"/>
          <w:sz w:val="28"/>
          <w:szCs w:val="28"/>
        </w:rPr>
        <w:t>1. Общие положения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DF1E6A5" w14:textId="042A21B6" w:rsidR="00B96DEA" w:rsidRDefault="00B96DEA" w:rsidP="00BB3475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379B784" w14:textId="00F264CE" w:rsidR="00427032" w:rsidRPr="00427032" w:rsidRDefault="004116B8" w:rsidP="00C30565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 Настоящий административный регламент (далее – Регламент)</w:t>
      </w:r>
      <w:r w:rsid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«Организация</w:t>
      </w:r>
      <w:r w:rsidR="0042703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официальных физкультурно-оздоровительных и спортивных мероприятий»</w:t>
      </w:r>
      <w:r w:rsid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(далее – муниципальная услуга) разработан в целях создания условий для</w:t>
      </w:r>
      <w:r w:rsid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развития на территории муниципального образования физической культуры</w:t>
      </w:r>
      <w:r w:rsid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 </w:t>
      </w:r>
      <w:r w:rsidR="00C33E75" w:rsidRPr="0042703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спорта, повышения качества предоставления и доступности проводимых</w:t>
      </w:r>
      <w:r w:rsidR="00427032" w:rsidRPr="0042703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7032" w:rsidRPr="00427032">
        <w:rPr>
          <w:rFonts w:ascii="Times New Roman" w:hAnsi="Times New Roman" w:cs="Times New Roman"/>
          <w:sz w:val="28"/>
          <w:szCs w:val="28"/>
        </w:rPr>
        <w:t>мероприятий по спорту.</w:t>
      </w:r>
      <w:r w:rsidR="00BB3475" w:rsidRPr="0042703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14:paraId="67402EC7" w14:textId="3EF145EB" w:rsidR="00726DD6" w:rsidRDefault="004116B8" w:rsidP="00C30565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27032" w:rsidRPr="00427032">
        <w:rPr>
          <w:rFonts w:ascii="Times New Roman" w:hAnsi="Times New Roman" w:cs="Times New Roman"/>
          <w:sz w:val="28"/>
          <w:szCs w:val="28"/>
        </w:rPr>
        <w:t xml:space="preserve">2. Настоящий Регламент регулирует порядок, сроки и последовательность действий (административных процедур) по организации и проведению массовых физкультурно-оздоровительных и спортивных мероприятий, проводимых </w:t>
      </w:r>
      <w:r w:rsidR="00427032">
        <w:rPr>
          <w:rFonts w:ascii="Times New Roman" w:hAnsi="Times New Roman" w:cs="Times New Roman"/>
          <w:sz w:val="28"/>
          <w:szCs w:val="28"/>
        </w:rPr>
        <w:t xml:space="preserve">Комитетом по физической культуре и спорту администрации Минераловодского муниципального округа </w:t>
      </w:r>
      <w:r w:rsidR="00B96DEA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427032">
        <w:rPr>
          <w:rFonts w:ascii="Times New Roman" w:hAnsi="Times New Roman" w:cs="Times New Roman"/>
          <w:sz w:val="28"/>
          <w:szCs w:val="28"/>
        </w:rPr>
        <w:t>(далее Комитетом по спорту)</w:t>
      </w:r>
      <w:r w:rsidR="00B96DEA">
        <w:rPr>
          <w:rFonts w:ascii="Times New Roman" w:hAnsi="Times New Roman" w:cs="Times New Roman"/>
          <w:sz w:val="28"/>
          <w:szCs w:val="28"/>
        </w:rPr>
        <w:t xml:space="preserve"> и ра</w:t>
      </w:r>
      <w:r w:rsidR="00726DD6">
        <w:rPr>
          <w:rFonts w:ascii="Times New Roman" w:hAnsi="Times New Roman" w:cs="Times New Roman"/>
          <w:sz w:val="28"/>
          <w:szCs w:val="28"/>
        </w:rPr>
        <w:t xml:space="preserve">зработан в целях предоставления </w:t>
      </w:r>
      <w:r w:rsidR="00A0058B">
        <w:rPr>
          <w:rFonts w:ascii="Times New Roman" w:hAnsi="Times New Roman" w:cs="Times New Roman"/>
          <w:sz w:val="28"/>
          <w:szCs w:val="28"/>
        </w:rPr>
        <w:t>муниципальных услуг:</w:t>
      </w:r>
    </w:p>
    <w:p w14:paraId="1C4DBED2" w14:textId="2E48EE24" w:rsidR="00A0058B" w:rsidRDefault="004116B8" w:rsidP="00C30565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7869">
        <w:rPr>
          <w:rFonts w:ascii="Times New Roman" w:hAnsi="Times New Roman" w:cs="Times New Roman"/>
          <w:sz w:val="28"/>
          <w:szCs w:val="28"/>
        </w:rPr>
        <w:t>2.1</w:t>
      </w:r>
      <w:r w:rsidR="00A0058B">
        <w:rPr>
          <w:rFonts w:ascii="Times New Roman" w:hAnsi="Times New Roman" w:cs="Times New Roman"/>
          <w:sz w:val="28"/>
          <w:szCs w:val="28"/>
        </w:rPr>
        <w:t xml:space="preserve"> по внесению физкультурных и спортивных мероприятий в Календарный план официальных физкультурных мероприятий и спортивных мероприятий Минераловодского муниципального округа</w:t>
      </w:r>
      <w:r w:rsidR="00B96DE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1D00FF">
        <w:rPr>
          <w:rFonts w:ascii="Times New Roman" w:hAnsi="Times New Roman" w:cs="Times New Roman"/>
          <w:sz w:val="28"/>
          <w:szCs w:val="28"/>
        </w:rPr>
        <w:t xml:space="preserve"> (далее Календарный план)</w:t>
      </w:r>
      <w:r w:rsidR="00A0058B">
        <w:rPr>
          <w:rFonts w:ascii="Times New Roman" w:hAnsi="Times New Roman" w:cs="Times New Roman"/>
          <w:sz w:val="28"/>
          <w:szCs w:val="28"/>
        </w:rPr>
        <w:t>;</w:t>
      </w:r>
    </w:p>
    <w:p w14:paraId="26121C0E" w14:textId="56B6B769" w:rsidR="002316F1" w:rsidRDefault="004116B8" w:rsidP="00C30565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7869">
        <w:rPr>
          <w:rFonts w:ascii="Times New Roman" w:hAnsi="Times New Roman" w:cs="Times New Roman"/>
          <w:sz w:val="28"/>
          <w:szCs w:val="28"/>
        </w:rPr>
        <w:t>2.2</w:t>
      </w:r>
      <w:r w:rsidR="002316F1">
        <w:rPr>
          <w:rFonts w:ascii="Times New Roman" w:hAnsi="Times New Roman" w:cs="Times New Roman"/>
          <w:sz w:val="28"/>
          <w:szCs w:val="28"/>
        </w:rPr>
        <w:t xml:space="preserve"> по организации и </w:t>
      </w:r>
      <w:r w:rsidR="000B00A8">
        <w:rPr>
          <w:rFonts w:ascii="Times New Roman" w:hAnsi="Times New Roman" w:cs="Times New Roman"/>
          <w:sz w:val="28"/>
          <w:szCs w:val="28"/>
        </w:rPr>
        <w:t>проведению физкультурных и спортивных мероприятий,</w:t>
      </w:r>
      <w:r w:rsidR="002316F1">
        <w:rPr>
          <w:rFonts w:ascii="Times New Roman" w:hAnsi="Times New Roman" w:cs="Times New Roman"/>
          <w:sz w:val="28"/>
          <w:szCs w:val="28"/>
        </w:rPr>
        <w:t xml:space="preserve"> внесенных в</w:t>
      </w:r>
      <w:r w:rsidR="002316F1" w:rsidRPr="001D00FF">
        <w:rPr>
          <w:rFonts w:ascii="Times New Roman" w:hAnsi="Times New Roman" w:cs="Times New Roman"/>
          <w:sz w:val="28"/>
          <w:szCs w:val="28"/>
        </w:rPr>
        <w:t xml:space="preserve"> </w:t>
      </w:r>
      <w:r w:rsidR="002316F1">
        <w:rPr>
          <w:rFonts w:ascii="Times New Roman" w:hAnsi="Times New Roman" w:cs="Times New Roman"/>
          <w:sz w:val="28"/>
          <w:szCs w:val="28"/>
        </w:rPr>
        <w:t xml:space="preserve">Календарный план;   </w:t>
      </w:r>
    </w:p>
    <w:p w14:paraId="3B446434" w14:textId="54B40D03" w:rsidR="00A0058B" w:rsidRDefault="004116B8" w:rsidP="00C30565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7869">
        <w:rPr>
          <w:rFonts w:ascii="Times New Roman" w:hAnsi="Times New Roman" w:cs="Times New Roman"/>
          <w:sz w:val="28"/>
          <w:szCs w:val="28"/>
        </w:rPr>
        <w:t>2.3</w:t>
      </w:r>
      <w:r w:rsidR="00A0058B">
        <w:rPr>
          <w:rFonts w:ascii="Times New Roman" w:hAnsi="Times New Roman" w:cs="Times New Roman"/>
          <w:sz w:val="28"/>
          <w:szCs w:val="28"/>
        </w:rPr>
        <w:t xml:space="preserve"> по участию </w:t>
      </w:r>
      <w:r w:rsidR="000B00A8">
        <w:rPr>
          <w:rFonts w:ascii="Times New Roman" w:hAnsi="Times New Roman" w:cs="Times New Roman"/>
          <w:sz w:val="28"/>
          <w:szCs w:val="28"/>
        </w:rPr>
        <w:t>в физкультурных и спортивных мероприятиях,</w:t>
      </w:r>
      <w:r w:rsidR="00A0058B">
        <w:rPr>
          <w:rFonts w:ascii="Times New Roman" w:hAnsi="Times New Roman" w:cs="Times New Roman"/>
          <w:sz w:val="28"/>
          <w:szCs w:val="28"/>
        </w:rPr>
        <w:t xml:space="preserve"> внесенных в</w:t>
      </w:r>
      <w:r w:rsidR="001D00FF" w:rsidRPr="001D00FF">
        <w:rPr>
          <w:rFonts w:ascii="Times New Roman" w:hAnsi="Times New Roman" w:cs="Times New Roman"/>
          <w:sz w:val="28"/>
          <w:szCs w:val="28"/>
        </w:rPr>
        <w:t xml:space="preserve"> </w:t>
      </w:r>
      <w:r w:rsidR="001D00FF">
        <w:rPr>
          <w:rFonts w:ascii="Times New Roman" w:hAnsi="Times New Roman" w:cs="Times New Roman"/>
          <w:sz w:val="28"/>
          <w:szCs w:val="28"/>
        </w:rPr>
        <w:t>Календарный план (далее в мероприятиях);</w:t>
      </w:r>
      <w:r w:rsidR="00A0058B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0F432169" w14:textId="4C3FA61B" w:rsidR="00C33E75" w:rsidRPr="002510A9" w:rsidRDefault="004116B8" w:rsidP="00C30565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2510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3. Заявителями для получения муниципальной услуги являются:</w:t>
      </w:r>
    </w:p>
    <w:p w14:paraId="129D6522" w14:textId="1D26FCC2" w:rsidR="001D00FF" w:rsidRDefault="004116B8" w:rsidP="00C30565">
      <w:pPr>
        <w:pStyle w:val="a3"/>
        <w:ind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1D7869" w:rsidRPr="001D7869">
        <w:rPr>
          <w:rFonts w:ascii="Times New Roman" w:hAnsi="Times New Roman" w:cs="Times New Roman"/>
          <w:sz w:val="28"/>
          <w:szCs w:val="28"/>
        </w:rPr>
        <w:t>3.1</w:t>
      </w:r>
      <w:r w:rsidR="00726DD6" w:rsidRPr="001D7869">
        <w:rPr>
          <w:sz w:val="28"/>
          <w:szCs w:val="28"/>
        </w:rPr>
        <w:t xml:space="preserve"> </w:t>
      </w:r>
      <w:r w:rsidR="001D00FF" w:rsidRPr="001D00FF">
        <w:rPr>
          <w:rFonts w:ascii="Times New Roman" w:hAnsi="Times New Roman" w:cs="Times New Roman"/>
          <w:sz w:val="28"/>
          <w:szCs w:val="28"/>
        </w:rPr>
        <w:t xml:space="preserve">по внесению мероприятий в </w:t>
      </w:r>
      <w:r w:rsidR="009F5A33">
        <w:rPr>
          <w:rFonts w:ascii="Times New Roman" w:hAnsi="Times New Roman" w:cs="Times New Roman"/>
          <w:sz w:val="28"/>
          <w:szCs w:val="28"/>
        </w:rPr>
        <w:t>К</w:t>
      </w:r>
      <w:r w:rsidR="001D00FF" w:rsidRPr="001D00FF">
        <w:rPr>
          <w:rFonts w:ascii="Times New Roman" w:hAnsi="Times New Roman" w:cs="Times New Roman"/>
          <w:sz w:val="28"/>
          <w:szCs w:val="28"/>
        </w:rPr>
        <w:t>алендарный план:</w:t>
      </w:r>
    </w:p>
    <w:p w14:paraId="1ACB3E50" w14:textId="4D03EEB7" w:rsidR="000B3F88" w:rsidRDefault="004116B8" w:rsidP="00C305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3B08">
        <w:rPr>
          <w:rFonts w:ascii="Times New Roman" w:hAnsi="Times New Roman" w:cs="Times New Roman"/>
          <w:sz w:val="28"/>
          <w:szCs w:val="28"/>
        </w:rPr>
        <w:t>1)</w:t>
      </w:r>
      <w:r w:rsidR="000B3F88" w:rsidRPr="001D00FF">
        <w:rPr>
          <w:rFonts w:ascii="Times New Roman" w:hAnsi="Times New Roman" w:cs="Times New Roman"/>
          <w:sz w:val="28"/>
          <w:szCs w:val="28"/>
        </w:rPr>
        <w:t xml:space="preserve"> юридические лица или общественные организации без образования юридического лица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0B3F88" w:rsidRPr="001D00FF">
        <w:rPr>
          <w:rFonts w:ascii="Times New Roman" w:hAnsi="Times New Roman" w:cs="Times New Roman"/>
          <w:sz w:val="28"/>
          <w:szCs w:val="28"/>
        </w:rPr>
        <w:t xml:space="preserve"> осуществляющие деятельность в области физической </w:t>
      </w:r>
      <w:r w:rsidR="000B3F88">
        <w:rPr>
          <w:rFonts w:ascii="Times New Roman" w:hAnsi="Times New Roman" w:cs="Times New Roman"/>
          <w:sz w:val="28"/>
          <w:szCs w:val="28"/>
        </w:rPr>
        <w:t>к</w:t>
      </w:r>
      <w:r w:rsidR="000B3F88" w:rsidRPr="001D00FF">
        <w:rPr>
          <w:rFonts w:ascii="Times New Roman" w:hAnsi="Times New Roman" w:cs="Times New Roman"/>
          <w:sz w:val="28"/>
          <w:szCs w:val="28"/>
        </w:rPr>
        <w:t xml:space="preserve">ультуры и спорта.   </w:t>
      </w:r>
    </w:p>
    <w:p w14:paraId="02223BA3" w14:textId="72FC84FB" w:rsidR="000B3F88" w:rsidRDefault="004116B8" w:rsidP="00C305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7869">
        <w:rPr>
          <w:rFonts w:ascii="Times New Roman" w:hAnsi="Times New Roman" w:cs="Times New Roman"/>
          <w:sz w:val="28"/>
          <w:szCs w:val="28"/>
        </w:rPr>
        <w:t>3.2</w:t>
      </w:r>
      <w:r w:rsidR="000B3F88">
        <w:rPr>
          <w:rFonts w:ascii="Times New Roman" w:hAnsi="Times New Roman" w:cs="Times New Roman"/>
          <w:sz w:val="28"/>
          <w:szCs w:val="28"/>
        </w:rPr>
        <w:t xml:space="preserve"> по организации и проведению мероприятий, внесенных в</w:t>
      </w:r>
      <w:r w:rsidR="000B3F88" w:rsidRPr="001D00FF">
        <w:rPr>
          <w:rFonts w:ascii="Times New Roman" w:hAnsi="Times New Roman" w:cs="Times New Roman"/>
          <w:sz w:val="28"/>
          <w:szCs w:val="28"/>
        </w:rPr>
        <w:t xml:space="preserve"> </w:t>
      </w:r>
      <w:r w:rsidR="000B3F88">
        <w:rPr>
          <w:rFonts w:ascii="Times New Roman" w:hAnsi="Times New Roman" w:cs="Times New Roman"/>
          <w:sz w:val="28"/>
          <w:szCs w:val="28"/>
        </w:rPr>
        <w:t>Календарный план:</w:t>
      </w:r>
    </w:p>
    <w:p w14:paraId="1CE708AA" w14:textId="1CE977EA" w:rsidR="00726DD6" w:rsidRDefault="004116B8" w:rsidP="00C305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FC3B08">
        <w:rPr>
          <w:rFonts w:ascii="Times New Roman" w:hAnsi="Times New Roman" w:cs="Times New Roman"/>
          <w:sz w:val="28"/>
          <w:szCs w:val="28"/>
        </w:rPr>
        <w:t>1)</w:t>
      </w:r>
      <w:r w:rsidR="001D00FF" w:rsidRPr="001D00FF">
        <w:rPr>
          <w:rFonts w:ascii="Times New Roman" w:hAnsi="Times New Roman" w:cs="Times New Roman"/>
          <w:sz w:val="28"/>
          <w:szCs w:val="28"/>
        </w:rPr>
        <w:t xml:space="preserve"> </w:t>
      </w:r>
      <w:r w:rsidR="00726DD6" w:rsidRPr="001D00FF">
        <w:rPr>
          <w:rFonts w:ascii="Times New Roman" w:hAnsi="Times New Roman" w:cs="Times New Roman"/>
          <w:sz w:val="28"/>
          <w:szCs w:val="28"/>
        </w:rPr>
        <w:t>юридические лица или общественные организации без образования юридического лица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726DD6" w:rsidRPr="001D00FF">
        <w:rPr>
          <w:rFonts w:ascii="Times New Roman" w:hAnsi="Times New Roman" w:cs="Times New Roman"/>
          <w:sz w:val="28"/>
          <w:szCs w:val="28"/>
        </w:rPr>
        <w:t xml:space="preserve"> осуществляющие деятельность в области физической </w:t>
      </w:r>
      <w:r w:rsidR="001D00FF">
        <w:rPr>
          <w:rFonts w:ascii="Times New Roman" w:hAnsi="Times New Roman" w:cs="Times New Roman"/>
          <w:sz w:val="28"/>
          <w:szCs w:val="28"/>
        </w:rPr>
        <w:t>к</w:t>
      </w:r>
      <w:r w:rsidR="00726DD6" w:rsidRPr="001D00FF">
        <w:rPr>
          <w:rFonts w:ascii="Times New Roman" w:hAnsi="Times New Roman" w:cs="Times New Roman"/>
          <w:sz w:val="28"/>
          <w:szCs w:val="28"/>
        </w:rPr>
        <w:t xml:space="preserve">ультуры и спорта.   </w:t>
      </w:r>
    </w:p>
    <w:p w14:paraId="6163DA14" w14:textId="6FBD36D2" w:rsidR="00267DAE" w:rsidRDefault="004116B8" w:rsidP="00C305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7869">
        <w:rPr>
          <w:rFonts w:ascii="Times New Roman" w:hAnsi="Times New Roman" w:cs="Times New Roman"/>
          <w:sz w:val="28"/>
          <w:szCs w:val="28"/>
        </w:rPr>
        <w:t>3.3</w:t>
      </w:r>
      <w:r w:rsidR="00267DAE">
        <w:rPr>
          <w:rFonts w:ascii="Times New Roman" w:hAnsi="Times New Roman" w:cs="Times New Roman"/>
          <w:sz w:val="28"/>
          <w:szCs w:val="28"/>
        </w:rPr>
        <w:t xml:space="preserve"> по участию в мероприятиях, внесенных в</w:t>
      </w:r>
      <w:r w:rsidR="00267DAE" w:rsidRPr="001D00FF">
        <w:rPr>
          <w:rFonts w:ascii="Times New Roman" w:hAnsi="Times New Roman" w:cs="Times New Roman"/>
          <w:sz w:val="28"/>
          <w:szCs w:val="28"/>
        </w:rPr>
        <w:t xml:space="preserve"> </w:t>
      </w:r>
      <w:r w:rsidR="00267DAE">
        <w:rPr>
          <w:rFonts w:ascii="Times New Roman" w:hAnsi="Times New Roman" w:cs="Times New Roman"/>
          <w:sz w:val="28"/>
          <w:szCs w:val="28"/>
        </w:rPr>
        <w:t>Календарный план:</w:t>
      </w:r>
    </w:p>
    <w:p w14:paraId="57AA1033" w14:textId="5D61F37B" w:rsidR="00267DAE" w:rsidRPr="002D6D28" w:rsidRDefault="004116B8" w:rsidP="00C305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3B08">
        <w:rPr>
          <w:rFonts w:ascii="Times New Roman" w:hAnsi="Times New Roman" w:cs="Times New Roman"/>
          <w:sz w:val="28"/>
          <w:szCs w:val="28"/>
        </w:rPr>
        <w:t>1)</w:t>
      </w:r>
      <w:r w:rsidR="00267DAE">
        <w:rPr>
          <w:rFonts w:ascii="Times New Roman" w:hAnsi="Times New Roman" w:cs="Times New Roman"/>
          <w:sz w:val="28"/>
          <w:szCs w:val="28"/>
        </w:rPr>
        <w:t xml:space="preserve"> </w:t>
      </w:r>
      <w:r w:rsidR="00267DAE" w:rsidRPr="00267DAE">
        <w:rPr>
          <w:rFonts w:ascii="Times New Roman" w:hAnsi="Times New Roman" w:cs="Times New Roman"/>
          <w:sz w:val="28"/>
          <w:szCs w:val="28"/>
        </w:rPr>
        <w:t>граждане занимающиеся и имеющие намерения заниматься физической культурой и спортом</w:t>
      </w:r>
      <w:r w:rsidR="002D6D28">
        <w:rPr>
          <w:rFonts w:ascii="Times New Roman" w:hAnsi="Times New Roman" w:cs="Times New Roman"/>
          <w:sz w:val="28"/>
          <w:szCs w:val="28"/>
        </w:rPr>
        <w:t>,</w:t>
      </w:r>
      <w:r w:rsidR="002D6D28" w:rsidRPr="002D6D28">
        <w:rPr>
          <w:sz w:val="28"/>
          <w:szCs w:val="28"/>
        </w:rPr>
        <w:t xml:space="preserve"> </w:t>
      </w:r>
      <w:r w:rsidR="002D6D28" w:rsidRPr="002D6D28">
        <w:rPr>
          <w:rFonts w:ascii="Times New Roman" w:hAnsi="Times New Roman" w:cs="Times New Roman"/>
          <w:sz w:val="28"/>
          <w:szCs w:val="28"/>
        </w:rPr>
        <w:t>а также их представители, в силу полномочий, оформленных в соответствии с действующим законодательством</w:t>
      </w:r>
      <w:r w:rsidR="00FE008F" w:rsidRPr="002D6D28">
        <w:rPr>
          <w:rFonts w:ascii="Times New Roman" w:hAnsi="Times New Roman" w:cs="Times New Roman"/>
          <w:sz w:val="28"/>
          <w:szCs w:val="28"/>
        </w:rPr>
        <w:t xml:space="preserve"> (согласно положению о мероприятии)</w:t>
      </w:r>
      <w:r w:rsidR="00267DAE" w:rsidRPr="002D6D28">
        <w:rPr>
          <w:rFonts w:ascii="Times New Roman" w:hAnsi="Times New Roman" w:cs="Times New Roman"/>
          <w:sz w:val="28"/>
          <w:szCs w:val="28"/>
        </w:rPr>
        <w:t>;</w:t>
      </w:r>
    </w:p>
    <w:p w14:paraId="10EA65C8" w14:textId="76440134" w:rsidR="00267DAE" w:rsidRPr="002D6D28" w:rsidRDefault="004116B8" w:rsidP="00C305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3B08">
        <w:rPr>
          <w:rFonts w:ascii="Times New Roman" w:hAnsi="Times New Roman" w:cs="Times New Roman"/>
          <w:sz w:val="28"/>
          <w:szCs w:val="28"/>
        </w:rPr>
        <w:t>2)</w:t>
      </w:r>
      <w:r w:rsidR="00FE008F">
        <w:rPr>
          <w:rFonts w:ascii="Times New Roman" w:hAnsi="Times New Roman" w:cs="Times New Roman"/>
          <w:sz w:val="28"/>
          <w:szCs w:val="28"/>
        </w:rPr>
        <w:t xml:space="preserve"> </w:t>
      </w:r>
      <w:r w:rsidR="00FE008F" w:rsidRPr="001D00FF">
        <w:rPr>
          <w:rFonts w:ascii="Times New Roman" w:hAnsi="Times New Roman" w:cs="Times New Roman"/>
          <w:sz w:val="28"/>
          <w:szCs w:val="28"/>
        </w:rPr>
        <w:t xml:space="preserve">юридические лица или общественные организации без образования </w:t>
      </w:r>
      <w:r w:rsidR="00FE008F" w:rsidRPr="002D6D28">
        <w:rPr>
          <w:rFonts w:ascii="Times New Roman" w:hAnsi="Times New Roman" w:cs="Times New Roman"/>
          <w:sz w:val="28"/>
          <w:szCs w:val="28"/>
        </w:rPr>
        <w:t>юридического лица;</w:t>
      </w:r>
    </w:p>
    <w:p w14:paraId="5BA20027" w14:textId="4188BA55" w:rsidR="002D6D28" w:rsidRPr="002D6D28" w:rsidRDefault="002D6D28" w:rsidP="00C30565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D6D28">
        <w:rPr>
          <w:rFonts w:ascii="Times New Roman" w:hAnsi="Times New Roman" w:cs="Times New Roman"/>
          <w:sz w:val="28"/>
          <w:szCs w:val="28"/>
        </w:rPr>
        <w:t>От имени заявителя с за</w:t>
      </w:r>
      <w:r w:rsidR="001D7887">
        <w:rPr>
          <w:rFonts w:ascii="Times New Roman" w:hAnsi="Times New Roman" w:cs="Times New Roman"/>
          <w:sz w:val="28"/>
          <w:szCs w:val="28"/>
        </w:rPr>
        <w:t>явлением</w:t>
      </w:r>
      <w:r w:rsidRPr="002D6D28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</w:t>
      </w:r>
      <w:r w:rsidR="001D7887">
        <w:rPr>
          <w:rFonts w:ascii="Times New Roman" w:hAnsi="Times New Roman" w:cs="Times New Roman"/>
          <w:sz w:val="28"/>
          <w:szCs w:val="28"/>
        </w:rPr>
        <w:t xml:space="preserve"> (далее заявкой)</w:t>
      </w:r>
      <w:r w:rsidRPr="002D6D28">
        <w:rPr>
          <w:rFonts w:ascii="Times New Roman" w:hAnsi="Times New Roman" w:cs="Times New Roman"/>
          <w:sz w:val="28"/>
          <w:szCs w:val="28"/>
        </w:rPr>
        <w:t xml:space="preserve"> может обратиться представитель заявителя, который, в случае личного обращения, предъявляет документ, удостоверяющий его личность, представляет (прилагает к заяв</w:t>
      </w:r>
      <w:r w:rsidR="00DF1B72">
        <w:rPr>
          <w:rFonts w:ascii="Times New Roman" w:hAnsi="Times New Roman" w:cs="Times New Roman"/>
          <w:sz w:val="28"/>
          <w:szCs w:val="28"/>
        </w:rPr>
        <w:t>ке</w:t>
      </w:r>
      <w:r w:rsidRPr="002D6D28">
        <w:rPr>
          <w:rFonts w:ascii="Times New Roman" w:hAnsi="Times New Roman" w:cs="Times New Roman"/>
          <w:sz w:val="28"/>
          <w:szCs w:val="28"/>
        </w:rPr>
        <w:t>) документ, подтверждающий его полномочия на обращение с заяв</w:t>
      </w:r>
      <w:r w:rsidR="00DF1B72">
        <w:rPr>
          <w:rFonts w:ascii="Times New Roman" w:hAnsi="Times New Roman" w:cs="Times New Roman"/>
          <w:sz w:val="28"/>
          <w:szCs w:val="28"/>
        </w:rPr>
        <w:t>кой</w:t>
      </w:r>
      <w:r w:rsidRPr="002D6D28">
        <w:rPr>
          <w:rFonts w:ascii="Times New Roman" w:hAnsi="Times New Roman" w:cs="Times New Roman"/>
          <w:sz w:val="28"/>
          <w:szCs w:val="28"/>
        </w:rPr>
        <w:t xml:space="preserve"> (подлинник или нотариально заверенную копию).</w:t>
      </w:r>
    </w:p>
    <w:p w14:paraId="3A73CC89" w14:textId="78555315" w:rsidR="00C33E75" w:rsidRPr="00CC6FF0" w:rsidRDefault="004116B8" w:rsidP="00C30565">
      <w:pPr>
        <w:pStyle w:val="a3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2D6D2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4. Информация о муниципальной услуге является открытой </w:t>
      </w:r>
      <w:r w:rsidR="00FE008F" w:rsidRPr="002D6D28">
        <w:rPr>
          <w:rFonts w:ascii="Times New Roman" w:hAnsi="Times New Roman" w:cs="Times New Roman"/>
          <w:sz w:val="28"/>
          <w:szCs w:val="28"/>
        </w:rPr>
        <w:t xml:space="preserve">и </w:t>
      </w:r>
      <w:r w:rsidR="00FE008F" w:rsidRPr="00CC6FF0">
        <w:rPr>
          <w:rFonts w:ascii="Times New Roman" w:hAnsi="Times New Roman" w:cs="Times New Roman"/>
          <w:sz w:val="28"/>
          <w:szCs w:val="28"/>
        </w:rPr>
        <w:t>общедоступной.</w:t>
      </w:r>
    </w:p>
    <w:p w14:paraId="01CCD45D" w14:textId="3BD5F8D0" w:rsidR="00C33E75" w:rsidRPr="00CC6FF0" w:rsidRDefault="004116B8" w:rsidP="00C30565">
      <w:pPr>
        <w:pStyle w:val="a3"/>
        <w:ind w:firstLine="42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CC6F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5. Информация по вопросам предоставления, в том числе о ходе</w:t>
      </w:r>
      <w:r w:rsidR="00FE008F" w:rsidRPr="00CC6F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CC6F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предоставления муниципальной услуги, может быть получена заявителями:</w:t>
      </w:r>
    </w:p>
    <w:p w14:paraId="29FBAE75" w14:textId="70F06DD2" w:rsidR="00C33E75" w:rsidRPr="00CC6FF0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</w:t>
      </w:r>
      <w:r w:rsidR="00C33E75" w:rsidRPr="00CC6F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устной форме непосредственно в</w:t>
      </w:r>
      <w:r w:rsidR="00FE008F" w:rsidRPr="00CC6F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Комитете по спорту</w:t>
      </w:r>
      <w:r w:rsidR="00C33E75" w:rsidRPr="00CC6F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14:paraId="0D15DFC0" w14:textId="3D34FEF9" w:rsidR="00CC6FF0" w:rsidRPr="00CC6FF0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3B08">
        <w:rPr>
          <w:rFonts w:ascii="Times New Roman" w:hAnsi="Times New Roman" w:cs="Times New Roman"/>
          <w:sz w:val="28"/>
          <w:szCs w:val="28"/>
        </w:rPr>
        <w:t>2)</w:t>
      </w:r>
      <w:r w:rsidR="00CC6FF0" w:rsidRPr="00CC6FF0">
        <w:rPr>
          <w:rFonts w:ascii="Times New Roman" w:hAnsi="Times New Roman" w:cs="Times New Roman"/>
          <w:sz w:val="28"/>
          <w:szCs w:val="28"/>
        </w:rPr>
        <w:t xml:space="preserve"> в письменной форме;</w:t>
      </w:r>
    </w:p>
    <w:p w14:paraId="44555C56" w14:textId="28D223AC" w:rsidR="00CC6FF0" w:rsidRPr="00CC6FF0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3B08">
        <w:rPr>
          <w:rFonts w:ascii="Times New Roman" w:hAnsi="Times New Roman" w:cs="Times New Roman"/>
          <w:sz w:val="28"/>
          <w:szCs w:val="28"/>
        </w:rPr>
        <w:t>3)</w:t>
      </w:r>
      <w:r w:rsidR="00CC6FF0" w:rsidRPr="00CC6FF0">
        <w:rPr>
          <w:rFonts w:ascii="Times New Roman" w:hAnsi="Times New Roman" w:cs="Times New Roman"/>
          <w:sz w:val="28"/>
          <w:szCs w:val="28"/>
        </w:rPr>
        <w:t xml:space="preserve"> по электронной почте - </w:t>
      </w:r>
      <w:hyperlink r:id="rId8" w:history="1">
        <w:r w:rsidR="00CC6FF0" w:rsidRPr="00CC6FF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sportkom.mv@yandex.ru</w:t>
        </w:r>
      </w:hyperlink>
      <w:r w:rsidR="00CC6FF0" w:rsidRPr="00CC6FF0">
        <w:rPr>
          <w:rFonts w:ascii="Times New Roman" w:hAnsi="Times New Roman" w:cs="Times New Roman"/>
          <w:sz w:val="28"/>
          <w:szCs w:val="28"/>
        </w:rPr>
        <w:t>;</w:t>
      </w:r>
    </w:p>
    <w:p w14:paraId="37607A99" w14:textId="2F43D29E" w:rsidR="00C33E75" w:rsidRPr="00CC6FF0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4)</w:t>
      </w:r>
      <w:r w:rsidR="00C33E75" w:rsidRPr="00CC6F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официальном сайте М</w:t>
      </w:r>
      <w:r w:rsidR="00FE008F" w:rsidRPr="00CC6F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инераловодского муниципального </w:t>
      </w:r>
      <w:r w:rsidR="002D6D28" w:rsidRPr="00CC6F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округа Ставропольского</w:t>
      </w:r>
      <w:r w:rsidR="00F55553" w:rsidRPr="00CC6F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края</w:t>
      </w:r>
      <w:r w:rsidR="00C33E75" w:rsidRPr="00CC6F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14:paraId="6E5E8991" w14:textId="78AC1824" w:rsidR="00CC6FF0" w:rsidRPr="00CC6FF0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6FF0" w:rsidRPr="00CC6FF0">
        <w:rPr>
          <w:rFonts w:ascii="Times New Roman" w:hAnsi="Times New Roman" w:cs="Times New Roman"/>
          <w:sz w:val="28"/>
          <w:szCs w:val="28"/>
        </w:rPr>
        <w:t>- в средствах массовой информации.</w:t>
      </w:r>
    </w:p>
    <w:p w14:paraId="6F328F50" w14:textId="289679F2" w:rsidR="00C33E75" w:rsidRPr="00ED6562" w:rsidRDefault="004116B8" w:rsidP="00C30565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CC6F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6. </w:t>
      </w:r>
      <w:r w:rsid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Информация </w:t>
      </w:r>
      <w:r w:rsidR="00C33E75" w:rsidRPr="00CC6F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 местонахождении</w:t>
      </w:r>
      <w:r w:rsid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графике работы</w:t>
      </w:r>
      <w:r w:rsidR="00C33E75" w:rsidRPr="00CC6F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A0F0B" w:rsidRPr="00CC6F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Комитета по спорту</w:t>
      </w:r>
      <w:r w:rsid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находится</w:t>
      </w:r>
      <w:r w:rsidR="0022051B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22051B" w:rsidRPr="00CC6F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официальном сайте Минераловодского муниципального округа Ставропольского края</w:t>
      </w:r>
      <w:r w:rsidR="005134E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7A8B6334" w14:textId="6545067D" w:rsidR="00C33E75" w:rsidRPr="00BB3475" w:rsidRDefault="004116B8" w:rsidP="001D786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7. Мест</w:t>
      </w:r>
      <w:r w:rsidR="00013E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предоставлени</w:t>
      </w:r>
      <w:r w:rsidR="00013E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муниципальной услуги: </w:t>
      </w:r>
      <w:r w:rsidR="00B96DE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Комитет по спорту.</w:t>
      </w:r>
    </w:p>
    <w:p w14:paraId="37CAF709" w14:textId="77777777" w:rsidR="00B96DEA" w:rsidRDefault="00B96DEA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6FF5442F" w14:textId="10361D54" w:rsidR="00C33E75" w:rsidRDefault="00C33E75" w:rsidP="00C305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Стандарт предоставления муниципальной услуги</w:t>
      </w:r>
      <w:r w:rsidR="00B96DE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14:paraId="79D321BB" w14:textId="77777777" w:rsidR="00B96DEA" w:rsidRPr="00BB3475" w:rsidRDefault="00B96DEA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3A6239BC" w14:textId="51A21459" w:rsidR="00C33E75" w:rsidRDefault="004116B8" w:rsidP="00C30565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8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Наименование муниципальной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услуги:</w:t>
      </w:r>
      <w:r w:rsidR="00B96DE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«Организация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проведение официальных физкультурно-оздоровительных и спортивных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мероприятий»</w:t>
      </w:r>
      <w:r w:rsidR="0066571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территории </w:t>
      </w:r>
      <w:r w:rsidR="00055E9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Минераловодского муниципального округа Ставропольского края</w:t>
      </w:r>
      <w:r w:rsidR="00F97DF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3F7D5C86" w14:textId="0DCC6154" w:rsidR="00BB3475" w:rsidRDefault="004116B8" w:rsidP="00C30565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9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  <w:r w:rsidR="00BB34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Наименование муниципального учреждения,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непосредственно</w:t>
      </w:r>
      <w:r w:rsid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предоставляющего муниципальную услугу: </w:t>
      </w:r>
      <w:r w:rsidR="00055E9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Комитет по физической культуре и спорту администрации Минераловодского муниципального округа Ставропольского края. </w:t>
      </w:r>
      <w:r w:rsid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14:paraId="238084CB" w14:textId="7732B343" w:rsidR="00C33E75" w:rsidRPr="00BB3475" w:rsidRDefault="004116B8" w:rsidP="00C30565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10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Результатом предоставления муниципальной услуги является:</w:t>
      </w:r>
    </w:p>
    <w:p w14:paraId="1D9884AD" w14:textId="32D7341D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включения мероприятий в Календарный план;</w:t>
      </w:r>
    </w:p>
    <w:p w14:paraId="067101B1" w14:textId="722EB57D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44FF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рганизация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проведение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мероприятий;</w:t>
      </w:r>
    </w:p>
    <w:p w14:paraId="21088B0D" w14:textId="4AE0E0F7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ab/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обеспечение потребностей получателя в поддержании и укреплении</w:t>
      </w:r>
      <w:r w:rsid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здоровья, а также проведении досуга при посещении мероприятий;</w:t>
      </w:r>
    </w:p>
    <w:p w14:paraId="1213A809" w14:textId="32BD049B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обеспечение потребностей получателя в повышении качества и</w:t>
      </w:r>
      <w:r w:rsid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доступности проводимых мероприятий;</w:t>
      </w:r>
    </w:p>
    <w:p w14:paraId="17221892" w14:textId="00014A1F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5)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удовлетворение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потребностей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потребителя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достижении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спортивных результатов;</w:t>
      </w:r>
    </w:p>
    <w:p w14:paraId="1FADD5AD" w14:textId="2ECEE629" w:rsidR="00C33E75" w:rsidRPr="00BB3475" w:rsidRDefault="004116B8" w:rsidP="00C30565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11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Муниципальная услуга предоставляется в течение года в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соответствии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сроками,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предусмотренными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Календарным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планом</w:t>
      </w:r>
      <w:r w:rsidR="008D264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текущий</w:t>
      </w:r>
      <w:r w:rsidR="001358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год.</w:t>
      </w:r>
    </w:p>
    <w:p w14:paraId="6AEAFF73" w14:textId="7A5824FD" w:rsidR="00C33E75" w:rsidRPr="0022051B" w:rsidRDefault="004116B8" w:rsidP="00C30565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12</w:t>
      </w:r>
      <w:r w:rsidR="00C33E75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8D2648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Предоставление</w:t>
      </w:r>
      <w:r w:rsidR="008D2648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муниципальной</w:t>
      </w:r>
      <w:r w:rsidR="008D2648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услуги</w:t>
      </w:r>
      <w:r w:rsidR="008D2648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осуществляется</w:t>
      </w:r>
      <w:r w:rsidR="008D2648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8D2648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соответствии с</w:t>
      </w:r>
      <w:r w:rsidR="0022051B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законодательством Российской Федерации</w:t>
      </w:r>
      <w:r w:rsidR="00013E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13E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Нормативно-правовые акты,</w:t>
      </w:r>
      <w:r w:rsid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регламентирующие предоставление муниципальной услуги </w:t>
      </w:r>
      <w:r w:rsidR="0022051B" w:rsidRPr="0022051B">
        <w:rPr>
          <w:rFonts w:ascii="Times New Roman" w:hAnsi="Times New Roman" w:cs="Times New Roman"/>
          <w:sz w:val="28"/>
          <w:szCs w:val="28"/>
        </w:rPr>
        <w:t>размещен</w:t>
      </w:r>
      <w:r w:rsidR="0022051B">
        <w:rPr>
          <w:rFonts w:ascii="Times New Roman" w:hAnsi="Times New Roman" w:cs="Times New Roman"/>
          <w:sz w:val="28"/>
          <w:szCs w:val="28"/>
        </w:rPr>
        <w:t>ы</w:t>
      </w:r>
      <w:r w:rsidR="0022051B" w:rsidRPr="0022051B">
        <w:rPr>
          <w:rFonts w:ascii="Times New Roman" w:hAnsi="Times New Roman" w:cs="Times New Roman"/>
          <w:sz w:val="28"/>
          <w:szCs w:val="28"/>
        </w:rPr>
        <w:t xml:space="preserve"> на официальном сайте Минераловодского </w:t>
      </w:r>
      <w:r w:rsidR="0022051B">
        <w:rPr>
          <w:rFonts w:ascii="Times New Roman" w:hAnsi="Times New Roman" w:cs="Times New Roman"/>
          <w:sz w:val="28"/>
          <w:szCs w:val="28"/>
        </w:rPr>
        <w:t>муниципального</w:t>
      </w:r>
      <w:r w:rsidR="0022051B" w:rsidRPr="0022051B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2051B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22051B" w:rsidRPr="0022051B">
        <w:rPr>
          <w:rFonts w:ascii="Times New Roman" w:hAnsi="Times New Roman" w:cs="Times New Roman"/>
          <w:sz w:val="28"/>
          <w:szCs w:val="28"/>
        </w:rPr>
        <w:t>, в сети «Интернет»</w:t>
      </w:r>
      <w:r w:rsidR="0022051B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624A3B2B" w14:textId="6A1BA060" w:rsidR="00C33E75" w:rsidRPr="00BB3475" w:rsidRDefault="004116B8" w:rsidP="002205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13</w:t>
      </w:r>
      <w:r w:rsidR="00C33E75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6C0B58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Исчерпывающий</w:t>
      </w:r>
      <w:r w:rsidR="006C0B58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перечень</w:t>
      </w:r>
      <w:r w:rsidR="006C0B58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документов,</w:t>
      </w:r>
      <w:r w:rsidR="006C0B58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необходимых</w:t>
      </w:r>
      <w:r w:rsidR="006C0B58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 w:rsidR="006C0B58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включения </w:t>
      </w:r>
      <w:r w:rsidR="00834688" w:rsidRPr="002205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мероприятий</w:t>
      </w:r>
      <w:r w:rsidR="0083468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заявителя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Календарный план:</w:t>
      </w:r>
    </w:p>
    <w:p w14:paraId="54CCC061" w14:textId="70647CC8" w:rsidR="00C33E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заявку по форме Приложения</w:t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№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1 к настоящему Регламенту.</w:t>
      </w:r>
    </w:p>
    <w:p w14:paraId="2D4EDF29" w14:textId="77D02717" w:rsidR="006E5636" w:rsidRPr="00BB3475" w:rsidRDefault="004116B8" w:rsidP="00C30565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14.</w:t>
      </w:r>
      <w:r w:rsidR="006E563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6E563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Исчерпывающий перечень документов, необходимых для </w:t>
      </w:r>
      <w:r w:rsidR="006E563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организации и проведения мероприятий, включенных в Календарный план</w:t>
      </w:r>
      <w:r w:rsidR="006E563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14:paraId="6C543484" w14:textId="6E1FA06E" w:rsidR="006E5636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</w:t>
      </w:r>
      <w:r w:rsidR="006E563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положение о проведении мероприятия; </w:t>
      </w:r>
    </w:p>
    <w:p w14:paraId="756FA423" w14:textId="0643EE3D" w:rsidR="006E5636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</w:t>
      </w:r>
      <w:r w:rsidR="006E563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6E563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смета расходов на мероприятие</w:t>
      </w:r>
      <w:r w:rsidR="000C4D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(по согласованию</w:t>
      </w:r>
      <w:r w:rsidR="00E4757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 Комитетом по спорту</w:t>
      </w:r>
      <w:r w:rsidR="000C4D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6E563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4DFD2852" w14:textId="331F7876" w:rsidR="00C33E75" w:rsidRPr="00BB3475" w:rsidRDefault="004116B8" w:rsidP="00C30565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15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Исчерпывающий перечень документов, необходимых для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34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участия в мероприятиях, включенных в Календарный план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14:paraId="2BA7CFED" w14:textId="2A965F72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заяв</w:t>
      </w:r>
      <w:r w:rsidR="00834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ка на участие в мероприятиях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 форме </w:t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риложения </w:t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№ </w:t>
      </w:r>
      <w:r w:rsidR="00717A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 настоящему Регламенту</w:t>
      </w:r>
      <w:r w:rsidR="00F9165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(предоставляется в Комитет по спорту если </w:t>
      </w:r>
      <w:r w:rsidR="008C21C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Комитет по спорту</w:t>
      </w:r>
      <w:r w:rsidR="00F9165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C4D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является</w:t>
      </w:r>
      <w:r w:rsidR="00F9165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организатор</w:t>
      </w:r>
      <w:r w:rsidR="000C4D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ом</w:t>
      </w:r>
      <w:r w:rsidR="00F9165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мероприяти</w:t>
      </w:r>
      <w:r w:rsidR="000C4D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</w:t>
      </w:r>
      <w:r w:rsidR="00F9165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14:paraId="471C4003" w14:textId="14DECF5F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</w:t>
      </w:r>
      <w:r w:rsidR="00770F2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50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согласие на обработку персональных данных</w:t>
      </w:r>
      <w:r w:rsidR="00050C8F" w:rsidRPr="00050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="00050C8F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риложения </w:t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№ </w:t>
      </w:r>
      <w:r w:rsidR="00050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3 и </w:t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№ </w:t>
      </w:r>
      <w:r w:rsidR="00050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r w:rsidR="00050C8F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 настоящему Регламенту</w:t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14:paraId="21D082AA" w14:textId="30D4539D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50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паспорт либо свидетельство о рождении (</w:t>
      </w:r>
      <w:r w:rsidR="00770F2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лиц,</w:t>
      </w:r>
      <w:r w:rsidR="00050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не достигших </w:t>
      </w:r>
      <w:r w:rsidR="00770F2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14-летнего</w:t>
      </w:r>
      <w:r w:rsidR="00050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возраста)</w:t>
      </w:r>
      <w:r w:rsidR="002D7E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22823EB9" w14:textId="6FAAD699" w:rsidR="00C33E75" w:rsidRPr="00BB3475" w:rsidRDefault="004116B8" w:rsidP="00C30565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2D7E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становление личности заявителя может осуществляться в ходе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личного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приема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посредством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предъявления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паспорта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50C8F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гражданина Российской Федерации </w:t>
      </w:r>
      <w:r w:rsidR="00050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либо свидетельства о рождении (</w:t>
      </w:r>
      <w:r w:rsidR="00770F2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лиц,</w:t>
      </w:r>
      <w:r w:rsidR="00050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не достигших 14-летнего возраста)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14:paraId="4BF7674F" w14:textId="07F79FF3" w:rsidR="00C33E75" w:rsidRPr="00BB3475" w:rsidRDefault="004116B8" w:rsidP="00C30565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Документы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должны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быть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оформлены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рукописным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машинописным способами, разборчиво </w:t>
      </w:r>
      <w:r w:rsidR="001D2B3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без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исправлений, заверены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подписью и печатью</w:t>
      </w:r>
      <w:r w:rsidR="002D7E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(при наличии)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заявителя, содержать достоверные сведения.</w:t>
      </w:r>
    </w:p>
    <w:p w14:paraId="41B5581E" w14:textId="0FA4E29B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FC3B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16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Исчерпывающий перечень оснований для отказа в приеме</w:t>
      </w:r>
      <w:r w:rsidR="001D2B3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документов, необходимых для предоставления муниципальной услуги</w:t>
      </w:r>
    </w:p>
    <w:p w14:paraId="6502463F" w14:textId="13864DD1" w:rsidR="00C33E75" w:rsidRPr="00BB3475" w:rsidRDefault="00C33E75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Основание для отказа в приеме документов, необходимых для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предоставления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муниципальной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услуги,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D7E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является</w:t>
      </w:r>
      <w:r w:rsidR="002D7EBC" w:rsidRPr="002D7E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2D7EBC" w:rsidRPr="002D7EBC">
        <w:rPr>
          <w:rFonts w:ascii="Times New Roman" w:hAnsi="Times New Roman" w:cs="Times New Roman"/>
          <w:sz w:val="28"/>
          <w:szCs w:val="28"/>
        </w:rPr>
        <w:t>несоответствие</w:t>
      </w:r>
      <w:r w:rsidR="006C0B58" w:rsidRPr="002D7E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D7E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документов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требованиям, указанным в п. </w:t>
      </w:r>
      <w:r w:rsidR="0095389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13, 14, 15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Регламента.</w:t>
      </w:r>
    </w:p>
    <w:p w14:paraId="234DC671" w14:textId="46EB2749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17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Исчерпывающий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перечень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оснований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372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отказа,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приостановления предоставления муниципальной услуги</w:t>
      </w:r>
      <w:r w:rsidR="007372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</w:p>
    <w:p w14:paraId="79C29193" w14:textId="5B5F21BC" w:rsidR="00C33E75" w:rsidRDefault="00BB080F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17.1.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Основаниями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372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отказа,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</w:t>
      </w:r>
      <w:r w:rsidR="007372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муниципальной услуги </w:t>
      </w:r>
      <w:r w:rsidR="007372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внесению в Календарный план</w:t>
      </w:r>
      <w:r w:rsidR="007372CF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являются:</w:t>
      </w:r>
    </w:p>
    <w:p w14:paraId="5BD50F8A" w14:textId="401178D5" w:rsidR="007372CF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</w:t>
      </w:r>
      <w:r w:rsidR="007372CF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отсутствие места для проведения физкультурно-спортивного мероприятия;</w:t>
      </w:r>
    </w:p>
    <w:p w14:paraId="70C243EA" w14:textId="4049F678" w:rsidR="007372CF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</w:t>
      </w:r>
      <w:r w:rsidR="007372CF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отсутствие судейского и обслуживающего персонала по видам спорта для проведения физкультурно-спортивного мероприятия;</w:t>
      </w:r>
    </w:p>
    <w:p w14:paraId="2EADBD3A" w14:textId="4256D79E" w:rsidR="003A52BB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3)</w:t>
      </w:r>
      <w:r w:rsidR="003A52B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3A52B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нахождение заявителя муниципальной услуги </w:t>
      </w:r>
      <w:r w:rsidR="003A52BB" w:rsidRPr="007372CF">
        <w:rPr>
          <w:rFonts w:ascii="Times New Roman" w:hAnsi="Times New Roman" w:cs="Times New Roman"/>
          <w:sz w:val="28"/>
          <w:szCs w:val="28"/>
        </w:rPr>
        <w:t>в состоянии</w:t>
      </w:r>
      <w:r w:rsidR="003A52BB">
        <w:t xml:space="preserve"> </w:t>
      </w:r>
      <w:r w:rsidR="003A52B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алкогольного, наркотического или токсического опьянения;</w:t>
      </w:r>
    </w:p>
    <w:p w14:paraId="045C7F72" w14:textId="52F61C0D" w:rsidR="003A52BB" w:rsidRDefault="00BB080F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17.2. </w:t>
      </w:r>
      <w:r w:rsidR="003A52B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Основаниями для </w:t>
      </w:r>
      <w:r w:rsidR="003A52B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отказа, </w:t>
      </w:r>
      <w:r w:rsidR="003A52B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</w:t>
      </w:r>
      <w:r w:rsidR="003A52B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</w:t>
      </w:r>
      <w:r w:rsidR="003A52B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муниципальной услуги </w:t>
      </w:r>
      <w:r w:rsidR="003A52B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организации и проведению мероприятий</w:t>
      </w:r>
      <w:r w:rsidR="003A52B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являются:</w:t>
      </w:r>
    </w:p>
    <w:p w14:paraId="42492E65" w14:textId="57E6C6A2" w:rsidR="003A52BB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</w:t>
      </w:r>
      <w:r w:rsidR="003A52B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заявляемое мероприятие не включено в Календарный план;</w:t>
      </w:r>
    </w:p>
    <w:p w14:paraId="214BA78B" w14:textId="0E34BAA8" w:rsidR="003A52BB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</w:t>
      </w:r>
      <w:r w:rsidR="003A52B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3A52B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нахождение заявителя муниципальной услуги </w:t>
      </w:r>
      <w:r w:rsidR="003A52BB" w:rsidRPr="007372CF">
        <w:rPr>
          <w:rFonts w:ascii="Times New Roman" w:hAnsi="Times New Roman" w:cs="Times New Roman"/>
          <w:sz w:val="28"/>
          <w:szCs w:val="28"/>
        </w:rPr>
        <w:t>в состоянии</w:t>
      </w:r>
      <w:r w:rsidR="003A52BB">
        <w:t xml:space="preserve"> </w:t>
      </w:r>
      <w:r w:rsidR="003A52B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алкогольного, наркотического или токсического опьянения;</w:t>
      </w:r>
    </w:p>
    <w:p w14:paraId="430F811C" w14:textId="469EF664" w:rsidR="007372CF" w:rsidRPr="00BB3475" w:rsidRDefault="00BB080F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17.3. </w:t>
      </w:r>
      <w:r w:rsidR="007372CF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Основаниями для </w:t>
      </w:r>
      <w:r w:rsidR="007372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отказа, </w:t>
      </w:r>
      <w:r w:rsidR="007372CF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приостановления</w:t>
      </w:r>
      <w:r w:rsidR="007372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372CF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</w:t>
      </w:r>
      <w:r w:rsidR="007372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</w:t>
      </w:r>
      <w:r w:rsidR="007372CF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муниципальной услуги </w:t>
      </w:r>
      <w:r w:rsidR="007372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участию в мероприятиях</w:t>
      </w:r>
      <w:r w:rsidR="007372CF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являются:</w:t>
      </w:r>
    </w:p>
    <w:p w14:paraId="05D63AF6" w14:textId="498B98E0" w:rsidR="007372CF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</w:t>
      </w:r>
      <w:r w:rsidR="007372CF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отмена мероприятия или перенос его на другой срок;</w:t>
      </w:r>
    </w:p>
    <w:p w14:paraId="4CCAA209" w14:textId="53B1FC97" w:rsidR="007372CF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</w:t>
      </w:r>
      <w:r w:rsidR="007372CF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заявляемое мероприятие не включено в Календарный план;</w:t>
      </w:r>
    </w:p>
    <w:p w14:paraId="5204BC0A" w14:textId="2A8E8452" w:rsidR="007372CF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3)</w:t>
      </w:r>
      <w:r w:rsidR="007372CF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случае нарушения заявителем правил проведения и положения мероприятия;</w:t>
      </w:r>
    </w:p>
    <w:p w14:paraId="4C7E7306" w14:textId="38AC041C" w:rsidR="007372CF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4)</w:t>
      </w:r>
      <w:r w:rsidR="007372CF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нахождение заявителя муниципальной услуги </w:t>
      </w:r>
      <w:r w:rsidR="007372CF" w:rsidRPr="007372CF">
        <w:rPr>
          <w:rFonts w:ascii="Times New Roman" w:hAnsi="Times New Roman" w:cs="Times New Roman"/>
          <w:sz w:val="28"/>
          <w:szCs w:val="28"/>
        </w:rPr>
        <w:t>в состоянии</w:t>
      </w:r>
      <w:r w:rsidR="007372CF">
        <w:t xml:space="preserve"> </w:t>
      </w:r>
      <w:r w:rsidR="007372CF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алкогольного, наркотического или токсического опьянения;</w:t>
      </w:r>
    </w:p>
    <w:p w14:paraId="5485F90E" w14:textId="09D93152" w:rsidR="007372CF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5)</w:t>
      </w:r>
      <w:r w:rsidR="007372CF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нарушение заявителем муниципальной услуги норм техники безопасности и противопожарной безопасности;</w:t>
      </w:r>
    </w:p>
    <w:p w14:paraId="2320D86C" w14:textId="253304BC" w:rsidR="007372CF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6)</w:t>
      </w:r>
      <w:r w:rsidR="007372CF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вследствие обстоятельств непреодолимой силы.</w:t>
      </w:r>
    </w:p>
    <w:p w14:paraId="34989BAD" w14:textId="0DB76D1D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18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Предоставление муниципальной услуги осуществляется на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бесплатной основе</w:t>
      </w:r>
      <w:r w:rsidR="00F10D0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51135E73" w14:textId="79ECECD5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19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Максимальный срок ожидания в очереди при подаче заяв</w:t>
      </w:r>
      <w:r w:rsidR="00DF1B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ки</w:t>
      </w:r>
      <w:r w:rsidR="000C4D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(положения)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не должен превышать 15 минут.</w:t>
      </w:r>
    </w:p>
    <w:p w14:paraId="4740FEAE" w14:textId="687F86F7" w:rsidR="0048354A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48354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Срок регистрации заяв</w:t>
      </w:r>
      <w:r w:rsidR="00DF1B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ки</w:t>
      </w:r>
      <w:r w:rsidR="000C4D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14:paraId="051DF34E" w14:textId="08C52CAA" w:rsidR="00C33E75" w:rsidRDefault="0048354A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Регистрация заяв</w:t>
      </w:r>
      <w:r w:rsidR="00DF1B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ки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заявителя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C4D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 внесение мероприятий в </w:t>
      </w:r>
      <w:r w:rsidR="000B00A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</w:t>
      </w:r>
      <w:r w:rsidR="000C4D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алендарный план</w:t>
      </w:r>
      <w:r w:rsidR="000C4D9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производится сразу после поступления.</w:t>
      </w:r>
    </w:p>
    <w:p w14:paraId="7D93E7A9" w14:textId="24A7D217" w:rsidR="000C4D97" w:rsidRPr="00BB3475" w:rsidRDefault="000C4D97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Заявка на участие в соревнованиях и положение о проведении соревнований не регистрируются.</w:t>
      </w:r>
    </w:p>
    <w:p w14:paraId="2DCB9792" w14:textId="5C05C660" w:rsidR="009F5A33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21.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Требования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помещениям,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которых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предоставляется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муниципальная услуга</w:t>
      </w:r>
      <w:r w:rsidR="009F5A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14:paraId="690BA15E" w14:textId="19BEB5B0" w:rsidR="00C33E75" w:rsidRPr="00BB3475" w:rsidRDefault="006C0B5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21.1.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Требования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8354A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 размещению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учреждения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предоставления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муниципальной услуги</w:t>
      </w:r>
      <w:r w:rsidR="009F5A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внесение в Календарный план</w:t>
      </w:r>
      <w:r w:rsidR="00A31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муниципальной услуги организация и проведение мероприятий, внесенных в Календарный план</w:t>
      </w:r>
      <w:r w:rsidR="00A31D2D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14:paraId="7E3A8F87" w14:textId="039AD574" w:rsidR="00C33E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учр</w:t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ждение должно быть размещено в специально предназначенных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или приспособленных зданиях и помещениях, доступных для населения;</w:t>
      </w:r>
    </w:p>
    <w:p w14:paraId="0660725C" w14:textId="26BF561A" w:rsidR="009F5A33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</w:t>
      </w:r>
      <w:r w:rsidR="009F5A33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помещения должны соответствовать санитарно- эпидемиологическим правилам и нормативам, правилам противопожарной безопасности;</w:t>
      </w:r>
    </w:p>
    <w:p w14:paraId="2BCD5837" w14:textId="7C1338FD" w:rsidR="009F5A33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3)</w:t>
      </w:r>
      <w:r w:rsidR="009F5A33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помещения должны быть защищены от воздействий факторов, отрицательно влияющих на качество предоставляемых услуг (повышенной </w:t>
      </w:r>
      <w:r w:rsidR="009F5A33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температуры и влажности воздуха, запыленности, загрязненности, шума, вибрации и так далее);</w:t>
      </w:r>
    </w:p>
    <w:p w14:paraId="10E1FDE6" w14:textId="74862FEA" w:rsidR="009F5A33" w:rsidRPr="00BB3475" w:rsidRDefault="00BB080F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21.2. </w:t>
      </w:r>
      <w:r w:rsidR="009F5A33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Требования к размещению учреждения для предоставления муниципальной услуги</w:t>
      </w:r>
      <w:r w:rsidR="009F5A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1906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участие в мероприятиях, </w:t>
      </w:r>
      <w:r w:rsidR="009F5A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внесен</w:t>
      </w:r>
      <w:r w:rsidR="001906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ных</w:t>
      </w:r>
      <w:r w:rsidR="009F5A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Календарный план</w:t>
      </w:r>
      <w:r w:rsidR="009F5A33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14:paraId="25C67AFB" w14:textId="108BE4AF" w:rsidR="009F5A33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</w:t>
      </w:r>
      <w:r w:rsidR="009F5A33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учреждение должно быть размещено в специально предназначенных или приспособленных зданиях и помещениях, доступных для населения;</w:t>
      </w:r>
    </w:p>
    <w:p w14:paraId="27A11BF7" w14:textId="43D1266E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помещения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должны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соответствовать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санитарно-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эпидемиологическим правилам и нормативам, правилам противопожарной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безопасности;</w:t>
      </w:r>
    </w:p>
    <w:p w14:paraId="6ABA9830" w14:textId="230857BB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учреждение должно быть оснащено специальным спортивным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оборудованием,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аппаратурой,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приборами,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спортивным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инвентарем,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отвечающими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требования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стандартов,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технических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условий,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других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нормативных документов;</w:t>
      </w:r>
    </w:p>
    <w:p w14:paraId="136D51E4" w14:textId="585FED33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помещения должны быть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защищены от 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оздействий факторов, отрицательно влияющих на качество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предоставляемых услуг (повышенной температуры и влажности воздуха,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запыленности, загрязненности, шума, вибрации и так далее);</w:t>
      </w:r>
    </w:p>
    <w:p w14:paraId="63EB533F" w14:textId="21280716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при проведении мероприятий вне помещений, место на котором проводятся такие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мероприятия, выбирается с учетом ожидаемого общего числа участников и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зрителей.</w:t>
      </w:r>
    </w:p>
    <w:p w14:paraId="55E5734C" w14:textId="6501C85D" w:rsidR="00C33E75" w:rsidRPr="00BB3475" w:rsidRDefault="00BB080F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21.3.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Требования к местам для ожидания</w:t>
      </w:r>
      <w:r w:rsidR="001906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заявителей:</w:t>
      </w:r>
    </w:p>
    <w:p w14:paraId="5E851B86" w14:textId="6D413AC3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места для ожидания должны соответствовать комфортным условиям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заявителей и оптимальным условиям работы специалистов;</w:t>
      </w:r>
    </w:p>
    <w:p w14:paraId="337DD99E" w14:textId="15A60EBD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места ожидания в очереди на предоставление документов могут быть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оборудованы стульями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скамьями (банкетками);</w:t>
      </w:r>
    </w:p>
    <w:p w14:paraId="7E12587D" w14:textId="5E873C75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места для заполнения документов оборудуются стульями, столами и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обеспечиваются образцами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заполнения документов, бланками заявлений и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канцелярскими 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ринадлежностями.</w:t>
      </w:r>
    </w:p>
    <w:p w14:paraId="20D9A84D" w14:textId="3B2856B8" w:rsidR="00C33E75" w:rsidRPr="00BB3475" w:rsidRDefault="00BB080F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21.4 Т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ребования к оформлению входа в здание:</w:t>
      </w:r>
    </w:p>
    <w:p w14:paraId="591A533C" w14:textId="7255F1E3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здание, должно быть оборудовано информационной табличкой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(вывеской),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содержащей</w:t>
      </w:r>
      <w:r w:rsidR="006C0B58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следующую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информацию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учреждении,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осуществляющем предоставление </w:t>
      </w:r>
      <w:r w:rsidR="009F5A33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муниципальной услуги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наименование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место нахождения, режим работы.</w:t>
      </w:r>
    </w:p>
    <w:p w14:paraId="61F806A7" w14:textId="02868F7F" w:rsidR="00C33E75" w:rsidRPr="00BB3475" w:rsidRDefault="00BB080F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21.5 Т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ребования к местам для информирования:</w:t>
      </w:r>
    </w:p>
    <w:p w14:paraId="0324170E" w14:textId="01B35552" w:rsidR="00C33E75" w:rsidRPr="00BB3475" w:rsidRDefault="00190682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еста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информирования,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предназначенные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ознакомления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заявителей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 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нформационными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материалами,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оборудуются:</w:t>
      </w:r>
    </w:p>
    <w:p w14:paraId="661370F0" w14:textId="069AB7A8" w:rsidR="00190682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</w:t>
      </w:r>
      <w:r w:rsidR="001906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информационными стендами;</w:t>
      </w:r>
    </w:p>
    <w:p w14:paraId="1A951428" w14:textId="2E2FE5CB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стульями и столами для возможности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оформления документов.</w:t>
      </w:r>
    </w:p>
    <w:p w14:paraId="6433127B" w14:textId="16462BC2" w:rsidR="00C33E75" w:rsidRPr="00BB3475" w:rsidRDefault="00C33E75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Показателями доступности и качества муниципальной услуги</w:t>
      </w:r>
      <w:r w:rsidR="001906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14:paraId="1658E243" w14:textId="5A39891A" w:rsidR="00C33E75" w:rsidRPr="00BB3475" w:rsidRDefault="00BB080F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22.1.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Показателями доступности муниципальной услуги являются:</w:t>
      </w:r>
    </w:p>
    <w:p w14:paraId="6AECD531" w14:textId="5AB17B65" w:rsidR="00BF36C7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транспортная доступность к местам предоставления муниципальной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услуги;</w:t>
      </w:r>
    </w:p>
    <w:p w14:paraId="1ABBA320" w14:textId="072D3C2C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2)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обеспечение беспрепятственного доступа лиц с ограниченными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возможностями передвижения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 помещениям, в которых предоставляется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муниципальная услуга;</w:t>
      </w:r>
    </w:p>
    <w:p w14:paraId="2B6DD2E0" w14:textId="2B121A0F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размещение информации о порядке предоставления муниципальной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услуги на 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фициальном сайте </w:t>
      </w:r>
      <w:r w:rsidR="001906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администрации Минераловодского муниципального округа Ставропольского края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2F3FA375" w14:textId="6054FDA3" w:rsidR="00C33E75" w:rsidRPr="00BB3475" w:rsidRDefault="00BB080F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22.2 П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оказателями качества предоставления муниципальной услуги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являются:</w:t>
      </w:r>
    </w:p>
    <w:p w14:paraId="376E8F4E" w14:textId="038A6143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количество заявителей;</w:t>
      </w:r>
    </w:p>
    <w:p w14:paraId="277C67F9" w14:textId="02685BDF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соблюдение Регламента предоставления муниципальной услуги;</w:t>
      </w:r>
    </w:p>
    <w:p w14:paraId="6AAD7D9E" w14:textId="506071F3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обоснованность отказов в предоставлении муниципальной услуги;</w:t>
      </w:r>
    </w:p>
    <w:p w14:paraId="00212C1A" w14:textId="2FC5773A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наличие полной, актуальной и достоверной информации о</w:t>
      </w:r>
      <w:r w:rsidR="001906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предоставлении муниципальной услуги;</w:t>
      </w:r>
    </w:p>
    <w:p w14:paraId="13A58603" w14:textId="0F713BBD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отсутствие жалоб на действие (бездействие) должностных лиц.</w:t>
      </w:r>
    </w:p>
    <w:p w14:paraId="2A06D1AA" w14:textId="77777777" w:rsidR="00190682" w:rsidRDefault="00190682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012ED25" w14:textId="060D8BFE" w:rsidR="00C33E75" w:rsidRDefault="00C33E75" w:rsidP="00C305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Состав, последовательность и сроки выполнения административных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процедур</w:t>
      </w:r>
      <w:r w:rsidR="00C9000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75C3C74C" w14:textId="77777777" w:rsidR="00C30565" w:rsidRDefault="00C30565" w:rsidP="00C305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0120744D" w14:textId="1DA9EC07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23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Перечень административных процедур</w:t>
      </w:r>
      <w:r w:rsidR="001906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14:paraId="50A6F42E" w14:textId="0BD59444" w:rsidR="00E47573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Оказание муниципальной услуги включает в себя следующие</w:t>
      </w:r>
      <w:r w:rsidR="001906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административные процедуры:</w:t>
      </w:r>
      <w:r w:rsidR="00E47573" w:rsidRPr="00E4757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14:paraId="4C2A614F" w14:textId="24E3ECA6" w:rsidR="00E47573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1) </w:t>
      </w:r>
      <w:r w:rsidR="00E47573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прием, регистрация заявки</w:t>
      </w:r>
      <w:r w:rsidR="00E4757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(для внесения мероприятия в Календарный план, а также участия в спортивных мероприятиях)</w:t>
      </w:r>
      <w:r w:rsidR="00E47573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; </w:t>
      </w:r>
    </w:p>
    <w:p w14:paraId="1CA3C970" w14:textId="3953FF37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разработка и утверждение в установленном порядке Календарного</w:t>
      </w:r>
      <w:r w:rsidR="001906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плана мероприятий на</w:t>
      </w:r>
      <w:r w:rsidR="001906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текущий год.</w:t>
      </w:r>
    </w:p>
    <w:p w14:paraId="540A7C24" w14:textId="609F9032" w:rsidR="00190682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3)</w:t>
      </w:r>
      <w:r w:rsidR="001906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подготовка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документов,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регламентирующих порядок проведения мероприятий; </w:t>
      </w:r>
    </w:p>
    <w:p w14:paraId="5273A235" w14:textId="550989D1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4)</w:t>
      </w:r>
      <w:r w:rsidR="001906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подготовка к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проведению мероприятий;</w:t>
      </w:r>
    </w:p>
    <w:p w14:paraId="3922A0E6" w14:textId="57D4C16D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проведение мероприятий;</w:t>
      </w:r>
    </w:p>
    <w:p w14:paraId="008362A3" w14:textId="3396AD0B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подведение итогов проведения мероприятий.</w:t>
      </w:r>
    </w:p>
    <w:p w14:paraId="4B6BBAD7" w14:textId="5F2081FA" w:rsidR="00C33E75" w:rsidRPr="00BB3475" w:rsidRDefault="00BB080F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24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Последовательность административных процедур</w:t>
      </w:r>
      <w:r w:rsidR="001906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14:paraId="49C2FE53" w14:textId="5374712F" w:rsidR="00E47573" w:rsidRPr="00BB3475" w:rsidRDefault="00BB080F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24.1.</w:t>
      </w:r>
      <w:r w:rsidR="00A540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47573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Прием и регистрация заявки</w:t>
      </w:r>
      <w:r w:rsidR="00E4757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14:paraId="58A38281" w14:textId="79DD556A" w:rsidR="00E47573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E47573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Основанием для начала исполнения административной процедуры является подача заявки о предоставлении муниципальной услуги в письменной или электронной форме.</w:t>
      </w:r>
    </w:p>
    <w:p w14:paraId="13D26C3A" w14:textId="464255AB" w:rsidR="00E47573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E47573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Результатом осуществления административной процедуры является согласие или отказ в предоставлении муниципальной услуги.</w:t>
      </w:r>
    </w:p>
    <w:p w14:paraId="7EEBA9B6" w14:textId="6D223BC4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24.2.</w:t>
      </w:r>
      <w:r w:rsidR="00E4757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Разработка и утверждение Календарного плана</w:t>
      </w:r>
      <w:r w:rsidR="001906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2D5595AD" w14:textId="5CFCF0C4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Основанием для исполнения данной административной процедуры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является подача 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аяв</w:t>
      </w:r>
      <w:r w:rsidR="00DF1B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заявителем в письменной или электронной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форме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включение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мероприятий</w:t>
      </w:r>
      <w:r w:rsidR="00A55FE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Календарный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план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A55FE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соответствующий год по форме </w:t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риложения</w:t>
      </w:r>
      <w:r w:rsidR="00BB08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№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1 к настоящему Регламенту</w:t>
      </w:r>
    </w:p>
    <w:p w14:paraId="2BE83BB5" w14:textId="3736886F" w:rsidR="00C33E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срок до 1 </w:t>
      </w:r>
      <w:r w:rsidR="00A55FE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декабря года предшествующего году, на который будет составляется Календарный план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заявители подают заявку. По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своему желанию заявитель может дополнительно представить иные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документы, имеющие значение для принятия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ешения по исполнению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муниципальной услуги.</w:t>
      </w:r>
    </w:p>
    <w:p w14:paraId="3117CF83" w14:textId="2B640592" w:rsidR="00A55FE7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ab/>
      </w:r>
      <w:r w:rsidR="00A55FE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внесения изменений в Календарный план, заявитель не позднее чем за 2 месяца до даты планируемого мероприятия подает заявку в орган, предоставляющий муниципальную услугу.</w:t>
      </w:r>
    </w:p>
    <w:p w14:paraId="07474B4D" w14:textId="78B0A2D7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день поступления заявка регистрируется в журнале регистрации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входящих документов</w:t>
      </w:r>
      <w:r w:rsidR="00A674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Комитета по спорту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</w:p>
    <w:p w14:paraId="64BE2E2B" w14:textId="7AFDE113" w:rsidR="00025D1A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течение </w:t>
      </w:r>
      <w:r w:rsidR="00025D1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рабочих дней с момента регистрации </w:t>
      </w:r>
      <w:r w:rsidR="000E38C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заявки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="00A674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председатель Комитета по спорту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25D1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рассматривает </w:t>
      </w:r>
      <w:r w:rsidR="000E38C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ее</w:t>
      </w:r>
      <w:r w:rsidR="00025D1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принимает решение о включении либо </w:t>
      </w:r>
      <w:r w:rsidR="000E38C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отказе включения мероприятия, указанного в заявке</w:t>
      </w:r>
      <w:r w:rsidR="00025D1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Календарный план.</w:t>
      </w:r>
    </w:p>
    <w:p w14:paraId="6172B552" w14:textId="5B3E2AD4" w:rsidR="000E38CB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025D1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случае отказа о включении мероприятий в календарный план </w:t>
      </w:r>
      <w:r w:rsidR="000E38C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течении 5 дней с момента принятия такого решения заявителю направляется мотивированный ответ.</w:t>
      </w:r>
      <w:r w:rsidR="000E38CB" w:rsidRPr="000E38C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14:paraId="61894CC3" w14:textId="19D353AF" w:rsidR="000E38CB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0E38C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основании всех поданных</w:t>
      </w:r>
      <w:r w:rsidR="000E38C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одобренных </w:t>
      </w:r>
      <w:r w:rsidR="000E38C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заявок</w:t>
      </w:r>
      <w:r w:rsidR="000E38C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включение мероприятий в Календарный план на следующий год</w:t>
      </w:r>
      <w:r w:rsidR="000E38C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="000E38C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Комитет по спорту</w:t>
      </w:r>
      <w:r w:rsidR="000E38C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срок до </w:t>
      </w:r>
      <w:r w:rsidR="000E38C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30</w:t>
      </w:r>
      <w:r w:rsidR="000E38C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декабря текущего года разрабатывает</w:t>
      </w:r>
      <w:r w:rsidR="000E38C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утверждает</w:t>
      </w:r>
      <w:r w:rsidR="000E38C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Календарн</w:t>
      </w:r>
      <w:r w:rsidR="000E38C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ый</w:t>
      </w:r>
      <w:r w:rsidR="000E38C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план</w:t>
      </w:r>
      <w:r w:rsidR="000E38C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79DA4B07" w14:textId="30C1E74D" w:rsidR="000E38CB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0E38C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основании поданных</w:t>
      </w:r>
      <w:r w:rsidR="000E38C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одобренных </w:t>
      </w:r>
      <w:r w:rsidR="000E38C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заявок</w:t>
      </w:r>
      <w:r w:rsidR="000E38C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включение мероприятий в Календарный план на текущий год</w:t>
      </w:r>
      <w:r w:rsidR="000E38C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="000E38C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Комитет по спорту</w:t>
      </w:r>
      <w:r w:rsidR="000E38C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</w:t>
      </w:r>
      <w:r w:rsidR="000E38C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течении 5 рабочих дней с момента их одобрения вносит изменения в </w:t>
      </w:r>
      <w:r w:rsidR="000E38C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Календарн</w:t>
      </w:r>
      <w:r w:rsidR="000E38C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ый</w:t>
      </w:r>
      <w:r w:rsidR="000E38C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план</w:t>
      </w:r>
      <w:r w:rsidR="000E38C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0D607516" w14:textId="101C825D" w:rsidR="000E38CB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0E38C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Календарный план, а также изменения в него размещаются на официальном сайте администрации Минераловодского муниципального округа Ставропольского края</w:t>
      </w:r>
      <w:r w:rsidR="003554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55207375" w14:textId="292BCB21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Календарный план включаются мероприятия по видам спорта (спортивным дисциплинам), развиваемым на территории </w:t>
      </w:r>
      <w:r w:rsidR="00A674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Минераловодского муниципального </w:t>
      </w:r>
      <w:r w:rsidR="001E25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округа Ставропольского края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610E42B2" w14:textId="3D4C0A16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Результатом осуществления административной процедуры является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утверждение Календарного плана на следующий год</w:t>
      </w:r>
      <w:r w:rsidR="003554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либо внесение изменений в К</w:t>
      </w:r>
      <w:r w:rsidR="000B43A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алендарный план на текущий год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040887C8" w14:textId="2C7B4EB6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38373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24.3.</w:t>
      </w:r>
      <w:r w:rsidR="00A540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Проведение мероприятий:</w:t>
      </w:r>
    </w:p>
    <w:p w14:paraId="24B76FB7" w14:textId="146ECD8F" w:rsidR="009E584C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38373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</w:t>
      </w:r>
      <w:r w:rsidR="009E584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)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Подготовка документов, регламентирующих порядок проведения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мероприятий</w:t>
      </w:r>
      <w:r w:rsidR="009E584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14:paraId="564DC644" w14:textId="470C1679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Не менее чем за </w:t>
      </w:r>
      <w:r w:rsidR="004439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20</w:t>
      </w:r>
      <w:r w:rsidR="009E584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дней до начала мероприятия </w:t>
      </w:r>
      <w:r w:rsidR="004439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организатор мероприятия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предоставляет в </w:t>
      </w:r>
      <w:r w:rsidR="009E584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Комитет по спорту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4757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Положение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сметы расходов</w:t>
      </w:r>
      <w:r w:rsidR="00E4757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(по согласованию с Комитетом по спорту)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проведение мероприятия.</w:t>
      </w:r>
    </w:p>
    <w:p w14:paraId="00BC0AE7" w14:textId="11D22CC4" w:rsidR="00C33E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E4757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Положение на</w:t>
      </w:r>
      <w:r w:rsidR="00191F9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проведение</w:t>
      </w:r>
      <w:r w:rsidR="004439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мероприяти</w:t>
      </w:r>
      <w:r w:rsidR="00191F9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й</w:t>
      </w:r>
      <w:r w:rsidR="004439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9E584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не включенных в Календарный план Комитетом </w:t>
      </w:r>
      <w:r w:rsidR="004439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спорту,</w:t>
      </w:r>
      <w:r w:rsidR="009E584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не принимаются. </w:t>
      </w:r>
    </w:p>
    <w:p w14:paraId="7171E95E" w14:textId="2ABF8EB3" w:rsidR="00D94827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D948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Комитет по спорту в течении рабочего дня рассматривает Положение о проведении мероприятия и при отсутствии замечаний утверждает его. </w:t>
      </w:r>
    </w:p>
    <w:p w14:paraId="48FAFE7C" w14:textId="090BF4EB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 основании положения </w:t>
      </w:r>
      <w:r w:rsidR="004439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Комитетом по спорту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течение следующего рабочего дня готовится приказ о проведении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 и утвержд</w:t>
      </w:r>
      <w:r w:rsidR="004439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ается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положени</w:t>
      </w:r>
      <w:r w:rsidR="004439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 проведении мероприятия и сметы расходов</w:t>
      </w:r>
      <w:r w:rsidR="00D948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(по согласованию с Комитетом по спорту)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6001A839" w14:textId="26BF0412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ab/>
      </w:r>
      <w:r w:rsidR="004439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Председатель Комитета по спорту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течение одного рабочего дня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подписывает приказ о 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оведении мероприятия, проводит его регистрацию с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последующим ознакомлением заявителя.</w:t>
      </w:r>
    </w:p>
    <w:p w14:paraId="3A9F7B75" w14:textId="339CF064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Регистрация приказа осуществляется в день его подписания. В этот же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439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аявитель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нформируется по телефону о необходимости двухдневный срок явиться для ознакомления с приказом.</w:t>
      </w:r>
    </w:p>
    <w:p w14:paraId="13500ECC" w14:textId="0E8F898F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После визирования приказа копия его выдается заявителю.</w:t>
      </w:r>
    </w:p>
    <w:p w14:paraId="0154730B" w14:textId="603FE70B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Результат выполнения административной процедуры – издание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приказа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 проведении мероприятия.</w:t>
      </w:r>
    </w:p>
    <w:p w14:paraId="1FCE12B0" w14:textId="53F78B4D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38373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) Подготовка </w:t>
      </w:r>
      <w:r w:rsidR="006C33B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проведению мероприятия.</w:t>
      </w:r>
    </w:p>
    <w:p w14:paraId="3FAFAB6D" w14:textId="4CF27846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Основанием для осуществления действий по подготовке</w:t>
      </w:r>
      <w:r w:rsidR="004439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проведению мероприятия является нормативный акт о проведении мероприятия.</w:t>
      </w:r>
    </w:p>
    <w:p w14:paraId="5150507F" w14:textId="2A279E59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Организатором мероприятия может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выступать </w:t>
      </w:r>
      <w:r w:rsidR="004439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Комитет по спорту, его подведомственные учреждения,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либо друг</w:t>
      </w:r>
      <w:r w:rsidR="004439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ие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организаци</w:t>
      </w:r>
      <w:r w:rsidR="00A539C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и,</w:t>
      </w:r>
      <w:r w:rsidR="004439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мероприятия которых внесены в Календарный план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112CFCD8" w14:textId="17015BB3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132ED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Комитет по спорту и (или) организатор мероприятия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14:paraId="05ECA2BE" w14:textId="30139DA7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38373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проводит подготовительную работу по организации медицинского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сопровождения мероприятия, по вопросам обеспечения безопасности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участников и зрителей, по подготовке спортивных сооружений;</w:t>
      </w:r>
    </w:p>
    <w:p w14:paraId="622C164F" w14:textId="4A801379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38373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при необходимости проводит подготовительную работу по аренде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транспорта для перевозки участников соревнований, по изготовлению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печатной продукции (афиши, буклеты, программы, дипломы и иное) и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информационному сопровождению мероприятия;</w:t>
      </w:r>
    </w:p>
    <w:p w14:paraId="5060B2E2" w14:textId="15D15B8F" w:rsidR="00BF36C7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38373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принимает заявки на участие от организаций и заинтересованных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лиц в соответствии с положением о проведении мероприятия;</w:t>
      </w:r>
    </w:p>
    <w:p w14:paraId="28BB6E4E" w14:textId="529A00EB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38373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определяет состав судейской коллегии.</w:t>
      </w:r>
    </w:p>
    <w:p w14:paraId="0374A00F" w14:textId="05C5F980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Результат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выполнения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административной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процедуры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представленная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судейской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коллегией</w:t>
      </w:r>
      <w:r w:rsidR="004439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нформация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готовности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проведению мероприятия.</w:t>
      </w:r>
    </w:p>
    <w:p w14:paraId="2C2D1EC4" w14:textId="2C6545FF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38373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 Проведение мероприятия.</w:t>
      </w:r>
    </w:p>
    <w:p w14:paraId="5A020B56" w14:textId="5E553458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Основанием для начала действия по проведению мероприятия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является наступление даты проведения мероприятия.</w:t>
      </w:r>
    </w:p>
    <w:p w14:paraId="055E533E" w14:textId="0A52A25C" w:rsidR="00D622ED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ходе проведения мероприятия </w:t>
      </w:r>
      <w:r w:rsidR="00B321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руководство администрации Минераловодского муниципального округа,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321D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необходимости принимают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участие в торжественной церемонии открытия,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награждения,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закрытия</w:t>
      </w:r>
      <w:r w:rsidR="00B321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мероприятия. </w:t>
      </w:r>
    </w:p>
    <w:p w14:paraId="28484245" w14:textId="4AADD85F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B321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Сотрудники Комитета</w:t>
      </w:r>
      <w:r w:rsidR="00D622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(если не являются организаторами мероприятия) могут</w:t>
      </w:r>
      <w:r w:rsidR="00132ED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321D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осуществляют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мониторинг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проведения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мероприятия, контролир</w:t>
      </w:r>
      <w:r w:rsidR="00D622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овать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работу всех служб, задействованных в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проведении мероприятия.</w:t>
      </w:r>
      <w:r w:rsidR="008445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мере необходимости учувствуют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работе различных коллегий мероприятия при проведении итогов, а также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поступлении и рассмотрении жалоб, протестов со стороны участников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мероприятий.</w:t>
      </w:r>
    </w:p>
    <w:p w14:paraId="7723097C" w14:textId="333DCA6F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Результатом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процедуры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является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проведение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мероприятия.</w:t>
      </w:r>
    </w:p>
    <w:p w14:paraId="162FD1A3" w14:textId="64DF628A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38373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 Подведение итогов мероприятия</w:t>
      </w:r>
      <w:r w:rsidR="00132ED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14:paraId="438A09CB" w14:textId="3C9AE25F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течение 3 рабочих дней по окончании проведения мероп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ятия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организатор 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оставляет 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тчет о проведенном физкультурно-спортивном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мероприятии и официальные итоговые протоколы.</w:t>
      </w:r>
    </w:p>
    <w:p w14:paraId="21A697B3" w14:textId="275680E0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Результат выполнения административной процедуры – составление</w:t>
      </w:r>
      <w:r w:rsidR="00BF36C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отчета о проведении мероприятия и подведение его итогов.</w:t>
      </w:r>
    </w:p>
    <w:p w14:paraId="0F167789" w14:textId="49259E4E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38373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25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Организация участия в выездных мероприяти</w:t>
      </w:r>
      <w:r w:rsidR="007E134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ях:</w:t>
      </w:r>
    </w:p>
    <w:p w14:paraId="1D7FF404" w14:textId="30B69CD8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38373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 Подготовка документов, регламентирующих порядок участия в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мероприятии.</w:t>
      </w:r>
    </w:p>
    <w:p w14:paraId="3D8D70AE" w14:textId="44F90EF6" w:rsidR="007E1346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19264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При финансировании выездных мероприятий за счет средств бюджета Минераловодского муниципального </w:t>
      </w:r>
      <w:r w:rsidR="00376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округа Ставропольского края заявитель н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 менее чем за </w:t>
      </w:r>
      <w:r w:rsidR="007E134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10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календарных дн</w:t>
      </w:r>
      <w:r w:rsidR="007E134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ей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до начала мероприятия </w:t>
      </w:r>
      <w:r w:rsidR="007E134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предоставляет список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участников, допущенных к мероприятию, заверенный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врачом.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14:paraId="5CD78B31" w14:textId="3274C6BD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течение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рабочего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дня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3416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Комитетом по спорту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подготавливается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приказа.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течение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3416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двух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рабочих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дней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3416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председателем Комитета по спорту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подписывает приказ и согласовывает смету расходов на участие в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мероприятии.</w:t>
      </w:r>
    </w:p>
    <w:p w14:paraId="5403BF8D" w14:textId="240F4BA2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38373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 подведение итогов участия в мероприятии.</w:t>
      </w:r>
    </w:p>
    <w:p w14:paraId="54AE56E9" w14:textId="40E8A2EB" w:rsidR="00534169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течение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рабочих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дней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после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окончания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ответственный за проведение 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ероприятия составляет отчет об участии в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мероприятии и представляет его финансовым отчетом об использовании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выделенных средств в </w:t>
      </w:r>
      <w:r w:rsidR="0053416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Комитет по спорту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23FD1616" w14:textId="4D549518" w:rsidR="00534169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53416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участии в выездных мероприятиях, не предусматривающих расходы бюджета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3416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Минераловодского муниципального округа Ставропольского края</w:t>
      </w:r>
      <w:r w:rsidR="00534169" w:rsidRPr="0053416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34169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список участников, допущенных к мероприятию, заверенный врачом</w:t>
      </w:r>
      <w:r w:rsidR="0053416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предоставляется в Комитет по спорту не позднее 1 дня до начала мероприятия. Приказ об участии в мероприятии в этом случае не издается.</w:t>
      </w:r>
    </w:p>
    <w:p w14:paraId="1DFFD194" w14:textId="53DFD754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Результат выполнения действия – составление отчета об участии в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мероприятии.</w:t>
      </w:r>
    </w:p>
    <w:p w14:paraId="55CD3898" w14:textId="77777777" w:rsidR="00476AB0" w:rsidRDefault="00476AB0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7A17EADC" w14:textId="79D552CD" w:rsidR="00C33E75" w:rsidRDefault="00C33E75" w:rsidP="00C305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r w:rsidR="0038373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Формы контроля за исполнением административного регламента</w:t>
      </w:r>
    </w:p>
    <w:p w14:paraId="6812151F" w14:textId="77777777" w:rsidR="00476AB0" w:rsidRPr="00BB3475" w:rsidRDefault="00476AB0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1F46830A" w14:textId="375D345E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38373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26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Порядок осуществления текущего контроля за соблюдением 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исполнением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ответственными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должностными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лицами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положений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административного регламента и </w:t>
      </w:r>
      <w:r w:rsidR="00476AB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иных нормативных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правовых актов,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устанавливающих требования к </w:t>
      </w:r>
      <w:r w:rsidR="00476AB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предоставлению муниципальной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услуги, а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также за принятием решений ответственными должностными 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ицами</w:t>
      </w:r>
      <w:r w:rsidR="00476A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14:paraId="2DE2A3E8" w14:textId="5E959D75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кущий контроль за соблюдением последовательности действий,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определенных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административными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процедурами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предоставлению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муниципальной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принятием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решений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A655DE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работниками,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осуществляет должностное лицо – </w:t>
      </w:r>
      <w:r w:rsidR="00A655D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председатель Комитета по спорту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5F3AD6AA" w14:textId="3747F52D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Текущий контроль осуществляется путем проведения проверок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соблюдения и исполнения сотрудниками </w:t>
      </w:r>
      <w:r w:rsidR="00A655D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Комитета по спорту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положений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настоящего регламента, иных правовых актов.</w:t>
      </w:r>
    </w:p>
    <w:p w14:paraId="674D32B4" w14:textId="40F2A245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Контроль полноты и качества предоставления муниципальной услуги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включает в </w:t>
      </w:r>
      <w:r w:rsidR="00A655DE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себя проведение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проверок, выявление и устранение нарушений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прав заявителей, </w:t>
      </w:r>
      <w:r w:rsidR="005B384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рассмотрение, принятие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решений и подготовку ответов на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обращения пользователей, содержащих жалобы на решения, действия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(бездействие) сотрудников.</w:t>
      </w:r>
    </w:p>
    <w:p w14:paraId="38EF7889" w14:textId="114E8BFA" w:rsidR="00116FA6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38373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27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Порядок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периодичность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осуществления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плановых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внеплановых проверок полноты и качества предоставления муниципальной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услуги, в том числе порядок и формы контроля за полнотой и качеством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предоставления муниципальной услуги</w:t>
      </w:r>
      <w:r w:rsidR="005B38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14:paraId="70BE3DD3" w14:textId="2FB39F63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Проверки могут быть плановыми и внеплановыми. При проверке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рассматриваются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все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вопросы,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связанные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предоставлением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муниципальной услуги (комплексные проверки). Или 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тдельные аспекты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(тематические проверки). Проверка также проводится по конкретному</w:t>
      </w:r>
      <w:r w:rsidR="005B38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обращению заявителя.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14:paraId="5366D83E" w14:textId="7B3808B9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Результаты проверки оформляются в виде акта (справки, письма), в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котором </w:t>
      </w:r>
      <w:r w:rsidR="005B384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отмечаются выявленные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недостатки и предложения по их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устранению.</w:t>
      </w:r>
    </w:p>
    <w:p w14:paraId="6B85CA80" w14:textId="62C002CB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результатам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проведенных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проверок,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случае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выявления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нарушений прав потребителей результатов предоставления муниципальной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услуги, осуществляется привлечение виновных лиц к ответственности в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соответствии с законодательство Российской Федерации.</w:t>
      </w:r>
    </w:p>
    <w:p w14:paraId="2D223653" w14:textId="1E1D3D29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Контроль со стороны граждан, из объединений и организаций за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предоставлением 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униципальной услуги может быть осуществлен путем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запроса соответствующей 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нформации, при условии, что она не является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конфиденциальной.</w:t>
      </w:r>
    </w:p>
    <w:p w14:paraId="4B2AD64D" w14:textId="05D21E3B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38373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28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Ответственность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ешения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действия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(бездействие),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принимаемые (осуществляемые) </w:t>
      </w:r>
      <w:r w:rsidR="005B384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ходе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предоставления муниципальной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услуги</w:t>
      </w:r>
      <w:r w:rsidR="005B38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14:paraId="364CA920" w14:textId="36957102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Должностные лица, ответственные за предоставление муниципальной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услуги, </w:t>
      </w:r>
      <w:r w:rsidR="005B3847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несут персональную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ответственность.</w:t>
      </w:r>
      <w:r w:rsidR="005B38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Персональная ответственность должностных лиц, ответственных за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предоставление муниципальной услуги, закрепляется в их должностных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инструкциях, утверждаемых </w:t>
      </w:r>
      <w:r w:rsidR="005B38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председателем Комитета по спорту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6E785168" w14:textId="6E464464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38373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29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Требования к порядку и формам контроля за предоставлением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муниципальной услуги, в том числе со стороны граждан, </w:t>
      </w:r>
      <w:r w:rsidR="005B38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 объединений 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организаций</w:t>
      </w:r>
      <w:r w:rsidR="005B38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14:paraId="453DBE17" w14:textId="3B22AA9C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Граждане, их объединения и организации могут контролировать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65D3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предоставление муниципальной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услуги путем получения информации о ней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телефону, по письменным обращениям, по электронной почте.</w:t>
      </w:r>
    </w:p>
    <w:p w14:paraId="7BA9CD0A" w14:textId="3BF7FA1D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Граждане,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их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объединения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вправе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направить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письменное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обращение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адрес</w:t>
      </w:r>
      <w:r w:rsidR="005B38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а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дминистрации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B38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Минераловодского</w:t>
      </w:r>
      <w:r w:rsidR="00465D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муниципального округа Ставропольского края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 просьбой о проведении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проверки за соблюдением и исполнением положений административного</w:t>
      </w:r>
      <w:r w:rsidR="00465D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регламента и иных норма нормативных правовых актов, устанавливающих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требования к предоставлению муниципальной услуги, полноты и качества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предоставления муниципальной услуги в случае нарушения прав 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законных интересов заявителей при предоставлении муниципальной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услуги.</w:t>
      </w:r>
    </w:p>
    <w:p w14:paraId="49743930" w14:textId="33430367" w:rsidR="00C33E75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тридцатидневный срок с момента поступления обращения от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граждан,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их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объединений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организаций,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направляется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почте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информация о результатах проведенной проверки.</w:t>
      </w:r>
    </w:p>
    <w:p w14:paraId="468E795F" w14:textId="77777777" w:rsidR="00476AB0" w:rsidRDefault="00476AB0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436F95CD" w14:textId="061AD1AF" w:rsidR="00116FA6" w:rsidRDefault="00C33E75" w:rsidP="00C305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</w:t>
      </w:r>
      <w:r w:rsidR="004116B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Досудебный (внесудебный) порядок обжалования решений и действий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(бездействий</w:t>
      </w:r>
      <w:r w:rsidR="00465D3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), осуществляемых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(принятых) в ходе исполнения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муниципальной услуги</w:t>
      </w:r>
    </w:p>
    <w:p w14:paraId="57053ABE" w14:textId="77777777" w:rsidR="00476AB0" w:rsidRPr="00BB3475" w:rsidRDefault="00476AB0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3434810A" w14:textId="39AFB8B0" w:rsidR="00116FA6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38373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30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465D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Заявитель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вправе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обжаловать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решения,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принятые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ходе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муниципальной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услуги,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действия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(бездействие)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должностных лиц в досудебном (внесудебном) порядке.</w:t>
      </w:r>
    </w:p>
    <w:p w14:paraId="28EB0811" w14:textId="180DAE13" w:rsidR="00116FA6" w:rsidRPr="00BB3475" w:rsidRDefault="004116B8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38373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31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Заявитель может обратиться с жалобой, в том числе в следующих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случаях:</w:t>
      </w:r>
    </w:p>
    <w:p w14:paraId="10AD19EA" w14:textId="62AA8B41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нарушение срока регистрации запроса заявителя о предоставлении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муниципальной услуги;</w:t>
      </w:r>
    </w:p>
    <w:p w14:paraId="5BC7D031" w14:textId="65BE49B8" w:rsidR="00C33E75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="001539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нарушение срока предоставления муниципальной услуги;</w:t>
      </w:r>
    </w:p>
    <w:p w14:paraId="2538ABDE" w14:textId="521E6AB9" w:rsidR="00116FA6" w:rsidRPr="00BB3475" w:rsidRDefault="004116B8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 w:rsidR="001539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требование у заявителя документов или информации либо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осуществления </w:t>
      </w:r>
      <w:r w:rsidR="00465D3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действий, предоставление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или осуществление которых не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предусмотрено нормативными правовыми актами РФ, нормативными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правовыми актами субъекта РФ, муниципальными правовыми актами для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предоставления муниципальной услуги;</w:t>
      </w:r>
    </w:p>
    <w:p w14:paraId="0B5A5F97" w14:textId="03C3F365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r w:rsidR="001539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отказ о предоставлении муниципальной услуги, если основания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отказа не предусмотрены </w:t>
      </w:r>
      <w:r w:rsidR="00465D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едеральными законами и принятыми в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соответствии с ними иными </w:t>
      </w:r>
      <w:r w:rsidR="00503523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нормативными правовыми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актами РФ,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нормативными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правовыми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актами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субъекта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РФ,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муниципальными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правовыми актами;</w:t>
      </w:r>
    </w:p>
    <w:p w14:paraId="2A2220C6" w14:textId="040C3716" w:rsidR="00116FA6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</w:t>
      </w:r>
      <w:r w:rsidR="001539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требование с заявителя при предоставлении муниципальной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услуги платы, </w:t>
      </w:r>
      <w:r w:rsidR="00503523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 предусмотренной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нормативными правовыми актами РФ,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нормативными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правовыми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актами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субъекта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РФ,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муниципальными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правовыми актами;</w:t>
      </w:r>
    </w:p>
    <w:p w14:paraId="465DD569" w14:textId="0D1CC6B2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</w:t>
      </w:r>
      <w:r w:rsidR="001539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отказ в приеме документов, предоставление которых предусмотрено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201DA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нормативными правовыми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актами РФ, нормативными правовыми актами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субъекта РФ, муниципальными правовыми актами для предоставления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муниципальной услуги, у заявителя;</w:t>
      </w:r>
    </w:p>
    <w:p w14:paraId="09BFE088" w14:textId="17B86679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7</w:t>
      </w:r>
      <w:r w:rsidR="001539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отказ учреждения, предоставляющего муниципальную услугу,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должностного лица органа, предоставляющего муниципальную услугу, в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исправлении допущенных опечаток и ошибок </w:t>
      </w:r>
      <w:r w:rsidR="00F201DA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выданных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результате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предоставления муниципальной услуги документах либо нарушение</w:t>
      </w:r>
      <w:r w:rsidR="00F201D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установленного срока таких исправлений;</w:t>
      </w:r>
    </w:p>
    <w:p w14:paraId="5087E462" w14:textId="671E9E52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8</w:t>
      </w:r>
      <w:r w:rsidR="001539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нарушение срока или порядка выдачи документов по результатам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предоставления услуги;</w:t>
      </w:r>
    </w:p>
    <w:p w14:paraId="5DF264B2" w14:textId="24CF18A4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9</w:t>
      </w:r>
      <w:r w:rsidR="001539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приостановление предоставления муниципальной услуги, если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основания приостановления не предусмотрены федеральными законами 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принятыми в соответствии с ними </w:t>
      </w:r>
      <w:r w:rsidR="00F201DA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иными нормативными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правовыми актами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РФ, законами и иными нормативными правовыми </w:t>
      </w:r>
      <w:r w:rsidR="00F201DA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актами субъекта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РФ,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муниципальными правовыми актами;</w:t>
      </w:r>
    </w:p>
    <w:p w14:paraId="5097BC6A" w14:textId="2D76FD39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10</w:t>
      </w:r>
      <w:r w:rsidR="001539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требование у заявителя при предоставлении муниципальной услуги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документов </w:t>
      </w:r>
      <w:r w:rsidR="00F201DA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или информации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отсутствие и (или) недостоверность которых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не указывались </w:t>
      </w:r>
      <w:r w:rsidR="00F201DA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первоначальном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отказе в приеме документов,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необходимых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предоставления</w:t>
      </w:r>
      <w:r w:rsidR="00116FA6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муниципальной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услуги,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либо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предоставлении муниципальной услуги, за исключением случаев:</w:t>
      </w:r>
    </w:p>
    <w:p w14:paraId="7E3DBAC9" w14:textId="49EF4005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а) изменения требований нормативных правовых актов, касающихся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предоставления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муниципальной услуги, после первоначальной подачи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заяв</w:t>
      </w:r>
      <w:r w:rsidR="00DF1B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 </w:t>
      </w:r>
      <w:r w:rsidR="00F201DA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предоставлении муниципальной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услуги;</w:t>
      </w:r>
    </w:p>
    <w:p w14:paraId="029657D0" w14:textId="7A77CE43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б) наличия ошибок в заяв</w:t>
      </w:r>
      <w:r w:rsidR="00DF1B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ке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документах, поданных заявителем после первоначального отказа в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приеме документов, необходимых для 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редоставления муниципальной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услуги, либо в предоставлении муниципальной услуги и включенных в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представленный ранее комплект документов;</w:t>
      </w:r>
    </w:p>
    <w:p w14:paraId="5D833158" w14:textId="6130E75C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в) истечения срока действия документов или изменение информации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после первоначального отказа в приеме документов, необходимых для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предоставления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муниципальной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услуги,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либо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</w:p>
    <w:p w14:paraId="28E600B3" w14:textId="029C341B" w:rsidR="00C33E75" w:rsidRPr="00BB3475" w:rsidRDefault="00C33E75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предоставлении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муниципальной услуги;</w:t>
      </w:r>
    </w:p>
    <w:p w14:paraId="3CBEA830" w14:textId="1D6DB9B1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г) выявления документально подтвержденного факта (признаков)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ошибочного 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или противоправного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действия (бездействия) руководителя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либо муниципального служащего управления, руководителя учреждения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первоначальном отказе в приеме документов, необходимых для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предоставления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муниципальной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услуги,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либо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предоставлении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муниципальной услуги, о чем в письменном виде уведомляется заявитель, а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также приносятся извинения за доставленные неудобства.</w:t>
      </w:r>
    </w:p>
    <w:p w14:paraId="6A657CB4" w14:textId="2A60A07D" w:rsidR="00C33E75" w:rsidRPr="00BB3475" w:rsidRDefault="002656A1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32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Жалоба подается в письменной форме на бумажном носителе, в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электронной форме в учреждение, предоставляющее муниципальную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услугу.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Жалоба на решения, </w:t>
      </w:r>
      <w:r w:rsidR="00F201D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председателем Комитета по спорту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подается</w:t>
      </w:r>
      <w:r w:rsidR="00F201D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имя Главы Минераловодского муниципального округа Ставропольского края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65F1CA16" w14:textId="15797646" w:rsidR="00C33E75" w:rsidRPr="00BB3475" w:rsidRDefault="002656A1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Жалоба может быть</w:t>
      </w:r>
      <w:r w:rsidR="00F201D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направлена по почте, на официальный сайт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03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администрации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="00503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электронную почту Комитета по спорту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а также может быть принята при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личном приеме заявителя.</w:t>
      </w:r>
    </w:p>
    <w:p w14:paraId="07E2A91A" w14:textId="46DC992F" w:rsidR="00C33E75" w:rsidRPr="00BB3475" w:rsidRDefault="002656A1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33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Жалоба должна содержать:</w:t>
      </w:r>
    </w:p>
    <w:p w14:paraId="20A264CA" w14:textId="4E36B997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наименование органа, предоставляющего муниципальную услугу,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должностного лица органа, предоставляющего муниципальную услугу,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решение и действия (бездействие) которых обжалуется;</w:t>
      </w:r>
    </w:p>
    <w:p w14:paraId="4B4C577D" w14:textId="71E37E83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фамилию, имя, отчество (последнее – при наличии), сведения о месте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жительства заявителя – физического лица либо наименование, сведения о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месте нахождения заявителя – юридического лица, а также номер (номера)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контактного телефона, адрес (адреса) электронной почты (при наличии) и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почтовый адрес, по которым должен быть направлен ответ заявителю;</w:t>
      </w:r>
    </w:p>
    <w:p w14:paraId="094EDF22" w14:textId="7C042596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сведения об обжалуемых решениях и действиях (бездействии)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учреждения, должностного лица;</w:t>
      </w:r>
    </w:p>
    <w:p w14:paraId="002A231F" w14:textId="2054F11B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56E1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доводы,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основании которых заявитель не согласен с решением и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56E1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действием (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бездействием) учреждения, должностного лица.</w:t>
      </w:r>
    </w:p>
    <w:p w14:paraId="5DAC14BF" w14:textId="15C15339" w:rsidR="00C33E75" w:rsidRPr="00BB3475" w:rsidRDefault="002656A1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Заявителем могут быть представлены документы (при наличии),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подтверждающие доводы заявителя, либо их копии.</w:t>
      </w:r>
    </w:p>
    <w:p w14:paraId="27134DEE" w14:textId="0F5A5769" w:rsidR="00C33E75" w:rsidRPr="00BB3475" w:rsidRDefault="002656A1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34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Жалоба,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поступившая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учреждение,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предоставляющее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муниципальную услугу, подлежит рассмотрению должностным лицом,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наделенным полномочиями по рассмотрению жалоб, в течение 15 рабочих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дней со дня ее регистрации, а в случае обжалования отказа органа,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редоставляющего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муниципальную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услугу,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должностного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лица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учреждения,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предоставляющего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муниципальную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услугу,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приеме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документов у заявителя либо в 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справлении допущенных опечаток и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ошибок или в случае обжалования нарушения установленного срока таких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исправлений – в течение 5 рабочих дней со дня ее регистрации.</w:t>
      </w:r>
    </w:p>
    <w:p w14:paraId="0280C352" w14:textId="4485A37A" w:rsidR="006F6A80" w:rsidRPr="00BB3475" w:rsidRDefault="002656A1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35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результатам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рассмотрения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жалобы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учреждение,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предоставляющее муниципальную услугу, принимает одно из следующих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решений:</w:t>
      </w:r>
    </w:p>
    <w:p w14:paraId="34E0D84E" w14:textId="412E16B9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удовлетворяет жалобу, в том числе в форме отмены принятого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решения;</w:t>
      </w:r>
    </w:p>
    <w:p w14:paraId="30D708D8" w14:textId="3851CA00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отказывает в удовлетворении жалобы.</w:t>
      </w:r>
    </w:p>
    <w:p w14:paraId="63C81046" w14:textId="1B9B0503" w:rsidR="00C33E75" w:rsidRPr="00BB3475" w:rsidRDefault="002656A1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36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Не позднее дня, следующего за днем принятия решения,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указанного в п.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35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настоящего административного регламента, заявителю в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письменной форме и по желанию заявителя в электронной форме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направляется мотивированный ответ о результатах рассмотрения 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алобы.</w:t>
      </w:r>
    </w:p>
    <w:p w14:paraId="581855F8" w14:textId="248BA0EB" w:rsidR="006F6A80" w:rsidRPr="00BB3475" w:rsidRDefault="002656A1" w:rsidP="00C305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37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В ответе по результатам рассмотрения жалобы указываются: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14:paraId="48D7E04A" w14:textId="1D030181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наименование структурного подразделения либо учреждения,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предоставляющего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муниципальную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услугу,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рассмотревшего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жалобу,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должность, фамилия, имя, отчество (при наличии) его должностного лица,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принявшего решение по жалобе;</w:t>
      </w:r>
    </w:p>
    <w:p w14:paraId="5142EA07" w14:textId="3BA115D2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номер, дата, место принятия решения, включая сведения о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должностном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лице,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решение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или</w:t>
      </w:r>
    </w:p>
    <w:p w14:paraId="68D20A5A" w14:textId="1C5C1ADC" w:rsidR="00C33E75" w:rsidRPr="00BB3475" w:rsidRDefault="006F6A80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ействие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(бездействие)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обжалуется;</w:t>
      </w:r>
    </w:p>
    <w:p w14:paraId="5CE3FFA7" w14:textId="47273663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фамилия, имя, отчество (при наличии) или наименование заявителя;</w:t>
      </w:r>
    </w:p>
    <w:p w14:paraId="31D38528" w14:textId="599D329E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основания для принятия решения по жалобе;</w:t>
      </w:r>
    </w:p>
    <w:p w14:paraId="1AA8210E" w14:textId="0D61FECE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принятое по жалобе решение;</w:t>
      </w:r>
    </w:p>
    <w:p w14:paraId="4C49EACA" w14:textId="689B7A55" w:rsidR="00C33E75" w:rsidRPr="00BB3475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случае признания жалобы подлежащей удовлетворению в ответе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заявителю, указанном в п</w:t>
      </w:r>
      <w:r w:rsidR="0095389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5389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36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дается информация о действиях,</w:t>
      </w:r>
      <w:r w:rsidR="006F6A80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осуществляемых учреждением в целях незамедлительного устранения</w:t>
      </w:r>
      <w:r w:rsidR="00BB34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выявленных нарушений при оказании муниципальной услуги, а также</w:t>
      </w:r>
      <w:r w:rsidR="00BB34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приносятся</w:t>
      </w:r>
      <w:r w:rsidR="00BB34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извинения</w:t>
      </w:r>
      <w:r w:rsidR="00BB34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</w:t>
      </w:r>
      <w:r w:rsidR="00BB34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доставленные</w:t>
      </w:r>
      <w:r w:rsidR="00BB34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неудобства</w:t>
      </w:r>
      <w:r w:rsidR="00BB34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BB34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информация о 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дальнейших действиях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которые необходимо совершить</w:t>
      </w:r>
      <w:r w:rsidR="00BB34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заявителю в целях получения </w:t>
      </w:r>
      <w:r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муниципальной услуги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14:paraId="23E912C0" w14:textId="62D85B66" w:rsidR="00960E92" w:rsidRDefault="002656A1" w:rsidP="00C30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CF27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7)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случае </w:t>
      </w:r>
      <w:r w:rsidR="00056E1B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признания жалобы,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не подлежащей удовлетворению в ответе</w:t>
      </w:r>
      <w:r w:rsidR="00BB34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заявителю, указанном в п</w:t>
      </w:r>
      <w:r w:rsidR="0095389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5389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36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даются аргументированные разъяснения</w:t>
      </w:r>
      <w:r w:rsidR="00BB34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причинах</w:t>
      </w:r>
      <w:r w:rsidR="00BB34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принятого</w:t>
      </w:r>
      <w:r w:rsidR="00BB34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решения,</w:t>
      </w:r>
      <w:r w:rsidR="00BB34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="00BB34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также</w:t>
      </w:r>
      <w:r w:rsidR="00BB34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информация</w:t>
      </w:r>
      <w:r w:rsidR="00BB34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3E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обжалования принятого решения.</w:t>
      </w:r>
      <w:r w:rsidR="00BB3475" w:rsidRPr="00BB347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14:paraId="354350DD" w14:textId="7DF927AA" w:rsidR="001569D5" w:rsidRDefault="00C30565" w:rsidP="00C30565">
      <w:pPr>
        <w:shd w:val="clear" w:color="auto" w:fill="FFFFFF"/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C30565">
        <w:rPr>
          <w:rFonts w:ascii="Times New Roman" w:hAnsi="Times New Roman" w:cs="Times New Roman"/>
        </w:rPr>
        <w:lastRenderedPageBreak/>
        <w:t>П</w:t>
      </w:r>
      <w:bookmarkStart w:id="0" w:name="_GoBack"/>
      <w:bookmarkEnd w:id="0"/>
      <w:r w:rsidRPr="00C30565">
        <w:rPr>
          <w:rFonts w:ascii="Times New Roman" w:hAnsi="Times New Roman" w:cs="Times New Roman"/>
        </w:rPr>
        <w:t xml:space="preserve">риложение </w:t>
      </w:r>
      <w:r w:rsidR="00CF27F7">
        <w:rPr>
          <w:rFonts w:ascii="Times New Roman" w:hAnsi="Times New Roman" w:cs="Times New Roman"/>
        </w:rPr>
        <w:t xml:space="preserve">№ </w:t>
      </w:r>
      <w:r w:rsidRPr="00C30565">
        <w:rPr>
          <w:rFonts w:ascii="Times New Roman" w:hAnsi="Times New Roman" w:cs="Times New Roman"/>
        </w:rPr>
        <w:t xml:space="preserve">1 </w:t>
      </w:r>
    </w:p>
    <w:p w14:paraId="3646A17C" w14:textId="54B8167B" w:rsidR="00C30565" w:rsidRDefault="00C30565" w:rsidP="00C30565">
      <w:pPr>
        <w:shd w:val="clear" w:color="auto" w:fill="FFFFFF"/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C30565">
        <w:rPr>
          <w:rFonts w:ascii="Times New Roman" w:hAnsi="Times New Roman" w:cs="Times New Roman"/>
        </w:rPr>
        <w:t xml:space="preserve">к административному регламенту предоставления муниципальной услуги «организация и проведение официальных физкультурно-оздоровительных и спортивных мероприятий на территории Минераловодского муниципального округа Ставропольского края» </w:t>
      </w:r>
    </w:p>
    <w:p w14:paraId="001BF3A3" w14:textId="4B5E5B7A" w:rsidR="00C30565" w:rsidRDefault="00C30565" w:rsidP="00C30565">
      <w:pPr>
        <w:shd w:val="clear" w:color="auto" w:fill="FFFFFF"/>
        <w:spacing w:after="0" w:line="240" w:lineRule="auto"/>
        <w:ind w:left="5664"/>
        <w:jc w:val="both"/>
        <w:rPr>
          <w:rFonts w:ascii="Times New Roman" w:hAnsi="Times New Roman" w:cs="Times New Roman"/>
        </w:rPr>
      </w:pPr>
    </w:p>
    <w:p w14:paraId="7DE8380D" w14:textId="77777777" w:rsidR="00C30565" w:rsidRPr="00C30565" w:rsidRDefault="00C30565" w:rsidP="00C30565">
      <w:pPr>
        <w:shd w:val="clear" w:color="auto" w:fill="FFFFFF"/>
        <w:spacing w:after="0" w:line="240" w:lineRule="auto"/>
        <w:ind w:left="5664"/>
        <w:jc w:val="both"/>
        <w:rPr>
          <w:rFonts w:ascii="Times New Roman" w:hAnsi="Times New Roman" w:cs="Times New Roman"/>
        </w:rPr>
      </w:pPr>
    </w:p>
    <w:p w14:paraId="00480043" w14:textId="77777777" w:rsidR="00C30565" w:rsidRPr="00C90001" w:rsidRDefault="00C30565" w:rsidP="00C305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7936B0A6" w14:textId="77777777" w:rsidR="005A24B7" w:rsidRPr="008C21CD" w:rsidRDefault="005A24B7" w:rsidP="009A5F2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21CD">
        <w:rPr>
          <w:rFonts w:ascii="Times New Roman" w:hAnsi="Times New Roman" w:cs="Times New Roman"/>
          <w:sz w:val="24"/>
          <w:szCs w:val="24"/>
        </w:rPr>
        <w:t>З</w:t>
      </w:r>
      <w:r w:rsidR="00C30565" w:rsidRPr="008C21CD">
        <w:rPr>
          <w:rFonts w:ascii="Times New Roman" w:hAnsi="Times New Roman" w:cs="Times New Roman"/>
          <w:sz w:val="24"/>
          <w:szCs w:val="24"/>
        </w:rPr>
        <w:t>аявк</w:t>
      </w:r>
      <w:r w:rsidRPr="008C21CD">
        <w:rPr>
          <w:rFonts w:ascii="Times New Roman" w:hAnsi="Times New Roman" w:cs="Times New Roman"/>
          <w:sz w:val="24"/>
          <w:szCs w:val="24"/>
        </w:rPr>
        <w:t>а</w:t>
      </w:r>
    </w:p>
    <w:p w14:paraId="3D992223" w14:textId="532623C2" w:rsidR="009A5F24" w:rsidRPr="008C21CD" w:rsidRDefault="00C30565" w:rsidP="009A5F2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21CD">
        <w:rPr>
          <w:rFonts w:ascii="Times New Roman" w:hAnsi="Times New Roman" w:cs="Times New Roman"/>
          <w:sz w:val="24"/>
          <w:szCs w:val="24"/>
        </w:rPr>
        <w:t xml:space="preserve"> на включение физкультурно-спортивного мероприятия в Календарный план физкультурн</w:t>
      </w:r>
      <w:r w:rsidR="009A5F24" w:rsidRPr="008C21CD">
        <w:rPr>
          <w:rFonts w:ascii="Times New Roman" w:hAnsi="Times New Roman" w:cs="Times New Roman"/>
          <w:sz w:val="24"/>
          <w:szCs w:val="24"/>
        </w:rPr>
        <w:t>ых мероприятий и спортивных мероприятий Минераловодского муниципального округа Ставропольского края</w:t>
      </w:r>
    </w:p>
    <w:p w14:paraId="663C2A0E" w14:textId="6EF989AA" w:rsidR="009A5F24" w:rsidRDefault="009A5F24" w:rsidP="00C305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76233810" w14:textId="23D11C08" w:rsidR="00C90001" w:rsidRDefault="00C90001" w:rsidP="00C305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282D11DC" w14:textId="77777777" w:rsidR="004B4AEF" w:rsidRPr="008C21CD" w:rsidRDefault="004B4AEF" w:rsidP="00C305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9523CB" w14:textId="0FFF20ED" w:rsidR="009A5F24" w:rsidRDefault="009A5F24" w:rsidP="008C21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1CD">
        <w:rPr>
          <w:rFonts w:ascii="Times New Roman" w:hAnsi="Times New Roman" w:cs="Times New Roman"/>
          <w:sz w:val="24"/>
          <w:szCs w:val="24"/>
        </w:rPr>
        <w:t>Председателю комитета по физической культуре и спорту администрации Минераловодского муниципального округа Ставропольского края</w:t>
      </w:r>
      <w:r w:rsidR="008C21CD">
        <w:rPr>
          <w:rFonts w:ascii="Times New Roman" w:hAnsi="Times New Roman" w:cs="Times New Roman"/>
          <w:sz w:val="28"/>
          <w:szCs w:val="28"/>
        </w:rPr>
        <w:t>__________________</w:t>
      </w:r>
    </w:p>
    <w:p w14:paraId="5C980503" w14:textId="76E0D594" w:rsidR="008C21CD" w:rsidRPr="00C90001" w:rsidRDefault="008C21CD" w:rsidP="008C21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73B23502" w14:textId="77777777" w:rsidR="005A24B7" w:rsidRPr="00C90001" w:rsidRDefault="005A24B7" w:rsidP="009A5F2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1AFAA8" w14:textId="54EDBD4B" w:rsidR="005A24B7" w:rsidRPr="00C90001" w:rsidRDefault="00C90001" w:rsidP="00C9000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C21CD">
        <w:rPr>
          <w:rFonts w:ascii="Times New Roman" w:hAnsi="Times New Roman" w:cs="Times New Roman"/>
          <w:sz w:val="24"/>
          <w:szCs w:val="24"/>
        </w:rPr>
        <w:t>о</w:t>
      </w:r>
      <w:r w:rsidR="009A5F24" w:rsidRPr="008C21CD">
        <w:rPr>
          <w:rFonts w:ascii="Times New Roman" w:hAnsi="Times New Roman" w:cs="Times New Roman"/>
          <w:sz w:val="24"/>
          <w:szCs w:val="24"/>
        </w:rPr>
        <w:t>т</w:t>
      </w:r>
      <w:r w:rsidR="009A5F24" w:rsidRPr="00C90001">
        <w:rPr>
          <w:rFonts w:ascii="Times New Roman" w:hAnsi="Times New Roman" w:cs="Times New Roman"/>
        </w:rPr>
        <w:t xml:space="preserve"> ________________________________________________________________________</w:t>
      </w:r>
      <w:r w:rsidRPr="00C90001">
        <w:rPr>
          <w:rFonts w:ascii="Times New Roman" w:hAnsi="Times New Roman" w:cs="Times New Roman"/>
        </w:rPr>
        <w:t>_______</w:t>
      </w:r>
      <w:r w:rsidR="009A5F24" w:rsidRPr="00C90001">
        <w:rPr>
          <w:rFonts w:ascii="Times New Roman" w:hAnsi="Times New Roman" w:cs="Times New Roman"/>
        </w:rPr>
        <w:t>__</w:t>
      </w:r>
      <w:r w:rsidR="005A24B7" w:rsidRPr="00C90001">
        <w:rPr>
          <w:rFonts w:ascii="Times New Roman" w:hAnsi="Times New Roman" w:cs="Times New Roman"/>
        </w:rPr>
        <w:t>_</w:t>
      </w:r>
      <w:r w:rsidR="009A5F24" w:rsidRPr="00C90001">
        <w:rPr>
          <w:rFonts w:ascii="Times New Roman" w:hAnsi="Times New Roman" w:cs="Times New Roman"/>
        </w:rPr>
        <w:t xml:space="preserve"> </w:t>
      </w:r>
    </w:p>
    <w:p w14:paraId="3CEA3A6E" w14:textId="781CA40B" w:rsidR="005A24B7" w:rsidRPr="00C90001" w:rsidRDefault="005A24B7" w:rsidP="005A24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90001">
        <w:rPr>
          <w:rFonts w:ascii="Times New Roman" w:hAnsi="Times New Roman" w:cs="Times New Roman"/>
          <w:sz w:val="16"/>
          <w:szCs w:val="16"/>
        </w:rPr>
        <w:t>(полное наименование юридического лица или общественной организации)</w:t>
      </w:r>
    </w:p>
    <w:p w14:paraId="589FDDAA" w14:textId="77777777" w:rsidR="005A24B7" w:rsidRPr="00C90001" w:rsidRDefault="009A5F24" w:rsidP="005A24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90001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7E8232BB" w14:textId="04AEB38A" w:rsidR="004B4AEF" w:rsidRDefault="00C30565" w:rsidP="005A24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C21CD">
        <w:rPr>
          <w:rFonts w:ascii="Times New Roman" w:hAnsi="Times New Roman" w:cs="Times New Roman"/>
          <w:sz w:val="24"/>
          <w:szCs w:val="24"/>
        </w:rPr>
        <w:t xml:space="preserve"> ходатайствует о включении в Календарный план физкультурн</w:t>
      </w:r>
      <w:r w:rsidR="00C90001" w:rsidRPr="008C21CD">
        <w:rPr>
          <w:rFonts w:ascii="Times New Roman" w:hAnsi="Times New Roman" w:cs="Times New Roman"/>
          <w:sz w:val="24"/>
          <w:szCs w:val="24"/>
        </w:rPr>
        <w:t>ых мероприятий и спортивных мероприятий</w:t>
      </w:r>
      <w:r w:rsidRPr="008C21CD">
        <w:rPr>
          <w:rFonts w:ascii="Times New Roman" w:hAnsi="Times New Roman" w:cs="Times New Roman"/>
          <w:sz w:val="24"/>
          <w:szCs w:val="24"/>
        </w:rPr>
        <w:t xml:space="preserve"> на 20_</w:t>
      </w:r>
      <w:r w:rsidR="00C90001" w:rsidRPr="008C21CD">
        <w:rPr>
          <w:rFonts w:ascii="Times New Roman" w:hAnsi="Times New Roman" w:cs="Times New Roman"/>
          <w:sz w:val="24"/>
          <w:szCs w:val="24"/>
        </w:rPr>
        <w:t>____</w:t>
      </w:r>
      <w:r w:rsidRPr="008C21CD">
        <w:rPr>
          <w:rFonts w:ascii="Times New Roman" w:hAnsi="Times New Roman" w:cs="Times New Roman"/>
          <w:sz w:val="24"/>
          <w:szCs w:val="24"/>
        </w:rPr>
        <w:t>_</w:t>
      </w:r>
      <w:r w:rsidR="00C90001" w:rsidRPr="008C21CD">
        <w:rPr>
          <w:rFonts w:ascii="Times New Roman" w:hAnsi="Times New Roman" w:cs="Times New Roman"/>
          <w:sz w:val="24"/>
          <w:szCs w:val="24"/>
        </w:rPr>
        <w:t>год</w:t>
      </w:r>
      <w:r w:rsidR="00C90001" w:rsidRPr="00C90001">
        <w:rPr>
          <w:rFonts w:ascii="Times New Roman" w:hAnsi="Times New Roman" w:cs="Times New Roman"/>
        </w:rPr>
        <w:t xml:space="preserve"> </w:t>
      </w:r>
      <w:r w:rsidR="004B4AEF">
        <w:rPr>
          <w:rFonts w:ascii="Times New Roman" w:hAnsi="Times New Roman" w:cs="Times New Roman"/>
        </w:rPr>
        <w:t>_________</w:t>
      </w:r>
      <w:r w:rsidR="008C21CD">
        <w:rPr>
          <w:rFonts w:ascii="Times New Roman" w:hAnsi="Times New Roman" w:cs="Times New Roman"/>
        </w:rPr>
        <w:t>________________________</w:t>
      </w:r>
      <w:r w:rsidR="004B4AEF">
        <w:rPr>
          <w:rFonts w:ascii="Times New Roman" w:hAnsi="Times New Roman" w:cs="Times New Roman"/>
        </w:rPr>
        <w:t>_____________</w:t>
      </w:r>
    </w:p>
    <w:p w14:paraId="07760AC4" w14:textId="77777777" w:rsidR="004B4AEF" w:rsidRDefault="004B4AEF" w:rsidP="005A24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26D163C2" w14:textId="4FE46150" w:rsidR="00C90001" w:rsidRPr="00C90001" w:rsidRDefault="00C90001" w:rsidP="005A24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90001">
        <w:rPr>
          <w:rFonts w:ascii="Times New Roman" w:hAnsi="Times New Roman" w:cs="Times New Roman"/>
        </w:rPr>
        <w:t>_</w:t>
      </w:r>
      <w:r w:rsidR="00C30565" w:rsidRPr="00C90001">
        <w:rPr>
          <w:rFonts w:ascii="Times New Roman" w:hAnsi="Times New Roman" w:cs="Times New Roman"/>
        </w:rPr>
        <w:t>_________________________________________________</w:t>
      </w:r>
      <w:r w:rsidRPr="00C90001">
        <w:rPr>
          <w:rFonts w:ascii="Times New Roman" w:hAnsi="Times New Roman" w:cs="Times New Roman"/>
        </w:rPr>
        <w:t>________</w:t>
      </w:r>
      <w:r w:rsidR="004B4AEF">
        <w:rPr>
          <w:rFonts w:ascii="Times New Roman" w:hAnsi="Times New Roman" w:cs="Times New Roman"/>
        </w:rPr>
        <w:t>__________________________</w:t>
      </w:r>
      <w:r w:rsidRPr="00C90001">
        <w:rPr>
          <w:rFonts w:ascii="Times New Roman" w:hAnsi="Times New Roman" w:cs="Times New Roman"/>
        </w:rPr>
        <w:t>_</w:t>
      </w:r>
    </w:p>
    <w:p w14:paraId="6FAA2A70" w14:textId="22AB4036" w:rsidR="00C90001" w:rsidRPr="00C90001" w:rsidRDefault="00C90001" w:rsidP="00C900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90001">
        <w:rPr>
          <w:rFonts w:ascii="Times New Roman" w:hAnsi="Times New Roman" w:cs="Times New Roman"/>
          <w:sz w:val="16"/>
          <w:szCs w:val="16"/>
        </w:rPr>
        <w:t>(наименование спортивного мероприятия</w:t>
      </w:r>
      <w:r w:rsidR="004B4AEF">
        <w:rPr>
          <w:rFonts w:ascii="Times New Roman" w:hAnsi="Times New Roman" w:cs="Times New Roman"/>
          <w:sz w:val="16"/>
          <w:szCs w:val="16"/>
        </w:rPr>
        <w:t>, дата его проведения</w:t>
      </w:r>
      <w:r w:rsidRPr="00C90001">
        <w:rPr>
          <w:rFonts w:ascii="Times New Roman" w:hAnsi="Times New Roman" w:cs="Times New Roman"/>
          <w:sz w:val="16"/>
          <w:szCs w:val="16"/>
        </w:rPr>
        <w:t>)</w:t>
      </w:r>
    </w:p>
    <w:p w14:paraId="398E7DE0" w14:textId="77777777" w:rsidR="00C90001" w:rsidRPr="00C90001" w:rsidRDefault="00C90001" w:rsidP="005A24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90001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38BBF78A" w14:textId="77777777" w:rsidR="00C90001" w:rsidRPr="00C90001" w:rsidRDefault="00C90001" w:rsidP="005A24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5EC32F48" w14:textId="7BFD1FDA" w:rsidR="00C90001" w:rsidRPr="00C90001" w:rsidRDefault="00C90001" w:rsidP="005A24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90001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0A0F5F7F" w14:textId="77777777" w:rsidR="00C90001" w:rsidRPr="00C90001" w:rsidRDefault="00C90001" w:rsidP="005A24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4A5FED31" w14:textId="77777777" w:rsidR="00C90001" w:rsidRPr="00C90001" w:rsidRDefault="00C90001" w:rsidP="005A24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90001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3C2D85CA" w14:textId="77777777" w:rsidR="00C90001" w:rsidRPr="00C90001" w:rsidRDefault="00C90001" w:rsidP="005A24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0156C0B9" w14:textId="676F8426" w:rsidR="00C90001" w:rsidRPr="00C90001" w:rsidRDefault="00C90001" w:rsidP="005A24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90001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1DDF82DD" w14:textId="6412EC2D" w:rsidR="00C90001" w:rsidRDefault="00C90001" w:rsidP="005A24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44FB7096" w14:textId="7D1AF617" w:rsidR="004B4AEF" w:rsidRDefault="004B4AEF" w:rsidP="005A24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0E5FDB20" w14:textId="77777777" w:rsidR="004B4AEF" w:rsidRPr="00C90001" w:rsidRDefault="004B4AEF" w:rsidP="005A24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4DD594B4" w14:textId="77777777" w:rsidR="00C90001" w:rsidRPr="00C90001" w:rsidRDefault="00C90001" w:rsidP="005A24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0F9EC0D2" w14:textId="177D5CFC" w:rsidR="00C90001" w:rsidRPr="00C90001" w:rsidRDefault="00C30565" w:rsidP="005A24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C21CD">
        <w:rPr>
          <w:rFonts w:ascii="Times New Roman" w:hAnsi="Times New Roman" w:cs="Times New Roman"/>
          <w:sz w:val="24"/>
          <w:szCs w:val="24"/>
        </w:rPr>
        <w:t>«___» ______________20__</w:t>
      </w:r>
      <w:r w:rsidR="00C90001" w:rsidRPr="008C21CD">
        <w:rPr>
          <w:rFonts w:ascii="Times New Roman" w:hAnsi="Times New Roman" w:cs="Times New Roman"/>
          <w:sz w:val="24"/>
          <w:szCs w:val="24"/>
        </w:rPr>
        <w:t>_</w:t>
      </w:r>
      <w:r w:rsidRPr="008C21CD">
        <w:rPr>
          <w:rFonts w:ascii="Times New Roman" w:hAnsi="Times New Roman" w:cs="Times New Roman"/>
          <w:sz w:val="24"/>
          <w:szCs w:val="24"/>
        </w:rPr>
        <w:t>_г.</w:t>
      </w:r>
      <w:r w:rsidRPr="004B4AEF">
        <w:rPr>
          <w:rFonts w:ascii="Times New Roman" w:hAnsi="Times New Roman" w:cs="Times New Roman"/>
          <w:sz w:val="28"/>
          <w:szCs w:val="28"/>
        </w:rPr>
        <w:t xml:space="preserve"> </w:t>
      </w:r>
      <w:r w:rsidR="00C90001" w:rsidRPr="00C90001">
        <w:rPr>
          <w:rFonts w:ascii="Times New Roman" w:hAnsi="Times New Roman" w:cs="Times New Roman"/>
        </w:rPr>
        <w:tab/>
      </w:r>
      <w:r w:rsidR="00C90001" w:rsidRPr="00C90001">
        <w:rPr>
          <w:rFonts w:ascii="Times New Roman" w:hAnsi="Times New Roman" w:cs="Times New Roman"/>
        </w:rPr>
        <w:tab/>
      </w:r>
      <w:r w:rsidR="008C21CD">
        <w:rPr>
          <w:rFonts w:ascii="Times New Roman" w:hAnsi="Times New Roman" w:cs="Times New Roman"/>
        </w:rPr>
        <w:tab/>
      </w:r>
      <w:r w:rsidR="00C90001" w:rsidRPr="00C90001">
        <w:rPr>
          <w:rFonts w:ascii="Times New Roman" w:hAnsi="Times New Roman" w:cs="Times New Roman"/>
        </w:rPr>
        <w:t>___________________</w:t>
      </w:r>
      <w:r w:rsidR="004B4AEF">
        <w:rPr>
          <w:rFonts w:ascii="Times New Roman" w:hAnsi="Times New Roman" w:cs="Times New Roman"/>
        </w:rPr>
        <w:t>______</w:t>
      </w:r>
      <w:r w:rsidR="00C90001" w:rsidRPr="00C90001">
        <w:rPr>
          <w:rFonts w:ascii="Times New Roman" w:hAnsi="Times New Roman" w:cs="Times New Roman"/>
        </w:rPr>
        <w:t>______________</w:t>
      </w:r>
    </w:p>
    <w:p w14:paraId="2583E215" w14:textId="0FA4DAE7" w:rsidR="00C90001" w:rsidRPr="00C90001" w:rsidRDefault="00C90001" w:rsidP="00C90001">
      <w:pPr>
        <w:shd w:val="clear" w:color="auto" w:fill="FFFFFF"/>
        <w:spacing w:after="0" w:line="240" w:lineRule="auto"/>
        <w:ind w:left="4956"/>
        <w:jc w:val="both"/>
        <w:rPr>
          <w:rFonts w:ascii="Times New Roman" w:hAnsi="Times New Roman" w:cs="Times New Roman"/>
          <w:sz w:val="16"/>
          <w:szCs w:val="16"/>
        </w:rPr>
      </w:pPr>
      <w:r w:rsidRPr="00C90001">
        <w:rPr>
          <w:rFonts w:ascii="Times New Roman" w:hAnsi="Times New Roman" w:cs="Times New Roman"/>
          <w:sz w:val="18"/>
          <w:szCs w:val="18"/>
        </w:rPr>
        <w:t xml:space="preserve">      </w:t>
      </w:r>
      <w:r w:rsidRPr="00C90001">
        <w:rPr>
          <w:rFonts w:ascii="Times New Roman" w:hAnsi="Times New Roman" w:cs="Times New Roman"/>
          <w:sz w:val="16"/>
          <w:szCs w:val="16"/>
        </w:rPr>
        <w:t xml:space="preserve">(руководитель юридического лица, общественной </w:t>
      </w:r>
    </w:p>
    <w:p w14:paraId="3EC4B290" w14:textId="1990B723" w:rsidR="00C90001" w:rsidRPr="00C90001" w:rsidRDefault="00C90001" w:rsidP="005A24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90001">
        <w:rPr>
          <w:rFonts w:ascii="Times New Roman" w:hAnsi="Times New Roman" w:cs="Times New Roman"/>
        </w:rPr>
        <w:tab/>
      </w:r>
      <w:r w:rsidRPr="00C90001">
        <w:rPr>
          <w:rFonts w:ascii="Times New Roman" w:hAnsi="Times New Roman" w:cs="Times New Roman"/>
        </w:rPr>
        <w:tab/>
      </w:r>
      <w:r w:rsidRPr="00C90001">
        <w:rPr>
          <w:rFonts w:ascii="Times New Roman" w:hAnsi="Times New Roman" w:cs="Times New Roman"/>
        </w:rPr>
        <w:tab/>
      </w:r>
      <w:r w:rsidRPr="00C90001">
        <w:rPr>
          <w:rFonts w:ascii="Times New Roman" w:hAnsi="Times New Roman" w:cs="Times New Roman"/>
        </w:rPr>
        <w:tab/>
      </w:r>
      <w:r w:rsidRPr="00C90001">
        <w:rPr>
          <w:rFonts w:ascii="Times New Roman" w:hAnsi="Times New Roman" w:cs="Times New Roman"/>
        </w:rPr>
        <w:tab/>
      </w:r>
      <w:r w:rsidRPr="00C90001">
        <w:rPr>
          <w:rFonts w:ascii="Times New Roman" w:hAnsi="Times New Roman" w:cs="Times New Roman"/>
        </w:rPr>
        <w:tab/>
      </w:r>
      <w:r w:rsidRPr="00C90001">
        <w:rPr>
          <w:rFonts w:ascii="Times New Roman" w:hAnsi="Times New Roman" w:cs="Times New Roman"/>
        </w:rPr>
        <w:tab/>
        <w:t>_______________________________________</w:t>
      </w:r>
    </w:p>
    <w:p w14:paraId="0706CF99" w14:textId="3ADF9683" w:rsidR="00C90001" w:rsidRPr="00C90001" w:rsidRDefault="00C90001" w:rsidP="00C90001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C90001">
        <w:rPr>
          <w:rFonts w:ascii="Times New Roman" w:hAnsi="Times New Roman" w:cs="Times New Roman"/>
          <w:sz w:val="16"/>
          <w:szCs w:val="16"/>
        </w:rPr>
        <w:t xml:space="preserve">      организации)</w:t>
      </w:r>
    </w:p>
    <w:p w14:paraId="3F5C7ABD" w14:textId="7A1767E4" w:rsidR="00C90001" w:rsidRPr="00C90001" w:rsidRDefault="00C90001" w:rsidP="005A24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90001">
        <w:rPr>
          <w:rFonts w:ascii="Times New Roman" w:hAnsi="Times New Roman" w:cs="Times New Roman"/>
        </w:rPr>
        <w:tab/>
      </w:r>
      <w:r w:rsidRPr="00C90001">
        <w:rPr>
          <w:rFonts w:ascii="Times New Roman" w:hAnsi="Times New Roman" w:cs="Times New Roman"/>
        </w:rPr>
        <w:tab/>
      </w:r>
      <w:r w:rsidRPr="00C90001">
        <w:rPr>
          <w:rFonts w:ascii="Times New Roman" w:hAnsi="Times New Roman" w:cs="Times New Roman"/>
        </w:rPr>
        <w:tab/>
      </w:r>
      <w:r w:rsidRPr="00C90001">
        <w:rPr>
          <w:rFonts w:ascii="Times New Roman" w:hAnsi="Times New Roman" w:cs="Times New Roman"/>
        </w:rPr>
        <w:tab/>
      </w:r>
      <w:r w:rsidRPr="00C90001">
        <w:rPr>
          <w:rFonts w:ascii="Times New Roman" w:hAnsi="Times New Roman" w:cs="Times New Roman"/>
        </w:rPr>
        <w:tab/>
      </w:r>
      <w:r w:rsidRPr="00C90001">
        <w:rPr>
          <w:rFonts w:ascii="Times New Roman" w:hAnsi="Times New Roman" w:cs="Times New Roman"/>
        </w:rPr>
        <w:tab/>
      </w:r>
      <w:r w:rsidRPr="00C90001">
        <w:rPr>
          <w:rFonts w:ascii="Times New Roman" w:hAnsi="Times New Roman" w:cs="Times New Roman"/>
        </w:rPr>
        <w:tab/>
        <w:t>_______________________________________</w:t>
      </w:r>
    </w:p>
    <w:p w14:paraId="17D22C3B" w14:textId="7EE92D89" w:rsidR="00C30565" w:rsidRDefault="00C90001" w:rsidP="00C90001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C90001">
        <w:rPr>
          <w:rFonts w:ascii="Times New Roman" w:hAnsi="Times New Roman" w:cs="Times New Roman"/>
        </w:rPr>
        <w:t xml:space="preserve">      </w:t>
      </w:r>
      <w:r w:rsidR="00C30565" w:rsidRPr="00C90001">
        <w:rPr>
          <w:rFonts w:ascii="Times New Roman" w:hAnsi="Times New Roman" w:cs="Times New Roman"/>
          <w:sz w:val="16"/>
          <w:szCs w:val="16"/>
        </w:rPr>
        <w:t>(подпись)</w:t>
      </w:r>
    </w:p>
    <w:p w14:paraId="5284ED09" w14:textId="50864D4F" w:rsidR="001569D5" w:rsidRDefault="001569D5" w:rsidP="00C90001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4B509DC6" w14:textId="6EC1991B" w:rsidR="001569D5" w:rsidRDefault="001569D5" w:rsidP="00C90001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141B9B65" w14:textId="02252B77" w:rsidR="001569D5" w:rsidRDefault="001569D5" w:rsidP="00C90001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701296D" w14:textId="329F3974" w:rsidR="001569D5" w:rsidRDefault="001569D5" w:rsidP="00C90001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16BF57A" w14:textId="45B51719" w:rsidR="001569D5" w:rsidRDefault="001569D5" w:rsidP="00C90001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4F43E263" w14:textId="679A9924" w:rsidR="00960E92" w:rsidRDefault="00960E92" w:rsidP="00C90001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14:paraId="73227420" w14:textId="596B65D1" w:rsidR="001569D5" w:rsidRDefault="001569D5" w:rsidP="001569D5">
      <w:pPr>
        <w:shd w:val="clear" w:color="auto" w:fill="FFFFFF"/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C30565">
        <w:rPr>
          <w:rFonts w:ascii="Times New Roman" w:hAnsi="Times New Roman" w:cs="Times New Roman"/>
        </w:rPr>
        <w:lastRenderedPageBreak/>
        <w:t>Приложение</w:t>
      </w:r>
      <w:r w:rsidR="00F86FC4">
        <w:rPr>
          <w:rFonts w:ascii="Times New Roman" w:hAnsi="Times New Roman" w:cs="Times New Roman"/>
        </w:rPr>
        <w:t xml:space="preserve"> №</w:t>
      </w:r>
      <w:r w:rsidRPr="00C305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</w:t>
      </w:r>
      <w:r w:rsidRPr="00C30565">
        <w:rPr>
          <w:rFonts w:ascii="Times New Roman" w:hAnsi="Times New Roman" w:cs="Times New Roman"/>
        </w:rPr>
        <w:t xml:space="preserve"> </w:t>
      </w:r>
    </w:p>
    <w:p w14:paraId="0BCDE424" w14:textId="77777777" w:rsidR="001569D5" w:rsidRDefault="001569D5" w:rsidP="001569D5">
      <w:pPr>
        <w:shd w:val="clear" w:color="auto" w:fill="FFFFFF"/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C30565">
        <w:rPr>
          <w:rFonts w:ascii="Times New Roman" w:hAnsi="Times New Roman" w:cs="Times New Roman"/>
        </w:rPr>
        <w:t xml:space="preserve">к административному регламенту предоставления муниципальной услуги «организация и проведение официальных физкультурно-оздоровительных и спортивных мероприятий на территории Минераловодского муниципального округа Ставропольского края» </w:t>
      </w:r>
    </w:p>
    <w:p w14:paraId="17354EF3" w14:textId="5CC23928" w:rsidR="001569D5" w:rsidRDefault="001569D5" w:rsidP="00C90001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217922B" w14:textId="7D4F3EE7" w:rsidR="001569D5" w:rsidRDefault="001569D5" w:rsidP="00C90001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42D2877" w14:textId="33764382" w:rsidR="001569D5" w:rsidRDefault="001569D5" w:rsidP="00C90001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B640186" w14:textId="77777777" w:rsidR="001569D5" w:rsidRDefault="001569D5" w:rsidP="00C90001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7E230531" w14:textId="77777777" w:rsidR="001569D5" w:rsidRPr="00362407" w:rsidRDefault="001569D5" w:rsidP="00C90001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14:paraId="1D79F771" w14:textId="477F4DEE" w:rsidR="001569D5" w:rsidRPr="00362407" w:rsidRDefault="001569D5" w:rsidP="001569D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2407">
        <w:rPr>
          <w:rFonts w:ascii="Times New Roman" w:hAnsi="Times New Roman" w:cs="Times New Roman"/>
          <w:sz w:val="24"/>
          <w:szCs w:val="24"/>
        </w:rPr>
        <w:t>Заявка</w:t>
      </w:r>
      <w:r w:rsidR="00362407" w:rsidRPr="00362407">
        <w:rPr>
          <w:rFonts w:ascii="Times New Roman" w:hAnsi="Times New Roman" w:cs="Times New Roman"/>
          <w:sz w:val="24"/>
          <w:szCs w:val="24"/>
        </w:rPr>
        <w:t xml:space="preserve"> (примерная форма заявки)</w:t>
      </w:r>
    </w:p>
    <w:p w14:paraId="365989D4" w14:textId="24095698" w:rsidR="00A2151C" w:rsidRPr="00362407" w:rsidRDefault="00A2151C" w:rsidP="001569D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4BD120" w14:textId="77777777" w:rsidR="00A2151C" w:rsidRPr="00362407" w:rsidRDefault="00A2151C" w:rsidP="001569D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069974" w14:textId="2AE9B972" w:rsidR="00A2151C" w:rsidRPr="00362407" w:rsidRDefault="001569D5" w:rsidP="004902B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362407">
        <w:rPr>
          <w:rFonts w:ascii="Times New Roman" w:hAnsi="Times New Roman" w:cs="Times New Roman"/>
          <w:sz w:val="24"/>
          <w:szCs w:val="24"/>
        </w:rPr>
        <w:t>на участие</w:t>
      </w:r>
      <w:r w:rsidR="00A2151C" w:rsidRPr="00362407">
        <w:rPr>
          <w:rFonts w:ascii="Times New Roman" w:hAnsi="Times New Roman" w:cs="Times New Roman"/>
          <w:sz w:val="24"/>
          <w:szCs w:val="24"/>
        </w:rPr>
        <w:t xml:space="preserve"> в________________________________________</w:t>
      </w:r>
      <w:r w:rsidR="00362407">
        <w:rPr>
          <w:rFonts w:ascii="Times New Roman" w:hAnsi="Times New Roman" w:cs="Times New Roman"/>
          <w:sz w:val="24"/>
          <w:szCs w:val="24"/>
        </w:rPr>
        <w:t>___________</w:t>
      </w:r>
      <w:r w:rsidR="00A2151C" w:rsidRPr="00362407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4902B1" w:rsidRPr="00362407">
        <w:rPr>
          <w:rFonts w:ascii="Times New Roman" w:hAnsi="Times New Roman" w:cs="Times New Roman"/>
          <w:sz w:val="16"/>
          <w:szCs w:val="16"/>
        </w:rPr>
        <w:t>(</w:t>
      </w:r>
      <w:r w:rsidR="00A2151C" w:rsidRPr="00362407">
        <w:rPr>
          <w:rFonts w:ascii="Times New Roman" w:hAnsi="Times New Roman" w:cs="Times New Roman"/>
          <w:sz w:val="16"/>
          <w:szCs w:val="16"/>
        </w:rPr>
        <w:t xml:space="preserve">наименование </w:t>
      </w:r>
      <w:r w:rsidRPr="00362407">
        <w:rPr>
          <w:rFonts w:ascii="Times New Roman" w:hAnsi="Times New Roman" w:cs="Times New Roman"/>
          <w:sz w:val="16"/>
          <w:szCs w:val="16"/>
        </w:rPr>
        <w:t>мероприяти</w:t>
      </w:r>
      <w:r w:rsidR="00A2151C" w:rsidRPr="00362407">
        <w:rPr>
          <w:rFonts w:ascii="Times New Roman" w:hAnsi="Times New Roman" w:cs="Times New Roman"/>
          <w:sz w:val="16"/>
          <w:szCs w:val="16"/>
        </w:rPr>
        <w:t>я</w:t>
      </w:r>
      <w:r w:rsidR="00362407">
        <w:rPr>
          <w:rFonts w:ascii="Times New Roman" w:hAnsi="Times New Roman" w:cs="Times New Roman"/>
          <w:sz w:val="16"/>
          <w:szCs w:val="16"/>
        </w:rPr>
        <w:t>, дата проведения, место проведения</w:t>
      </w:r>
      <w:r w:rsidR="004902B1" w:rsidRPr="00362407">
        <w:rPr>
          <w:rFonts w:ascii="Times New Roman" w:hAnsi="Times New Roman" w:cs="Times New Roman"/>
          <w:sz w:val="16"/>
          <w:szCs w:val="16"/>
        </w:rPr>
        <w:t>)</w:t>
      </w:r>
    </w:p>
    <w:p w14:paraId="16F614A4" w14:textId="7EF63676" w:rsidR="00A2151C" w:rsidRPr="00362407" w:rsidRDefault="004902B1" w:rsidP="00A215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407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362407">
        <w:rPr>
          <w:rFonts w:ascii="Times New Roman" w:hAnsi="Times New Roman" w:cs="Times New Roman"/>
          <w:sz w:val="24"/>
          <w:szCs w:val="24"/>
        </w:rPr>
        <w:t>___________</w:t>
      </w:r>
      <w:r w:rsidRPr="00362407">
        <w:rPr>
          <w:rFonts w:ascii="Times New Roman" w:hAnsi="Times New Roman" w:cs="Times New Roman"/>
          <w:sz w:val="24"/>
          <w:szCs w:val="24"/>
        </w:rPr>
        <w:t>_______________</w:t>
      </w:r>
    </w:p>
    <w:p w14:paraId="0686B766" w14:textId="7D4646F7" w:rsidR="004902B1" w:rsidRPr="00362407" w:rsidRDefault="004902B1" w:rsidP="00A215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8646DB" w14:textId="200F99C8" w:rsidR="00A2151C" w:rsidRPr="00362407" w:rsidRDefault="004902B1" w:rsidP="00A215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407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62407">
        <w:rPr>
          <w:rFonts w:ascii="Times New Roman" w:hAnsi="Times New Roman" w:cs="Times New Roman"/>
          <w:sz w:val="24"/>
          <w:szCs w:val="24"/>
        </w:rPr>
        <w:t>___________</w:t>
      </w:r>
      <w:r w:rsidRPr="00362407">
        <w:rPr>
          <w:rFonts w:ascii="Times New Roman" w:hAnsi="Times New Roman" w:cs="Times New Roman"/>
          <w:sz w:val="24"/>
          <w:szCs w:val="24"/>
        </w:rPr>
        <w:t>______________</w:t>
      </w:r>
    </w:p>
    <w:p w14:paraId="6B166983" w14:textId="5588E780" w:rsidR="001569D5" w:rsidRPr="00362407" w:rsidRDefault="001569D5" w:rsidP="00A215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407">
        <w:rPr>
          <w:rFonts w:ascii="Times New Roman" w:hAnsi="Times New Roman" w:cs="Times New Roman"/>
          <w:sz w:val="24"/>
          <w:szCs w:val="24"/>
        </w:rPr>
        <w:t>включенно</w:t>
      </w:r>
      <w:r w:rsidR="004902B1" w:rsidRPr="00362407">
        <w:rPr>
          <w:rFonts w:ascii="Times New Roman" w:hAnsi="Times New Roman" w:cs="Times New Roman"/>
          <w:sz w:val="24"/>
          <w:szCs w:val="24"/>
        </w:rPr>
        <w:t>го</w:t>
      </w:r>
      <w:r w:rsidRPr="00362407">
        <w:rPr>
          <w:rFonts w:ascii="Times New Roman" w:hAnsi="Times New Roman" w:cs="Times New Roman"/>
          <w:sz w:val="24"/>
          <w:szCs w:val="24"/>
        </w:rPr>
        <w:t xml:space="preserve"> в Календарный план физкультурных мероприятий и спортивных мероприятий Минераловодского муниципального округа Ставропольского края</w:t>
      </w:r>
      <w:r w:rsidR="004902B1" w:rsidRPr="00362407">
        <w:rPr>
          <w:rFonts w:ascii="Times New Roman" w:hAnsi="Times New Roman" w:cs="Times New Roman"/>
          <w:sz w:val="24"/>
          <w:szCs w:val="24"/>
        </w:rPr>
        <w:t xml:space="preserve"> от команды (гражданина):</w:t>
      </w:r>
      <w:r w:rsidR="00B31EAA" w:rsidRPr="00362407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r w:rsidR="00362407">
        <w:rPr>
          <w:rFonts w:ascii="Times New Roman" w:hAnsi="Times New Roman" w:cs="Times New Roman"/>
          <w:sz w:val="24"/>
          <w:szCs w:val="24"/>
        </w:rPr>
        <w:t>_________________________</w:t>
      </w:r>
      <w:r w:rsidR="00B31EAA" w:rsidRPr="00362407">
        <w:rPr>
          <w:rFonts w:ascii="Times New Roman" w:hAnsi="Times New Roman" w:cs="Times New Roman"/>
          <w:sz w:val="24"/>
          <w:szCs w:val="24"/>
        </w:rPr>
        <w:t>_______</w:t>
      </w:r>
    </w:p>
    <w:p w14:paraId="5CF88999" w14:textId="45C39377" w:rsidR="00B31EAA" w:rsidRPr="00362407" w:rsidRDefault="00B31EAA" w:rsidP="00A215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FD10BF" w14:textId="4407157A" w:rsidR="00B31EAA" w:rsidRPr="00362407" w:rsidRDefault="00362407" w:rsidP="00A215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="00B31EAA" w:rsidRPr="0036240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564FCF2D" w14:textId="586E057B" w:rsidR="00B31EAA" w:rsidRPr="00362407" w:rsidRDefault="00B31EAA" w:rsidP="00A215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32"/>
        <w:gridCol w:w="1191"/>
        <w:gridCol w:w="932"/>
        <w:gridCol w:w="1079"/>
        <w:gridCol w:w="1711"/>
        <w:gridCol w:w="1061"/>
        <w:gridCol w:w="841"/>
        <w:gridCol w:w="783"/>
        <w:gridCol w:w="673"/>
        <w:gridCol w:w="641"/>
      </w:tblGrid>
      <w:tr w:rsidR="00E01AE6" w14:paraId="57ECA197" w14:textId="77777777" w:rsidTr="00E01AE6">
        <w:tc>
          <w:tcPr>
            <w:tcW w:w="433" w:type="dxa"/>
          </w:tcPr>
          <w:p w14:paraId="35DF66E7" w14:textId="65E382FC" w:rsidR="00E01AE6" w:rsidRPr="00E01AE6" w:rsidRDefault="00E01AE6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1AE6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191" w:type="dxa"/>
          </w:tcPr>
          <w:p w14:paraId="567B872E" w14:textId="6A47FA9C" w:rsidR="00E01AE6" w:rsidRPr="00E01AE6" w:rsidRDefault="00E01AE6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1AE6">
              <w:rPr>
                <w:rFonts w:ascii="Times New Roman" w:hAnsi="Times New Roman" w:cs="Times New Roman"/>
                <w:sz w:val="16"/>
                <w:szCs w:val="16"/>
              </w:rPr>
              <w:t>Фамили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E01AE6">
              <w:rPr>
                <w:rFonts w:ascii="Times New Roman" w:hAnsi="Times New Roman" w:cs="Times New Roman"/>
                <w:sz w:val="16"/>
                <w:szCs w:val="16"/>
              </w:rPr>
              <w:t>, Имя, Отчество</w:t>
            </w:r>
          </w:p>
        </w:tc>
        <w:tc>
          <w:tcPr>
            <w:tcW w:w="932" w:type="dxa"/>
          </w:tcPr>
          <w:p w14:paraId="5BFDD2B1" w14:textId="4CE5EFA4" w:rsidR="00E01AE6" w:rsidRPr="00E01AE6" w:rsidRDefault="00E01AE6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1AE6">
              <w:rPr>
                <w:rFonts w:ascii="Times New Roman" w:hAnsi="Times New Roman" w:cs="Times New Roman"/>
                <w:sz w:val="16"/>
                <w:szCs w:val="16"/>
              </w:rPr>
              <w:t>Год рождения</w:t>
            </w:r>
          </w:p>
        </w:tc>
        <w:tc>
          <w:tcPr>
            <w:tcW w:w="1079" w:type="dxa"/>
          </w:tcPr>
          <w:p w14:paraId="3388A81E" w14:textId="3871FA83" w:rsidR="00E01AE6" w:rsidRPr="00E01AE6" w:rsidRDefault="00E01AE6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1AE6">
              <w:rPr>
                <w:rFonts w:ascii="Times New Roman" w:hAnsi="Times New Roman" w:cs="Times New Roman"/>
                <w:sz w:val="16"/>
                <w:szCs w:val="16"/>
              </w:rPr>
              <w:t>Спортивный разряд</w:t>
            </w:r>
          </w:p>
        </w:tc>
        <w:tc>
          <w:tcPr>
            <w:tcW w:w="1711" w:type="dxa"/>
          </w:tcPr>
          <w:p w14:paraId="1CA65C3F" w14:textId="543E633E" w:rsidR="00E01AE6" w:rsidRPr="00E01AE6" w:rsidRDefault="00E01AE6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1AE6">
              <w:rPr>
                <w:rFonts w:ascii="Times New Roman" w:hAnsi="Times New Roman" w:cs="Times New Roman"/>
                <w:sz w:val="16"/>
                <w:szCs w:val="16"/>
              </w:rPr>
              <w:t>Организация, осуществляющая спорт подготовку</w:t>
            </w:r>
          </w:p>
        </w:tc>
        <w:tc>
          <w:tcPr>
            <w:tcW w:w="886" w:type="dxa"/>
          </w:tcPr>
          <w:p w14:paraId="02A2E964" w14:textId="10E1F91F" w:rsidR="00E01AE6" w:rsidRPr="00E01AE6" w:rsidRDefault="00E01AE6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1AE6">
              <w:rPr>
                <w:rFonts w:ascii="Times New Roman" w:hAnsi="Times New Roman" w:cs="Times New Roman"/>
                <w:sz w:val="16"/>
                <w:szCs w:val="16"/>
              </w:rPr>
              <w:t>Дисциплина</w:t>
            </w:r>
          </w:p>
        </w:tc>
        <w:tc>
          <w:tcPr>
            <w:tcW w:w="841" w:type="dxa"/>
          </w:tcPr>
          <w:p w14:paraId="352D8C18" w14:textId="700ECB87" w:rsidR="00E01AE6" w:rsidRPr="00E01AE6" w:rsidRDefault="00E01AE6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1AE6">
              <w:rPr>
                <w:rFonts w:ascii="Times New Roman" w:hAnsi="Times New Roman" w:cs="Times New Roman"/>
                <w:sz w:val="16"/>
                <w:szCs w:val="16"/>
              </w:rPr>
              <w:t>Вес</w:t>
            </w:r>
          </w:p>
        </w:tc>
        <w:tc>
          <w:tcPr>
            <w:tcW w:w="783" w:type="dxa"/>
          </w:tcPr>
          <w:p w14:paraId="2F6438D4" w14:textId="7665EAB5" w:rsidR="00E01AE6" w:rsidRPr="00E01AE6" w:rsidRDefault="00E01AE6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1AE6">
              <w:rPr>
                <w:rFonts w:ascii="Times New Roman" w:hAnsi="Times New Roman" w:cs="Times New Roman"/>
                <w:sz w:val="16"/>
                <w:szCs w:val="16"/>
              </w:rPr>
              <w:t>Ф.И.О. тренера</w:t>
            </w:r>
          </w:p>
        </w:tc>
        <w:tc>
          <w:tcPr>
            <w:tcW w:w="673" w:type="dxa"/>
          </w:tcPr>
          <w:p w14:paraId="32E4FB20" w14:textId="34BFA40C" w:rsidR="00E01AE6" w:rsidRPr="00E01AE6" w:rsidRDefault="00E01AE6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1AE6">
              <w:rPr>
                <w:rFonts w:ascii="Times New Roman" w:hAnsi="Times New Roman" w:cs="Times New Roman"/>
                <w:sz w:val="16"/>
                <w:szCs w:val="16"/>
              </w:rPr>
              <w:t>Город</w:t>
            </w:r>
          </w:p>
        </w:tc>
        <w:tc>
          <w:tcPr>
            <w:tcW w:w="641" w:type="dxa"/>
          </w:tcPr>
          <w:p w14:paraId="1582D9DD" w14:textId="294F6EDE" w:rsidR="00E01AE6" w:rsidRPr="00E01AE6" w:rsidRDefault="00E01AE6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1AE6">
              <w:rPr>
                <w:rFonts w:ascii="Times New Roman" w:hAnsi="Times New Roman" w:cs="Times New Roman"/>
                <w:sz w:val="16"/>
                <w:szCs w:val="16"/>
              </w:rPr>
              <w:t>Дата и виза врача</w:t>
            </w:r>
          </w:p>
        </w:tc>
      </w:tr>
      <w:tr w:rsidR="00362407" w14:paraId="3BB8EC34" w14:textId="77777777" w:rsidTr="00E01AE6">
        <w:tc>
          <w:tcPr>
            <w:tcW w:w="433" w:type="dxa"/>
          </w:tcPr>
          <w:p w14:paraId="0E920DD0" w14:textId="77777777" w:rsidR="00362407" w:rsidRPr="00E01AE6" w:rsidRDefault="00362407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</w:tcPr>
          <w:p w14:paraId="1428A54E" w14:textId="77777777" w:rsidR="00362407" w:rsidRPr="00E01AE6" w:rsidRDefault="00362407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2" w:type="dxa"/>
          </w:tcPr>
          <w:p w14:paraId="765A5269" w14:textId="77777777" w:rsidR="00362407" w:rsidRPr="00E01AE6" w:rsidRDefault="00362407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</w:tcPr>
          <w:p w14:paraId="016AAC3B" w14:textId="77777777" w:rsidR="00362407" w:rsidRDefault="00362407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188560" w14:textId="404A6753" w:rsidR="00362407" w:rsidRPr="00E01AE6" w:rsidRDefault="00362407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</w:tcPr>
          <w:p w14:paraId="01C177D7" w14:textId="77777777" w:rsidR="00362407" w:rsidRPr="00E01AE6" w:rsidRDefault="00362407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</w:tcPr>
          <w:p w14:paraId="761F1CEA" w14:textId="77777777" w:rsidR="00362407" w:rsidRPr="00E01AE6" w:rsidRDefault="00362407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</w:tcPr>
          <w:p w14:paraId="22A53B7C" w14:textId="77777777" w:rsidR="00362407" w:rsidRPr="00E01AE6" w:rsidRDefault="00362407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3" w:type="dxa"/>
          </w:tcPr>
          <w:p w14:paraId="37E7C769" w14:textId="77777777" w:rsidR="00362407" w:rsidRPr="00E01AE6" w:rsidRDefault="00362407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dxa"/>
          </w:tcPr>
          <w:p w14:paraId="51D9C5EF" w14:textId="77777777" w:rsidR="00362407" w:rsidRPr="00E01AE6" w:rsidRDefault="00362407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1" w:type="dxa"/>
          </w:tcPr>
          <w:p w14:paraId="2A8B43E8" w14:textId="77777777" w:rsidR="00362407" w:rsidRPr="00E01AE6" w:rsidRDefault="00362407" w:rsidP="00E01A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FB14F49" w14:textId="77777777" w:rsidR="00362407" w:rsidRDefault="00362407" w:rsidP="00A215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2D3474" w14:textId="138B51EE" w:rsidR="00362407" w:rsidRDefault="00362407" w:rsidP="00A215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407">
        <w:rPr>
          <w:rFonts w:ascii="Times New Roman" w:hAnsi="Times New Roman" w:cs="Times New Roman"/>
          <w:sz w:val="24"/>
          <w:szCs w:val="24"/>
        </w:rPr>
        <w:t>Всего</w:t>
      </w:r>
      <w:r>
        <w:rPr>
          <w:rFonts w:ascii="Times New Roman" w:hAnsi="Times New Roman" w:cs="Times New Roman"/>
          <w:sz w:val="24"/>
          <w:szCs w:val="24"/>
        </w:rPr>
        <w:t xml:space="preserve"> по настоящей заявке допущено ________ человек</w:t>
      </w:r>
      <w:r w:rsidR="008C21CD">
        <w:rPr>
          <w:rFonts w:ascii="Times New Roman" w:hAnsi="Times New Roman" w:cs="Times New Roman"/>
          <w:sz w:val="24"/>
          <w:szCs w:val="24"/>
        </w:rPr>
        <w:t xml:space="preserve">       «_____» _____________ 20___г.</w:t>
      </w:r>
    </w:p>
    <w:p w14:paraId="38B54A2B" w14:textId="77777777" w:rsidR="00362407" w:rsidRDefault="00362407" w:rsidP="00A215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408AB4" w14:textId="3E387515" w:rsidR="00362407" w:rsidRDefault="00362407" w:rsidP="00A215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Представитель команды:</w:t>
      </w:r>
      <w:r>
        <w:rPr>
          <w:rFonts w:ascii="Times New Roman" w:hAnsi="Times New Roman" w:cs="Times New Roman"/>
          <w:sz w:val="24"/>
          <w:szCs w:val="24"/>
        </w:rPr>
        <w:tab/>
      </w:r>
      <w:r w:rsidR="001D1B61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___________________/_______________________</w:t>
      </w:r>
    </w:p>
    <w:p w14:paraId="71C131DD" w14:textId="77777777" w:rsidR="00362407" w:rsidRDefault="00362407" w:rsidP="00A215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D51687" w14:textId="68C8D550" w:rsidR="00B31EAA" w:rsidRPr="00362407" w:rsidRDefault="00362407" w:rsidP="00A215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Врач: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___________________/_______________________</w:t>
      </w:r>
      <w:r w:rsidRPr="003624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CD46FF" w14:textId="6AC5BA11" w:rsidR="001569D5" w:rsidRDefault="001569D5" w:rsidP="00A215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6B441B" w14:textId="77777777" w:rsidR="00362407" w:rsidRDefault="00362407" w:rsidP="00A215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физкультурно-</w:t>
      </w:r>
    </w:p>
    <w:p w14:paraId="3E80140A" w14:textId="7BAC59EA" w:rsidR="00362407" w:rsidRPr="00362407" w:rsidRDefault="00362407" w:rsidP="00A215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спортивной организации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___________________/_______________________</w:t>
      </w:r>
    </w:p>
    <w:p w14:paraId="2461FCF7" w14:textId="5E324527" w:rsidR="001569D5" w:rsidRDefault="001569D5" w:rsidP="001569D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653335" w14:textId="04416975" w:rsidR="008C21CD" w:rsidRDefault="008C21CD" w:rsidP="001569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77543E" w14:textId="68E7A4D7" w:rsidR="002656A1" w:rsidRDefault="002656A1" w:rsidP="001569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ABAF8A" w14:textId="6A79F608" w:rsidR="002656A1" w:rsidRDefault="002656A1" w:rsidP="001569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E073E2" w14:textId="34CAA348" w:rsidR="002656A1" w:rsidRDefault="002656A1" w:rsidP="001569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E6D680" w14:textId="1EBFC212" w:rsidR="002656A1" w:rsidRDefault="002656A1" w:rsidP="001569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84F0A6" w14:textId="77777777" w:rsidR="002656A1" w:rsidRDefault="002656A1" w:rsidP="001569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66CA9E38" w14:textId="7DBCBF92" w:rsidR="00960E92" w:rsidRDefault="00960E92" w:rsidP="001569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F584683" w14:textId="63A3468E" w:rsidR="008C21CD" w:rsidRDefault="008C21CD" w:rsidP="008C21CD">
      <w:pPr>
        <w:shd w:val="clear" w:color="auto" w:fill="FFFFFF"/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C30565">
        <w:rPr>
          <w:rFonts w:ascii="Times New Roman" w:hAnsi="Times New Roman" w:cs="Times New Roman"/>
        </w:rPr>
        <w:lastRenderedPageBreak/>
        <w:t xml:space="preserve">Приложение </w:t>
      </w:r>
      <w:r w:rsidR="00F86FC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3</w:t>
      </w:r>
      <w:r w:rsidRPr="00C30565">
        <w:rPr>
          <w:rFonts w:ascii="Times New Roman" w:hAnsi="Times New Roman" w:cs="Times New Roman"/>
        </w:rPr>
        <w:t xml:space="preserve"> </w:t>
      </w:r>
    </w:p>
    <w:p w14:paraId="4895C3E4" w14:textId="77777777" w:rsidR="008C21CD" w:rsidRDefault="008C21CD" w:rsidP="008C21CD">
      <w:pPr>
        <w:shd w:val="clear" w:color="auto" w:fill="FFFFFF"/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C30565">
        <w:rPr>
          <w:rFonts w:ascii="Times New Roman" w:hAnsi="Times New Roman" w:cs="Times New Roman"/>
        </w:rPr>
        <w:t xml:space="preserve">к административному регламенту предоставления муниципальной услуги «организация и проведение официальных физкультурно-оздоровительных и спортивных мероприятий на территории Минераловодского муниципального округа Ставропольского края» </w:t>
      </w:r>
    </w:p>
    <w:p w14:paraId="3488D36D" w14:textId="77777777" w:rsidR="008C21CD" w:rsidRDefault="008C21CD" w:rsidP="008C21CD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0EF6F9B6" w14:textId="77777777" w:rsidR="004F2683" w:rsidRDefault="004F2683" w:rsidP="004F2683">
      <w:pPr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64AE5C1A" w14:textId="4A7F413F" w:rsidR="004F2683" w:rsidRPr="00A17ECA" w:rsidRDefault="004F2683" w:rsidP="004F2683">
      <w:pPr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16"/>
          <w:szCs w:val="16"/>
        </w:rPr>
      </w:pPr>
      <w:r w:rsidRPr="00A17EC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br/>
      </w:r>
      <w:r w:rsidRPr="00A17ECA">
        <w:rPr>
          <w:rFonts w:ascii="Times New Roman" w:eastAsia="Calibri" w:hAnsi="Times New Roman" w:cs="Times New Roman"/>
          <w:b/>
          <w:bCs/>
          <w:color w:val="000000" w:themeColor="text1"/>
          <w:szCs w:val="28"/>
        </w:rPr>
        <w:t>СОГЛАСИЕ</w:t>
      </w:r>
      <w:r w:rsidRPr="00A17ECA">
        <w:rPr>
          <w:rFonts w:ascii="Times New Roman" w:eastAsia="Calibri" w:hAnsi="Times New Roman" w:cs="Times New Roman"/>
          <w:b/>
          <w:bCs/>
          <w:color w:val="000000" w:themeColor="text1"/>
          <w:szCs w:val="28"/>
        </w:rPr>
        <w:br/>
        <w:t>на обработку персональных данных субъекта</w:t>
      </w:r>
      <w:r w:rsidRPr="00A17ECA">
        <w:rPr>
          <w:rFonts w:ascii="Times New Roman" w:eastAsia="Calibri" w:hAnsi="Times New Roman" w:cs="Times New Roman"/>
          <w:b/>
          <w:bCs/>
          <w:color w:val="000000" w:themeColor="text1"/>
          <w:szCs w:val="28"/>
        </w:rPr>
        <w:br/>
      </w:r>
    </w:p>
    <w:p w14:paraId="1010351A" w14:textId="77777777" w:rsidR="004F2683" w:rsidRPr="00A17ECA" w:rsidRDefault="004F2683" w:rsidP="004F2683">
      <w:pPr>
        <w:widowControl w:val="0"/>
        <w:autoSpaceDE w:val="0"/>
        <w:autoSpaceDN w:val="0"/>
        <w:adjustRightInd w:val="0"/>
        <w:spacing w:line="240" w:lineRule="atLeast"/>
        <w:ind w:right="30" w:firstLine="284"/>
        <w:jc w:val="both"/>
        <w:rPr>
          <w:rFonts w:ascii="Times New Roman" w:eastAsia="Calibri" w:hAnsi="Times New Roman" w:cs="Times New Roman"/>
          <w:color w:val="000000" w:themeColor="text1"/>
          <w:szCs w:val="28"/>
        </w:rPr>
      </w:pPr>
      <w:r w:rsidRPr="00A17ECA">
        <w:rPr>
          <w:rFonts w:ascii="Times New Roman" w:eastAsia="Calibri" w:hAnsi="Times New Roman" w:cs="Times New Roman"/>
          <w:color w:val="000000" w:themeColor="text1"/>
          <w:szCs w:val="28"/>
        </w:rPr>
        <w:t>Я, _________________________________________</w:t>
      </w:r>
      <w:r>
        <w:rPr>
          <w:rFonts w:ascii="Times New Roman" w:eastAsia="Calibri" w:hAnsi="Times New Roman" w:cs="Times New Roman"/>
          <w:color w:val="000000" w:themeColor="text1"/>
          <w:szCs w:val="28"/>
        </w:rPr>
        <w:t>____________________</w:t>
      </w:r>
      <w:r w:rsidRPr="00A17ECA">
        <w:rPr>
          <w:rFonts w:ascii="Times New Roman" w:eastAsia="Calibri" w:hAnsi="Times New Roman" w:cs="Times New Roman"/>
          <w:color w:val="000000" w:themeColor="text1"/>
          <w:szCs w:val="28"/>
        </w:rPr>
        <w:t>______________, проживающий (ая) по адресу_________________________________________</w:t>
      </w:r>
      <w:r>
        <w:rPr>
          <w:rFonts w:ascii="Times New Roman" w:eastAsia="Calibri" w:hAnsi="Times New Roman" w:cs="Times New Roman"/>
          <w:color w:val="000000" w:themeColor="text1"/>
          <w:szCs w:val="28"/>
        </w:rPr>
        <w:t>__________________</w:t>
      </w:r>
    </w:p>
    <w:p w14:paraId="58D1F040" w14:textId="2783BAB2" w:rsidR="004F2683" w:rsidRDefault="004F2683" w:rsidP="004F2683">
      <w:pPr>
        <w:pStyle w:val="a3"/>
        <w:jc w:val="both"/>
        <w:rPr>
          <w:rFonts w:ascii="Times New Roman" w:hAnsi="Times New Roman" w:cs="Times New Roman"/>
        </w:rPr>
      </w:pPr>
      <w:r w:rsidRPr="00A60803">
        <w:rPr>
          <w:rFonts w:ascii="Times New Roman" w:hAnsi="Times New Roman" w:cs="Times New Roman"/>
        </w:rPr>
        <w:t>____________________________________________________________________________________, паспорт сери</w:t>
      </w:r>
      <w:r>
        <w:rPr>
          <w:rFonts w:ascii="Times New Roman" w:hAnsi="Times New Roman" w:cs="Times New Roman"/>
        </w:rPr>
        <w:t>я</w:t>
      </w:r>
      <w:r w:rsidRPr="00A60803">
        <w:rPr>
          <w:rFonts w:ascii="Times New Roman" w:hAnsi="Times New Roman" w:cs="Times New Roman"/>
        </w:rPr>
        <w:t xml:space="preserve"> ___________, номер ___________________, выдан _____________________________________________________________________________________ "______"___________ 20_____ года, в соответствии с Федеральным законом Российской Федерации от 27 июля 2006 г</w:t>
      </w:r>
      <w:r w:rsidR="007B4004">
        <w:rPr>
          <w:rFonts w:ascii="Times New Roman" w:hAnsi="Times New Roman" w:cs="Times New Roman"/>
        </w:rPr>
        <w:t>.</w:t>
      </w:r>
      <w:r w:rsidRPr="00A60803">
        <w:rPr>
          <w:rFonts w:ascii="Times New Roman" w:hAnsi="Times New Roman" w:cs="Times New Roman"/>
        </w:rPr>
        <w:t xml:space="preserve"> № 152-ФЗ «О персональных данных», даю согласие Комитету по физической культуре и спорту администрации Минераловодского муниципального округа Ставропольского края, расположенной по адресу: Ставропольский край, г. Минеральные Воды, ул. К</w:t>
      </w:r>
      <w:r>
        <w:rPr>
          <w:rFonts w:ascii="Times New Roman" w:eastAsia="Calibri" w:hAnsi="Times New Roman" w:cs="Times New Roman"/>
        </w:rPr>
        <w:t>а</w:t>
      </w:r>
      <w:r w:rsidRPr="00A60803">
        <w:rPr>
          <w:rFonts w:ascii="Times New Roman" w:hAnsi="Times New Roman" w:cs="Times New Roman"/>
        </w:rPr>
        <w:t xml:space="preserve">рла Либкнехта 12, на обработку моих персональных данных, а именно: </w:t>
      </w:r>
    </w:p>
    <w:p w14:paraId="74D4B001" w14:textId="77777777" w:rsidR="004F2683" w:rsidRPr="00A60803" w:rsidRDefault="004F2683" w:rsidP="004F2683">
      <w:pPr>
        <w:pStyle w:val="a3"/>
        <w:jc w:val="both"/>
        <w:rPr>
          <w:rFonts w:ascii="Times New Roman" w:hAnsi="Times New Roman" w:cs="Times New Roman"/>
        </w:rPr>
      </w:pPr>
    </w:p>
    <w:p w14:paraId="08FA9DDF" w14:textId="77777777" w:rsidR="004F2683" w:rsidRPr="00A60803" w:rsidRDefault="004F2683" w:rsidP="004F2683">
      <w:pPr>
        <w:pStyle w:val="a3"/>
        <w:rPr>
          <w:rFonts w:ascii="Times New Roman" w:hAnsi="Times New Roman" w:cs="Times New Roman"/>
        </w:rPr>
      </w:pPr>
      <w:r w:rsidRPr="00A60803">
        <w:rPr>
          <w:rFonts w:ascii="Times New Roman" w:eastAsia="Calibri" w:hAnsi="Times New Roman" w:cs="Times New Roman"/>
        </w:rPr>
        <w:t xml:space="preserve">- </w:t>
      </w:r>
      <w:r w:rsidRPr="00A60803">
        <w:rPr>
          <w:rFonts w:ascii="Times New Roman" w:hAnsi="Times New Roman" w:cs="Times New Roman"/>
        </w:rPr>
        <w:t xml:space="preserve">Фамилия, Имя, Отчество </w:t>
      </w:r>
    </w:p>
    <w:p w14:paraId="11872697" w14:textId="77777777" w:rsidR="004F2683" w:rsidRPr="00A60803" w:rsidRDefault="004F2683" w:rsidP="004F2683">
      <w:pPr>
        <w:pStyle w:val="a3"/>
        <w:rPr>
          <w:rFonts w:ascii="Times New Roman" w:hAnsi="Times New Roman" w:cs="Times New Roman"/>
        </w:rPr>
      </w:pPr>
      <w:r w:rsidRPr="00A60803">
        <w:rPr>
          <w:rFonts w:ascii="Times New Roman" w:eastAsia="Calibri" w:hAnsi="Times New Roman" w:cs="Times New Roman"/>
        </w:rPr>
        <w:t xml:space="preserve">- </w:t>
      </w:r>
      <w:r w:rsidRPr="00A60803">
        <w:rPr>
          <w:rFonts w:ascii="Times New Roman" w:hAnsi="Times New Roman" w:cs="Times New Roman"/>
        </w:rPr>
        <w:t>Дата рождения</w:t>
      </w:r>
    </w:p>
    <w:p w14:paraId="08E039A3" w14:textId="1E70FF6A" w:rsidR="004F2683" w:rsidRDefault="004F2683" w:rsidP="004F2683">
      <w:pPr>
        <w:pStyle w:val="a3"/>
        <w:rPr>
          <w:rFonts w:ascii="Times New Roman" w:hAnsi="Times New Roman" w:cs="Times New Roman"/>
        </w:rPr>
      </w:pPr>
      <w:r w:rsidRPr="00A60803">
        <w:rPr>
          <w:rFonts w:ascii="Times New Roman" w:eastAsia="Calibri" w:hAnsi="Times New Roman" w:cs="Times New Roman"/>
        </w:rPr>
        <w:t>- А</w:t>
      </w:r>
      <w:r w:rsidRPr="00A60803">
        <w:rPr>
          <w:rFonts w:ascii="Times New Roman" w:hAnsi="Times New Roman" w:cs="Times New Roman"/>
        </w:rPr>
        <w:t>дрес места жительства</w:t>
      </w:r>
    </w:p>
    <w:p w14:paraId="70035275" w14:textId="77777777" w:rsidR="004F2683" w:rsidRPr="00A60803" w:rsidRDefault="004F2683" w:rsidP="004F2683">
      <w:pPr>
        <w:pStyle w:val="a3"/>
        <w:rPr>
          <w:rFonts w:ascii="Times New Roman" w:eastAsia="Calibri" w:hAnsi="Times New Roman" w:cs="Times New Roman"/>
        </w:rPr>
      </w:pPr>
    </w:p>
    <w:tbl>
      <w:tblPr>
        <w:tblW w:w="96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71"/>
      </w:tblGrid>
      <w:tr w:rsidR="004F2683" w:rsidRPr="00A60803" w14:paraId="051DE69D" w14:textId="77777777" w:rsidTr="00B53376"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0FE055" w14:textId="0CCDBE63" w:rsidR="004F2683" w:rsidRPr="00A60803" w:rsidRDefault="004F2683" w:rsidP="00B5337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A60803">
              <w:rPr>
                <w:rFonts w:ascii="Times New Roman" w:hAnsi="Times New Roman" w:cs="Times New Roman"/>
              </w:rPr>
              <w:t>для обработки в целях:</w:t>
            </w:r>
            <w:r w:rsidRPr="00A60803">
              <w:rPr>
                <w:rFonts w:ascii="Times New Roman" w:eastAsia="Calibri" w:hAnsi="Times New Roman" w:cs="Times New Roman"/>
              </w:rPr>
              <w:t xml:space="preserve"> моего участия в физкультурно-</w:t>
            </w:r>
            <w:r>
              <w:rPr>
                <w:rFonts w:ascii="Times New Roman" w:eastAsia="Calibri" w:hAnsi="Times New Roman" w:cs="Times New Roman"/>
              </w:rPr>
              <w:t>оздоровительных и спортивных</w:t>
            </w:r>
            <w:r w:rsidRPr="00A60803">
              <w:rPr>
                <w:rFonts w:ascii="Times New Roman" w:eastAsia="Calibri" w:hAnsi="Times New Roman" w:cs="Times New Roman"/>
              </w:rPr>
              <w:t xml:space="preserve"> мероприятиях внесенных в Календарный план официальных физкультурных мероприятий и спортивных мероприятий Минераловодского муниципального округа Ставропольского края</w:t>
            </w:r>
          </w:p>
        </w:tc>
      </w:tr>
    </w:tbl>
    <w:p w14:paraId="6724BE52" w14:textId="77777777" w:rsidR="004F2683" w:rsidRPr="00A60803" w:rsidRDefault="004F2683" w:rsidP="004F2683">
      <w:pPr>
        <w:pStyle w:val="a3"/>
        <w:rPr>
          <w:rFonts w:ascii="Times New Roman" w:eastAsia="Calibri" w:hAnsi="Times New Roman" w:cs="Times New Roman"/>
        </w:rPr>
      </w:pPr>
    </w:p>
    <w:p w14:paraId="07A62CDB" w14:textId="77777777" w:rsidR="004F2683" w:rsidRDefault="004F2683" w:rsidP="004F2683">
      <w:pPr>
        <w:pStyle w:val="a3"/>
        <w:jc w:val="both"/>
        <w:rPr>
          <w:rFonts w:ascii="Times New Roman" w:eastAsia="Calibri" w:hAnsi="Times New Roman" w:cs="Times New Roman"/>
        </w:rPr>
      </w:pPr>
      <w:r w:rsidRPr="00A60803">
        <w:rPr>
          <w:rFonts w:ascii="Times New Roman" w:hAnsi="Times New Roman" w:cs="Times New Roman"/>
        </w:rPr>
        <w:t>Перечень допустимых действий, осуществляемых с персональными данными: сбор, систематизация, накопление, хранение, уточнение (обновление, изменение), использование, обезличивание, блокирование, уничтожение</w:t>
      </w:r>
    </w:p>
    <w:p w14:paraId="0D13719A" w14:textId="77777777" w:rsidR="004F2683" w:rsidRDefault="004F2683" w:rsidP="004F2683">
      <w:pPr>
        <w:pStyle w:val="a3"/>
        <w:jc w:val="both"/>
        <w:rPr>
          <w:rFonts w:ascii="Times New Roman" w:eastAsia="Calibri" w:hAnsi="Times New Roman" w:cs="Times New Roman"/>
        </w:rPr>
      </w:pPr>
    </w:p>
    <w:p w14:paraId="3DF9E295" w14:textId="77777777" w:rsidR="004F2683" w:rsidRDefault="004F2683" w:rsidP="004F2683">
      <w:pPr>
        <w:jc w:val="both"/>
      </w:pPr>
      <w:r>
        <w:rPr>
          <w:rFonts w:ascii="Times New Roman" w:eastAsia="Calibri" w:hAnsi="Times New Roman" w:cs="Times New Roman"/>
        </w:rPr>
        <w:t xml:space="preserve">Комитет </w:t>
      </w:r>
      <w:r w:rsidRPr="00A60803">
        <w:rPr>
          <w:rFonts w:ascii="Times New Roman" w:hAnsi="Times New Roman" w:cs="Times New Roman"/>
        </w:rPr>
        <w:t>по физической культуре и спорту администрации Минераловодского муниципального округа Ставропольского края</w:t>
      </w:r>
      <w:r w:rsidRPr="006B21BB">
        <w:rPr>
          <w:rFonts w:ascii="Times New Roman" w:eastAsia="Calibri" w:hAnsi="Times New Roman" w:cs="Times New Roman"/>
        </w:rPr>
        <w:t xml:space="preserve"> </w:t>
      </w:r>
      <w:r w:rsidRPr="006B21BB">
        <w:rPr>
          <w:rFonts w:ascii="Times New Roman" w:hAnsi="Times New Roman" w:cs="Times New Roman"/>
        </w:rPr>
        <w:t xml:space="preserve">может осуществлять </w:t>
      </w:r>
      <w:r w:rsidRPr="006B21BB">
        <w:rPr>
          <w:rFonts w:ascii="Times New Roman" w:hAnsi="Times New Roman" w:cs="Times New Roman"/>
          <w:i/>
          <w:iCs/>
        </w:rPr>
        <w:t>автоматизированную/ смешанную/</w:t>
      </w:r>
      <w:r>
        <w:rPr>
          <w:rFonts w:ascii="Times New Roman" w:eastAsia="Calibri" w:hAnsi="Times New Roman" w:cs="Times New Roman"/>
          <w:i/>
          <w:iCs/>
        </w:rPr>
        <w:t xml:space="preserve"> </w:t>
      </w:r>
      <w:r w:rsidRPr="006B21BB">
        <w:rPr>
          <w:rFonts w:ascii="Times New Roman" w:hAnsi="Times New Roman" w:cs="Times New Roman"/>
          <w:i/>
          <w:iCs/>
        </w:rPr>
        <w:t>неавтоматизированную</w:t>
      </w:r>
      <w:r w:rsidRPr="006B21BB">
        <w:rPr>
          <w:rFonts w:ascii="Times New Roman" w:hAnsi="Times New Roman" w:cs="Times New Roman"/>
        </w:rPr>
        <w:t xml:space="preserve"> обработку персональных данных</w:t>
      </w:r>
    </w:p>
    <w:p w14:paraId="36764C77" w14:textId="77777777" w:rsidR="004F2683" w:rsidRDefault="004F2683" w:rsidP="004F2683">
      <w:pPr>
        <w:pStyle w:val="a3"/>
        <w:jc w:val="both"/>
        <w:rPr>
          <w:rFonts w:ascii="Times New Roman" w:eastAsia="Calibri" w:hAnsi="Times New Roman" w:cs="Times New Roman"/>
        </w:rPr>
      </w:pPr>
    </w:p>
    <w:p w14:paraId="73603F01" w14:textId="77777777" w:rsidR="004F2683" w:rsidRPr="006B21BB" w:rsidRDefault="004F2683" w:rsidP="004F2683">
      <w:pPr>
        <w:pStyle w:val="a3"/>
        <w:rPr>
          <w:rFonts w:ascii="Times New Roman" w:hAnsi="Times New Roman" w:cs="Times New Roman"/>
        </w:rPr>
      </w:pPr>
      <w:r w:rsidRPr="006B21BB">
        <w:rPr>
          <w:rFonts w:ascii="Times New Roman" w:hAnsi="Times New Roman" w:cs="Times New Roman"/>
        </w:rPr>
        <w:t>Согласие вступает в силу со дня его подписания и действует до исполнения обязательств. Действие настоящего согласия прекращается досрочно в случае принятия оператором решения о прекращении обработки персональных данных и/или уничтожения документов, содержащих персональные данные.</w:t>
      </w:r>
    </w:p>
    <w:p w14:paraId="4E5DF808" w14:textId="77777777" w:rsidR="004F2683" w:rsidRDefault="004F2683" w:rsidP="004F2683">
      <w:pPr>
        <w:pStyle w:val="a3"/>
        <w:jc w:val="both"/>
        <w:rPr>
          <w:rFonts w:ascii="Times New Roman" w:eastAsia="Calibri" w:hAnsi="Times New Roman" w:cs="Times New Roman"/>
        </w:rPr>
      </w:pPr>
      <w:r w:rsidRPr="006B21BB">
        <w:rPr>
          <w:rFonts w:ascii="Times New Roman" w:hAnsi="Times New Roman" w:cs="Times New Roman"/>
        </w:rPr>
        <w:t>Согласие может быть отозвано мною в любое время на основании моего письменного заявления. </w:t>
      </w:r>
    </w:p>
    <w:p w14:paraId="06012FB0" w14:textId="77777777" w:rsidR="004F2683" w:rsidRDefault="004F2683" w:rsidP="004F2683">
      <w:pPr>
        <w:pStyle w:val="a3"/>
        <w:jc w:val="both"/>
        <w:rPr>
          <w:rFonts w:ascii="Times New Roman" w:eastAsia="Calibri" w:hAnsi="Times New Roman" w:cs="Times New Roman"/>
        </w:rPr>
      </w:pPr>
    </w:p>
    <w:p w14:paraId="768F322D" w14:textId="77777777" w:rsidR="004F2683" w:rsidRPr="003028C2" w:rsidRDefault="004F2683" w:rsidP="004F2683">
      <w:pPr>
        <w:pStyle w:val="a3"/>
        <w:rPr>
          <w:rFonts w:ascii="Times New Roman" w:hAnsi="Times New Roman" w:cs="Times New Roman"/>
        </w:rPr>
      </w:pPr>
    </w:p>
    <w:p w14:paraId="6E84CDDF" w14:textId="77777777" w:rsidR="004F2683" w:rsidRPr="003028C2" w:rsidRDefault="004F2683" w:rsidP="004F2683">
      <w:pPr>
        <w:pStyle w:val="a3"/>
        <w:rPr>
          <w:rFonts w:ascii="Times New Roman" w:hAnsi="Times New Roman" w:cs="Times New Roman"/>
        </w:rPr>
      </w:pPr>
      <w:r w:rsidRPr="003028C2">
        <w:rPr>
          <w:rFonts w:ascii="Times New Roman" w:hAnsi="Times New Roman" w:cs="Times New Roman"/>
        </w:rPr>
        <w:t>«____» ____________20____г</w:t>
      </w:r>
      <w:r w:rsidRPr="003028C2">
        <w:rPr>
          <w:rFonts w:ascii="Times New Roman" w:hAnsi="Times New Roman" w:cs="Times New Roman"/>
        </w:rPr>
        <w:tab/>
      </w:r>
      <w:r w:rsidRPr="003028C2">
        <w:rPr>
          <w:rFonts w:ascii="Times New Roman" w:hAnsi="Times New Roman" w:cs="Times New Roman"/>
        </w:rPr>
        <w:tab/>
        <w:t>______________________</w:t>
      </w:r>
      <w:r w:rsidRPr="003028C2">
        <w:rPr>
          <w:rFonts w:ascii="Times New Roman" w:hAnsi="Times New Roman" w:cs="Times New Roman"/>
        </w:rPr>
        <w:tab/>
      </w:r>
      <w:r w:rsidRPr="003028C2">
        <w:rPr>
          <w:rFonts w:ascii="Times New Roman" w:hAnsi="Times New Roman" w:cs="Times New Roman"/>
        </w:rPr>
        <w:tab/>
        <w:t>____________________</w:t>
      </w:r>
    </w:p>
    <w:p w14:paraId="77DAE902" w14:textId="77777777" w:rsidR="004F2683" w:rsidRPr="003028C2" w:rsidRDefault="004F2683" w:rsidP="004F2683">
      <w:pPr>
        <w:pStyle w:val="a3"/>
        <w:rPr>
          <w:rFonts w:ascii="Times New Roman" w:hAnsi="Times New Roman" w:cs="Times New Roman"/>
          <w:sz w:val="18"/>
          <w:szCs w:val="18"/>
        </w:rPr>
      </w:pPr>
      <w:r w:rsidRPr="003028C2">
        <w:rPr>
          <w:rFonts w:ascii="Times New Roman" w:hAnsi="Times New Roman" w:cs="Times New Roman"/>
          <w:sz w:val="24"/>
        </w:rPr>
        <w:tab/>
      </w:r>
      <w:r w:rsidRPr="003028C2">
        <w:rPr>
          <w:rFonts w:ascii="Times New Roman" w:hAnsi="Times New Roman" w:cs="Times New Roman"/>
          <w:sz w:val="24"/>
        </w:rPr>
        <w:tab/>
      </w:r>
      <w:r w:rsidRPr="003028C2">
        <w:rPr>
          <w:rFonts w:ascii="Times New Roman" w:hAnsi="Times New Roman" w:cs="Times New Roman"/>
          <w:sz w:val="24"/>
        </w:rPr>
        <w:tab/>
      </w:r>
      <w:r w:rsidRPr="003028C2">
        <w:rPr>
          <w:rFonts w:ascii="Times New Roman" w:hAnsi="Times New Roman" w:cs="Times New Roman"/>
          <w:sz w:val="24"/>
        </w:rPr>
        <w:tab/>
      </w:r>
      <w:r w:rsidRPr="003028C2">
        <w:rPr>
          <w:rFonts w:ascii="Times New Roman" w:hAnsi="Times New Roman" w:cs="Times New Roman"/>
          <w:sz w:val="24"/>
        </w:rPr>
        <w:tab/>
      </w:r>
      <w:r w:rsidRPr="003028C2">
        <w:rPr>
          <w:rFonts w:ascii="Times New Roman" w:hAnsi="Times New Roman" w:cs="Times New Roman"/>
          <w:sz w:val="24"/>
        </w:rPr>
        <w:tab/>
      </w:r>
      <w:r w:rsidRPr="003028C2">
        <w:rPr>
          <w:rFonts w:ascii="Times New Roman" w:hAnsi="Times New Roman" w:cs="Times New Roman"/>
          <w:sz w:val="18"/>
          <w:szCs w:val="18"/>
        </w:rPr>
        <w:t>(подпись)</w:t>
      </w:r>
      <w:r w:rsidRPr="003028C2">
        <w:rPr>
          <w:rFonts w:ascii="Times New Roman" w:hAnsi="Times New Roman" w:cs="Times New Roman"/>
          <w:sz w:val="18"/>
          <w:szCs w:val="18"/>
        </w:rPr>
        <w:tab/>
      </w:r>
      <w:r w:rsidRPr="003028C2">
        <w:rPr>
          <w:rFonts w:ascii="Times New Roman" w:hAnsi="Times New Roman" w:cs="Times New Roman"/>
          <w:sz w:val="18"/>
          <w:szCs w:val="18"/>
        </w:rPr>
        <w:tab/>
      </w:r>
      <w:r w:rsidRPr="003028C2">
        <w:rPr>
          <w:rFonts w:ascii="Times New Roman" w:hAnsi="Times New Roman" w:cs="Times New Roman"/>
          <w:sz w:val="18"/>
          <w:szCs w:val="18"/>
        </w:rPr>
        <w:tab/>
      </w:r>
      <w:r w:rsidRPr="003028C2">
        <w:rPr>
          <w:rFonts w:ascii="Times New Roman" w:hAnsi="Times New Roman" w:cs="Times New Roman"/>
          <w:sz w:val="18"/>
          <w:szCs w:val="18"/>
        </w:rPr>
        <w:tab/>
        <w:t>(Ф.И.О.)</w:t>
      </w:r>
    </w:p>
    <w:p w14:paraId="60AEFB68" w14:textId="53E242E5" w:rsidR="008C21CD" w:rsidRDefault="008C21CD" w:rsidP="004F2683">
      <w:pPr>
        <w:jc w:val="center"/>
        <w:rPr>
          <w:rFonts w:ascii="Times New Roman" w:hAnsi="Times New Roman" w:cs="Times New Roman"/>
        </w:rPr>
      </w:pPr>
    </w:p>
    <w:p w14:paraId="2A2D3C1C" w14:textId="78FA1B3B" w:rsidR="00960E92" w:rsidRDefault="00960E92" w:rsidP="004F268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77E21DF" w14:textId="0B3CECC0" w:rsidR="004F2683" w:rsidRDefault="004F2683" w:rsidP="004F2683">
      <w:pPr>
        <w:shd w:val="clear" w:color="auto" w:fill="FFFFFF"/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C30565">
        <w:rPr>
          <w:rFonts w:ascii="Times New Roman" w:hAnsi="Times New Roman" w:cs="Times New Roman"/>
        </w:rPr>
        <w:lastRenderedPageBreak/>
        <w:t>Приложение</w:t>
      </w:r>
      <w:r w:rsidR="00F86FC4">
        <w:rPr>
          <w:rFonts w:ascii="Times New Roman" w:hAnsi="Times New Roman" w:cs="Times New Roman"/>
        </w:rPr>
        <w:t xml:space="preserve"> №</w:t>
      </w:r>
      <w:r w:rsidRPr="00C305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</w:t>
      </w:r>
      <w:r w:rsidRPr="00C30565">
        <w:rPr>
          <w:rFonts w:ascii="Times New Roman" w:hAnsi="Times New Roman" w:cs="Times New Roman"/>
        </w:rPr>
        <w:t xml:space="preserve"> </w:t>
      </w:r>
    </w:p>
    <w:p w14:paraId="2CE637D0" w14:textId="77777777" w:rsidR="004F2683" w:rsidRDefault="004F2683" w:rsidP="004F2683">
      <w:pPr>
        <w:shd w:val="clear" w:color="auto" w:fill="FFFFFF"/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C30565">
        <w:rPr>
          <w:rFonts w:ascii="Times New Roman" w:hAnsi="Times New Roman" w:cs="Times New Roman"/>
        </w:rPr>
        <w:t xml:space="preserve">к административному регламенту предоставления муниципальной услуги «организация и проведение официальных физкультурно-оздоровительных и спортивных мероприятий на территории Минераловодского муниципального округа Ставропольского края» </w:t>
      </w:r>
    </w:p>
    <w:p w14:paraId="2B885052" w14:textId="5295AD61" w:rsidR="004F2683" w:rsidRDefault="004F2683" w:rsidP="004F2683">
      <w:pPr>
        <w:jc w:val="center"/>
        <w:rPr>
          <w:rFonts w:ascii="Times New Roman" w:hAnsi="Times New Roman" w:cs="Times New Roman"/>
        </w:rPr>
      </w:pPr>
    </w:p>
    <w:p w14:paraId="56A10AA1" w14:textId="77777777" w:rsidR="004F2683" w:rsidRPr="00A17ECA" w:rsidRDefault="004F2683" w:rsidP="004F2683">
      <w:pPr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16"/>
          <w:szCs w:val="16"/>
        </w:rPr>
      </w:pPr>
      <w:r w:rsidRPr="00A17ECA">
        <w:rPr>
          <w:rFonts w:ascii="Times New Roman" w:eastAsia="Calibri" w:hAnsi="Times New Roman" w:cs="Times New Roman"/>
          <w:b/>
          <w:bCs/>
          <w:color w:val="000000" w:themeColor="text1"/>
          <w:szCs w:val="28"/>
        </w:rPr>
        <w:t>СОГЛАСИЕ</w:t>
      </w:r>
      <w:r w:rsidRPr="00A17ECA">
        <w:rPr>
          <w:rFonts w:ascii="Times New Roman" w:eastAsia="Calibri" w:hAnsi="Times New Roman" w:cs="Times New Roman"/>
          <w:b/>
          <w:bCs/>
          <w:color w:val="000000" w:themeColor="text1"/>
          <w:szCs w:val="28"/>
        </w:rPr>
        <w:br/>
        <w:t>на обработку персональных данных субъекта</w:t>
      </w:r>
      <w:r w:rsidRPr="00A17ECA">
        <w:rPr>
          <w:rFonts w:ascii="Times New Roman" w:eastAsia="Calibri" w:hAnsi="Times New Roman" w:cs="Times New Roman"/>
          <w:b/>
          <w:bCs/>
          <w:color w:val="000000" w:themeColor="text1"/>
          <w:szCs w:val="28"/>
        </w:rPr>
        <w:br/>
      </w:r>
    </w:p>
    <w:p w14:paraId="7B21A1A5" w14:textId="77777777" w:rsidR="004F2683" w:rsidRPr="00A17ECA" w:rsidRDefault="004F2683" w:rsidP="004F2683">
      <w:pPr>
        <w:widowControl w:val="0"/>
        <w:autoSpaceDE w:val="0"/>
        <w:autoSpaceDN w:val="0"/>
        <w:adjustRightInd w:val="0"/>
        <w:spacing w:line="240" w:lineRule="atLeast"/>
        <w:ind w:right="30" w:firstLine="284"/>
        <w:jc w:val="both"/>
        <w:rPr>
          <w:rFonts w:ascii="Times New Roman" w:eastAsia="Calibri" w:hAnsi="Times New Roman" w:cs="Times New Roman"/>
          <w:color w:val="000000" w:themeColor="text1"/>
          <w:szCs w:val="28"/>
        </w:rPr>
      </w:pPr>
      <w:r w:rsidRPr="00A17ECA">
        <w:rPr>
          <w:rFonts w:ascii="Times New Roman" w:eastAsia="Calibri" w:hAnsi="Times New Roman" w:cs="Times New Roman"/>
          <w:color w:val="000000" w:themeColor="text1"/>
          <w:szCs w:val="28"/>
        </w:rPr>
        <w:t>Я, _________________________________________</w:t>
      </w:r>
      <w:r>
        <w:rPr>
          <w:rFonts w:ascii="Times New Roman" w:eastAsia="Calibri" w:hAnsi="Times New Roman" w:cs="Times New Roman"/>
          <w:color w:val="000000" w:themeColor="text1"/>
          <w:szCs w:val="28"/>
        </w:rPr>
        <w:t>____________________</w:t>
      </w:r>
      <w:r w:rsidRPr="00A17ECA">
        <w:rPr>
          <w:rFonts w:ascii="Times New Roman" w:eastAsia="Calibri" w:hAnsi="Times New Roman" w:cs="Times New Roman"/>
          <w:color w:val="000000" w:themeColor="text1"/>
          <w:szCs w:val="28"/>
        </w:rPr>
        <w:t>______________, проживающий (ая) по адресу_________________________________________</w:t>
      </w:r>
      <w:r>
        <w:rPr>
          <w:rFonts w:ascii="Times New Roman" w:eastAsia="Calibri" w:hAnsi="Times New Roman" w:cs="Times New Roman"/>
          <w:color w:val="000000" w:themeColor="text1"/>
          <w:szCs w:val="28"/>
        </w:rPr>
        <w:t>__________________</w:t>
      </w:r>
    </w:p>
    <w:p w14:paraId="28FB27D0" w14:textId="006BB937" w:rsidR="004F2683" w:rsidRDefault="004F2683" w:rsidP="004F2683">
      <w:pPr>
        <w:pStyle w:val="a3"/>
        <w:jc w:val="both"/>
        <w:rPr>
          <w:rFonts w:ascii="Times New Roman" w:hAnsi="Times New Roman" w:cs="Times New Roman"/>
        </w:rPr>
      </w:pPr>
      <w:r w:rsidRPr="00A60803">
        <w:rPr>
          <w:rFonts w:ascii="Times New Roman" w:hAnsi="Times New Roman" w:cs="Times New Roman"/>
        </w:rPr>
        <w:t>____________________________________________________________________________________, паспорт серии ___________, номер ___________________, выдан _____________________________________________________________________________________ "______"___________ 20_____ года, в соответствии с Федеральным законом Российской Федерации от 27 июля 2006 г</w:t>
      </w:r>
      <w:r w:rsidR="007B4004">
        <w:rPr>
          <w:rFonts w:ascii="Times New Roman" w:hAnsi="Times New Roman" w:cs="Times New Roman"/>
        </w:rPr>
        <w:t>.</w:t>
      </w:r>
      <w:r w:rsidRPr="00A60803">
        <w:rPr>
          <w:rFonts w:ascii="Times New Roman" w:hAnsi="Times New Roman" w:cs="Times New Roman"/>
        </w:rPr>
        <w:t xml:space="preserve"> № 152-ФЗ «О персональных данных», даю согласие Комитету по физической культуре и спорту администрации Минераловодского муниципального округа Ставропольского края, расположенной по адресу: Ставропольский край, г. Минеральные Воды, ул. К</w:t>
      </w:r>
      <w:r>
        <w:rPr>
          <w:rFonts w:ascii="Times New Roman" w:eastAsia="Calibri" w:hAnsi="Times New Roman" w:cs="Times New Roman"/>
        </w:rPr>
        <w:t>а</w:t>
      </w:r>
      <w:r w:rsidRPr="00A60803">
        <w:rPr>
          <w:rFonts w:ascii="Times New Roman" w:hAnsi="Times New Roman" w:cs="Times New Roman"/>
        </w:rPr>
        <w:t>рла Либкнехта 12, на обработку</w:t>
      </w:r>
      <w:r>
        <w:rPr>
          <w:rFonts w:ascii="Times New Roman" w:hAnsi="Times New Roman" w:cs="Times New Roman"/>
        </w:rPr>
        <w:t xml:space="preserve"> </w:t>
      </w:r>
      <w:r w:rsidRPr="00A60803">
        <w:rPr>
          <w:rFonts w:ascii="Times New Roman" w:hAnsi="Times New Roman" w:cs="Times New Roman"/>
        </w:rPr>
        <w:t>персональных данных</w:t>
      </w:r>
      <w:r>
        <w:rPr>
          <w:rFonts w:ascii="Times New Roman" w:hAnsi="Times New Roman" w:cs="Times New Roman"/>
        </w:rPr>
        <w:t xml:space="preserve"> моего несовершеннолетнего ребенка ___________________</w:t>
      </w:r>
    </w:p>
    <w:p w14:paraId="2146F0F8" w14:textId="7554699B" w:rsidR="004F2683" w:rsidRPr="00A17ECA" w:rsidRDefault="004F2683" w:rsidP="004F2683">
      <w:pPr>
        <w:widowControl w:val="0"/>
        <w:autoSpaceDE w:val="0"/>
        <w:autoSpaceDN w:val="0"/>
        <w:adjustRightInd w:val="0"/>
        <w:spacing w:line="240" w:lineRule="atLeast"/>
        <w:ind w:right="30" w:firstLine="284"/>
        <w:jc w:val="both"/>
        <w:rPr>
          <w:rFonts w:ascii="Times New Roman" w:eastAsia="Calibri" w:hAnsi="Times New Roman" w:cs="Times New Roman"/>
          <w:color w:val="000000" w:themeColor="text1"/>
          <w:szCs w:val="28"/>
        </w:rPr>
      </w:pPr>
      <w:r>
        <w:rPr>
          <w:rFonts w:ascii="Times New Roman" w:hAnsi="Times New Roman" w:cs="Times New Roman"/>
        </w:rPr>
        <w:t>_________________________________________________________________________________</w:t>
      </w:r>
      <w:r w:rsidRPr="00A6080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A17ECA">
        <w:rPr>
          <w:rFonts w:ascii="Times New Roman" w:eastAsia="Calibri" w:hAnsi="Times New Roman" w:cs="Times New Roman"/>
          <w:color w:val="000000" w:themeColor="text1"/>
          <w:szCs w:val="28"/>
        </w:rPr>
        <w:t>проживающий (ая) по адресу_________________________________________</w:t>
      </w:r>
      <w:r>
        <w:rPr>
          <w:rFonts w:ascii="Times New Roman" w:eastAsia="Calibri" w:hAnsi="Times New Roman" w:cs="Times New Roman"/>
          <w:color w:val="000000" w:themeColor="text1"/>
          <w:szCs w:val="28"/>
        </w:rPr>
        <w:t>__________________</w:t>
      </w:r>
    </w:p>
    <w:p w14:paraId="54432B01" w14:textId="48F219F8" w:rsidR="004F2683" w:rsidRDefault="004F2683" w:rsidP="004F2683">
      <w:pPr>
        <w:pStyle w:val="a3"/>
        <w:jc w:val="both"/>
        <w:rPr>
          <w:rFonts w:ascii="Times New Roman" w:hAnsi="Times New Roman" w:cs="Times New Roman"/>
        </w:rPr>
      </w:pPr>
      <w:r w:rsidRPr="00A60803">
        <w:rPr>
          <w:rFonts w:ascii="Times New Roman" w:hAnsi="Times New Roman" w:cs="Times New Roman"/>
        </w:rPr>
        <w:t>____________________________________________________________________________________, паспорт</w:t>
      </w:r>
      <w:r>
        <w:rPr>
          <w:rFonts w:ascii="Times New Roman" w:hAnsi="Times New Roman" w:cs="Times New Roman"/>
        </w:rPr>
        <w:t xml:space="preserve"> (свидетельство о рождении)</w:t>
      </w:r>
      <w:r w:rsidRPr="00A60803">
        <w:rPr>
          <w:rFonts w:ascii="Times New Roman" w:hAnsi="Times New Roman" w:cs="Times New Roman"/>
        </w:rPr>
        <w:t xml:space="preserve"> сери</w:t>
      </w:r>
      <w:r>
        <w:rPr>
          <w:rFonts w:ascii="Times New Roman" w:hAnsi="Times New Roman" w:cs="Times New Roman"/>
        </w:rPr>
        <w:t>я</w:t>
      </w:r>
      <w:r w:rsidRPr="00A60803">
        <w:rPr>
          <w:rFonts w:ascii="Times New Roman" w:hAnsi="Times New Roman" w:cs="Times New Roman"/>
        </w:rPr>
        <w:t xml:space="preserve"> ___________, номер ___________________, выдан _____________________________________________________________________________________ "______"___________ 20_____ года а именно: </w:t>
      </w:r>
    </w:p>
    <w:p w14:paraId="2FD5AD24" w14:textId="77777777" w:rsidR="004F2683" w:rsidRPr="00A60803" w:rsidRDefault="004F2683" w:rsidP="004F2683">
      <w:pPr>
        <w:pStyle w:val="a3"/>
        <w:jc w:val="both"/>
        <w:rPr>
          <w:rFonts w:ascii="Times New Roman" w:hAnsi="Times New Roman" w:cs="Times New Roman"/>
        </w:rPr>
      </w:pPr>
    </w:p>
    <w:p w14:paraId="33600782" w14:textId="77777777" w:rsidR="004F2683" w:rsidRPr="00A60803" w:rsidRDefault="004F2683" w:rsidP="004F2683">
      <w:pPr>
        <w:pStyle w:val="a3"/>
        <w:rPr>
          <w:rFonts w:ascii="Times New Roman" w:hAnsi="Times New Roman" w:cs="Times New Roman"/>
        </w:rPr>
      </w:pPr>
      <w:r w:rsidRPr="00A60803">
        <w:rPr>
          <w:rFonts w:ascii="Times New Roman" w:eastAsia="Calibri" w:hAnsi="Times New Roman" w:cs="Times New Roman"/>
        </w:rPr>
        <w:t xml:space="preserve">- </w:t>
      </w:r>
      <w:r w:rsidRPr="00A60803">
        <w:rPr>
          <w:rFonts w:ascii="Times New Roman" w:hAnsi="Times New Roman" w:cs="Times New Roman"/>
        </w:rPr>
        <w:t xml:space="preserve">Фамилия, Имя, Отчество </w:t>
      </w:r>
    </w:p>
    <w:p w14:paraId="060CE05F" w14:textId="77777777" w:rsidR="004F2683" w:rsidRPr="00A60803" w:rsidRDefault="004F2683" w:rsidP="004F2683">
      <w:pPr>
        <w:pStyle w:val="a3"/>
        <w:rPr>
          <w:rFonts w:ascii="Times New Roman" w:hAnsi="Times New Roman" w:cs="Times New Roman"/>
        </w:rPr>
      </w:pPr>
      <w:r w:rsidRPr="00A60803">
        <w:rPr>
          <w:rFonts w:ascii="Times New Roman" w:eastAsia="Calibri" w:hAnsi="Times New Roman" w:cs="Times New Roman"/>
        </w:rPr>
        <w:t xml:space="preserve">- </w:t>
      </w:r>
      <w:r w:rsidRPr="00A60803">
        <w:rPr>
          <w:rFonts w:ascii="Times New Roman" w:hAnsi="Times New Roman" w:cs="Times New Roman"/>
        </w:rPr>
        <w:t>Дата рождения</w:t>
      </w:r>
    </w:p>
    <w:p w14:paraId="37083D55" w14:textId="77777777" w:rsidR="004F2683" w:rsidRDefault="004F2683" w:rsidP="004F2683">
      <w:pPr>
        <w:pStyle w:val="a3"/>
        <w:rPr>
          <w:rFonts w:ascii="Times New Roman" w:hAnsi="Times New Roman" w:cs="Times New Roman"/>
        </w:rPr>
      </w:pPr>
      <w:r w:rsidRPr="00A60803">
        <w:rPr>
          <w:rFonts w:ascii="Times New Roman" w:eastAsia="Calibri" w:hAnsi="Times New Roman" w:cs="Times New Roman"/>
        </w:rPr>
        <w:t>- А</w:t>
      </w:r>
      <w:r w:rsidRPr="00A60803">
        <w:rPr>
          <w:rFonts w:ascii="Times New Roman" w:hAnsi="Times New Roman" w:cs="Times New Roman"/>
        </w:rPr>
        <w:t>дрес места жительства</w:t>
      </w:r>
    </w:p>
    <w:p w14:paraId="5225AEC9" w14:textId="77777777" w:rsidR="004F2683" w:rsidRPr="00A60803" w:rsidRDefault="004F2683" w:rsidP="004F2683">
      <w:pPr>
        <w:pStyle w:val="a3"/>
        <w:rPr>
          <w:rFonts w:ascii="Times New Roman" w:eastAsia="Calibri" w:hAnsi="Times New Roman" w:cs="Times New Roman"/>
        </w:rPr>
      </w:pPr>
    </w:p>
    <w:tbl>
      <w:tblPr>
        <w:tblW w:w="96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71"/>
      </w:tblGrid>
      <w:tr w:rsidR="004F2683" w:rsidRPr="00A60803" w14:paraId="7C21710D" w14:textId="77777777" w:rsidTr="00B53376"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AF24BF" w14:textId="3F1D260C" w:rsidR="004F2683" w:rsidRPr="00A60803" w:rsidRDefault="004F2683" w:rsidP="00B5337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A60803">
              <w:rPr>
                <w:rFonts w:ascii="Times New Roman" w:hAnsi="Times New Roman" w:cs="Times New Roman"/>
              </w:rPr>
              <w:t>для обработки в целях:</w:t>
            </w:r>
            <w:r w:rsidRPr="00A60803">
              <w:rPr>
                <w:rFonts w:ascii="Times New Roman" w:eastAsia="Calibri" w:hAnsi="Times New Roman" w:cs="Times New Roman"/>
              </w:rPr>
              <w:t xml:space="preserve"> его участия в физкультурно-</w:t>
            </w:r>
            <w:r>
              <w:rPr>
                <w:rFonts w:ascii="Times New Roman" w:eastAsia="Calibri" w:hAnsi="Times New Roman" w:cs="Times New Roman"/>
              </w:rPr>
              <w:t>оздоровительных и спортивных</w:t>
            </w:r>
            <w:r w:rsidRPr="00A60803">
              <w:rPr>
                <w:rFonts w:ascii="Times New Roman" w:eastAsia="Calibri" w:hAnsi="Times New Roman" w:cs="Times New Roman"/>
              </w:rPr>
              <w:t xml:space="preserve"> мероприятиях внесенных в Календарный план официальных физкультурных мероприятий и спортивных мероприятий Минераловодского муниципального округа Ставропольского края</w:t>
            </w:r>
          </w:p>
        </w:tc>
      </w:tr>
    </w:tbl>
    <w:p w14:paraId="29FAEC5F" w14:textId="77777777" w:rsidR="004F2683" w:rsidRPr="00A60803" w:rsidRDefault="004F2683" w:rsidP="004F2683">
      <w:pPr>
        <w:pStyle w:val="a3"/>
        <w:rPr>
          <w:rFonts w:ascii="Times New Roman" w:eastAsia="Calibri" w:hAnsi="Times New Roman" w:cs="Times New Roman"/>
        </w:rPr>
      </w:pPr>
    </w:p>
    <w:p w14:paraId="1A4ABAAD" w14:textId="77777777" w:rsidR="004F2683" w:rsidRDefault="004F2683" w:rsidP="004F2683">
      <w:pPr>
        <w:pStyle w:val="a3"/>
        <w:jc w:val="both"/>
        <w:rPr>
          <w:rFonts w:ascii="Times New Roman" w:eastAsia="Calibri" w:hAnsi="Times New Roman" w:cs="Times New Roman"/>
        </w:rPr>
      </w:pPr>
      <w:r w:rsidRPr="00A60803">
        <w:rPr>
          <w:rFonts w:ascii="Times New Roman" w:hAnsi="Times New Roman" w:cs="Times New Roman"/>
        </w:rPr>
        <w:t>Перечень допустимых действий, осуществляемых с персональными данными: сбор, систематизация, накопление, хранение, уточнение (обновление, изменение), использование, обезличивание, блокирование, уничтожение</w:t>
      </w:r>
    </w:p>
    <w:p w14:paraId="3FE8413C" w14:textId="77777777" w:rsidR="004F2683" w:rsidRDefault="004F2683" w:rsidP="004F2683">
      <w:pPr>
        <w:pStyle w:val="a3"/>
        <w:jc w:val="both"/>
        <w:rPr>
          <w:rFonts w:ascii="Times New Roman" w:eastAsia="Calibri" w:hAnsi="Times New Roman" w:cs="Times New Roman"/>
        </w:rPr>
      </w:pPr>
    </w:p>
    <w:p w14:paraId="4C1B7217" w14:textId="77777777" w:rsidR="004F2683" w:rsidRDefault="004F2683" w:rsidP="004F2683">
      <w:pPr>
        <w:jc w:val="both"/>
      </w:pPr>
      <w:r>
        <w:rPr>
          <w:rFonts w:ascii="Times New Roman" w:eastAsia="Calibri" w:hAnsi="Times New Roman" w:cs="Times New Roman"/>
        </w:rPr>
        <w:t xml:space="preserve">Комитет </w:t>
      </w:r>
      <w:r w:rsidRPr="00A60803">
        <w:rPr>
          <w:rFonts w:ascii="Times New Roman" w:hAnsi="Times New Roman" w:cs="Times New Roman"/>
        </w:rPr>
        <w:t>по физической культуре и спорту администрации Минераловодского муниципального округа Ставропольского края</w:t>
      </w:r>
      <w:r w:rsidRPr="006B21BB">
        <w:rPr>
          <w:rFonts w:ascii="Times New Roman" w:eastAsia="Calibri" w:hAnsi="Times New Roman" w:cs="Times New Roman"/>
        </w:rPr>
        <w:t xml:space="preserve"> </w:t>
      </w:r>
      <w:r w:rsidRPr="006B21BB">
        <w:rPr>
          <w:rFonts w:ascii="Times New Roman" w:hAnsi="Times New Roman" w:cs="Times New Roman"/>
        </w:rPr>
        <w:t xml:space="preserve">может осуществлять </w:t>
      </w:r>
      <w:r w:rsidRPr="006B21BB">
        <w:rPr>
          <w:rFonts w:ascii="Times New Roman" w:hAnsi="Times New Roman" w:cs="Times New Roman"/>
          <w:i/>
          <w:iCs/>
        </w:rPr>
        <w:t>автоматизированную/ смешанную/</w:t>
      </w:r>
      <w:r>
        <w:rPr>
          <w:rFonts w:ascii="Times New Roman" w:eastAsia="Calibri" w:hAnsi="Times New Roman" w:cs="Times New Roman"/>
          <w:i/>
          <w:iCs/>
        </w:rPr>
        <w:t xml:space="preserve"> </w:t>
      </w:r>
      <w:r w:rsidRPr="006B21BB">
        <w:rPr>
          <w:rFonts w:ascii="Times New Roman" w:hAnsi="Times New Roman" w:cs="Times New Roman"/>
          <w:i/>
          <w:iCs/>
        </w:rPr>
        <w:t>неавтоматизированную</w:t>
      </w:r>
      <w:r w:rsidRPr="006B21BB">
        <w:rPr>
          <w:rFonts w:ascii="Times New Roman" w:hAnsi="Times New Roman" w:cs="Times New Roman"/>
        </w:rPr>
        <w:t xml:space="preserve"> обработку персональных данных</w:t>
      </w:r>
    </w:p>
    <w:p w14:paraId="53F4A748" w14:textId="77777777" w:rsidR="004F2683" w:rsidRDefault="004F2683" w:rsidP="004F2683">
      <w:pPr>
        <w:pStyle w:val="a3"/>
        <w:jc w:val="both"/>
        <w:rPr>
          <w:rFonts w:ascii="Times New Roman" w:eastAsia="Calibri" w:hAnsi="Times New Roman" w:cs="Times New Roman"/>
        </w:rPr>
      </w:pPr>
    </w:p>
    <w:p w14:paraId="6BC26792" w14:textId="77777777" w:rsidR="004F2683" w:rsidRPr="006B21BB" w:rsidRDefault="004F2683" w:rsidP="004F2683">
      <w:pPr>
        <w:pStyle w:val="a3"/>
        <w:rPr>
          <w:rFonts w:ascii="Times New Roman" w:hAnsi="Times New Roman" w:cs="Times New Roman"/>
        </w:rPr>
      </w:pPr>
      <w:r w:rsidRPr="006B21BB">
        <w:rPr>
          <w:rFonts w:ascii="Times New Roman" w:hAnsi="Times New Roman" w:cs="Times New Roman"/>
        </w:rPr>
        <w:t>Согласие вступает в силу со дня его подписания и действует до исполнения обязательств. Действие настоящего согласия прекращается досрочно в случае принятия оператором решения о прекращении обработки персональных данных и/или уничтожения документов, содержащих персональные данные.</w:t>
      </w:r>
    </w:p>
    <w:p w14:paraId="1C0C33E4" w14:textId="77777777" w:rsidR="004F2683" w:rsidRDefault="004F2683" w:rsidP="004F2683">
      <w:pPr>
        <w:pStyle w:val="a3"/>
        <w:jc w:val="both"/>
        <w:rPr>
          <w:rFonts w:ascii="Times New Roman" w:eastAsia="Calibri" w:hAnsi="Times New Roman" w:cs="Times New Roman"/>
        </w:rPr>
      </w:pPr>
      <w:r w:rsidRPr="006B21BB">
        <w:rPr>
          <w:rFonts w:ascii="Times New Roman" w:hAnsi="Times New Roman" w:cs="Times New Roman"/>
        </w:rPr>
        <w:t>Согласие может быть отозвано мною в любое время на основании моего письменного заявления. </w:t>
      </w:r>
    </w:p>
    <w:p w14:paraId="08A980D5" w14:textId="77777777" w:rsidR="004F2683" w:rsidRPr="003028C2" w:rsidRDefault="004F2683" w:rsidP="004F2683">
      <w:pPr>
        <w:pStyle w:val="a3"/>
        <w:rPr>
          <w:rFonts w:ascii="Times New Roman" w:hAnsi="Times New Roman" w:cs="Times New Roman"/>
        </w:rPr>
      </w:pPr>
    </w:p>
    <w:p w14:paraId="69C02AB1" w14:textId="77777777" w:rsidR="004F2683" w:rsidRPr="003028C2" w:rsidRDefault="004F2683" w:rsidP="004F2683">
      <w:pPr>
        <w:pStyle w:val="a3"/>
        <w:rPr>
          <w:rFonts w:ascii="Times New Roman" w:hAnsi="Times New Roman" w:cs="Times New Roman"/>
        </w:rPr>
      </w:pPr>
      <w:r w:rsidRPr="003028C2">
        <w:rPr>
          <w:rFonts w:ascii="Times New Roman" w:hAnsi="Times New Roman" w:cs="Times New Roman"/>
        </w:rPr>
        <w:t>«____» ____________20____г</w:t>
      </w:r>
      <w:r w:rsidRPr="003028C2">
        <w:rPr>
          <w:rFonts w:ascii="Times New Roman" w:hAnsi="Times New Roman" w:cs="Times New Roman"/>
        </w:rPr>
        <w:tab/>
      </w:r>
      <w:r w:rsidRPr="003028C2">
        <w:rPr>
          <w:rFonts w:ascii="Times New Roman" w:hAnsi="Times New Roman" w:cs="Times New Roman"/>
        </w:rPr>
        <w:tab/>
        <w:t>______________________</w:t>
      </w:r>
      <w:r w:rsidRPr="003028C2">
        <w:rPr>
          <w:rFonts w:ascii="Times New Roman" w:hAnsi="Times New Roman" w:cs="Times New Roman"/>
        </w:rPr>
        <w:tab/>
      </w:r>
      <w:r w:rsidRPr="003028C2">
        <w:rPr>
          <w:rFonts w:ascii="Times New Roman" w:hAnsi="Times New Roman" w:cs="Times New Roman"/>
        </w:rPr>
        <w:tab/>
        <w:t>____________________</w:t>
      </w:r>
    </w:p>
    <w:p w14:paraId="0BF87B5B" w14:textId="0419002D" w:rsidR="004F2683" w:rsidRPr="00C90001" w:rsidRDefault="004F2683" w:rsidP="004F2683">
      <w:pPr>
        <w:pStyle w:val="a3"/>
        <w:rPr>
          <w:rFonts w:ascii="Times New Roman" w:hAnsi="Times New Roman" w:cs="Times New Roman"/>
        </w:rPr>
      </w:pPr>
      <w:r w:rsidRPr="003028C2">
        <w:rPr>
          <w:rFonts w:ascii="Times New Roman" w:hAnsi="Times New Roman" w:cs="Times New Roman"/>
          <w:sz w:val="24"/>
        </w:rPr>
        <w:tab/>
      </w:r>
      <w:r w:rsidRPr="003028C2">
        <w:rPr>
          <w:rFonts w:ascii="Times New Roman" w:hAnsi="Times New Roman" w:cs="Times New Roman"/>
          <w:sz w:val="24"/>
        </w:rPr>
        <w:tab/>
      </w:r>
      <w:r w:rsidRPr="003028C2">
        <w:rPr>
          <w:rFonts w:ascii="Times New Roman" w:hAnsi="Times New Roman" w:cs="Times New Roman"/>
          <w:sz w:val="24"/>
        </w:rPr>
        <w:tab/>
      </w:r>
      <w:r w:rsidRPr="003028C2">
        <w:rPr>
          <w:rFonts w:ascii="Times New Roman" w:hAnsi="Times New Roman" w:cs="Times New Roman"/>
          <w:sz w:val="24"/>
        </w:rPr>
        <w:tab/>
      </w:r>
      <w:r w:rsidRPr="003028C2">
        <w:rPr>
          <w:rFonts w:ascii="Times New Roman" w:hAnsi="Times New Roman" w:cs="Times New Roman"/>
          <w:sz w:val="24"/>
        </w:rPr>
        <w:tab/>
      </w:r>
      <w:r w:rsidRPr="003028C2">
        <w:rPr>
          <w:rFonts w:ascii="Times New Roman" w:hAnsi="Times New Roman" w:cs="Times New Roman"/>
          <w:sz w:val="24"/>
        </w:rPr>
        <w:tab/>
      </w:r>
      <w:r w:rsidRPr="003028C2">
        <w:rPr>
          <w:rFonts w:ascii="Times New Roman" w:hAnsi="Times New Roman" w:cs="Times New Roman"/>
          <w:sz w:val="18"/>
          <w:szCs w:val="18"/>
        </w:rPr>
        <w:t>(подпись)</w:t>
      </w:r>
      <w:r w:rsidRPr="003028C2">
        <w:rPr>
          <w:rFonts w:ascii="Times New Roman" w:hAnsi="Times New Roman" w:cs="Times New Roman"/>
          <w:sz w:val="18"/>
          <w:szCs w:val="18"/>
        </w:rPr>
        <w:tab/>
      </w:r>
      <w:r w:rsidRPr="003028C2">
        <w:rPr>
          <w:rFonts w:ascii="Times New Roman" w:hAnsi="Times New Roman" w:cs="Times New Roman"/>
          <w:sz w:val="18"/>
          <w:szCs w:val="18"/>
        </w:rPr>
        <w:tab/>
      </w:r>
      <w:r w:rsidRPr="003028C2">
        <w:rPr>
          <w:rFonts w:ascii="Times New Roman" w:hAnsi="Times New Roman" w:cs="Times New Roman"/>
          <w:sz w:val="18"/>
          <w:szCs w:val="18"/>
        </w:rPr>
        <w:tab/>
      </w:r>
      <w:r w:rsidRPr="003028C2">
        <w:rPr>
          <w:rFonts w:ascii="Times New Roman" w:hAnsi="Times New Roman" w:cs="Times New Roman"/>
          <w:sz w:val="18"/>
          <w:szCs w:val="18"/>
        </w:rPr>
        <w:tab/>
        <w:t>(Ф.И.О.)</w:t>
      </w:r>
    </w:p>
    <w:sectPr w:rsidR="004F2683" w:rsidRPr="00C90001" w:rsidSect="00DC4495">
      <w:headerReference w:type="default" r:id="rId9"/>
      <w:pgSz w:w="11906" w:h="16838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2620D" w14:textId="77777777" w:rsidR="00A01642" w:rsidRDefault="00A01642" w:rsidP="000B00A8">
      <w:pPr>
        <w:spacing w:after="0" w:line="240" w:lineRule="auto"/>
      </w:pPr>
      <w:r>
        <w:separator/>
      </w:r>
    </w:p>
  </w:endnote>
  <w:endnote w:type="continuationSeparator" w:id="0">
    <w:p w14:paraId="325836B8" w14:textId="77777777" w:rsidR="00A01642" w:rsidRDefault="00A01642" w:rsidP="000B0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7893E" w14:textId="77777777" w:rsidR="00A01642" w:rsidRDefault="00A01642" w:rsidP="000B00A8">
      <w:pPr>
        <w:spacing w:after="0" w:line="240" w:lineRule="auto"/>
      </w:pPr>
      <w:r>
        <w:separator/>
      </w:r>
    </w:p>
  </w:footnote>
  <w:footnote w:type="continuationSeparator" w:id="0">
    <w:p w14:paraId="077EC28A" w14:textId="77777777" w:rsidR="00A01642" w:rsidRDefault="00A01642" w:rsidP="000B0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803285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153A7AF" w14:textId="7EE54E77" w:rsidR="000C5E3E" w:rsidRPr="000C5E3E" w:rsidRDefault="000C5E3E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C5E3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C5E3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C5E3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C5E3E">
          <w:rPr>
            <w:rFonts w:ascii="Times New Roman" w:hAnsi="Times New Roman" w:cs="Times New Roman"/>
            <w:sz w:val="24"/>
            <w:szCs w:val="24"/>
          </w:rPr>
          <w:t>2</w:t>
        </w:r>
        <w:r w:rsidRPr="000C5E3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1CE460" w14:textId="77777777" w:rsidR="000B00A8" w:rsidRDefault="000B00A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2281D"/>
    <w:multiLevelType w:val="hybridMultilevel"/>
    <w:tmpl w:val="3B0A3982"/>
    <w:lvl w:ilvl="0" w:tplc="80768B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E75"/>
    <w:rsid w:val="00013E4E"/>
    <w:rsid w:val="00025D1A"/>
    <w:rsid w:val="00050C8F"/>
    <w:rsid w:val="00055E90"/>
    <w:rsid w:val="00056E1B"/>
    <w:rsid w:val="000B00A8"/>
    <w:rsid w:val="000B3F88"/>
    <w:rsid w:val="000B43AA"/>
    <w:rsid w:val="000C4D97"/>
    <w:rsid w:val="000C5E3E"/>
    <w:rsid w:val="000E38CB"/>
    <w:rsid w:val="001075E5"/>
    <w:rsid w:val="00115442"/>
    <w:rsid w:val="00116FA6"/>
    <w:rsid w:val="0012788B"/>
    <w:rsid w:val="00132ED8"/>
    <w:rsid w:val="001358A9"/>
    <w:rsid w:val="00153904"/>
    <w:rsid w:val="001569D5"/>
    <w:rsid w:val="00160EF1"/>
    <w:rsid w:val="00190682"/>
    <w:rsid w:val="00191F94"/>
    <w:rsid w:val="0019264D"/>
    <w:rsid w:val="001D00FF"/>
    <w:rsid w:val="001D1B61"/>
    <w:rsid w:val="001D2B36"/>
    <w:rsid w:val="001D7869"/>
    <w:rsid w:val="001D7887"/>
    <w:rsid w:val="001E2554"/>
    <w:rsid w:val="0022051B"/>
    <w:rsid w:val="002316F1"/>
    <w:rsid w:val="00235947"/>
    <w:rsid w:val="002510A9"/>
    <w:rsid w:val="002656A1"/>
    <w:rsid w:val="00266031"/>
    <w:rsid w:val="00267DAE"/>
    <w:rsid w:val="002B1FE2"/>
    <w:rsid w:val="002D6D28"/>
    <w:rsid w:val="002D7EBC"/>
    <w:rsid w:val="00325488"/>
    <w:rsid w:val="00355493"/>
    <w:rsid w:val="00362407"/>
    <w:rsid w:val="00376D89"/>
    <w:rsid w:val="0038373C"/>
    <w:rsid w:val="003A52BB"/>
    <w:rsid w:val="003F34E4"/>
    <w:rsid w:val="004116B8"/>
    <w:rsid w:val="00427032"/>
    <w:rsid w:val="00443921"/>
    <w:rsid w:val="004579E2"/>
    <w:rsid w:val="00461C7B"/>
    <w:rsid w:val="00465D30"/>
    <w:rsid w:val="004750D1"/>
    <w:rsid w:val="00476AB0"/>
    <w:rsid w:val="0048354A"/>
    <w:rsid w:val="004902B1"/>
    <w:rsid w:val="004B4AEF"/>
    <w:rsid w:val="004C48B7"/>
    <w:rsid w:val="004F2683"/>
    <w:rsid w:val="00503523"/>
    <w:rsid w:val="005134E5"/>
    <w:rsid w:val="00534169"/>
    <w:rsid w:val="005A24B7"/>
    <w:rsid w:val="005B3847"/>
    <w:rsid w:val="005F060D"/>
    <w:rsid w:val="00605FE2"/>
    <w:rsid w:val="00616BDB"/>
    <w:rsid w:val="00665711"/>
    <w:rsid w:val="006C0B58"/>
    <w:rsid w:val="006C33BE"/>
    <w:rsid w:val="006D77B9"/>
    <w:rsid w:val="006E5636"/>
    <w:rsid w:val="006F6A80"/>
    <w:rsid w:val="00717AAD"/>
    <w:rsid w:val="00726DD6"/>
    <w:rsid w:val="007372CF"/>
    <w:rsid w:val="00770F22"/>
    <w:rsid w:val="0079144A"/>
    <w:rsid w:val="007B4004"/>
    <w:rsid w:val="007C4C4F"/>
    <w:rsid w:val="007D20DC"/>
    <w:rsid w:val="007E1346"/>
    <w:rsid w:val="008049F7"/>
    <w:rsid w:val="00834688"/>
    <w:rsid w:val="008445F6"/>
    <w:rsid w:val="00880DEE"/>
    <w:rsid w:val="008A5198"/>
    <w:rsid w:val="008C0CB3"/>
    <w:rsid w:val="008C0E28"/>
    <w:rsid w:val="008C21CD"/>
    <w:rsid w:val="008D2648"/>
    <w:rsid w:val="00900C32"/>
    <w:rsid w:val="00953899"/>
    <w:rsid w:val="00960E92"/>
    <w:rsid w:val="009A5F24"/>
    <w:rsid w:val="009E584C"/>
    <w:rsid w:val="009F5177"/>
    <w:rsid w:val="009F5A33"/>
    <w:rsid w:val="00A0058B"/>
    <w:rsid w:val="00A01642"/>
    <w:rsid w:val="00A2151C"/>
    <w:rsid w:val="00A31D2D"/>
    <w:rsid w:val="00A539C1"/>
    <w:rsid w:val="00A54010"/>
    <w:rsid w:val="00A55FE7"/>
    <w:rsid w:val="00A655DE"/>
    <w:rsid w:val="00A65625"/>
    <w:rsid w:val="00A67474"/>
    <w:rsid w:val="00A8715E"/>
    <w:rsid w:val="00B31EAA"/>
    <w:rsid w:val="00B321D0"/>
    <w:rsid w:val="00B475B3"/>
    <w:rsid w:val="00B53376"/>
    <w:rsid w:val="00B66EBD"/>
    <w:rsid w:val="00B74A99"/>
    <w:rsid w:val="00B96DEA"/>
    <w:rsid w:val="00BB080F"/>
    <w:rsid w:val="00BB3475"/>
    <w:rsid w:val="00BF36C7"/>
    <w:rsid w:val="00C14DD7"/>
    <w:rsid w:val="00C30565"/>
    <w:rsid w:val="00C33E75"/>
    <w:rsid w:val="00C90001"/>
    <w:rsid w:val="00C90865"/>
    <w:rsid w:val="00CC6FF0"/>
    <w:rsid w:val="00CF27F7"/>
    <w:rsid w:val="00D26763"/>
    <w:rsid w:val="00D622ED"/>
    <w:rsid w:val="00D94827"/>
    <w:rsid w:val="00DC4495"/>
    <w:rsid w:val="00DF1B72"/>
    <w:rsid w:val="00E01AE6"/>
    <w:rsid w:val="00E04481"/>
    <w:rsid w:val="00E47573"/>
    <w:rsid w:val="00EC081F"/>
    <w:rsid w:val="00ED6562"/>
    <w:rsid w:val="00F10D06"/>
    <w:rsid w:val="00F201DA"/>
    <w:rsid w:val="00F32141"/>
    <w:rsid w:val="00F44FFE"/>
    <w:rsid w:val="00F55553"/>
    <w:rsid w:val="00F86FC4"/>
    <w:rsid w:val="00F91655"/>
    <w:rsid w:val="00F97DFB"/>
    <w:rsid w:val="00FA0F0B"/>
    <w:rsid w:val="00FC3B08"/>
    <w:rsid w:val="00FE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9A2A6B"/>
  <w15:chartTrackingRefBased/>
  <w15:docId w15:val="{D41FC751-E9B6-4C98-BF88-FE4CA939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305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00F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D656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D6562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C305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List Paragraph"/>
    <w:basedOn w:val="a"/>
    <w:uiPriority w:val="99"/>
    <w:qFormat/>
    <w:rsid w:val="00C3056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extendedtext-short">
    <w:name w:val="extendedtext-short"/>
    <w:basedOn w:val="a0"/>
    <w:rsid w:val="00C30565"/>
  </w:style>
  <w:style w:type="character" w:customStyle="1" w:styleId="apple-converted-space">
    <w:name w:val="apple-converted-space"/>
    <w:rsid w:val="00C30565"/>
  </w:style>
  <w:style w:type="paragraph" w:customStyle="1" w:styleId="msonormalmailrucssattributepostfix">
    <w:name w:val="msonormal_mailru_css_attribute_postfix"/>
    <w:basedOn w:val="a"/>
    <w:rsid w:val="00C30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a7"/>
    <w:qFormat/>
    <w:rsid w:val="00C3056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rsid w:val="00C305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8">
    <w:name w:val="Table Grid"/>
    <w:basedOn w:val="a1"/>
    <w:uiPriority w:val="39"/>
    <w:rsid w:val="00B31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F06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F060D"/>
    <w:rPr>
      <w:rFonts w:ascii="Segoe UI" w:hAnsi="Segoe UI" w:cs="Segoe UI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1D7869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0B0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B00A8"/>
  </w:style>
  <w:style w:type="paragraph" w:styleId="ae">
    <w:name w:val="footer"/>
    <w:basedOn w:val="a"/>
    <w:link w:val="af"/>
    <w:uiPriority w:val="99"/>
    <w:unhideWhenUsed/>
    <w:rsid w:val="000B0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B0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7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rtkom.mv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005F3-005E-44A0-BB4C-45CE6D72B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5846</Words>
  <Characters>33328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2024-05-06T11:03:00Z</cp:lastPrinted>
  <dcterms:created xsi:type="dcterms:W3CDTF">2024-05-06T12:44:00Z</dcterms:created>
  <dcterms:modified xsi:type="dcterms:W3CDTF">2024-05-06T12:56:00Z</dcterms:modified>
</cp:coreProperties>
</file>