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13" w:rsidRPr="00E60174" w:rsidRDefault="00BE2713" w:rsidP="00E60174">
      <w:pPr>
        <w:tabs>
          <w:tab w:val="left" w:pos="7938"/>
        </w:tabs>
        <w:jc w:val="right"/>
        <w:rPr>
          <w:rFonts w:cs="Arial"/>
          <w:kern w:val="2"/>
        </w:rPr>
      </w:pPr>
      <w:bookmarkStart w:id="0" w:name="_GoBack"/>
      <w:bookmarkEnd w:id="0"/>
      <w:r w:rsidRPr="00E60174">
        <w:rPr>
          <w:rFonts w:cs="Arial"/>
        </w:rPr>
        <w:t xml:space="preserve">Обнародовано </w:t>
      </w:r>
      <w:r w:rsidRPr="00E60174">
        <w:rPr>
          <w:rFonts w:cs="Arial"/>
          <w:kern w:val="2"/>
        </w:rPr>
        <w:t>на информационных стендах 29 декабря 2020 года</w:t>
      </w:r>
    </w:p>
    <w:p w:rsidR="00BE2713" w:rsidRPr="00E60174" w:rsidRDefault="00BE2713" w:rsidP="00E60174">
      <w:pPr>
        <w:tabs>
          <w:tab w:val="left" w:pos="7938"/>
        </w:tabs>
        <w:jc w:val="right"/>
        <w:rPr>
          <w:rFonts w:cs="Arial"/>
        </w:rPr>
      </w:pPr>
      <w:r w:rsidRPr="00E60174">
        <w:rPr>
          <w:rFonts w:cs="Arial"/>
        </w:rPr>
        <w:t>Обнародовано на официальном сайте администрации www.mi</w:t>
      </w:r>
      <w:r w:rsidRPr="00E60174">
        <w:rPr>
          <w:rFonts w:cs="Arial"/>
          <w:lang w:val="en-US"/>
        </w:rPr>
        <w:t>n</w:t>
      </w:r>
      <w:r w:rsidRPr="00E60174">
        <w:rPr>
          <w:rFonts w:cs="Arial"/>
        </w:rPr>
        <w:t xml:space="preserve">-vodi.ru </w:t>
      </w:r>
      <w:r w:rsidRPr="001D0EE5">
        <w:rPr>
          <w:rFonts w:cs="Arial"/>
        </w:rPr>
        <w:t>2</w:t>
      </w:r>
      <w:r w:rsidR="001D0EE5">
        <w:rPr>
          <w:rFonts w:cs="Arial"/>
        </w:rPr>
        <w:t>8</w:t>
      </w:r>
      <w:r w:rsidRPr="00E60174">
        <w:rPr>
          <w:rFonts w:cs="Arial"/>
          <w:kern w:val="2"/>
        </w:rPr>
        <w:t xml:space="preserve"> декабря 2020 </w:t>
      </w:r>
      <w:r w:rsidRPr="00E60174">
        <w:rPr>
          <w:rFonts w:cs="Arial"/>
        </w:rPr>
        <w:t>года</w:t>
      </w:r>
    </w:p>
    <w:p w:rsidR="00BE2713" w:rsidRPr="00973755" w:rsidRDefault="00BE2713" w:rsidP="00E60174">
      <w:pPr>
        <w:shd w:val="clear" w:color="auto" w:fill="FFFFFF"/>
        <w:jc w:val="center"/>
        <w:rPr>
          <w:rFonts w:cs="Arial"/>
        </w:rPr>
      </w:pPr>
    </w:p>
    <w:p w:rsidR="009870D4" w:rsidRPr="00E60174" w:rsidRDefault="009870D4" w:rsidP="00973755">
      <w:pPr>
        <w:shd w:val="clear" w:color="auto" w:fill="FFFFFF"/>
        <w:ind w:firstLine="0"/>
        <w:jc w:val="center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АДМИНИСТРАЦИЯ МИНЕРАЛОВОДСКОГО ГОРОДСКОГО ОКРУГА СТАВРОПОЛЬСКОГО КРАЯ</w:t>
      </w:r>
    </w:p>
    <w:p w:rsidR="009870D4" w:rsidRPr="00973755" w:rsidRDefault="009870D4" w:rsidP="00973755">
      <w:pPr>
        <w:shd w:val="clear" w:color="auto" w:fill="FFFFFF"/>
        <w:ind w:firstLine="0"/>
        <w:jc w:val="center"/>
        <w:rPr>
          <w:rFonts w:cs="Arial"/>
        </w:rPr>
      </w:pPr>
    </w:p>
    <w:p w:rsidR="009870D4" w:rsidRPr="00E60174" w:rsidRDefault="009870D4" w:rsidP="00973755">
      <w:pPr>
        <w:shd w:val="clear" w:color="auto" w:fill="FFFFFF"/>
        <w:ind w:firstLine="0"/>
        <w:jc w:val="center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ПОСТАНОВЛЕНИЕ</w:t>
      </w:r>
    </w:p>
    <w:p w:rsidR="00082E1C" w:rsidRPr="00E60174" w:rsidRDefault="00E60174" w:rsidP="00973755">
      <w:pPr>
        <w:tabs>
          <w:tab w:val="left" w:pos="7938"/>
        </w:tabs>
        <w:ind w:firstLine="0"/>
        <w:jc w:val="center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от</w:t>
      </w:r>
      <w:r w:rsidR="009870D4" w:rsidRPr="00E60174">
        <w:rPr>
          <w:rFonts w:cs="Arial"/>
          <w:b/>
          <w:sz w:val="32"/>
          <w:szCs w:val="32"/>
        </w:rPr>
        <w:t xml:space="preserve"> </w:t>
      </w:r>
      <w:r w:rsidRPr="00E60174">
        <w:rPr>
          <w:rFonts w:cs="Arial"/>
          <w:b/>
          <w:sz w:val="32"/>
          <w:szCs w:val="32"/>
        </w:rPr>
        <w:t xml:space="preserve">23 декабря </w:t>
      </w:r>
      <w:r w:rsidR="000F377F" w:rsidRPr="00E60174">
        <w:rPr>
          <w:rFonts w:cs="Arial"/>
          <w:b/>
          <w:sz w:val="32"/>
          <w:szCs w:val="32"/>
        </w:rPr>
        <w:t>2020</w:t>
      </w:r>
      <w:r w:rsidR="009870D4" w:rsidRPr="00E60174">
        <w:rPr>
          <w:rFonts w:cs="Arial"/>
          <w:b/>
          <w:sz w:val="32"/>
          <w:szCs w:val="32"/>
        </w:rPr>
        <w:t xml:space="preserve"> </w:t>
      </w:r>
      <w:r w:rsidR="00A55277" w:rsidRPr="00E60174">
        <w:rPr>
          <w:rFonts w:cs="Arial"/>
          <w:b/>
          <w:sz w:val="32"/>
          <w:szCs w:val="32"/>
        </w:rPr>
        <w:t>г</w:t>
      </w:r>
      <w:r w:rsidR="009870D4" w:rsidRPr="00E60174">
        <w:rPr>
          <w:rFonts w:cs="Arial"/>
          <w:b/>
          <w:sz w:val="32"/>
          <w:szCs w:val="32"/>
        </w:rPr>
        <w:t xml:space="preserve">. </w:t>
      </w:r>
      <w:r w:rsidR="009049B4" w:rsidRPr="00E60174">
        <w:rPr>
          <w:rFonts w:cs="Arial"/>
          <w:b/>
          <w:sz w:val="32"/>
          <w:szCs w:val="32"/>
        </w:rPr>
        <w:t>№</w:t>
      </w:r>
      <w:r w:rsidR="00F24F13" w:rsidRPr="00E60174">
        <w:rPr>
          <w:rFonts w:cs="Arial"/>
          <w:b/>
          <w:sz w:val="32"/>
          <w:szCs w:val="32"/>
        </w:rPr>
        <w:t xml:space="preserve"> </w:t>
      </w:r>
      <w:r w:rsidR="000F377F" w:rsidRPr="00E60174">
        <w:rPr>
          <w:rFonts w:cs="Arial"/>
          <w:b/>
          <w:sz w:val="32"/>
          <w:szCs w:val="32"/>
        </w:rPr>
        <w:t>2810</w:t>
      </w:r>
    </w:p>
    <w:p w:rsidR="000F377F" w:rsidRPr="00973755" w:rsidRDefault="000F377F" w:rsidP="00973755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645"/>
        </w:tabs>
        <w:ind w:firstLine="0"/>
        <w:rPr>
          <w:rFonts w:ascii="Arial" w:hAnsi="Arial" w:cs="Arial"/>
        </w:rPr>
      </w:pPr>
    </w:p>
    <w:p w:rsidR="0037781A" w:rsidRPr="00973755" w:rsidRDefault="00973755" w:rsidP="00973755">
      <w:pPr>
        <w:pStyle w:val="HTML"/>
        <w:tabs>
          <w:tab w:val="left" w:pos="567"/>
          <w:tab w:val="left" w:pos="709"/>
        </w:tabs>
        <w:ind w:firstLine="0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973755">
        <w:rPr>
          <w:rFonts w:ascii="Arial" w:hAnsi="Arial" w:cs="Arial"/>
          <w:b/>
          <w:bCs/>
          <w:kern w:val="28"/>
          <w:sz w:val="32"/>
          <w:szCs w:val="32"/>
        </w:rPr>
        <w:t xml:space="preserve">ОБ УТВЕРЖДЕНИИ МУНИЦИПАЛЬНОЙ ПРОГРАММЫ МИНЕРАЛОВОДСКОГО </w:t>
      </w:r>
      <w:r w:rsidR="00DE749B">
        <w:rPr>
          <w:rFonts w:ascii="Arial" w:hAnsi="Arial" w:cs="Arial"/>
          <w:b/>
          <w:bCs/>
          <w:kern w:val="28"/>
          <w:sz w:val="32"/>
          <w:szCs w:val="32"/>
        </w:rPr>
        <w:t>МУНИЦИПАЛЬНОГО</w:t>
      </w:r>
      <w:r w:rsidRPr="00973755">
        <w:rPr>
          <w:rFonts w:ascii="Arial" w:hAnsi="Arial" w:cs="Arial"/>
          <w:b/>
          <w:bCs/>
          <w:kern w:val="28"/>
          <w:sz w:val="32"/>
          <w:szCs w:val="32"/>
        </w:rPr>
        <w:t xml:space="preserve"> ОКРУГА</w:t>
      </w:r>
      <w:r w:rsidR="00DD1B2C">
        <w:rPr>
          <w:rFonts w:ascii="Arial" w:hAnsi="Arial" w:cs="Arial"/>
          <w:b/>
          <w:bCs/>
          <w:kern w:val="28"/>
          <w:sz w:val="32"/>
          <w:szCs w:val="32"/>
        </w:rPr>
        <w:t xml:space="preserve"> СТАВРОПОЛЬСКОГО КРАЯ</w:t>
      </w:r>
      <w:r w:rsidRPr="00973755">
        <w:rPr>
          <w:rFonts w:ascii="Arial" w:hAnsi="Arial" w:cs="Arial"/>
          <w:b/>
          <w:bCs/>
          <w:kern w:val="28"/>
          <w:sz w:val="32"/>
          <w:szCs w:val="32"/>
        </w:rPr>
        <w:t xml:space="preserve"> «ЭКОЛОГИЯ И ОХРАНА ОКРУЖАЮЩЕЙ СРЕДЫ»</w:t>
      </w:r>
    </w:p>
    <w:p w:rsidR="00E60174" w:rsidRDefault="00E60174" w:rsidP="00E60174">
      <w:pPr>
        <w:tabs>
          <w:tab w:val="left" w:pos="0"/>
          <w:tab w:val="left" w:pos="7938"/>
        </w:tabs>
        <w:rPr>
          <w:rFonts w:cs="Arial"/>
        </w:rPr>
      </w:pPr>
    </w:p>
    <w:p w:rsidR="0004609E" w:rsidRPr="0004609E" w:rsidRDefault="0004609E" w:rsidP="0004609E">
      <w:pPr>
        <w:tabs>
          <w:tab w:val="left" w:pos="0"/>
          <w:tab w:val="left" w:pos="7938"/>
        </w:tabs>
        <w:ind w:firstLine="0"/>
        <w:jc w:val="center"/>
        <w:rPr>
          <w:rFonts w:cs="Arial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9" w:tgtFrame="ChangingDocument" w:history="1">
        <w:r w:rsidRPr="0004609E">
          <w:rPr>
            <w:rStyle w:val="afb"/>
            <w:rFonts w:cs="Arial"/>
          </w:rPr>
          <w:t>постановлени</w:t>
        </w:r>
        <w:r w:rsidR="00B333CB">
          <w:rPr>
            <w:rStyle w:val="afb"/>
            <w:rFonts w:cs="Arial"/>
          </w:rPr>
          <w:t xml:space="preserve">й </w:t>
        </w:r>
        <w:r w:rsidRPr="0004609E">
          <w:rPr>
            <w:rStyle w:val="afb"/>
            <w:rFonts w:cs="Arial"/>
          </w:rPr>
          <w:t>администрации Минераловодского городского округа Ставропольского края от 30.06.2021 № 1371</w:t>
        </w:r>
      </w:hyperlink>
      <w:r w:rsidR="00B333CB" w:rsidRPr="00B333CB">
        <w:t xml:space="preserve">, </w:t>
      </w:r>
      <w:hyperlink r:id="rId10" w:tgtFrame="Logical" w:history="1">
        <w:r w:rsidR="00B333CB" w:rsidRPr="00B333CB">
          <w:rPr>
            <w:rStyle w:val="afb"/>
          </w:rPr>
          <w:t>от 16.12.2021 № 2677</w:t>
        </w:r>
      </w:hyperlink>
      <w:r w:rsidR="00722AEF" w:rsidRPr="00722AEF">
        <w:t xml:space="preserve">, </w:t>
      </w:r>
      <w:hyperlink r:id="rId11" w:tgtFrame="ChangingDocument" w:history="1">
        <w:r w:rsidR="00722AEF" w:rsidRPr="00722AEF">
          <w:rPr>
            <w:rStyle w:val="afb"/>
          </w:rPr>
          <w:t>от 16.12.2022 № 3065</w:t>
        </w:r>
      </w:hyperlink>
      <w:r w:rsidR="00DE749B" w:rsidRPr="00DE749B">
        <w:t xml:space="preserve">, </w:t>
      </w:r>
      <w:hyperlink r:id="rId12" w:tgtFrame="ChangingDocument" w:history="1">
        <w:r w:rsidR="00DE749B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04609E" w:rsidRDefault="0004609E" w:rsidP="00E60174">
      <w:pPr>
        <w:tabs>
          <w:tab w:val="left" w:pos="0"/>
          <w:tab w:val="left" w:pos="7938"/>
        </w:tabs>
        <w:rPr>
          <w:rFonts w:cs="Arial"/>
        </w:rPr>
      </w:pPr>
    </w:p>
    <w:p w:rsidR="0004609E" w:rsidRPr="00E60174" w:rsidRDefault="0004609E" w:rsidP="00E60174">
      <w:pPr>
        <w:tabs>
          <w:tab w:val="left" w:pos="0"/>
          <w:tab w:val="left" w:pos="7938"/>
        </w:tabs>
        <w:rPr>
          <w:rFonts w:cs="Arial"/>
        </w:rPr>
      </w:pPr>
    </w:p>
    <w:p w:rsidR="00EB3674" w:rsidRPr="00E60174" w:rsidRDefault="00E60174" w:rsidP="00E60174">
      <w:pPr>
        <w:rPr>
          <w:rFonts w:cs="Arial"/>
          <w:color w:val="000000"/>
        </w:rPr>
      </w:pPr>
      <w:proofErr w:type="gramStart"/>
      <w:r>
        <w:rPr>
          <w:rFonts w:cs="Arial"/>
          <w:color w:val="000000"/>
        </w:rPr>
        <w:t xml:space="preserve">В соответствии с Федеральными </w:t>
      </w:r>
      <w:r w:rsidR="00EB3674" w:rsidRPr="00E60174">
        <w:rPr>
          <w:rFonts w:cs="Arial"/>
          <w:color w:val="000000"/>
        </w:rPr>
        <w:t xml:space="preserve">законами Российской Федерации </w:t>
      </w:r>
      <w:hyperlink r:id="rId13" w:tooltip="от 06.10.2003 № 131-ФЗ" w:history="1">
        <w:r w:rsidR="00EB3674" w:rsidRPr="00973755">
          <w:rPr>
            <w:rStyle w:val="afb"/>
            <w:rFonts w:cs="Arial"/>
          </w:rPr>
          <w:t>от 06.10.2003 № 131-ФЗ</w:t>
        </w:r>
      </w:hyperlink>
      <w:r w:rsidR="00EB3674" w:rsidRPr="00E60174">
        <w:rPr>
          <w:rFonts w:cs="Arial"/>
          <w:color w:val="000000"/>
        </w:rPr>
        <w:t xml:space="preserve"> </w:t>
      </w:r>
      <w:r w:rsidR="00BD066E">
        <w:rPr>
          <w:rFonts w:cs="Arial"/>
          <w:color w:val="000000"/>
        </w:rPr>
        <w:t>«</w:t>
      </w:r>
      <w:r w:rsidR="00EB3674" w:rsidRPr="00E60174">
        <w:rPr>
          <w:rFonts w:cs="Arial"/>
          <w:color w:val="000000"/>
        </w:rPr>
        <w:t>Об общих принципах организации местного самоуправления в российской Федерации</w:t>
      </w:r>
      <w:r w:rsidR="00BD066E">
        <w:rPr>
          <w:rFonts w:cs="Arial"/>
          <w:color w:val="000000"/>
        </w:rPr>
        <w:t>»</w:t>
      </w:r>
      <w:r w:rsidR="00EB3674" w:rsidRPr="00E60174">
        <w:rPr>
          <w:rFonts w:cs="Arial"/>
          <w:color w:val="000000"/>
        </w:rPr>
        <w:t xml:space="preserve">, </w:t>
      </w:r>
      <w:hyperlink r:id="rId14" w:tooltip="от 28.06.2014 № 172-ФЗ" w:history="1">
        <w:r w:rsidR="00EB3674" w:rsidRPr="00973755">
          <w:rPr>
            <w:rStyle w:val="afb"/>
            <w:rFonts w:cs="Arial"/>
          </w:rPr>
          <w:t>от 28.06.2014 №</w:t>
        </w:r>
        <w:r w:rsidR="00973755" w:rsidRPr="00973755">
          <w:rPr>
            <w:rStyle w:val="afb"/>
            <w:rFonts w:cs="Arial"/>
          </w:rPr>
          <w:t xml:space="preserve"> </w:t>
        </w:r>
        <w:r w:rsidR="00EB3674" w:rsidRPr="00973755">
          <w:rPr>
            <w:rStyle w:val="afb"/>
            <w:rFonts w:cs="Arial"/>
          </w:rPr>
          <w:t>172-ФЗ</w:t>
        </w:r>
      </w:hyperlink>
      <w:r w:rsidR="00EB3674" w:rsidRPr="00E60174">
        <w:rPr>
          <w:rFonts w:cs="Arial"/>
          <w:color w:val="000000"/>
        </w:rPr>
        <w:t xml:space="preserve"> </w:t>
      </w:r>
      <w:r w:rsidR="00BD066E">
        <w:rPr>
          <w:rFonts w:cs="Arial"/>
          <w:color w:val="000000"/>
        </w:rPr>
        <w:t>«</w:t>
      </w:r>
      <w:r w:rsidR="00EB3674" w:rsidRPr="00E60174">
        <w:rPr>
          <w:rFonts w:cs="Arial"/>
          <w:color w:val="000000"/>
        </w:rPr>
        <w:t>О стратегиче</w:t>
      </w:r>
      <w:r>
        <w:rPr>
          <w:rFonts w:cs="Arial"/>
          <w:color w:val="000000"/>
        </w:rPr>
        <w:t xml:space="preserve">ском планировании в Российской </w:t>
      </w:r>
      <w:r w:rsidR="00EB3674" w:rsidRPr="00E60174">
        <w:rPr>
          <w:rFonts w:cs="Arial"/>
          <w:color w:val="000000"/>
        </w:rPr>
        <w:t>Федерации</w:t>
      </w:r>
      <w:r w:rsidR="00BD066E">
        <w:rPr>
          <w:rFonts w:cs="Arial"/>
          <w:color w:val="000000"/>
        </w:rPr>
        <w:t>»</w:t>
      </w:r>
      <w:r w:rsidR="00B232E8">
        <w:rPr>
          <w:rFonts w:cs="Arial"/>
          <w:color w:val="000000"/>
        </w:rPr>
        <w:t>, со статьями</w:t>
      </w:r>
      <w:r w:rsidR="00EB3674" w:rsidRPr="00E60174">
        <w:rPr>
          <w:rFonts w:cs="Arial"/>
          <w:color w:val="000000"/>
        </w:rPr>
        <w:t xml:space="preserve"> 172, 179 </w:t>
      </w:r>
      <w:hyperlink r:id="rId15" w:tooltip="Бюджетного кодекса" w:history="1">
        <w:r w:rsidR="00EB3674" w:rsidRPr="00973755">
          <w:rPr>
            <w:rStyle w:val="afb"/>
            <w:rFonts w:cs="Arial"/>
          </w:rPr>
          <w:t>Бюджетного кодекса</w:t>
        </w:r>
      </w:hyperlink>
      <w:r w:rsidR="00EB3674" w:rsidRPr="00E60174">
        <w:rPr>
          <w:rFonts w:cs="Arial"/>
          <w:color w:val="000000"/>
        </w:rPr>
        <w:t xml:space="preserve"> Российской Федерации от 31.07.1998 № 145-ФЗ</w:t>
      </w:r>
      <w:r w:rsidR="00EB3674" w:rsidRPr="00E60174">
        <w:rPr>
          <w:rFonts w:cs="Arial"/>
        </w:rPr>
        <w:t>, постановлениями</w:t>
      </w:r>
      <w:r>
        <w:rPr>
          <w:rFonts w:cs="Arial"/>
        </w:rPr>
        <w:t xml:space="preserve"> администрации Минераловодского</w:t>
      </w:r>
      <w:r w:rsidR="00EB3674" w:rsidRPr="00E60174">
        <w:rPr>
          <w:rFonts w:cs="Arial"/>
        </w:rPr>
        <w:t xml:space="preserve"> городского округа от 15.02.2017 № 311 </w:t>
      </w:r>
      <w:r w:rsidR="00BD066E">
        <w:rPr>
          <w:rFonts w:cs="Arial"/>
        </w:rPr>
        <w:t>«</w:t>
      </w:r>
      <w:r w:rsidR="00EB3674" w:rsidRPr="00E60174">
        <w:rPr>
          <w:rFonts w:cs="Arial"/>
        </w:rPr>
        <w:t>Об утверждении Порядка разработки, реализации и оценки эффект</w:t>
      </w:r>
      <w:r>
        <w:rPr>
          <w:rFonts w:cs="Arial"/>
        </w:rPr>
        <w:t xml:space="preserve">ивности Муниципальных программ </w:t>
      </w:r>
      <w:r w:rsidR="00EB3674" w:rsidRPr="00E60174">
        <w:rPr>
          <w:rFonts w:cs="Arial"/>
        </w:rPr>
        <w:t>Минераловодского городского округа</w:t>
      </w:r>
      <w:proofErr w:type="gramEnd"/>
      <w:r w:rsidR="00EB3674" w:rsidRPr="00E60174">
        <w:rPr>
          <w:rFonts w:cs="Arial"/>
        </w:rPr>
        <w:t xml:space="preserve"> Ставропольского края</w:t>
      </w:r>
      <w:r w:rsidR="00BD066E">
        <w:rPr>
          <w:rFonts w:cs="Arial"/>
        </w:rPr>
        <w:t>»</w:t>
      </w:r>
      <w:r w:rsidR="00EB3674" w:rsidRPr="00E60174">
        <w:rPr>
          <w:rFonts w:cs="Arial"/>
        </w:rPr>
        <w:t>, от</w:t>
      </w:r>
      <w:r>
        <w:rPr>
          <w:rFonts w:cs="Arial"/>
        </w:rPr>
        <w:t xml:space="preserve"> 15.02.2017</w:t>
      </w:r>
      <w:r w:rsidR="00EB3674" w:rsidRPr="00E60174">
        <w:rPr>
          <w:rFonts w:cs="Arial"/>
        </w:rPr>
        <w:t xml:space="preserve"> № 312 </w:t>
      </w:r>
      <w:r w:rsidR="00BD066E">
        <w:rPr>
          <w:rFonts w:cs="Arial"/>
        </w:rPr>
        <w:t>«</w:t>
      </w:r>
      <w:r w:rsidR="00EB3674" w:rsidRPr="00E60174">
        <w:rPr>
          <w:rFonts w:cs="Arial"/>
        </w:rPr>
        <w:t>Об утверждении программ Минераловодского городского округа Ставропольского края</w:t>
      </w:r>
      <w:r w:rsidR="00BD066E">
        <w:rPr>
          <w:rFonts w:cs="Arial"/>
        </w:rPr>
        <w:t>»</w:t>
      </w:r>
      <w:r w:rsidR="00EB3674" w:rsidRPr="00E60174">
        <w:rPr>
          <w:rFonts w:cs="Arial"/>
        </w:rPr>
        <w:t xml:space="preserve">, от 11.07.2019 № 1490 </w:t>
      </w:r>
      <w:r w:rsidR="00BD066E">
        <w:rPr>
          <w:rFonts w:cs="Arial"/>
        </w:rPr>
        <w:t>«</w:t>
      </w:r>
      <w:r w:rsidR="00EB3674" w:rsidRPr="00E60174">
        <w:rPr>
          <w:rFonts w:cs="Arial"/>
        </w:rPr>
        <w:t>О внесении изменений в постановление администрации</w:t>
      </w:r>
      <w:r w:rsidR="00EB3674" w:rsidRPr="00E60174">
        <w:rPr>
          <w:rFonts w:cs="Arial"/>
          <w:color w:val="000000"/>
        </w:rPr>
        <w:t xml:space="preserve"> </w:t>
      </w:r>
      <w:r w:rsidR="00EB3674" w:rsidRPr="00E60174">
        <w:rPr>
          <w:rFonts w:cs="Arial"/>
        </w:rPr>
        <w:t>Минераловодского городского округа Ставропольского края</w:t>
      </w:r>
      <w:r>
        <w:rPr>
          <w:rFonts w:cs="Arial"/>
          <w:color w:val="000000"/>
        </w:rPr>
        <w:t xml:space="preserve"> </w:t>
      </w:r>
      <w:r w:rsidR="00EB3674" w:rsidRPr="00E60174">
        <w:rPr>
          <w:rFonts w:cs="Arial"/>
          <w:color w:val="000000"/>
        </w:rPr>
        <w:t>от 07.07.2017 № 1711</w:t>
      </w:r>
      <w:r w:rsidR="00BD066E">
        <w:rPr>
          <w:rFonts w:cs="Arial"/>
          <w:color w:val="000000"/>
        </w:rPr>
        <w:t>»</w:t>
      </w:r>
      <w:r w:rsidR="00EB3674" w:rsidRPr="00E60174">
        <w:rPr>
          <w:rFonts w:cs="Arial"/>
          <w:color w:val="000000"/>
        </w:rPr>
        <w:t>, администрация Минераловодского городского округа</w:t>
      </w:r>
    </w:p>
    <w:p w:rsidR="00EB3674" w:rsidRPr="00E60174" w:rsidRDefault="00EB3674" w:rsidP="00E60174">
      <w:pPr>
        <w:rPr>
          <w:rFonts w:cs="Arial"/>
          <w:color w:val="000000"/>
        </w:rPr>
      </w:pPr>
    </w:p>
    <w:p w:rsidR="00EB3674" w:rsidRPr="00E60174" w:rsidRDefault="00EB3674" w:rsidP="00E60174">
      <w:pPr>
        <w:rPr>
          <w:rFonts w:cs="Arial"/>
          <w:color w:val="000000"/>
        </w:rPr>
      </w:pPr>
      <w:r w:rsidRPr="00E60174">
        <w:rPr>
          <w:rFonts w:cs="Arial"/>
          <w:color w:val="000000"/>
        </w:rPr>
        <w:t>ПОСТАНОВЛЯЕТ:</w:t>
      </w:r>
    </w:p>
    <w:p w:rsidR="00EB3674" w:rsidRPr="00E60174" w:rsidRDefault="00EB3674" w:rsidP="00E60174">
      <w:pPr>
        <w:rPr>
          <w:rFonts w:cs="Arial"/>
        </w:rPr>
      </w:pPr>
    </w:p>
    <w:p w:rsidR="000F377F" w:rsidRP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t>1.</w:t>
      </w:r>
      <w:r w:rsidR="00E60174">
        <w:rPr>
          <w:rFonts w:cs="Arial"/>
        </w:rPr>
        <w:t xml:space="preserve"> </w:t>
      </w:r>
      <w:r w:rsidRPr="00E60174">
        <w:rPr>
          <w:rFonts w:cs="Arial"/>
        </w:rPr>
        <w:t xml:space="preserve">Утвердить прилагаемую муниципальную программу Минераловодского городского округа </w:t>
      </w:r>
      <w:r w:rsidR="00BD066E">
        <w:rPr>
          <w:rFonts w:cs="Arial"/>
        </w:rPr>
        <w:t>«</w:t>
      </w:r>
      <w:r w:rsidRPr="00E60174">
        <w:rPr>
          <w:rFonts w:cs="Arial"/>
        </w:rPr>
        <w:t>Экология и охрана окружающей среды</w:t>
      </w:r>
      <w:r w:rsidR="00BD066E">
        <w:rPr>
          <w:rFonts w:cs="Arial"/>
        </w:rPr>
        <w:t>»</w:t>
      </w:r>
      <w:r w:rsidRPr="00E60174">
        <w:rPr>
          <w:rFonts w:cs="Arial"/>
        </w:rPr>
        <w:t xml:space="preserve"> на 2021 – 2026 годы.</w:t>
      </w:r>
    </w:p>
    <w:p w:rsidR="000F377F" w:rsidRP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t>2.</w:t>
      </w:r>
      <w:r w:rsidR="00E60174">
        <w:rPr>
          <w:rFonts w:cs="Arial"/>
        </w:rPr>
        <w:t xml:space="preserve"> </w:t>
      </w:r>
      <w:r w:rsidRPr="00E60174">
        <w:rPr>
          <w:rFonts w:cs="Arial"/>
        </w:rPr>
        <w:t>Признать утратившим силу постановления администрации Минераловодского городского округа Ставропольского края:</w:t>
      </w:r>
    </w:p>
    <w:p w:rsidR="000F377F" w:rsidRP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t xml:space="preserve">от 22.12.2015 № 205 </w:t>
      </w:r>
      <w:r w:rsidR="00BD066E">
        <w:rPr>
          <w:rFonts w:cs="Arial"/>
        </w:rPr>
        <w:t>«</w:t>
      </w:r>
      <w:r w:rsidRPr="00E60174">
        <w:rPr>
          <w:rFonts w:cs="Arial"/>
        </w:rPr>
        <w:t xml:space="preserve">Об утверждении муниципальной программы Минераловодского городского округа </w:t>
      </w:r>
      <w:r w:rsidR="00BD066E">
        <w:rPr>
          <w:rFonts w:cs="Arial"/>
        </w:rPr>
        <w:t>«</w:t>
      </w:r>
      <w:r w:rsidRPr="00E60174">
        <w:rPr>
          <w:rFonts w:cs="Arial"/>
        </w:rPr>
        <w:t>Экология и охрана окружающей среды</w:t>
      </w:r>
      <w:r w:rsidR="00BD066E">
        <w:rPr>
          <w:rFonts w:cs="Arial"/>
        </w:rPr>
        <w:t>»</w:t>
      </w:r>
      <w:r w:rsidRPr="00E60174">
        <w:rPr>
          <w:rFonts w:cs="Arial"/>
        </w:rPr>
        <w:t>;</w:t>
      </w:r>
    </w:p>
    <w:p w:rsidR="000F377F" w:rsidRP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t xml:space="preserve">от 31.08.2016 № 2271 </w:t>
      </w:r>
      <w:r w:rsidR="00BD066E">
        <w:rPr>
          <w:rFonts w:cs="Arial"/>
        </w:rPr>
        <w:t>«</w:t>
      </w:r>
      <w:r w:rsidRPr="00E60174">
        <w:rPr>
          <w:rFonts w:cs="Arial"/>
        </w:rPr>
        <w:t xml:space="preserve">Об утверждении муниципальной программы Минераловодского городского округа </w:t>
      </w:r>
      <w:r w:rsidR="00BD066E">
        <w:rPr>
          <w:rFonts w:cs="Arial"/>
        </w:rPr>
        <w:t>«</w:t>
      </w:r>
      <w:r w:rsidRPr="00E60174">
        <w:rPr>
          <w:rFonts w:cs="Arial"/>
        </w:rPr>
        <w:t>Экология и охрана окружающей среды</w:t>
      </w:r>
      <w:r w:rsidR="00BD066E">
        <w:rPr>
          <w:rFonts w:cs="Arial"/>
        </w:rPr>
        <w:t>»</w:t>
      </w:r>
      <w:r w:rsidRPr="00E60174">
        <w:rPr>
          <w:rFonts w:cs="Arial"/>
        </w:rPr>
        <w:t>;</w:t>
      </w:r>
    </w:p>
    <w:p w:rsid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t xml:space="preserve">от 06.03.2017 № 464 </w:t>
      </w:r>
      <w:r w:rsidR="00BD066E">
        <w:rPr>
          <w:rFonts w:cs="Arial"/>
        </w:rPr>
        <w:t>«</w:t>
      </w:r>
      <w:r w:rsidRPr="00E60174">
        <w:rPr>
          <w:rFonts w:cs="Arial"/>
        </w:rPr>
        <w:t xml:space="preserve">О внесении изменений в  муниципальную программу Минераловодского городского округа </w:t>
      </w:r>
      <w:r w:rsidR="00BD066E">
        <w:rPr>
          <w:rFonts w:cs="Arial"/>
        </w:rPr>
        <w:t>«</w:t>
      </w:r>
      <w:r w:rsidRPr="00E60174">
        <w:rPr>
          <w:rFonts w:cs="Arial"/>
        </w:rPr>
        <w:t>Экология и охрана окружающей среды</w:t>
      </w:r>
      <w:r w:rsidR="00BD066E">
        <w:rPr>
          <w:rFonts w:cs="Arial"/>
        </w:rPr>
        <w:t>»</w:t>
      </w:r>
      <w:r w:rsidRPr="00E60174">
        <w:rPr>
          <w:rFonts w:cs="Arial"/>
        </w:rPr>
        <w:t>, утвержденную постановлением администрации Минераловодского городского округа Ставропольского края от 22.12.2015 № 205</w:t>
      </w:r>
      <w:r w:rsidR="00BD066E">
        <w:rPr>
          <w:rFonts w:cs="Arial"/>
        </w:rPr>
        <w:t>»</w:t>
      </w:r>
      <w:r w:rsidRPr="00E60174">
        <w:rPr>
          <w:rFonts w:cs="Arial"/>
        </w:rPr>
        <w:t>.</w:t>
      </w:r>
    </w:p>
    <w:p w:rsidR="000F377F" w:rsidRPr="00E60174" w:rsidRDefault="000F377F" w:rsidP="00E60174">
      <w:pPr>
        <w:tabs>
          <w:tab w:val="left" w:pos="709"/>
          <w:tab w:val="left" w:pos="8931"/>
        </w:tabs>
        <w:rPr>
          <w:rFonts w:cs="Arial"/>
        </w:rPr>
      </w:pPr>
      <w:r w:rsidRPr="00E60174">
        <w:rPr>
          <w:rFonts w:cs="Arial"/>
        </w:rPr>
        <w:lastRenderedPageBreak/>
        <w:t xml:space="preserve">3. </w:t>
      </w:r>
      <w:proofErr w:type="gramStart"/>
      <w:r w:rsidRPr="00E60174">
        <w:rPr>
          <w:rFonts w:cs="Arial"/>
        </w:rPr>
        <w:t>Контроль за</w:t>
      </w:r>
      <w:proofErr w:type="gramEnd"/>
      <w:r w:rsidRPr="00E60174">
        <w:rPr>
          <w:rFonts w:cs="Arial"/>
        </w:rPr>
        <w:t xml:space="preserve"> выполнением настоящего постановления возложить на заместителя главы администрации Минераловодского городского округа </w:t>
      </w:r>
      <w:proofErr w:type="spellStart"/>
      <w:r w:rsidRPr="00E60174">
        <w:rPr>
          <w:rFonts w:cs="Arial"/>
        </w:rPr>
        <w:t>Янакова</w:t>
      </w:r>
      <w:proofErr w:type="spellEnd"/>
      <w:r w:rsidRPr="00E60174">
        <w:rPr>
          <w:rFonts w:cs="Arial"/>
        </w:rPr>
        <w:t xml:space="preserve"> Д. О.</w:t>
      </w:r>
    </w:p>
    <w:p w:rsidR="000F377F" w:rsidRPr="00E60174" w:rsidRDefault="000F377F" w:rsidP="00E60174">
      <w:pPr>
        <w:tabs>
          <w:tab w:val="left" w:pos="709"/>
        </w:tabs>
        <w:rPr>
          <w:rFonts w:cs="Arial"/>
        </w:rPr>
      </w:pPr>
      <w:r w:rsidRPr="00E60174">
        <w:rPr>
          <w:rFonts w:cs="Arial"/>
        </w:rPr>
        <w:t>4. Настоящее постановление вступает в силу после его официального опубликования (обнародования) с 1 января 2021 г.</w:t>
      </w:r>
    </w:p>
    <w:p w:rsidR="00EB3674" w:rsidRPr="00E60174" w:rsidRDefault="00EB3674" w:rsidP="00E60174">
      <w:pPr>
        <w:tabs>
          <w:tab w:val="left" w:pos="709"/>
          <w:tab w:val="left" w:pos="8931"/>
        </w:tabs>
        <w:rPr>
          <w:rFonts w:cs="Arial"/>
          <w:color w:val="000000"/>
        </w:rPr>
      </w:pPr>
    </w:p>
    <w:p w:rsidR="00EB3674" w:rsidRPr="00E60174" w:rsidRDefault="00EB3674" w:rsidP="00E60174">
      <w:pPr>
        <w:rPr>
          <w:rFonts w:cs="Arial"/>
          <w:color w:val="000000"/>
        </w:rPr>
      </w:pPr>
    </w:p>
    <w:p w:rsidR="00E60174" w:rsidRPr="00E60174" w:rsidRDefault="00E60174" w:rsidP="00E60174">
      <w:pPr>
        <w:rPr>
          <w:rFonts w:cs="Arial"/>
          <w:color w:val="000000"/>
        </w:rPr>
      </w:pPr>
    </w:p>
    <w:p w:rsidR="00EB3674" w:rsidRPr="00E60174" w:rsidRDefault="00E60174" w:rsidP="00E60174">
      <w:pPr>
        <w:jc w:val="right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Глава </w:t>
      </w:r>
      <w:proofErr w:type="gramStart"/>
      <w:r w:rsidR="00EB3674" w:rsidRPr="00E60174">
        <w:rPr>
          <w:rFonts w:cs="Arial"/>
          <w:lang w:eastAsia="en-US"/>
        </w:rPr>
        <w:t>Минераловодского</w:t>
      </w:r>
      <w:proofErr w:type="gramEnd"/>
    </w:p>
    <w:p w:rsidR="00E60174" w:rsidRDefault="002A1286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Arial"/>
        </w:rPr>
      </w:pPr>
      <w:r w:rsidRPr="00E60174">
        <w:rPr>
          <w:rFonts w:cs="Arial"/>
        </w:rPr>
        <w:t>городского округа</w:t>
      </w:r>
    </w:p>
    <w:p w:rsidR="00E60174" w:rsidRDefault="00E60174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Arial"/>
          <w:caps/>
        </w:rPr>
      </w:pPr>
      <w:r w:rsidRPr="00E60174">
        <w:rPr>
          <w:rFonts w:cs="Arial"/>
          <w:caps/>
        </w:rPr>
        <w:t>С.Ю.Перцев</w:t>
      </w:r>
    </w:p>
    <w:p w:rsidR="00E60174" w:rsidRDefault="00E60174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Arial"/>
          <w:caps/>
        </w:rPr>
      </w:pPr>
    </w:p>
    <w:p w:rsidR="00E60174" w:rsidRDefault="00E60174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Arial"/>
          <w:caps/>
        </w:rPr>
      </w:pPr>
    </w:p>
    <w:p w:rsidR="00E60174" w:rsidRPr="00E60174" w:rsidRDefault="00E60174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cs="Arial"/>
          <w:b/>
          <w:caps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Утвержден</w:t>
      </w:r>
    </w:p>
    <w:p w:rsidR="00E60174" w:rsidRPr="00E60174" w:rsidRDefault="00E60174" w:rsidP="00E60174">
      <w:pPr>
        <w:jc w:val="right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постановлением администрации</w:t>
      </w:r>
    </w:p>
    <w:p w:rsidR="00E60174" w:rsidRPr="00E60174" w:rsidRDefault="00E60174" w:rsidP="00E60174">
      <w:pPr>
        <w:jc w:val="right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Минераловодского городского округа</w:t>
      </w:r>
    </w:p>
    <w:p w:rsidR="002A1286" w:rsidRPr="00E60174" w:rsidRDefault="00E60174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right"/>
        <w:rPr>
          <w:rFonts w:cs="Arial"/>
          <w:b/>
          <w:sz w:val="32"/>
          <w:szCs w:val="32"/>
        </w:rPr>
      </w:pPr>
      <w:r w:rsidRPr="00E60174">
        <w:rPr>
          <w:rFonts w:cs="Arial"/>
          <w:b/>
          <w:sz w:val="32"/>
          <w:szCs w:val="32"/>
        </w:rPr>
        <w:t>от 23 декабря 2020 г. № 2810</w:t>
      </w:r>
    </w:p>
    <w:p w:rsidR="002A1286" w:rsidRPr="00E60174" w:rsidRDefault="002A1286" w:rsidP="00E601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rPr>
          <w:rFonts w:cs="Arial"/>
        </w:rPr>
      </w:pPr>
    </w:p>
    <w:p w:rsidR="00CA028C" w:rsidRPr="00E60174" w:rsidRDefault="00CA028C" w:rsidP="00E60174">
      <w:pPr>
        <w:pStyle w:val="ConsPlusNormal"/>
        <w:widowControl/>
        <w:tabs>
          <w:tab w:val="left" w:pos="3544"/>
        </w:tabs>
        <w:ind w:firstLine="0"/>
        <w:jc w:val="center"/>
        <w:outlineLvl w:val="1"/>
        <w:rPr>
          <w:sz w:val="24"/>
          <w:szCs w:val="24"/>
        </w:rPr>
      </w:pPr>
    </w:p>
    <w:p w:rsidR="003E23A3" w:rsidRPr="0083225D" w:rsidRDefault="003E23A3" w:rsidP="003E23A3">
      <w:pPr>
        <w:pStyle w:val="ConsPlusNormal"/>
        <w:widowControl/>
        <w:ind w:firstLine="0"/>
        <w:jc w:val="center"/>
        <w:outlineLvl w:val="1"/>
        <w:rPr>
          <w:b/>
          <w:sz w:val="32"/>
          <w:szCs w:val="32"/>
        </w:rPr>
      </w:pPr>
      <w:r w:rsidRPr="0083225D">
        <w:rPr>
          <w:b/>
          <w:sz w:val="32"/>
          <w:szCs w:val="32"/>
        </w:rPr>
        <w:t>ПАСПОРТ</w:t>
      </w:r>
    </w:p>
    <w:p w:rsidR="003E23A3" w:rsidRPr="0083225D" w:rsidRDefault="003E23A3" w:rsidP="003E23A3">
      <w:pPr>
        <w:pStyle w:val="ConsPlusTitle"/>
        <w:widowControl/>
        <w:jc w:val="center"/>
        <w:outlineLvl w:val="0"/>
        <w:rPr>
          <w:rFonts w:ascii="Arial" w:eastAsia="CourierNewPSMT" w:hAnsi="Arial" w:cs="Arial"/>
          <w:sz w:val="32"/>
          <w:szCs w:val="32"/>
        </w:rPr>
      </w:pPr>
      <w:r w:rsidRPr="0083225D">
        <w:rPr>
          <w:rFonts w:ascii="Arial" w:hAnsi="Arial" w:cs="Arial"/>
          <w:sz w:val="32"/>
          <w:szCs w:val="32"/>
        </w:rPr>
        <w:t>МУНИЦИПАЛЬНОЙ ПРОГРАММЫ МИНЕРАЛОВОДСКОГО МУНИЦИПАЛЬНОГО ОКРУГА СТАВРОПОЛЬСКОГО КРАЯ</w:t>
      </w:r>
      <w:r>
        <w:rPr>
          <w:rFonts w:ascii="Arial" w:hAnsi="Arial" w:cs="Arial"/>
          <w:sz w:val="32"/>
          <w:szCs w:val="32"/>
        </w:rPr>
        <w:t xml:space="preserve"> </w:t>
      </w:r>
      <w:r w:rsidRPr="0083225D">
        <w:rPr>
          <w:rFonts w:ascii="Arial" w:hAnsi="Arial" w:cs="Arial"/>
          <w:caps/>
          <w:sz w:val="32"/>
          <w:szCs w:val="32"/>
        </w:rPr>
        <w:t>«ЭКОЛОГИЯ и ОХРАНА ОКРУЖАЮЩЕЙ СРЕДЫ»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83225D">
        <w:rPr>
          <w:rFonts w:ascii="Arial" w:eastAsia="CourierNewPSMT" w:hAnsi="Arial" w:cs="Arial"/>
          <w:sz w:val="32"/>
          <w:szCs w:val="32"/>
        </w:rPr>
        <w:t xml:space="preserve">на </w:t>
      </w:r>
      <w:r w:rsidRPr="0083225D">
        <w:rPr>
          <w:rFonts w:ascii="Arial" w:hAnsi="Arial" w:cs="Arial"/>
          <w:caps/>
          <w:sz w:val="32"/>
          <w:szCs w:val="32"/>
        </w:rPr>
        <w:t xml:space="preserve">2021-2026 </w:t>
      </w:r>
      <w:r w:rsidRPr="0083225D">
        <w:rPr>
          <w:rFonts w:ascii="Arial" w:eastAsia="CourierNewPSMT" w:hAnsi="Arial" w:cs="Arial"/>
          <w:sz w:val="32"/>
          <w:szCs w:val="32"/>
        </w:rPr>
        <w:t>годы</w:t>
      </w:r>
    </w:p>
    <w:p w:rsidR="00CA028C" w:rsidRPr="00E60174" w:rsidRDefault="00CA028C" w:rsidP="00E60174">
      <w:pPr>
        <w:pStyle w:val="ConsPlusTitle"/>
        <w:widowControl/>
        <w:jc w:val="center"/>
        <w:rPr>
          <w:rFonts w:ascii="Arial" w:hAnsi="Arial" w:cs="Arial"/>
          <w:caps/>
        </w:rPr>
      </w:pPr>
    </w:p>
    <w:p w:rsidR="0004609E" w:rsidRPr="0004609E" w:rsidRDefault="0004609E" w:rsidP="0004609E">
      <w:pPr>
        <w:tabs>
          <w:tab w:val="left" w:pos="0"/>
          <w:tab w:val="left" w:pos="7938"/>
        </w:tabs>
        <w:ind w:firstLine="0"/>
        <w:jc w:val="center"/>
        <w:rPr>
          <w:rFonts w:cs="Arial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16" w:tgtFrame="ChangingDocument" w:history="1">
        <w:r w:rsidRPr="0004609E">
          <w:rPr>
            <w:rStyle w:val="afb"/>
            <w:rFonts w:cs="Arial"/>
          </w:rPr>
          <w:t>постановлени</w:t>
        </w:r>
        <w:r w:rsidR="00765933">
          <w:rPr>
            <w:rStyle w:val="afb"/>
            <w:rFonts w:cs="Arial"/>
          </w:rPr>
          <w:t>й</w:t>
        </w:r>
        <w:r w:rsidRPr="0004609E">
          <w:rPr>
            <w:rStyle w:val="afb"/>
            <w:rFonts w:cs="Arial"/>
          </w:rPr>
          <w:t xml:space="preserve"> администрации Минераловодского городского округа Ставропольского края от 30.06.2021 № 1371</w:t>
        </w:r>
      </w:hyperlink>
      <w:r w:rsidR="00765933" w:rsidRPr="00B333CB">
        <w:t xml:space="preserve">, </w:t>
      </w:r>
      <w:hyperlink r:id="rId17" w:tgtFrame="Logical" w:history="1">
        <w:r w:rsidR="00765933" w:rsidRPr="00B333CB">
          <w:rPr>
            <w:rStyle w:val="afb"/>
          </w:rPr>
          <w:t>от 16.12.2021 № 2677</w:t>
        </w:r>
      </w:hyperlink>
      <w:r w:rsidR="001B250D" w:rsidRPr="00722AEF">
        <w:t xml:space="preserve">, </w:t>
      </w:r>
      <w:hyperlink r:id="rId18" w:tgtFrame="ChangingDocument" w:history="1">
        <w:r w:rsidR="001B250D" w:rsidRPr="00722AEF">
          <w:rPr>
            <w:rStyle w:val="afb"/>
          </w:rPr>
          <w:t>от 16.12.2022 № 3065</w:t>
        </w:r>
      </w:hyperlink>
      <w:r w:rsidR="003E23A3" w:rsidRPr="00DE749B">
        <w:t xml:space="preserve">, </w:t>
      </w:r>
      <w:hyperlink r:id="rId19" w:tgtFrame="ChangingDocument" w:history="1">
        <w:r w:rsidR="003E23A3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BD066E" w:rsidRDefault="00BD066E" w:rsidP="00E60174">
      <w:pPr>
        <w:autoSpaceDE w:val="0"/>
        <w:autoSpaceDN w:val="0"/>
        <w:adjustRightInd w:val="0"/>
        <w:ind w:firstLine="540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jc w:val="center"/>
        <w:rPr>
          <w:rFonts w:cs="Arial"/>
          <w:bCs/>
          <w:cap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6596"/>
      </w:tblGrid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Наименование Программы: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Title"/>
              <w:widowControl/>
              <w:rPr>
                <w:rFonts w:ascii="Arial" w:hAnsi="Arial" w:cs="Arial"/>
              </w:rPr>
            </w:pPr>
            <w:r w:rsidRPr="00A655A7">
              <w:rPr>
                <w:rFonts w:ascii="Arial" w:hAnsi="Arial" w:cs="Arial"/>
                <w:b w:val="0"/>
              </w:rPr>
              <w:t>муниципальная программа</w:t>
            </w:r>
            <w:r w:rsidRPr="00A655A7">
              <w:rPr>
                <w:rFonts w:ascii="Arial" w:hAnsi="Arial" w:cs="Arial"/>
              </w:rPr>
              <w:t xml:space="preserve"> «</w:t>
            </w:r>
            <w:r w:rsidRPr="00A655A7">
              <w:rPr>
                <w:rFonts w:ascii="Arial" w:hAnsi="Arial" w:cs="Arial"/>
                <w:b w:val="0"/>
              </w:rPr>
              <w:t>Экология и охрана окружающей среды</w:t>
            </w:r>
            <w:r w:rsidRPr="00A655A7">
              <w:rPr>
                <w:rFonts w:ascii="Arial" w:hAnsi="Arial" w:cs="Arial"/>
              </w:rPr>
              <w:t xml:space="preserve">» </w:t>
            </w:r>
            <w:r w:rsidRPr="00A655A7">
              <w:rPr>
                <w:rFonts w:ascii="Arial" w:hAnsi="Arial" w:cs="Arial"/>
                <w:b w:val="0"/>
              </w:rPr>
              <w:t>на 2021-2026 годы</w:t>
            </w:r>
            <w:r w:rsidRPr="00A655A7">
              <w:rPr>
                <w:rFonts w:ascii="Arial" w:hAnsi="Arial" w:cs="Arial"/>
              </w:rPr>
              <w:t xml:space="preserve"> </w:t>
            </w:r>
            <w:r w:rsidRPr="00A655A7">
              <w:rPr>
                <w:rFonts w:ascii="Arial" w:hAnsi="Arial" w:cs="Arial"/>
                <w:b w:val="0"/>
              </w:rPr>
              <w:t>(далее – Программа)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Управление муниципального хозяйства администрации Минераловодского муниципального округа Ставропольского края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Соисполнитель Программы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rPr>
                <w:rFonts w:eastAsia="CourierNewPSMT" w:cs="Arial"/>
              </w:rPr>
            </w:pPr>
            <w:r w:rsidRPr="00A655A7">
              <w:rPr>
                <w:rFonts w:eastAsia="CourierNewPSMT" w:cs="Arial"/>
              </w:rPr>
              <w:t>Администрация Минераловодского муниципального округа Ставропольского края (далее-администрация);</w:t>
            </w:r>
          </w:p>
          <w:p w:rsidR="003E23A3" w:rsidRPr="00A655A7" w:rsidRDefault="003E23A3" w:rsidP="003E23A3">
            <w:pPr>
              <w:autoSpaceDE w:val="0"/>
              <w:autoSpaceDN w:val="0"/>
              <w:adjustRightInd w:val="0"/>
              <w:rPr>
                <w:rFonts w:eastAsia="CourierNewPSMT" w:cs="Arial"/>
              </w:rPr>
            </w:pPr>
            <w:r w:rsidRPr="00A655A7">
              <w:rPr>
                <w:rFonts w:eastAsia="CourierNewPSMT" w:cs="Arial"/>
              </w:rPr>
              <w:t>Управление имущественных отношений администрации Минераловодского муниципального округа Ставропольского края (далее - комитет имущественных отношений)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rPr>
                <w:rFonts w:eastAsia="CourierNewPSMT" w:cs="Arial"/>
              </w:rPr>
            </w:pPr>
            <w:r w:rsidRPr="00A655A7">
              <w:rPr>
                <w:rFonts w:eastAsia="CourierNewPSMT" w:cs="Arial"/>
              </w:rPr>
              <w:t>нет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rPr>
                <w:rFonts w:eastAsia="CourierNewPSMT" w:cs="Arial"/>
                <w:lang w:bidi="ru-RU"/>
              </w:rPr>
            </w:pPr>
            <w:r w:rsidRPr="00A655A7">
              <w:rPr>
                <w:rFonts w:cs="Arial"/>
                <w:b/>
                <w:bCs/>
              </w:rPr>
              <w:t>«</w:t>
            </w:r>
            <w:r w:rsidRPr="00A655A7">
              <w:rPr>
                <w:rFonts w:cs="Arial"/>
                <w:bCs/>
              </w:rPr>
              <w:t>Охрана окружающей среды и обеспечение экологической безопасности Минераловодского муниципального округа</w:t>
            </w:r>
            <w:r w:rsidRPr="00A655A7">
              <w:rPr>
                <w:rFonts w:cs="Arial"/>
                <w:b/>
                <w:bCs/>
              </w:rPr>
              <w:t xml:space="preserve">» 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rFonts w:eastAsia="Arial Unicode MS"/>
                <w:sz w:val="24"/>
                <w:szCs w:val="24"/>
                <w:lang w:bidi="ru-RU"/>
              </w:rPr>
            </w:pPr>
            <w:r w:rsidRPr="00A655A7">
              <w:rPr>
                <w:sz w:val="24"/>
                <w:szCs w:val="24"/>
              </w:rPr>
              <w:t>Цель Программы: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widowControl w:val="0"/>
              <w:autoSpaceDE w:val="0"/>
              <w:autoSpaceDN w:val="0"/>
              <w:adjustRightInd w:val="0"/>
              <w:rPr>
                <w:rFonts w:eastAsia="Arial Unicode MS" w:cs="Arial"/>
                <w:lang w:bidi="ru-RU"/>
              </w:rPr>
            </w:pPr>
            <w:r w:rsidRPr="00A655A7">
              <w:rPr>
                <w:rFonts w:eastAsia="CourierNewPSMT" w:cs="Arial"/>
              </w:rPr>
              <w:t xml:space="preserve">Улучшение состояния окружающей среды и повышение уровня экологической безопасности </w:t>
            </w:r>
            <w:r w:rsidRPr="00A655A7">
              <w:rPr>
                <w:rFonts w:eastAsia="CourierNewPSMT" w:cs="Arial"/>
              </w:rPr>
              <w:lastRenderedPageBreak/>
              <w:t>Минераловодского муниципального округа.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rFonts w:eastAsia="Arial Unicode MS"/>
                <w:sz w:val="24"/>
                <w:szCs w:val="24"/>
                <w:lang w:bidi="ru-RU"/>
              </w:rPr>
            </w:pPr>
            <w:r w:rsidRPr="00A655A7">
              <w:rPr>
                <w:sz w:val="24"/>
                <w:szCs w:val="24"/>
              </w:rPr>
              <w:lastRenderedPageBreak/>
              <w:t>Индикаторы достижения целей Программы: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A655A7">
              <w:rPr>
                <w:rFonts w:cs="Arial"/>
              </w:rPr>
              <w:t>1.доля ликвидированных несанкционированных (стихийных) свалок в общем числе выявленных несанкционированных (стихийных) свалок;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rPr>
                <w:rFonts w:cs="Arial"/>
                <w:lang w:bidi="ru-RU"/>
              </w:rPr>
            </w:pPr>
            <w:r w:rsidRPr="00A655A7">
              <w:rPr>
                <w:rFonts w:cs="Arial"/>
              </w:rPr>
              <w:t xml:space="preserve"> 2.доля участков городских лесов округа, необходимых для проведения противопожарных мероприятий в общем объеме.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tabs>
                <w:tab w:val="left" w:pos="2190"/>
              </w:tabs>
              <w:rPr>
                <w:rFonts w:eastAsia="Arial Unicode MS" w:cs="Arial"/>
                <w:lang w:bidi="ru-RU"/>
              </w:rPr>
            </w:pPr>
            <w:r w:rsidRPr="00A655A7">
              <w:rPr>
                <w:rFonts w:cs="Arial"/>
              </w:rPr>
              <w:t>Сроки реализации Программы:</w:t>
            </w:r>
          </w:p>
        </w:tc>
        <w:tc>
          <w:tcPr>
            <w:tcW w:w="6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widowControl w:val="0"/>
              <w:rPr>
                <w:rFonts w:eastAsia="Arial Unicode MS" w:cs="Arial"/>
                <w:lang w:bidi="ru-RU"/>
              </w:rPr>
            </w:pPr>
            <w:r w:rsidRPr="00A655A7">
              <w:rPr>
                <w:rFonts w:cs="Arial"/>
              </w:rPr>
              <w:t>2021 г. - 2026 г.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ind w:firstLine="0"/>
              <w:outlineLvl w:val="2"/>
              <w:rPr>
                <w:rFonts w:eastAsia="Arial Unicode MS"/>
                <w:sz w:val="24"/>
                <w:szCs w:val="24"/>
                <w:lang w:bidi="ru-RU"/>
              </w:rPr>
            </w:pPr>
            <w:r w:rsidRPr="00A655A7">
              <w:rPr>
                <w:sz w:val="24"/>
                <w:szCs w:val="24"/>
              </w:rPr>
              <w:t>Объемы и источники финансового обеспечения Программы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Объём финансового обеспечения Программы составит 1960,24 тыс. руб.: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2023 году- 217,56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2025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2026 году- 270,57 тыс. руб.,</w:t>
            </w:r>
          </w:p>
          <w:p w:rsidR="003E23A3" w:rsidRPr="00A655A7" w:rsidRDefault="003E23A3" w:rsidP="003E23A3">
            <w:pPr>
              <w:rPr>
                <w:rFonts w:cs="Arial"/>
              </w:rPr>
            </w:pPr>
            <w:r w:rsidRPr="00A655A7">
              <w:rPr>
                <w:rFonts w:cs="Arial"/>
              </w:rPr>
              <w:t>из них:</w:t>
            </w:r>
          </w:p>
          <w:p w:rsidR="003E23A3" w:rsidRPr="00A655A7" w:rsidRDefault="003E23A3" w:rsidP="003E23A3">
            <w:pPr>
              <w:rPr>
                <w:rFonts w:cs="Arial"/>
              </w:rPr>
            </w:pPr>
            <w:r w:rsidRPr="00A655A7">
              <w:rPr>
                <w:rFonts w:cs="Arial"/>
              </w:rPr>
              <w:t>Бюджет Минераловодского городского округа составляет Ставропольского края (далее - бюджет МГО) - 1 148,53 тыс. руб.: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2023 году- 217,56 тыс. руб.,</w:t>
            </w:r>
          </w:p>
          <w:p w:rsidR="003E23A3" w:rsidRPr="00A655A7" w:rsidRDefault="003E23A3" w:rsidP="003E23A3">
            <w:pPr>
              <w:rPr>
                <w:rFonts w:cs="Arial"/>
              </w:rPr>
            </w:pPr>
            <w:r w:rsidRPr="00A655A7">
              <w:rPr>
                <w:rFonts w:cs="Arial"/>
              </w:rPr>
              <w:t>Бюджет Минераловодского муниципального округа Ставропольского края (далее – бюджет ММО) составляет 811,71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2025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2026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том числе по источникам финансового обеспечения: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средства местного бюджета – 1960,24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2023 году- 217,56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2025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2026 году- 270,57 тыс. руб., из них: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- бюджет МГО – 1 148,53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2023 году- 217,56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- бюджет ММО – 811,71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2025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2026 году- 270,57 тыс. руб.,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firstLine="0"/>
              <w:outlineLvl w:val="2"/>
              <w:rPr>
                <w:sz w:val="24"/>
                <w:szCs w:val="24"/>
                <w:lang w:bidi="ru-RU"/>
              </w:rPr>
            </w:pPr>
            <w:r w:rsidRPr="00A655A7">
              <w:rPr>
                <w:sz w:val="24"/>
                <w:szCs w:val="24"/>
              </w:rPr>
              <w:t>Объёмы финансирования мероприятий 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  <w:tr w:rsidR="003E23A3" w:rsidRPr="00A655A7" w:rsidTr="003E23A3">
        <w:trPr>
          <w:trHeight w:val="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A655A7">
              <w:rPr>
                <w:rFonts w:ascii="Arial" w:hAnsi="Arial" w:cs="Arial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A655A7">
              <w:rPr>
                <w:rFonts w:cs="Arial"/>
              </w:rPr>
              <w:t>-увеличение доли ликвидированных несанкционированных (стихийных) свалок в общем числе выявленных несанкционированных (стихийных) свалок до 80%;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A655A7">
              <w:rPr>
                <w:rFonts w:cs="Arial"/>
              </w:rPr>
              <w:t>-увеличение доли участков городских лесов округа, необходимых для проведения противопожарных мероприятий в общем объеме до 12,27%.</w:t>
            </w:r>
          </w:p>
        </w:tc>
      </w:tr>
    </w:tbl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147E15">
        <w:rPr>
          <w:rFonts w:cs="Arial"/>
        </w:rPr>
        <w:t>Приоритеты и цели реализуемой муниципальной политики в соответствующей</w:t>
      </w:r>
      <w:r>
        <w:rPr>
          <w:rFonts w:cs="Arial"/>
        </w:rPr>
        <w:t xml:space="preserve"> </w:t>
      </w:r>
      <w:r w:rsidRPr="00147E15">
        <w:rPr>
          <w:rFonts w:cs="Arial"/>
        </w:rPr>
        <w:t>сфере социально-экономического развития</w:t>
      </w:r>
      <w:r>
        <w:rPr>
          <w:rFonts w:cs="Arial"/>
        </w:rPr>
        <w:t xml:space="preserve"> </w:t>
      </w:r>
      <w:r w:rsidRPr="00147E15">
        <w:rPr>
          <w:rFonts w:cs="Arial"/>
        </w:rPr>
        <w:t>Минераловодского городского округа</w:t>
      </w:r>
    </w:p>
    <w:p w:rsidR="001B250D" w:rsidRDefault="001B250D" w:rsidP="001B250D">
      <w:pPr>
        <w:autoSpaceDE w:val="0"/>
        <w:autoSpaceDN w:val="0"/>
        <w:adjustRightInd w:val="0"/>
        <w:ind w:firstLine="708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8"/>
        <w:rPr>
          <w:rFonts w:cs="Arial"/>
        </w:rPr>
      </w:pPr>
      <w:r w:rsidRPr="00147E15">
        <w:rPr>
          <w:rFonts w:cs="Arial"/>
        </w:rPr>
        <w:t>Приоритетами реализуемой муниципальной программы в области экологии и охраны окружающей среды на территории</w:t>
      </w:r>
      <w:r>
        <w:rPr>
          <w:rFonts w:cs="Arial"/>
        </w:rPr>
        <w:t xml:space="preserve"> </w:t>
      </w:r>
      <w:r w:rsidRPr="00147E15">
        <w:rPr>
          <w:rFonts w:cs="Arial"/>
        </w:rPr>
        <w:t>Минераловодского городского округа</w:t>
      </w:r>
      <w:r>
        <w:rPr>
          <w:rFonts w:cs="Arial"/>
        </w:rPr>
        <w:t xml:space="preserve"> </w:t>
      </w:r>
      <w:r w:rsidRPr="00147E15">
        <w:rPr>
          <w:rFonts w:cs="Arial"/>
        </w:rPr>
        <w:t>является решение комплекса взаимосвязанных основных мероприятий и задач, существующих в настоящее время, которые позволят улучшить экологическую и санитарную ситуацию в округе.</w:t>
      </w:r>
    </w:p>
    <w:p w:rsidR="001B250D" w:rsidRPr="00147E15" w:rsidRDefault="001B250D" w:rsidP="001B250D">
      <w:pPr>
        <w:tabs>
          <w:tab w:val="left" w:pos="851"/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Программа сформирована</w:t>
      </w:r>
      <w:r>
        <w:rPr>
          <w:rFonts w:cs="Arial"/>
        </w:rPr>
        <w:t xml:space="preserve"> </w:t>
      </w:r>
      <w:r w:rsidRPr="00147E15">
        <w:rPr>
          <w:rFonts w:cs="Arial"/>
        </w:rPr>
        <w:t>исходя из принципов долгосрочных целей социально-экономического развития Ставропольского края и показателей (индикаторов) их достижения в соответствии</w:t>
      </w:r>
      <w:r>
        <w:rPr>
          <w:rFonts w:cs="Arial"/>
        </w:rPr>
        <w:t xml:space="preserve"> </w:t>
      </w:r>
      <w:proofErr w:type="gramStart"/>
      <w:r w:rsidRPr="00147E15">
        <w:rPr>
          <w:rFonts w:cs="Arial"/>
        </w:rPr>
        <w:t>с</w:t>
      </w:r>
      <w:proofErr w:type="gramEnd"/>
      <w:r w:rsidRPr="00147E15">
        <w:rPr>
          <w:rFonts w:cs="Arial"/>
        </w:rPr>
        <w:t xml:space="preserve">: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Указом Президента Российской Федерации </w:t>
      </w:r>
      <w:hyperlink r:id="rId20" w:tooltip="от 7 мая 2018г. № 204" w:history="1">
        <w:r w:rsidRPr="00F439DF">
          <w:rPr>
            <w:rStyle w:val="afb"/>
            <w:rFonts w:cs="Arial"/>
          </w:rPr>
          <w:t>от 7 мая 2018г. № 204</w:t>
        </w:r>
      </w:hyperlink>
      <w:r w:rsidRPr="00147E15">
        <w:rPr>
          <w:rFonts w:cs="Arial"/>
        </w:rPr>
        <w:t xml:space="preserve"> «О национальных целях и стратегических</w:t>
      </w:r>
      <w:r>
        <w:rPr>
          <w:rFonts w:cs="Arial"/>
        </w:rPr>
        <w:t xml:space="preserve"> </w:t>
      </w:r>
      <w:r w:rsidRPr="00147E15">
        <w:rPr>
          <w:rFonts w:cs="Arial"/>
        </w:rPr>
        <w:t>задачах развития Российской Федерации на период до 2024 года»;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Указом Президента Российской Федерации от 28 апреля2008г. № 607 «Об оценке </w:t>
      </w:r>
      <w:proofErr w:type="gramStart"/>
      <w:r w:rsidRPr="00147E15">
        <w:rPr>
          <w:rFonts w:cs="Arial"/>
        </w:rPr>
        <w:t>эффективности деятельности органов местного самоуправления городских округов</w:t>
      </w:r>
      <w:proofErr w:type="gramEnd"/>
      <w:r w:rsidRPr="00147E15">
        <w:rPr>
          <w:rFonts w:cs="Arial"/>
        </w:rPr>
        <w:t xml:space="preserve"> и муниципальных районов»;</w:t>
      </w:r>
    </w:p>
    <w:p w:rsidR="001B250D" w:rsidRPr="00147E15" w:rsidRDefault="001B250D" w:rsidP="001B250D">
      <w:pPr>
        <w:widowControl w:val="0"/>
        <w:autoSpaceDE w:val="0"/>
        <w:autoSpaceDN w:val="0"/>
        <w:adjustRightInd w:val="0"/>
        <w:rPr>
          <w:rFonts w:eastAsia="CourierNewPSMT" w:cs="Arial"/>
          <w:color w:val="000000"/>
          <w:lang w:bidi="ru-RU"/>
        </w:rPr>
      </w:pPr>
      <w:r w:rsidRPr="00147E15">
        <w:rPr>
          <w:rFonts w:eastAsia="CourierNewPSMT" w:cs="Arial"/>
          <w:color w:val="000000"/>
          <w:lang w:bidi="ru-RU"/>
        </w:rPr>
        <w:t>Стратегии социально-экономического развития Северо-Кавказского федерального округа до 2025 года, утвержденной распоряжением правительства Российской Федерации от 06 сентября 2010г. №1485-р;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Стратегией</w:t>
      </w:r>
      <w:r>
        <w:rPr>
          <w:rFonts w:cs="Arial"/>
        </w:rPr>
        <w:t xml:space="preserve"> </w:t>
      </w:r>
      <w:r w:rsidRPr="00147E15">
        <w:rPr>
          <w:rFonts w:cs="Arial"/>
        </w:rPr>
        <w:t>социально-экономического</w:t>
      </w:r>
      <w:r>
        <w:rPr>
          <w:rFonts w:cs="Arial"/>
        </w:rPr>
        <w:t xml:space="preserve"> </w:t>
      </w:r>
      <w:r w:rsidRPr="00147E15">
        <w:rPr>
          <w:rFonts w:cs="Arial"/>
        </w:rPr>
        <w:t>развития Ставропольского края до 2020 года и на период до 2025 года, утвержденной распоряжением Правительства Ставропольского края от 15 июля2009г. № 221-рп;</w:t>
      </w:r>
    </w:p>
    <w:p w:rsidR="001B250D" w:rsidRPr="00147E15" w:rsidRDefault="001B250D" w:rsidP="001B250D">
      <w:pPr>
        <w:widowControl w:val="0"/>
        <w:autoSpaceDE w:val="0"/>
        <w:autoSpaceDN w:val="0"/>
        <w:adjustRightInd w:val="0"/>
        <w:rPr>
          <w:rFonts w:eastAsia="CourierNewPSMT" w:cs="Arial"/>
          <w:color w:val="000000"/>
          <w:lang w:bidi="ru-RU"/>
        </w:rPr>
      </w:pPr>
    </w:p>
    <w:p w:rsidR="001B250D" w:rsidRPr="00147E15" w:rsidRDefault="001B250D" w:rsidP="001B250D">
      <w:pPr>
        <w:widowControl w:val="0"/>
        <w:autoSpaceDE w:val="0"/>
        <w:autoSpaceDN w:val="0"/>
        <w:adjustRightInd w:val="0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left="142"/>
        <w:jc w:val="center"/>
        <w:outlineLvl w:val="1"/>
        <w:rPr>
          <w:rFonts w:cs="Arial"/>
        </w:rPr>
      </w:pPr>
      <w:r w:rsidRPr="00147E15">
        <w:rPr>
          <w:rFonts w:cs="Arial"/>
        </w:rPr>
        <w:t>Характеристика</w:t>
      </w:r>
      <w:r>
        <w:rPr>
          <w:rFonts w:cs="Arial"/>
        </w:rPr>
        <w:t xml:space="preserve"> </w:t>
      </w:r>
      <w:r w:rsidRPr="00147E15">
        <w:rPr>
          <w:rFonts w:cs="Arial"/>
        </w:rPr>
        <w:t>текущего состояния сферы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Программы, в том числе формулировка</w:t>
      </w:r>
      <w:r>
        <w:rPr>
          <w:rFonts w:cs="Arial"/>
        </w:rPr>
        <w:t xml:space="preserve"> </w:t>
      </w:r>
      <w:r w:rsidRPr="00147E15">
        <w:rPr>
          <w:rFonts w:cs="Arial"/>
        </w:rPr>
        <w:t>основных проблем</w:t>
      </w:r>
      <w:r>
        <w:rPr>
          <w:rFonts w:cs="Arial"/>
        </w:rPr>
        <w:t xml:space="preserve"> </w:t>
      </w:r>
      <w:r w:rsidRPr="00147E15">
        <w:rPr>
          <w:rFonts w:cs="Arial"/>
        </w:rPr>
        <w:t>в указанной сфере</w:t>
      </w:r>
      <w:r>
        <w:rPr>
          <w:rFonts w:cs="Arial"/>
        </w:rPr>
        <w:t xml:space="preserve"> </w:t>
      </w:r>
      <w:r w:rsidRPr="00147E15">
        <w:rPr>
          <w:rFonts w:cs="Arial"/>
        </w:rPr>
        <w:t>и прогноз ее развития</w:t>
      </w:r>
    </w:p>
    <w:p w:rsidR="001B250D" w:rsidRPr="00147E15" w:rsidRDefault="001B250D" w:rsidP="001B250D">
      <w:pPr>
        <w:ind w:left="720"/>
        <w:rPr>
          <w:rFonts w:cs="Arial"/>
        </w:rPr>
      </w:pPr>
    </w:p>
    <w:p w:rsidR="001B250D" w:rsidRPr="00147E15" w:rsidRDefault="001B250D" w:rsidP="001B250D">
      <w:pPr>
        <w:ind w:firstLine="709"/>
        <w:rPr>
          <w:rFonts w:cs="Arial"/>
        </w:rPr>
      </w:pPr>
      <w:r w:rsidRPr="00147E15">
        <w:rPr>
          <w:rFonts w:cs="Arial"/>
        </w:rPr>
        <w:t>В ходе социально - экономического развития Минераловодского городского округа, остро стоит вопрос</w:t>
      </w:r>
      <w:r>
        <w:rPr>
          <w:rFonts w:cs="Arial"/>
        </w:rPr>
        <w:t xml:space="preserve"> </w:t>
      </w:r>
      <w:r w:rsidRPr="00147E15">
        <w:rPr>
          <w:rFonts w:cs="Arial"/>
        </w:rPr>
        <w:t>решения экологических проблем. В виду того, что мероприятия</w:t>
      </w:r>
      <w:r>
        <w:rPr>
          <w:rFonts w:cs="Arial"/>
        </w:rPr>
        <w:t xml:space="preserve"> </w:t>
      </w:r>
      <w:r w:rsidRPr="00147E15">
        <w:rPr>
          <w:rFonts w:cs="Arial"/>
        </w:rPr>
        <w:t>проводятся не в полной мере, а экологическая ситуация требует постоянного внимания. Именно</w:t>
      </w:r>
      <w:r>
        <w:rPr>
          <w:rFonts w:cs="Arial"/>
        </w:rPr>
        <w:t xml:space="preserve"> </w:t>
      </w:r>
      <w:r w:rsidRPr="00147E15">
        <w:rPr>
          <w:rFonts w:cs="Arial"/>
        </w:rPr>
        <w:t>эта сфера</w:t>
      </w:r>
      <w:r>
        <w:rPr>
          <w:rFonts w:cs="Arial"/>
        </w:rPr>
        <w:t xml:space="preserve"> </w:t>
      </w:r>
      <w:r w:rsidRPr="00147E15">
        <w:rPr>
          <w:rFonts w:cs="Arial"/>
        </w:rPr>
        <w:t>создает</w:t>
      </w:r>
      <w:r>
        <w:rPr>
          <w:rFonts w:cs="Arial"/>
        </w:rPr>
        <w:t xml:space="preserve"> </w:t>
      </w:r>
      <w:r w:rsidRPr="00147E15">
        <w:rPr>
          <w:rFonts w:cs="Arial"/>
        </w:rPr>
        <w:t>те условия для населения, которые</w:t>
      </w:r>
      <w:r>
        <w:rPr>
          <w:rFonts w:cs="Arial"/>
        </w:rPr>
        <w:t xml:space="preserve"> </w:t>
      </w:r>
      <w:r w:rsidRPr="00147E15">
        <w:rPr>
          <w:rFonts w:cs="Arial"/>
        </w:rPr>
        <w:t>обеспечивают</w:t>
      </w:r>
      <w:r>
        <w:rPr>
          <w:rFonts w:cs="Arial"/>
        </w:rPr>
        <w:t xml:space="preserve"> </w:t>
      </w:r>
      <w:r w:rsidRPr="00147E15">
        <w:rPr>
          <w:rFonts w:cs="Arial"/>
        </w:rPr>
        <w:t>безопасный уровень жизни жителей. Для создания безопасных условий проживания населения и обеспечения рационального</w:t>
      </w:r>
      <w:r>
        <w:rPr>
          <w:rFonts w:cs="Arial"/>
        </w:rPr>
        <w:t xml:space="preserve"> </w:t>
      </w:r>
      <w:r w:rsidRPr="00147E15">
        <w:rPr>
          <w:rFonts w:cs="Arial"/>
        </w:rPr>
        <w:t>использования природных ресурсов необходимы совместные усилия органов местного самоуправления и всех структур, а также населения Минераловодского городского округа. Ситуация усугубляется низким</w:t>
      </w:r>
      <w:r>
        <w:rPr>
          <w:rFonts w:cs="Arial"/>
        </w:rPr>
        <w:t xml:space="preserve"> </w:t>
      </w:r>
      <w:r w:rsidRPr="00147E15">
        <w:rPr>
          <w:rFonts w:cs="Arial"/>
        </w:rPr>
        <w:t>уровнем экологической культуры населения, отсутствием гражданской ответственности за состояние окружающей среды.</w:t>
      </w:r>
    </w:p>
    <w:p w:rsidR="001B250D" w:rsidRPr="00147E15" w:rsidRDefault="001B250D" w:rsidP="001B250D">
      <w:pPr>
        <w:ind w:firstLine="709"/>
        <w:rPr>
          <w:rFonts w:cs="Arial"/>
        </w:rPr>
      </w:pPr>
      <w:r w:rsidRPr="00147E15">
        <w:rPr>
          <w:rFonts w:cs="Arial"/>
        </w:rPr>
        <w:t>В последнее время проводилась</w:t>
      </w:r>
      <w:r>
        <w:rPr>
          <w:rFonts w:cs="Arial"/>
        </w:rPr>
        <w:t xml:space="preserve"> </w:t>
      </w:r>
      <w:r w:rsidRPr="00147E15">
        <w:rPr>
          <w:rFonts w:cs="Arial"/>
        </w:rPr>
        <w:t>работа по благоустройству города, однако ряд проблем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не приобрели пока комплексного, постоянного характера. Эти </w:t>
      </w:r>
      <w:r w:rsidRPr="00147E15">
        <w:rPr>
          <w:rFonts w:cs="Arial"/>
        </w:rPr>
        <w:lastRenderedPageBreak/>
        <w:t>проблемы не могут быть решены в пределах одного финансового года, поскольку требуют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значительных бюджетных расходов. </w:t>
      </w:r>
    </w:p>
    <w:p w:rsidR="001B250D" w:rsidRPr="00147E15" w:rsidRDefault="001B250D" w:rsidP="001B250D">
      <w:pPr>
        <w:ind w:firstLine="709"/>
        <w:rPr>
          <w:rFonts w:cs="Arial"/>
        </w:rPr>
      </w:pPr>
      <w:r w:rsidRPr="00147E15">
        <w:rPr>
          <w:rFonts w:cs="Arial"/>
        </w:rPr>
        <w:t>Актуальными остаются вопросы:</w:t>
      </w:r>
    </w:p>
    <w:p w:rsidR="001B250D" w:rsidRPr="00147E15" w:rsidRDefault="001B250D" w:rsidP="001B250D">
      <w:pPr>
        <w:rPr>
          <w:rFonts w:cs="Arial"/>
        </w:rPr>
      </w:pPr>
      <w:r w:rsidRPr="00147E15">
        <w:rPr>
          <w:rFonts w:cs="Arial"/>
        </w:rPr>
        <w:t>- в области использования, охраны, защиты и воспроизводства лесов населенных пунктов.</w:t>
      </w:r>
    </w:p>
    <w:p w:rsidR="001B250D" w:rsidRPr="00147E15" w:rsidRDefault="001B250D" w:rsidP="001B250D">
      <w:pPr>
        <w:ind w:firstLine="709"/>
        <w:rPr>
          <w:rFonts w:cs="Arial"/>
        </w:rPr>
      </w:pPr>
      <w:r w:rsidRPr="00147E15">
        <w:rPr>
          <w:rFonts w:cs="Arial"/>
        </w:rPr>
        <w:t>Наличие зеленых насаждений и содержание их в надлежащем состоянии является неотъемлемой частью Минераловодского городского округа. Отрицательное воздействие на эксплуатацию насаждений оказывает изменение градостроительной нагрузки. Поэтому стоит острая необходимость в сохранении биологического разнообразия лесных</w:t>
      </w:r>
      <w:r>
        <w:rPr>
          <w:rFonts w:cs="Arial"/>
        </w:rPr>
        <w:t xml:space="preserve"> </w:t>
      </w:r>
      <w:r w:rsidRPr="00147E15">
        <w:rPr>
          <w:rFonts w:cs="Arial"/>
        </w:rPr>
        <w:t>экосистем и повышения ресурсного потенциала городских зеленых насаждений.</w:t>
      </w:r>
    </w:p>
    <w:p w:rsidR="001B250D" w:rsidRPr="00147E15" w:rsidRDefault="001B250D" w:rsidP="001B250D">
      <w:pPr>
        <w:ind w:firstLine="709"/>
        <w:rPr>
          <w:rFonts w:cs="Arial"/>
        </w:rPr>
      </w:pPr>
      <w:r w:rsidRPr="00147E15">
        <w:rPr>
          <w:rFonts w:cs="Arial"/>
        </w:rPr>
        <w:t>Выявленный комплекс экологических проблем может быть решен только программно-целевым методом.</w:t>
      </w:r>
      <w:r>
        <w:rPr>
          <w:rFonts w:cs="Arial"/>
        </w:rPr>
        <w:t xml:space="preserve"> </w:t>
      </w:r>
      <w:r w:rsidRPr="00147E15">
        <w:rPr>
          <w:rFonts w:cs="Arial"/>
        </w:rPr>
        <w:t>Конкретная</w:t>
      </w:r>
      <w:r>
        <w:rPr>
          <w:rFonts w:cs="Arial"/>
        </w:rPr>
        <w:t xml:space="preserve"> </w:t>
      </w:r>
      <w:r w:rsidRPr="00147E15">
        <w:rPr>
          <w:rFonts w:cs="Arial"/>
        </w:rPr>
        <w:t>деятельность по выходу из сложившейся ситуации, должна</w:t>
      </w:r>
      <w:r>
        <w:rPr>
          <w:rFonts w:cs="Arial"/>
        </w:rPr>
        <w:t xml:space="preserve"> </w:t>
      </w:r>
      <w:r w:rsidRPr="00147E15">
        <w:rPr>
          <w:rFonts w:cs="Arial"/>
        </w:rPr>
        <w:t>осуществляться</w:t>
      </w:r>
      <w:r>
        <w:rPr>
          <w:rFonts w:cs="Arial"/>
        </w:rPr>
        <w:t xml:space="preserve"> </w:t>
      </w:r>
      <w:r w:rsidRPr="00147E15">
        <w:rPr>
          <w:rFonts w:cs="Arial"/>
        </w:rPr>
        <w:t>в координации деятельности муниципальных служб, общественных организаций и жителей округа для создания комфортной и безопасной окружающей среды.</w:t>
      </w:r>
    </w:p>
    <w:p w:rsidR="001B250D" w:rsidRPr="00147E15" w:rsidRDefault="001B250D" w:rsidP="001B250D">
      <w:pPr>
        <w:ind w:firstLine="709"/>
        <w:rPr>
          <w:rFonts w:eastAsia="CourierNewPSMT" w:cs="Arial"/>
        </w:rPr>
      </w:pPr>
      <w:r w:rsidRPr="00147E15">
        <w:rPr>
          <w:rFonts w:cs="Arial"/>
        </w:rPr>
        <w:t>С учетом вышеизложенных приоритетов в сфере реализации программы целью ее является:</w:t>
      </w:r>
    </w:p>
    <w:p w:rsidR="001B250D" w:rsidRPr="00147E15" w:rsidRDefault="001B250D" w:rsidP="001B250D">
      <w:pPr>
        <w:rPr>
          <w:rFonts w:cs="Arial"/>
        </w:rPr>
      </w:pPr>
      <w:r w:rsidRPr="00147E15">
        <w:rPr>
          <w:rFonts w:eastAsia="CourierNewPSMT" w:cs="Arial"/>
        </w:rPr>
        <w:t>-улучшение состояния</w:t>
      </w:r>
      <w:r>
        <w:rPr>
          <w:rFonts w:eastAsia="CourierNewPSMT" w:cs="Arial"/>
        </w:rPr>
        <w:t xml:space="preserve"> </w:t>
      </w:r>
      <w:r w:rsidRPr="00147E15">
        <w:rPr>
          <w:rFonts w:eastAsia="CourierNewPSMT" w:cs="Arial"/>
        </w:rPr>
        <w:t>окружающей среды</w:t>
      </w:r>
      <w:r>
        <w:rPr>
          <w:rFonts w:eastAsia="CourierNewPSMT" w:cs="Arial"/>
        </w:rPr>
        <w:t xml:space="preserve"> </w:t>
      </w:r>
      <w:r w:rsidRPr="00147E15">
        <w:rPr>
          <w:rFonts w:eastAsia="CourierNewPSMT" w:cs="Arial"/>
        </w:rPr>
        <w:t>и</w:t>
      </w:r>
      <w:r>
        <w:rPr>
          <w:rFonts w:eastAsia="CourierNewPSMT" w:cs="Arial"/>
        </w:rPr>
        <w:t xml:space="preserve"> </w:t>
      </w:r>
      <w:r w:rsidRPr="00147E15">
        <w:rPr>
          <w:rFonts w:eastAsia="CourierNewPSMT" w:cs="Arial"/>
        </w:rPr>
        <w:t>повышение уровня экологической безопасности Минераловодского городского округа, достижение которой</w:t>
      </w:r>
      <w:r>
        <w:rPr>
          <w:rFonts w:eastAsia="CourierNewPSMT" w:cs="Arial"/>
        </w:rPr>
        <w:t xml:space="preserve"> </w:t>
      </w:r>
      <w:r w:rsidRPr="00147E15">
        <w:rPr>
          <w:rFonts w:eastAsia="CourierNewPSMT" w:cs="Arial"/>
        </w:rPr>
        <w:t>осуществляется путем решения задачи</w:t>
      </w:r>
      <w:r>
        <w:rPr>
          <w:rFonts w:eastAsia="CourierNewPSMT" w:cs="Arial"/>
        </w:rPr>
        <w:t xml:space="preserve"> </w:t>
      </w:r>
      <w:r w:rsidRPr="00147E15">
        <w:rPr>
          <w:rFonts w:eastAsia="CourierNewPSMT" w:cs="Arial"/>
        </w:rPr>
        <w:t>Подпрограммы.</w:t>
      </w:r>
    </w:p>
    <w:p w:rsidR="001B250D" w:rsidRPr="00147E15" w:rsidRDefault="001B250D" w:rsidP="001B250D">
      <w:pPr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jc w:val="center"/>
        <w:rPr>
          <w:rFonts w:eastAsia="Arial Unicode MS" w:cs="Arial"/>
        </w:rPr>
      </w:pPr>
      <w:r w:rsidRPr="00147E15">
        <w:rPr>
          <w:rFonts w:cs="Arial"/>
        </w:rPr>
        <w:t>Перечень</w:t>
      </w:r>
      <w:r>
        <w:rPr>
          <w:rFonts w:cs="Arial"/>
        </w:rPr>
        <w:t xml:space="preserve"> </w:t>
      </w:r>
      <w:r w:rsidRPr="00147E15">
        <w:rPr>
          <w:rFonts w:cs="Arial"/>
        </w:rPr>
        <w:t>целевых</w:t>
      </w:r>
      <w:r>
        <w:rPr>
          <w:rFonts w:cs="Arial"/>
        </w:rPr>
        <w:t xml:space="preserve"> </w:t>
      </w:r>
      <w:r w:rsidRPr="00147E15">
        <w:rPr>
          <w:rFonts w:cs="Arial"/>
        </w:rPr>
        <w:t>индикаторов (показателей</w:t>
      </w:r>
      <w:proofErr w:type="gramStart"/>
      <w:r w:rsidRPr="00147E15">
        <w:rPr>
          <w:rFonts w:cs="Arial"/>
        </w:rPr>
        <w:t>)П</w:t>
      </w:r>
      <w:proofErr w:type="gramEnd"/>
      <w:r w:rsidRPr="00147E15">
        <w:rPr>
          <w:rFonts w:cs="Arial"/>
        </w:rPr>
        <w:t>рограммы</w:t>
      </w:r>
    </w:p>
    <w:p w:rsidR="001B250D" w:rsidRPr="00147E15" w:rsidRDefault="001B250D" w:rsidP="001B250D">
      <w:pPr>
        <w:autoSpaceDE w:val="0"/>
        <w:autoSpaceDN w:val="0"/>
        <w:adjustRightInd w:val="0"/>
        <w:rPr>
          <w:rFonts w:eastAsia="Arial Unicode MS"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>Определены следующие индикаторы достижения цели Программы:</w:t>
      </w:r>
    </w:p>
    <w:p w:rsidR="001B250D" w:rsidRPr="00147E15" w:rsidRDefault="001B250D" w:rsidP="001B250D">
      <w:pPr>
        <w:tabs>
          <w:tab w:val="left" w:pos="2967"/>
        </w:tabs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1. доля ликвидированных несанкционированных (стихийных) свалок в общем числе выявленных несанкционированных (стихийных) свалок;</w:t>
      </w:r>
    </w:p>
    <w:p w:rsidR="001B250D" w:rsidRPr="00147E15" w:rsidRDefault="001B250D" w:rsidP="001B250D">
      <w:pPr>
        <w:tabs>
          <w:tab w:val="left" w:pos="2967"/>
        </w:tabs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2. доля участков городских лесов Минераловодского городского округа, необходимых для проведения противопожарных мероприятий в общем объеме.</w:t>
      </w:r>
    </w:p>
    <w:p w:rsidR="001B250D" w:rsidRPr="00147E15" w:rsidRDefault="001B250D" w:rsidP="001B250D">
      <w:pPr>
        <w:autoSpaceDE w:val="0"/>
        <w:autoSpaceDN w:val="0"/>
        <w:adjustRightInd w:val="0"/>
        <w:ind w:left="-14"/>
        <w:jc w:val="center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left="-14"/>
        <w:jc w:val="center"/>
        <w:rPr>
          <w:rFonts w:cs="Arial"/>
        </w:rPr>
      </w:pPr>
      <w:r w:rsidRPr="00147E15">
        <w:rPr>
          <w:rFonts w:cs="Arial"/>
        </w:rPr>
        <w:t>Сроки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</w:t>
      </w:r>
    </w:p>
    <w:p w:rsidR="001B250D" w:rsidRPr="00147E15" w:rsidRDefault="001B250D" w:rsidP="001B250D">
      <w:pPr>
        <w:autoSpaceDE w:val="0"/>
        <w:autoSpaceDN w:val="0"/>
        <w:adjustRightInd w:val="0"/>
        <w:ind w:left="-14"/>
        <w:jc w:val="center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>Программа</w:t>
      </w:r>
      <w:r>
        <w:rPr>
          <w:rFonts w:cs="Arial"/>
        </w:rPr>
        <w:t xml:space="preserve"> </w:t>
      </w:r>
      <w:r w:rsidRPr="00147E15">
        <w:rPr>
          <w:rFonts w:cs="Arial"/>
        </w:rPr>
        <w:t>будет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реализовываться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в 2021-2026 годах. </w:t>
      </w:r>
    </w:p>
    <w:p w:rsidR="001B250D" w:rsidRPr="00147E15" w:rsidRDefault="001B250D" w:rsidP="001B250D">
      <w:pPr>
        <w:autoSpaceDE w:val="0"/>
        <w:autoSpaceDN w:val="0"/>
        <w:adjustRightInd w:val="0"/>
        <w:rPr>
          <w:rFonts w:eastAsia="Arial Unicode MS"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rPr>
          <w:rFonts w:eastAsia="Arial Unicode MS" w:cs="Arial"/>
        </w:rPr>
      </w:pPr>
      <w:r w:rsidRPr="00147E15">
        <w:rPr>
          <w:rFonts w:eastAsia="Arial Unicode MS" w:cs="Arial"/>
        </w:rPr>
        <w:t>Финансовое обеспечение Программы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Объём финансового обеспечения Программы</w:t>
      </w:r>
      <w:r>
        <w:rPr>
          <w:rFonts w:cs="Arial"/>
        </w:rPr>
        <w:t xml:space="preserve"> </w:t>
      </w:r>
      <w:r w:rsidRPr="00147E15">
        <w:rPr>
          <w:rFonts w:cs="Arial"/>
        </w:rPr>
        <w:t>составит 1801,21 тыс. руб., в том числе по источникам финансового обеспечения: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Объём финансового обеспечения Программы</w:t>
      </w:r>
      <w:r>
        <w:rPr>
          <w:rFonts w:cs="Arial"/>
        </w:rPr>
        <w:t xml:space="preserve"> </w:t>
      </w:r>
      <w:r w:rsidRPr="00147E15">
        <w:rPr>
          <w:rFonts w:cs="Arial"/>
        </w:rPr>
        <w:t>составит 1801,21 тыс. руб., в том числе по источникам финансового обеспечения: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Бюджет </w:t>
      </w:r>
      <w:proofErr w:type="gramStart"/>
      <w:r w:rsidRPr="00147E15">
        <w:rPr>
          <w:rFonts w:cs="Arial"/>
        </w:rPr>
        <w:t>Минераловодского</w:t>
      </w:r>
      <w:proofErr w:type="gramEnd"/>
      <w:r w:rsidRPr="00147E15">
        <w:rPr>
          <w:rFonts w:cs="Arial"/>
        </w:rPr>
        <w:t xml:space="preserve"> городского округа-1801,21тыс. руб., в том числе по годам: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2021 году- 613,76тыс.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2022 году- 317,21тыс.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в 2023 году- 217,56тыс. руб.,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2024 году- 217,56тыс.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в 2025 году- 217,56тыс. руб.,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в 2026 году- 217,56тыс. руб., в том числе за счет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средств местного бюджета- 1801,21тыс. руб.: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lastRenderedPageBreak/>
        <w:t>в 2021 году- 613,76тыс.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2022 году- 317,21тыс.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в 2023 году- 217,56тыс. руб.,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2024 году- 217,56тыс. руб.;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>в 2025 году- 217,56тыс. руб.,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  <w:r w:rsidRPr="00147E15">
        <w:rPr>
          <w:rFonts w:cs="Arial"/>
        </w:rPr>
        <w:t xml:space="preserve">в 2026 году- 217,56тыс. руб. </w:t>
      </w:r>
    </w:p>
    <w:p w:rsidR="001B250D" w:rsidRPr="00147E15" w:rsidRDefault="001B250D" w:rsidP="001B250D">
      <w:pPr>
        <w:tabs>
          <w:tab w:val="left" w:pos="3750"/>
        </w:tabs>
        <w:autoSpaceDE w:val="0"/>
        <w:autoSpaceDN w:val="0"/>
        <w:adjustRightInd w:val="0"/>
        <w:outlineLvl w:val="2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147E15">
        <w:rPr>
          <w:rFonts w:cs="Arial"/>
        </w:rPr>
        <w:t>Объёмы финансирования мероприятий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</w:t>
      </w:r>
      <w:r>
        <w:rPr>
          <w:rFonts w:cs="Arial"/>
        </w:rPr>
        <w:t xml:space="preserve"> </w:t>
      </w:r>
      <w:r w:rsidRPr="00147E15">
        <w:rPr>
          <w:rFonts w:cs="Arial"/>
        </w:rPr>
        <w:t>носят прогнозный характер и ежегодно уточняются при формировании проекта местного бюджета на очередной финансовый год.</w:t>
      </w:r>
    </w:p>
    <w:p w:rsidR="001B250D" w:rsidRPr="00147E15" w:rsidRDefault="001B250D" w:rsidP="001B250D">
      <w:pPr>
        <w:autoSpaceDE w:val="0"/>
        <w:autoSpaceDN w:val="0"/>
        <w:adjustRightInd w:val="0"/>
        <w:ind w:left="360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Ожидаемые</w:t>
      </w:r>
      <w:r>
        <w:rPr>
          <w:rFonts w:cs="Arial"/>
        </w:rPr>
        <w:t xml:space="preserve"> </w:t>
      </w:r>
      <w:r w:rsidRPr="00147E15">
        <w:rPr>
          <w:rFonts w:cs="Arial"/>
        </w:rPr>
        <w:t>конечные</w:t>
      </w:r>
      <w:r>
        <w:rPr>
          <w:rFonts w:cs="Arial"/>
        </w:rPr>
        <w:t xml:space="preserve"> </w:t>
      </w:r>
      <w:r w:rsidRPr="00147E15">
        <w:rPr>
          <w:rFonts w:cs="Arial"/>
        </w:rPr>
        <w:t>результаты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</w:t>
      </w:r>
    </w:p>
    <w:p w:rsidR="001B250D" w:rsidRPr="00147E15" w:rsidRDefault="001B250D" w:rsidP="001B250D">
      <w:pPr>
        <w:autoSpaceDE w:val="0"/>
        <w:autoSpaceDN w:val="0"/>
        <w:adjustRightInd w:val="0"/>
        <w:ind w:left="360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>В результате реализации Программы ожидается получить следующие результаты:</w:t>
      </w:r>
    </w:p>
    <w:p w:rsidR="001B250D" w:rsidRPr="00147E15" w:rsidRDefault="001B250D" w:rsidP="001B250D">
      <w:pPr>
        <w:tabs>
          <w:tab w:val="left" w:pos="2967"/>
        </w:tabs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-увеличение доли ликвидированных несанкционированных (стихийных) свалок в общем числе выявленных несанкционированных (стихийных) свалок с 60% в 2021 году до 90% в 2026 году;</w:t>
      </w:r>
    </w:p>
    <w:p w:rsidR="001B250D" w:rsidRPr="00147E15" w:rsidRDefault="001B250D" w:rsidP="001B250D">
      <w:pPr>
        <w:tabs>
          <w:tab w:val="left" w:pos="2967"/>
        </w:tabs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-увеличение доли участков городских лесов Минераловодского городского округа, необходимых для проведения противопожарных мероприятий в общем объеме с 10% в 2021 году до 10,5 % в 2026 году.</w:t>
      </w:r>
    </w:p>
    <w:p w:rsidR="001B250D" w:rsidRPr="00147E15" w:rsidRDefault="001B250D" w:rsidP="001B250D">
      <w:pPr>
        <w:tabs>
          <w:tab w:val="left" w:pos="2967"/>
        </w:tabs>
        <w:autoSpaceDE w:val="0"/>
        <w:autoSpaceDN w:val="0"/>
        <w:adjustRightInd w:val="0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Риски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</w:p>
    <w:p w:rsidR="001B250D" w:rsidRPr="00147E15" w:rsidRDefault="001B250D" w:rsidP="001B250D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147E15">
        <w:rPr>
          <w:rFonts w:cs="Arial"/>
        </w:rPr>
        <w:t>При достижении целей и решения задач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:rsidR="001B250D" w:rsidRPr="00147E15" w:rsidRDefault="001B250D" w:rsidP="001B250D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147E15">
        <w:rPr>
          <w:rFonts w:cs="Arial"/>
        </w:rPr>
        <w:t>К рискам реализации Программы относятся: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рост инфляции;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ограниченность</w:t>
      </w:r>
      <w:r>
        <w:rPr>
          <w:rFonts w:cs="Arial"/>
        </w:rPr>
        <w:t xml:space="preserve"> </w:t>
      </w:r>
      <w:r w:rsidRPr="00147E15">
        <w:rPr>
          <w:rFonts w:cs="Arial"/>
        </w:rPr>
        <w:t>средств бюджета Минераловодского городского округа;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отставание</w:t>
      </w:r>
      <w:r>
        <w:rPr>
          <w:rFonts w:cs="Arial"/>
        </w:rPr>
        <w:t xml:space="preserve"> </w:t>
      </w:r>
      <w:r w:rsidRPr="00147E15">
        <w:rPr>
          <w:rFonts w:cs="Arial"/>
        </w:rPr>
        <w:t>по срокам реализации мероприятий Программы;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неадекватность обязательств</w:t>
      </w:r>
      <w:r>
        <w:rPr>
          <w:rFonts w:cs="Arial"/>
        </w:rPr>
        <w:t xml:space="preserve"> </w:t>
      </w:r>
      <w:r w:rsidRPr="00147E15">
        <w:rPr>
          <w:rFonts w:cs="Arial"/>
        </w:rPr>
        <w:t>мониторинга;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невыполнение</w:t>
      </w:r>
      <w:r>
        <w:rPr>
          <w:rFonts w:cs="Arial"/>
        </w:rPr>
        <w:t xml:space="preserve"> </w:t>
      </w:r>
      <w:r w:rsidRPr="00147E15">
        <w:rPr>
          <w:rFonts w:cs="Arial"/>
        </w:rPr>
        <w:t>обязательств</w:t>
      </w:r>
      <w:r>
        <w:rPr>
          <w:rFonts w:cs="Arial"/>
        </w:rPr>
        <w:t xml:space="preserve"> </w:t>
      </w:r>
      <w:r w:rsidRPr="00147E15">
        <w:rPr>
          <w:rFonts w:cs="Arial"/>
        </w:rPr>
        <w:t>по</w:t>
      </w:r>
      <w:r>
        <w:rPr>
          <w:rFonts w:cs="Arial"/>
        </w:rPr>
        <w:t xml:space="preserve"> </w:t>
      </w:r>
      <w:r w:rsidRPr="00147E15">
        <w:rPr>
          <w:rFonts w:cs="Arial"/>
        </w:rPr>
        <w:t>заключенным</w:t>
      </w:r>
      <w:r>
        <w:rPr>
          <w:rFonts w:cs="Arial"/>
        </w:rPr>
        <w:t xml:space="preserve"> </w:t>
      </w:r>
      <w:r w:rsidRPr="00147E15">
        <w:rPr>
          <w:rFonts w:cs="Arial"/>
        </w:rPr>
        <w:t>контрактам</w:t>
      </w:r>
      <w:r>
        <w:rPr>
          <w:rFonts w:cs="Arial"/>
        </w:rPr>
        <w:t xml:space="preserve"> </w:t>
      </w:r>
      <w:r w:rsidRPr="00147E15">
        <w:rPr>
          <w:rFonts w:cs="Arial"/>
        </w:rPr>
        <w:t>подрядными организациями.</w:t>
      </w:r>
    </w:p>
    <w:p w:rsidR="001B250D" w:rsidRPr="00147E15" w:rsidRDefault="001B250D" w:rsidP="001B250D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147E15">
        <w:rPr>
          <w:rFonts w:cs="Arial"/>
        </w:rPr>
        <w:t>Управление</w:t>
      </w:r>
      <w:r>
        <w:rPr>
          <w:rFonts w:cs="Arial"/>
        </w:rPr>
        <w:t xml:space="preserve"> </w:t>
      </w:r>
      <w:r w:rsidRPr="00147E15">
        <w:rPr>
          <w:rFonts w:cs="Arial"/>
        </w:rPr>
        <w:t>рисками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 Программы будет осуществляться путем: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мониторинга планируемых изменений законодательства, внесение изменений в нормативные правовые акты, связанные с реализацией программы;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определения приоритетов для первоочередного финансирования мероприятий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Программы; 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подготовки предложений</w:t>
      </w:r>
      <w:r>
        <w:rPr>
          <w:rFonts w:cs="Arial"/>
        </w:rPr>
        <w:t xml:space="preserve"> </w:t>
      </w:r>
      <w:r w:rsidRPr="00147E15">
        <w:rPr>
          <w:rFonts w:cs="Arial"/>
        </w:rPr>
        <w:t>по корректировке</w:t>
      </w:r>
      <w:r>
        <w:rPr>
          <w:rFonts w:cs="Arial"/>
        </w:rPr>
        <w:t xml:space="preserve"> </w:t>
      </w:r>
      <w:r w:rsidRPr="00147E15">
        <w:rPr>
          <w:rFonts w:cs="Arial"/>
        </w:rPr>
        <w:t>программы;</w:t>
      </w:r>
    </w:p>
    <w:p w:rsidR="001B250D" w:rsidRPr="00147E15" w:rsidRDefault="001B250D" w:rsidP="001B250D">
      <w:pPr>
        <w:autoSpaceDE w:val="0"/>
        <w:autoSpaceDN w:val="0"/>
        <w:adjustRightInd w:val="0"/>
        <w:outlineLvl w:val="1"/>
        <w:rPr>
          <w:rFonts w:cs="Arial"/>
        </w:rPr>
      </w:pPr>
      <w:r w:rsidRPr="00147E15">
        <w:rPr>
          <w:rFonts w:cs="Arial"/>
        </w:rPr>
        <w:t>- перераспределение</w:t>
      </w:r>
      <w:r>
        <w:rPr>
          <w:rFonts w:cs="Arial"/>
        </w:rPr>
        <w:t xml:space="preserve"> </w:t>
      </w:r>
      <w:r w:rsidRPr="00147E15">
        <w:rPr>
          <w:rFonts w:cs="Arial"/>
        </w:rPr>
        <w:t>объемов финансирования</w:t>
      </w:r>
      <w:r>
        <w:rPr>
          <w:rFonts w:cs="Arial"/>
        </w:rPr>
        <w:t xml:space="preserve"> </w:t>
      </w:r>
      <w:r w:rsidRPr="00147E15">
        <w:rPr>
          <w:rFonts w:cs="Arial"/>
        </w:rPr>
        <w:t>мероприятий</w:t>
      </w:r>
      <w:r>
        <w:rPr>
          <w:rFonts w:cs="Arial"/>
        </w:rPr>
        <w:t xml:space="preserve"> </w:t>
      </w:r>
      <w:r w:rsidRPr="00147E15">
        <w:rPr>
          <w:rFonts w:cs="Arial"/>
        </w:rPr>
        <w:t>в</w:t>
      </w:r>
      <w:r>
        <w:rPr>
          <w:rFonts w:cs="Arial"/>
        </w:rPr>
        <w:t xml:space="preserve"> </w:t>
      </w:r>
      <w:r w:rsidRPr="00147E15">
        <w:rPr>
          <w:rFonts w:cs="Arial"/>
        </w:rPr>
        <w:t>зависимости от</w:t>
      </w:r>
      <w:r>
        <w:rPr>
          <w:rFonts w:cs="Arial"/>
        </w:rPr>
        <w:t xml:space="preserve"> </w:t>
      </w:r>
      <w:r w:rsidRPr="00147E15">
        <w:rPr>
          <w:rFonts w:cs="Arial"/>
        </w:rPr>
        <w:t>приоритетности</w:t>
      </w:r>
      <w:r>
        <w:rPr>
          <w:rFonts w:cs="Arial"/>
        </w:rPr>
        <w:t xml:space="preserve"> </w:t>
      </w:r>
      <w:r w:rsidRPr="00147E15">
        <w:rPr>
          <w:rFonts w:cs="Arial"/>
        </w:rPr>
        <w:t>решения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задач. </w:t>
      </w: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>Важнейшим элементом реализации мероприятий Программы является взаимосвязь планирования, мониторинга, уточнения и корректировки этих мероприятий. Принятие управленческих решений муниципальным заказчиком в рамках</w:t>
      </w:r>
      <w:r>
        <w:rPr>
          <w:rFonts w:cs="Arial"/>
        </w:rPr>
        <w:t xml:space="preserve"> </w:t>
      </w:r>
      <w:r w:rsidRPr="00147E15">
        <w:rPr>
          <w:rFonts w:cs="Arial"/>
        </w:rPr>
        <w:t>реализации</w:t>
      </w:r>
      <w:r>
        <w:rPr>
          <w:rFonts w:cs="Arial"/>
        </w:rPr>
        <w:t xml:space="preserve"> </w:t>
      </w:r>
      <w:r w:rsidRPr="00147E15">
        <w:rPr>
          <w:rFonts w:cs="Arial"/>
        </w:rPr>
        <w:t>мероприятий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Программы осуществляется с учётом информации о выполнении мероприятий Программы, предоставляемой исполнителем Программы. </w:t>
      </w: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>Заказы на поставки товаров, выполнение работ, оказание услуг, необходимых для реализации Программы будут осуществляться в рамках Федерального закона от 05.04.2013г. №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44-ФЗ «О контрактной системе в сфере </w:t>
      </w:r>
      <w:r w:rsidRPr="00147E15">
        <w:rPr>
          <w:rFonts w:cs="Arial"/>
        </w:rPr>
        <w:lastRenderedPageBreak/>
        <w:t>закупок товаров, работ, услуг для обеспечения государственных и муниципальных нужд».</w:t>
      </w:r>
    </w:p>
    <w:p w:rsidR="001B250D" w:rsidRPr="00147E15" w:rsidRDefault="001B250D" w:rsidP="001B250D">
      <w:pPr>
        <w:autoSpaceDE w:val="0"/>
        <w:autoSpaceDN w:val="0"/>
        <w:adjustRightInd w:val="0"/>
        <w:ind w:firstLine="709"/>
        <w:rPr>
          <w:rFonts w:cs="Arial"/>
        </w:rPr>
      </w:pPr>
      <w:r w:rsidRPr="00147E15">
        <w:rPr>
          <w:rFonts w:cs="Arial"/>
        </w:rPr>
        <w:t xml:space="preserve">Ответственный исполнитель осуществляет </w:t>
      </w:r>
      <w:proofErr w:type="gramStart"/>
      <w:r w:rsidRPr="00147E15">
        <w:rPr>
          <w:rFonts w:cs="Arial"/>
        </w:rPr>
        <w:t>контроль за</w:t>
      </w:r>
      <w:proofErr w:type="gramEnd"/>
      <w:r w:rsidRPr="00147E15">
        <w:rPr>
          <w:rFonts w:cs="Arial"/>
        </w:rPr>
        <w:t xml:space="preserve"> ходом выполнения Программы, а именно:</w:t>
      </w:r>
    </w:p>
    <w:p w:rsidR="001B250D" w:rsidRPr="00147E15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- за выполнением сроков реализации программы,</w:t>
      </w:r>
    </w:p>
    <w:p w:rsidR="001B250D" w:rsidRPr="00147E15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- целевым и эффективным использованием бюджетных ассигнований,</w:t>
      </w:r>
    </w:p>
    <w:p w:rsidR="001B250D" w:rsidRPr="00147E15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- достижением конечных результатов программы,</w:t>
      </w:r>
    </w:p>
    <w:p w:rsidR="001B250D" w:rsidRPr="00147E15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-осуществляет текущую работу по координации деятельности исполнителей Программы,</w:t>
      </w:r>
    </w:p>
    <w:p w:rsidR="001B250D" w:rsidRPr="00147E15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-представляет в установленном порядке отчёты о выполнении Программы</w:t>
      </w:r>
    </w:p>
    <w:p w:rsidR="001B250D" w:rsidRPr="00147E15" w:rsidRDefault="001B250D" w:rsidP="001B250D">
      <w:pPr>
        <w:autoSpaceDE w:val="0"/>
        <w:autoSpaceDN w:val="0"/>
        <w:adjustRightInd w:val="0"/>
        <w:rPr>
          <w:rFonts w:cs="Arial"/>
        </w:rPr>
      </w:pPr>
      <w:r w:rsidRPr="00147E15">
        <w:rPr>
          <w:rFonts w:cs="Arial"/>
        </w:rPr>
        <w:t>в соответствии с утверждённым постановлением администрации Минераловодского городского округаот25 ноября2015 года № 32 «Об утверждении</w:t>
      </w:r>
      <w:r>
        <w:rPr>
          <w:rFonts w:cs="Arial"/>
        </w:rPr>
        <w:t xml:space="preserve"> </w:t>
      </w:r>
      <w:r w:rsidRPr="00147E15">
        <w:rPr>
          <w:rFonts w:cs="Arial"/>
        </w:rPr>
        <w:t xml:space="preserve">Порядка и методических указаний по разработке, реализации и оценки эффективности муниципальных программ Минераловодского городского округа Ставропольского края». </w:t>
      </w:r>
    </w:p>
    <w:p w:rsidR="001B250D" w:rsidRPr="00F76FC1" w:rsidRDefault="001B250D" w:rsidP="001B250D">
      <w:pPr>
        <w:autoSpaceDE w:val="0"/>
        <w:autoSpaceDN w:val="0"/>
        <w:adjustRightInd w:val="0"/>
        <w:ind w:firstLine="540"/>
        <w:rPr>
          <w:rFonts w:cs="Arial"/>
        </w:rPr>
      </w:pPr>
      <w:r w:rsidRPr="00147E15">
        <w:rPr>
          <w:rFonts w:cs="Arial"/>
        </w:rPr>
        <w:t>Программа размещается на официальном сайте Минераловодского городского округа.</w:t>
      </w:r>
    </w:p>
    <w:p w:rsidR="001B250D" w:rsidRDefault="001B250D" w:rsidP="00E60174">
      <w:pPr>
        <w:autoSpaceDE w:val="0"/>
        <w:autoSpaceDN w:val="0"/>
        <w:adjustRightInd w:val="0"/>
        <w:ind w:firstLine="540"/>
        <w:rPr>
          <w:rFonts w:cs="Arial"/>
        </w:rPr>
      </w:pPr>
    </w:p>
    <w:p w:rsidR="00BD066E" w:rsidRDefault="00BD066E" w:rsidP="00E60174">
      <w:pPr>
        <w:autoSpaceDE w:val="0"/>
        <w:autoSpaceDN w:val="0"/>
        <w:adjustRightInd w:val="0"/>
        <w:ind w:firstLine="540"/>
        <w:rPr>
          <w:rFonts w:cs="Arial"/>
        </w:rPr>
      </w:pPr>
    </w:p>
    <w:p w:rsidR="00BD066E" w:rsidRPr="00BD066E" w:rsidRDefault="00BD066E" w:rsidP="00BD066E">
      <w:pPr>
        <w:jc w:val="right"/>
        <w:rPr>
          <w:rFonts w:cs="Arial"/>
          <w:b/>
          <w:sz w:val="32"/>
          <w:szCs w:val="32"/>
        </w:rPr>
      </w:pPr>
      <w:r w:rsidRPr="00BD066E">
        <w:rPr>
          <w:rFonts w:cs="Arial"/>
          <w:b/>
          <w:sz w:val="32"/>
          <w:szCs w:val="32"/>
        </w:rPr>
        <w:t>Утвержден</w:t>
      </w:r>
    </w:p>
    <w:p w:rsidR="00BD066E" w:rsidRPr="00BD066E" w:rsidRDefault="00BD066E" w:rsidP="00BD066E">
      <w:pPr>
        <w:jc w:val="right"/>
        <w:rPr>
          <w:rFonts w:cs="Arial"/>
          <w:b/>
          <w:sz w:val="32"/>
          <w:szCs w:val="32"/>
        </w:rPr>
      </w:pPr>
      <w:r w:rsidRPr="00BD066E">
        <w:rPr>
          <w:rFonts w:cs="Arial"/>
          <w:b/>
          <w:sz w:val="32"/>
          <w:szCs w:val="32"/>
        </w:rPr>
        <w:t>постановлением администрации</w:t>
      </w:r>
    </w:p>
    <w:p w:rsidR="00BD066E" w:rsidRPr="00BD066E" w:rsidRDefault="00BD066E" w:rsidP="00BD066E">
      <w:pPr>
        <w:jc w:val="right"/>
        <w:rPr>
          <w:rFonts w:cs="Arial"/>
          <w:b/>
          <w:sz w:val="32"/>
          <w:szCs w:val="32"/>
        </w:rPr>
      </w:pPr>
      <w:r w:rsidRPr="00BD066E">
        <w:rPr>
          <w:rFonts w:cs="Arial"/>
          <w:b/>
          <w:sz w:val="32"/>
          <w:szCs w:val="32"/>
        </w:rPr>
        <w:t>Минераловодского городского округа</w:t>
      </w:r>
    </w:p>
    <w:p w:rsidR="00BD066E" w:rsidRPr="00BD066E" w:rsidRDefault="00BD066E" w:rsidP="00BD066E">
      <w:pPr>
        <w:autoSpaceDE w:val="0"/>
        <w:autoSpaceDN w:val="0"/>
        <w:adjustRightInd w:val="0"/>
        <w:ind w:firstLine="540"/>
        <w:jc w:val="right"/>
        <w:rPr>
          <w:rFonts w:cs="Arial"/>
          <w:b/>
          <w:sz w:val="32"/>
          <w:szCs w:val="32"/>
        </w:rPr>
      </w:pPr>
      <w:r w:rsidRPr="00BD066E">
        <w:rPr>
          <w:rFonts w:cs="Arial"/>
          <w:b/>
          <w:sz w:val="32"/>
          <w:szCs w:val="32"/>
        </w:rPr>
        <w:t>от 23 декабря 2020 г. № 2810</w:t>
      </w:r>
    </w:p>
    <w:p w:rsidR="00CA028C" w:rsidRPr="00E60174" w:rsidRDefault="00CA028C" w:rsidP="00E60174">
      <w:pPr>
        <w:pStyle w:val="ConsPlusNormal"/>
        <w:widowControl/>
        <w:ind w:hanging="7230"/>
        <w:jc w:val="both"/>
        <w:outlineLvl w:val="1"/>
        <w:rPr>
          <w:sz w:val="24"/>
          <w:szCs w:val="24"/>
        </w:rPr>
      </w:pPr>
      <w:r w:rsidRPr="00E60174">
        <w:rPr>
          <w:sz w:val="24"/>
          <w:szCs w:val="24"/>
        </w:rPr>
        <w:t xml:space="preserve">                                                                    </w:t>
      </w:r>
    </w:p>
    <w:p w:rsidR="00BD066E" w:rsidRDefault="00BD066E" w:rsidP="00E60174">
      <w:pPr>
        <w:autoSpaceDE w:val="0"/>
        <w:autoSpaceDN w:val="0"/>
        <w:adjustRightInd w:val="0"/>
        <w:outlineLvl w:val="1"/>
        <w:rPr>
          <w:rFonts w:cs="Arial"/>
        </w:rPr>
      </w:pPr>
    </w:p>
    <w:p w:rsidR="00BD066E" w:rsidRDefault="00BD066E" w:rsidP="00E60174">
      <w:pPr>
        <w:autoSpaceDE w:val="0"/>
        <w:autoSpaceDN w:val="0"/>
        <w:adjustRightInd w:val="0"/>
        <w:outlineLvl w:val="1"/>
        <w:rPr>
          <w:rFonts w:cs="Arial"/>
        </w:rPr>
      </w:pPr>
    </w:p>
    <w:p w:rsidR="003E23A3" w:rsidRPr="0083225D" w:rsidRDefault="003E23A3" w:rsidP="003E23A3">
      <w:pPr>
        <w:autoSpaceDE w:val="0"/>
        <w:autoSpaceDN w:val="0"/>
        <w:adjustRightInd w:val="0"/>
        <w:ind w:firstLine="0"/>
        <w:jc w:val="center"/>
        <w:outlineLvl w:val="1"/>
        <w:rPr>
          <w:rFonts w:cs="Arial"/>
          <w:b/>
          <w:sz w:val="32"/>
          <w:szCs w:val="32"/>
        </w:rPr>
      </w:pPr>
      <w:r w:rsidRPr="0083225D">
        <w:rPr>
          <w:rFonts w:cs="Arial"/>
          <w:b/>
          <w:sz w:val="32"/>
          <w:szCs w:val="32"/>
        </w:rPr>
        <w:t>ПАСПОРТ</w:t>
      </w:r>
    </w:p>
    <w:p w:rsidR="003E23A3" w:rsidRPr="0083225D" w:rsidRDefault="003E23A3" w:rsidP="003E23A3">
      <w:pPr>
        <w:autoSpaceDE w:val="0"/>
        <w:autoSpaceDN w:val="0"/>
        <w:adjustRightInd w:val="0"/>
        <w:ind w:firstLine="0"/>
        <w:jc w:val="center"/>
        <w:outlineLvl w:val="0"/>
        <w:rPr>
          <w:rFonts w:cs="Arial"/>
          <w:b/>
          <w:bCs/>
          <w:sz w:val="32"/>
          <w:szCs w:val="32"/>
        </w:rPr>
      </w:pPr>
      <w:r w:rsidRPr="0083225D">
        <w:rPr>
          <w:rFonts w:cs="Arial"/>
          <w:b/>
          <w:bCs/>
          <w:sz w:val="32"/>
          <w:szCs w:val="32"/>
        </w:rPr>
        <w:t>ПОДПРОГРАММЫ</w:t>
      </w:r>
    </w:p>
    <w:p w:rsidR="003E23A3" w:rsidRPr="0083225D" w:rsidRDefault="003E23A3" w:rsidP="003E23A3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caps/>
          <w:sz w:val="32"/>
          <w:szCs w:val="32"/>
        </w:rPr>
      </w:pPr>
      <w:r w:rsidRPr="0083225D">
        <w:rPr>
          <w:rFonts w:cs="Arial"/>
          <w:b/>
          <w:bCs/>
          <w:caps/>
          <w:sz w:val="32"/>
          <w:szCs w:val="32"/>
        </w:rPr>
        <w:t>«ОХРАНА ОКРУЖАЮЩЕЙ СРЕДЫ И ОБЕСПЕЧЕНИЕ ЭКОЛОГИЧЕСКОЙ БЕЗОПАСНОСТИ МИНЕРАЛОВОДСКОГО МУНИЦИПАЛЬНОГО ОКРУГА»</w:t>
      </w:r>
    </w:p>
    <w:p w:rsidR="0093473F" w:rsidRDefault="0093473F" w:rsidP="0093473F">
      <w:pPr>
        <w:autoSpaceDE w:val="0"/>
        <w:autoSpaceDN w:val="0"/>
        <w:adjustRightInd w:val="0"/>
        <w:ind w:firstLine="0"/>
        <w:jc w:val="center"/>
        <w:outlineLvl w:val="1"/>
        <w:rPr>
          <w:rFonts w:cs="Arial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21" w:tgtFrame="ChangingDocument" w:history="1">
        <w:r w:rsidRPr="0004609E">
          <w:rPr>
            <w:rStyle w:val="afb"/>
            <w:rFonts w:cs="Arial"/>
          </w:rPr>
          <w:t>постановлени</w:t>
        </w:r>
        <w:r w:rsidR="00765933">
          <w:rPr>
            <w:rStyle w:val="afb"/>
            <w:rFonts w:cs="Arial"/>
          </w:rPr>
          <w:t>й</w:t>
        </w:r>
        <w:r w:rsidRPr="0004609E">
          <w:rPr>
            <w:rStyle w:val="afb"/>
            <w:rFonts w:cs="Arial"/>
          </w:rPr>
          <w:t xml:space="preserve"> администрации Минераловодского городского округа Ставропольского края от 30.06.2021 № 1371</w:t>
        </w:r>
      </w:hyperlink>
      <w:r w:rsidR="00765933" w:rsidRPr="00B333CB">
        <w:t xml:space="preserve">, </w:t>
      </w:r>
      <w:hyperlink r:id="rId22" w:tgtFrame="Logical" w:history="1">
        <w:r w:rsidR="00765933" w:rsidRPr="00B333CB">
          <w:rPr>
            <w:rStyle w:val="afb"/>
          </w:rPr>
          <w:t>от 16.12.2021 № 2677</w:t>
        </w:r>
      </w:hyperlink>
      <w:r w:rsidR="00141071" w:rsidRPr="00722AEF">
        <w:t xml:space="preserve">, </w:t>
      </w:r>
      <w:hyperlink r:id="rId23" w:tgtFrame="ChangingDocument" w:history="1">
        <w:r w:rsidR="00141071" w:rsidRPr="00722AEF">
          <w:rPr>
            <w:rStyle w:val="afb"/>
          </w:rPr>
          <w:t>от 16.12.2022 № 3065</w:t>
        </w:r>
      </w:hyperlink>
      <w:r w:rsidR="003E23A3" w:rsidRPr="00DE749B">
        <w:t xml:space="preserve">, </w:t>
      </w:r>
      <w:hyperlink r:id="rId24" w:tgtFrame="ChangingDocument" w:history="1">
        <w:r w:rsidR="003E23A3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3E23A3" w:rsidRPr="00E60174" w:rsidRDefault="003E23A3" w:rsidP="0093473F">
      <w:pPr>
        <w:autoSpaceDE w:val="0"/>
        <w:autoSpaceDN w:val="0"/>
        <w:adjustRightInd w:val="0"/>
        <w:ind w:firstLine="0"/>
        <w:jc w:val="center"/>
        <w:outlineLvl w:val="1"/>
        <w:rPr>
          <w:rFonts w:cs="Arial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3E23A3" w:rsidRPr="00D95CEE" w:rsidTr="003E23A3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t>Наименование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cs="Arial"/>
                <w:b/>
                <w:bCs/>
              </w:rPr>
            </w:pPr>
            <w:r w:rsidRPr="00A655A7">
              <w:rPr>
                <w:rFonts w:cs="Arial"/>
                <w:bCs/>
              </w:rPr>
              <w:t xml:space="preserve">подпрограмма </w:t>
            </w:r>
            <w:r w:rsidRPr="00A655A7">
              <w:rPr>
                <w:rFonts w:cs="Arial"/>
                <w:b/>
                <w:bCs/>
              </w:rPr>
              <w:t>«</w:t>
            </w:r>
            <w:r w:rsidRPr="00A655A7">
              <w:rPr>
                <w:rFonts w:cs="Arial"/>
                <w:bCs/>
              </w:rPr>
              <w:t>Охрана окружающей среды и обеспечение экологической безопасности Минераловодского городского округа</w:t>
            </w:r>
            <w:r w:rsidRPr="00A655A7">
              <w:rPr>
                <w:rFonts w:cs="Arial"/>
                <w:b/>
                <w:bCs/>
              </w:rPr>
              <w:t xml:space="preserve">» </w:t>
            </w:r>
            <w:r w:rsidRPr="00A655A7">
              <w:rPr>
                <w:rFonts w:cs="Arial"/>
                <w:bCs/>
              </w:rPr>
              <w:t>(далее – Подпрограмма)</w:t>
            </w:r>
          </w:p>
        </w:tc>
      </w:tr>
      <w:tr w:rsidR="003E23A3" w:rsidRPr="00D95CEE" w:rsidTr="003E23A3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Управление муниципального хозяйства администрации Минераловодского муниципального округа Ставропольского края</w:t>
            </w:r>
          </w:p>
        </w:tc>
      </w:tr>
      <w:tr w:rsidR="003E23A3" w:rsidRPr="00D95CEE" w:rsidTr="003E23A3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eastAsia="CourierNewPSMT" w:cs="Arial"/>
              </w:rPr>
            </w:pPr>
            <w:r w:rsidRPr="00A655A7">
              <w:rPr>
                <w:rFonts w:eastAsia="CourierNewPSMT" w:cs="Arial"/>
              </w:rPr>
              <w:t>Администрация Минераловодского муниципального округа Ставропольского края (далее-администрация);</w:t>
            </w:r>
          </w:p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eastAsia="CourierNewPSMT" w:cs="Arial"/>
              </w:rPr>
            </w:pPr>
            <w:r w:rsidRPr="00A655A7">
              <w:rPr>
                <w:rFonts w:eastAsia="CourierNewPSMT" w:cs="Arial"/>
              </w:rPr>
              <w:t>Управление имущественных отношений администрации Минераловодского муниципального округа Ставропольского края (далее - комитет имущественных отношений)</w:t>
            </w:r>
          </w:p>
        </w:tc>
      </w:tr>
      <w:tr w:rsidR="003E23A3" w:rsidRPr="00D95CEE" w:rsidTr="003E23A3">
        <w:trPr>
          <w:trHeight w:val="11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lastRenderedPageBreak/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нет</w:t>
            </w:r>
          </w:p>
        </w:tc>
      </w:tr>
      <w:tr w:rsidR="003E23A3" w:rsidRPr="00D95CEE" w:rsidTr="003E23A3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ind w:hanging="10"/>
              <w:rPr>
                <w:rFonts w:eastAsia="Arial Unicode MS" w:cs="Arial"/>
                <w:lang w:bidi="ru-RU"/>
              </w:rPr>
            </w:pPr>
            <w:r w:rsidRPr="00A655A7">
              <w:rPr>
                <w:rFonts w:cs="Arial"/>
              </w:rPr>
              <w:t>Задачи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ind w:hanging="10"/>
              <w:rPr>
                <w:rFonts w:eastAsia="CourierNewPSMT" w:cs="Arial"/>
                <w:lang w:bidi="ru-RU"/>
              </w:rPr>
            </w:pPr>
            <w:r w:rsidRPr="00A655A7">
              <w:rPr>
                <w:rFonts w:eastAsia="CourierNewPSMT" w:cs="Arial"/>
              </w:rPr>
              <w:t>Формирование системы мероприятий для создания экологически безопасной окружающей среды Минераловодского муниципального округа</w:t>
            </w:r>
            <w:r w:rsidRPr="00A655A7">
              <w:rPr>
                <w:rFonts w:eastAsia="CourierNewPSMT" w:cs="Arial"/>
                <w:lang w:bidi="ru-RU"/>
              </w:rPr>
              <w:t xml:space="preserve"> </w:t>
            </w:r>
          </w:p>
        </w:tc>
      </w:tr>
      <w:tr w:rsidR="003E23A3" w:rsidRPr="00D95CEE" w:rsidTr="003E23A3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widowControl w:val="0"/>
              <w:ind w:hanging="10"/>
              <w:rPr>
                <w:rFonts w:eastAsia="Arial Unicode MS" w:cs="Arial"/>
                <w:lang w:bidi="ru-RU"/>
              </w:rPr>
            </w:pPr>
            <w:r w:rsidRPr="00A655A7">
              <w:rPr>
                <w:rFonts w:cs="Arial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1. количество ликвидированных стихийных свалок на территории округа;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2.количество высаженных деревьев и кустарников на территории округа;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3.протяженность участков городских лесов, необходимых для проведения противопожарных мероприятий;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  <w:lang w:bidi="ru-RU"/>
              </w:rPr>
            </w:pPr>
            <w:r w:rsidRPr="00A655A7">
              <w:rPr>
                <w:rFonts w:cs="Arial"/>
              </w:rPr>
              <w:t>4.</w:t>
            </w:r>
            <w:r w:rsidRPr="00A655A7">
              <w:rPr>
                <w:rFonts w:eastAsia="Arial Unicode MS" w:cs="Arial"/>
              </w:rPr>
              <w:t xml:space="preserve"> объем участков, учтенных по результатам патологического обследования в соответствии с Лесохозяйственным регламентом МГО</w:t>
            </w:r>
          </w:p>
        </w:tc>
      </w:tr>
      <w:tr w:rsidR="003E23A3" w:rsidRPr="00D95CEE" w:rsidTr="003E23A3">
        <w:trPr>
          <w:trHeight w:val="77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widowControl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2021-2026 годы</w:t>
            </w:r>
          </w:p>
        </w:tc>
      </w:tr>
      <w:tr w:rsidR="003E23A3" w:rsidRPr="00D95CEE" w:rsidTr="003E23A3">
        <w:trPr>
          <w:trHeight w:val="9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t>Объемы и источники финансового обеспечения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Объём финансового обеспечения Программы составит 1960,24 тыс. руб.: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2023 году- 217,56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2025 году- 270,57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2026 году- 270,57 тыс. руб., </w:t>
            </w:r>
          </w:p>
          <w:p w:rsidR="003E23A3" w:rsidRPr="00A655A7" w:rsidRDefault="003E23A3" w:rsidP="003E23A3">
            <w:pPr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 xml:space="preserve">из них: </w:t>
            </w:r>
          </w:p>
          <w:p w:rsidR="003E23A3" w:rsidRPr="00A655A7" w:rsidRDefault="003E23A3" w:rsidP="003E23A3">
            <w:pPr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Бюджет Минераловодского городского округа составляет Ставропольского края (далее - бюджет МГО) - 1 148,53 тыс. руб.: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2023 году- 217,56 тыс. руб., </w:t>
            </w:r>
          </w:p>
          <w:p w:rsidR="003E23A3" w:rsidRPr="00A655A7" w:rsidRDefault="003E23A3" w:rsidP="003E23A3">
            <w:pPr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Бюджет Минераловодского муниципального округа Ставропольского края (далее – бюджет ММО) составляет 811,71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2025 году- 270,57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2026 году- 270,57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том числе по источникам финансового обеспечения: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средства местного бюджета – 1960,24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2023 году- 217,56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2025 году- 270,57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2026 году- 270,57 тыс. руб., из них: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lastRenderedPageBreak/>
              <w:t>- бюджет МГО – 1 148,53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2021 году- 613,76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2022 году- 317,21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2023 году- 217,56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- бюджет ММО – 811,71 тыс. руб.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>в 2024 году- 270,57 тыс. руб.;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</w:rPr>
            </w:pPr>
            <w:r w:rsidRPr="00A655A7">
              <w:rPr>
                <w:sz w:val="24"/>
                <w:szCs w:val="24"/>
              </w:rPr>
              <w:t xml:space="preserve">в 2025 году- 270,57 тыс. руб., </w:t>
            </w:r>
          </w:p>
          <w:p w:rsidR="003E23A3" w:rsidRPr="00A655A7" w:rsidRDefault="003E23A3" w:rsidP="003E23A3">
            <w:pPr>
              <w:pStyle w:val="ConsPlusNormal"/>
              <w:widowControl/>
              <w:tabs>
                <w:tab w:val="left" w:pos="3750"/>
              </w:tabs>
              <w:ind w:hanging="10"/>
              <w:outlineLvl w:val="2"/>
              <w:rPr>
                <w:sz w:val="24"/>
                <w:szCs w:val="24"/>
                <w:lang w:bidi="ru-RU"/>
              </w:rPr>
            </w:pPr>
            <w:r w:rsidRPr="00A655A7">
              <w:rPr>
                <w:sz w:val="24"/>
                <w:szCs w:val="24"/>
              </w:rPr>
              <w:t>в 2026 году- 270,57 тыс. руб.,</w:t>
            </w:r>
          </w:p>
        </w:tc>
      </w:tr>
      <w:tr w:rsidR="003E23A3" w:rsidRPr="00D95CEE" w:rsidTr="003E23A3">
        <w:trPr>
          <w:trHeight w:val="112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outlineLvl w:val="2"/>
              <w:rPr>
                <w:rFonts w:cs="Arial"/>
              </w:rPr>
            </w:pPr>
            <w:r w:rsidRPr="00A655A7">
              <w:rPr>
                <w:rFonts w:cs="Arial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Достижение показателей задач: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1. увеличение количества ликвидированных стихийных свалок на территории округа;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2.увеличение количества высаженных деревьев и кустарников на территории округа;</w:t>
            </w:r>
          </w:p>
          <w:p w:rsidR="003E23A3" w:rsidRPr="00A655A7" w:rsidRDefault="003E23A3" w:rsidP="003E23A3">
            <w:pPr>
              <w:autoSpaceDE w:val="0"/>
              <w:autoSpaceDN w:val="0"/>
              <w:adjustRightInd w:val="0"/>
              <w:ind w:hanging="10"/>
              <w:rPr>
                <w:rFonts w:cs="Arial"/>
              </w:rPr>
            </w:pPr>
            <w:r w:rsidRPr="00A655A7">
              <w:rPr>
                <w:rFonts w:cs="Arial"/>
              </w:rPr>
              <w:t>3. увеличение протяженности участков лесов, необходимых для проведения противопожарных мероприятий до 90 км;</w:t>
            </w:r>
          </w:p>
          <w:p w:rsidR="003E23A3" w:rsidRPr="00A655A7" w:rsidRDefault="003E23A3" w:rsidP="003E23A3">
            <w:pPr>
              <w:tabs>
                <w:tab w:val="left" w:pos="2967"/>
              </w:tabs>
              <w:autoSpaceDE w:val="0"/>
              <w:autoSpaceDN w:val="0"/>
              <w:adjustRightInd w:val="0"/>
              <w:ind w:hanging="10"/>
              <w:rPr>
                <w:rFonts w:cs="Arial"/>
                <w:lang w:bidi="ru-RU"/>
              </w:rPr>
            </w:pPr>
            <w:r w:rsidRPr="00A655A7">
              <w:rPr>
                <w:rFonts w:cs="Arial"/>
              </w:rPr>
              <w:t>4.устойчивое выполнение объема участков, учтенных по результатам патологического обследования</w:t>
            </w:r>
            <w:r w:rsidRPr="00A655A7">
              <w:rPr>
                <w:rFonts w:eastAsia="Arial Unicode MS" w:cs="Arial"/>
              </w:rPr>
              <w:t xml:space="preserve"> в соответствии с Лесохозяйственным регламентом МГО</w:t>
            </w:r>
            <w:r w:rsidRPr="00A655A7">
              <w:rPr>
                <w:rFonts w:cs="Arial"/>
              </w:rPr>
              <w:t>.</w:t>
            </w:r>
          </w:p>
        </w:tc>
      </w:tr>
    </w:tbl>
    <w:p w:rsidR="00141071" w:rsidRPr="00F76FC1" w:rsidRDefault="00141071" w:rsidP="00141071">
      <w:pPr>
        <w:tabs>
          <w:tab w:val="left" w:pos="7380"/>
        </w:tabs>
        <w:jc w:val="center"/>
        <w:rPr>
          <w:rFonts w:cs="Arial"/>
        </w:rPr>
      </w:pPr>
    </w:p>
    <w:p w:rsidR="00141071" w:rsidRPr="00F76FC1" w:rsidRDefault="00141071" w:rsidP="00141071">
      <w:pPr>
        <w:tabs>
          <w:tab w:val="left" w:pos="7380"/>
        </w:tabs>
        <w:jc w:val="center"/>
        <w:rPr>
          <w:rFonts w:cs="Arial"/>
        </w:rPr>
      </w:pPr>
      <w:r w:rsidRPr="00F76FC1">
        <w:rPr>
          <w:rFonts w:cs="Arial"/>
        </w:rPr>
        <w:t>Характеристика</w:t>
      </w:r>
      <w:r>
        <w:rPr>
          <w:rFonts w:cs="Arial"/>
        </w:rPr>
        <w:t xml:space="preserve"> </w:t>
      </w:r>
      <w:r w:rsidRPr="00F76FC1">
        <w:rPr>
          <w:rFonts w:cs="Arial"/>
        </w:rPr>
        <w:t>основных мероприятий</w:t>
      </w:r>
      <w:r>
        <w:rPr>
          <w:rFonts w:cs="Arial"/>
        </w:rPr>
        <w:t xml:space="preserve"> </w:t>
      </w:r>
      <w:r w:rsidRPr="00F76FC1">
        <w:rPr>
          <w:rFonts w:cs="Arial"/>
        </w:rPr>
        <w:t>подпрограммы.</w:t>
      </w:r>
    </w:p>
    <w:p w:rsidR="00141071" w:rsidRPr="00F76FC1" w:rsidRDefault="00141071" w:rsidP="00141071">
      <w:pPr>
        <w:tabs>
          <w:tab w:val="left" w:pos="7380"/>
        </w:tabs>
        <w:rPr>
          <w:rFonts w:cs="Arial"/>
        </w:rPr>
      </w:pPr>
    </w:p>
    <w:p w:rsidR="00141071" w:rsidRPr="00F76FC1" w:rsidRDefault="00141071" w:rsidP="00141071">
      <w:pPr>
        <w:tabs>
          <w:tab w:val="left" w:pos="7380"/>
        </w:tabs>
        <w:rPr>
          <w:rFonts w:cs="Arial"/>
        </w:rPr>
      </w:pPr>
      <w:r w:rsidRPr="00F76FC1">
        <w:rPr>
          <w:rFonts w:cs="Arial"/>
        </w:rPr>
        <w:t>Основное мероприятие подпрограммы - организация и защита</w:t>
      </w:r>
      <w:r>
        <w:rPr>
          <w:rFonts w:cs="Arial"/>
        </w:rPr>
        <w:t xml:space="preserve"> </w:t>
      </w:r>
      <w:r w:rsidRPr="00F76FC1">
        <w:rPr>
          <w:rFonts w:cs="Arial"/>
        </w:rPr>
        <w:t>лесных ресурсов. Реализация выполнения вышеуказанного мероприятия возможна путем</w:t>
      </w:r>
      <w:r>
        <w:rPr>
          <w:rFonts w:cs="Arial"/>
        </w:rPr>
        <w:t xml:space="preserve"> </w:t>
      </w:r>
      <w:r w:rsidRPr="00F76FC1">
        <w:rPr>
          <w:rFonts w:cs="Arial"/>
        </w:rPr>
        <w:t>обеспечения выполнения</w:t>
      </w:r>
      <w:r>
        <w:rPr>
          <w:rFonts w:cs="Arial"/>
        </w:rPr>
        <w:t xml:space="preserve"> </w:t>
      </w:r>
      <w:r w:rsidRPr="00F76FC1">
        <w:rPr>
          <w:rFonts w:cs="Arial"/>
        </w:rPr>
        <w:t>защитных функций</w:t>
      </w:r>
      <w:r>
        <w:rPr>
          <w:rFonts w:cs="Arial"/>
        </w:rPr>
        <w:t xml:space="preserve"> </w:t>
      </w:r>
      <w:r w:rsidRPr="00F76FC1">
        <w:rPr>
          <w:rFonts w:cs="Arial"/>
        </w:rPr>
        <w:t>лесных ресурсов и снижения пожарной опасности в городских лесах Минераловодского городского, а также</w:t>
      </w:r>
      <w:r>
        <w:rPr>
          <w:rFonts w:cs="Arial"/>
        </w:rPr>
        <w:t xml:space="preserve"> </w:t>
      </w:r>
      <w:r w:rsidRPr="00F76FC1">
        <w:rPr>
          <w:rFonts w:cs="Arial"/>
        </w:rPr>
        <w:t xml:space="preserve">проведения лесопатологического обследования зеленых насаждений Минераловодского городского округа. </w:t>
      </w:r>
    </w:p>
    <w:p w:rsidR="00141071" w:rsidRPr="00F76FC1" w:rsidRDefault="00141071" w:rsidP="00141071">
      <w:pPr>
        <w:tabs>
          <w:tab w:val="left" w:pos="7380"/>
        </w:tabs>
        <w:rPr>
          <w:rFonts w:cs="Arial"/>
          <w:bCs/>
        </w:rPr>
      </w:pPr>
      <w:r w:rsidRPr="00F76FC1">
        <w:rPr>
          <w:rFonts w:cs="Arial"/>
          <w:bCs/>
        </w:rPr>
        <w:t>Согласно</w:t>
      </w:r>
      <w:r>
        <w:rPr>
          <w:rFonts w:cs="Arial"/>
          <w:bCs/>
        </w:rPr>
        <w:t xml:space="preserve"> </w:t>
      </w:r>
      <w:r w:rsidRPr="00F76FC1">
        <w:rPr>
          <w:rFonts w:cs="Arial"/>
          <w:bCs/>
        </w:rPr>
        <w:t>Постановлению</w:t>
      </w:r>
      <w:r>
        <w:rPr>
          <w:rFonts w:cs="Arial"/>
          <w:bCs/>
        </w:rPr>
        <w:t xml:space="preserve"> </w:t>
      </w:r>
      <w:r w:rsidRPr="00F76FC1">
        <w:rPr>
          <w:rFonts w:cs="Arial"/>
          <w:bCs/>
        </w:rPr>
        <w:t>Правительства РФ от 30 июня 2007 г. N 417 "Об утверждении</w:t>
      </w:r>
      <w:r>
        <w:rPr>
          <w:rFonts w:cs="Arial"/>
          <w:bCs/>
        </w:rPr>
        <w:t xml:space="preserve"> </w:t>
      </w:r>
      <w:r w:rsidRPr="00F76FC1">
        <w:rPr>
          <w:rFonts w:cs="Arial"/>
          <w:bCs/>
        </w:rPr>
        <w:t>Правил</w:t>
      </w:r>
      <w:r>
        <w:rPr>
          <w:rFonts w:cs="Arial"/>
          <w:bCs/>
        </w:rPr>
        <w:t xml:space="preserve"> </w:t>
      </w:r>
      <w:r w:rsidRPr="00F76FC1">
        <w:rPr>
          <w:rFonts w:cs="Arial"/>
          <w:bCs/>
        </w:rPr>
        <w:t>пожарной</w:t>
      </w:r>
      <w:r>
        <w:rPr>
          <w:rFonts w:cs="Arial"/>
          <w:bCs/>
        </w:rPr>
        <w:t xml:space="preserve"> </w:t>
      </w:r>
      <w:r w:rsidRPr="00F76FC1">
        <w:rPr>
          <w:rFonts w:cs="Arial"/>
          <w:bCs/>
        </w:rPr>
        <w:t>безопасности в лесах", предусмотрены меры пожарной безопасности, включающие в себя:</w:t>
      </w:r>
    </w:p>
    <w:p w:rsidR="00141071" w:rsidRPr="00F76FC1" w:rsidRDefault="00141071" w:rsidP="00141071">
      <w:pPr>
        <w:tabs>
          <w:tab w:val="left" w:pos="7380"/>
        </w:tabs>
        <w:rPr>
          <w:rFonts w:cs="Arial"/>
        </w:rPr>
      </w:pPr>
      <w:r>
        <w:rPr>
          <w:rFonts w:cs="Arial"/>
        </w:rPr>
        <w:t xml:space="preserve">1. </w:t>
      </w:r>
      <w:r w:rsidRPr="00F76FC1">
        <w:rPr>
          <w:rFonts w:cs="Arial"/>
        </w:rPr>
        <w:t>Предупреждение лесных пожаров (противопожарное обустройство лесов</w:t>
      </w:r>
      <w:r>
        <w:rPr>
          <w:rFonts w:cs="Arial"/>
        </w:rPr>
        <w:t xml:space="preserve"> </w:t>
      </w:r>
      <w:r w:rsidRPr="00F76FC1">
        <w:rPr>
          <w:rFonts w:cs="Arial"/>
        </w:rPr>
        <w:t>и обеспечение средствами</w:t>
      </w:r>
      <w:r>
        <w:rPr>
          <w:rFonts w:cs="Arial"/>
        </w:rPr>
        <w:t xml:space="preserve"> </w:t>
      </w:r>
      <w:r w:rsidRPr="00F76FC1">
        <w:rPr>
          <w:rFonts w:cs="Arial"/>
        </w:rPr>
        <w:t>предупреждения и тушения</w:t>
      </w:r>
      <w:r>
        <w:rPr>
          <w:rFonts w:cs="Arial"/>
        </w:rPr>
        <w:t xml:space="preserve"> </w:t>
      </w:r>
      <w:r w:rsidRPr="00F76FC1">
        <w:rPr>
          <w:rFonts w:cs="Arial"/>
        </w:rPr>
        <w:t>лесных пожаров);</w:t>
      </w:r>
    </w:p>
    <w:p w:rsidR="00141071" w:rsidRPr="00F76FC1" w:rsidRDefault="00141071" w:rsidP="00141071">
      <w:pPr>
        <w:tabs>
          <w:tab w:val="left" w:pos="7380"/>
        </w:tabs>
        <w:rPr>
          <w:rFonts w:cs="Arial"/>
        </w:rPr>
      </w:pPr>
      <w:r>
        <w:rPr>
          <w:rFonts w:cs="Arial"/>
        </w:rPr>
        <w:t xml:space="preserve">2. </w:t>
      </w:r>
      <w:r w:rsidRPr="00F76FC1">
        <w:rPr>
          <w:rFonts w:cs="Arial"/>
        </w:rPr>
        <w:t>Мониторинг</w:t>
      </w:r>
      <w:r>
        <w:rPr>
          <w:rFonts w:cs="Arial"/>
        </w:rPr>
        <w:t xml:space="preserve"> </w:t>
      </w:r>
      <w:r w:rsidRPr="00F76FC1">
        <w:rPr>
          <w:rFonts w:cs="Arial"/>
        </w:rPr>
        <w:t>пожарной опасности в лесах и лесных пожаров;</w:t>
      </w:r>
    </w:p>
    <w:p w:rsidR="00141071" w:rsidRPr="00F76FC1" w:rsidRDefault="00141071" w:rsidP="00141071">
      <w:pPr>
        <w:tabs>
          <w:tab w:val="left" w:pos="7380"/>
        </w:tabs>
        <w:rPr>
          <w:rFonts w:cs="Arial"/>
        </w:rPr>
      </w:pPr>
      <w:r>
        <w:rPr>
          <w:rFonts w:cs="Arial"/>
        </w:rPr>
        <w:t xml:space="preserve">3. </w:t>
      </w:r>
      <w:r w:rsidRPr="00F76FC1">
        <w:rPr>
          <w:rFonts w:cs="Arial"/>
        </w:rPr>
        <w:t>Разработку и</w:t>
      </w:r>
      <w:r>
        <w:rPr>
          <w:rFonts w:cs="Arial"/>
        </w:rPr>
        <w:t xml:space="preserve"> </w:t>
      </w:r>
      <w:r w:rsidRPr="00F76FC1">
        <w:rPr>
          <w:rFonts w:cs="Arial"/>
        </w:rPr>
        <w:t>утверждение планов тушения лесных пожаров</w:t>
      </w:r>
    </w:p>
    <w:p w:rsidR="00BD066E" w:rsidRPr="00973755" w:rsidRDefault="00141071" w:rsidP="00141071">
      <w:r w:rsidRPr="00F76FC1">
        <w:rPr>
          <w:rFonts w:cs="Arial"/>
        </w:rPr>
        <w:t xml:space="preserve">Согласно Приказу № 480 "О лесопатологических обследованиях", изданному Министерством природных ресурсов и экологии, цель проведения указанных проверок – выявление и постановка на учет болезней, вредителей и других патологических лесных повреждений, а также оценку санитарного и лесопатологического состояния зеленых насаждений. Сущность лесопатологического обследования. Сущность этого процесса – установление причин и мест возникновения болезней и вредителей леса и групп насаждений, у которых нарушена устойчивость, выявление причин усыхания и ослабления насаждений наряду с оценкой их санитарного и лесопатологического состояния, а также надзор за возникновением и распространением болезней и вредителей лесов. На основании проводимых проверок выявляется информация для прогнозирования развития мест возникновения угроз, определения конкретных видов болезней растений и осуществления защитных процедур. В перечень мероприятий лесопатологического обследования входит работа профилактического (организационно-технического, лесохозяйственного, </w:t>
      </w:r>
      <w:proofErr w:type="spellStart"/>
      <w:r w:rsidRPr="00F76FC1">
        <w:rPr>
          <w:rFonts w:cs="Arial"/>
        </w:rPr>
        <w:t>лесокультурного</w:t>
      </w:r>
      <w:proofErr w:type="spellEnd"/>
      <w:r w:rsidRPr="00F76FC1">
        <w:rPr>
          <w:rFonts w:cs="Arial"/>
        </w:rPr>
        <w:t xml:space="preserve">, санитарно-оздоровительного и биотехнического) типов, а также </w:t>
      </w:r>
      <w:r w:rsidRPr="00F76FC1">
        <w:rPr>
          <w:rFonts w:cs="Arial"/>
        </w:rPr>
        <w:lastRenderedPageBreak/>
        <w:t>истребительные и защитные процедуры. Лесопатологические обследования лесных насаждений планируются и реализуются в качестве самостоятельного вида мероприятий. Наземные лесопатологические обследования осуществляются в местах, где лесное хозяйство ведется особенно интенсивно, в местах расположения особо ценных пород и на территориях, где может пройти наземный транспорт. Проверку таким методов осуществляют путем выборочного обследования частей территории</w:t>
      </w:r>
      <w:r>
        <w:rPr>
          <w:rFonts w:cs="Arial"/>
        </w:rPr>
        <w:t>.</w:t>
      </w:r>
    </w:p>
    <w:p w:rsidR="00BD066E" w:rsidRPr="00BD066E" w:rsidRDefault="00BD066E" w:rsidP="00BD066E">
      <w:pPr>
        <w:sectPr w:rsidR="00BD066E" w:rsidRPr="00BD066E" w:rsidSect="00E60174">
          <w:pgSz w:w="11906" w:h="16838"/>
          <w:pgMar w:top="1134" w:right="567" w:bottom="1134" w:left="1985" w:header="720" w:footer="720" w:gutter="0"/>
          <w:pgNumType w:start="1"/>
          <w:cols w:space="720"/>
        </w:sectPr>
      </w:pPr>
    </w:p>
    <w:p w:rsidR="00BD066E" w:rsidRPr="00FD2D3F" w:rsidRDefault="00BD066E" w:rsidP="00FD2D3F">
      <w:pPr>
        <w:widowControl w:val="0"/>
        <w:autoSpaceDE w:val="0"/>
        <w:autoSpaceDN w:val="0"/>
        <w:adjustRightInd w:val="0"/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lastRenderedPageBreak/>
        <w:t>П</w:t>
      </w:r>
      <w:r w:rsidR="00B4319F"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№1</w:t>
      </w:r>
    </w:p>
    <w:p w:rsidR="00BD066E" w:rsidRPr="00FD2D3F" w:rsidRDefault="00B4319F" w:rsidP="00FD2D3F">
      <w:pPr>
        <w:widowControl w:val="0"/>
        <w:autoSpaceDE w:val="0"/>
        <w:autoSpaceDN w:val="0"/>
        <w:adjustRightInd w:val="0"/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 xml:space="preserve">к муниципальной </w:t>
      </w:r>
      <w:r w:rsidR="00BD066E" w:rsidRPr="00FD2D3F">
        <w:rPr>
          <w:rFonts w:cs="Arial"/>
          <w:b/>
          <w:sz w:val="32"/>
          <w:szCs w:val="32"/>
        </w:rPr>
        <w:t>программе</w:t>
      </w:r>
    </w:p>
    <w:p w:rsidR="00CA028C" w:rsidRPr="00FD2D3F" w:rsidRDefault="00BD066E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«Экология и охрана окружающей среды»</w:t>
      </w:r>
    </w:p>
    <w:p w:rsidR="00B4319F" w:rsidRPr="00FD2D3F" w:rsidRDefault="00B4319F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</w:p>
    <w:p w:rsidR="00CA028C" w:rsidRPr="00FD2D3F" w:rsidRDefault="00CA028C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Т</w:t>
      </w:r>
      <w:r w:rsidR="00973755" w:rsidRPr="00FD2D3F">
        <w:rPr>
          <w:rFonts w:cs="Arial"/>
          <w:b/>
          <w:sz w:val="32"/>
          <w:szCs w:val="32"/>
        </w:rPr>
        <w:t xml:space="preserve">аблица </w:t>
      </w:r>
      <w:r w:rsidRPr="00FD2D3F">
        <w:rPr>
          <w:rFonts w:cs="Arial"/>
          <w:b/>
          <w:caps/>
          <w:sz w:val="32"/>
          <w:szCs w:val="32"/>
        </w:rPr>
        <w:t>1</w:t>
      </w:r>
    </w:p>
    <w:p w:rsidR="00CA028C" w:rsidRDefault="00CA028C" w:rsidP="00E60174">
      <w:pPr>
        <w:autoSpaceDE w:val="0"/>
        <w:autoSpaceDN w:val="0"/>
        <w:adjustRightInd w:val="0"/>
        <w:jc w:val="center"/>
        <w:outlineLvl w:val="2"/>
        <w:rPr>
          <w:rFonts w:cs="Arial"/>
          <w:caps/>
        </w:rPr>
      </w:pPr>
    </w:p>
    <w:p w:rsidR="00B4319F" w:rsidRPr="00E60174" w:rsidRDefault="00B4319F" w:rsidP="00E60174">
      <w:pPr>
        <w:autoSpaceDE w:val="0"/>
        <w:autoSpaceDN w:val="0"/>
        <w:adjustRightInd w:val="0"/>
        <w:jc w:val="center"/>
        <w:outlineLvl w:val="2"/>
        <w:rPr>
          <w:rFonts w:cs="Arial"/>
          <w:caps/>
        </w:rPr>
      </w:pPr>
    </w:p>
    <w:p w:rsidR="003E23A3" w:rsidRPr="00D95CEE" w:rsidRDefault="003E23A3" w:rsidP="003E23A3">
      <w:pPr>
        <w:ind w:firstLine="0"/>
        <w:jc w:val="center"/>
        <w:rPr>
          <w:rFonts w:cs="Arial"/>
          <w:b/>
          <w:sz w:val="32"/>
          <w:szCs w:val="32"/>
        </w:rPr>
      </w:pPr>
      <w:r w:rsidRPr="00D95CEE">
        <w:rPr>
          <w:rFonts w:cs="Arial"/>
          <w:b/>
          <w:sz w:val="32"/>
          <w:szCs w:val="32"/>
        </w:rPr>
        <w:t>СВЕДЕНИЯ</w:t>
      </w:r>
    </w:p>
    <w:p w:rsidR="003E23A3" w:rsidRDefault="003E23A3" w:rsidP="003E23A3">
      <w:pPr>
        <w:ind w:firstLine="0"/>
        <w:jc w:val="center"/>
        <w:rPr>
          <w:rFonts w:cs="Arial"/>
          <w:b/>
          <w:sz w:val="32"/>
          <w:szCs w:val="32"/>
        </w:rPr>
      </w:pPr>
      <w:r w:rsidRPr="00D95CEE">
        <w:rPr>
          <w:rFonts w:cs="Arial"/>
          <w:b/>
          <w:sz w:val="32"/>
          <w:szCs w:val="32"/>
        </w:rPr>
        <w:t>об индикаторах достижения целей муниципальной программы Минераловодского муниципального округа Ставропольского края «Экология и охрана окружающей среды» и показателях решения задач и их значениях</w:t>
      </w:r>
    </w:p>
    <w:p w:rsidR="00CA028C" w:rsidRDefault="00CA028C" w:rsidP="00E60174">
      <w:pPr>
        <w:jc w:val="center"/>
        <w:rPr>
          <w:rFonts w:cs="Arial"/>
          <w:b/>
          <w:sz w:val="32"/>
          <w:szCs w:val="32"/>
        </w:rPr>
      </w:pPr>
    </w:p>
    <w:p w:rsidR="00765933" w:rsidRDefault="00765933" w:rsidP="00E60174">
      <w:pPr>
        <w:jc w:val="center"/>
        <w:rPr>
          <w:rFonts w:cs="Arial"/>
          <w:b/>
          <w:sz w:val="32"/>
          <w:szCs w:val="32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25" w:tgtFrame="Logical" w:history="1">
        <w:r w:rsidRPr="00765933">
          <w:rPr>
            <w:rStyle w:val="afb"/>
            <w:rFonts w:cs="Arial"/>
          </w:rPr>
          <w:t>постановлени</w:t>
        </w:r>
        <w:r w:rsidR="003E23A3">
          <w:rPr>
            <w:rStyle w:val="afb"/>
            <w:rFonts w:cs="Arial"/>
          </w:rPr>
          <w:t>й</w:t>
        </w:r>
        <w:r w:rsidRPr="00765933">
          <w:rPr>
            <w:rStyle w:val="afb"/>
            <w:rFonts w:cs="Arial"/>
          </w:rPr>
          <w:t xml:space="preserve"> администрации Минераловодского городского округа Ставропольского края</w:t>
        </w:r>
        <w:r w:rsidRPr="00765933">
          <w:rPr>
            <w:rStyle w:val="afb"/>
          </w:rPr>
          <w:t xml:space="preserve"> от 16.12.2021 № 2677</w:t>
        </w:r>
      </w:hyperlink>
      <w:r w:rsidR="003E23A3" w:rsidRPr="00DE749B">
        <w:t xml:space="preserve">, </w:t>
      </w:r>
      <w:hyperlink r:id="rId26" w:tgtFrame="ChangingDocument" w:history="1">
        <w:r w:rsidR="003E23A3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765933" w:rsidRPr="00FD2D3F" w:rsidRDefault="00765933" w:rsidP="00E60174">
      <w:pPr>
        <w:jc w:val="center"/>
        <w:rPr>
          <w:rFonts w:cs="Arial"/>
          <w:b/>
          <w:sz w:val="32"/>
          <w:szCs w:val="32"/>
        </w:rPr>
      </w:pPr>
    </w:p>
    <w:tbl>
      <w:tblPr>
        <w:tblW w:w="901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701"/>
        <w:gridCol w:w="2527"/>
        <w:gridCol w:w="709"/>
        <w:gridCol w:w="709"/>
        <w:gridCol w:w="709"/>
        <w:gridCol w:w="708"/>
        <w:gridCol w:w="709"/>
        <w:gridCol w:w="709"/>
      </w:tblGrid>
      <w:tr w:rsidR="003E23A3" w:rsidRPr="00302E97" w:rsidTr="003E23A3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>
              <w:rPr>
                <w:rFonts w:cs="Arial"/>
                <w:spacing w:val="-2"/>
                <w:sz w:val="16"/>
                <w:szCs w:val="16"/>
              </w:rPr>
              <w:t>№</w:t>
            </w:r>
            <w:proofErr w:type="gramStart"/>
            <w:r w:rsidRPr="00302E97">
              <w:rPr>
                <w:rFonts w:cs="Arial"/>
                <w:spacing w:val="-2"/>
                <w:sz w:val="16"/>
                <w:szCs w:val="16"/>
              </w:rPr>
              <w:t>п</w:t>
            </w:r>
            <w:proofErr w:type="gramEnd"/>
            <w:r w:rsidRPr="00302E97">
              <w:rPr>
                <w:rFonts w:cs="Arial"/>
                <w:spacing w:val="-2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Объемы финансового обеспечения по годам (тыс. рублей)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2023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2024г.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2025г.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2026г.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9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Муниципальная программа Минераловодского муниципального округа Ставропольского края «Экология и охрана окружающей среды», всего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бюджета округа (далее - бюджет округа),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Минераловодского городского округа Ставропольского края (далее – средства бюджета МГО)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Минераловодского муниципального округа Ставропольского кра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>я(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>далее – средства бюджета ММО)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613,76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  <w:highlight w:val="red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Подпрограмма «Охрана окружающей среды и обеспечение экологической безопасности Минераловодского муниципального округа Ставропольского края»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Бюджет округа</w:t>
            </w:r>
            <w:r w:rsidRPr="00302E97">
              <w:rPr>
                <w:rFonts w:cs="Arial"/>
                <w:sz w:val="16"/>
                <w:szCs w:val="16"/>
              </w:rPr>
              <w:t xml:space="preserve">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613,76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Минераловодского городского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краевого бюджета,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</w:t>
            </w:r>
            <w:r>
              <w:rPr>
                <w:rFonts w:cs="Arial"/>
                <w:sz w:val="16"/>
                <w:szCs w:val="16"/>
              </w:rPr>
              <w:t>местного бюджета</w:t>
            </w:r>
            <w:r w:rsidRPr="00302E97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613,76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  <w:highlight w:val="red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Основное мероприятие: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 xml:space="preserve">Охрана окружающей среды и обеспечение экологической безопасности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Бюдже</w:t>
            </w:r>
            <w:r>
              <w:rPr>
                <w:rFonts w:cs="Arial"/>
                <w:sz w:val="16"/>
                <w:szCs w:val="16"/>
              </w:rPr>
              <w:t>т округа</w:t>
            </w:r>
            <w:r w:rsidRPr="00302E97">
              <w:rPr>
                <w:rFonts w:cs="Arial"/>
                <w:sz w:val="16"/>
                <w:szCs w:val="16"/>
              </w:rPr>
              <w:t xml:space="preserve">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</w:t>
            </w:r>
            <w:r>
              <w:rPr>
                <w:rFonts w:cs="Arial"/>
                <w:sz w:val="16"/>
                <w:szCs w:val="16"/>
              </w:rPr>
              <w:t>местного бюджета</w:t>
            </w:r>
            <w:r w:rsidRPr="00302E97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Ответственному исполнителю - Управлению муниципального хозяйства администрации </w:t>
            </w:r>
            <w:r w:rsidRPr="00302E97">
              <w:rPr>
                <w:rFonts w:cs="Arial"/>
                <w:sz w:val="16"/>
                <w:szCs w:val="16"/>
              </w:rPr>
              <w:lastRenderedPageBreak/>
              <w:t>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Организация санитарного оздоровления окружающей среды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Бюджет округа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 xml:space="preserve">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внебюджетных </w:t>
            </w:r>
            <w:r w:rsidRPr="00302E97">
              <w:rPr>
                <w:rFonts w:cs="Arial"/>
                <w:sz w:val="16"/>
                <w:szCs w:val="16"/>
              </w:rPr>
              <w:lastRenderedPageBreak/>
              <w:t>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 xml:space="preserve"> 1.1.1.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Мероприятия по ликвидации стихийных свалок на территории округа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Бюджет округа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 xml:space="preserve">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местного бюджета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>ю-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 xml:space="preserve">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Основное мероприятие: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Организация и защита лесных ресурсов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Бюджет округа</w:t>
            </w:r>
            <w:proofErr w:type="gramStart"/>
            <w:r w:rsidRPr="00302E97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302E97">
              <w:rPr>
                <w:rFonts w:cs="Arial"/>
                <w:sz w:val="16"/>
                <w:szCs w:val="16"/>
              </w:rPr>
              <w:t xml:space="preserve">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613,76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федерального </w:t>
            </w:r>
            <w:r w:rsidRPr="00302E97">
              <w:rPr>
                <w:rFonts w:cs="Arial"/>
                <w:sz w:val="16"/>
                <w:szCs w:val="16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613,76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pacing w:val="-2"/>
                <w:sz w:val="16"/>
                <w:szCs w:val="16"/>
              </w:rPr>
            </w:pPr>
            <w:r w:rsidRPr="00302E97">
              <w:rPr>
                <w:rFonts w:cs="Arial"/>
                <w:spacing w:val="-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  <w:highlight w:val="red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613,76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317,21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Организация по осуществлению мер пожарной безопасности в лесах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Бюджет округа</w:t>
            </w:r>
            <w:r w:rsidRPr="00302E97">
              <w:rPr>
                <w:rFonts w:cs="Arial"/>
                <w:sz w:val="16"/>
                <w:szCs w:val="16"/>
              </w:rPr>
              <w:t xml:space="preserve">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263,76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263,76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263,76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270,57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Ответственному исполнителю - Управлению муниципального хозяйства администрации Минераловодского муниципального округа </w:t>
            </w:r>
            <w:r w:rsidRPr="00302E97">
              <w:rPr>
                <w:rFonts w:cs="Arial"/>
                <w:sz w:val="16"/>
                <w:szCs w:val="16"/>
              </w:rPr>
              <w:lastRenderedPageBreak/>
              <w:t>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263,76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eastAsia="Arial Unicode MS" w:cs="Arial"/>
                <w:sz w:val="16"/>
                <w:szCs w:val="16"/>
              </w:rPr>
              <w:t>263,76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217,56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Проведение мероприятий по использованию, охране, защите, воспроизводству лесов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Бюджет округа</w:t>
            </w:r>
            <w:r w:rsidRPr="00302E97">
              <w:rPr>
                <w:rFonts w:cs="Arial"/>
                <w:sz w:val="16"/>
                <w:szCs w:val="16"/>
              </w:rPr>
              <w:t xml:space="preserve">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lastRenderedPageBreak/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lastRenderedPageBreak/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2.2.1.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Разработка лесохозяйственного регламента городских лесов Минераловодского муниципального округа Ставропольского края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Бюджет округа</w:t>
            </w:r>
            <w:r w:rsidRPr="00302E97">
              <w:rPr>
                <w:rFonts w:cs="Arial"/>
                <w:sz w:val="16"/>
                <w:szCs w:val="16"/>
              </w:rPr>
              <w:t xml:space="preserve">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302E97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302E97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муниципального округа Ставропольского края,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1: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Соисполнителю 2: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302E97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бюджета МГО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133,21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  <w:tr w:rsidR="003E23A3" w:rsidRPr="00302E97" w:rsidTr="003E23A3">
        <w:trPr>
          <w:trHeight w:val="2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A3" w:rsidRPr="00302E97" w:rsidRDefault="003E23A3" w:rsidP="003E23A3">
            <w:pPr>
              <w:widowControl w:val="0"/>
              <w:ind w:firstLine="0"/>
              <w:rPr>
                <w:rFonts w:cs="Arial"/>
                <w:sz w:val="16"/>
                <w:szCs w:val="16"/>
              </w:rPr>
            </w:pPr>
            <w:r w:rsidRPr="00302E97">
              <w:rPr>
                <w:rFonts w:cs="Arial"/>
                <w:sz w:val="16"/>
                <w:szCs w:val="16"/>
              </w:rPr>
              <w:t>0</w:t>
            </w:r>
          </w:p>
        </w:tc>
      </w:tr>
    </w:tbl>
    <w:p w:rsidR="00BD066E" w:rsidRDefault="00BD066E" w:rsidP="00E60174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B4319F" w:rsidRDefault="00B4319F" w:rsidP="00E60174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B4319F" w:rsidRPr="00FD2D3F" w:rsidRDefault="00B4319F" w:rsidP="00FD2D3F">
      <w:pPr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П</w:t>
      </w:r>
      <w:r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 2</w:t>
      </w:r>
    </w:p>
    <w:p w:rsidR="00B4319F" w:rsidRPr="00FD2D3F" w:rsidRDefault="00B4319F" w:rsidP="00FD2D3F">
      <w:pPr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к муниципальной программе</w:t>
      </w:r>
    </w:p>
    <w:p w:rsidR="00B4319F" w:rsidRPr="00FD2D3F" w:rsidRDefault="00B4319F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«Экология и охрана окружающей среды»</w:t>
      </w:r>
    </w:p>
    <w:p w:rsidR="00B4319F" w:rsidRPr="00FD2D3F" w:rsidRDefault="00B4319F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sz w:val="32"/>
          <w:szCs w:val="32"/>
        </w:rPr>
      </w:pPr>
    </w:p>
    <w:p w:rsidR="00B4319F" w:rsidRPr="00FD2D3F" w:rsidRDefault="00B4319F" w:rsidP="00FD2D3F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Т</w:t>
      </w:r>
      <w:r w:rsidR="00973755" w:rsidRPr="00FD2D3F">
        <w:rPr>
          <w:rFonts w:cs="Arial"/>
          <w:b/>
          <w:sz w:val="32"/>
          <w:szCs w:val="32"/>
        </w:rPr>
        <w:t>аблица</w:t>
      </w:r>
      <w:r w:rsidRPr="00FD2D3F">
        <w:rPr>
          <w:rFonts w:cs="Arial"/>
          <w:b/>
          <w:caps/>
          <w:sz w:val="32"/>
          <w:szCs w:val="32"/>
        </w:rPr>
        <w:t xml:space="preserve"> 2</w:t>
      </w:r>
    </w:p>
    <w:p w:rsidR="00B4319F" w:rsidRPr="00FD2D3F" w:rsidRDefault="00B4319F" w:rsidP="00B4319F">
      <w:pPr>
        <w:autoSpaceDE w:val="0"/>
        <w:autoSpaceDN w:val="0"/>
        <w:adjustRightInd w:val="0"/>
        <w:jc w:val="center"/>
        <w:outlineLvl w:val="2"/>
        <w:rPr>
          <w:rFonts w:cs="Arial"/>
          <w:b/>
          <w:caps/>
          <w:sz w:val="32"/>
          <w:szCs w:val="32"/>
        </w:rPr>
      </w:pPr>
    </w:p>
    <w:p w:rsidR="00B4319F" w:rsidRPr="00FD2D3F" w:rsidRDefault="00B4319F" w:rsidP="00B4319F">
      <w:pPr>
        <w:autoSpaceDE w:val="0"/>
        <w:autoSpaceDN w:val="0"/>
        <w:adjustRightInd w:val="0"/>
        <w:jc w:val="center"/>
        <w:outlineLvl w:val="2"/>
        <w:rPr>
          <w:rFonts w:cs="Arial"/>
          <w:b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ПЕРЕЧЕНЬ</w:t>
      </w:r>
      <w:r w:rsidR="00973755">
        <w:rPr>
          <w:rFonts w:cs="Arial"/>
          <w:b/>
          <w:caps/>
          <w:sz w:val="32"/>
          <w:szCs w:val="32"/>
        </w:rPr>
        <w:t xml:space="preserve"> </w:t>
      </w:r>
      <w:r w:rsidR="00973755" w:rsidRPr="00FD2D3F">
        <w:rPr>
          <w:rFonts w:cs="Arial"/>
          <w:b/>
          <w:sz w:val="32"/>
          <w:szCs w:val="32"/>
        </w:rPr>
        <w:t xml:space="preserve">ОСНОВНЫХ МЕРОПРИЯТИЙ ПОДПРОГРАММ ПРОГРАММЫ </w:t>
      </w:r>
    </w:p>
    <w:p w:rsidR="00B4319F" w:rsidRPr="00E60174" w:rsidRDefault="00B4319F" w:rsidP="00B4319F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765933" w:rsidRDefault="00765933" w:rsidP="00765933">
      <w:pPr>
        <w:jc w:val="center"/>
        <w:rPr>
          <w:rFonts w:cs="Arial"/>
          <w:b/>
          <w:sz w:val="32"/>
          <w:szCs w:val="32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27" w:tgtFrame="Logical" w:history="1">
        <w:r w:rsidRPr="00765933">
          <w:rPr>
            <w:rStyle w:val="afb"/>
            <w:rFonts w:cs="Arial"/>
          </w:rPr>
          <w:t>постановлени</w:t>
        </w:r>
        <w:r w:rsidR="003E23A3">
          <w:rPr>
            <w:rStyle w:val="afb"/>
            <w:rFonts w:cs="Arial"/>
          </w:rPr>
          <w:t>й</w:t>
        </w:r>
        <w:r w:rsidRPr="00765933">
          <w:rPr>
            <w:rStyle w:val="afb"/>
            <w:rFonts w:cs="Arial"/>
          </w:rPr>
          <w:t xml:space="preserve"> администрации Минераловодского городского округа Ставропольского края</w:t>
        </w:r>
        <w:r w:rsidRPr="00765933">
          <w:rPr>
            <w:rStyle w:val="afb"/>
          </w:rPr>
          <w:t xml:space="preserve"> от 16.12.2021 № 2677</w:t>
        </w:r>
      </w:hyperlink>
      <w:r w:rsidR="003E23A3" w:rsidRPr="00DE749B">
        <w:t xml:space="preserve">, </w:t>
      </w:r>
      <w:hyperlink r:id="rId28" w:tgtFrame="ChangingDocument" w:history="1">
        <w:r w:rsidR="003E23A3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B4319F" w:rsidRPr="00E60174" w:rsidRDefault="00B4319F" w:rsidP="00B4319F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tbl>
      <w:tblPr>
        <w:tblW w:w="10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1572"/>
        <w:gridCol w:w="322"/>
        <w:gridCol w:w="1858"/>
        <w:gridCol w:w="1608"/>
        <w:gridCol w:w="1106"/>
        <w:gridCol w:w="1218"/>
        <w:gridCol w:w="2240"/>
      </w:tblGrid>
      <w:tr w:rsidR="00E87E1A" w:rsidRPr="000D277A" w:rsidTr="00E87E1A">
        <w:trPr>
          <w:cantSplit/>
          <w:trHeight w:val="240"/>
        </w:trPr>
        <w:tc>
          <w:tcPr>
            <w:tcW w:w="61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№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0D277A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0D277A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ind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0D277A">
              <w:rPr>
                <w:rFonts w:ascii="Arial" w:hAnsi="Arial" w:cs="Arial"/>
                <w:spacing w:val="-2"/>
                <w:sz w:val="16"/>
                <w:szCs w:val="16"/>
              </w:rPr>
              <w:t xml:space="preserve">Наименование подпрограммы Программы, основного мероприятия подпрограммы </w:t>
            </w:r>
          </w:p>
          <w:p w:rsidR="00E87E1A" w:rsidRPr="000D277A" w:rsidRDefault="00E87E1A" w:rsidP="003E23A3">
            <w:pPr>
              <w:pStyle w:val="ConsPlusCell"/>
              <w:widowControl/>
              <w:ind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0D277A">
              <w:rPr>
                <w:rFonts w:ascii="Arial" w:hAnsi="Arial" w:cs="Arial"/>
                <w:spacing w:val="-2"/>
                <w:sz w:val="16"/>
                <w:szCs w:val="16"/>
              </w:rPr>
              <w:t>Программы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ind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0D277A">
              <w:rPr>
                <w:rFonts w:ascii="Arial" w:hAnsi="Arial" w:cs="Arial"/>
                <w:spacing w:val="-2"/>
                <w:sz w:val="16"/>
                <w:szCs w:val="16"/>
              </w:rPr>
              <w:t>Тип основного мероприятия*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Срок</w:t>
            </w:r>
          </w:p>
        </w:tc>
        <w:tc>
          <w:tcPr>
            <w:tcW w:w="2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0D277A">
              <w:rPr>
                <w:rFonts w:ascii="Arial" w:hAnsi="Arial" w:cs="Arial"/>
                <w:spacing w:val="-4"/>
                <w:sz w:val="16"/>
                <w:szCs w:val="16"/>
              </w:rPr>
              <w:t xml:space="preserve">Связь с показателями достижения целей Программы (подпрограммы) </w:t>
            </w:r>
          </w:p>
        </w:tc>
      </w:tr>
      <w:tr w:rsidR="00E87E1A" w:rsidRPr="000D277A" w:rsidTr="00E87E1A">
        <w:trPr>
          <w:cantSplit/>
          <w:trHeight w:val="720"/>
        </w:trPr>
        <w:tc>
          <w:tcPr>
            <w:tcW w:w="61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5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16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начала</w:t>
            </w:r>
          </w:p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реализации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окончания реализации</w:t>
            </w:r>
          </w:p>
        </w:tc>
        <w:tc>
          <w:tcPr>
            <w:tcW w:w="22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spacing w:val="-4"/>
                <w:sz w:val="16"/>
                <w:szCs w:val="16"/>
              </w:rPr>
            </w:pPr>
          </w:p>
        </w:tc>
      </w:tr>
      <w:tr w:rsidR="00E87E1A" w:rsidRPr="000D277A" w:rsidTr="00E87E1A">
        <w:trPr>
          <w:cantSplit/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87E1A" w:rsidRPr="000D277A" w:rsidTr="00E87E1A">
        <w:trPr>
          <w:cantSplit/>
          <w:trHeight w:val="240"/>
        </w:trPr>
        <w:tc>
          <w:tcPr>
            <w:tcW w:w="10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eastAsia="CourierNewPSMT" w:hAnsi="Arial" w:cs="Arial"/>
                <w:color w:val="000000"/>
                <w:sz w:val="16"/>
                <w:szCs w:val="16"/>
                <w:lang w:bidi="ru-RU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Муниципальная программа </w:t>
            </w:r>
            <w:r w:rsidRPr="000D277A">
              <w:rPr>
                <w:rFonts w:ascii="Arial" w:eastAsia="CourierNewPSMT" w:hAnsi="Arial" w:cs="Arial"/>
                <w:color w:val="000000"/>
                <w:sz w:val="16"/>
                <w:szCs w:val="16"/>
                <w:lang w:bidi="ru-RU"/>
              </w:rPr>
              <w:t>«Экология и охрана окружающей среды»</w:t>
            </w:r>
          </w:p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</w:p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Цель программы: </w:t>
            </w:r>
            <w:r w:rsidRPr="000D277A">
              <w:rPr>
                <w:rFonts w:eastAsia="CourierNewPSMT" w:cs="Arial"/>
                <w:sz w:val="16"/>
                <w:szCs w:val="16"/>
              </w:rPr>
              <w:t>Улучшение состояния окружающей среды и повышение уровня экологической безопасности городских лесов Минераловодского городского округа</w:t>
            </w:r>
          </w:p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Подпрограмма «Охрана окружающей среды и обеспечение экологической безопасности Минераловодского городского округа»</w:t>
            </w:r>
          </w:p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Задача 1 подпрограммы 1: Формирование системы мероприятий для создания экологически безопасной окружающей среды Минераловодского городского округа</w:t>
            </w:r>
          </w:p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7E1A" w:rsidRPr="000D277A" w:rsidTr="00E87E1A">
        <w:trPr>
          <w:cantSplit/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E87E1A" w:rsidRPr="000D277A" w:rsidTr="00E87E1A">
        <w:trPr>
          <w:cantSplit/>
          <w:trHeight w:val="1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lastRenderedPageBreak/>
              <w:t>1.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Основное мероприятие: </w:t>
            </w:r>
          </w:p>
          <w:p w:rsidR="00E87E1A" w:rsidRPr="000D277A" w:rsidRDefault="00E87E1A" w:rsidP="003E23A3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 Охрана окружающей среды</w:t>
            </w:r>
          </w:p>
          <w:p w:rsidR="00E87E1A" w:rsidRPr="000D277A" w:rsidRDefault="00E87E1A" w:rsidP="003E23A3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 и обеспечение </w:t>
            </w:r>
          </w:p>
          <w:p w:rsidR="00E87E1A" w:rsidRPr="000D277A" w:rsidRDefault="00E87E1A" w:rsidP="003E23A3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 экологической безопасности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Выполнение функций органами местного самоуправления МГО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</w:rPr>
            </w:pPr>
            <w:r w:rsidRPr="000D277A">
              <w:rPr>
                <w:sz w:val="16"/>
                <w:szCs w:val="16"/>
              </w:rPr>
              <w:t>Управление муниципального хозяйства администрации Минераловодского городского округа/Администрация Минераловодского городского округа</w:t>
            </w:r>
          </w:p>
          <w:p w:rsidR="00E87E1A" w:rsidRPr="000D277A" w:rsidRDefault="00E87E1A" w:rsidP="003E23A3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</w:rPr>
            </w:pPr>
            <w:r w:rsidRPr="000D277A">
              <w:rPr>
                <w:sz w:val="16"/>
                <w:szCs w:val="16"/>
              </w:rPr>
              <w:t>Управление имущественных отношений администрации Минераловодского городского округа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2024 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Приложение № 1 п.п.1,3,4</w:t>
            </w:r>
          </w:p>
        </w:tc>
      </w:tr>
      <w:tr w:rsidR="00E87E1A" w:rsidRPr="000D277A" w:rsidTr="00E87E1A">
        <w:trPr>
          <w:cantSplit/>
          <w:trHeight w:val="1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 xml:space="preserve">Основное мероприятие: 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Организация и защита лесных ресурсов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Выполнение функций органами местного самоуправления МГО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Normal"/>
              <w:widowControl/>
              <w:ind w:firstLine="0"/>
              <w:jc w:val="both"/>
              <w:rPr>
                <w:sz w:val="16"/>
                <w:szCs w:val="16"/>
              </w:rPr>
            </w:pPr>
            <w:r w:rsidRPr="000D277A">
              <w:rPr>
                <w:sz w:val="16"/>
                <w:szCs w:val="16"/>
              </w:rPr>
              <w:t>Управление имущественных отношений администрации Минераловодского городского округа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77A">
              <w:rPr>
                <w:rFonts w:ascii="Arial" w:hAnsi="Arial" w:cs="Arial"/>
                <w:sz w:val="16"/>
                <w:szCs w:val="16"/>
              </w:rPr>
              <w:t>2024 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Приложение № 1 п.п.2,5,6</w:t>
            </w:r>
          </w:p>
        </w:tc>
      </w:tr>
    </w:tbl>
    <w:p w:rsidR="00B4319F" w:rsidRPr="00E60174" w:rsidRDefault="00B4319F" w:rsidP="00B4319F">
      <w:pPr>
        <w:rPr>
          <w:rFonts w:cs="Arial"/>
        </w:rPr>
      </w:pPr>
    </w:p>
    <w:p w:rsidR="00B4319F" w:rsidRPr="00E60174" w:rsidRDefault="00B4319F" w:rsidP="00B4319F">
      <w:pPr>
        <w:rPr>
          <w:rFonts w:cs="Arial"/>
        </w:rPr>
      </w:pPr>
    </w:p>
    <w:p w:rsidR="00B4319F" w:rsidRPr="00FD2D3F" w:rsidRDefault="00B4319F" w:rsidP="00FD2D3F">
      <w:pPr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П</w:t>
      </w:r>
      <w:r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 3</w:t>
      </w:r>
    </w:p>
    <w:p w:rsidR="00B4319F" w:rsidRPr="00FD2D3F" w:rsidRDefault="00FD2D3F" w:rsidP="00FD2D3F">
      <w:pPr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 xml:space="preserve">к муниципальной </w:t>
      </w:r>
      <w:r w:rsidR="00B4319F" w:rsidRPr="00FD2D3F">
        <w:rPr>
          <w:rFonts w:cs="Arial"/>
          <w:b/>
          <w:sz w:val="32"/>
          <w:szCs w:val="32"/>
        </w:rPr>
        <w:t>программе</w:t>
      </w:r>
    </w:p>
    <w:p w:rsidR="00B4319F" w:rsidRPr="00FD2D3F" w:rsidRDefault="00B4319F" w:rsidP="00FD2D3F">
      <w:pPr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«Экология и охрана окружающей среды»</w:t>
      </w:r>
    </w:p>
    <w:p w:rsidR="00B4319F" w:rsidRPr="00973755" w:rsidRDefault="00B4319F" w:rsidP="00FD2D3F">
      <w:pPr>
        <w:jc w:val="right"/>
        <w:rPr>
          <w:rFonts w:cs="Arial"/>
        </w:rPr>
      </w:pPr>
    </w:p>
    <w:p w:rsidR="0093473F" w:rsidRPr="009C222E" w:rsidRDefault="0093473F" w:rsidP="0093473F">
      <w:pPr>
        <w:widowControl w:val="0"/>
        <w:autoSpaceDE w:val="0"/>
        <w:autoSpaceDN w:val="0"/>
        <w:adjustRightInd w:val="0"/>
        <w:ind w:firstLine="720"/>
        <w:jc w:val="right"/>
        <w:rPr>
          <w:rFonts w:cs="Arial"/>
          <w:b/>
          <w:caps/>
          <w:sz w:val="32"/>
          <w:szCs w:val="32"/>
        </w:rPr>
      </w:pPr>
      <w:r w:rsidRPr="009C222E">
        <w:rPr>
          <w:rFonts w:cs="Arial"/>
          <w:b/>
          <w:caps/>
          <w:sz w:val="32"/>
          <w:szCs w:val="32"/>
        </w:rPr>
        <w:t>Таблица 3</w:t>
      </w:r>
    </w:p>
    <w:p w:rsidR="0093473F" w:rsidRPr="009C222E" w:rsidRDefault="0093473F" w:rsidP="0093473F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b/>
          <w:caps/>
          <w:sz w:val="32"/>
          <w:szCs w:val="32"/>
        </w:rPr>
      </w:pPr>
    </w:p>
    <w:p w:rsidR="00E87E1A" w:rsidRPr="0090777E" w:rsidRDefault="00E87E1A" w:rsidP="00E87E1A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b/>
          <w:sz w:val="32"/>
          <w:szCs w:val="32"/>
        </w:rPr>
      </w:pPr>
      <w:r w:rsidRPr="0090777E">
        <w:rPr>
          <w:rFonts w:cs="Arial"/>
          <w:b/>
          <w:sz w:val="32"/>
          <w:szCs w:val="32"/>
        </w:rPr>
        <w:t>ОБЪЕМЫ И ИСТОЧНИКИ</w:t>
      </w:r>
    </w:p>
    <w:p w:rsidR="00E87E1A" w:rsidRPr="0090777E" w:rsidRDefault="00E87E1A" w:rsidP="00E87E1A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b/>
          <w:sz w:val="32"/>
          <w:szCs w:val="32"/>
        </w:rPr>
      </w:pPr>
      <w:r w:rsidRPr="0090777E">
        <w:rPr>
          <w:rFonts w:cs="Arial"/>
          <w:b/>
          <w:sz w:val="32"/>
          <w:szCs w:val="32"/>
        </w:rPr>
        <w:t xml:space="preserve">финансового обеспечения </w:t>
      </w:r>
      <w:r w:rsidRPr="0090777E">
        <w:rPr>
          <w:rFonts w:cs="Arial"/>
          <w:b/>
          <w:spacing w:val="-4"/>
          <w:sz w:val="32"/>
          <w:szCs w:val="32"/>
        </w:rPr>
        <w:t>муниципальной программы «</w:t>
      </w:r>
      <w:r w:rsidRPr="0090777E">
        <w:rPr>
          <w:rFonts w:cs="Arial"/>
          <w:b/>
          <w:sz w:val="32"/>
          <w:szCs w:val="32"/>
        </w:rPr>
        <w:t>Экология и охрана окружающей среды»</w:t>
      </w:r>
    </w:p>
    <w:p w:rsidR="00B4319F" w:rsidRDefault="00B4319F" w:rsidP="00B4319F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</w:rPr>
      </w:pPr>
    </w:p>
    <w:p w:rsidR="0093473F" w:rsidRPr="00E60174" w:rsidRDefault="0093473F" w:rsidP="00B4319F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29" w:tgtFrame="ChangingDocument" w:history="1">
        <w:r w:rsidRPr="0004609E">
          <w:rPr>
            <w:rStyle w:val="afb"/>
            <w:rFonts w:cs="Arial"/>
          </w:rPr>
          <w:t>постановлени</w:t>
        </w:r>
        <w:r w:rsidR="00E87E1A">
          <w:rPr>
            <w:rStyle w:val="afb"/>
            <w:rFonts w:cs="Arial"/>
          </w:rPr>
          <w:t>й</w:t>
        </w:r>
        <w:r w:rsidRPr="0004609E">
          <w:rPr>
            <w:rStyle w:val="afb"/>
            <w:rFonts w:cs="Arial"/>
          </w:rPr>
          <w:t xml:space="preserve"> администрации Минераловодского городского округа Ставропольского края от 30.06.2021 № 1371</w:t>
        </w:r>
      </w:hyperlink>
      <w:r w:rsidR="00E87E1A" w:rsidRPr="00B333CB">
        <w:t xml:space="preserve">, </w:t>
      </w:r>
      <w:hyperlink r:id="rId30" w:tgtFrame="Logical" w:history="1">
        <w:r w:rsidR="00E87E1A" w:rsidRPr="00B333CB">
          <w:rPr>
            <w:rStyle w:val="afb"/>
          </w:rPr>
          <w:t>от 16.12.2021 № 2677</w:t>
        </w:r>
      </w:hyperlink>
      <w:r w:rsidR="003E23A3" w:rsidRPr="00DE749B">
        <w:t xml:space="preserve">, </w:t>
      </w:r>
      <w:hyperlink r:id="rId31" w:tgtFrame="ChangingDocument" w:history="1">
        <w:r w:rsidR="003E23A3" w:rsidRPr="00DE749B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B4319F" w:rsidRPr="00E60174" w:rsidRDefault="00B4319F" w:rsidP="00B4319F">
      <w:pPr>
        <w:autoSpaceDE w:val="0"/>
        <w:autoSpaceDN w:val="0"/>
        <w:adjustRightInd w:val="0"/>
        <w:outlineLvl w:val="2"/>
        <w:rPr>
          <w:rFonts w:cs="Arial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974"/>
        <w:gridCol w:w="2254"/>
        <w:gridCol w:w="1022"/>
        <w:gridCol w:w="980"/>
        <w:gridCol w:w="992"/>
        <w:gridCol w:w="851"/>
        <w:gridCol w:w="992"/>
        <w:gridCol w:w="992"/>
      </w:tblGrid>
      <w:tr w:rsidR="00E87E1A" w:rsidRPr="000D277A" w:rsidTr="00E87E1A"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0D277A">
              <w:rPr>
                <w:rFonts w:cs="Arial"/>
                <w:spacing w:val="-2"/>
                <w:sz w:val="16"/>
                <w:szCs w:val="16"/>
              </w:rPr>
              <w:t>п</w:t>
            </w:r>
            <w:proofErr w:type="gramEnd"/>
            <w:r w:rsidRPr="000D277A">
              <w:rPr>
                <w:rFonts w:cs="Arial"/>
                <w:spacing w:val="-2"/>
                <w:sz w:val="16"/>
                <w:szCs w:val="16"/>
              </w:rPr>
              <w:t>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 xml:space="preserve">Наименование Программы, </w:t>
            </w:r>
            <w:r w:rsidRPr="000D277A">
              <w:rPr>
                <w:rFonts w:cs="Arial"/>
                <w:spacing w:val="-2"/>
                <w:sz w:val="16"/>
                <w:szCs w:val="16"/>
              </w:rPr>
              <w:lastRenderedPageBreak/>
              <w:t>подпрограммы Программы, основного мероприятия подпрограммы Программы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lastRenderedPageBreak/>
              <w:t xml:space="preserve">Источники финансового обеспечения по </w:t>
            </w:r>
            <w:r w:rsidRPr="000D277A">
              <w:rPr>
                <w:rFonts w:cs="Arial"/>
                <w:spacing w:val="-2"/>
                <w:sz w:val="16"/>
                <w:szCs w:val="16"/>
              </w:rPr>
              <w:lastRenderedPageBreak/>
              <w:t>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lastRenderedPageBreak/>
              <w:t xml:space="preserve"> Объемы финансового обеспечения по годам (тыс. рублей)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 xml:space="preserve"> </w:t>
            </w:r>
          </w:p>
        </w:tc>
      </w:tr>
      <w:tr w:rsidR="00E87E1A" w:rsidRPr="000D277A" w:rsidTr="00E87E1A">
        <w:trPr>
          <w:trHeight w:val="489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  <w:highlight w:val="yellow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2021 г.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2026г.</w:t>
            </w:r>
          </w:p>
        </w:tc>
      </w:tr>
      <w:tr w:rsidR="00E87E1A" w:rsidRPr="000D277A" w:rsidTr="00E87E1A">
        <w:trPr>
          <w:trHeight w:val="3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lastRenderedPageBreak/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spacing w:val="-2"/>
                <w:sz w:val="16"/>
                <w:szCs w:val="16"/>
              </w:rPr>
              <w:t>9</w:t>
            </w:r>
          </w:p>
        </w:tc>
      </w:tr>
      <w:tr w:rsidR="00E87E1A" w:rsidRPr="000D277A" w:rsidTr="00E87E1A">
        <w:trPr>
          <w:trHeight w:val="28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Муниципальная программа Минераловодского городского округа «Экология и охрана окружающей среды», всего </w:t>
            </w:r>
          </w:p>
          <w:p w:rsidR="00E87E1A" w:rsidRPr="000D277A" w:rsidRDefault="00E87E1A" w:rsidP="003E23A3">
            <w:pPr>
              <w:widowControl w:val="0"/>
              <w:snapToGrid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бюджета Минераловодского городского округа (далее -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 xml:space="preserve">613,76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2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4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8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371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ю-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  <w:highlight w:val="red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37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37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175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lastRenderedPageBreak/>
              <w:t>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Подпрограмма «Охрана окружающей среды и обеспечение экологической безопасности Минераловодского городского округа»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бюджета Минераловодского городского округа (дале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е-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бюджета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,в</w:t>
            </w:r>
            <w:proofErr w:type="spellEnd"/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местного бюджета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ю-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  <w:highlight w:val="red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Основное мероприятие: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Охрана окружающей среды и обеспечение экологической безопасности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бюджета Минераловодского городского округа (далее -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584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местного бюджета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63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right="-108"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 xml:space="preserve"> 1.1.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Организация санитарного оздоровления окружающей среды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бюджета Минераловодского городского округа (далее -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Ответственному исполнителю - Управлению </w:t>
            </w:r>
            <w:r w:rsidRPr="000D277A">
              <w:rPr>
                <w:rFonts w:cs="Arial"/>
                <w:sz w:val="16"/>
                <w:szCs w:val="16"/>
              </w:rPr>
              <w:lastRenderedPageBreak/>
              <w:t>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5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29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right="-108"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 xml:space="preserve"> 1.1.1.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Мероприятия по ликвидации стихийных свалок на территории Минераловодского городского округа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бюджета Минераловодского городского округа (дале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е-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местного бюджета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 xml:space="preserve"> ,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ю-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Управлению имущественных </w:t>
            </w:r>
            <w:r w:rsidRPr="000D277A">
              <w:rPr>
                <w:rFonts w:cs="Arial"/>
                <w:sz w:val="16"/>
                <w:szCs w:val="16"/>
              </w:rPr>
              <w:lastRenderedPageBreak/>
              <w:t>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2.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Основное мероприятие: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Организация и защита лесных ресурсов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бюджета Минераловодского городского округа (дале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е-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rPr>
                <w:rFonts w:eastAsia="Arial Unicode MS" w:cs="Arial"/>
                <w:color w:val="000000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pacing w:val="-2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  <w:highlight w:val="red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613,76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317,21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2.1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Организация по осуществлению мер пожарной безопасности в лесах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бюджета Минераловодского городского округа (дале</w:t>
            </w:r>
            <w:proofErr w:type="gramStart"/>
            <w:r w:rsidRPr="000D277A">
              <w:rPr>
                <w:rFonts w:cs="Arial"/>
                <w:sz w:val="16"/>
                <w:szCs w:val="16"/>
              </w:rPr>
              <w:t>е-</w:t>
            </w:r>
            <w:proofErr w:type="gramEnd"/>
            <w:r w:rsidRPr="000D277A">
              <w:rPr>
                <w:rFonts w:cs="Arial"/>
                <w:sz w:val="16"/>
                <w:szCs w:val="16"/>
              </w:rPr>
              <w:t xml:space="preserve">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263,76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263,76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eastAsia="Arial Unicode MS" w:cs="Arial"/>
                <w:color w:val="000000"/>
                <w:sz w:val="16"/>
                <w:szCs w:val="16"/>
              </w:rPr>
              <w:t>263,76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217,56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2.2.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Проведение мероприятий по использованию, охране, защите, воспроизводству лесов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бюджета Минераловодского городского округа (далее -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Ответственному исполнителю - Управлению 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2.2.1.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snapToGrid w:val="0"/>
              <w:ind w:firstLine="0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Разработка лесохозяйственного регламента городских лесов Минераловодского городского округа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бюджета Минераловодского городского округа (далее - бюджет округа),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краевого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средства местного бюджета, в </w:t>
            </w:r>
            <w:proofErr w:type="spellStart"/>
            <w:r w:rsidRPr="000D277A">
              <w:rPr>
                <w:rFonts w:cs="Arial"/>
                <w:sz w:val="16"/>
                <w:szCs w:val="16"/>
              </w:rPr>
              <w:t>т.ч</w:t>
            </w:r>
            <w:proofErr w:type="spellEnd"/>
            <w:r w:rsidRPr="000D277A">
              <w:rPr>
                <w:rFonts w:cs="Arial"/>
                <w:sz w:val="16"/>
                <w:szCs w:val="16"/>
              </w:rPr>
              <w:t>. предусмотренные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 xml:space="preserve">Ответственному исполнителю - Управлению </w:t>
            </w:r>
            <w:r w:rsidRPr="000D277A">
              <w:rPr>
                <w:rFonts w:cs="Arial"/>
                <w:sz w:val="16"/>
                <w:szCs w:val="16"/>
              </w:rPr>
              <w:lastRenderedPageBreak/>
              <w:t>муниципального хозяйства администрации Минераловодского городского округа, 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1:</w:t>
            </w:r>
          </w:p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Соисполнителю 2:</w:t>
            </w:r>
          </w:p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Управлению имущественных отношений администрации Минераловодского городского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133,21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Средства внебюджетных фондов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Прогнозируемые поступления средств в местный бюджет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Выпадающие доходы местного бюджета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E87E1A" w:rsidRPr="000D277A" w:rsidTr="00E87E1A">
        <w:trPr>
          <w:trHeight w:val="42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rFonts w:cs="Arial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0D277A" w:rsidRDefault="00E87E1A" w:rsidP="003E23A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16"/>
                <w:szCs w:val="16"/>
              </w:rPr>
            </w:pPr>
            <w:r w:rsidRPr="000D277A">
              <w:rPr>
                <w:rFonts w:cs="Arial"/>
                <w:sz w:val="16"/>
                <w:szCs w:val="16"/>
              </w:rPr>
              <w:t>Иные средства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E1A" w:rsidRPr="000D277A" w:rsidRDefault="00E87E1A" w:rsidP="003E23A3">
            <w:pPr>
              <w:widowControl w:val="0"/>
              <w:ind w:firstLin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0D277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</w:tbl>
    <w:p w:rsidR="00243161" w:rsidRDefault="00243161" w:rsidP="00E60174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46647C" w:rsidRDefault="0046647C" w:rsidP="00E60174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46647C" w:rsidRPr="00FD2D3F" w:rsidRDefault="0046647C" w:rsidP="0046647C">
      <w:pPr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П</w:t>
      </w:r>
      <w:r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 4</w:t>
      </w:r>
    </w:p>
    <w:p w:rsidR="0046647C" w:rsidRPr="00FD2D3F" w:rsidRDefault="0046647C" w:rsidP="0046647C">
      <w:pPr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к муниципальной программе</w:t>
      </w:r>
    </w:p>
    <w:p w:rsidR="00243161" w:rsidRPr="00FD2D3F" w:rsidRDefault="0046647C" w:rsidP="0046647C">
      <w:pPr>
        <w:autoSpaceDE w:val="0"/>
        <w:autoSpaceDN w:val="0"/>
        <w:adjustRightInd w:val="0"/>
        <w:jc w:val="right"/>
        <w:outlineLvl w:val="2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«Экология и охрана окружающей среды»</w:t>
      </w:r>
    </w:p>
    <w:p w:rsidR="00B4319F" w:rsidRDefault="00B4319F" w:rsidP="0046647C">
      <w:pPr>
        <w:jc w:val="right"/>
        <w:rPr>
          <w:rFonts w:cs="Arial"/>
          <w:b/>
          <w:sz w:val="32"/>
          <w:szCs w:val="32"/>
        </w:rPr>
      </w:pPr>
    </w:p>
    <w:p w:rsidR="006D7D20" w:rsidRPr="00E60174" w:rsidRDefault="006D7D20" w:rsidP="006D7D20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32" w:tgtFrame="Logical" w:history="1">
        <w:r w:rsidRPr="006D7D20">
          <w:rPr>
            <w:rStyle w:val="afb"/>
            <w:rFonts w:cs="Arial"/>
          </w:rPr>
          <w:t xml:space="preserve">постановления администрации Минераловодского городского округа Ставропольского края </w:t>
        </w:r>
        <w:r w:rsidRPr="006D7D20">
          <w:rPr>
            <w:rStyle w:val="afb"/>
          </w:rPr>
          <w:t>от 14.12.2023 № 2761</w:t>
        </w:r>
      </w:hyperlink>
      <w:r w:rsidRPr="0004609E">
        <w:rPr>
          <w:rFonts w:cs="Arial"/>
        </w:rPr>
        <w:t>}</w:t>
      </w:r>
    </w:p>
    <w:p w:rsidR="006D7D20" w:rsidRDefault="006D7D20" w:rsidP="0046647C">
      <w:pPr>
        <w:jc w:val="right"/>
        <w:rPr>
          <w:rFonts w:cs="Arial"/>
          <w:b/>
          <w:sz w:val="32"/>
          <w:szCs w:val="32"/>
        </w:rPr>
      </w:pPr>
    </w:p>
    <w:p w:rsidR="006D7D20" w:rsidRDefault="006D7D20" w:rsidP="0046647C">
      <w:pPr>
        <w:jc w:val="right"/>
        <w:rPr>
          <w:rFonts w:cs="Arial"/>
          <w:b/>
          <w:sz w:val="32"/>
          <w:szCs w:val="32"/>
        </w:rPr>
      </w:pPr>
    </w:p>
    <w:p w:rsidR="006D7D20" w:rsidRPr="00BD187B" w:rsidRDefault="006D7D20" w:rsidP="006D7D20">
      <w:pPr>
        <w:autoSpaceDE w:val="0"/>
        <w:autoSpaceDN w:val="0"/>
        <w:adjustRightInd w:val="0"/>
        <w:ind w:firstLine="0"/>
        <w:jc w:val="right"/>
        <w:outlineLvl w:val="2"/>
        <w:rPr>
          <w:rFonts w:cs="Arial"/>
          <w:b/>
          <w:caps/>
          <w:sz w:val="32"/>
          <w:szCs w:val="32"/>
        </w:rPr>
      </w:pPr>
      <w:r w:rsidRPr="00BD187B">
        <w:rPr>
          <w:rFonts w:cs="Arial"/>
          <w:b/>
          <w:caps/>
          <w:sz w:val="32"/>
          <w:szCs w:val="32"/>
        </w:rPr>
        <w:t xml:space="preserve">Таблица № </w:t>
      </w:r>
      <w:r w:rsidRPr="00BD187B">
        <w:rPr>
          <w:rFonts w:eastAsia="Calibri" w:cs="Arial"/>
          <w:b/>
          <w:sz w:val="32"/>
          <w:szCs w:val="32"/>
          <w:lang w:eastAsia="en-US"/>
        </w:rPr>
        <w:t>3</w:t>
      </w:r>
      <w:r w:rsidRPr="00BD187B">
        <w:rPr>
          <w:rFonts w:eastAsia="Calibri" w:cs="Arial"/>
          <w:b/>
          <w:sz w:val="32"/>
          <w:szCs w:val="32"/>
          <w:vertAlign w:val="superscript"/>
          <w:lang w:eastAsia="en-US"/>
        </w:rPr>
        <w:t>1</w:t>
      </w:r>
    </w:p>
    <w:p w:rsidR="006D7D20" w:rsidRDefault="006D7D20" w:rsidP="006D7D20">
      <w:pPr>
        <w:autoSpaceDE w:val="0"/>
        <w:autoSpaceDN w:val="0"/>
        <w:adjustRightInd w:val="0"/>
        <w:ind w:firstLine="0"/>
        <w:jc w:val="right"/>
        <w:outlineLvl w:val="2"/>
        <w:rPr>
          <w:rFonts w:cs="Arial"/>
          <w:caps/>
        </w:rPr>
      </w:pPr>
    </w:p>
    <w:p w:rsidR="006D7D20" w:rsidRPr="009B4CBE" w:rsidRDefault="006D7D20" w:rsidP="006D7D20">
      <w:pPr>
        <w:autoSpaceDE w:val="0"/>
        <w:autoSpaceDN w:val="0"/>
        <w:adjustRightInd w:val="0"/>
        <w:ind w:firstLine="0"/>
        <w:jc w:val="right"/>
        <w:outlineLvl w:val="2"/>
        <w:rPr>
          <w:rFonts w:cs="Arial"/>
          <w:caps/>
        </w:rPr>
      </w:pPr>
    </w:p>
    <w:p w:rsidR="006D7D20" w:rsidRPr="00BD187B" w:rsidRDefault="006D7D20" w:rsidP="006D7D20">
      <w:pPr>
        <w:autoSpaceDE w:val="0"/>
        <w:autoSpaceDN w:val="0"/>
        <w:adjustRightInd w:val="0"/>
        <w:ind w:firstLine="0"/>
        <w:jc w:val="center"/>
        <w:outlineLvl w:val="2"/>
        <w:rPr>
          <w:rFonts w:cs="Arial"/>
          <w:b/>
          <w:caps/>
          <w:sz w:val="32"/>
          <w:szCs w:val="32"/>
        </w:rPr>
      </w:pPr>
      <w:r w:rsidRPr="00BD187B">
        <w:rPr>
          <w:rFonts w:cs="Arial"/>
          <w:b/>
          <w:caps/>
          <w:sz w:val="32"/>
          <w:szCs w:val="32"/>
        </w:rPr>
        <w:t>Сведения</w:t>
      </w:r>
    </w:p>
    <w:p w:rsidR="006D7D20" w:rsidRPr="00BD187B" w:rsidRDefault="006D7D20" w:rsidP="006D7D20">
      <w:pPr>
        <w:autoSpaceDE w:val="0"/>
        <w:autoSpaceDN w:val="0"/>
        <w:adjustRightInd w:val="0"/>
        <w:ind w:firstLine="0"/>
        <w:jc w:val="center"/>
        <w:outlineLvl w:val="2"/>
        <w:rPr>
          <w:rFonts w:cs="Arial"/>
          <w:b/>
          <w:sz w:val="32"/>
          <w:szCs w:val="32"/>
        </w:rPr>
      </w:pPr>
      <w:r w:rsidRPr="00BD187B">
        <w:rPr>
          <w:rFonts w:cs="Arial"/>
          <w:b/>
          <w:sz w:val="32"/>
          <w:szCs w:val="32"/>
        </w:rPr>
        <w:lastRenderedPageBreak/>
        <w:t>о весовых коэффициентах, присвоенных целям муниципальной программы Минераловодского муниципального округа Ставропольского края «Экология и охрана окружающей среды» и задачам подпрограмм</w:t>
      </w:r>
    </w:p>
    <w:p w:rsidR="006D7D20" w:rsidRDefault="006D7D20" w:rsidP="006D7D20">
      <w:pPr>
        <w:ind w:firstLine="0"/>
        <w:jc w:val="center"/>
        <w:rPr>
          <w:rFonts w:cs="Arial"/>
        </w:rPr>
      </w:pPr>
    </w:p>
    <w:p w:rsidR="006D7D20" w:rsidRPr="009B4CBE" w:rsidRDefault="006D7D20" w:rsidP="006D7D20">
      <w:pPr>
        <w:ind w:firstLine="0"/>
        <w:jc w:val="center"/>
        <w:rPr>
          <w:rFonts w:cs="Arial"/>
        </w:rPr>
      </w:pPr>
    </w:p>
    <w:tbl>
      <w:tblPr>
        <w:tblW w:w="9209" w:type="dxa"/>
        <w:tblInd w:w="108" w:type="dxa"/>
        <w:tblLayout w:type="fixed"/>
        <w:tblLook w:val="05E0" w:firstRow="1" w:lastRow="1" w:firstColumn="1" w:lastColumn="1" w:noHBand="0" w:noVBand="1"/>
      </w:tblPr>
      <w:tblGrid>
        <w:gridCol w:w="602"/>
        <w:gridCol w:w="4354"/>
        <w:gridCol w:w="709"/>
        <w:gridCol w:w="709"/>
        <w:gridCol w:w="709"/>
        <w:gridCol w:w="708"/>
        <w:gridCol w:w="709"/>
        <w:gridCol w:w="709"/>
      </w:tblGrid>
      <w:tr w:rsidR="006D7D20" w:rsidRPr="00BD187B" w:rsidTr="00522DCB">
        <w:trPr>
          <w:trHeight w:val="2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№</w:t>
            </w:r>
            <w:proofErr w:type="gramStart"/>
            <w:r w:rsidRPr="00BD187B">
              <w:rPr>
                <w:rFonts w:cs="Arial"/>
                <w:sz w:val="16"/>
                <w:szCs w:val="16"/>
              </w:rPr>
              <w:t>п</w:t>
            </w:r>
            <w:proofErr w:type="gramEnd"/>
            <w:r w:rsidRPr="00BD187B">
              <w:rPr>
                <w:rFonts w:cs="Arial"/>
                <w:sz w:val="16"/>
                <w:szCs w:val="16"/>
              </w:rPr>
              <w:t>/п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Цели Программы и задачи подпрограммы Программы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Значение весовых коэффициентов, присвоенных целям Программы и задачам подпрограмм Программы</w:t>
            </w:r>
          </w:p>
        </w:tc>
      </w:tr>
      <w:tr w:rsidR="006D7D20" w:rsidRPr="00BD187B" w:rsidTr="00522DCB">
        <w:trPr>
          <w:trHeight w:val="2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2026</w:t>
            </w:r>
          </w:p>
        </w:tc>
      </w:tr>
      <w:tr w:rsidR="006D7D20" w:rsidRPr="00BD187B" w:rsidTr="00522DCB">
        <w:trPr>
          <w:trHeight w:val="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eastAsia="Arial Unicode MS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eastAsia="Arial Unicode MS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eastAsia="Arial Unicode MS" w:cs="Arial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8</w:t>
            </w:r>
          </w:p>
        </w:tc>
      </w:tr>
      <w:tr w:rsidR="006D7D20" w:rsidRPr="00BD187B" w:rsidTr="00522DCB">
        <w:trPr>
          <w:trHeight w:val="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BD187B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 xml:space="preserve">Цель 1 Программы: </w:t>
            </w:r>
            <w:r w:rsidRPr="00BD187B">
              <w:rPr>
                <w:rFonts w:eastAsia="CourierNewPSMT"/>
                <w:sz w:val="16"/>
                <w:szCs w:val="16"/>
              </w:rPr>
              <w:t>Улучшение состояния окружающей среды и повышение уровня экологической безопасности Минераловодского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</w:tr>
      <w:tr w:rsidR="006D7D20" w:rsidRPr="00BD187B" w:rsidTr="00522DCB">
        <w:trPr>
          <w:trHeight w:val="20"/>
        </w:trPr>
        <w:tc>
          <w:tcPr>
            <w:tcW w:w="9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Подпрограмма 1 «</w:t>
            </w:r>
            <w:r w:rsidRPr="00BD187B">
              <w:rPr>
                <w:bCs/>
                <w:sz w:val="16"/>
                <w:szCs w:val="16"/>
              </w:rPr>
              <w:t>Охрана окружающей среды и обеспечение экологической безопасности Минераловодского городского округа</w:t>
            </w:r>
            <w:r w:rsidRPr="00BD187B">
              <w:rPr>
                <w:sz w:val="16"/>
                <w:szCs w:val="16"/>
              </w:rPr>
              <w:t>»</w:t>
            </w:r>
          </w:p>
        </w:tc>
      </w:tr>
      <w:tr w:rsidR="006D7D20" w:rsidRPr="00BD187B" w:rsidTr="00522DCB">
        <w:trPr>
          <w:trHeight w:val="2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Cell"/>
              <w:widowControl/>
              <w:rPr>
                <w:rFonts w:ascii="Arial" w:hAnsi="Arial" w:cs="Arial"/>
                <w:sz w:val="16"/>
                <w:szCs w:val="16"/>
              </w:rPr>
            </w:pPr>
            <w:r w:rsidRPr="00BD187B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 xml:space="preserve">Задача 1 подпрограммы 1: </w:t>
            </w:r>
            <w:r w:rsidRPr="00BD187B">
              <w:rPr>
                <w:rFonts w:eastAsia="CourierNewPSMT"/>
                <w:sz w:val="16"/>
                <w:szCs w:val="16"/>
              </w:rPr>
              <w:t>Формирование системы мероприятий для создания экологически безопасной окружающей среды Минераловодского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eastAsia="Arial Unicode MS" w:cs="Arial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widowControl w:val="0"/>
              <w:ind w:firstLine="0"/>
              <w:rPr>
                <w:rFonts w:eastAsia="Arial Unicode MS" w:cs="Arial"/>
                <w:sz w:val="16"/>
                <w:szCs w:val="16"/>
              </w:rPr>
            </w:pPr>
            <w:r w:rsidRPr="00BD187B">
              <w:rPr>
                <w:rFonts w:cs="Arial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D20" w:rsidRPr="00BD187B" w:rsidRDefault="006D7D20" w:rsidP="00522DCB">
            <w:pPr>
              <w:pStyle w:val="ConsPlusNormal"/>
              <w:ind w:firstLine="0"/>
              <w:rPr>
                <w:sz w:val="16"/>
                <w:szCs w:val="16"/>
              </w:rPr>
            </w:pPr>
            <w:r w:rsidRPr="00BD187B">
              <w:rPr>
                <w:sz w:val="16"/>
                <w:szCs w:val="16"/>
              </w:rPr>
              <w:t>1,0</w:t>
            </w:r>
          </w:p>
        </w:tc>
      </w:tr>
    </w:tbl>
    <w:p w:rsidR="006D7D20" w:rsidRDefault="006D7D20" w:rsidP="0046647C">
      <w:pPr>
        <w:jc w:val="right"/>
        <w:rPr>
          <w:rFonts w:cs="Arial"/>
          <w:b/>
          <w:sz w:val="32"/>
          <w:szCs w:val="32"/>
        </w:rPr>
      </w:pPr>
    </w:p>
    <w:p w:rsidR="006D7D20" w:rsidRPr="00FD2D3F" w:rsidRDefault="006D7D20" w:rsidP="0046647C">
      <w:pPr>
        <w:jc w:val="right"/>
        <w:rPr>
          <w:rFonts w:cs="Arial"/>
          <w:b/>
          <w:sz w:val="32"/>
          <w:szCs w:val="32"/>
        </w:rPr>
      </w:pPr>
    </w:p>
    <w:p w:rsidR="00B4319F" w:rsidRPr="00FD2D3F" w:rsidRDefault="00B4319F" w:rsidP="0046647C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Т</w:t>
      </w:r>
      <w:r w:rsidR="00973755" w:rsidRPr="00FD2D3F">
        <w:rPr>
          <w:rFonts w:cs="Arial"/>
          <w:b/>
          <w:sz w:val="32"/>
          <w:szCs w:val="32"/>
        </w:rPr>
        <w:t>аблица</w:t>
      </w:r>
      <w:r w:rsidRPr="00FD2D3F">
        <w:rPr>
          <w:rFonts w:cs="Arial"/>
          <w:b/>
          <w:caps/>
          <w:sz w:val="32"/>
          <w:szCs w:val="32"/>
        </w:rPr>
        <w:t xml:space="preserve"> 4</w:t>
      </w:r>
    </w:p>
    <w:p w:rsidR="0046647C" w:rsidRPr="00973755" w:rsidRDefault="0046647C" w:rsidP="0046647C">
      <w:pPr>
        <w:autoSpaceDE w:val="0"/>
        <w:autoSpaceDN w:val="0"/>
        <w:adjustRightInd w:val="0"/>
        <w:outlineLvl w:val="2"/>
        <w:rPr>
          <w:rFonts w:cs="Arial"/>
          <w:caps/>
        </w:rPr>
      </w:pPr>
    </w:p>
    <w:p w:rsidR="00B4319F" w:rsidRPr="00FD2D3F" w:rsidRDefault="00973755" w:rsidP="00973755">
      <w:pPr>
        <w:pStyle w:val="ConsPlusNormal"/>
        <w:widowControl/>
        <w:ind w:firstLine="0"/>
        <w:jc w:val="center"/>
        <w:outlineLvl w:val="1"/>
        <w:rPr>
          <w:b/>
          <w:sz w:val="32"/>
          <w:szCs w:val="32"/>
        </w:rPr>
      </w:pPr>
      <w:r w:rsidRPr="00FD2D3F">
        <w:rPr>
          <w:b/>
          <w:sz w:val="32"/>
          <w:szCs w:val="32"/>
        </w:rPr>
        <w:t>СВЕДЕНИЯ</w:t>
      </w:r>
      <w:r>
        <w:rPr>
          <w:b/>
          <w:sz w:val="32"/>
          <w:szCs w:val="32"/>
        </w:rPr>
        <w:t xml:space="preserve"> </w:t>
      </w:r>
      <w:r w:rsidRPr="00FD2D3F">
        <w:rPr>
          <w:b/>
          <w:sz w:val="32"/>
          <w:szCs w:val="32"/>
        </w:rPr>
        <w:t>ОБ ОСНОВНЫХ МЕРАХ ПРАВОВОГО РЕГУЛИРОВАНИЯ В СФЕРЕ РЕАЛИЗАЦИИ ПРОГРАММЫ</w:t>
      </w:r>
    </w:p>
    <w:p w:rsidR="0046647C" w:rsidRPr="00E60174" w:rsidRDefault="0046647C" w:rsidP="00B4319F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4679"/>
        <w:gridCol w:w="3959"/>
        <w:gridCol w:w="3119"/>
        <w:gridCol w:w="2003"/>
      </w:tblGrid>
      <w:tr w:rsidR="00B4319F" w:rsidRPr="0046647C" w:rsidTr="00FD2D3F">
        <w:trPr>
          <w:cantSplit/>
          <w:trHeight w:val="480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6647C">
              <w:rPr>
                <w:rFonts w:ascii="Arial" w:hAnsi="Arial" w:cs="Arial"/>
                <w:sz w:val="22"/>
                <w:szCs w:val="22"/>
              </w:rPr>
              <w:t>п</w:t>
            </w:r>
            <w:proofErr w:type="gramEnd"/>
            <w:r w:rsidRPr="0046647C">
              <w:rPr>
                <w:rFonts w:ascii="Arial" w:hAnsi="Arial" w:cs="Arial"/>
                <w:sz w:val="22"/>
                <w:szCs w:val="22"/>
              </w:rPr>
              <w:t>/п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Ожидаемые сроки принятия нормативного правового акта</w:t>
            </w:r>
          </w:p>
        </w:tc>
      </w:tr>
      <w:tr w:rsidR="00B4319F" w:rsidRPr="0046647C" w:rsidTr="00FD2D3F">
        <w:trPr>
          <w:cantSplit/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4319F" w:rsidRPr="0046647C" w:rsidTr="00FD2D3F">
        <w:trPr>
          <w:cantSplit/>
          <w:trHeight w:val="240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 w:val="22"/>
                <w:szCs w:val="22"/>
              </w:rPr>
            </w:pPr>
            <w:r w:rsidRPr="0046647C">
              <w:rPr>
                <w:rFonts w:cs="Arial"/>
                <w:sz w:val="22"/>
                <w:szCs w:val="22"/>
              </w:rPr>
              <w:t xml:space="preserve">Программа «Экология и охрана окружающей среды» </w:t>
            </w:r>
          </w:p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19F" w:rsidRPr="0046647C" w:rsidTr="00FD2D3F">
        <w:trPr>
          <w:cantSplit/>
          <w:trHeight w:val="2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Cell"/>
              <w:widowControl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Не предусмотрено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Cell"/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Cell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319F" w:rsidRDefault="00B4319F" w:rsidP="00B4319F">
      <w:pPr>
        <w:rPr>
          <w:rFonts w:cs="Arial"/>
        </w:rPr>
      </w:pPr>
    </w:p>
    <w:p w:rsidR="0046647C" w:rsidRDefault="0046647C" w:rsidP="00B4319F">
      <w:pPr>
        <w:rPr>
          <w:rFonts w:cs="Arial"/>
        </w:rPr>
      </w:pPr>
    </w:p>
    <w:p w:rsidR="0046647C" w:rsidRPr="00FD2D3F" w:rsidRDefault="0046647C" w:rsidP="0046647C">
      <w:pPr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lastRenderedPageBreak/>
        <w:t>П</w:t>
      </w:r>
      <w:r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 5</w:t>
      </w:r>
    </w:p>
    <w:p w:rsidR="0046647C" w:rsidRPr="00FD2D3F" w:rsidRDefault="0046647C" w:rsidP="0046647C">
      <w:pPr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к муниципальной программе</w:t>
      </w:r>
    </w:p>
    <w:p w:rsidR="0046647C" w:rsidRPr="00FD2D3F" w:rsidRDefault="0046647C" w:rsidP="0046647C">
      <w:pPr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«Экология и охрана окружающей среды»</w:t>
      </w:r>
    </w:p>
    <w:p w:rsidR="0046647C" w:rsidRPr="00FD2D3F" w:rsidRDefault="0046647C" w:rsidP="0046647C">
      <w:pPr>
        <w:jc w:val="right"/>
        <w:rPr>
          <w:rFonts w:cs="Arial"/>
          <w:b/>
          <w:sz w:val="32"/>
          <w:szCs w:val="32"/>
        </w:rPr>
      </w:pPr>
    </w:p>
    <w:p w:rsidR="00B4319F" w:rsidRPr="00FD2D3F" w:rsidRDefault="0046647C" w:rsidP="0046647C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Т</w:t>
      </w:r>
      <w:r w:rsidR="00973755" w:rsidRPr="00FD2D3F">
        <w:rPr>
          <w:rFonts w:cs="Arial"/>
          <w:b/>
          <w:sz w:val="32"/>
          <w:szCs w:val="32"/>
        </w:rPr>
        <w:t>аблица</w:t>
      </w:r>
      <w:r w:rsidRPr="00FD2D3F">
        <w:rPr>
          <w:rFonts w:cs="Arial"/>
          <w:b/>
          <w:caps/>
          <w:sz w:val="32"/>
          <w:szCs w:val="32"/>
        </w:rPr>
        <w:t xml:space="preserve"> 5</w:t>
      </w:r>
    </w:p>
    <w:p w:rsidR="00B4319F" w:rsidRPr="00973755" w:rsidRDefault="00B4319F" w:rsidP="00B4319F">
      <w:pPr>
        <w:autoSpaceDE w:val="0"/>
        <w:autoSpaceDN w:val="0"/>
        <w:adjustRightInd w:val="0"/>
        <w:outlineLvl w:val="2"/>
        <w:rPr>
          <w:rFonts w:cs="Arial"/>
          <w:caps/>
        </w:rPr>
      </w:pPr>
    </w:p>
    <w:p w:rsidR="0046647C" w:rsidRPr="00973755" w:rsidRDefault="0046647C" w:rsidP="00B4319F">
      <w:pPr>
        <w:autoSpaceDE w:val="0"/>
        <w:autoSpaceDN w:val="0"/>
        <w:adjustRightInd w:val="0"/>
        <w:outlineLvl w:val="2"/>
        <w:rPr>
          <w:rFonts w:cs="Arial"/>
          <w:caps/>
        </w:rPr>
      </w:pPr>
    </w:p>
    <w:p w:rsidR="00E87E1A" w:rsidRPr="0090777E" w:rsidRDefault="00E87E1A" w:rsidP="00E87E1A">
      <w:pPr>
        <w:autoSpaceDE w:val="0"/>
        <w:autoSpaceDN w:val="0"/>
        <w:adjustRightInd w:val="0"/>
        <w:ind w:firstLine="0"/>
        <w:jc w:val="center"/>
        <w:outlineLvl w:val="2"/>
        <w:rPr>
          <w:rFonts w:cs="Arial"/>
          <w:b/>
          <w:caps/>
          <w:sz w:val="32"/>
          <w:szCs w:val="32"/>
        </w:rPr>
      </w:pPr>
      <w:r w:rsidRPr="0090777E">
        <w:rPr>
          <w:rFonts w:cs="Arial"/>
          <w:b/>
          <w:sz w:val="32"/>
          <w:szCs w:val="32"/>
        </w:rPr>
        <w:t>СВЕДЕНИЯ</w:t>
      </w:r>
    </w:p>
    <w:p w:rsidR="00E87E1A" w:rsidRPr="0090777E" w:rsidRDefault="00E87E1A" w:rsidP="00E87E1A">
      <w:pPr>
        <w:autoSpaceDE w:val="0"/>
        <w:autoSpaceDN w:val="0"/>
        <w:adjustRightInd w:val="0"/>
        <w:ind w:firstLine="0"/>
        <w:jc w:val="center"/>
        <w:outlineLvl w:val="2"/>
        <w:rPr>
          <w:rFonts w:cs="Arial"/>
          <w:b/>
          <w:sz w:val="32"/>
          <w:szCs w:val="32"/>
        </w:rPr>
      </w:pPr>
      <w:r w:rsidRPr="0090777E">
        <w:rPr>
          <w:rFonts w:cs="Arial"/>
          <w:b/>
          <w:sz w:val="32"/>
          <w:szCs w:val="32"/>
        </w:rPr>
        <w:t xml:space="preserve">О ВЕСОВЫХ КОЭФФИЦИЕНТАХ, ПРИСВОЕННЫХ ЦЕЛЯМ МУНИЦИПАЛЬНОЙ ПРОГРАММЫ МИНЕРАЛОВОДСКОГО ГОРОДСКОГО ОКРУГА «ЭКОЛОГИЯ И ОХРАНА ОКРУЖАЮЩЕЙ СРЕДЫ» И ЗАДАЧАМ ПОДПРОГРАММ </w:t>
      </w:r>
    </w:p>
    <w:p w:rsidR="00B4319F" w:rsidRPr="00E60174" w:rsidRDefault="00B4319F" w:rsidP="00B4319F">
      <w:pPr>
        <w:autoSpaceDE w:val="0"/>
        <w:autoSpaceDN w:val="0"/>
        <w:adjustRightInd w:val="0"/>
        <w:jc w:val="center"/>
        <w:outlineLvl w:val="2"/>
        <w:rPr>
          <w:rFonts w:cs="Arial"/>
        </w:rPr>
      </w:pPr>
    </w:p>
    <w:p w:rsidR="00E87E1A" w:rsidRDefault="00E87E1A" w:rsidP="00E87E1A">
      <w:pPr>
        <w:jc w:val="center"/>
        <w:rPr>
          <w:rFonts w:cs="Arial"/>
          <w:b/>
          <w:sz w:val="32"/>
          <w:szCs w:val="32"/>
        </w:rPr>
      </w:pPr>
      <w:r w:rsidRPr="0004609E">
        <w:rPr>
          <w:rFonts w:cs="Arial"/>
        </w:rPr>
        <w:t>{</w:t>
      </w:r>
      <w:r>
        <w:rPr>
          <w:rFonts w:cs="Arial"/>
        </w:rPr>
        <w:t xml:space="preserve">в редакции </w:t>
      </w:r>
      <w:hyperlink r:id="rId33" w:tgtFrame="Logical" w:history="1">
        <w:r w:rsidRPr="00765933">
          <w:rPr>
            <w:rStyle w:val="afb"/>
            <w:rFonts w:cs="Arial"/>
          </w:rPr>
          <w:t>постановления администрации Минераловодского городского округа Ставропольского края</w:t>
        </w:r>
        <w:r w:rsidRPr="00765933">
          <w:rPr>
            <w:rStyle w:val="afb"/>
          </w:rPr>
          <w:t xml:space="preserve"> от 16.12.2021 № 2677</w:t>
        </w:r>
      </w:hyperlink>
      <w:r w:rsidRPr="0004609E">
        <w:rPr>
          <w:rFonts w:cs="Arial"/>
        </w:rPr>
        <w:t>}</w:t>
      </w:r>
    </w:p>
    <w:p w:rsidR="00B4319F" w:rsidRPr="00E60174" w:rsidRDefault="00B4319F" w:rsidP="00B4319F">
      <w:pPr>
        <w:rPr>
          <w:rFonts w:cs="Arial"/>
        </w:rPr>
      </w:pPr>
    </w:p>
    <w:tbl>
      <w:tblPr>
        <w:tblW w:w="9376" w:type="dxa"/>
        <w:tblInd w:w="108" w:type="dxa"/>
        <w:tblLayout w:type="fixed"/>
        <w:tblLook w:val="05E0" w:firstRow="1" w:lastRow="1" w:firstColumn="1" w:lastColumn="1" w:noHBand="0" w:noVBand="1"/>
      </w:tblPr>
      <w:tblGrid>
        <w:gridCol w:w="575"/>
        <w:gridCol w:w="2281"/>
        <w:gridCol w:w="1134"/>
        <w:gridCol w:w="850"/>
        <w:gridCol w:w="1134"/>
        <w:gridCol w:w="992"/>
        <w:gridCol w:w="1134"/>
        <w:gridCol w:w="1276"/>
      </w:tblGrid>
      <w:tr w:rsidR="00E87E1A" w:rsidRPr="0090777E" w:rsidTr="003E23A3">
        <w:trPr>
          <w:trHeight w:val="28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 xml:space="preserve">№ </w:t>
            </w:r>
            <w:proofErr w:type="gramStart"/>
            <w:r w:rsidRPr="0090777E">
              <w:rPr>
                <w:rFonts w:cs="Arial"/>
              </w:rPr>
              <w:t>п</w:t>
            </w:r>
            <w:proofErr w:type="gramEnd"/>
            <w:r w:rsidRPr="0090777E">
              <w:rPr>
                <w:rFonts w:cs="Arial"/>
              </w:rPr>
              <w:t>/п</w:t>
            </w:r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Цели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Программы и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задачи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подпрограммы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right="-3418"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Значение весовых коэффициентов, присвоенных целям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Программы и</w:t>
            </w:r>
          </w:p>
          <w:p w:rsidR="00E87E1A" w:rsidRPr="0090777E" w:rsidRDefault="00E87E1A" w:rsidP="003E23A3">
            <w:pPr>
              <w:widowControl w:val="0"/>
              <w:ind w:right="-3418"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задачам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подпрограмм</w:t>
            </w:r>
            <w:r>
              <w:rPr>
                <w:rFonts w:cs="Arial"/>
              </w:rPr>
              <w:t xml:space="preserve"> </w:t>
            </w:r>
            <w:r w:rsidRPr="0090777E">
              <w:rPr>
                <w:rFonts w:cs="Arial"/>
              </w:rPr>
              <w:t>Программы</w:t>
            </w:r>
          </w:p>
        </w:tc>
      </w:tr>
      <w:tr w:rsidR="00E87E1A" w:rsidRPr="0090777E" w:rsidTr="003E23A3">
        <w:trPr>
          <w:trHeight w:val="28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ind w:firstLine="0"/>
              <w:jc w:val="center"/>
              <w:rPr>
                <w:rFonts w:eastAsia="Arial Unicode MS" w:cs="Arial"/>
                <w:color w:val="000000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ind w:firstLine="0"/>
              <w:jc w:val="center"/>
              <w:rPr>
                <w:rFonts w:eastAsia="Arial Unicode MS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2026</w:t>
            </w:r>
          </w:p>
        </w:tc>
      </w:tr>
      <w:tr w:rsidR="00E87E1A" w:rsidRPr="0090777E" w:rsidTr="003E23A3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cs="Arial"/>
              </w:rPr>
            </w:pPr>
            <w:r w:rsidRPr="0090777E">
              <w:rPr>
                <w:rFonts w:cs="Arial"/>
              </w:rPr>
              <w:t>8</w:t>
            </w:r>
          </w:p>
        </w:tc>
      </w:tr>
      <w:tr w:rsidR="00E87E1A" w:rsidRPr="0090777E" w:rsidTr="003E23A3">
        <w:trPr>
          <w:trHeight w:val="2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77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pStyle w:val="ConsPlusNormal"/>
              <w:ind w:firstLine="0"/>
            </w:pPr>
            <w:r w:rsidRPr="0090777E">
              <w:t>Цель 1</w:t>
            </w:r>
            <w:r>
              <w:t xml:space="preserve"> </w:t>
            </w:r>
            <w:r w:rsidRPr="0090777E">
              <w:t xml:space="preserve">Программы: </w:t>
            </w:r>
          </w:p>
          <w:p w:rsidR="00E87E1A" w:rsidRPr="0090777E" w:rsidRDefault="00E87E1A" w:rsidP="003E23A3">
            <w:pPr>
              <w:pStyle w:val="ConsPlusNormal"/>
              <w:ind w:firstLine="0"/>
            </w:pPr>
            <w:r w:rsidRPr="0090777E">
              <w:rPr>
                <w:rFonts w:eastAsia="CourierNewPSMT"/>
              </w:rPr>
              <w:t>Улучшение состояния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окружающей среды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и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повышение уровня экологической безопасности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-</w:t>
            </w:r>
          </w:p>
        </w:tc>
      </w:tr>
      <w:tr w:rsidR="00E87E1A" w:rsidRPr="0090777E" w:rsidTr="003E23A3">
        <w:trPr>
          <w:trHeight w:val="280"/>
        </w:trPr>
        <w:tc>
          <w:tcPr>
            <w:tcW w:w="93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Подпрограмма 1 «</w:t>
            </w:r>
            <w:r w:rsidRPr="0090777E">
              <w:rPr>
                <w:bCs/>
              </w:rPr>
              <w:t>Охрана окружающей среды и обеспечение экологической безопасности Минераловодского городского округа</w:t>
            </w:r>
            <w:r w:rsidRPr="0090777E">
              <w:t>»</w:t>
            </w:r>
          </w:p>
        </w:tc>
      </w:tr>
      <w:tr w:rsidR="00E87E1A" w:rsidRPr="0090777E" w:rsidTr="003E23A3">
        <w:trPr>
          <w:trHeight w:val="64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E1A" w:rsidRPr="0090777E" w:rsidRDefault="00E87E1A" w:rsidP="003E23A3">
            <w:pPr>
              <w:pStyle w:val="ConsPlusCell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77E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1A" w:rsidRPr="0090777E" w:rsidRDefault="00E87E1A" w:rsidP="003E23A3">
            <w:pPr>
              <w:pStyle w:val="ConsPlusNormal"/>
              <w:ind w:firstLine="0"/>
            </w:pPr>
            <w:r w:rsidRPr="0090777E">
              <w:t>Задача</w:t>
            </w:r>
            <w:r>
              <w:t xml:space="preserve"> </w:t>
            </w:r>
            <w:r w:rsidRPr="0090777E">
              <w:t xml:space="preserve">1 подпрограммы 1: </w:t>
            </w:r>
          </w:p>
          <w:p w:rsidR="00E87E1A" w:rsidRPr="0090777E" w:rsidRDefault="00E87E1A" w:rsidP="003E23A3">
            <w:pPr>
              <w:pStyle w:val="ConsPlusNormal"/>
              <w:ind w:firstLine="0"/>
            </w:pPr>
            <w:r w:rsidRPr="0090777E">
              <w:rPr>
                <w:rFonts w:eastAsia="CourierNewPSMT"/>
              </w:rPr>
              <w:t>Формирование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 xml:space="preserve">системы </w:t>
            </w:r>
            <w:r w:rsidRPr="0090777E">
              <w:rPr>
                <w:rFonts w:eastAsia="CourierNewPSMT"/>
              </w:rPr>
              <w:lastRenderedPageBreak/>
              <w:t>мероприятий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для создания экологически безопасной окружающей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среды</w:t>
            </w:r>
            <w:r>
              <w:rPr>
                <w:rFonts w:eastAsia="CourierNewPSMT"/>
              </w:rPr>
              <w:t xml:space="preserve"> </w:t>
            </w:r>
            <w:r w:rsidRPr="0090777E">
              <w:rPr>
                <w:rFonts w:eastAsia="CourierNewPSMT"/>
              </w:rPr>
              <w:t>Минераловодского городского округа</w:t>
            </w:r>
            <w:r w:rsidRPr="0090777E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eastAsia="Arial Unicode MS" w:cs="Arial"/>
                <w:color w:val="000000"/>
              </w:rPr>
              <w:lastRenderedPageBreak/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widowControl w:val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0777E">
              <w:rPr>
                <w:rFonts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E1A" w:rsidRPr="0090777E" w:rsidRDefault="00E87E1A" w:rsidP="003E23A3">
            <w:pPr>
              <w:pStyle w:val="ConsPlusNormal"/>
              <w:ind w:firstLine="0"/>
              <w:jc w:val="center"/>
            </w:pPr>
            <w:r w:rsidRPr="0090777E">
              <w:t>-</w:t>
            </w:r>
          </w:p>
        </w:tc>
      </w:tr>
    </w:tbl>
    <w:p w:rsidR="0046647C" w:rsidRDefault="0046647C" w:rsidP="0046647C">
      <w:pPr>
        <w:widowControl w:val="0"/>
        <w:autoSpaceDE w:val="0"/>
        <w:autoSpaceDN w:val="0"/>
        <w:adjustRightInd w:val="0"/>
        <w:jc w:val="right"/>
        <w:rPr>
          <w:rFonts w:cs="Arial"/>
          <w:caps/>
        </w:rPr>
      </w:pPr>
    </w:p>
    <w:p w:rsidR="0046647C" w:rsidRDefault="0046647C" w:rsidP="0046647C">
      <w:pPr>
        <w:widowControl w:val="0"/>
        <w:autoSpaceDE w:val="0"/>
        <w:autoSpaceDN w:val="0"/>
        <w:adjustRightInd w:val="0"/>
        <w:jc w:val="right"/>
        <w:rPr>
          <w:rFonts w:cs="Arial"/>
          <w:caps/>
        </w:rPr>
      </w:pPr>
    </w:p>
    <w:p w:rsidR="0046647C" w:rsidRPr="00FD2D3F" w:rsidRDefault="0046647C" w:rsidP="0046647C">
      <w:pPr>
        <w:widowControl w:val="0"/>
        <w:autoSpaceDE w:val="0"/>
        <w:autoSpaceDN w:val="0"/>
        <w:adjustRightInd w:val="0"/>
        <w:jc w:val="right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П</w:t>
      </w:r>
      <w:r w:rsidRPr="00FD2D3F">
        <w:rPr>
          <w:rFonts w:cs="Arial"/>
          <w:b/>
          <w:sz w:val="32"/>
          <w:szCs w:val="32"/>
        </w:rPr>
        <w:t>риложение</w:t>
      </w:r>
      <w:r w:rsidRPr="00FD2D3F">
        <w:rPr>
          <w:rFonts w:cs="Arial"/>
          <w:b/>
          <w:caps/>
          <w:sz w:val="32"/>
          <w:szCs w:val="32"/>
        </w:rPr>
        <w:t xml:space="preserve"> № 6</w:t>
      </w:r>
    </w:p>
    <w:p w:rsidR="0046647C" w:rsidRPr="00FD2D3F" w:rsidRDefault="0046647C" w:rsidP="0046647C">
      <w:pPr>
        <w:widowControl w:val="0"/>
        <w:autoSpaceDE w:val="0"/>
        <w:autoSpaceDN w:val="0"/>
        <w:adjustRightInd w:val="0"/>
        <w:jc w:val="right"/>
        <w:rPr>
          <w:rFonts w:cs="Arial"/>
          <w:b/>
          <w:sz w:val="32"/>
          <w:szCs w:val="32"/>
        </w:rPr>
      </w:pPr>
      <w:r w:rsidRPr="00FD2D3F">
        <w:rPr>
          <w:rFonts w:cs="Arial"/>
          <w:b/>
          <w:sz w:val="32"/>
          <w:szCs w:val="32"/>
        </w:rPr>
        <w:t>к муниципальной программе</w:t>
      </w:r>
    </w:p>
    <w:p w:rsidR="00B4319F" w:rsidRPr="00FD2D3F" w:rsidRDefault="0046647C" w:rsidP="0046647C">
      <w:pPr>
        <w:pStyle w:val="ConsPlusNormal"/>
        <w:ind w:firstLine="0"/>
        <w:jc w:val="right"/>
        <w:rPr>
          <w:b/>
          <w:sz w:val="32"/>
          <w:szCs w:val="32"/>
        </w:rPr>
      </w:pPr>
      <w:r w:rsidRPr="00FD2D3F">
        <w:rPr>
          <w:b/>
          <w:sz w:val="32"/>
          <w:szCs w:val="32"/>
        </w:rPr>
        <w:t>«Экология и охрана окружающей среды»</w:t>
      </w:r>
    </w:p>
    <w:p w:rsidR="0046647C" w:rsidRPr="00FD2D3F" w:rsidRDefault="0046647C" w:rsidP="0046647C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</w:p>
    <w:p w:rsidR="00B4319F" w:rsidRPr="00FD2D3F" w:rsidRDefault="0046647C" w:rsidP="0046647C">
      <w:pPr>
        <w:autoSpaceDE w:val="0"/>
        <w:autoSpaceDN w:val="0"/>
        <w:adjustRightInd w:val="0"/>
        <w:jc w:val="right"/>
        <w:outlineLvl w:val="2"/>
        <w:rPr>
          <w:rFonts w:cs="Arial"/>
          <w:b/>
          <w:caps/>
          <w:sz w:val="32"/>
          <w:szCs w:val="32"/>
        </w:rPr>
      </w:pPr>
      <w:r w:rsidRPr="00FD2D3F">
        <w:rPr>
          <w:rFonts w:cs="Arial"/>
          <w:b/>
          <w:caps/>
          <w:sz w:val="32"/>
          <w:szCs w:val="32"/>
        </w:rPr>
        <w:t>Т</w:t>
      </w:r>
      <w:r w:rsidR="00973755" w:rsidRPr="00FD2D3F">
        <w:rPr>
          <w:rFonts w:cs="Arial"/>
          <w:b/>
          <w:sz w:val="32"/>
          <w:szCs w:val="32"/>
        </w:rPr>
        <w:t>аблица</w:t>
      </w:r>
      <w:r w:rsidRPr="00FD2D3F">
        <w:rPr>
          <w:rFonts w:cs="Arial"/>
          <w:b/>
          <w:caps/>
          <w:sz w:val="32"/>
          <w:szCs w:val="32"/>
        </w:rPr>
        <w:t xml:space="preserve"> 6</w:t>
      </w:r>
    </w:p>
    <w:p w:rsidR="00B4319F" w:rsidRDefault="00B4319F" w:rsidP="00B4319F">
      <w:pPr>
        <w:autoSpaceDE w:val="0"/>
        <w:autoSpaceDN w:val="0"/>
        <w:adjustRightInd w:val="0"/>
        <w:outlineLvl w:val="2"/>
        <w:rPr>
          <w:rFonts w:cs="Arial"/>
          <w:caps/>
        </w:rPr>
      </w:pPr>
    </w:p>
    <w:p w:rsidR="0046647C" w:rsidRPr="00E60174" w:rsidRDefault="0046647C" w:rsidP="00B4319F">
      <w:pPr>
        <w:autoSpaceDE w:val="0"/>
        <w:autoSpaceDN w:val="0"/>
        <w:adjustRightInd w:val="0"/>
        <w:outlineLvl w:val="2"/>
        <w:rPr>
          <w:rFonts w:cs="Arial"/>
          <w:caps/>
        </w:rPr>
      </w:pPr>
    </w:p>
    <w:p w:rsidR="00B4319F" w:rsidRPr="00973755" w:rsidRDefault="00973755" w:rsidP="00B4319F">
      <w:pPr>
        <w:pStyle w:val="ConsPlusNormal"/>
        <w:jc w:val="center"/>
        <w:rPr>
          <w:b/>
          <w:sz w:val="32"/>
          <w:szCs w:val="32"/>
        </w:rPr>
      </w:pPr>
      <w:r w:rsidRPr="00973755">
        <w:rPr>
          <w:b/>
          <w:sz w:val="32"/>
          <w:szCs w:val="32"/>
        </w:rPr>
        <w:t xml:space="preserve">СВЕДЕНИЯ ОБ ИСТОЧНИКЕ ИНФОРМАЦИИ И МЕТОДИКЕ </w:t>
      </w:r>
      <w:proofErr w:type="gramStart"/>
      <w:r w:rsidRPr="00973755">
        <w:rPr>
          <w:b/>
          <w:sz w:val="32"/>
          <w:szCs w:val="32"/>
        </w:rPr>
        <w:t>РАСЧЕТА ИНДИКАТОРОВ ДОСТИЖЕНИЯ ЦЕЛЕЙ ПРОГРАММЫ</w:t>
      </w:r>
      <w:proofErr w:type="gramEnd"/>
      <w:r w:rsidRPr="00973755">
        <w:rPr>
          <w:b/>
          <w:sz w:val="32"/>
          <w:szCs w:val="32"/>
        </w:rPr>
        <w:t xml:space="preserve"> И ПОКАЗАТЕЛЕЙ РЕШЕНИЯ ЗАДАЧ ПОДПРОГРАММ ПРОГРАММЫ</w:t>
      </w:r>
    </w:p>
    <w:p w:rsidR="00B4319F" w:rsidRPr="00E60174" w:rsidRDefault="00B4319F" w:rsidP="00B4319F">
      <w:pPr>
        <w:pStyle w:val="ConsPlusNormal"/>
        <w:rPr>
          <w:sz w:val="24"/>
          <w:szCs w:val="24"/>
        </w:rPr>
      </w:pPr>
    </w:p>
    <w:tbl>
      <w:tblPr>
        <w:tblW w:w="1495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1"/>
        <w:gridCol w:w="3828"/>
        <w:gridCol w:w="1276"/>
        <w:gridCol w:w="5529"/>
        <w:gridCol w:w="3261"/>
      </w:tblGrid>
      <w:tr w:rsidR="00B4319F" w:rsidRPr="0046647C" w:rsidTr="00D67082">
        <w:trPr>
          <w:trHeight w:val="14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 xml:space="preserve"> </w:t>
            </w:r>
            <w:proofErr w:type="gramStart"/>
            <w:r w:rsidRPr="0046647C">
              <w:rPr>
                <w:sz w:val="22"/>
                <w:szCs w:val="22"/>
              </w:rPr>
              <w:t>п</w:t>
            </w:r>
            <w:proofErr w:type="gramEnd"/>
            <w:r w:rsidRPr="0046647C">
              <w:rPr>
                <w:sz w:val="22"/>
                <w:szCs w:val="22"/>
              </w:rPr>
              <w:t xml:space="preserve">/п </w:t>
            </w:r>
          </w:p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Источник информации (методика расчета)</w:t>
            </w:r>
            <w:r w:rsidRPr="0046647C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Pr="0046647C">
              <w:rPr>
                <w:sz w:val="22"/>
                <w:szCs w:val="22"/>
                <w:vertAlign w:val="superscript"/>
              </w:rPr>
              <w:t>**</w:t>
            </w:r>
          </w:p>
        </w:tc>
      </w:tr>
      <w:tr w:rsidR="00B4319F" w:rsidRPr="0046647C" w:rsidTr="00D67082">
        <w:trPr>
          <w:trHeight w:val="6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af9"/>
              <w:ind w:firstLine="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af9"/>
              <w:ind w:firstLine="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af9"/>
              <w:ind w:firstLine="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af9"/>
              <w:ind w:firstLine="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af9"/>
              <w:ind w:firstLine="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47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4319F" w:rsidRPr="0046647C" w:rsidTr="00D67082">
        <w:trPr>
          <w:trHeight w:val="160"/>
        </w:trPr>
        <w:tc>
          <w:tcPr>
            <w:tcW w:w="14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46647C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 xml:space="preserve">Программа </w:t>
            </w:r>
            <w:r w:rsidR="00B4319F" w:rsidRPr="0046647C">
              <w:rPr>
                <w:sz w:val="22"/>
                <w:szCs w:val="22"/>
              </w:rPr>
              <w:t>«Экология и охрана окружающей среды»</w:t>
            </w:r>
          </w:p>
        </w:tc>
      </w:tr>
      <w:tr w:rsidR="00B4319F" w:rsidRPr="0046647C" w:rsidTr="00D67082">
        <w:trPr>
          <w:trHeight w:val="423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Индикатор достижения цели 1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36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Доля ликвидированных несанкционированных (стихийных) свалок в общем числе выявленных несанкционированных (стихийных) 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%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3F" w:rsidRDefault="00B4319F" w:rsidP="00973755">
            <w:pPr>
              <w:pStyle w:val="ConsPlusNormal"/>
              <w:ind w:firstLine="5"/>
              <w:rPr>
                <w:sz w:val="22"/>
                <w:szCs w:val="22"/>
                <w:lang w:eastAsia="en-US"/>
              </w:rPr>
            </w:pPr>
            <w:proofErr w:type="spellStart"/>
            <w:r w:rsidRPr="0046647C">
              <w:rPr>
                <w:sz w:val="22"/>
                <w:szCs w:val="22"/>
                <w:lang w:eastAsia="en-US"/>
              </w:rPr>
              <w:t>Dpd</w:t>
            </w:r>
            <w:proofErr w:type="spellEnd"/>
            <w:r w:rsidRPr="0046647C">
              <w:rPr>
                <w:sz w:val="22"/>
                <w:szCs w:val="22"/>
                <w:lang w:eastAsia="en-US"/>
              </w:rPr>
              <w:t xml:space="preserve"> =(</w:t>
            </w:r>
            <w:proofErr w:type="gramStart"/>
            <w:r w:rsidRPr="0046647C">
              <w:rPr>
                <w:sz w:val="22"/>
                <w:szCs w:val="22"/>
                <w:lang w:eastAsia="en-US"/>
              </w:rPr>
              <w:t>К</w:t>
            </w:r>
            <w:proofErr w:type="spellStart"/>
            <w:proofErr w:type="gramEnd"/>
            <w:r w:rsidRPr="0046647C">
              <w:rPr>
                <w:sz w:val="22"/>
                <w:szCs w:val="22"/>
                <w:lang w:val="en-US" w:eastAsia="en-US"/>
              </w:rPr>
              <w:t>ob</w:t>
            </w:r>
            <w:proofErr w:type="spellEnd"/>
            <w:r w:rsidRPr="0046647C">
              <w:rPr>
                <w:sz w:val="22"/>
                <w:szCs w:val="22"/>
                <w:lang w:eastAsia="en-US"/>
              </w:rPr>
              <w:t xml:space="preserve"> /К</w:t>
            </w:r>
            <w:r w:rsidRPr="0046647C">
              <w:rPr>
                <w:sz w:val="22"/>
                <w:szCs w:val="22"/>
                <w:lang w:val="en-US" w:eastAsia="en-US"/>
              </w:rPr>
              <w:t>p</w:t>
            </w:r>
            <w:r w:rsidR="0046647C" w:rsidRPr="0046647C">
              <w:rPr>
                <w:sz w:val="22"/>
                <w:szCs w:val="22"/>
                <w:lang w:eastAsia="en-US"/>
              </w:rPr>
              <w:t xml:space="preserve">) * </w:t>
            </w:r>
            <w:r w:rsidR="00FD2D3F">
              <w:rPr>
                <w:sz w:val="22"/>
                <w:szCs w:val="22"/>
                <w:lang w:eastAsia="en-US"/>
              </w:rPr>
              <w:t>100, где</w:t>
            </w:r>
          </w:p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proofErr w:type="spellStart"/>
            <w:r w:rsidRPr="0046647C">
              <w:rPr>
                <w:sz w:val="22"/>
                <w:szCs w:val="22"/>
                <w:lang w:eastAsia="en-US"/>
              </w:rPr>
              <w:t>Dpd</w:t>
            </w:r>
            <w:proofErr w:type="spellEnd"/>
            <w:r w:rsidRPr="0046647C">
              <w:rPr>
                <w:sz w:val="22"/>
                <w:szCs w:val="22"/>
                <w:lang w:eastAsia="en-US"/>
              </w:rPr>
              <w:t xml:space="preserve"> - доля </w:t>
            </w:r>
            <w:r w:rsidRPr="0046647C">
              <w:rPr>
                <w:sz w:val="22"/>
                <w:szCs w:val="22"/>
              </w:rPr>
              <w:t xml:space="preserve">ликвидированных несанкционированных (стихийных) свалок Минераловодского городского округа необходимых для проведения в общем числе выявленных несанкционированных (стихийных) свалок </w:t>
            </w:r>
          </w:p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  <w:lang w:eastAsia="en-US"/>
              </w:rPr>
              <w:t xml:space="preserve">К </w:t>
            </w:r>
            <w:proofErr w:type="spellStart"/>
            <w:r w:rsidRPr="0046647C">
              <w:rPr>
                <w:sz w:val="22"/>
                <w:szCs w:val="22"/>
                <w:lang w:val="en-US" w:eastAsia="en-US"/>
              </w:rPr>
              <w:t>ob</w:t>
            </w:r>
            <w:proofErr w:type="spellEnd"/>
            <w:r w:rsidRPr="0046647C">
              <w:rPr>
                <w:sz w:val="22"/>
                <w:szCs w:val="22"/>
                <w:lang w:eastAsia="en-US"/>
              </w:rPr>
              <w:t>–количество</w:t>
            </w:r>
            <w:r w:rsidRPr="0046647C">
              <w:rPr>
                <w:sz w:val="22"/>
                <w:szCs w:val="22"/>
              </w:rPr>
              <w:t xml:space="preserve"> ликвидированных несанкционированных (стихийных) свалок</w:t>
            </w:r>
            <w:r w:rsidRPr="0046647C">
              <w:rPr>
                <w:sz w:val="22"/>
                <w:szCs w:val="22"/>
                <w:lang w:eastAsia="en-US"/>
              </w:rPr>
              <w:t>,</w:t>
            </w:r>
            <w:r w:rsidRPr="0046647C">
              <w:rPr>
                <w:sz w:val="22"/>
                <w:szCs w:val="22"/>
              </w:rPr>
              <w:t xml:space="preserve"> </w:t>
            </w:r>
          </w:p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К</w:t>
            </w:r>
            <w:r w:rsidRPr="0046647C">
              <w:rPr>
                <w:sz w:val="22"/>
                <w:szCs w:val="22"/>
                <w:lang w:eastAsia="en-US"/>
              </w:rPr>
              <w:t xml:space="preserve"> </w:t>
            </w:r>
            <w:r w:rsidRPr="0046647C">
              <w:rPr>
                <w:sz w:val="22"/>
                <w:szCs w:val="22"/>
                <w:lang w:val="en-US" w:eastAsia="en-US"/>
              </w:rPr>
              <w:t>p</w:t>
            </w:r>
            <w:r w:rsidRPr="0046647C">
              <w:rPr>
                <w:sz w:val="22"/>
                <w:szCs w:val="22"/>
                <w:lang w:eastAsia="en-US"/>
              </w:rPr>
              <w:t xml:space="preserve"> – общее количество</w:t>
            </w:r>
            <w:r w:rsidRPr="0046647C">
              <w:rPr>
                <w:sz w:val="22"/>
                <w:szCs w:val="22"/>
              </w:rPr>
              <w:t xml:space="preserve"> выявленных несанкционированных (стихийных) свалок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47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Доля участков городских лесов Минераловодского городского округа, необходимых для проведения противопожарных мероприятий в общем объеме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%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3F" w:rsidRPr="00FD2D3F" w:rsidRDefault="00B4319F" w:rsidP="00973755">
            <w:pPr>
              <w:pStyle w:val="ConsPlusNormal"/>
              <w:ind w:firstLine="5"/>
              <w:rPr>
                <w:sz w:val="22"/>
                <w:szCs w:val="22"/>
                <w:lang w:val="en-US" w:eastAsia="en-US"/>
              </w:rPr>
            </w:pPr>
            <w:proofErr w:type="spellStart"/>
            <w:r w:rsidRPr="00FD2D3F">
              <w:rPr>
                <w:sz w:val="22"/>
                <w:szCs w:val="22"/>
                <w:lang w:val="en-US" w:eastAsia="en-US"/>
              </w:rPr>
              <w:t>Dpd</w:t>
            </w:r>
            <w:proofErr w:type="spellEnd"/>
            <w:r w:rsidRPr="00FD2D3F">
              <w:rPr>
                <w:sz w:val="22"/>
                <w:szCs w:val="22"/>
                <w:lang w:val="en-US" w:eastAsia="en-US"/>
              </w:rPr>
              <w:t xml:space="preserve"> =(</w:t>
            </w:r>
            <w:r w:rsidRPr="0046647C">
              <w:rPr>
                <w:sz w:val="22"/>
                <w:szCs w:val="22"/>
                <w:lang w:val="en-US" w:eastAsia="en-US"/>
              </w:rPr>
              <w:t>S</w:t>
            </w:r>
            <w:r w:rsidRPr="00FD2D3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6647C">
              <w:rPr>
                <w:sz w:val="22"/>
                <w:szCs w:val="22"/>
                <w:lang w:val="en-US" w:eastAsia="en-US"/>
              </w:rPr>
              <w:t>ob</w:t>
            </w:r>
            <w:proofErr w:type="spellEnd"/>
            <w:r w:rsidRPr="00FD2D3F">
              <w:rPr>
                <w:sz w:val="22"/>
                <w:szCs w:val="22"/>
                <w:lang w:val="en-US" w:eastAsia="en-US"/>
              </w:rPr>
              <w:t xml:space="preserve"> /</w:t>
            </w:r>
            <w:r w:rsidRPr="0046647C">
              <w:rPr>
                <w:sz w:val="22"/>
                <w:szCs w:val="22"/>
                <w:lang w:val="en-US" w:eastAsia="en-US"/>
              </w:rPr>
              <w:t>S</w:t>
            </w:r>
            <w:r w:rsidRPr="00FD2D3F">
              <w:rPr>
                <w:sz w:val="22"/>
                <w:szCs w:val="22"/>
                <w:lang w:val="en-US" w:eastAsia="en-US"/>
              </w:rPr>
              <w:t xml:space="preserve"> </w:t>
            </w:r>
            <w:r w:rsidRPr="0046647C">
              <w:rPr>
                <w:sz w:val="22"/>
                <w:szCs w:val="22"/>
                <w:lang w:val="en-US" w:eastAsia="en-US"/>
              </w:rPr>
              <w:t>p</w:t>
            </w:r>
            <w:r w:rsidR="00FD2D3F" w:rsidRPr="00FD2D3F">
              <w:rPr>
                <w:sz w:val="22"/>
                <w:szCs w:val="22"/>
                <w:lang w:val="en-US" w:eastAsia="en-US"/>
              </w:rPr>
              <w:t xml:space="preserve">) *  100, </w:t>
            </w:r>
            <w:r w:rsidR="00FD2D3F">
              <w:rPr>
                <w:sz w:val="22"/>
                <w:szCs w:val="22"/>
                <w:lang w:eastAsia="en-US"/>
              </w:rPr>
              <w:t>где</w:t>
            </w:r>
          </w:p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proofErr w:type="spellStart"/>
            <w:r w:rsidRPr="0046647C">
              <w:rPr>
                <w:sz w:val="22"/>
                <w:szCs w:val="22"/>
                <w:lang w:eastAsia="en-US"/>
              </w:rPr>
              <w:t>Dpd</w:t>
            </w:r>
            <w:proofErr w:type="spellEnd"/>
            <w:r w:rsidRPr="0046647C">
              <w:rPr>
                <w:sz w:val="22"/>
                <w:szCs w:val="22"/>
                <w:lang w:eastAsia="en-US"/>
              </w:rPr>
              <w:t xml:space="preserve"> - доля </w:t>
            </w:r>
            <w:r w:rsidRPr="0046647C">
              <w:rPr>
                <w:sz w:val="22"/>
                <w:szCs w:val="22"/>
              </w:rPr>
              <w:t>участков городских лесов Минераловодского городского округа, необходимых для проведения противопожарных мероприятий в общем объеме</w:t>
            </w:r>
            <w:r w:rsidRPr="0046647C">
              <w:rPr>
                <w:sz w:val="22"/>
                <w:szCs w:val="22"/>
                <w:lang w:eastAsia="en-US"/>
              </w:rPr>
              <w:t>;</w:t>
            </w:r>
            <w:r w:rsidRPr="0046647C">
              <w:rPr>
                <w:sz w:val="22"/>
                <w:szCs w:val="22"/>
                <w:lang w:eastAsia="en-US"/>
              </w:rPr>
              <w:br/>
            </w:r>
            <w:r w:rsidRPr="0046647C">
              <w:rPr>
                <w:sz w:val="22"/>
                <w:szCs w:val="22"/>
                <w:lang w:val="en-US" w:eastAsia="en-US"/>
              </w:rPr>
              <w:t>S</w:t>
            </w:r>
            <w:r w:rsidRPr="0046647C">
              <w:rPr>
                <w:sz w:val="22"/>
                <w:szCs w:val="22"/>
                <w:lang w:eastAsia="en-US"/>
              </w:rPr>
              <w:t xml:space="preserve"> </w:t>
            </w:r>
            <w:r w:rsidRPr="0046647C">
              <w:rPr>
                <w:sz w:val="22"/>
                <w:szCs w:val="22"/>
                <w:lang w:val="en-US" w:eastAsia="en-US"/>
              </w:rPr>
              <w:t>p</w:t>
            </w:r>
            <w:r w:rsidRPr="0046647C">
              <w:rPr>
                <w:sz w:val="22"/>
                <w:szCs w:val="22"/>
                <w:lang w:eastAsia="en-US"/>
              </w:rPr>
              <w:t>– объем участков городских лесов Минераловодского городского округа,</w:t>
            </w:r>
            <w:r w:rsidRPr="0046647C">
              <w:rPr>
                <w:sz w:val="22"/>
                <w:szCs w:val="22"/>
              </w:rPr>
              <w:t xml:space="preserve"> необходимых для проведения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47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46647C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решения задачи </w:t>
            </w:r>
            <w:r w:rsidR="00B4319F" w:rsidRPr="0046647C">
              <w:rPr>
                <w:sz w:val="22"/>
                <w:szCs w:val="22"/>
              </w:rPr>
              <w:t xml:space="preserve">1 подпрограммы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111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Arial"/>
                <w:sz w:val="22"/>
                <w:szCs w:val="22"/>
              </w:rPr>
            </w:pPr>
            <w:r w:rsidRPr="0046647C">
              <w:rPr>
                <w:rFonts w:cs="Arial"/>
                <w:sz w:val="22"/>
                <w:szCs w:val="22"/>
              </w:rPr>
              <w:t>Количество ликвидированных стихийных свалок на территории Минераловодского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шт.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ind w:firstLine="5"/>
              <w:rPr>
                <w:rFonts w:cs="Arial"/>
                <w:sz w:val="22"/>
                <w:szCs w:val="22"/>
              </w:rPr>
            </w:pPr>
            <w:r w:rsidRPr="0046647C">
              <w:rPr>
                <w:rFonts w:cs="Arial"/>
                <w:sz w:val="22"/>
                <w:szCs w:val="22"/>
                <w:lang w:eastAsia="en-US"/>
              </w:rPr>
              <w:t>Акта о приемке выполненных работ по форме № КС-2 и справки о стоимости выполненных р</w:t>
            </w:r>
            <w:r w:rsidR="0046647C">
              <w:rPr>
                <w:rFonts w:cs="Arial"/>
                <w:sz w:val="22"/>
                <w:szCs w:val="22"/>
                <w:lang w:eastAsia="en-US"/>
              </w:rPr>
              <w:t>абот и затрат по форме № КС-3 (</w:t>
            </w:r>
            <w:r w:rsidRPr="0046647C">
              <w:rPr>
                <w:rFonts w:cs="Arial"/>
                <w:sz w:val="22"/>
                <w:szCs w:val="22"/>
                <w:lang w:eastAsia="en-US"/>
              </w:rPr>
              <w:t>по предыдущему году).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1078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Arial"/>
                <w:sz w:val="22"/>
                <w:szCs w:val="22"/>
              </w:rPr>
            </w:pPr>
            <w:r w:rsidRPr="0046647C">
              <w:rPr>
                <w:rFonts w:cs="Arial"/>
                <w:sz w:val="22"/>
                <w:szCs w:val="22"/>
              </w:rPr>
              <w:t>Количество высаженных деревьев и кустарников на территории Минераловодского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шт.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ind w:firstLine="5"/>
              <w:rPr>
                <w:rFonts w:cs="Arial"/>
                <w:sz w:val="22"/>
                <w:szCs w:val="22"/>
              </w:rPr>
            </w:pPr>
            <w:r w:rsidRPr="0046647C">
              <w:rPr>
                <w:rFonts w:cs="Arial"/>
                <w:sz w:val="22"/>
                <w:szCs w:val="22"/>
                <w:lang w:eastAsia="en-US"/>
              </w:rPr>
              <w:t>Акта о приемке выполненных работ по форме № КС-2 и справки о стоимости выполненных р</w:t>
            </w:r>
            <w:r w:rsidR="0046647C">
              <w:rPr>
                <w:rFonts w:cs="Arial"/>
                <w:sz w:val="22"/>
                <w:szCs w:val="22"/>
                <w:lang w:eastAsia="en-US"/>
              </w:rPr>
              <w:t>абот и затрат по форме № КС-3 (</w:t>
            </w:r>
            <w:r w:rsidRPr="0046647C">
              <w:rPr>
                <w:rFonts w:cs="Arial"/>
                <w:sz w:val="22"/>
                <w:szCs w:val="22"/>
                <w:lang w:eastAsia="en-US"/>
              </w:rPr>
              <w:t>по предыдущему году).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1309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  <w:r w:rsidRPr="0046647C">
              <w:rPr>
                <w:rFonts w:eastAsia="Calibri"/>
                <w:sz w:val="22"/>
                <w:szCs w:val="22"/>
                <w:lang w:eastAsia="en-US"/>
              </w:rPr>
              <w:t>Периметр участков городских лесов Минераловодского городского округа, необходимых для проведения противопожарных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  <w:lang w:eastAsia="en-US"/>
              </w:rPr>
              <w:t>Данные Лесохозяйственного регламента Минераловодского городского лесничества (городские леса) № 2939 от 30.12.2010г.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  <w:tr w:rsidR="00B4319F" w:rsidRPr="0046647C" w:rsidTr="00D67082">
        <w:trPr>
          <w:trHeight w:val="269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  <w:highlight w:val="yellow"/>
              </w:rPr>
            </w:pPr>
            <w:r w:rsidRPr="0046647C">
              <w:rPr>
                <w:rFonts w:eastAsia="Arial Unicode MS"/>
                <w:color w:val="000000"/>
                <w:sz w:val="22"/>
                <w:szCs w:val="22"/>
              </w:rPr>
              <w:t>Объем участков, учтенных по результатам патологического обследования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</w:rPr>
              <w:t>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9F" w:rsidRPr="0046647C" w:rsidRDefault="00B4319F" w:rsidP="00973755">
            <w:pPr>
              <w:pStyle w:val="ConsPlusNormal"/>
              <w:ind w:firstLine="5"/>
              <w:jc w:val="both"/>
              <w:rPr>
                <w:sz w:val="22"/>
                <w:szCs w:val="22"/>
              </w:rPr>
            </w:pPr>
            <w:r w:rsidRPr="0046647C">
              <w:rPr>
                <w:sz w:val="22"/>
                <w:szCs w:val="22"/>
                <w:lang w:eastAsia="en-US"/>
              </w:rPr>
              <w:t>Рассчитывается на основании отчетных форм: Акта о приемке выполненных работ по форме № КС-2 и справки о стоимости выполненных р</w:t>
            </w:r>
            <w:r w:rsidR="0046647C">
              <w:rPr>
                <w:sz w:val="22"/>
                <w:szCs w:val="22"/>
                <w:lang w:eastAsia="en-US"/>
              </w:rPr>
              <w:t>абот и затрат по форме № КС-3 (</w:t>
            </w:r>
            <w:r w:rsidRPr="0046647C">
              <w:rPr>
                <w:sz w:val="22"/>
                <w:szCs w:val="22"/>
                <w:lang w:eastAsia="en-US"/>
              </w:rPr>
              <w:t>по предыдущему году).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9F" w:rsidRPr="0046647C" w:rsidRDefault="00B4319F" w:rsidP="00973755">
            <w:pPr>
              <w:pStyle w:val="ConsPlusNormal"/>
              <w:ind w:firstLine="5"/>
              <w:rPr>
                <w:sz w:val="22"/>
                <w:szCs w:val="22"/>
              </w:rPr>
            </w:pPr>
          </w:p>
        </w:tc>
      </w:tr>
    </w:tbl>
    <w:p w:rsidR="00B4319F" w:rsidRDefault="00B4319F" w:rsidP="0046647C">
      <w:pPr>
        <w:pStyle w:val="ConsPlusNormal"/>
        <w:ind w:firstLine="0"/>
        <w:rPr>
          <w:sz w:val="24"/>
          <w:szCs w:val="24"/>
        </w:rPr>
      </w:pPr>
    </w:p>
    <w:sectPr w:rsidR="00B4319F" w:rsidSect="00FD2D3F">
      <w:headerReference w:type="even" r:id="rId34"/>
      <w:headerReference w:type="default" r:id="rId35"/>
      <w:pgSz w:w="16838" w:h="11906" w:orient="landscape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DC" w:rsidRDefault="00B10FDC">
      <w:r>
        <w:separator/>
      </w:r>
    </w:p>
  </w:endnote>
  <w:endnote w:type="continuationSeparator" w:id="0">
    <w:p w:rsidR="00B10FDC" w:rsidRDefault="00B1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DC" w:rsidRDefault="00B10FDC">
      <w:r>
        <w:separator/>
      </w:r>
    </w:p>
  </w:footnote>
  <w:footnote w:type="continuationSeparator" w:id="0">
    <w:p w:rsidR="00B10FDC" w:rsidRDefault="00B10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A3" w:rsidRDefault="003E23A3" w:rsidP="00AD01C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23A3" w:rsidRDefault="003E23A3" w:rsidP="00AD01C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A3" w:rsidRDefault="003E23A3" w:rsidP="00AD01C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C689E"/>
    <w:lvl w:ilvl="0">
      <w:numFmt w:val="bullet"/>
      <w:lvlText w:val="*"/>
      <w:lvlJc w:val="left"/>
    </w:lvl>
  </w:abstractNum>
  <w:abstractNum w:abstractNumId="1">
    <w:nsid w:val="11E95CF2"/>
    <w:multiLevelType w:val="hybridMultilevel"/>
    <w:tmpl w:val="51547666"/>
    <w:lvl w:ilvl="0" w:tplc="18A4D56C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31E244F"/>
    <w:multiLevelType w:val="multilevel"/>
    <w:tmpl w:val="0F60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3">
    <w:nsid w:val="13402DC1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4">
    <w:nsid w:val="29CE0B89"/>
    <w:multiLevelType w:val="singleLevel"/>
    <w:tmpl w:val="5BA2D49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6">
    <w:nsid w:val="37C40DD9"/>
    <w:multiLevelType w:val="hybridMultilevel"/>
    <w:tmpl w:val="B890EC72"/>
    <w:lvl w:ilvl="0" w:tplc="63F4F45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">
    <w:nsid w:val="39CB6777"/>
    <w:multiLevelType w:val="hybridMultilevel"/>
    <w:tmpl w:val="FFB66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686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2246FF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13">
    <w:nsid w:val="4AAF55EA"/>
    <w:multiLevelType w:val="hybridMultilevel"/>
    <w:tmpl w:val="6FF477AA"/>
    <w:lvl w:ilvl="0" w:tplc="3B7C4DF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27F1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5">
    <w:nsid w:val="4C5218A9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873A53"/>
    <w:multiLevelType w:val="singleLevel"/>
    <w:tmpl w:val="835A838E"/>
    <w:lvl w:ilvl="0">
      <w:start w:val="1"/>
      <w:numFmt w:val="decimal"/>
      <w:lvlText w:val="1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17">
    <w:nsid w:val="54AD3FDD"/>
    <w:multiLevelType w:val="hybridMultilevel"/>
    <w:tmpl w:val="9FA293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32FEC"/>
    <w:multiLevelType w:val="multilevel"/>
    <w:tmpl w:val="D82CA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2160"/>
      </w:pPr>
      <w:rPr>
        <w:rFonts w:hint="default"/>
      </w:rPr>
    </w:lvl>
  </w:abstractNum>
  <w:abstractNum w:abstractNumId="20">
    <w:nsid w:val="5FC1460B"/>
    <w:multiLevelType w:val="singleLevel"/>
    <w:tmpl w:val="C1F21A26"/>
    <w:lvl w:ilvl="0">
      <w:start w:val="6"/>
      <w:numFmt w:val="decimal"/>
      <w:lvlText w:val="5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21">
    <w:nsid w:val="6020703F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2">
    <w:nsid w:val="65A4045C"/>
    <w:multiLevelType w:val="singleLevel"/>
    <w:tmpl w:val="E96EA83E"/>
    <w:lvl w:ilvl="0">
      <w:start w:val="2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666612CD"/>
    <w:multiLevelType w:val="hybridMultilevel"/>
    <w:tmpl w:val="1D5CD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3C9E"/>
    <w:multiLevelType w:val="hybridMultilevel"/>
    <w:tmpl w:val="1EBA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750259"/>
    <w:multiLevelType w:val="hybridMultilevel"/>
    <w:tmpl w:val="4C4A0A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E3"/>
    <w:multiLevelType w:val="hybridMultilevel"/>
    <w:tmpl w:val="12A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20"/>
  </w:num>
  <w:num w:numId="7">
    <w:abstractNumId w:val="1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11"/>
  </w:num>
  <w:num w:numId="14">
    <w:abstractNumId w:val="24"/>
  </w:num>
  <w:num w:numId="15">
    <w:abstractNumId w:val="3"/>
  </w:num>
  <w:num w:numId="16">
    <w:abstractNumId w:val="13"/>
  </w:num>
  <w:num w:numId="17">
    <w:abstractNumId w:val="23"/>
  </w:num>
  <w:num w:numId="18">
    <w:abstractNumId w:val="25"/>
  </w:num>
  <w:num w:numId="19">
    <w:abstractNumId w:val="26"/>
  </w:num>
  <w:num w:numId="20">
    <w:abstractNumId w:val="17"/>
  </w:num>
  <w:num w:numId="21">
    <w:abstractNumId w:val="19"/>
  </w:num>
  <w:num w:numId="22">
    <w:abstractNumId w:val="2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43"/>
    <w:rsid w:val="00000D19"/>
    <w:rsid w:val="00001F10"/>
    <w:rsid w:val="000034F6"/>
    <w:rsid w:val="00006652"/>
    <w:rsid w:val="00010D01"/>
    <w:rsid w:val="000113DB"/>
    <w:rsid w:val="000117F6"/>
    <w:rsid w:val="000131A2"/>
    <w:rsid w:val="00013BFC"/>
    <w:rsid w:val="00013EDD"/>
    <w:rsid w:val="00014C71"/>
    <w:rsid w:val="000161BC"/>
    <w:rsid w:val="00016EDE"/>
    <w:rsid w:val="00017CBC"/>
    <w:rsid w:val="00020522"/>
    <w:rsid w:val="00020EA6"/>
    <w:rsid w:val="00021D90"/>
    <w:rsid w:val="00026183"/>
    <w:rsid w:val="000303E2"/>
    <w:rsid w:val="000315A2"/>
    <w:rsid w:val="00032833"/>
    <w:rsid w:val="00033FAB"/>
    <w:rsid w:val="00034A06"/>
    <w:rsid w:val="00034FE6"/>
    <w:rsid w:val="0003584B"/>
    <w:rsid w:val="00036ACE"/>
    <w:rsid w:val="00040284"/>
    <w:rsid w:val="00041077"/>
    <w:rsid w:val="000414B1"/>
    <w:rsid w:val="00042276"/>
    <w:rsid w:val="000427A6"/>
    <w:rsid w:val="0004341E"/>
    <w:rsid w:val="000436AB"/>
    <w:rsid w:val="00043EDE"/>
    <w:rsid w:val="000449A3"/>
    <w:rsid w:val="00045498"/>
    <w:rsid w:val="0004609E"/>
    <w:rsid w:val="000476E3"/>
    <w:rsid w:val="00050E43"/>
    <w:rsid w:val="00051809"/>
    <w:rsid w:val="00052A54"/>
    <w:rsid w:val="00052FF2"/>
    <w:rsid w:val="0005498D"/>
    <w:rsid w:val="00054C3A"/>
    <w:rsid w:val="00055E07"/>
    <w:rsid w:val="0005632F"/>
    <w:rsid w:val="00056D7C"/>
    <w:rsid w:val="00056F85"/>
    <w:rsid w:val="00060E6B"/>
    <w:rsid w:val="00061501"/>
    <w:rsid w:val="00061767"/>
    <w:rsid w:val="0006216A"/>
    <w:rsid w:val="00062A9A"/>
    <w:rsid w:val="00063936"/>
    <w:rsid w:val="00064993"/>
    <w:rsid w:val="000658E0"/>
    <w:rsid w:val="00065F1E"/>
    <w:rsid w:val="00066370"/>
    <w:rsid w:val="00066A9C"/>
    <w:rsid w:val="000703BB"/>
    <w:rsid w:val="0007189A"/>
    <w:rsid w:val="00072E37"/>
    <w:rsid w:val="00073C77"/>
    <w:rsid w:val="000740A2"/>
    <w:rsid w:val="00074224"/>
    <w:rsid w:val="00075101"/>
    <w:rsid w:val="00077B07"/>
    <w:rsid w:val="00082E1C"/>
    <w:rsid w:val="00084252"/>
    <w:rsid w:val="00084506"/>
    <w:rsid w:val="00084B3A"/>
    <w:rsid w:val="000850C9"/>
    <w:rsid w:val="000855E9"/>
    <w:rsid w:val="000906DE"/>
    <w:rsid w:val="000908DF"/>
    <w:rsid w:val="000913CE"/>
    <w:rsid w:val="000913D4"/>
    <w:rsid w:val="00091C5A"/>
    <w:rsid w:val="00092C34"/>
    <w:rsid w:val="000930D2"/>
    <w:rsid w:val="000934B0"/>
    <w:rsid w:val="000955F0"/>
    <w:rsid w:val="0009657E"/>
    <w:rsid w:val="00096709"/>
    <w:rsid w:val="00096B79"/>
    <w:rsid w:val="000A0629"/>
    <w:rsid w:val="000A086D"/>
    <w:rsid w:val="000A1578"/>
    <w:rsid w:val="000A46E1"/>
    <w:rsid w:val="000A5094"/>
    <w:rsid w:val="000A56F8"/>
    <w:rsid w:val="000A57BB"/>
    <w:rsid w:val="000A5842"/>
    <w:rsid w:val="000B00B1"/>
    <w:rsid w:val="000B03CE"/>
    <w:rsid w:val="000B0617"/>
    <w:rsid w:val="000B119F"/>
    <w:rsid w:val="000B11C7"/>
    <w:rsid w:val="000B266D"/>
    <w:rsid w:val="000B2D56"/>
    <w:rsid w:val="000B325E"/>
    <w:rsid w:val="000B33DE"/>
    <w:rsid w:val="000B5B7F"/>
    <w:rsid w:val="000B6E92"/>
    <w:rsid w:val="000B7A2E"/>
    <w:rsid w:val="000C03B1"/>
    <w:rsid w:val="000C07A6"/>
    <w:rsid w:val="000C1610"/>
    <w:rsid w:val="000C1F54"/>
    <w:rsid w:val="000C2619"/>
    <w:rsid w:val="000C476C"/>
    <w:rsid w:val="000C47A9"/>
    <w:rsid w:val="000C5774"/>
    <w:rsid w:val="000C6EB5"/>
    <w:rsid w:val="000C7D74"/>
    <w:rsid w:val="000D04E6"/>
    <w:rsid w:val="000D0E17"/>
    <w:rsid w:val="000D179C"/>
    <w:rsid w:val="000D243E"/>
    <w:rsid w:val="000D341B"/>
    <w:rsid w:val="000D3B2C"/>
    <w:rsid w:val="000D4AB7"/>
    <w:rsid w:val="000D6F1F"/>
    <w:rsid w:val="000E1B96"/>
    <w:rsid w:val="000E2567"/>
    <w:rsid w:val="000E29C1"/>
    <w:rsid w:val="000E2C24"/>
    <w:rsid w:val="000E4547"/>
    <w:rsid w:val="000E4593"/>
    <w:rsid w:val="000E4D3B"/>
    <w:rsid w:val="000E5A21"/>
    <w:rsid w:val="000E5B10"/>
    <w:rsid w:val="000E5E5B"/>
    <w:rsid w:val="000E72C4"/>
    <w:rsid w:val="000F18C1"/>
    <w:rsid w:val="000F2EB7"/>
    <w:rsid w:val="000F377F"/>
    <w:rsid w:val="000F3A03"/>
    <w:rsid w:val="000F3C7F"/>
    <w:rsid w:val="000F4D0E"/>
    <w:rsid w:val="000F5127"/>
    <w:rsid w:val="000F53AA"/>
    <w:rsid w:val="000F62E8"/>
    <w:rsid w:val="000F69B4"/>
    <w:rsid w:val="00100706"/>
    <w:rsid w:val="00101416"/>
    <w:rsid w:val="0010294B"/>
    <w:rsid w:val="001039A7"/>
    <w:rsid w:val="0010541B"/>
    <w:rsid w:val="00105FE3"/>
    <w:rsid w:val="00106486"/>
    <w:rsid w:val="00107567"/>
    <w:rsid w:val="00110125"/>
    <w:rsid w:val="00110541"/>
    <w:rsid w:val="0011518E"/>
    <w:rsid w:val="00115AD3"/>
    <w:rsid w:val="001169FE"/>
    <w:rsid w:val="00116B85"/>
    <w:rsid w:val="00122759"/>
    <w:rsid w:val="0012289F"/>
    <w:rsid w:val="00123796"/>
    <w:rsid w:val="00123990"/>
    <w:rsid w:val="001243CE"/>
    <w:rsid w:val="00124685"/>
    <w:rsid w:val="0012661E"/>
    <w:rsid w:val="001267DD"/>
    <w:rsid w:val="0012785B"/>
    <w:rsid w:val="00127A1F"/>
    <w:rsid w:val="00130035"/>
    <w:rsid w:val="001316BB"/>
    <w:rsid w:val="0013530B"/>
    <w:rsid w:val="00135E5E"/>
    <w:rsid w:val="001361F0"/>
    <w:rsid w:val="00136202"/>
    <w:rsid w:val="00136886"/>
    <w:rsid w:val="00136B66"/>
    <w:rsid w:val="00136E6C"/>
    <w:rsid w:val="00137187"/>
    <w:rsid w:val="00140CF4"/>
    <w:rsid w:val="00140E70"/>
    <w:rsid w:val="00141071"/>
    <w:rsid w:val="0014278E"/>
    <w:rsid w:val="001440ED"/>
    <w:rsid w:val="001448C6"/>
    <w:rsid w:val="00145704"/>
    <w:rsid w:val="00150E75"/>
    <w:rsid w:val="0015218B"/>
    <w:rsid w:val="00152F8D"/>
    <w:rsid w:val="00153283"/>
    <w:rsid w:val="00153A21"/>
    <w:rsid w:val="00153A61"/>
    <w:rsid w:val="00153DA3"/>
    <w:rsid w:val="001551C7"/>
    <w:rsid w:val="0015558E"/>
    <w:rsid w:val="001564D6"/>
    <w:rsid w:val="001564F9"/>
    <w:rsid w:val="001565C5"/>
    <w:rsid w:val="001604E8"/>
    <w:rsid w:val="00160FAD"/>
    <w:rsid w:val="001613A3"/>
    <w:rsid w:val="0016587E"/>
    <w:rsid w:val="00167406"/>
    <w:rsid w:val="001675A4"/>
    <w:rsid w:val="00167D3B"/>
    <w:rsid w:val="00170225"/>
    <w:rsid w:val="00170A80"/>
    <w:rsid w:val="00170AA9"/>
    <w:rsid w:val="00171676"/>
    <w:rsid w:val="00171751"/>
    <w:rsid w:val="001718A9"/>
    <w:rsid w:val="001718BC"/>
    <w:rsid w:val="0017213D"/>
    <w:rsid w:val="001734ED"/>
    <w:rsid w:val="00174130"/>
    <w:rsid w:val="001744A8"/>
    <w:rsid w:val="00174D0A"/>
    <w:rsid w:val="00175A49"/>
    <w:rsid w:val="00175C87"/>
    <w:rsid w:val="001769EF"/>
    <w:rsid w:val="00180BC1"/>
    <w:rsid w:val="00181473"/>
    <w:rsid w:val="0018171D"/>
    <w:rsid w:val="001817A4"/>
    <w:rsid w:val="00182889"/>
    <w:rsid w:val="00182C2B"/>
    <w:rsid w:val="0018410B"/>
    <w:rsid w:val="00184205"/>
    <w:rsid w:val="00186284"/>
    <w:rsid w:val="00187ADA"/>
    <w:rsid w:val="00187FDC"/>
    <w:rsid w:val="0019040B"/>
    <w:rsid w:val="00191F23"/>
    <w:rsid w:val="00193B73"/>
    <w:rsid w:val="00193CE3"/>
    <w:rsid w:val="001960DA"/>
    <w:rsid w:val="001963B9"/>
    <w:rsid w:val="00196C27"/>
    <w:rsid w:val="001A125E"/>
    <w:rsid w:val="001A2D19"/>
    <w:rsid w:val="001A523B"/>
    <w:rsid w:val="001A67AF"/>
    <w:rsid w:val="001A6EE9"/>
    <w:rsid w:val="001A7E34"/>
    <w:rsid w:val="001B0B43"/>
    <w:rsid w:val="001B175B"/>
    <w:rsid w:val="001B250D"/>
    <w:rsid w:val="001B2883"/>
    <w:rsid w:val="001B2ECE"/>
    <w:rsid w:val="001B3744"/>
    <w:rsid w:val="001B3FED"/>
    <w:rsid w:val="001B42D8"/>
    <w:rsid w:val="001B43B6"/>
    <w:rsid w:val="001B47F8"/>
    <w:rsid w:val="001B4B39"/>
    <w:rsid w:val="001B60B5"/>
    <w:rsid w:val="001B7BFD"/>
    <w:rsid w:val="001C3405"/>
    <w:rsid w:val="001C3796"/>
    <w:rsid w:val="001C3E02"/>
    <w:rsid w:val="001C405F"/>
    <w:rsid w:val="001C48F3"/>
    <w:rsid w:val="001C4C53"/>
    <w:rsid w:val="001C556D"/>
    <w:rsid w:val="001C6F51"/>
    <w:rsid w:val="001C70C1"/>
    <w:rsid w:val="001C7AD0"/>
    <w:rsid w:val="001D00F1"/>
    <w:rsid w:val="001D0EE5"/>
    <w:rsid w:val="001D1982"/>
    <w:rsid w:val="001D28BC"/>
    <w:rsid w:val="001D2FDB"/>
    <w:rsid w:val="001D3163"/>
    <w:rsid w:val="001D7A27"/>
    <w:rsid w:val="001E0317"/>
    <w:rsid w:val="001E0464"/>
    <w:rsid w:val="001E0F29"/>
    <w:rsid w:val="001E1CA5"/>
    <w:rsid w:val="001E2A98"/>
    <w:rsid w:val="001E3F58"/>
    <w:rsid w:val="001E4A38"/>
    <w:rsid w:val="001E5516"/>
    <w:rsid w:val="001E570F"/>
    <w:rsid w:val="001E60FE"/>
    <w:rsid w:val="001E6CE7"/>
    <w:rsid w:val="001F002F"/>
    <w:rsid w:val="001F0B21"/>
    <w:rsid w:val="001F1ADD"/>
    <w:rsid w:val="001F3750"/>
    <w:rsid w:val="001F50E5"/>
    <w:rsid w:val="001F5971"/>
    <w:rsid w:val="001F7145"/>
    <w:rsid w:val="0020106F"/>
    <w:rsid w:val="00201887"/>
    <w:rsid w:val="00201BC0"/>
    <w:rsid w:val="00201E64"/>
    <w:rsid w:val="00202E40"/>
    <w:rsid w:val="00205276"/>
    <w:rsid w:val="00205311"/>
    <w:rsid w:val="00205887"/>
    <w:rsid w:val="00206DAA"/>
    <w:rsid w:val="0021118C"/>
    <w:rsid w:val="0021243F"/>
    <w:rsid w:val="002125DE"/>
    <w:rsid w:val="0021425D"/>
    <w:rsid w:val="002158E2"/>
    <w:rsid w:val="0021638A"/>
    <w:rsid w:val="00221A51"/>
    <w:rsid w:val="00222ECE"/>
    <w:rsid w:val="0022415B"/>
    <w:rsid w:val="00224F38"/>
    <w:rsid w:val="002259D7"/>
    <w:rsid w:val="00225BE7"/>
    <w:rsid w:val="00225F9A"/>
    <w:rsid w:val="002263C6"/>
    <w:rsid w:val="00226C71"/>
    <w:rsid w:val="00227938"/>
    <w:rsid w:val="00227D56"/>
    <w:rsid w:val="0023001D"/>
    <w:rsid w:val="002316F4"/>
    <w:rsid w:val="002317D8"/>
    <w:rsid w:val="0023224D"/>
    <w:rsid w:val="00232BD5"/>
    <w:rsid w:val="0023345F"/>
    <w:rsid w:val="00236670"/>
    <w:rsid w:val="00236DF2"/>
    <w:rsid w:val="00240920"/>
    <w:rsid w:val="00242FB2"/>
    <w:rsid w:val="00243161"/>
    <w:rsid w:val="00243A57"/>
    <w:rsid w:val="002442A4"/>
    <w:rsid w:val="00244FA2"/>
    <w:rsid w:val="00245BCC"/>
    <w:rsid w:val="00245C65"/>
    <w:rsid w:val="00245CB7"/>
    <w:rsid w:val="002469A2"/>
    <w:rsid w:val="0025015A"/>
    <w:rsid w:val="002514A0"/>
    <w:rsid w:val="0025505B"/>
    <w:rsid w:val="002606D9"/>
    <w:rsid w:val="002615B2"/>
    <w:rsid w:val="00261964"/>
    <w:rsid w:val="00262BDB"/>
    <w:rsid w:val="00263113"/>
    <w:rsid w:val="00263472"/>
    <w:rsid w:val="0026555D"/>
    <w:rsid w:val="00266E27"/>
    <w:rsid w:val="00266E32"/>
    <w:rsid w:val="00266EC0"/>
    <w:rsid w:val="00270200"/>
    <w:rsid w:val="002704C1"/>
    <w:rsid w:val="002730D5"/>
    <w:rsid w:val="00274160"/>
    <w:rsid w:val="00274B93"/>
    <w:rsid w:val="00276AC5"/>
    <w:rsid w:val="00277757"/>
    <w:rsid w:val="00277BAC"/>
    <w:rsid w:val="0028028A"/>
    <w:rsid w:val="00280854"/>
    <w:rsid w:val="00281B60"/>
    <w:rsid w:val="00282C4F"/>
    <w:rsid w:val="00284376"/>
    <w:rsid w:val="0028779B"/>
    <w:rsid w:val="002879CB"/>
    <w:rsid w:val="00287E53"/>
    <w:rsid w:val="0029331C"/>
    <w:rsid w:val="00293BC0"/>
    <w:rsid w:val="0029421A"/>
    <w:rsid w:val="00294F6B"/>
    <w:rsid w:val="002A1286"/>
    <w:rsid w:val="002A27E0"/>
    <w:rsid w:val="002A2E9F"/>
    <w:rsid w:val="002A3B36"/>
    <w:rsid w:val="002A597E"/>
    <w:rsid w:val="002A6051"/>
    <w:rsid w:val="002A6A4D"/>
    <w:rsid w:val="002B13DA"/>
    <w:rsid w:val="002B2CEA"/>
    <w:rsid w:val="002B4FCF"/>
    <w:rsid w:val="002B51A6"/>
    <w:rsid w:val="002B58AD"/>
    <w:rsid w:val="002B5922"/>
    <w:rsid w:val="002B63F9"/>
    <w:rsid w:val="002B684B"/>
    <w:rsid w:val="002B778A"/>
    <w:rsid w:val="002B7893"/>
    <w:rsid w:val="002B7F8A"/>
    <w:rsid w:val="002C104F"/>
    <w:rsid w:val="002C2212"/>
    <w:rsid w:val="002C2E5E"/>
    <w:rsid w:val="002C528C"/>
    <w:rsid w:val="002C5372"/>
    <w:rsid w:val="002D29C9"/>
    <w:rsid w:val="002D2E8E"/>
    <w:rsid w:val="002D35EE"/>
    <w:rsid w:val="002D4702"/>
    <w:rsid w:val="002D5A0E"/>
    <w:rsid w:val="002D647F"/>
    <w:rsid w:val="002D6BB1"/>
    <w:rsid w:val="002D6DC7"/>
    <w:rsid w:val="002D7960"/>
    <w:rsid w:val="002E0A2D"/>
    <w:rsid w:val="002E1968"/>
    <w:rsid w:val="002E20EE"/>
    <w:rsid w:val="002E2AE2"/>
    <w:rsid w:val="002E2B45"/>
    <w:rsid w:val="002E303F"/>
    <w:rsid w:val="002E4479"/>
    <w:rsid w:val="002E5D61"/>
    <w:rsid w:val="002E665C"/>
    <w:rsid w:val="002E6A1F"/>
    <w:rsid w:val="002F19FE"/>
    <w:rsid w:val="002F343E"/>
    <w:rsid w:val="002F3AB1"/>
    <w:rsid w:val="002F52DE"/>
    <w:rsid w:val="002F5D1E"/>
    <w:rsid w:val="002F7CA1"/>
    <w:rsid w:val="00300297"/>
    <w:rsid w:val="00300AE4"/>
    <w:rsid w:val="0030117B"/>
    <w:rsid w:val="0030164B"/>
    <w:rsid w:val="003019B4"/>
    <w:rsid w:val="00301CCF"/>
    <w:rsid w:val="00302BBA"/>
    <w:rsid w:val="00306765"/>
    <w:rsid w:val="00307083"/>
    <w:rsid w:val="00307485"/>
    <w:rsid w:val="003075F3"/>
    <w:rsid w:val="00310130"/>
    <w:rsid w:val="00310464"/>
    <w:rsid w:val="0031253C"/>
    <w:rsid w:val="0031327F"/>
    <w:rsid w:val="00313348"/>
    <w:rsid w:val="003141AA"/>
    <w:rsid w:val="00315703"/>
    <w:rsid w:val="00317732"/>
    <w:rsid w:val="00317C22"/>
    <w:rsid w:val="00317D48"/>
    <w:rsid w:val="0032090D"/>
    <w:rsid w:val="00320A3A"/>
    <w:rsid w:val="00320ACB"/>
    <w:rsid w:val="0032284B"/>
    <w:rsid w:val="00324179"/>
    <w:rsid w:val="00325382"/>
    <w:rsid w:val="00325637"/>
    <w:rsid w:val="00326DF3"/>
    <w:rsid w:val="00327595"/>
    <w:rsid w:val="003277BA"/>
    <w:rsid w:val="003306D9"/>
    <w:rsid w:val="0033217F"/>
    <w:rsid w:val="003323B0"/>
    <w:rsid w:val="003324B4"/>
    <w:rsid w:val="00333B5C"/>
    <w:rsid w:val="00333D6D"/>
    <w:rsid w:val="00334157"/>
    <w:rsid w:val="00334556"/>
    <w:rsid w:val="00336447"/>
    <w:rsid w:val="00342E11"/>
    <w:rsid w:val="003437BC"/>
    <w:rsid w:val="003448D9"/>
    <w:rsid w:val="00346A55"/>
    <w:rsid w:val="003506C0"/>
    <w:rsid w:val="00350749"/>
    <w:rsid w:val="00350D46"/>
    <w:rsid w:val="00353D22"/>
    <w:rsid w:val="003543EB"/>
    <w:rsid w:val="003547CD"/>
    <w:rsid w:val="0035560A"/>
    <w:rsid w:val="003557F5"/>
    <w:rsid w:val="0035593C"/>
    <w:rsid w:val="00355C81"/>
    <w:rsid w:val="00355F0B"/>
    <w:rsid w:val="0036017A"/>
    <w:rsid w:val="0036226E"/>
    <w:rsid w:val="003637AB"/>
    <w:rsid w:val="0036455C"/>
    <w:rsid w:val="003657E3"/>
    <w:rsid w:val="00366E26"/>
    <w:rsid w:val="00370B68"/>
    <w:rsid w:val="00370B88"/>
    <w:rsid w:val="00371414"/>
    <w:rsid w:val="0037201C"/>
    <w:rsid w:val="003726B2"/>
    <w:rsid w:val="00373230"/>
    <w:rsid w:val="0037514C"/>
    <w:rsid w:val="00376E61"/>
    <w:rsid w:val="0037781A"/>
    <w:rsid w:val="003818BD"/>
    <w:rsid w:val="00382E28"/>
    <w:rsid w:val="003837AC"/>
    <w:rsid w:val="003837D8"/>
    <w:rsid w:val="00383D30"/>
    <w:rsid w:val="0038571B"/>
    <w:rsid w:val="00385EDF"/>
    <w:rsid w:val="0038683C"/>
    <w:rsid w:val="00387684"/>
    <w:rsid w:val="003878D0"/>
    <w:rsid w:val="00390B0B"/>
    <w:rsid w:val="00390BB3"/>
    <w:rsid w:val="0039124B"/>
    <w:rsid w:val="0039185C"/>
    <w:rsid w:val="003941D7"/>
    <w:rsid w:val="003956AD"/>
    <w:rsid w:val="00395FFA"/>
    <w:rsid w:val="00396F87"/>
    <w:rsid w:val="00397498"/>
    <w:rsid w:val="003A0470"/>
    <w:rsid w:val="003A6F95"/>
    <w:rsid w:val="003B0C70"/>
    <w:rsid w:val="003B1415"/>
    <w:rsid w:val="003B1827"/>
    <w:rsid w:val="003B1D71"/>
    <w:rsid w:val="003B291F"/>
    <w:rsid w:val="003B366D"/>
    <w:rsid w:val="003B55E0"/>
    <w:rsid w:val="003B596B"/>
    <w:rsid w:val="003B6837"/>
    <w:rsid w:val="003B694A"/>
    <w:rsid w:val="003C1880"/>
    <w:rsid w:val="003C1F1F"/>
    <w:rsid w:val="003C2D32"/>
    <w:rsid w:val="003C4AB2"/>
    <w:rsid w:val="003C5899"/>
    <w:rsid w:val="003C6CB9"/>
    <w:rsid w:val="003C6D64"/>
    <w:rsid w:val="003C6ED9"/>
    <w:rsid w:val="003C7BED"/>
    <w:rsid w:val="003D1B1C"/>
    <w:rsid w:val="003D3D57"/>
    <w:rsid w:val="003D42A9"/>
    <w:rsid w:val="003D46A9"/>
    <w:rsid w:val="003D48B2"/>
    <w:rsid w:val="003D4F36"/>
    <w:rsid w:val="003D677B"/>
    <w:rsid w:val="003D753C"/>
    <w:rsid w:val="003E0235"/>
    <w:rsid w:val="003E0E26"/>
    <w:rsid w:val="003E23A3"/>
    <w:rsid w:val="003E2552"/>
    <w:rsid w:val="003E28DD"/>
    <w:rsid w:val="003E33EA"/>
    <w:rsid w:val="003E3A96"/>
    <w:rsid w:val="003E4893"/>
    <w:rsid w:val="003E4D24"/>
    <w:rsid w:val="003E7643"/>
    <w:rsid w:val="003F015A"/>
    <w:rsid w:val="003F3D32"/>
    <w:rsid w:val="003F44D4"/>
    <w:rsid w:val="003F5DAB"/>
    <w:rsid w:val="003F5E26"/>
    <w:rsid w:val="003F7684"/>
    <w:rsid w:val="0040099A"/>
    <w:rsid w:val="00400BA1"/>
    <w:rsid w:val="0040134B"/>
    <w:rsid w:val="0040296F"/>
    <w:rsid w:val="0040435B"/>
    <w:rsid w:val="004044C2"/>
    <w:rsid w:val="004070C3"/>
    <w:rsid w:val="00407213"/>
    <w:rsid w:val="004077C2"/>
    <w:rsid w:val="00407E9B"/>
    <w:rsid w:val="00410D8C"/>
    <w:rsid w:val="00411F88"/>
    <w:rsid w:val="00412FFC"/>
    <w:rsid w:val="0041307A"/>
    <w:rsid w:val="004149AB"/>
    <w:rsid w:val="004155B4"/>
    <w:rsid w:val="00420271"/>
    <w:rsid w:val="0042037A"/>
    <w:rsid w:val="00421ACD"/>
    <w:rsid w:val="00422747"/>
    <w:rsid w:val="00422894"/>
    <w:rsid w:val="00422D5C"/>
    <w:rsid w:val="004253DA"/>
    <w:rsid w:val="00426287"/>
    <w:rsid w:val="00426492"/>
    <w:rsid w:val="004279A1"/>
    <w:rsid w:val="00427CDD"/>
    <w:rsid w:val="004309E2"/>
    <w:rsid w:val="00430C59"/>
    <w:rsid w:val="0043304C"/>
    <w:rsid w:val="00433C1E"/>
    <w:rsid w:val="00434F3F"/>
    <w:rsid w:val="00435FF0"/>
    <w:rsid w:val="004364E8"/>
    <w:rsid w:val="00440AC9"/>
    <w:rsid w:val="0044104C"/>
    <w:rsid w:val="00442F10"/>
    <w:rsid w:val="00443220"/>
    <w:rsid w:val="004434FA"/>
    <w:rsid w:val="004443A5"/>
    <w:rsid w:val="004451AE"/>
    <w:rsid w:val="00446EF7"/>
    <w:rsid w:val="0045132E"/>
    <w:rsid w:val="0045140A"/>
    <w:rsid w:val="0045190D"/>
    <w:rsid w:val="0045261C"/>
    <w:rsid w:val="00452966"/>
    <w:rsid w:val="0045298A"/>
    <w:rsid w:val="00453840"/>
    <w:rsid w:val="00453B6E"/>
    <w:rsid w:val="00453DE9"/>
    <w:rsid w:val="00455CEF"/>
    <w:rsid w:val="0045625D"/>
    <w:rsid w:val="004563FD"/>
    <w:rsid w:val="00456401"/>
    <w:rsid w:val="00456C7A"/>
    <w:rsid w:val="00456CD7"/>
    <w:rsid w:val="00457AA8"/>
    <w:rsid w:val="00461066"/>
    <w:rsid w:val="00461F67"/>
    <w:rsid w:val="00462291"/>
    <w:rsid w:val="004632A6"/>
    <w:rsid w:val="00463C04"/>
    <w:rsid w:val="00464C11"/>
    <w:rsid w:val="0046513E"/>
    <w:rsid w:val="00465550"/>
    <w:rsid w:val="0046582E"/>
    <w:rsid w:val="0046647C"/>
    <w:rsid w:val="00466D17"/>
    <w:rsid w:val="00467417"/>
    <w:rsid w:val="004706B5"/>
    <w:rsid w:val="00470DF2"/>
    <w:rsid w:val="00470E14"/>
    <w:rsid w:val="0047187A"/>
    <w:rsid w:val="00471E11"/>
    <w:rsid w:val="00476366"/>
    <w:rsid w:val="00476F0C"/>
    <w:rsid w:val="004778FD"/>
    <w:rsid w:val="00480FDD"/>
    <w:rsid w:val="004810EA"/>
    <w:rsid w:val="004836C4"/>
    <w:rsid w:val="00483CEB"/>
    <w:rsid w:val="00483CFC"/>
    <w:rsid w:val="004853F1"/>
    <w:rsid w:val="004854D8"/>
    <w:rsid w:val="004855F5"/>
    <w:rsid w:val="0048594B"/>
    <w:rsid w:val="004867F3"/>
    <w:rsid w:val="004873ED"/>
    <w:rsid w:val="004878DA"/>
    <w:rsid w:val="00490A8F"/>
    <w:rsid w:val="004918F0"/>
    <w:rsid w:val="00491F02"/>
    <w:rsid w:val="004926B5"/>
    <w:rsid w:val="00492761"/>
    <w:rsid w:val="00493490"/>
    <w:rsid w:val="004953D1"/>
    <w:rsid w:val="004958CF"/>
    <w:rsid w:val="004964B2"/>
    <w:rsid w:val="004964B3"/>
    <w:rsid w:val="0049702D"/>
    <w:rsid w:val="004A1BC6"/>
    <w:rsid w:val="004A2017"/>
    <w:rsid w:val="004A2B8A"/>
    <w:rsid w:val="004A3690"/>
    <w:rsid w:val="004A384F"/>
    <w:rsid w:val="004A4FE2"/>
    <w:rsid w:val="004A5F82"/>
    <w:rsid w:val="004A65E4"/>
    <w:rsid w:val="004A7268"/>
    <w:rsid w:val="004B07CE"/>
    <w:rsid w:val="004B0CBD"/>
    <w:rsid w:val="004B0F0C"/>
    <w:rsid w:val="004B0FC4"/>
    <w:rsid w:val="004B1BE7"/>
    <w:rsid w:val="004B1EDB"/>
    <w:rsid w:val="004B1FC9"/>
    <w:rsid w:val="004B2072"/>
    <w:rsid w:val="004B2458"/>
    <w:rsid w:val="004B30C4"/>
    <w:rsid w:val="004B40C5"/>
    <w:rsid w:val="004B4291"/>
    <w:rsid w:val="004B4B97"/>
    <w:rsid w:val="004B5AD5"/>
    <w:rsid w:val="004B6104"/>
    <w:rsid w:val="004B67E0"/>
    <w:rsid w:val="004B70FE"/>
    <w:rsid w:val="004B7867"/>
    <w:rsid w:val="004C0145"/>
    <w:rsid w:val="004C0F05"/>
    <w:rsid w:val="004C1AF5"/>
    <w:rsid w:val="004C267D"/>
    <w:rsid w:val="004C5865"/>
    <w:rsid w:val="004C5881"/>
    <w:rsid w:val="004C6405"/>
    <w:rsid w:val="004D0F3C"/>
    <w:rsid w:val="004D15E3"/>
    <w:rsid w:val="004D16D1"/>
    <w:rsid w:val="004D211F"/>
    <w:rsid w:val="004D41AB"/>
    <w:rsid w:val="004D57A9"/>
    <w:rsid w:val="004D7070"/>
    <w:rsid w:val="004E3B2F"/>
    <w:rsid w:val="004E3C90"/>
    <w:rsid w:val="004E420E"/>
    <w:rsid w:val="004E7BBA"/>
    <w:rsid w:val="004F0867"/>
    <w:rsid w:val="004F0CE5"/>
    <w:rsid w:val="004F0DF9"/>
    <w:rsid w:val="004F102D"/>
    <w:rsid w:val="004F108A"/>
    <w:rsid w:val="004F1187"/>
    <w:rsid w:val="004F17A3"/>
    <w:rsid w:val="004F1B95"/>
    <w:rsid w:val="004F2382"/>
    <w:rsid w:val="004F2C82"/>
    <w:rsid w:val="004F2EAC"/>
    <w:rsid w:val="004F4018"/>
    <w:rsid w:val="004F496B"/>
    <w:rsid w:val="004F56D7"/>
    <w:rsid w:val="004F5B5F"/>
    <w:rsid w:val="004F652D"/>
    <w:rsid w:val="004F73B2"/>
    <w:rsid w:val="00500449"/>
    <w:rsid w:val="00500ED0"/>
    <w:rsid w:val="00500F55"/>
    <w:rsid w:val="005012A9"/>
    <w:rsid w:val="0050208A"/>
    <w:rsid w:val="005046EE"/>
    <w:rsid w:val="00504972"/>
    <w:rsid w:val="00505149"/>
    <w:rsid w:val="0050536C"/>
    <w:rsid w:val="00506D7B"/>
    <w:rsid w:val="00507FD2"/>
    <w:rsid w:val="00510781"/>
    <w:rsid w:val="00510836"/>
    <w:rsid w:val="00511902"/>
    <w:rsid w:val="00512A37"/>
    <w:rsid w:val="005130FC"/>
    <w:rsid w:val="005144C0"/>
    <w:rsid w:val="00515681"/>
    <w:rsid w:val="00516162"/>
    <w:rsid w:val="00517A80"/>
    <w:rsid w:val="005205BD"/>
    <w:rsid w:val="005215F4"/>
    <w:rsid w:val="005248B6"/>
    <w:rsid w:val="00525BDC"/>
    <w:rsid w:val="00530D50"/>
    <w:rsid w:val="00531256"/>
    <w:rsid w:val="005332B7"/>
    <w:rsid w:val="00533475"/>
    <w:rsid w:val="0053439A"/>
    <w:rsid w:val="00534404"/>
    <w:rsid w:val="00535A4C"/>
    <w:rsid w:val="0054277D"/>
    <w:rsid w:val="005447CC"/>
    <w:rsid w:val="005452CF"/>
    <w:rsid w:val="005458BC"/>
    <w:rsid w:val="00545D8B"/>
    <w:rsid w:val="005460D3"/>
    <w:rsid w:val="005462E7"/>
    <w:rsid w:val="00546E33"/>
    <w:rsid w:val="00546EEC"/>
    <w:rsid w:val="00547F51"/>
    <w:rsid w:val="005501F9"/>
    <w:rsid w:val="00550205"/>
    <w:rsid w:val="00550ADB"/>
    <w:rsid w:val="00550B57"/>
    <w:rsid w:val="00551F98"/>
    <w:rsid w:val="00553867"/>
    <w:rsid w:val="00553EB3"/>
    <w:rsid w:val="005552E6"/>
    <w:rsid w:val="00555741"/>
    <w:rsid w:val="00556552"/>
    <w:rsid w:val="00560828"/>
    <w:rsid w:val="005609EF"/>
    <w:rsid w:val="0056129B"/>
    <w:rsid w:val="005614D5"/>
    <w:rsid w:val="00563BA5"/>
    <w:rsid w:val="00563C84"/>
    <w:rsid w:val="00564511"/>
    <w:rsid w:val="00565C7E"/>
    <w:rsid w:val="005666C9"/>
    <w:rsid w:val="00566CDC"/>
    <w:rsid w:val="0056765A"/>
    <w:rsid w:val="00567A9B"/>
    <w:rsid w:val="0057085F"/>
    <w:rsid w:val="00570D6B"/>
    <w:rsid w:val="005711A7"/>
    <w:rsid w:val="005715E6"/>
    <w:rsid w:val="005719C0"/>
    <w:rsid w:val="0057255B"/>
    <w:rsid w:val="005730A8"/>
    <w:rsid w:val="00580680"/>
    <w:rsid w:val="00580C26"/>
    <w:rsid w:val="00580E6A"/>
    <w:rsid w:val="005837F7"/>
    <w:rsid w:val="00583B0E"/>
    <w:rsid w:val="00585D74"/>
    <w:rsid w:val="00587387"/>
    <w:rsid w:val="00587EB2"/>
    <w:rsid w:val="00590512"/>
    <w:rsid w:val="0059063B"/>
    <w:rsid w:val="005909EE"/>
    <w:rsid w:val="0059268F"/>
    <w:rsid w:val="005953A6"/>
    <w:rsid w:val="005A0B78"/>
    <w:rsid w:val="005A14A8"/>
    <w:rsid w:val="005A498E"/>
    <w:rsid w:val="005A5A61"/>
    <w:rsid w:val="005A6488"/>
    <w:rsid w:val="005A67FA"/>
    <w:rsid w:val="005A6AEF"/>
    <w:rsid w:val="005A6FFB"/>
    <w:rsid w:val="005A7049"/>
    <w:rsid w:val="005A78A4"/>
    <w:rsid w:val="005A7D0E"/>
    <w:rsid w:val="005B02C9"/>
    <w:rsid w:val="005B1066"/>
    <w:rsid w:val="005B30C7"/>
    <w:rsid w:val="005B32C8"/>
    <w:rsid w:val="005B67FD"/>
    <w:rsid w:val="005C039E"/>
    <w:rsid w:val="005C15F6"/>
    <w:rsid w:val="005C2EB9"/>
    <w:rsid w:val="005C493C"/>
    <w:rsid w:val="005C51C6"/>
    <w:rsid w:val="005C526B"/>
    <w:rsid w:val="005C612F"/>
    <w:rsid w:val="005C6987"/>
    <w:rsid w:val="005C71C4"/>
    <w:rsid w:val="005C78A1"/>
    <w:rsid w:val="005C7B50"/>
    <w:rsid w:val="005D1710"/>
    <w:rsid w:val="005D2A41"/>
    <w:rsid w:val="005D3B56"/>
    <w:rsid w:val="005D4055"/>
    <w:rsid w:val="005D4278"/>
    <w:rsid w:val="005D4702"/>
    <w:rsid w:val="005D4C51"/>
    <w:rsid w:val="005D53DA"/>
    <w:rsid w:val="005D5B1D"/>
    <w:rsid w:val="005D5DC3"/>
    <w:rsid w:val="005D61A9"/>
    <w:rsid w:val="005D6451"/>
    <w:rsid w:val="005D65A4"/>
    <w:rsid w:val="005E0C32"/>
    <w:rsid w:val="005E1341"/>
    <w:rsid w:val="005E15DC"/>
    <w:rsid w:val="005E1FA6"/>
    <w:rsid w:val="005E29FB"/>
    <w:rsid w:val="005E362C"/>
    <w:rsid w:val="005E3BE3"/>
    <w:rsid w:val="005E3DD5"/>
    <w:rsid w:val="005E51AE"/>
    <w:rsid w:val="005E58E6"/>
    <w:rsid w:val="005E6715"/>
    <w:rsid w:val="005E6EDC"/>
    <w:rsid w:val="005E7432"/>
    <w:rsid w:val="005F039A"/>
    <w:rsid w:val="005F0B4B"/>
    <w:rsid w:val="005F1A8F"/>
    <w:rsid w:val="005F1D5B"/>
    <w:rsid w:val="005F1FF0"/>
    <w:rsid w:val="005F29E5"/>
    <w:rsid w:val="005F310A"/>
    <w:rsid w:val="005F337E"/>
    <w:rsid w:val="005F4249"/>
    <w:rsid w:val="005F6B28"/>
    <w:rsid w:val="005F70C4"/>
    <w:rsid w:val="00600520"/>
    <w:rsid w:val="00600B09"/>
    <w:rsid w:val="0060120D"/>
    <w:rsid w:val="00601A52"/>
    <w:rsid w:val="00602656"/>
    <w:rsid w:val="00602E33"/>
    <w:rsid w:val="00602EF8"/>
    <w:rsid w:val="006033EF"/>
    <w:rsid w:val="006044CB"/>
    <w:rsid w:val="00604F00"/>
    <w:rsid w:val="00605D3C"/>
    <w:rsid w:val="0060689F"/>
    <w:rsid w:val="006103C9"/>
    <w:rsid w:val="00610A05"/>
    <w:rsid w:val="00611F33"/>
    <w:rsid w:val="00612D5D"/>
    <w:rsid w:val="00615668"/>
    <w:rsid w:val="00615CAD"/>
    <w:rsid w:val="0061606C"/>
    <w:rsid w:val="00617032"/>
    <w:rsid w:val="00617F7D"/>
    <w:rsid w:val="0062291C"/>
    <w:rsid w:val="00623E7B"/>
    <w:rsid w:val="00624175"/>
    <w:rsid w:val="00624631"/>
    <w:rsid w:val="00624AB1"/>
    <w:rsid w:val="00624BDC"/>
    <w:rsid w:val="00625364"/>
    <w:rsid w:val="006254E2"/>
    <w:rsid w:val="006268E1"/>
    <w:rsid w:val="00627779"/>
    <w:rsid w:val="006307F0"/>
    <w:rsid w:val="00632244"/>
    <w:rsid w:val="006322FC"/>
    <w:rsid w:val="006329C1"/>
    <w:rsid w:val="00634296"/>
    <w:rsid w:val="00634880"/>
    <w:rsid w:val="006356A0"/>
    <w:rsid w:val="00636341"/>
    <w:rsid w:val="00640040"/>
    <w:rsid w:val="006420F4"/>
    <w:rsid w:val="00642341"/>
    <w:rsid w:val="00644C4A"/>
    <w:rsid w:val="00645053"/>
    <w:rsid w:val="006451A2"/>
    <w:rsid w:val="00647117"/>
    <w:rsid w:val="006501BC"/>
    <w:rsid w:val="006518A3"/>
    <w:rsid w:val="006530D4"/>
    <w:rsid w:val="00653783"/>
    <w:rsid w:val="00655EB7"/>
    <w:rsid w:val="00656FC7"/>
    <w:rsid w:val="00662385"/>
    <w:rsid w:val="00663A82"/>
    <w:rsid w:val="0066564A"/>
    <w:rsid w:val="00665EDE"/>
    <w:rsid w:val="0066670B"/>
    <w:rsid w:val="00666A3A"/>
    <w:rsid w:val="006709A4"/>
    <w:rsid w:val="00671835"/>
    <w:rsid w:val="006726AB"/>
    <w:rsid w:val="00673EAA"/>
    <w:rsid w:val="006748B2"/>
    <w:rsid w:val="00674B51"/>
    <w:rsid w:val="00675A41"/>
    <w:rsid w:val="00675AB7"/>
    <w:rsid w:val="00675BD7"/>
    <w:rsid w:val="006774C8"/>
    <w:rsid w:val="006805D6"/>
    <w:rsid w:val="00680898"/>
    <w:rsid w:val="00680DBC"/>
    <w:rsid w:val="00681318"/>
    <w:rsid w:val="00681E29"/>
    <w:rsid w:val="0068254B"/>
    <w:rsid w:val="0068259C"/>
    <w:rsid w:val="00682D1D"/>
    <w:rsid w:val="00683F4A"/>
    <w:rsid w:val="00685BB3"/>
    <w:rsid w:val="00686A35"/>
    <w:rsid w:val="00690082"/>
    <w:rsid w:val="006909EE"/>
    <w:rsid w:val="0069140B"/>
    <w:rsid w:val="006918DD"/>
    <w:rsid w:val="00691F8C"/>
    <w:rsid w:val="00692CB4"/>
    <w:rsid w:val="00692F28"/>
    <w:rsid w:val="00693080"/>
    <w:rsid w:val="006936B3"/>
    <w:rsid w:val="006939C5"/>
    <w:rsid w:val="00693AE6"/>
    <w:rsid w:val="00693CDC"/>
    <w:rsid w:val="0069450F"/>
    <w:rsid w:val="00694850"/>
    <w:rsid w:val="00695EA5"/>
    <w:rsid w:val="006960D9"/>
    <w:rsid w:val="00696922"/>
    <w:rsid w:val="00697A2A"/>
    <w:rsid w:val="006A03B5"/>
    <w:rsid w:val="006A092A"/>
    <w:rsid w:val="006A1C37"/>
    <w:rsid w:val="006A3341"/>
    <w:rsid w:val="006A5FAE"/>
    <w:rsid w:val="006A72EE"/>
    <w:rsid w:val="006B0C83"/>
    <w:rsid w:val="006B1DCF"/>
    <w:rsid w:val="006B34FD"/>
    <w:rsid w:val="006B3D63"/>
    <w:rsid w:val="006B3D85"/>
    <w:rsid w:val="006B4184"/>
    <w:rsid w:val="006B4831"/>
    <w:rsid w:val="006B4DD4"/>
    <w:rsid w:val="006B5862"/>
    <w:rsid w:val="006B60C2"/>
    <w:rsid w:val="006B6BC4"/>
    <w:rsid w:val="006B71D5"/>
    <w:rsid w:val="006C0C84"/>
    <w:rsid w:val="006C12BA"/>
    <w:rsid w:val="006C2409"/>
    <w:rsid w:val="006C5452"/>
    <w:rsid w:val="006C641C"/>
    <w:rsid w:val="006D008F"/>
    <w:rsid w:val="006D0620"/>
    <w:rsid w:val="006D3AAF"/>
    <w:rsid w:val="006D480C"/>
    <w:rsid w:val="006D6B10"/>
    <w:rsid w:val="006D70C3"/>
    <w:rsid w:val="006D74C6"/>
    <w:rsid w:val="006D771A"/>
    <w:rsid w:val="006D7D20"/>
    <w:rsid w:val="006E04ED"/>
    <w:rsid w:val="006E1379"/>
    <w:rsid w:val="006E1D28"/>
    <w:rsid w:val="006E20A4"/>
    <w:rsid w:val="006E27B5"/>
    <w:rsid w:val="006E2CEC"/>
    <w:rsid w:val="006E5F4F"/>
    <w:rsid w:val="006E6DB8"/>
    <w:rsid w:val="006E78AA"/>
    <w:rsid w:val="006E7EF6"/>
    <w:rsid w:val="006F1300"/>
    <w:rsid w:val="006F25CD"/>
    <w:rsid w:val="006F3C55"/>
    <w:rsid w:val="006F3DA0"/>
    <w:rsid w:val="006F5D2A"/>
    <w:rsid w:val="006F7FD2"/>
    <w:rsid w:val="007001D1"/>
    <w:rsid w:val="007003FD"/>
    <w:rsid w:val="007009FC"/>
    <w:rsid w:val="007019E5"/>
    <w:rsid w:val="00702E7D"/>
    <w:rsid w:val="00703EA1"/>
    <w:rsid w:val="007053C8"/>
    <w:rsid w:val="00705CB1"/>
    <w:rsid w:val="0070643E"/>
    <w:rsid w:val="00706677"/>
    <w:rsid w:val="00712FB6"/>
    <w:rsid w:val="00713382"/>
    <w:rsid w:val="007137E4"/>
    <w:rsid w:val="0071479C"/>
    <w:rsid w:val="00715077"/>
    <w:rsid w:val="00715FC4"/>
    <w:rsid w:val="0071678A"/>
    <w:rsid w:val="007171E7"/>
    <w:rsid w:val="00721817"/>
    <w:rsid w:val="00722AEF"/>
    <w:rsid w:val="007233D2"/>
    <w:rsid w:val="00724900"/>
    <w:rsid w:val="00724DD1"/>
    <w:rsid w:val="007259B3"/>
    <w:rsid w:val="00725CDA"/>
    <w:rsid w:val="0072654D"/>
    <w:rsid w:val="00726BC9"/>
    <w:rsid w:val="00730F91"/>
    <w:rsid w:val="007311B7"/>
    <w:rsid w:val="00731527"/>
    <w:rsid w:val="00731A46"/>
    <w:rsid w:val="007329E7"/>
    <w:rsid w:val="007334C8"/>
    <w:rsid w:val="007409B0"/>
    <w:rsid w:val="00740C87"/>
    <w:rsid w:val="00740D72"/>
    <w:rsid w:val="00741619"/>
    <w:rsid w:val="00741C8E"/>
    <w:rsid w:val="0074346D"/>
    <w:rsid w:val="00743FD4"/>
    <w:rsid w:val="00744C2E"/>
    <w:rsid w:val="00746EAB"/>
    <w:rsid w:val="00747CEE"/>
    <w:rsid w:val="007507E7"/>
    <w:rsid w:val="0075233D"/>
    <w:rsid w:val="00754B04"/>
    <w:rsid w:val="00755157"/>
    <w:rsid w:val="00755493"/>
    <w:rsid w:val="00756063"/>
    <w:rsid w:val="00757D10"/>
    <w:rsid w:val="00757D5E"/>
    <w:rsid w:val="00760922"/>
    <w:rsid w:val="00762BF9"/>
    <w:rsid w:val="00763040"/>
    <w:rsid w:val="0076440C"/>
    <w:rsid w:val="00764D32"/>
    <w:rsid w:val="00765203"/>
    <w:rsid w:val="0076575F"/>
    <w:rsid w:val="00765933"/>
    <w:rsid w:val="0076628D"/>
    <w:rsid w:val="00770A09"/>
    <w:rsid w:val="00771DEC"/>
    <w:rsid w:val="00774416"/>
    <w:rsid w:val="00775E14"/>
    <w:rsid w:val="007761A6"/>
    <w:rsid w:val="00780541"/>
    <w:rsid w:val="00780B2B"/>
    <w:rsid w:val="00782287"/>
    <w:rsid w:val="00784AA5"/>
    <w:rsid w:val="00786DE5"/>
    <w:rsid w:val="0079057D"/>
    <w:rsid w:val="00790D20"/>
    <w:rsid w:val="00791794"/>
    <w:rsid w:val="00791BB9"/>
    <w:rsid w:val="00792299"/>
    <w:rsid w:val="00792725"/>
    <w:rsid w:val="00793E00"/>
    <w:rsid w:val="00794001"/>
    <w:rsid w:val="00794991"/>
    <w:rsid w:val="00794F18"/>
    <w:rsid w:val="0079515D"/>
    <w:rsid w:val="00795997"/>
    <w:rsid w:val="00795E1E"/>
    <w:rsid w:val="00796501"/>
    <w:rsid w:val="00796F6D"/>
    <w:rsid w:val="00797C11"/>
    <w:rsid w:val="007A053E"/>
    <w:rsid w:val="007A139F"/>
    <w:rsid w:val="007A1F12"/>
    <w:rsid w:val="007A235F"/>
    <w:rsid w:val="007A2D64"/>
    <w:rsid w:val="007A3E93"/>
    <w:rsid w:val="007A3FB9"/>
    <w:rsid w:val="007A6E48"/>
    <w:rsid w:val="007A7218"/>
    <w:rsid w:val="007B10DB"/>
    <w:rsid w:val="007B10E4"/>
    <w:rsid w:val="007B1173"/>
    <w:rsid w:val="007B1DAB"/>
    <w:rsid w:val="007B2834"/>
    <w:rsid w:val="007B3416"/>
    <w:rsid w:val="007B4EF4"/>
    <w:rsid w:val="007B5B3A"/>
    <w:rsid w:val="007B6540"/>
    <w:rsid w:val="007B7C63"/>
    <w:rsid w:val="007C0B5A"/>
    <w:rsid w:val="007C2040"/>
    <w:rsid w:val="007C2BE9"/>
    <w:rsid w:val="007C39C5"/>
    <w:rsid w:val="007C5299"/>
    <w:rsid w:val="007C5AAA"/>
    <w:rsid w:val="007D07A1"/>
    <w:rsid w:val="007D1DFD"/>
    <w:rsid w:val="007D2397"/>
    <w:rsid w:val="007D2A06"/>
    <w:rsid w:val="007D5F74"/>
    <w:rsid w:val="007E014E"/>
    <w:rsid w:val="007E0741"/>
    <w:rsid w:val="007E087A"/>
    <w:rsid w:val="007E1A73"/>
    <w:rsid w:val="007E1A93"/>
    <w:rsid w:val="007E1BB7"/>
    <w:rsid w:val="007E20B6"/>
    <w:rsid w:val="007E2126"/>
    <w:rsid w:val="007E2730"/>
    <w:rsid w:val="007E2CA7"/>
    <w:rsid w:val="007E2D42"/>
    <w:rsid w:val="007E3B95"/>
    <w:rsid w:val="007E590B"/>
    <w:rsid w:val="007E69B2"/>
    <w:rsid w:val="007E7674"/>
    <w:rsid w:val="007E7DE1"/>
    <w:rsid w:val="007E7EEC"/>
    <w:rsid w:val="007F2689"/>
    <w:rsid w:val="007F617B"/>
    <w:rsid w:val="007F6717"/>
    <w:rsid w:val="007F6C79"/>
    <w:rsid w:val="007F6D0B"/>
    <w:rsid w:val="007F718D"/>
    <w:rsid w:val="00800764"/>
    <w:rsid w:val="0080131F"/>
    <w:rsid w:val="0080175B"/>
    <w:rsid w:val="00803164"/>
    <w:rsid w:val="008058ED"/>
    <w:rsid w:val="008069BC"/>
    <w:rsid w:val="00807B61"/>
    <w:rsid w:val="0081084B"/>
    <w:rsid w:val="00810D1E"/>
    <w:rsid w:val="00812B11"/>
    <w:rsid w:val="00812FDE"/>
    <w:rsid w:val="00812FF9"/>
    <w:rsid w:val="00813468"/>
    <w:rsid w:val="00815284"/>
    <w:rsid w:val="00815810"/>
    <w:rsid w:val="00815AAA"/>
    <w:rsid w:val="00815F3B"/>
    <w:rsid w:val="008200F8"/>
    <w:rsid w:val="008202DF"/>
    <w:rsid w:val="00823B90"/>
    <w:rsid w:val="008245CC"/>
    <w:rsid w:val="00825AB1"/>
    <w:rsid w:val="00826B9B"/>
    <w:rsid w:val="00826ED4"/>
    <w:rsid w:val="0082721B"/>
    <w:rsid w:val="00827912"/>
    <w:rsid w:val="00831620"/>
    <w:rsid w:val="00832267"/>
    <w:rsid w:val="0083290A"/>
    <w:rsid w:val="00832C41"/>
    <w:rsid w:val="008333F9"/>
    <w:rsid w:val="00841040"/>
    <w:rsid w:val="0084155E"/>
    <w:rsid w:val="00843AEE"/>
    <w:rsid w:val="00843E14"/>
    <w:rsid w:val="00843E20"/>
    <w:rsid w:val="00843F9F"/>
    <w:rsid w:val="00847C93"/>
    <w:rsid w:val="008535EE"/>
    <w:rsid w:val="008557F6"/>
    <w:rsid w:val="00856347"/>
    <w:rsid w:val="00856A67"/>
    <w:rsid w:val="008577DB"/>
    <w:rsid w:val="00857BBA"/>
    <w:rsid w:val="00860B2C"/>
    <w:rsid w:val="00860C24"/>
    <w:rsid w:val="008611DC"/>
    <w:rsid w:val="008628F1"/>
    <w:rsid w:val="00862D5D"/>
    <w:rsid w:val="00864CB0"/>
    <w:rsid w:val="00866461"/>
    <w:rsid w:val="00867113"/>
    <w:rsid w:val="00874E7C"/>
    <w:rsid w:val="00874F32"/>
    <w:rsid w:val="0087517E"/>
    <w:rsid w:val="0088122E"/>
    <w:rsid w:val="008812EB"/>
    <w:rsid w:val="00882D40"/>
    <w:rsid w:val="008839D3"/>
    <w:rsid w:val="0088406E"/>
    <w:rsid w:val="008842FB"/>
    <w:rsid w:val="008859C9"/>
    <w:rsid w:val="00885AFB"/>
    <w:rsid w:val="00886856"/>
    <w:rsid w:val="00890144"/>
    <w:rsid w:val="00890713"/>
    <w:rsid w:val="0089123E"/>
    <w:rsid w:val="008917A7"/>
    <w:rsid w:val="00892B43"/>
    <w:rsid w:val="0089320B"/>
    <w:rsid w:val="008933F1"/>
    <w:rsid w:val="00893563"/>
    <w:rsid w:val="00894250"/>
    <w:rsid w:val="00894A50"/>
    <w:rsid w:val="00895A65"/>
    <w:rsid w:val="008971A4"/>
    <w:rsid w:val="008A0443"/>
    <w:rsid w:val="008A085D"/>
    <w:rsid w:val="008A18DC"/>
    <w:rsid w:val="008A1A4F"/>
    <w:rsid w:val="008A1B97"/>
    <w:rsid w:val="008A285B"/>
    <w:rsid w:val="008A2D37"/>
    <w:rsid w:val="008A405C"/>
    <w:rsid w:val="008A45E0"/>
    <w:rsid w:val="008A5B4D"/>
    <w:rsid w:val="008A5CB7"/>
    <w:rsid w:val="008A5E42"/>
    <w:rsid w:val="008A708D"/>
    <w:rsid w:val="008A710B"/>
    <w:rsid w:val="008A74C5"/>
    <w:rsid w:val="008A7673"/>
    <w:rsid w:val="008A7FC1"/>
    <w:rsid w:val="008B0726"/>
    <w:rsid w:val="008B0F23"/>
    <w:rsid w:val="008B1518"/>
    <w:rsid w:val="008B19A7"/>
    <w:rsid w:val="008B335A"/>
    <w:rsid w:val="008B4894"/>
    <w:rsid w:val="008B54D0"/>
    <w:rsid w:val="008B5B53"/>
    <w:rsid w:val="008B641A"/>
    <w:rsid w:val="008B6A26"/>
    <w:rsid w:val="008B7C9E"/>
    <w:rsid w:val="008B7DBD"/>
    <w:rsid w:val="008C1FAF"/>
    <w:rsid w:val="008C357D"/>
    <w:rsid w:val="008C487F"/>
    <w:rsid w:val="008C4B74"/>
    <w:rsid w:val="008D05C9"/>
    <w:rsid w:val="008D1068"/>
    <w:rsid w:val="008D1562"/>
    <w:rsid w:val="008D2511"/>
    <w:rsid w:val="008D2678"/>
    <w:rsid w:val="008D2898"/>
    <w:rsid w:val="008D2F70"/>
    <w:rsid w:val="008D47DF"/>
    <w:rsid w:val="008D56C6"/>
    <w:rsid w:val="008D630A"/>
    <w:rsid w:val="008D64F1"/>
    <w:rsid w:val="008D6825"/>
    <w:rsid w:val="008D7BE1"/>
    <w:rsid w:val="008E03B1"/>
    <w:rsid w:val="008E1686"/>
    <w:rsid w:val="008E2526"/>
    <w:rsid w:val="008E29CE"/>
    <w:rsid w:val="008E3B33"/>
    <w:rsid w:val="008E5D68"/>
    <w:rsid w:val="008E64E5"/>
    <w:rsid w:val="008E6720"/>
    <w:rsid w:val="008E6783"/>
    <w:rsid w:val="008E6D5B"/>
    <w:rsid w:val="008E719A"/>
    <w:rsid w:val="008F0291"/>
    <w:rsid w:val="008F2CB9"/>
    <w:rsid w:val="008F3059"/>
    <w:rsid w:val="008F316F"/>
    <w:rsid w:val="008F3A1F"/>
    <w:rsid w:val="008F3F9B"/>
    <w:rsid w:val="008F459C"/>
    <w:rsid w:val="008F46EF"/>
    <w:rsid w:val="008F5B8C"/>
    <w:rsid w:val="009006B8"/>
    <w:rsid w:val="00901138"/>
    <w:rsid w:val="00903BEB"/>
    <w:rsid w:val="009040D5"/>
    <w:rsid w:val="00904167"/>
    <w:rsid w:val="00904426"/>
    <w:rsid w:val="0090487B"/>
    <w:rsid w:val="009049B4"/>
    <w:rsid w:val="00906DD5"/>
    <w:rsid w:val="0091115C"/>
    <w:rsid w:val="00911DD3"/>
    <w:rsid w:val="00913153"/>
    <w:rsid w:val="0091566B"/>
    <w:rsid w:val="00915AD7"/>
    <w:rsid w:val="009165F5"/>
    <w:rsid w:val="00916C9F"/>
    <w:rsid w:val="00916FA2"/>
    <w:rsid w:val="009172BB"/>
    <w:rsid w:val="00917E16"/>
    <w:rsid w:val="00917F09"/>
    <w:rsid w:val="009212DB"/>
    <w:rsid w:val="009215AA"/>
    <w:rsid w:val="009220DF"/>
    <w:rsid w:val="00924C90"/>
    <w:rsid w:val="00925352"/>
    <w:rsid w:val="00926ECE"/>
    <w:rsid w:val="009271A4"/>
    <w:rsid w:val="00927C04"/>
    <w:rsid w:val="00927C3F"/>
    <w:rsid w:val="00930088"/>
    <w:rsid w:val="00930580"/>
    <w:rsid w:val="00930654"/>
    <w:rsid w:val="00930AC6"/>
    <w:rsid w:val="00930E21"/>
    <w:rsid w:val="0093104A"/>
    <w:rsid w:val="00931D2D"/>
    <w:rsid w:val="00931DC0"/>
    <w:rsid w:val="009330A1"/>
    <w:rsid w:val="00933872"/>
    <w:rsid w:val="00933E47"/>
    <w:rsid w:val="00934302"/>
    <w:rsid w:val="0093473F"/>
    <w:rsid w:val="0093482E"/>
    <w:rsid w:val="00935AA6"/>
    <w:rsid w:val="009360C9"/>
    <w:rsid w:val="00941B35"/>
    <w:rsid w:val="00942A09"/>
    <w:rsid w:val="0094309B"/>
    <w:rsid w:val="009435C4"/>
    <w:rsid w:val="00944954"/>
    <w:rsid w:val="00944E01"/>
    <w:rsid w:val="00947A15"/>
    <w:rsid w:val="009512BF"/>
    <w:rsid w:val="009516C9"/>
    <w:rsid w:val="009527F5"/>
    <w:rsid w:val="009541B3"/>
    <w:rsid w:val="009577DB"/>
    <w:rsid w:val="009601EB"/>
    <w:rsid w:val="009615C0"/>
    <w:rsid w:val="00961E84"/>
    <w:rsid w:val="00962843"/>
    <w:rsid w:val="00962B81"/>
    <w:rsid w:val="00963661"/>
    <w:rsid w:val="0096696E"/>
    <w:rsid w:val="00967035"/>
    <w:rsid w:val="00967339"/>
    <w:rsid w:val="009675CE"/>
    <w:rsid w:val="009705DA"/>
    <w:rsid w:val="00970723"/>
    <w:rsid w:val="009710A6"/>
    <w:rsid w:val="00971A70"/>
    <w:rsid w:val="0097245F"/>
    <w:rsid w:val="00973755"/>
    <w:rsid w:val="00973EC9"/>
    <w:rsid w:val="00974341"/>
    <w:rsid w:val="00974C7D"/>
    <w:rsid w:val="00976327"/>
    <w:rsid w:val="0097694A"/>
    <w:rsid w:val="00976D61"/>
    <w:rsid w:val="00976E29"/>
    <w:rsid w:val="0097777E"/>
    <w:rsid w:val="00977D05"/>
    <w:rsid w:val="00980069"/>
    <w:rsid w:val="0098036B"/>
    <w:rsid w:val="00980CD9"/>
    <w:rsid w:val="0098132C"/>
    <w:rsid w:val="00981729"/>
    <w:rsid w:val="00981CDA"/>
    <w:rsid w:val="00981EB4"/>
    <w:rsid w:val="009820A1"/>
    <w:rsid w:val="00983F73"/>
    <w:rsid w:val="00984E53"/>
    <w:rsid w:val="00984EEB"/>
    <w:rsid w:val="009870D4"/>
    <w:rsid w:val="00987A9C"/>
    <w:rsid w:val="00990683"/>
    <w:rsid w:val="00991535"/>
    <w:rsid w:val="00991C91"/>
    <w:rsid w:val="00992230"/>
    <w:rsid w:val="009941E0"/>
    <w:rsid w:val="00994504"/>
    <w:rsid w:val="00994D5F"/>
    <w:rsid w:val="009971F8"/>
    <w:rsid w:val="00997D94"/>
    <w:rsid w:val="00997E43"/>
    <w:rsid w:val="009A0832"/>
    <w:rsid w:val="009A2075"/>
    <w:rsid w:val="009A42EC"/>
    <w:rsid w:val="009A448F"/>
    <w:rsid w:val="009A4867"/>
    <w:rsid w:val="009B0BBE"/>
    <w:rsid w:val="009B15CD"/>
    <w:rsid w:val="009B2850"/>
    <w:rsid w:val="009B28D0"/>
    <w:rsid w:val="009B31A2"/>
    <w:rsid w:val="009B35C3"/>
    <w:rsid w:val="009B3B21"/>
    <w:rsid w:val="009B5690"/>
    <w:rsid w:val="009B600D"/>
    <w:rsid w:val="009B6487"/>
    <w:rsid w:val="009B6948"/>
    <w:rsid w:val="009B739D"/>
    <w:rsid w:val="009B7D2F"/>
    <w:rsid w:val="009C3356"/>
    <w:rsid w:val="009C40BF"/>
    <w:rsid w:val="009C6CDF"/>
    <w:rsid w:val="009C7A1B"/>
    <w:rsid w:val="009C7BDF"/>
    <w:rsid w:val="009D0C3B"/>
    <w:rsid w:val="009D5B54"/>
    <w:rsid w:val="009D6A76"/>
    <w:rsid w:val="009D7A9F"/>
    <w:rsid w:val="009E0448"/>
    <w:rsid w:val="009E0455"/>
    <w:rsid w:val="009E0B32"/>
    <w:rsid w:val="009E182B"/>
    <w:rsid w:val="009E1D8B"/>
    <w:rsid w:val="009E2EB7"/>
    <w:rsid w:val="009E2FCF"/>
    <w:rsid w:val="009E72AA"/>
    <w:rsid w:val="009F0528"/>
    <w:rsid w:val="009F0A48"/>
    <w:rsid w:val="009F58F2"/>
    <w:rsid w:val="009F6F42"/>
    <w:rsid w:val="009F71FD"/>
    <w:rsid w:val="00A0046D"/>
    <w:rsid w:val="00A022FE"/>
    <w:rsid w:val="00A034F2"/>
    <w:rsid w:val="00A06784"/>
    <w:rsid w:val="00A06786"/>
    <w:rsid w:val="00A071ED"/>
    <w:rsid w:val="00A07564"/>
    <w:rsid w:val="00A10354"/>
    <w:rsid w:val="00A107ED"/>
    <w:rsid w:val="00A11001"/>
    <w:rsid w:val="00A11B70"/>
    <w:rsid w:val="00A11D60"/>
    <w:rsid w:val="00A13BAB"/>
    <w:rsid w:val="00A14A2C"/>
    <w:rsid w:val="00A16E01"/>
    <w:rsid w:val="00A2058F"/>
    <w:rsid w:val="00A20FCF"/>
    <w:rsid w:val="00A21EE6"/>
    <w:rsid w:val="00A240E7"/>
    <w:rsid w:val="00A24339"/>
    <w:rsid w:val="00A2509A"/>
    <w:rsid w:val="00A261A1"/>
    <w:rsid w:val="00A26C1F"/>
    <w:rsid w:val="00A279C9"/>
    <w:rsid w:val="00A27DAB"/>
    <w:rsid w:val="00A30E6B"/>
    <w:rsid w:val="00A31052"/>
    <w:rsid w:val="00A3203C"/>
    <w:rsid w:val="00A339C2"/>
    <w:rsid w:val="00A35590"/>
    <w:rsid w:val="00A35A81"/>
    <w:rsid w:val="00A35C21"/>
    <w:rsid w:val="00A3626C"/>
    <w:rsid w:val="00A369BF"/>
    <w:rsid w:val="00A37389"/>
    <w:rsid w:val="00A37459"/>
    <w:rsid w:val="00A37640"/>
    <w:rsid w:val="00A37AFE"/>
    <w:rsid w:val="00A37F74"/>
    <w:rsid w:val="00A40F9D"/>
    <w:rsid w:val="00A42B8E"/>
    <w:rsid w:val="00A43040"/>
    <w:rsid w:val="00A434BB"/>
    <w:rsid w:val="00A449AB"/>
    <w:rsid w:val="00A44A81"/>
    <w:rsid w:val="00A45031"/>
    <w:rsid w:val="00A46142"/>
    <w:rsid w:val="00A470B2"/>
    <w:rsid w:val="00A47B20"/>
    <w:rsid w:val="00A47D36"/>
    <w:rsid w:val="00A47F4B"/>
    <w:rsid w:val="00A5125A"/>
    <w:rsid w:val="00A5132E"/>
    <w:rsid w:val="00A517FC"/>
    <w:rsid w:val="00A51C49"/>
    <w:rsid w:val="00A528C4"/>
    <w:rsid w:val="00A546D5"/>
    <w:rsid w:val="00A54F25"/>
    <w:rsid w:val="00A55259"/>
    <w:rsid w:val="00A55277"/>
    <w:rsid w:val="00A559E6"/>
    <w:rsid w:val="00A61088"/>
    <w:rsid w:val="00A61E85"/>
    <w:rsid w:val="00A62221"/>
    <w:rsid w:val="00A650B9"/>
    <w:rsid w:val="00A6590E"/>
    <w:rsid w:val="00A659B7"/>
    <w:rsid w:val="00A66E44"/>
    <w:rsid w:val="00A6723A"/>
    <w:rsid w:val="00A700C8"/>
    <w:rsid w:val="00A7063B"/>
    <w:rsid w:val="00A70CC9"/>
    <w:rsid w:val="00A70D64"/>
    <w:rsid w:val="00A72F3C"/>
    <w:rsid w:val="00A73755"/>
    <w:rsid w:val="00A761C4"/>
    <w:rsid w:val="00A764F9"/>
    <w:rsid w:val="00A76626"/>
    <w:rsid w:val="00A768D1"/>
    <w:rsid w:val="00A76AD1"/>
    <w:rsid w:val="00A77DF1"/>
    <w:rsid w:val="00A81A52"/>
    <w:rsid w:val="00A86190"/>
    <w:rsid w:val="00A87329"/>
    <w:rsid w:val="00A87B2F"/>
    <w:rsid w:val="00A914E8"/>
    <w:rsid w:val="00A92526"/>
    <w:rsid w:val="00A925A8"/>
    <w:rsid w:val="00A9277C"/>
    <w:rsid w:val="00A92895"/>
    <w:rsid w:val="00A929D9"/>
    <w:rsid w:val="00A94D4B"/>
    <w:rsid w:val="00A96B42"/>
    <w:rsid w:val="00A96CE3"/>
    <w:rsid w:val="00A972CC"/>
    <w:rsid w:val="00AA06CE"/>
    <w:rsid w:val="00AA1E61"/>
    <w:rsid w:val="00AA2709"/>
    <w:rsid w:val="00AA4151"/>
    <w:rsid w:val="00AA4D6F"/>
    <w:rsid w:val="00AA5D16"/>
    <w:rsid w:val="00AA6F61"/>
    <w:rsid w:val="00AA7AB4"/>
    <w:rsid w:val="00AA7DBE"/>
    <w:rsid w:val="00AB0D06"/>
    <w:rsid w:val="00AB1252"/>
    <w:rsid w:val="00AB345D"/>
    <w:rsid w:val="00AB3BB5"/>
    <w:rsid w:val="00AB45F3"/>
    <w:rsid w:val="00AB632E"/>
    <w:rsid w:val="00AC0227"/>
    <w:rsid w:val="00AC052B"/>
    <w:rsid w:val="00AC0990"/>
    <w:rsid w:val="00AC10C9"/>
    <w:rsid w:val="00AC1AD4"/>
    <w:rsid w:val="00AC1B32"/>
    <w:rsid w:val="00AC2764"/>
    <w:rsid w:val="00AC30C7"/>
    <w:rsid w:val="00AC6E90"/>
    <w:rsid w:val="00AC77DF"/>
    <w:rsid w:val="00AD01C3"/>
    <w:rsid w:val="00AD0371"/>
    <w:rsid w:val="00AD1DBB"/>
    <w:rsid w:val="00AD2538"/>
    <w:rsid w:val="00AD3709"/>
    <w:rsid w:val="00AD51F1"/>
    <w:rsid w:val="00AD6291"/>
    <w:rsid w:val="00AE0F91"/>
    <w:rsid w:val="00AE140C"/>
    <w:rsid w:val="00AE1414"/>
    <w:rsid w:val="00AE2016"/>
    <w:rsid w:val="00AE30E8"/>
    <w:rsid w:val="00AE473B"/>
    <w:rsid w:val="00AE50D0"/>
    <w:rsid w:val="00AE53C2"/>
    <w:rsid w:val="00AE5BCA"/>
    <w:rsid w:val="00AE635A"/>
    <w:rsid w:val="00AE649C"/>
    <w:rsid w:val="00AE6A9C"/>
    <w:rsid w:val="00AE6D46"/>
    <w:rsid w:val="00AE76DE"/>
    <w:rsid w:val="00AE796E"/>
    <w:rsid w:val="00AF0B23"/>
    <w:rsid w:val="00AF0EA1"/>
    <w:rsid w:val="00AF2C85"/>
    <w:rsid w:val="00AF320A"/>
    <w:rsid w:val="00AF3827"/>
    <w:rsid w:val="00AF63D6"/>
    <w:rsid w:val="00AF6965"/>
    <w:rsid w:val="00AF6BF4"/>
    <w:rsid w:val="00AF6CFA"/>
    <w:rsid w:val="00AF7D60"/>
    <w:rsid w:val="00B012BC"/>
    <w:rsid w:val="00B01642"/>
    <w:rsid w:val="00B01A32"/>
    <w:rsid w:val="00B041C7"/>
    <w:rsid w:val="00B04622"/>
    <w:rsid w:val="00B05366"/>
    <w:rsid w:val="00B05751"/>
    <w:rsid w:val="00B061EF"/>
    <w:rsid w:val="00B0785B"/>
    <w:rsid w:val="00B101E7"/>
    <w:rsid w:val="00B109D5"/>
    <w:rsid w:val="00B10D9C"/>
    <w:rsid w:val="00B10F42"/>
    <w:rsid w:val="00B10FDC"/>
    <w:rsid w:val="00B1104F"/>
    <w:rsid w:val="00B13AA8"/>
    <w:rsid w:val="00B13E01"/>
    <w:rsid w:val="00B15771"/>
    <w:rsid w:val="00B1580D"/>
    <w:rsid w:val="00B16494"/>
    <w:rsid w:val="00B16667"/>
    <w:rsid w:val="00B20947"/>
    <w:rsid w:val="00B20950"/>
    <w:rsid w:val="00B20D81"/>
    <w:rsid w:val="00B20E35"/>
    <w:rsid w:val="00B22EDD"/>
    <w:rsid w:val="00B232E8"/>
    <w:rsid w:val="00B2416B"/>
    <w:rsid w:val="00B257E7"/>
    <w:rsid w:val="00B266CB"/>
    <w:rsid w:val="00B26E0E"/>
    <w:rsid w:val="00B26F42"/>
    <w:rsid w:val="00B27168"/>
    <w:rsid w:val="00B2772E"/>
    <w:rsid w:val="00B304CC"/>
    <w:rsid w:val="00B30807"/>
    <w:rsid w:val="00B333CB"/>
    <w:rsid w:val="00B33F66"/>
    <w:rsid w:val="00B34383"/>
    <w:rsid w:val="00B343BC"/>
    <w:rsid w:val="00B34F5C"/>
    <w:rsid w:val="00B35848"/>
    <w:rsid w:val="00B35D54"/>
    <w:rsid w:val="00B3609C"/>
    <w:rsid w:val="00B41A39"/>
    <w:rsid w:val="00B41D93"/>
    <w:rsid w:val="00B4319F"/>
    <w:rsid w:val="00B4441F"/>
    <w:rsid w:val="00B46A41"/>
    <w:rsid w:val="00B46DB7"/>
    <w:rsid w:val="00B46F12"/>
    <w:rsid w:val="00B5043D"/>
    <w:rsid w:val="00B511C7"/>
    <w:rsid w:val="00B51F09"/>
    <w:rsid w:val="00B54D51"/>
    <w:rsid w:val="00B55647"/>
    <w:rsid w:val="00B55A94"/>
    <w:rsid w:val="00B56033"/>
    <w:rsid w:val="00B606E7"/>
    <w:rsid w:val="00B60FBD"/>
    <w:rsid w:val="00B61AAF"/>
    <w:rsid w:val="00B61E3C"/>
    <w:rsid w:val="00B63A1E"/>
    <w:rsid w:val="00B64A73"/>
    <w:rsid w:val="00B64DBD"/>
    <w:rsid w:val="00B6528D"/>
    <w:rsid w:val="00B6610D"/>
    <w:rsid w:val="00B667D3"/>
    <w:rsid w:val="00B669DB"/>
    <w:rsid w:val="00B6749F"/>
    <w:rsid w:val="00B7052B"/>
    <w:rsid w:val="00B715D1"/>
    <w:rsid w:val="00B717F3"/>
    <w:rsid w:val="00B7303E"/>
    <w:rsid w:val="00B736BE"/>
    <w:rsid w:val="00B75585"/>
    <w:rsid w:val="00B75E52"/>
    <w:rsid w:val="00B76221"/>
    <w:rsid w:val="00B766CC"/>
    <w:rsid w:val="00B76829"/>
    <w:rsid w:val="00B777CD"/>
    <w:rsid w:val="00B77AB8"/>
    <w:rsid w:val="00B8025F"/>
    <w:rsid w:val="00B80335"/>
    <w:rsid w:val="00B80545"/>
    <w:rsid w:val="00B8204A"/>
    <w:rsid w:val="00B821E8"/>
    <w:rsid w:val="00B83566"/>
    <w:rsid w:val="00B83807"/>
    <w:rsid w:val="00B83C68"/>
    <w:rsid w:val="00B87F75"/>
    <w:rsid w:val="00B9015F"/>
    <w:rsid w:val="00B920D8"/>
    <w:rsid w:val="00B92CC5"/>
    <w:rsid w:val="00B93230"/>
    <w:rsid w:val="00B93556"/>
    <w:rsid w:val="00B93DC6"/>
    <w:rsid w:val="00B94719"/>
    <w:rsid w:val="00B947DA"/>
    <w:rsid w:val="00B94F74"/>
    <w:rsid w:val="00B96415"/>
    <w:rsid w:val="00B97D5C"/>
    <w:rsid w:val="00BA12CC"/>
    <w:rsid w:val="00BA1666"/>
    <w:rsid w:val="00BA1E98"/>
    <w:rsid w:val="00BA274F"/>
    <w:rsid w:val="00BA2A9F"/>
    <w:rsid w:val="00BA7215"/>
    <w:rsid w:val="00BB03A4"/>
    <w:rsid w:val="00BB06AA"/>
    <w:rsid w:val="00BB28FA"/>
    <w:rsid w:val="00BB332B"/>
    <w:rsid w:val="00BB33E6"/>
    <w:rsid w:val="00BB4DB7"/>
    <w:rsid w:val="00BB587A"/>
    <w:rsid w:val="00BB6C6C"/>
    <w:rsid w:val="00BB7CEE"/>
    <w:rsid w:val="00BC0A60"/>
    <w:rsid w:val="00BC239F"/>
    <w:rsid w:val="00BC2C7B"/>
    <w:rsid w:val="00BC388C"/>
    <w:rsid w:val="00BC4A41"/>
    <w:rsid w:val="00BC673A"/>
    <w:rsid w:val="00BC6BC1"/>
    <w:rsid w:val="00BC70C2"/>
    <w:rsid w:val="00BC792B"/>
    <w:rsid w:val="00BD0669"/>
    <w:rsid w:val="00BD066E"/>
    <w:rsid w:val="00BD0A87"/>
    <w:rsid w:val="00BD262D"/>
    <w:rsid w:val="00BD2C69"/>
    <w:rsid w:val="00BD2FD4"/>
    <w:rsid w:val="00BD3CE4"/>
    <w:rsid w:val="00BD498F"/>
    <w:rsid w:val="00BD4C80"/>
    <w:rsid w:val="00BD56A5"/>
    <w:rsid w:val="00BD6B6D"/>
    <w:rsid w:val="00BD6C5D"/>
    <w:rsid w:val="00BD6F91"/>
    <w:rsid w:val="00BE2713"/>
    <w:rsid w:val="00BE3F2C"/>
    <w:rsid w:val="00BE5012"/>
    <w:rsid w:val="00BE527E"/>
    <w:rsid w:val="00BE66E4"/>
    <w:rsid w:val="00BF21F3"/>
    <w:rsid w:val="00BF2E7C"/>
    <w:rsid w:val="00BF50E7"/>
    <w:rsid w:val="00BF534E"/>
    <w:rsid w:val="00BF63C4"/>
    <w:rsid w:val="00BF69E8"/>
    <w:rsid w:val="00BF6D70"/>
    <w:rsid w:val="00BF7F8D"/>
    <w:rsid w:val="00C005CA"/>
    <w:rsid w:val="00C00CD8"/>
    <w:rsid w:val="00C00F46"/>
    <w:rsid w:val="00C02A63"/>
    <w:rsid w:val="00C03020"/>
    <w:rsid w:val="00C04C47"/>
    <w:rsid w:val="00C05292"/>
    <w:rsid w:val="00C05484"/>
    <w:rsid w:val="00C05892"/>
    <w:rsid w:val="00C059FA"/>
    <w:rsid w:val="00C0610D"/>
    <w:rsid w:val="00C07878"/>
    <w:rsid w:val="00C100E7"/>
    <w:rsid w:val="00C110C6"/>
    <w:rsid w:val="00C11999"/>
    <w:rsid w:val="00C14204"/>
    <w:rsid w:val="00C14C1C"/>
    <w:rsid w:val="00C15CA0"/>
    <w:rsid w:val="00C1621F"/>
    <w:rsid w:val="00C16E4E"/>
    <w:rsid w:val="00C17D0D"/>
    <w:rsid w:val="00C17D87"/>
    <w:rsid w:val="00C2019C"/>
    <w:rsid w:val="00C202AA"/>
    <w:rsid w:val="00C21C13"/>
    <w:rsid w:val="00C21C6A"/>
    <w:rsid w:val="00C21CD1"/>
    <w:rsid w:val="00C225F8"/>
    <w:rsid w:val="00C22B19"/>
    <w:rsid w:val="00C22EF6"/>
    <w:rsid w:val="00C23193"/>
    <w:rsid w:val="00C23266"/>
    <w:rsid w:val="00C25640"/>
    <w:rsid w:val="00C258ED"/>
    <w:rsid w:val="00C272F5"/>
    <w:rsid w:val="00C2782C"/>
    <w:rsid w:val="00C27970"/>
    <w:rsid w:val="00C305BB"/>
    <w:rsid w:val="00C30E35"/>
    <w:rsid w:val="00C31AC9"/>
    <w:rsid w:val="00C33642"/>
    <w:rsid w:val="00C3368B"/>
    <w:rsid w:val="00C341B9"/>
    <w:rsid w:val="00C34218"/>
    <w:rsid w:val="00C360A4"/>
    <w:rsid w:val="00C37414"/>
    <w:rsid w:val="00C3757D"/>
    <w:rsid w:val="00C37859"/>
    <w:rsid w:val="00C37E3F"/>
    <w:rsid w:val="00C37F0A"/>
    <w:rsid w:val="00C40A5A"/>
    <w:rsid w:val="00C423DC"/>
    <w:rsid w:val="00C4598F"/>
    <w:rsid w:val="00C47DB6"/>
    <w:rsid w:val="00C5194B"/>
    <w:rsid w:val="00C53411"/>
    <w:rsid w:val="00C54A76"/>
    <w:rsid w:val="00C54D7C"/>
    <w:rsid w:val="00C5548B"/>
    <w:rsid w:val="00C556EF"/>
    <w:rsid w:val="00C5688E"/>
    <w:rsid w:val="00C60C50"/>
    <w:rsid w:val="00C61992"/>
    <w:rsid w:val="00C61E6A"/>
    <w:rsid w:val="00C623EF"/>
    <w:rsid w:val="00C62B77"/>
    <w:rsid w:val="00C650DB"/>
    <w:rsid w:val="00C652CE"/>
    <w:rsid w:val="00C67076"/>
    <w:rsid w:val="00C67D2F"/>
    <w:rsid w:val="00C7025F"/>
    <w:rsid w:val="00C70543"/>
    <w:rsid w:val="00C7091A"/>
    <w:rsid w:val="00C71550"/>
    <w:rsid w:val="00C71729"/>
    <w:rsid w:val="00C71F13"/>
    <w:rsid w:val="00C72CD7"/>
    <w:rsid w:val="00C7372A"/>
    <w:rsid w:val="00C74D44"/>
    <w:rsid w:val="00C75A6A"/>
    <w:rsid w:val="00C7624F"/>
    <w:rsid w:val="00C76E38"/>
    <w:rsid w:val="00C77102"/>
    <w:rsid w:val="00C77BFE"/>
    <w:rsid w:val="00C80241"/>
    <w:rsid w:val="00C8031E"/>
    <w:rsid w:val="00C8045F"/>
    <w:rsid w:val="00C80E12"/>
    <w:rsid w:val="00C81C02"/>
    <w:rsid w:val="00C8217C"/>
    <w:rsid w:val="00C821E8"/>
    <w:rsid w:val="00C8402C"/>
    <w:rsid w:val="00C84EE5"/>
    <w:rsid w:val="00C85994"/>
    <w:rsid w:val="00C8651F"/>
    <w:rsid w:val="00C867EB"/>
    <w:rsid w:val="00C9052B"/>
    <w:rsid w:val="00C90B0A"/>
    <w:rsid w:val="00C91B6F"/>
    <w:rsid w:val="00C95309"/>
    <w:rsid w:val="00C95D4B"/>
    <w:rsid w:val="00C95ECA"/>
    <w:rsid w:val="00C96AD8"/>
    <w:rsid w:val="00C9749B"/>
    <w:rsid w:val="00CA028C"/>
    <w:rsid w:val="00CA0736"/>
    <w:rsid w:val="00CA184C"/>
    <w:rsid w:val="00CA1A6B"/>
    <w:rsid w:val="00CA1B5C"/>
    <w:rsid w:val="00CA23E1"/>
    <w:rsid w:val="00CA28E9"/>
    <w:rsid w:val="00CA4A2A"/>
    <w:rsid w:val="00CA6A74"/>
    <w:rsid w:val="00CA7871"/>
    <w:rsid w:val="00CA7C0A"/>
    <w:rsid w:val="00CB23CE"/>
    <w:rsid w:val="00CB259F"/>
    <w:rsid w:val="00CB347A"/>
    <w:rsid w:val="00CB4D6E"/>
    <w:rsid w:val="00CB584E"/>
    <w:rsid w:val="00CB5CCF"/>
    <w:rsid w:val="00CB69BF"/>
    <w:rsid w:val="00CB69E4"/>
    <w:rsid w:val="00CC0135"/>
    <w:rsid w:val="00CC0F8B"/>
    <w:rsid w:val="00CC1397"/>
    <w:rsid w:val="00CC1B5E"/>
    <w:rsid w:val="00CC357C"/>
    <w:rsid w:val="00CC44E1"/>
    <w:rsid w:val="00CC4F02"/>
    <w:rsid w:val="00CC5C8A"/>
    <w:rsid w:val="00CC5D24"/>
    <w:rsid w:val="00CC6307"/>
    <w:rsid w:val="00CD020B"/>
    <w:rsid w:val="00CD1BBD"/>
    <w:rsid w:val="00CD3828"/>
    <w:rsid w:val="00CD3A20"/>
    <w:rsid w:val="00CD523F"/>
    <w:rsid w:val="00CE05B6"/>
    <w:rsid w:val="00CE346C"/>
    <w:rsid w:val="00CE3FFC"/>
    <w:rsid w:val="00CE5102"/>
    <w:rsid w:val="00CE53EC"/>
    <w:rsid w:val="00CE5B1F"/>
    <w:rsid w:val="00CE68C1"/>
    <w:rsid w:val="00CE6A7D"/>
    <w:rsid w:val="00CE6C71"/>
    <w:rsid w:val="00CE765E"/>
    <w:rsid w:val="00CF12EA"/>
    <w:rsid w:val="00CF219A"/>
    <w:rsid w:val="00CF31FE"/>
    <w:rsid w:val="00CF38F7"/>
    <w:rsid w:val="00CF4744"/>
    <w:rsid w:val="00CF4766"/>
    <w:rsid w:val="00CF757F"/>
    <w:rsid w:val="00D00F85"/>
    <w:rsid w:val="00D04137"/>
    <w:rsid w:val="00D046E4"/>
    <w:rsid w:val="00D0509C"/>
    <w:rsid w:val="00D051A9"/>
    <w:rsid w:val="00D058A4"/>
    <w:rsid w:val="00D05BA6"/>
    <w:rsid w:val="00D06307"/>
    <w:rsid w:val="00D06FF7"/>
    <w:rsid w:val="00D0702B"/>
    <w:rsid w:val="00D070D4"/>
    <w:rsid w:val="00D07849"/>
    <w:rsid w:val="00D07F2C"/>
    <w:rsid w:val="00D133B9"/>
    <w:rsid w:val="00D1392E"/>
    <w:rsid w:val="00D16A65"/>
    <w:rsid w:val="00D16A70"/>
    <w:rsid w:val="00D16F2D"/>
    <w:rsid w:val="00D20116"/>
    <w:rsid w:val="00D21806"/>
    <w:rsid w:val="00D21C3E"/>
    <w:rsid w:val="00D21FE9"/>
    <w:rsid w:val="00D22187"/>
    <w:rsid w:val="00D230CF"/>
    <w:rsid w:val="00D23397"/>
    <w:rsid w:val="00D24264"/>
    <w:rsid w:val="00D24926"/>
    <w:rsid w:val="00D254FB"/>
    <w:rsid w:val="00D25572"/>
    <w:rsid w:val="00D26A03"/>
    <w:rsid w:val="00D270A9"/>
    <w:rsid w:val="00D27110"/>
    <w:rsid w:val="00D27786"/>
    <w:rsid w:val="00D30048"/>
    <w:rsid w:val="00D309B1"/>
    <w:rsid w:val="00D31AA8"/>
    <w:rsid w:val="00D335E2"/>
    <w:rsid w:val="00D3463D"/>
    <w:rsid w:val="00D34707"/>
    <w:rsid w:val="00D34A2E"/>
    <w:rsid w:val="00D34ADB"/>
    <w:rsid w:val="00D34BA7"/>
    <w:rsid w:val="00D35534"/>
    <w:rsid w:val="00D35BF0"/>
    <w:rsid w:val="00D36228"/>
    <w:rsid w:val="00D36BDF"/>
    <w:rsid w:val="00D37984"/>
    <w:rsid w:val="00D37F9C"/>
    <w:rsid w:val="00D4043A"/>
    <w:rsid w:val="00D40765"/>
    <w:rsid w:val="00D40813"/>
    <w:rsid w:val="00D40F16"/>
    <w:rsid w:val="00D41710"/>
    <w:rsid w:val="00D41889"/>
    <w:rsid w:val="00D41A0B"/>
    <w:rsid w:val="00D42785"/>
    <w:rsid w:val="00D43287"/>
    <w:rsid w:val="00D4592B"/>
    <w:rsid w:val="00D50464"/>
    <w:rsid w:val="00D5082B"/>
    <w:rsid w:val="00D51716"/>
    <w:rsid w:val="00D52282"/>
    <w:rsid w:val="00D5256B"/>
    <w:rsid w:val="00D5306F"/>
    <w:rsid w:val="00D532BA"/>
    <w:rsid w:val="00D53DF5"/>
    <w:rsid w:val="00D544E3"/>
    <w:rsid w:val="00D55004"/>
    <w:rsid w:val="00D550B7"/>
    <w:rsid w:val="00D554B2"/>
    <w:rsid w:val="00D55CDC"/>
    <w:rsid w:val="00D5606B"/>
    <w:rsid w:val="00D56287"/>
    <w:rsid w:val="00D6003F"/>
    <w:rsid w:val="00D61801"/>
    <w:rsid w:val="00D62838"/>
    <w:rsid w:val="00D632A5"/>
    <w:rsid w:val="00D6407C"/>
    <w:rsid w:val="00D6486D"/>
    <w:rsid w:val="00D650F9"/>
    <w:rsid w:val="00D66039"/>
    <w:rsid w:val="00D67082"/>
    <w:rsid w:val="00D67C10"/>
    <w:rsid w:val="00D70049"/>
    <w:rsid w:val="00D702A1"/>
    <w:rsid w:val="00D7213C"/>
    <w:rsid w:val="00D72D75"/>
    <w:rsid w:val="00D72E52"/>
    <w:rsid w:val="00D73F06"/>
    <w:rsid w:val="00D74279"/>
    <w:rsid w:val="00D74AB2"/>
    <w:rsid w:val="00D751ED"/>
    <w:rsid w:val="00D75D19"/>
    <w:rsid w:val="00D75EB7"/>
    <w:rsid w:val="00D76B04"/>
    <w:rsid w:val="00D76C8F"/>
    <w:rsid w:val="00D810FF"/>
    <w:rsid w:val="00D82D17"/>
    <w:rsid w:val="00D83740"/>
    <w:rsid w:val="00D86E1A"/>
    <w:rsid w:val="00D90BDC"/>
    <w:rsid w:val="00D91DFD"/>
    <w:rsid w:val="00D921EA"/>
    <w:rsid w:val="00D92D98"/>
    <w:rsid w:val="00D93814"/>
    <w:rsid w:val="00D938BE"/>
    <w:rsid w:val="00D93B8A"/>
    <w:rsid w:val="00D93D53"/>
    <w:rsid w:val="00DA11F9"/>
    <w:rsid w:val="00DA1E45"/>
    <w:rsid w:val="00DA2759"/>
    <w:rsid w:val="00DA2C33"/>
    <w:rsid w:val="00DA2EFD"/>
    <w:rsid w:val="00DA557C"/>
    <w:rsid w:val="00DA5F9A"/>
    <w:rsid w:val="00DA63AB"/>
    <w:rsid w:val="00DA7004"/>
    <w:rsid w:val="00DA704E"/>
    <w:rsid w:val="00DA71CA"/>
    <w:rsid w:val="00DA79D1"/>
    <w:rsid w:val="00DB12BF"/>
    <w:rsid w:val="00DB1C7E"/>
    <w:rsid w:val="00DB3201"/>
    <w:rsid w:val="00DB36F3"/>
    <w:rsid w:val="00DB4557"/>
    <w:rsid w:val="00DB5494"/>
    <w:rsid w:val="00DB5DF8"/>
    <w:rsid w:val="00DB6434"/>
    <w:rsid w:val="00DB7663"/>
    <w:rsid w:val="00DC0277"/>
    <w:rsid w:val="00DC098E"/>
    <w:rsid w:val="00DC1734"/>
    <w:rsid w:val="00DC3D66"/>
    <w:rsid w:val="00DC62BE"/>
    <w:rsid w:val="00DC65F2"/>
    <w:rsid w:val="00DC6652"/>
    <w:rsid w:val="00DD08B7"/>
    <w:rsid w:val="00DD0EDA"/>
    <w:rsid w:val="00DD1B2C"/>
    <w:rsid w:val="00DD20AD"/>
    <w:rsid w:val="00DD4109"/>
    <w:rsid w:val="00DD4C84"/>
    <w:rsid w:val="00DD5157"/>
    <w:rsid w:val="00DD547E"/>
    <w:rsid w:val="00DD6328"/>
    <w:rsid w:val="00DD66E5"/>
    <w:rsid w:val="00DD6716"/>
    <w:rsid w:val="00DE05AA"/>
    <w:rsid w:val="00DE05E5"/>
    <w:rsid w:val="00DE2C7E"/>
    <w:rsid w:val="00DE32D1"/>
    <w:rsid w:val="00DE4379"/>
    <w:rsid w:val="00DE4CE3"/>
    <w:rsid w:val="00DE5CCA"/>
    <w:rsid w:val="00DE687F"/>
    <w:rsid w:val="00DE749B"/>
    <w:rsid w:val="00DE7FB0"/>
    <w:rsid w:val="00DF0D80"/>
    <w:rsid w:val="00DF14B8"/>
    <w:rsid w:val="00DF2A5B"/>
    <w:rsid w:val="00DF31B9"/>
    <w:rsid w:val="00DF4DA6"/>
    <w:rsid w:val="00DF5284"/>
    <w:rsid w:val="00DF6596"/>
    <w:rsid w:val="00DF7AF9"/>
    <w:rsid w:val="00DF7CA3"/>
    <w:rsid w:val="00DF7CE6"/>
    <w:rsid w:val="00E00341"/>
    <w:rsid w:val="00E006C5"/>
    <w:rsid w:val="00E00E2F"/>
    <w:rsid w:val="00E025B5"/>
    <w:rsid w:val="00E02F6B"/>
    <w:rsid w:val="00E02F7C"/>
    <w:rsid w:val="00E03B41"/>
    <w:rsid w:val="00E0433E"/>
    <w:rsid w:val="00E04703"/>
    <w:rsid w:val="00E062E6"/>
    <w:rsid w:val="00E100FF"/>
    <w:rsid w:val="00E105D6"/>
    <w:rsid w:val="00E10D59"/>
    <w:rsid w:val="00E11102"/>
    <w:rsid w:val="00E134DE"/>
    <w:rsid w:val="00E13D06"/>
    <w:rsid w:val="00E15EB0"/>
    <w:rsid w:val="00E162EB"/>
    <w:rsid w:val="00E16799"/>
    <w:rsid w:val="00E175BF"/>
    <w:rsid w:val="00E17C32"/>
    <w:rsid w:val="00E20808"/>
    <w:rsid w:val="00E2232A"/>
    <w:rsid w:val="00E23AF0"/>
    <w:rsid w:val="00E255F0"/>
    <w:rsid w:val="00E2606F"/>
    <w:rsid w:val="00E26102"/>
    <w:rsid w:val="00E2661E"/>
    <w:rsid w:val="00E26E5A"/>
    <w:rsid w:val="00E272D8"/>
    <w:rsid w:val="00E276C4"/>
    <w:rsid w:val="00E2793D"/>
    <w:rsid w:val="00E27EC0"/>
    <w:rsid w:val="00E30566"/>
    <w:rsid w:val="00E308F4"/>
    <w:rsid w:val="00E321E6"/>
    <w:rsid w:val="00E326D7"/>
    <w:rsid w:val="00E3418D"/>
    <w:rsid w:val="00E34250"/>
    <w:rsid w:val="00E405DE"/>
    <w:rsid w:val="00E412C5"/>
    <w:rsid w:val="00E4166E"/>
    <w:rsid w:val="00E429BC"/>
    <w:rsid w:val="00E440A3"/>
    <w:rsid w:val="00E45DB3"/>
    <w:rsid w:val="00E466A2"/>
    <w:rsid w:val="00E46AEC"/>
    <w:rsid w:val="00E46C17"/>
    <w:rsid w:val="00E471FC"/>
    <w:rsid w:val="00E47DEB"/>
    <w:rsid w:val="00E50DC5"/>
    <w:rsid w:val="00E512AE"/>
    <w:rsid w:val="00E51481"/>
    <w:rsid w:val="00E51736"/>
    <w:rsid w:val="00E53400"/>
    <w:rsid w:val="00E54FB7"/>
    <w:rsid w:val="00E5570B"/>
    <w:rsid w:val="00E55BF8"/>
    <w:rsid w:val="00E55C9C"/>
    <w:rsid w:val="00E55E4C"/>
    <w:rsid w:val="00E55FFE"/>
    <w:rsid w:val="00E56650"/>
    <w:rsid w:val="00E5679D"/>
    <w:rsid w:val="00E574E7"/>
    <w:rsid w:val="00E575BE"/>
    <w:rsid w:val="00E60174"/>
    <w:rsid w:val="00E60509"/>
    <w:rsid w:val="00E6135F"/>
    <w:rsid w:val="00E613D7"/>
    <w:rsid w:val="00E64EA3"/>
    <w:rsid w:val="00E71023"/>
    <w:rsid w:val="00E71E91"/>
    <w:rsid w:val="00E723DE"/>
    <w:rsid w:val="00E7260B"/>
    <w:rsid w:val="00E72ADF"/>
    <w:rsid w:val="00E73509"/>
    <w:rsid w:val="00E73DE6"/>
    <w:rsid w:val="00E74BDA"/>
    <w:rsid w:val="00E76BDE"/>
    <w:rsid w:val="00E76F92"/>
    <w:rsid w:val="00E77978"/>
    <w:rsid w:val="00E80D4F"/>
    <w:rsid w:val="00E82C7D"/>
    <w:rsid w:val="00E83DC2"/>
    <w:rsid w:val="00E84F22"/>
    <w:rsid w:val="00E874FC"/>
    <w:rsid w:val="00E87E1A"/>
    <w:rsid w:val="00E9076E"/>
    <w:rsid w:val="00E9129B"/>
    <w:rsid w:val="00E9161E"/>
    <w:rsid w:val="00E91620"/>
    <w:rsid w:val="00E91A68"/>
    <w:rsid w:val="00E93FEC"/>
    <w:rsid w:val="00E942BA"/>
    <w:rsid w:val="00E94CD6"/>
    <w:rsid w:val="00E9546C"/>
    <w:rsid w:val="00E95A45"/>
    <w:rsid w:val="00E9677F"/>
    <w:rsid w:val="00E968D3"/>
    <w:rsid w:val="00EA0E35"/>
    <w:rsid w:val="00EA2E15"/>
    <w:rsid w:val="00EA334B"/>
    <w:rsid w:val="00EA3F4D"/>
    <w:rsid w:val="00EA62BB"/>
    <w:rsid w:val="00EB0420"/>
    <w:rsid w:val="00EB12F9"/>
    <w:rsid w:val="00EB1D2F"/>
    <w:rsid w:val="00EB1F7B"/>
    <w:rsid w:val="00EB3674"/>
    <w:rsid w:val="00EB7C62"/>
    <w:rsid w:val="00EC0A22"/>
    <w:rsid w:val="00EC0F86"/>
    <w:rsid w:val="00EC2104"/>
    <w:rsid w:val="00EC2447"/>
    <w:rsid w:val="00EC2AFD"/>
    <w:rsid w:val="00EC2E07"/>
    <w:rsid w:val="00EC670F"/>
    <w:rsid w:val="00EC6C01"/>
    <w:rsid w:val="00EC72AF"/>
    <w:rsid w:val="00EC7342"/>
    <w:rsid w:val="00ED0D52"/>
    <w:rsid w:val="00ED0EDE"/>
    <w:rsid w:val="00ED170E"/>
    <w:rsid w:val="00ED1B6E"/>
    <w:rsid w:val="00ED2DAB"/>
    <w:rsid w:val="00ED362A"/>
    <w:rsid w:val="00ED394E"/>
    <w:rsid w:val="00ED4E4C"/>
    <w:rsid w:val="00ED7D49"/>
    <w:rsid w:val="00EE0115"/>
    <w:rsid w:val="00EE06B8"/>
    <w:rsid w:val="00EE0A0C"/>
    <w:rsid w:val="00EE1939"/>
    <w:rsid w:val="00EE1D7C"/>
    <w:rsid w:val="00EE33CA"/>
    <w:rsid w:val="00EE34D0"/>
    <w:rsid w:val="00EE3A4D"/>
    <w:rsid w:val="00EE4184"/>
    <w:rsid w:val="00EE498E"/>
    <w:rsid w:val="00EE4B7D"/>
    <w:rsid w:val="00EE65DF"/>
    <w:rsid w:val="00EE77A1"/>
    <w:rsid w:val="00EE7CF9"/>
    <w:rsid w:val="00EF091F"/>
    <w:rsid w:val="00EF0AA5"/>
    <w:rsid w:val="00EF1F8B"/>
    <w:rsid w:val="00EF254E"/>
    <w:rsid w:val="00EF5D8C"/>
    <w:rsid w:val="00EF61F9"/>
    <w:rsid w:val="00EF69C0"/>
    <w:rsid w:val="00EF6B19"/>
    <w:rsid w:val="00EF7BEC"/>
    <w:rsid w:val="00F0024A"/>
    <w:rsid w:val="00F00829"/>
    <w:rsid w:val="00F00DB6"/>
    <w:rsid w:val="00F0148B"/>
    <w:rsid w:val="00F02FA4"/>
    <w:rsid w:val="00F05E27"/>
    <w:rsid w:val="00F07471"/>
    <w:rsid w:val="00F07942"/>
    <w:rsid w:val="00F07A5A"/>
    <w:rsid w:val="00F1116A"/>
    <w:rsid w:val="00F12B83"/>
    <w:rsid w:val="00F1337E"/>
    <w:rsid w:val="00F13631"/>
    <w:rsid w:val="00F14F9C"/>
    <w:rsid w:val="00F15941"/>
    <w:rsid w:val="00F15974"/>
    <w:rsid w:val="00F172AA"/>
    <w:rsid w:val="00F21180"/>
    <w:rsid w:val="00F232F0"/>
    <w:rsid w:val="00F24F13"/>
    <w:rsid w:val="00F251DB"/>
    <w:rsid w:val="00F25862"/>
    <w:rsid w:val="00F25F2F"/>
    <w:rsid w:val="00F26D7C"/>
    <w:rsid w:val="00F27712"/>
    <w:rsid w:val="00F27984"/>
    <w:rsid w:val="00F309F1"/>
    <w:rsid w:val="00F30B7C"/>
    <w:rsid w:val="00F3179F"/>
    <w:rsid w:val="00F3261E"/>
    <w:rsid w:val="00F32731"/>
    <w:rsid w:val="00F32941"/>
    <w:rsid w:val="00F35747"/>
    <w:rsid w:val="00F35F97"/>
    <w:rsid w:val="00F36442"/>
    <w:rsid w:val="00F365AB"/>
    <w:rsid w:val="00F40AEC"/>
    <w:rsid w:val="00F41756"/>
    <w:rsid w:val="00F4451C"/>
    <w:rsid w:val="00F44AA1"/>
    <w:rsid w:val="00F45809"/>
    <w:rsid w:val="00F45FFF"/>
    <w:rsid w:val="00F469DF"/>
    <w:rsid w:val="00F5023A"/>
    <w:rsid w:val="00F51EF0"/>
    <w:rsid w:val="00F521BF"/>
    <w:rsid w:val="00F52A21"/>
    <w:rsid w:val="00F5413C"/>
    <w:rsid w:val="00F558A1"/>
    <w:rsid w:val="00F55E80"/>
    <w:rsid w:val="00F56164"/>
    <w:rsid w:val="00F56457"/>
    <w:rsid w:val="00F60300"/>
    <w:rsid w:val="00F607AB"/>
    <w:rsid w:val="00F61851"/>
    <w:rsid w:val="00F61A6B"/>
    <w:rsid w:val="00F61F1A"/>
    <w:rsid w:val="00F630D5"/>
    <w:rsid w:val="00F6591F"/>
    <w:rsid w:val="00F66EC0"/>
    <w:rsid w:val="00F67536"/>
    <w:rsid w:val="00F70690"/>
    <w:rsid w:val="00F70847"/>
    <w:rsid w:val="00F727A6"/>
    <w:rsid w:val="00F73DDD"/>
    <w:rsid w:val="00F73E40"/>
    <w:rsid w:val="00F74899"/>
    <w:rsid w:val="00F75A7A"/>
    <w:rsid w:val="00F7664D"/>
    <w:rsid w:val="00F81153"/>
    <w:rsid w:val="00F82821"/>
    <w:rsid w:val="00F8352C"/>
    <w:rsid w:val="00F848BC"/>
    <w:rsid w:val="00F8537B"/>
    <w:rsid w:val="00F85EB5"/>
    <w:rsid w:val="00F91F13"/>
    <w:rsid w:val="00F924C4"/>
    <w:rsid w:val="00F92ECD"/>
    <w:rsid w:val="00F92ED0"/>
    <w:rsid w:val="00F93DAD"/>
    <w:rsid w:val="00F9411D"/>
    <w:rsid w:val="00F94EBC"/>
    <w:rsid w:val="00F95EFF"/>
    <w:rsid w:val="00FA0DB7"/>
    <w:rsid w:val="00FA2EA1"/>
    <w:rsid w:val="00FA30B4"/>
    <w:rsid w:val="00FA30CF"/>
    <w:rsid w:val="00FA4FB1"/>
    <w:rsid w:val="00FA720B"/>
    <w:rsid w:val="00FA796F"/>
    <w:rsid w:val="00FA7DF5"/>
    <w:rsid w:val="00FB08F0"/>
    <w:rsid w:val="00FB1876"/>
    <w:rsid w:val="00FB26A4"/>
    <w:rsid w:val="00FB32BC"/>
    <w:rsid w:val="00FB4618"/>
    <w:rsid w:val="00FB6089"/>
    <w:rsid w:val="00FB619C"/>
    <w:rsid w:val="00FB619D"/>
    <w:rsid w:val="00FB69E3"/>
    <w:rsid w:val="00FB6E8A"/>
    <w:rsid w:val="00FB6EF8"/>
    <w:rsid w:val="00FB7EF3"/>
    <w:rsid w:val="00FC480A"/>
    <w:rsid w:val="00FC4F91"/>
    <w:rsid w:val="00FC7B34"/>
    <w:rsid w:val="00FC7DFD"/>
    <w:rsid w:val="00FD0664"/>
    <w:rsid w:val="00FD0863"/>
    <w:rsid w:val="00FD0A38"/>
    <w:rsid w:val="00FD0D54"/>
    <w:rsid w:val="00FD0E05"/>
    <w:rsid w:val="00FD1064"/>
    <w:rsid w:val="00FD134D"/>
    <w:rsid w:val="00FD1369"/>
    <w:rsid w:val="00FD19F0"/>
    <w:rsid w:val="00FD23E2"/>
    <w:rsid w:val="00FD2D3F"/>
    <w:rsid w:val="00FD4586"/>
    <w:rsid w:val="00FD4FC1"/>
    <w:rsid w:val="00FD53F8"/>
    <w:rsid w:val="00FD782D"/>
    <w:rsid w:val="00FE014C"/>
    <w:rsid w:val="00FE027C"/>
    <w:rsid w:val="00FE13B7"/>
    <w:rsid w:val="00FE1FB5"/>
    <w:rsid w:val="00FE5F0A"/>
    <w:rsid w:val="00FE7D03"/>
    <w:rsid w:val="00FF03B1"/>
    <w:rsid w:val="00FF04BF"/>
    <w:rsid w:val="00FF204E"/>
    <w:rsid w:val="00FF2DB1"/>
    <w:rsid w:val="00FF45D7"/>
    <w:rsid w:val="00FF55A3"/>
    <w:rsid w:val="00FF5B67"/>
    <w:rsid w:val="00FF734A"/>
    <w:rsid w:val="00FF7A16"/>
    <w:rsid w:val="00FF7CB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92E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92ED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2ED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2ED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2ED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6A092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6A092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6A092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6A092A"/>
    <w:rPr>
      <w:rFonts w:ascii="Arial" w:hAnsi="Arial"/>
      <w:b/>
      <w:bCs/>
      <w:sz w:val="26"/>
      <w:szCs w:val="28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</w:pPr>
    <w:rPr>
      <w:rFonts w:ascii="Tahoma" w:hAnsi="Tahoma"/>
      <w:lang w:val="en-US" w:eastAsia="en-US"/>
    </w:rPr>
  </w:style>
  <w:style w:type="character" w:customStyle="1" w:styleId="d11">
    <w:name w:val="d11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F92ED0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6A092A"/>
    <w:rPr>
      <w:rFonts w:ascii="Courier" w:hAnsi="Courier"/>
      <w:sz w:val="22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link w:val="af7"/>
    <w:uiPriority w:val="99"/>
    <w:semiHidden/>
    <w:rsid w:val="009870D4"/>
    <w:rPr>
      <w:rFonts w:ascii="Courier New" w:eastAsia="Calibri" w:hAnsi="Courier New"/>
    </w:rPr>
  </w:style>
  <w:style w:type="paragraph" w:styleId="af9">
    <w:name w:val="No Spacing"/>
    <w:uiPriority w:val="1"/>
    <w:qFormat/>
    <w:rsid w:val="00CA028C"/>
  </w:style>
  <w:style w:type="paragraph" w:customStyle="1" w:styleId="afa">
    <w:name w:val="Знак Знак Знак Знак"/>
    <w:basedOn w:val="a"/>
    <w:rsid w:val="00CA028C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1">
    <w:name w:val="HTML Variable"/>
    <w:aliases w:val="!Ссылки в документе"/>
    <w:rsid w:val="00F92E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F92E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b">
    <w:name w:val="Hyperlink"/>
    <w:rsid w:val="00F92ED0"/>
    <w:rPr>
      <w:color w:val="0000FF"/>
      <w:u w:val="none"/>
    </w:rPr>
  </w:style>
  <w:style w:type="paragraph" w:customStyle="1" w:styleId="Application">
    <w:name w:val="Application!Приложение"/>
    <w:rsid w:val="00F92E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2E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2E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92ED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92ED0"/>
    <w:rPr>
      <w:sz w:val="28"/>
    </w:rPr>
  </w:style>
  <w:style w:type="paragraph" w:customStyle="1" w:styleId="25">
    <w:name w:val="Текст2"/>
    <w:basedOn w:val="a"/>
    <w:rsid w:val="00E87E1A"/>
    <w:rPr>
      <w:rFonts w:ascii="Courier New" w:hAnsi="Courier New"/>
    </w:rPr>
  </w:style>
  <w:style w:type="paragraph" w:customStyle="1" w:styleId="32">
    <w:name w:val="Основной текст с отступом 32"/>
    <w:basedOn w:val="a"/>
    <w:rsid w:val="00E87E1A"/>
    <w:pPr>
      <w:widowControl w:val="0"/>
      <w:ind w:left="-142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92E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92ED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2ED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2ED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2ED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6A092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6A092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6A092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6A092A"/>
    <w:rPr>
      <w:rFonts w:ascii="Arial" w:hAnsi="Arial"/>
      <w:b/>
      <w:bCs/>
      <w:sz w:val="26"/>
      <w:szCs w:val="28"/>
    </w:rPr>
  </w:style>
  <w:style w:type="paragraph" w:customStyle="1" w:styleId="a3">
    <w:name w:val="Знак"/>
    <w:basedOn w:val="a"/>
    <w:rsid w:val="008A0443"/>
    <w:rPr>
      <w:rFonts w:ascii="Verdana" w:hAnsi="Verdana" w:cs="Verdana"/>
      <w:lang w:val="en-US" w:eastAsia="en-US"/>
    </w:rPr>
  </w:style>
  <w:style w:type="paragraph" w:customStyle="1" w:styleId="11">
    <w:name w:val="Текст1"/>
    <w:basedOn w:val="a"/>
    <w:rsid w:val="008A0443"/>
    <w:rPr>
      <w:rFonts w:ascii="Courier New" w:hAnsi="Courier New"/>
    </w:rPr>
  </w:style>
  <w:style w:type="paragraph" w:customStyle="1" w:styleId="ConsNonformat">
    <w:name w:val="ConsNonformat"/>
    <w:rsid w:val="008A0443"/>
    <w:rPr>
      <w:rFonts w:ascii="Courier New" w:hAnsi="Courier New"/>
      <w:snapToGrid w:val="0"/>
    </w:rPr>
  </w:style>
  <w:style w:type="paragraph" w:styleId="a4">
    <w:name w:val="header"/>
    <w:basedOn w:val="a"/>
    <w:link w:val="a5"/>
    <w:rsid w:val="008A04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092A"/>
    <w:rPr>
      <w:lang w:val="ru-RU" w:eastAsia="ru-RU" w:bidi="ar-SA"/>
    </w:rPr>
  </w:style>
  <w:style w:type="character" w:styleId="a6">
    <w:name w:val="page number"/>
    <w:basedOn w:val="a0"/>
    <w:rsid w:val="008A0443"/>
  </w:style>
  <w:style w:type="paragraph" w:styleId="21">
    <w:name w:val="Body Text Indent 2"/>
    <w:basedOn w:val="a"/>
    <w:link w:val="22"/>
    <w:rsid w:val="008A04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7417"/>
  </w:style>
  <w:style w:type="paragraph" w:customStyle="1" w:styleId="ConsNormal">
    <w:name w:val="ConsNormal"/>
    <w:rsid w:val="008A0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8A405C"/>
    <w:pPr>
      <w:spacing w:after="160" w:line="240" w:lineRule="exact"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59"/>
    <w:rsid w:val="00171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1C48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6A092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4410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E025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B6B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er"/>
    <w:basedOn w:val="a"/>
    <w:link w:val="ac"/>
    <w:rsid w:val="007917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A092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E9076E"/>
  </w:style>
  <w:style w:type="paragraph" w:styleId="23">
    <w:name w:val="Body Text 2"/>
    <w:basedOn w:val="a"/>
    <w:link w:val="24"/>
    <w:rsid w:val="005C698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67417"/>
  </w:style>
  <w:style w:type="paragraph" w:customStyle="1" w:styleId="ad">
    <w:name w:val="Знак"/>
    <w:basedOn w:val="a"/>
    <w:rsid w:val="004149AB"/>
    <w:pPr>
      <w:widowControl w:val="0"/>
      <w:adjustRightInd w:val="0"/>
      <w:spacing w:before="100" w:beforeAutospacing="1" w:after="100" w:afterAutospacing="1" w:line="360" w:lineRule="atLeast"/>
    </w:pPr>
    <w:rPr>
      <w:rFonts w:ascii="Tahoma" w:hAnsi="Tahoma"/>
      <w:lang w:val="en-US" w:eastAsia="en-US"/>
    </w:rPr>
  </w:style>
  <w:style w:type="character" w:customStyle="1" w:styleId="d11">
    <w:name w:val="d11"/>
    <w:rsid w:val="008F3A1F"/>
    <w:rPr>
      <w:rFonts w:ascii="Tahoma" w:hAnsi="Tahoma" w:cs="Tahoma" w:hint="default"/>
      <w:color w:val="666666"/>
      <w:sz w:val="17"/>
      <w:szCs w:val="17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F92ED0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6A092A"/>
    <w:rPr>
      <w:rFonts w:ascii="Courier" w:hAnsi="Courier"/>
      <w:sz w:val="22"/>
    </w:rPr>
  </w:style>
  <w:style w:type="paragraph" w:styleId="af0">
    <w:name w:val="annotation subject"/>
    <w:basedOn w:val="ae"/>
    <w:next w:val="ae"/>
    <w:link w:val="af1"/>
    <w:semiHidden/>
    <w:rsid w:val="006A092A"/>
    <w:rPr>
      <w:b/>
      <w:bCs/>
    </w:rPr>
  </w:style>
  <w:style w:type="character" w:customStyle="1" w:styleId="af1">
    <w:name w:val="Тема примечания Знак"/>
    <w:link w:val="af0"/>
    <w:semiHidden/>
    <w:rsid w:val="006A092A"/>
    <w:rPr>
      <w:b/>
      <w:bCs/>
      <w:lang w:val="ru-RU" w:eastAsia="ru-RU" w:bidi="ar-SA"/>
    </w:rPr>
  </w:style>
  <w:style w:type="paragraph" w:styleId="af2">
    <w:name w:val="Subtitle"/>
    <w:basedOn w:val="a"/>
    <w:link w:val="af3"/>
    <w:qFormat/>
    <w:rsid w:val="006A092A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3">
    <w:name w:val="Подзаголовок Знак"/>
    <w:link w:val="af2"/>
    <w:rsid w:val="006A092A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af4">
    <w:name w:val="Цветовое выделение"/>
    <w:rsid w:val="006A092A"/>
    <w:rPr>
      <w:b/>
      <w:color w:val="000080"/>
    </w:rPr>
  </w:style>
  <w:style w:type="character" w:customStyle="1" w:styleId="af5">
    <w:name w:val="Гипертекстовая ссылка"/>
    <w:rsid w:val="006A092A"/>
    <w:rPr>
      <w:rFonts w:cs="Times New Roman"/>
      <w:b/>
      <w:bCs/>
      <w:color w:val="008000"/>
    </w:rPr>
  </w:style>
  <w:style w:type="paragraph" w:customStyle="1" w:styleId="ConsPlusCell">
    <w:name w:val="ConsPlusCell"/>
    <w:rsid w:val="006A092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6">
    <w:name w:val="Нормальный (таблица)"/>
    <w:basedOn w:val="a"/>
    <w:next w:val="a"/>
    <w:rsid w:val="006A092A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31">
    <w:name w:val="Основной текст с отступом 31"/>
    <w:basedOn w:val="a"/>
    <w:rsid w:val="00D43287"/>
    <w:pPr>
      <w:widowControl w:val="0"/>
      <w:ind w:left="-142"/>
    </w:pPr>
    <w:rPr>
      <w:sz w:val="28"/>
    </w:rPr>
  </w:style>
  <w:style w:type="paragraph" w:customStyle="1" w:styleId="5">
    <w:name w:val="Знак5 Знак Знак Знак Знак Знак Знак"/>
    <w:basedOn w:val="a"/>
    <w:rsid w:val="004A726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locked/>
    <w:rsid w:val="00152F8D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locked/>
    <w:rsid w:val="00AF2C8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987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9870D4"/>
    <w:rPr>
      <w:rFonts w:ascii="Courier New" w:hAnsi="Courier New" w:cs="Courier New"/>
    </w:rPr>
  </w:style>
  <w:style w:type="paragraph" w:styleId="af7">
    <w:name w:val="Plain Text"/>
    <w:basedOn w:val="a"/>
    <w:link w:val="af8"/>
    <w:uiPriority w:val="99"/>
    <w:semiHidden/>
    <w:unhideWhenUsed/>
    <w:rsid w:val="009870D4"/>
    <w:rPr>
      <w:rFonts w:ascii="Courier New" w:eastAsia="Calibri" w:hAnsi="Courier New"/>
    </w:rPr>
  </w:style>
  <w:style w:type="character" w:customStyle="1" w:styleId="af8">
    <w:name w:val="Текст Знак"/>
    <w:link w:val="af7"/>
    <w:uiPriority w:val="99"/>
    <w:semiHidden/>
    <w:rsid w:val="009870D4"/>
    <w:rPr>
      <w:rFonts w:ascii="Courier New" w:eastAsia="Calibri" w:hAnsi="Courier New"/>
    </w:rPr>
  </w:style>
  <w:style w:type="paragraph" w:styleId="af9">
    <w:name w:val="No Spacing"/>
    <w:uiPriority w:val="1"/>
    <w:qFormat/>
    <w:rsid w:val="00CA028C"/>
  </w:style>
  <w:style w:type="paragraph" w:customStyle="1" w:styleId="afa">
    <w:name w:val="Знак Знак Знак Знак"/>
    <w:basedOn w:val="a"/>
    <w:rsid w:val="00CA028C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1">
    <w:name w:val="HTML Variable"/>
    <w:aliases w:val="!Ссылки в документе"/>
    <w:rsid w:val="00F92E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F92E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b">
    <w:name w:val="Hyperlink"/>
    <w:rsid w:val="00F92ED0"/>
    <w:rPr>
      <w:color w:val="0000FF"/>
      <w:u w:val="none"/>
    </w:rPr>
  </w:style>
  <w:style w:type="paragraph" w:customStyle="1" w:styleId="Application">
    <w:name w:val="Application!Приложение"/>
    <w:rsid w:val="00F92E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2E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2E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92ED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92ED0"/>
    <w:rPr>
      <w:sz w:val="28"/>
    </w:rPr>
  </w:style>
  <w:style w:type="paragraph" w:customStyle="1" w:styleId="25">
    <w:name w:val="Текст2"/>
    <w:basedOn w:val="a"/>
    <w:rsid w:val="00E87E1A"/>
    <w:rPr>
      <w:rFonts w:ascii="Courier New" w:hAnsi="Courier New"/>
    </w:rPr>
  </w:style>
  <w:style w:type="paragraph" w:customStyle="1" w:styleId="32">
    <w:name w:val="Основной текст с отступом 32"/>
    <w:basedOn w:val="a"/>
    <w:rsid w:val="00E87E1A"/>
    <w:pPr>
      <w:widowControl w:val="0"/>
      <w:ind w:left="-142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la-service.minjust.ru:8080/rnla-links/ws//content/act/96e20c02-1b12-465a-b64c-24aa92270007.html" TargetMode="External"/><Relationship Id="rId18" Type="http://schemas.openxmlformats.org/officeDocument/2006/relationships/hyperlink" Target="http://registr:8080/content/act/ff27be98-fea3-48b4-a9ad-2729a20502c9.doc" TargetMode="External"/><Relationship Id="rId26" Type="http://schemas.openxmlformats.org/officeDocument/2006/relationships/hyperlink" Target="http://registr:8080/content/act/e34f21db-55ee-434e-b72a-28055027fe5c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registr:8080/content/act/61f54cd3-99b1-4def-bd64-3d8c6b35c528.doc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registr:8080/content/act/e34f21db-55ee-434e-b72a-28055027fe5c.doc" TargetMode="External"/><Relationship Id="rId17" Type="http://schemas.openxmlformats.org/officeDocument/2006/relationships/hyperlink" Target="http://registr:8080/content/act/746c75d0-5465-487c-b5cf-3101a8f455e0.doc" TargetMode="External"/><Relationship Id="rId25" Type="http://schemas.openxmlformats.org/officeDocument/2006/relationships/hyperlink" Target="http://registr:8080/content/act/746c75d0-5465-487c-b5cf-3101a8f455e0.doc" TargetMode="External"/><Relationship Id="rId33" Type="http://schemas.openxmlformats.org/officeDocument/2006/relationships/hyperlink" Target="http://registr:8080/content/act/746c75d0-5465-487c-b5cf-3101a8f455e0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gistr:8080/content/act/61f54cd3-99b1-4def-bd64-3d8c6b35c528.doc" TargetMode="External"/><Relationship Id="rId20" Type="http://schemas.openxmlformats.org/officeDocument/2006/relationships/hyperlink" Target="http://nla-service.minjust.ru:8080/rnla-links/ws//content/act/c9024c66-7f99-4868-83eb-9ea556af8d9b.html" TargetMode="External"/><Relationship Id="rId29" Type="http://schemas.openxmlformats.org/officeDocument/2006/relationships/hyperlink" Target="http://registr:8080/content/act/61f54cd3-99b1-4def-bd64-3d8c6b35c52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gistr:8080/content/act/ff27be98-fea3-48b4-a9ad-2729a20502c9.doc" TargetMode="External"/><Relationship Id="rId24" Type="http://schemas.openxmlformats.org/officeDocument/2006/relationships/hyperlink" Target="http://registr:8080/content/act/e34f21db-55ee-434e-b72a-28055027fe5c.doc" TargetMode="External"/><Relationship Id="rId32" Type="http://schemas.openxmlformats.org/officeDocument/2006/relationships/hyperlink" Target="http://registr:8080/content/act/e34f21db-55ee-434e-b72a-28055027fe5c.doc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nla-service.minjust.ru:8080/rnla-links/ws//content/act/8f21b21c-a408-42c4-b9fe-a939b863c84a.html" TargetMode="External"/><Relationship Id="rId23" Type="http://schemas.openxmlformats.org/officeDocument/2006/relationships/hyperlink" Target="http://registr:8080/content/act/ff27be98-fea3-48b4-a9ad-2729a20502c9.doc" TargetMode="External"/><Relationship Id="rId28" Type="http://schemas.openxmlformats.org/officeDocument/2006/relationships/hyperlink" Target="http://registr:8080/content/act/e34f21db-55ee-434e-b72a-28055027fe5c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registr:8080/content/act/746c75d0-5465-487c-b5cf-3101a8f455e0.doc" TargetMode="External"/><Relationship Id="rId19" Type="http://schemas.openxmlformats.org/officeDocument/2006/relationships/hyperlink" Target="http://registr:8080/content/act/e34f21db-55ee-434e-b72a-28055027fe5c.doc" TargetMode="External"/><Relationship Id="rId31" Type="http://schemas.openxmlformats.org/officeDocument/2006/relationships/hyperlink" Target="http://registr:8080/content/act/e34f21db-55ee-434e-b72a-28055027fe5c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gistr:8080/content/act/61f54cd3-99b1-4def-bd64-3d8c6b35c528.doc" TargetMode="External"/><Relationship Id="rId14" Type="http://schemas.openxmlformats.org/officeDocument/2006/relationships/hyperlink" Target="http://nla-service.minjust.ru:8080/rnla-links/ws//content/act/111863d6-b7f1-481b-9bdf-5a9eff92f0aa.html" TargetMode="External"/><Relationship Id="rId22" Type="http://schemas.openxmlformats.org/officeDocument/2006/relationships/hyperlink" Target="http://registr:8080/content/act/746c75d0-5465-487c-b5cf-3101a8f455e0.doc" TargetMode="External"/><Relationship Id="rId27" Type="http://schemas.openxmlformats.org/officeDocument/2006/relationships/hyperlink" Target="http://registr:8080/content/act/746c75d0-5465-487c-b5cf-3101a8f455e0.doc" TargetMode="External"/><Relationship Id="rId30" Type="http://schemas.openxmlformats.org/officeDocument/2006/relationships/hyperlink" Target="http://registr:8080/content/act/746c75d0-5465-487c-b5cf-3101a8f455e0.doc" TargetMode="External"/><Relationship Id="rId35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9113E5-7318-49FF-A133-415DEB61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</TotalTime>
  <Pages>1</Pages>
  <Words>7397</Words>
  <Characters>42164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2</Company>
  <LinksUpToDate>false</LinksUpToDate>
  <CharactersWithSpaces>49463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Джемесюк Надежда Дмитриевна</dc:creator>
  <cp:lastModifiedBy>777</cp:lastModifiedBy>
  <cp:revision>4</cp:revision>
  <cp:lastPrinted>2024-04-05T10:32:00Z</cp:lastPrinted>
  <dcterms:created xsi:type="dcterms:W3CDTF">2024-04-04T12:17:00Z</dcterms:created>
  <dcterms:modified xsi:type="dcterms:W3CDTF">2024-04-05T10:36:00Z</dcterms:modified>
  <cp:contentStatus/>
</cp:coreProperties>
</file>