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7B" w:rsidRPr="00EB6CBD" w:rsidRDefault="0039707B" w:rsidP="0039707B">
      <w:pPr>
        <w:jc w:val="center"/>
        <w:rPr>
          <w:b/>
          <w:sz w:val="24"/>
          <w:szCs w:val="24"/>
        </w:rPr>
      </w:pPr>
      <w:r w:rsidRPr="00EB6CBD">
        <w:rPr>
          <w:b/>
          <w:sz w:val="24"/>
          <w:szCs w:val="24"/>
        </w:rPr>
        <w:t>АДМИНИСТРАЦИЯ МИНЕРАЛОВОДСКОГО</w:t>
      </w:r>
    </w:p>
    <w:p w:rsidR="0039707B" w:rsidRPr="00EB6CBD" w:rsidRDefault="0039707B" w:rsidP="0039707B">
      <w:pPr>
        <w:ind w:left="357"/>
        <w:jc w:val="center"/>
        <w:rPr>
          <w:b/>
          <w:sz w:val="24"/>
          <w:szCs w:val="24"/>
        </w:rPr>
      </w:pPr>
      <w:r w:rsidRPr="00EB6CBD">
        <w:rPr>
          <w:b/>
          <w:sz w:val="24"/>
          <w:szCs w:val="24"/>
        </w:rPr>
        <w:t>МУНИЦИПАЛЬНОГО ОКРУГА СТАВРОПОЛЬСКОГО КРАЯ</w:t>
      </w:r>
    </w:p>
    <w:p w:rsidR="0039707B" w:rsidRPr="00EB6CBD" w:rsidRDefault="0039707B" w:rsidP="0039707B">
      <w:pPr>
        <w:ind w:firstLine="357"/>
        <w:jc w:val="center"/>
        <w:rPr>
          <w:sz w:val="24"/>
          <w:szCs w:val="24"/>
        </w:rPr>
      </w:pPr>
    </w:p>
    <w:p w:rsidR="0039707B" w:rsidRPr="00EB6CBD" w:rsidRDefault="0039707B" w:rsidP="0039707B">
      <w:pPr>
        <w:jc w:val="center"/>
        <w:rPr>
          <w:b/>
        </w:rPr>
      </w:pPr>
      <w:r w:rsidRPr="00EB6CBD">
        <w:rPr>
          <w:b/>
        </w:rPr>
        <w:t>ПОСТАНОВЛЕНИЕ</w:t>
      </w:r>
    </w:p>
    <w:p w:rsidR="0039707B" w:rsidRPr="00EB6CBD" w:rsidRDefault="0039707B" w:rsidP="0039707B">
      <w:pPr>
        <w:jc w:val="center"/>
        <w:rPr>
          <w:b/>
        </w:rPr>
      </w:pPr>
    </w:p>
    <w:p w:rsidR="0039707B" w:rsidRPr="00EB6CBD" w:rsidRDefault="0039707B" w:rsidP="0039707B">
      <w:pPr>
        <w:spacing w:line="240" w:lineRule="exact"/>
        <w:jc w:val="both"/>
      </w:pPr>
      <w:r>
        <w:t xml:space="preserve">           </w:t>
      </w:r>
      <w:r w:rsidRPr="00EB6CBD">
        <w:t xml:space="preserve"> 2024 г.       </w:t>
      </w:r>
      <w:r>
        <w:t xml:space="preserve">   </w:t>
      </w:r>
      <w:r w:rsidRPr="00EB6CBD">
        <w:t xml:space="preserve">    </w:t>
      </w:r>
      <w:r>
        <w:t xml:space="preserve"> </w:t>
      </w:r>
      <w:r w:rsidRPr="00EB6CBD">
        <w:t xml:space="preserve">  г. Минеральные Воды                    </w:t>
      </w:r>
      <w:r>
        <w:t xml:space="preserve">   </w:t>
      </w:r>
      <w:r w:rsidRPr="00EB6CBD">
        <w:t xml:space="preserve">              № </w:t>
      </w:r>
    </w:p>
    <w:p w:rsidR="0039707B" w:rsidRPr="00EB6CBD" w:rsidRDefault="0039707B" w:rsidP="0039707B">
      <w:pPr>
        <w:spacing w:line="240" w:lineRule="exact"/>
        <w:jc w:val="both"/>
      </w:pPr>
      <w:r w:rsidRPr="00EB6CBD">
        <w:t xml:space="preserve"> </w:t>
      </w:r>
    </w:p>
    <w:p w:rsidR="0039707B" w:rsidRPr="00FF6A29" w:rsidRDefault="0039707B" w:rsidP="0039707B">
      <w:pPr>
        <w:widowControl w:val="0"/>
        <w:jc w:val="center"/>
      </w:pPr>
      <w:r w:rsidRPr="00FF6A29">
        <w:t>О внесении изменений в муниципальную программу Минераловодского муниципального округа Ставропольского края «</w:t>
      </w:r>
      <w:r>
        <w:t>Развитие экономики</w:t>
      </w:r>
      <w:r w:rsidRPr="00FF6A29">
        <w:t xml:space="preserve">» утвержденную постановлением администрации Минераловодского городского округа Ставропольского края от </w:t>
      </w:r>
      <w:r>
        <w:t xml:space="preserve">31 октября </w:t>
      </w:r>
      <w:r w:rsidRPr="00FF6A29">
        <w:t>2019</w:t>
      </w:r>
      <w:r>
        <w:t xml:space="preserve"> г.</w:t>
      </w:r>
      <w:r w:rsidRPr="00FF6A29">
        <w:t xml:space="preserve"> № 2</w:t>
      </w:r>
      <w:r>
        <w:t>342</w:t>
      </w:r>
    </w:p>
    <w:p w:rsidR="0039707B" w:rsidRDefault="0039707B" w:rsidP="0039707B">
      <w:pPr>
        <w:widowControl w:val="0"/>
        <w:jc w:val="center"/>
      </w:pPr>
    </w:p>
    <w:p w:rsidR="0039707B" w:rsidRPr="00826FB0" w:rsidRDefault="0039707B" w:rsidP="0039707B">
      <w:pPr>
        <w:ind w:firstLine="708"/>
        <w:jc w:val="both"/>
      </w:pPr>
      <w:r w:rsidRPr="003F7169">
        <w:t>В соответствии с Бюджетн</w:t>
      </w:r>
      <w:r>
        <w:t>ым</w:t>
      </w:r>
      <w:r w:rsidRPr="003F7169">
        <w:t xml:space="preserve"> кодекс</w:t>
      </w:r>
      <w:r>
        <w:t>ом</w:t>
      </w:r>
      <w:r w:rsidRPr="003F7169">
        <w:t xml:space="preserve"> Российской Федерации от </w:t>
      </w:r>
      <w:r>
        <w:t xml:space="preserve">          </w:t>
      </w:r>
      <w:r w:rsidRPr="003F7169">
        <w:t>31</w:t>
      </w:r>
      <w:r>
        <w:t xml:space="preserve"> июля </w:t>
      </w:r>
      <w:r w:rsidRPr="003F7169">
        <w:t>1998</w:t>
      </w:r>
      <w:r>
        <w:t xml:space="preserve"> г.</w:t>
      </w:r>
      <w:r w:rsidRPr="003F7169">
        <w:t xml:space="preserve"> № 145-ФЗ</w:t>
      </w:r>
      <w:r w:rsidRPr="003F7169">
        <w:rPr>
          <w:color w:val="000000"/>
        </w:rPr>
        <w:t xml:space="preserve">, </w:t>
      </w:r>
      <w:r w:rsidRPr="003F7169">
        <w:t xml:space="preserve">администрация Минераловодского </w:t>
      </w:r>
      <w:r>
        <w:t>муниципальн</w:t>
      </w:r>
      <w:r w:rsidRPr="003F7169">
        <w:t>ого округа</w:t>
      </w:r>
      <w:r>
        <w:t xml:space="preserve"> Ставропольского края </w:t>
      </w:r>
      <w:r w:rsidRPr="00821462">
        <w:rPr>
          <w:b/>
          <w:spacing w:val="20"/>
        </w:rPr>
        <w:t>постановляет:</w:t>
      </w:r>
    </w:p>
    <w:p w:rsidR="0039707B" w:rsidRDefault="0039707B" w:rsidP="0039707B">
      <w:pPr>
        <w:tabs>
          <w:tab w:val="left" w:pos="2552"/>
        </w:tabs>
        <w:jc w:val="both"/>
        <w:rPr>
          <w:color w:val="1F497D"/>
        </w:rPr>
      </w:pPr>
    </w:p>
    <w:p w:rsidR="0039707B" w:rsidRDefault="0039707B" w:rsidP="0039707B">
      <w:pPr>
        <w:tabs>
          <w:tab w:val="left" w:pos="0"/>
          <w:tab w:val="left" w:pos="7938"/>
        </w:tabs>
        <w:ind w:firstLine="567"/>
        <w:jc w:val="both"/>
      </w:pPr>
      <w:r>
        <w:t xml:space="preserve">1. Утвердить прилагаемые изменения, которые вносятся в </w:t>
      </w:r>
      <w:r w:rsidRPr="00F952A3">
        <w:t>муниципальн</w:t>
      </w:r>
      <w:r>
        <w:t>ую</w:t>
      </w:r>
      <w:r w:rsidRPr="00F952A3">
        <w:t xml:space="preserve"> программ</w:t>
      </w:r>
      <w:r>
        <w:t>у</w:t>
      </w:r>
      <w:r w:rsidRPr="00F952A3">
        <w:t xml:space="preserve"> Минераловодского </w:t>
      </w:r>
      <w:r>
        <w:t xml:space="preserve">муниципального </w:t>
      </w:r>
      <w:r w:rsidRPr="00F952A3">
        <w:t>округа</w:t>
      </w:r>
      <w:r>
        <w:t xml:space="preserve"> Ставропольского края </w:t>
      </w:r>
      <w:r w:rsidRPr="00F952A3">
        <w:t>«Развитие экономики»</w:t>
      </w:r>
      <w:r>
        <w:t>, утвержденную постановлением администрации Минераловодского городского округа Ставропольского края</w:t>
      </w:r>
      <w:r w:rsidRPr="00CF6314">
        <w:t xml:space="preserve"> от </w:t>
      </w:r>
      <w:r>
        <w:t xml:space="preserve">31 октября </w:t>
      </w:r>
      <w:r w:rsidRPr="00CF6314">
        <w:t>20</w:t>
      </w:r>
      <w:r>
        <w:t xml:space="preserve">19 г. </w:t>
      </w:r>
      <w:r w:rsidRPr="00CF6314">
        <w:t>№ 23</w:t>
      </w:r>
      <w:r>
        <w:t>4</w:t>
      </w:r>
      <w:r w:rsidRPr="00CF6314">
        <w:t>2 «Об утверждении</w:t>
      </w:r>
      <w:r>
        <w:t xml:space="preserve"> </w:t>
      </w:r>
      <w:r w:rsidRPr="00F952A3">
        <w:t>муниципальн</w:t>
      </w:r>
      <w:r>
        <w:t>ой</w:t>
      </w:r>
      <w:r w:rsidRPr="00F952A3">
        <w:t xml:space="preserve"> программ</w:t>
      </w:r>
      <w:r>
        <w:t>ы</w:t>
      </w:r>
      <w:r w:rsidRPr="00F952A3">
        <w:t xml:space="preserve"> Минераловодского городского округа</w:t>
      </w:r>
      <w:r>
        <w:t xml:space="preserve"> Ставропольского края</w:t>
      </w:r>
      <w:r w:rsidRPr="00F952A3">
        <w:t xml:space="preserve"> «Развитие экономики»</w:t>
      </w:r>
      <w:r w:rsidRPr="00CF6314">
        <w:t xml:space="preserve"> (с изменениями,</w:t>
      </w:r>
      <w:r w:rsidRPr="00B739CC">
        <w:rPr>
          <w:rFonts w:eastAsiaTheme="minorHAnsi"/>
          <w:lang w:eastAsia="en-US"/>
        </w:rPr>
        <w:t xml:space="preserve"> </w:t>
      </w:r>
      <w:r w:rsidRPr="00B739CC">
        <w:t>внесенными постановлениями администрации Минераловодского городского округа Ставропольского края</w:t>
      </w:r>
      <w:r>
        <w:t xml:space="preserve"> от                               17 марта 2020 г. № 521, от 02 октября 2020 г. № 1983, от 08 декабря 2020 г.       № 2611, от 18 марта 2021 г. № 523, от 01 июня 2021 г. № 1106, от                              30 июня 2021 г. № 1369, от 16 декабря 2021 г. № 2645, от 10 ноября 2022 г.                  № 2615, от 26 декабря 2022 г. № 3139, от 10 марта 2023 г. № 504,                              от 23 августа 2023 г. № 1910, </w:t>
      </w:r>
      <w:r w:rsidRPr="00B739CC">
        <w:t xml:space="preserve">постановлениями администрации Минераловодского </w:t>
      </w:r>
      <w:r>
        <w:t>муниципального</w:t>
      </w:r>
      <w:r w:rsidRPr="00B739CC">
        <w:t xml:space="preserve"> округа Ставропольского края</w:t>
      </w:r>
      <w:r>
        <w:t xml:space="preserve"> от                  13 декабря 2023 г. № 2738, от 14 декабря 2023 г. № 2751, от 14 февраля 2024 г. № 295, от 15 февраля 2024 г. № 298, от 25 апреля 2024 г. № 975, от 1 августа 2024 г. № 1858, от 09 сентября 2024 г. № 2178, от 28 октября 2024 г. № 2587):</w:t>
      </w:r>
    </w:p>
    <w:p w:rsidR="0039707B" w:rsidRDefault="0039707B" w:rsidP="0039707B">
      <w:pPr>
        <w:tabs>
          <w:tab w:val="left" w:pos="0"/>
          <w:tab w:val="left" w:pos="7938"/>
        </w:tabs>
        <w:ind w:firstLine="567"/>
        <w:jc w:val="both"/>
      </w:pPr>
    </w:p>
    <w:p w:rsidR="0039707B" w:rsidRDefault="0039707B" w:rsidP="0039707B">
      <w:pPr>
        <w:pStyle w:val="ad"/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F952A3">
        <w:t xml:space="preserve">Контроль за выполнением настоящего постановления возложить на заместителя </w:t>
      </w:r>
      <w:r w:rsidRPr="00DF16BE">
        <w:t>главы администрации</w:t>
      </w:r>
      <w:r>
        <w:t xml:space="preserve"> Минераловодского муниципального округа Ставропольского края Царикаева В. К.</w:t>
      </w:r>
    </w:p>
    <w:p w:rsidR="0039707B" w:rsidRDefault="0039707B" w:rsidP="0039707B">
      <w:pPr>
        <w:pStyle w:val="ad"/>
        <w:tabs>
          <w:tab w:val="left" w:pos="993"/>
        </w:tabs>
        <w:ind w:left="567"/>
        <w:jc w:val="both"/>
      </w:pPr>
    </w:p>
    <w:p w:rsidR="0039707B" w:rsidRPr="00F952A3" w:rsidRDefault="0039707B" w:rsidP="0039707B">
      <w:pPr>
        <w:tabs>
          <w:tab w:val="left" w:pos="1080"/>
        </w:tabs>
        <w:ind w:firstLine="567"/>
        <w:jc w:val="both"/>
      </w:pPr>
      <w:r>
        <w:t>3</w:t>
      </w:r>
      <w:r w:rsidRPr="00DF16BE">
        <w:t xml:space="preserve">. Настоящее постановление вступает в силу </w:t>
      </w:r>
      <w:r w:rsidRPr="0071263B">
        <w:t>после его официального обнародования</w:t>
      </w:r>
      <w:r>
        <w:t xml:space="preserve"> с 1 января 2025 года</w:t>
      </w:r>
      <w:r w:rsidRPr="000E5419">
        <w:t>.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952A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 w:rsidRPr="00F952A3">
        <w:rPr>
          <w:rFonts w:ascii="Times New Roman" w:hAnsi="Times New Roman"/>
          <w:sz w:val="28"/>
          <w:szCs w:val="28"/>
        </w:rPr>
        <w:t>Минераловодского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F952A3">
        <w:rPr>
          <w:rFonts w:ascii="Times New Roman" w:hAnsi="Times New Roman"/>
          <w:sz w:val="28"/>
          <w:szCs w:val="28"/>
        </w:rPr>
        <w:t>округа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 w:rsidRPr="00DA080C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A08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A080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М. Ю. Гаранжа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  <w:sectPr w:rsidR="0039707B" w:rsidSect="00CC2290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39707B" w:rsidRPr="003A6944" w:rsidRDefault="0039707B" w:rsidP="0039707B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lastRenderedPageBreak/>
        <w:t>УТВЕРЖДЕНЫ</w:t>
      </w:r>
    </w:p>
    <w:p w:rsidR="0039707B" w:rsidRPr="003A6944" w:rsidRDefault="0039707B" w:rsidP="0039707B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постановлением администрации</w:t>
      </w:r>
    </w:p>
    <w:p w:rsidR="0039707B" w:rsidRPr="003A6944" w:rsidRDefault="0039707B" w:rsidP="0039707B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Минераловодского муниципального округа Ставропольского края</w:t>
      </w:r>
    </w:p>
    <w:p w:rsidR="0039707B" w:rsidRPr="003A6944" w:rsidRDefault="0039707B" w:rsidP="0039707B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____________</w:t>
      </w:r>
      <w:r w:rsidRPr="003A6944">
        <w:rPr>
          <w:rFonts w:eastAsiaTheme="minorHAnsi"/>
          <w:lang w:eastAsia="en-US"/>
        </w:rPr>
        <w:t xml:space="preserve"> 2024 г. № </w:t>
      </w:r>
    </w:p>
    <w:p w:rsidR="0039707B" w:rsidRPr="003A6944" w:rsidRDefault="0039707B" w:rsidP="0039707B">
      <w:pPr>
        <w:rPr>
          <w:rFonts w:eastAsiaTheme="minorHAnsi"/>
          <w:lang w:eastAsia="en-US"/>
        </w:rPr>
      </w:pPr>
    </w:p>
    <w:p w:rsidR="0039707B" w:rsidRPr="003A6944" w:rsidRDefault="0039707B" w:rsidP="0039707B">
      <w:pPr>
        <w:rPr>
          <w:rFonts w:eastAsiaTheme="minorHAnsi"/>
          <w:lang w:eastAsia="en-US"/>
        </w:rPr>
      </w:pPr>
    </w:p>
    <w:p w:rsidR="0039707B" w:rsidRPr="003A6944" w:rsidRDefault="0039707B" w:rsidP="0039707B">
      <w:pPr>
        <w:jc w:val="center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ИЗМЕНЕНИЯ,</w:t>
      </w:r>
    </w:p>
    <w:p w:rsidR="0039707B" w:rsidRPr="003A6944" w:rsidRDefault="0039707B" w:rsidP="0039707B">
      <w:pPr>
        <w:jc w:val="center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которые вносятся в муниципальную программу Минераловодского муниципального округа Ставропольского края «Развитие экономики» утвержденную постановлением администрации Минераловодского городского округа Ставропольского края от 31 октября 2019 г. № 2342</w:t>
      </w:r>
    </w:p>
    <w:p w:rsidR="0039707B" w:rsidRPr="003A6944" w:rsidRDefault="0039707B" w:rsidP="0039707B">
      <w:pPr>
        <w:rPr>
          <w:rFonts w:eastAsiaTheme="minorHAnsi"/>
          <w:lang w:eastAsia="en-US"/>
        </w:rPr>
      </w:pPr>
    </w:p>
    <w:p w:rsidR="0039707B" w:rsidRDefault="0039707B" w:rsidP="0039707B">
      <w:pPr>
        <w:numPr>
          <w:ilvl w:val="0"/>
          <w:numId w:val="29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305EB">
        <w:rPr>
          <w:rFonts w:eastAsiaTheme="minorHAnsi"/>
          <w:lang w:eastAsia="en-US"/>
        </w:rPr>
        <w:t>Паспорт муниципальной программы Минераловодского муниципального округа Ставропольского края «Развитие экономики»,</w:t>
      </w:r>
      <w:r>
        <w:rPr>
          <w:rFonts w:eastAsiaTheme="minorHAnsi"/>
          <w:lang w:eastAsia="en-US"/>
        </w:rPr>
        <w:t xml:space="preserve"> паспорта подпрограмм муниципальной программы</w:t>
      </w:r>
      <w:r w:rsidRPr="000305EB">
        <w:rPr>
          <w:rFonts w:eastAsiaTheme="minorHAnsi"/>
          <w:lang w:eastAsia="en-US"/>
        </w:rPr>
        <w:t xml:space="preserve"> изложить в редакции согласно приложению 1. </w:t>
      </w:r>
    </w:p>
    <w:p w:rsidR="0039707B" w:rsidRPr="000305EB" w:rsidRDefault="0039707B" w:rsidP="0039707B">
      <w:pPr>
        <w:spacing w:after="200" w:line="276" w:lineRule="auto"/>
        <w:ind w:left="567"/>
        <w:contextualSpacing/>
        <w:jc w:val="both"/>
        <w:rPr>
          <w:rFonts w:eastAsiaTheme="minorHAnsi"/>
          <w:lang w:eastAsia="en-US"/>
        </w:rPr>
      </w:pPr>
    </w:p>
    <w:p w:rsidR="0039707B" w:rsidRDefault="0039707B" w:rsidP="0039707B">
      <w:pPr>
        <w:numPr>
          <w:ilvl w:val="0"/>
          <w:numId w:val="29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305EB">
        <w:rPr>
          <w:rFonts w:eastAsiaTheme="minorHAnsi"/>
          <w:lang w:eastAsia="en-US"/>
        </w:rPr>
        <w:t xml:space="preserve">Приложения </w:t>
      </w:r>
      <w:r>
        <w:rPr>
          <w:rFonts w:eastAsiaTheme="minorHAnsi"/>
          <w:lang w:eastAsia="en-US"/>
        </w:rPr>
        <w:t xml:space="preserve">4 </w:t>
      </w:r>
      <w:r w:rsidRPr="000305EB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7</w:t>
      </w:r>
      <w:r w:rsidRPr="000305EB">
        <w:rPr>
          <w:rFonts w:eastAsiaTheme="minorHAnsi"/>
          <w:lang w:eastAsia="en-US"/>
        </w:rPr>
        <w:t xml:space="preserve"> к муниципальной программе </w:t>
      </w:r>
      <w:r w:rsidRPr="00801DC7">
        <w:rPr>
          <w:rFonts w:eastAsiaTheme="minorHAnsi"/>
          <w:lang w:eastAsia="en-US"/>
        </w:rPr>
        <w:t xml:space="preserve">Минераловодского муниципального округа Ставропольского края </w:t>
      </w:r>
      <w:r w:rsidRPr="000305EB">
        <w:rPr>
          <w:rFonts w:eastAsiaTheme="minorHAnsi"/>
          <w:lang w:eastAsia="en-US"/>
        </w:rPr>
        <w:t>«Развитие экономики»</w:t>
      </w:r>
      <w:r>
        <w:rPr>
          <w:rFonts w:eastAsiaTheme="minorHAnsi"/>
          <w:lang w:eastAsia="en-US"/>
        </w:rPr>
        <w:t>, изложить в редакции согласно приложению 2.</w:t>
      </w:r>
      <w:r w:rsidRPr="000305EB">
        <w:rPr>
          <w:rFonts w:eastAsiaTheme="minorHAnsi"/>
          <w:lang w:eastAsia="en-US"/>
        </w:rPr>
        <w:t xml:space="preserve"> 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  <w:sectPr w:rsidR="0039707B" w:rsidSect="0039707B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757780" w:rsidRDefault="00E461DF" w:rsidP="00E461DF">
      <w:pPr>
        <w:ind w:firstLine="4678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</w:t>
      </w:r>
      <w:r w:rsidR="00265FC6">
        <w:rPr>
          <w:sz w:val="24"/>
          <w:szCs w:val="24"/>
        </w:rPr>
        <w:t xml:space="preserve"> 1 к изменениям</w:t>
      </w:r>
    </w:p>
    <w:p w:rsidR="00E461DF" w:rsidRPr="001E46F3" w:rsidRDefault="00E461DF" w:rsidP="00757780">
      <w:pPr>
        <w:ind w:firstLine="4678"/>
        <w:rPr>
          <w:sz w:val="24"/>
          <w:szCs w:val="24"/>
        </w:rPr>
      </w:pPr>
    </w:p>
    <w:p w:rsidR="00757780" w:rsidRPr="001E46F3" w:rsidRDefault="004B6843" w:rsidP="004B6843">
      <w:pPr>
        <w:jc w:val="center"/>
        <w:rPr>
          <w:sz w:val="24"/>
          <w:szCs w:val="24"/>
        </w:rPr>
      </w:pPr>
      <w:r w:rsidRPr="001E46F3">
        <w:rPr>
          <w:sz w:val="24"/>
          <w:szCs w:val="24"/>
        </w:rPr>
        <w:t xml:space="preserve">МУНИЦИПАЛЬНАЯ ПРОГРАММА МИНЕРАЛОВОДСКОГО </w:t>
      </w:r>
      <w:r w:rsidR="009113E1">
        <w:rPr>
          <w:sz w:val="24"/>
          <w:szCs w:val="24"/>
        </w:rPr>
        <w:t xml:space="preserve">МУНИЦИПАЛЬНОГО </w:t>
      </w:r>
      <w:r w:rsidRPr="001E46F3">
        <w:rPr>
          <w:sz w:val="24"/>
          <w:szCs w:val="24"/>
        </w:rPr>
        <w:t>ОКРУГА</w:t>
      </w:r>
      <w:r w:rsidR="009113E1">
        <w:rPr>
          <w:sz w:val="24"/>
          <w:szCs w:val="24"/>
        </w:rPr>
        <w:t xml:space="preserve"> СТАВРОПОЛЬСКОГО КРАЯ</w:t>
      </w:r>
      <w:r w:rsidRPr="001E46F3">
        <w:rPr>
          <w:sz w:val="24"/>
          <w:szCs w:val="24"/>
        </w:rPr>
        <w:t xml:space="preserve"> </w:t>
      </w:r>
      <w:r w:rsidR="00AF0CBD" w:rsidRPr="001E46F3">
        <w:rPr>
          <w:sz w:val="24"/>
          <w:szCs w:val="24"/>
        </w:rPr>
        <w:t>«</w:t>
      </w:r>
      <w:r w:rsidRPr="001E46F3">
        <w:rPr>
          <w:sz w:val="24"/>
          <w:szCs w:val="24"/>
        </w:rPr>
        <w:t>РАЗВИТИЕ ЭКОНОМИКИ</w:t>
      </w:r>
      <w:r w:rsidR="00AF0CBD" w:rsidRPr="001E46F3">
        <w:rPr>
          <w:sz w:val="24"/>
          <w:szCs w:val="24"/>
        </w:rPr>
        <w:t>»</w:t>
      </w:r>
    </w:p>
    <w:p w:rsidR="001053BF" w:rsidRPr="001E46F3" w:rsidRDefault="001053BF" w:rsidP="004B6843">
      <w:pPr>
        <w:jc w:val="center"/>
        <w:rPr>
          <w:sz w:val="24"/>
          <w:szCs w:val="24"/>
        </w:rPr>
      </w:pPr>
    </w:p>
    <w:p w:rsidR="00D87C21" w:rsidRPr="001E46F3" w:rsidRDefault="00D87C21" w:rsidP="00D87C21">
      <w:pPr>
        <w:jc w:val="center"/>
        <w:rPr>
          <w:sz w:val="24"/>
          <w:szCs w:val="24"/>
        </w:rPr>
      </w:pPr>
      <w:r w:rsidRPr="001E46F3">
        <w:rPr>
          <w:sz w:val="24"/>
          <w:szCs w:val="24"/>
        </w:rPr>
        <w:t xml:space="preserve">ПАСПОРТ </w:t>
      </w:r>
    </w:p>
    <w:p w:rsidR="00D87C21" w:rsidRPr="001E46F3" w:rsidRDefault="00D87C21" w:rsidP="00D87C21">
      <w:pPr>
        <w:jc w:val="center"/>
        <w:rPr>
          <w:sz w:val="24"/>
          <w:szCs w:val="24"/>
        </w:rPr>
      </w:pPr>
      <w:r w:rsidRPr="001E46F3">
        <w:rPr>
          <w:sz w:val="24"/>
          <w:szCs w:val="24"/>
        </w:rPr>
        <w:t>МУНИЦИПАЛЬНОЙ ПРОГРАММЫ МИНЕРАЛОВОДСКОГО МУНИЦИПАЛЬНОГО ОКРУГА СТАВРОПОЛЬСКОГО КРАЯ</w:t>
      </w:r>
    </w:p>
    <w:p w:rsidR="00D87C21" w:rsidRPr="001E46F3" w:rsidRDefault="00D87C21" w:rsidP="00D87C21">
      <w:pPr>
        <w:jc w:val="center"/>
        <w:rPr>
          <w:sz w:val="24"/>
          <w:szCs w:val="24"/>
        </w:rPr>
      </w:pPr>
      <w:r w:rsidRPr="001E46F3">
        <w:rPr>
          <w:sz w:val="24"/>
          <w:szCs w:val="24"/>
        </w:rPr>
        <w:t xml:space="preserve"> «РАЗВИТИЕ ЭКОНОМИКИ»</w:t>
      </w:r>
    </w:p>
    <w:p w:rsidR="00D87C21" w:rsidRPr="001E46F3" w:rsidRDefault="00D87C21" w:rsidP="00D87C21">
      <w:pPr>
        <w:rPr>
          <w:sz w:val="24"/>
          <w:szCs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84"/>
      </w:tblGrid>
      <w:tr w:rsidR="00D87C21" w:rsidRPr="001E46F3" w:rsidTr="00D87C21">
        <w:trPr>
          <w:trHeight w:val="515"/>
        </w:trPr>
        <w:tc>
          <w:tcPr>
            <w:tcW w:w="3472" w:type="dxa"/>
          </w:tcPr>
          <w:p w:rsidR="00D87C21" w:rsidRPr="001E46F3" w:rsidRDefault="00D87C21" w:rsidP="00D87C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884" w:type="dxa"/>
          </w:tcPr>
          <w:p w:rsidR="00D87C21" w:rsidRPr="001E46F3" w:rsidRDefault="00D87C21" w:rsidP="004C0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муниципальная программа Минераловодского муниципального округа Ставропольского края «Развитие </w:t>
            </w:r>
            <w:r w:rsidR="004C01BA" w:rsidRPr="001E46F3">
              <w:rPr>
                <w:sz w:val="24"/>
                <w:szCs w:val="24"/>
              </w:rPr>
              <w:t>экономики» (далее – Программа);</w:t>
            </w:r>
          </w:p>
          <w:p w:rsidR="004C01BA" w:rsidRPr="001E46F3" w:rsidRDefault="004C01BA" w:rsidP="004C0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7C21" w:rsidRPr="001E46F3" w:rsidTr="00D87C21">
        <w:trPr>
          <w:trHeight w:val="793"/>
        </w:trPr>
        <w:tc>
          <w:tcPr>
            <w:tcW w:w="3472" w:type="dxa"/>
          </w:tcPr>
          <w:p w:rsidR="00D87C21" w:rsidRPr="001E46F3" w:rsidRDefault="00D87C21" w:rsidP="00D87C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84" w:type="dxa"/>
          </w:tcPr>
          <w:p w:rsidR="00D87C21" w:rsidRPr="001E46F3" w:rsidRDefault="00D87C21" w:rsidP="00D87C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администрация Минераловодского муниципального округа Ставропольского края (управление экономического развития администрации Минераловодского муниципального округа Ставропольского края (далее – управление экономического развития); </w:t>
            </w:r>
            <w:r w:rsidRPr="001E46F3">
              <w:rPr>
                <w:rFonts w:eastAsia="Calibri"/>
                <w:sz w:val="24"/>
                <w:szCs w:val="24"/>
              </w:rPr>
              <w:t xml:space="preserve">отдел торговли, бытового обслуживания и защиты прав потребителей администрации Минераловодского </w:t>
            </w:r>
            <w:r w:rsidRPr="001E46F3">
              <w:rPr>
                <w:sz w:val="24"/>
                <w:szCs w:val="24"/>
              </w:rPr>
              <w:t>муниципального</w:t>
            </w:r>
            <w:r w:rsidRPr="001E46F3">
              <w:rPr>
                <w:rFonts w:eastAsia="Calibri"/>
                <w:sz w:val="24"/>
                <w:szCs w:val="24"/>
              </w:rPr>
              <w:t xml:space="preserve"> округа Ставропольского края (далее – отдел торговли)</w:t>
            </w:r>
          </w:p>
          <w:p w:rsidR="00D87C21" w:rsidRPr="001E46F3" w:rsidRDefault="00D87C21" w:rsidP="00D87C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87C21" w:rsidRPr="001E46F3" w:rsidTr="00D87C21">
        <w:trPr>
          <w:trHeight w:val="555"/>
        </w:trPr>
        <w:tc>
          <w:tcPr>
            <w:tcW w:w="3472" w:type="dxa"/>
          </w:tcPr>
          <w:p w:rsidR="00D87C21" w:rsidRPr="001E46F3" w:rsidRDefault="00D87C21" w:rsidP="00D87C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Соисполнители Программы</w:t>
            </w:r>
          </w:p>
          <w:p w:rsidR="004C01BA" w:rsidRPr="001E46F3" w:rsidRDefault="004C01BA" w:rsidP="00D87C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:rsidR="00D87C21" w:rsidRPr="001E46F3" w:rsidRDefault="003111D0" w:rsidP="00311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муниципального хозяйства администрации Минераловодского муниципального округа Ставропольского края (далее - УМХ)</w:t>
            </w:r>
          </w:p>
        </w:tc>
      </w:tr>
      <w:tr w:rsidR="00D87C21" w:rsidRPr="001E46F3" w:rsidTr="00D87C21">
        <w:trPr>
          <w:trHeight w:val="579"/>
        </w:trPr>
        <w:tc>
          <w:tcPr>
            <w:tcW w:w="3472" w:type="dxa"/>
          </w:tcPr>
          <w:p w:rsidR="00D87C21" w:rsidRPr="001E46F3" w:rsidRDefault="00D87C21" w:rsidP="00D87C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5884" w:type="dxa"/>
          </w:tcPr>
          <w:p w:rsidR="00D87C21" w:rsidRPr="001E46F3" w:rsidRDefault="00D87C21" w:rsidP="00D87C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не предусмотрено;</w:t>
            </w:r>
          </w:p>
          <w:p w:rsidR="00D87C21" w:rsidRPr="001E46F3" w:rsidRDefault="00D87C21" w:rsidP="00D87C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7C21" w:rsidRPr="001E46F3" w:rsidTr="00D87C21">
        <w:trPr>
          <w:trHeight w:val="793"/>
        </w:trPr>
        <w:tc>
          <w:tcPr>
            <w:tcW w:w="3472" w:type="dxa"/>
          </w:tcPr>
          <w:p w:rsidR="00D87C21" w:rsidRPr="001E46F3" w:rsidRDefault="00D87C21" w:rsidP="00D87C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5884" w:type="dxa"/>
          </w:tcPr>
          <w:p w:rsidR="00D87C21" w:rsidRPr="001E46F3" w:rsidRDefault="00D87C21" w:rsidP="00D87C21">
            <w:pPr>
              <w:autoSpaceDE w:val="0"/>
              <w:autoSpaceDN w:val="0"/>
              <w:adjustRightInd w:val="0"/>
              <w:ind w:firstLine="267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- «Развитие субъектов малого и среднего предпринимательства»;</w:t>
            </w:r>
          </w:p>
          <w:p w:rsidR="00D87C21" w:rsidRPr="001E46F3" w:rsidRDefault="00D87C21" w:rsidP="00D87C21">
            <w:pPr>
              <w:autoSpaceDE w:val="0"/>
              <w:autoSpaceDN w:val="0"/>
              <w:adjustRightInd w:val="0"/>
              <w:ind w:firstLine="267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- «Развитие туризма в Минераловодском муниципальном округе Ставропольского края»;</w:t>
            </w:r>
          </w:p>
          <w:p w:rsidR="00D87C21" w:rsidRPr="001E46F3" w:rsidRDefault="00D87C21" w:rsidP="00D87C21">
            <w:pPr>
              <w:autoSpaceDE w:val="0"/>
              <w:autoSpaceDN w:val="0"/>
              <w:adjustRightInd w:val="0"/>
              <w:ind w:firstLine="267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- «Улучшение инвестиционного климата в Минераловодском муниципальном округе Ставропольского края».</w:t>
            </w:r>
          </w:p>
          <w:p w:rsidR="00D87C21" w:rsidRPr="001E46F3" w:rsidRDefault="00D87C21" w:rsidP="00D87C21">
            <w:pPr>
              <w:autoSpaceDE w:val="0"/>
              <w:autoSpaceDN w:val="0"/>
              <w:adjustRightInd w:val="0"/>
              <w:ind w:firstLine="267"/>
              <w:jc w:val="both"/>
              <w:rPr>
                <w:sz w:val="24"/>
                <w:szCs w:val="24"/>
              </w:rPr>
            </w:pPr>
          </w:p>
        </w:tc>
      </w:tr>
      <w:tr w:rsidR="00D87C21" w:rsidRPr="001E46F3" w:rsidTr="00D87C21">
        <w:trPr>
          <w:trHeight w:val="878"/>
        </w:trPr>
        <w:tc>
          <w:tcPr>
            <w:tcW w:w="3472" w:type="dxa"/>
          </w:tcPr>
          <w:p w:rsidR="00D87C21" w:rsidRPr="001E46F3" w:rsidRDefault="00D87C21" w:rsidP="00D87C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5884" w:type="dxa"/>
          </w:tcPr>
          <w:p w:rsidR="00D87C21" w:rsidRPr="001E46F3" w:rsidRDefault="00D87C21" w:rsidP="00D87C21">
            <w:pPr>
              <w:ind w:firstLine="267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- создание комфортных условий для ведения бизнеса в Минераловодском муниципальном округе Ставропольского края;</w:t>
            </w:r>
          </w:p>
          <w:p w:rsidR="00D87C21" w:rsidRPr="001E46F3" w:rsidRDefault="00D87C21" w:rsidP="00D87C21">
            <w:pPr>
              <w:autoSpaceDE w:val="0"/>
              <w:autoSpaceDN w:val="0"/>
              <w:adjustRightInd w:val="0"/>
              <w:ind w:firstLine="267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- содействие развитию индустрии туризма в Минераловодском муниципальном округе Ставропольского края; </w:t>
            </w:r>
          </w:p>
          <w:p w:rsidR="00D87C21" w:rsidRPr="001E46F3" w:rsidRDefault="00D87C21" w:rsidP="003111D0">
            <w:pPr>
              <w:autoSpaceDE w:val="0"/>
              <w:autoSpaceDN w:val="0"/>
              <w:adjustRightInd w:val="0"/>
              <w:ind w:firstLine="267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- развитие экономического потенциала и формирование благоприятного инвестиционного климата в Минераловодском муниципальном округе Ставропольского края.</w:t>
            </w:r>
          </w:p>
        </w:tc>
      </w:tr>
      <w:tr w:rsidR="00D87C21" w:rsidRPr="001E46F3" w:rsidTr="00D87C21">
        <w:trPr>
          <w:trHeight w:val="793"/>
        </w:trPr>
        <w:tc>
          <w:tcPr>
            <w:tcW w:w="3472" w:type="dxa"/>
          </w:tcPr>
          <w:p w:rsidR="00D87C21" w:rsidRPr="001E46F3" w:rsidRDefault="00D87C21" w:rsidP="00D87C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Индикаторы достижения целей Программы </w:t>
            </w:r>
          </w:p>
          <w:p w:rsidR="00D87C21" w:rsidRPr="001E46F3" w:rsidRDefault="00D87C21" w:rsidP="00D87C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:rsidR="00D87C21" w:rsidRPr="001E46F3" w:rsidRDefault="00D87C21" w:rsidP="00D87C21">
            <w:pPr>
              <w:ind w:firstLine="267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- д</w:t>
            </w:r>
            <w:r w:rsidRPr="001E46F3">
              <w:rPr>
                <w:rFonts w:eastAsia="Calibri"/>
                <w:sz w:val="24"/>
                <w:szCs w:val="24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:rsidR="00D87C21" w:rsidRPr="001E46F3" w:rsidRDefault="00D87C21" w:rsidP="00D87C21">
            <w:pPr>
              <w:ind w:firstLine="267"/>
              <w:jc w:val="both"/>
              <w:rPr>
                <w:rFonts w:eastAsia="Calibri"/>
                <w:sz w:val="24"/>
                <w:szCs w:val="24"/>
              </w:rPr>
            </w:pPr>
            <w:r w:rsidRPr="001E46F3">
              <w:rPr>
                <w:rFonts w:eastAsia="Calibri"/>
                <w:sz w:val="24"/>
                <w:szCs w:val="24"/>
              </w:rPr>
              <w:lastRenderedPageBreak/>
              <w:t>- численность занятых в сфере малого и среднего предпринимательства в Минераловодском муниципальном округе</w:t>
            </w:r>
            <w:r w:rsidRPr="001E46F3">
              <w:rPr>
                <w:sz w:val="24"/>
                <w:szCs w:val="24"/>
              </w:rPr>
              <w:t xml:space="preserve"> Ставропольского края</w:t>
            </w:r>
            <w:r w:rsidRPr="001E46F3">
              <w:rPr>
                <w:rFonts w:eastAsia="Calibri"/>
                <w:sz w:val="24"/>
                <w:szCs w:val="24"/>
              </w:rPr>
              <w:t xml:space="preserve">, включая индивидуальных предпринимателей; </w:t>
            </w:r>
          </w:p>
          <w:p w:rsidR="00D87C21" w:rsidRPr="001E46F3" w:rsidRDefault="00D87C21" w:rsidP="00D87C21">
            <w:pPr>
              <w:ind w:firstLine="267"/>
              <w:jc w:val="both"/>
              <w:rPr>
                <w:rFonts w:eastAsia="Calibri"/>
                <w:sz w:val="24"/>
                <w:szCs w:val="24"/>
              </w:rPr>
            </w:pPr>
            <w:r w:rsidRPr="001E46F3">
              <w:rPr>
                <w:rFonts w:eastAsia="Calibri"/>
                <w:sz w:val="24"/>
                <w:szCs w:val="24"/>
              </w:rPr>
              <w:t>- количество туристов, посетивших Минераловодский муниципальный округ</w:t>
            </w:r>
            <w:r w:rsidRPr="001E46F3">
              <w:rPr>
                <w:sz w:val="24"/>
                <w:szCs w:val="24"/>
              </w:rPr>
              <w:t xml:space="preserve"> Ставропольского края</w:t>
            </w:r>
            <w:r w:rsidRPr="001E46F3">
              <w:rPr>
                <w:rFonts w:eastAsia="Calibri"/>
                <w:sz w:val="24"/>
                <w:szCs w:val="24"/>
              </w:rPr>
              <w:t>;</w:t>
            </w:r>
          </w:p>
          <w:p w:rsidR="00D87C21" w:rsidRPr="001E46F3" w:rsidRDefault="00D87C21" w:rsidP="00D87C21">
            <w:pPr>
              <w:ind w:firstLine="267"/>
              <w:jc w:val="both"/>
              <w:rPr>
                <w:rFonts w:eastAsia="Calibri"/>
                <w:sz w:val="24"/>
                <w:szCs w:val="24"/>
              </w:rPr>
            </w:pPr>
            <w:r w:rsidRPr="001E46F3">
              <w:rPr>
                <w:rFonts w:eastAsia="Calibri"/>
                <w:sz w:val="24"/>
                <w:szCs w:val="24"/>
              </w:rPr>
              <w:t>- увеличение объёма инвестиций в основной капитал.</w:t>
            </w:r>
          </w:p>
          <w:p w:rsidR="00D87C21" w:rsidRPr="001E46F3" w:rsidRDefault="00D87C21" w:rsidP="00D87C21">
            <w:pPr>
              <w:ind w:firstLine="2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87C21" w:rsidRPr="001E46F3" w:rsidTr="00D87C21">
        <w:trPr>
          <w:trHeight w:val="266"/>
        </w:trPr>
        <w:tc>
          <w:tcPr>
            <w:tcW w:w="3472" w:type="dxa"/>
          </w:tcPr>
          <w:p w:rsidR="00D87C21" w:rsidRPr="001E46F3" w:rsidRDefault="00D87C21" w:rsidP="00D87C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  <w:p w:rsidR="00D87C21" w:rsidRPr="001E46F3" w:rsidRDefault="00D87C21" w:rsidP="00D87C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:rsidR="00D87C21" w:rsidRPr="001E46F3" w:rsidRDefault="00D87C21" w:rsidP="00D87C21">
            <w:pPr>
              <w:autoSpaceDE w:val="0"/>
              <w:autoSpaceDN w:val="0"/>
              <w:adjustRightInd w:val="0"/>
              <w:ind w:firstLine="267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2020 - 202</w:t>
            </w:r>
            <w:r w:rsidR="009417FB">
              <w:rPr>
                <w:sz w:val="24"/>
                <w:szCs w:val="24"/>
              </w:rPr>
              <w:t>7</w:t>
            </w:r>
            <w:r w:rsidRPr="001E46F3">
              <w:rPr>
                <w:sz w:val="24"/>
                <w:szCs w:val="24"/>
              </w:rPr>
              <w:t xml:space="preserve"> годы</w:t>
            </w:r>
          </w:p>
          <w:p w:rsidR="00D87C21" w:rsidRPr="001E46F3" w:rsidRDefault="00D87C21" w:rsidP="00D87C21">
            <w:pPr>
              <w:autoSpaceDE w:val="0"/>
              <w:autoSpaceDN w:val="0"/>
              <w:adjustRightInd w:val="0"/>
              <w:ind w:firstLine="267"/>
              <w:rPr>
                <w:sz w:val="24"/>
                <w:szCs w:val="24"/>
              </w:rPr>
            </w:pPr>
          </w:p>
        </w:tc>
      </w:tr>
      <w:tr w:rsidR="00D87C21" w:rsidRPr="001E46F3" w:rsidTr="00D87C21">
        <w:trPr>
          <w:trHeight w:val="266"/>
        </w:trPr>
        <w:tc>
          <w:tcPr>
            <w:tcW w:w="3472" w:type="dxa"/>
          </w:tcPr>
          <w:p w:rsidR="00D87C21" w:rsidRPr="001E46F3" w:rsidRDefault="00A0104B" w:rsidP="00D87C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Объёмы</w:t>
            </w:r>
            <w:r w:rsidR="00D87C21" w:rsidRPr="001E46F3">
              <w:rPr>
                <w:sz w:val="24"/>
                <w:szCs w:val="24"/>
              </w:rPr>
              <w:t xml:space="preserve"> и источники финансового обеспечения Программы</w:t>
            </w:r>
          </w:p>
        </w:tc>
        <w:tc>
          <w:tcPr>
            <w:tcW w:w="5884" w:type="dxa"/>
          </w:tcPr>
          <w:p w:rsidR="00656441" w:rsidRPr="00656441" w:rsidRDefault="00656441" w:rsidP="00656441">
            <w:pPr>
              <w:ind w:firstLine="267"/>
              <w:jc w:val="both"/>
              <w:rPr>
                <w:sz w:val="24"/>
                <w:szCs w:val="24"/>
              </w:rPr>
            </w:pPr>
            <w:r w:rsidRPr="00656441">
              <w:rPr>
                <w:sz w:val="24"/>
                <w:szCs w:val="24"/>
              </w:rPr>
              <w:t xml:space="preserve">Реализация мероприятий Программы может осуществляться за </w:t>
            </w:r>
            <w:r w:rsidR="00A0104B" w:rsidRPr="00656441">
              <w:rPr>
                <w:sz w:val="24"/>
                <w:szCs w:val="24"/>
              </w:rPr>
              <w:t>счёт</w:t>
            </w:r>
            <w:r w:rsidRPr="00656441">
              <w:rPr>
                <w:sz w:val="24"/>
                <w:szCs w:val="24"/>
              </w:rPr>
              <w:t xml:space="preserve"> бюджетов различных уровней.</w:t>
            </w:r>
          </w:p>
          <w:p w:rsidR="00656441" w:rsidRPr="00656441" w:rsidRDefault="00656441" w:rsidP="00656441">
            <w:pPr>
              <w:ind w:firstLine="267"/>
              <w:jc w:val="both"/>
              <w:rPr>
                <w:sz w:val="24"/>
                <w:szCs w:val="24"/>
              </w:rPr>
            </w:pPr>
            <w:r w:rsidRPr="00656441">
              <w:rPr>
                <w:sz w:val="24"/>
                <w:szCs w:val="24"/>
              </w:rPr>
              <w:t>Объем финансового обеспечения Программы составит 2</w:t>
            </w:r>
            <w:r w:rsidR="009417FB">
              <w:rPr>
                <w:sz w:val="24"/>
                <w:szCs w:val="24"/>
              </w:rPr>
              <w:t>4290,18</w:t>
            </w:r>
            <w:r w:rsidRPr="00656441">
              <w:rPr>
                <w:sz w:val="24"/>
                <w:szCs w:val="24"/>
              </w:rPr>
              <w:t xml:space="preserve"> тыс. рублей, в том числе по источникам финансового обеспечения:</w:t>
            </w:r>
          </w:p>
          <w:p w:rsidR="00656441" w:rsidRPr="00656441" w:rsidRDefault="00656441" w:rsidP="00656441">
            <w:pPr>
              <w:ind w:firstLine="267"/>
              <w:jc w:val="both"/>
              <w:rPr>
                <w:sz w:val="24"/>
                <w:szCs w:val="24"/>
              </w:rPr>
            </w:pPr>
            <w:r w:rsidRPr="00656441">
              <w:rPr>
                <w:sz w:val="24"/>
                <w:szCs w:val="24"/>
              </w:rPr>
              <w:t>бюджет Минераловодского городского округа Ставропольского края – 804,84 тыс. рублей, в том числе по годам:</w:t>
            </w:r>
          </w:p>
          <w:p w:rsidR="00656441" w:rsidRPr="00656441" w:rsidRDefault="00656441" w:rsidP="00656441">
            <w:pPr>
              <w:ind w:firstLine="267"/>
              <w:jc w:val="both"/>
              <w:rPr>
                <w:sz w:val="24"/>
                <w:szCs w:val="24"/>
              </w:rPr>
            </w:pPr>
            <w:r w:rsidRPr="00656441">
              <w:rPr>
                <w:sz w:val="24"/>
                <w:szCs w:val="24"/>
              </w:rPr>
              <w:t xml:space="preserve">2020 год – 129,11 тыс. рублей; </w:t>
            </w:r>
          </w:p>
          <w:p w:rsidR="00656441" w:rsidRPr="00656441" w:rsidRDefault="00656441" w:rsidP="00656441">
            <w:pPr>
              <w:ind w:firstLine="267"/>
              <w:jc w:val="both"/>
              <w:rPr>
                <w:sz w:val="24"/>
                <w:szCs w:val="24"/>
              </w:rPr>
            </w:pPr>
            <w:r w:rsidRPr="00656441">
              <w:rPr>
                <w:sz w:val="24"/>
                <w:szCs w:val="24"/>
              </w:rPr>
              <w:t>2021 год – 200,00 тыс. рублей;</w:t>
            </w:r>
          </w:p>
          <w:p w:rsidR="00656441" w:rsidRPr="00656441" w:rsidRDefault="00656441" w:rsidP="00656441">
            <w:pPr>
              <w:ind w:firstLine="267"/>
              <w:jc w:val="both"/>
              <w:rPr>
                <w:sz w:val="24"/>
                <w:szCs w:val="24"/>
              </w:rPr>
            </w:pPr>
            <w:r w:rsidRPr="00656441">
              <w:rPr>
                <w:sz w:val="24"/>
                <w:szCs w:val="24"/>
              </w:rPr>
              <w:t>2022 год – 139,23 тыс. рублей;</w:t>
            </w:r>
          </w:p>
          <w:p w:rsidR="00656441" w:rsidRPr="00656441" w:rsidRDefault="00656441" w:rsidP="00656441">
            <w:pPr>
              <w:ind w:firstLine="267"/>
              <w:jc w:val="both"/>
              <w:rPr>
                <w:sz w:val="24"/>
                <w:szCs w:val="24"/>
              </w:rPr>
            </w:pPr>
            <w:r w:rsidRPr="00656441">
              <w:rPr>
                <w:sz w:val="24"/>
                <w:szCs w:val="24"/>
              </w:rPr>
              <w:t>2023 год – 336,50 тыс. рублей;</w:t>
            </w:r>
          </w:p>
          <w:p w:rsidR="00656441" w:rsidRPr="00656441" w:rsidRDefault="00656441" w:rsidP="00656441">
            <w:pPr>
              <w:ind w:firstLine="267"/>
              <w:jc w:val="both"/>
              <w:rPr>
                <w:sz w:val="24"/>
                <w:szCs w:val="24"/>
              </w:rPr>
            </w:pPr>
            <w:r w:rsidRPr="00656441">
              <w:rPr>
                <w:sz w:val="24"/>
                <w:szCs w:val="24"/>
              </w:rPr>
              <w:t xml:space="preserve">бюджет Минераловодского муниципального округа Ставропольского края – </w:t>
            </w:r>
            <w:r w:rsidR="009417FB">
              <w:rPr>
                <w:sz w:val="24"/>
                <w:szCs w:val="24"/>
              </w:rPr>
              <w:t>51</w:t>
            </w:r>
            <w:r w:rsidRPr="00656441">
              <w:rPr>
                <w:sz w:val="24"/>
                <w:szCs w:val="24"/>
              </w:rPr>
              <w:t>57,14 тыс. рублей, в том числе по годам:</w:t>
            </w:r>
          </w:p>
          <w:p w:rsidR="00656441" w:rsidRPr="00656441" w:rsidRDefault="00656441" w:rsidP="00656441">
            <w:pPr>
              <w:ind w:firstLine="267"/>
              <w:jc w:val="both"/>
              <w:rPr>
                <w:sz w:val="24"/>
                <w:szCs w:val="24"/>
              </w:rPr>
            </w:pPr>
            <w:r w:rsidRPr="00656441">
              <w:rPr>
                <w:sz w:val="24"/>
                <w:szCs w:val="24"/>
              </w:rPr>
              <w:t>2024 год – 1 107,14 тыс. рублей;</w:t>
            </w:r>
          </w:p>
          <w:p w:rsidR="00656441" w:rsidRPr="00656441" w:rsidRDefault="00656441" w:rsidP="00656441">
            <w:pPr>
              <w:ind w:firstLine="267"/>
              <w:jc w:val="both"/>
              <w:rPr>
                <w:sz w:val="24"/>
                <w:szCs w:val="24"/>
              </w:rPr>
            </w:pPr>
            <w:r w:rsidRPr="00656441">
              <w:rPr>
                <w:sz w:val="24"/>
                <w:szCs w:val="24"/>
              </w:rPr>
              <w:t xml:space="preserve">2025 год – </w:t>
            </w:r>
            <w:r w:rsidR="009417FB">
              <w:rPr>
                <w:sz w:val="24"/>
                <w:szCs w:val="24"/>
              </w:rPr>
              <w:t>120</w:t>
            </w:r>
            <w:r w:rsidRPr="00656441">
              <w:rPr>
                <w:sz w:val="24"/>
                <w:szCs w:val="24"/>
              </w:rPr>
              <w:t>0,00 тыс. рублей;</w:t>
            </w:r>
          </w:p>
          <w:p w:rsidR="00656441" w:rsidRDefault="009417FB" w:rsidP="00656441">
            <w:pPr>
              <w:ind w:firstLine="2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1350,0 тыс. рублей;</w:t>
            </w:r>
          </w:p>
          <w:p w:rsidR="009417FB" w:rsidRPr="00656441" w:rsidRDefault="009417FB" w:rsidP="00656441">
            <w:pPr>
              <w:ind w:firstLine="2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1500,00 тыс. рублей.</w:t>
            </w:r>
          </w:p>
          <w:p w:rsidR="00656441" w:rsidRPr="00656441" w:rsidRDefault="00656441" w:rsidP="00656441">
            <w:pPr>
              <w:ind w:firstLine="267"/>
              <w:jc w:val="both"/>
              <w:rPr>
                <w:sz w:val="24"/>
                <w:szCs w:val="24"/>
              </w:rPr>
            </w:pPr>
            <w:r w:rsidRPr="00656441">
              <w:rPr>
                <w:sz w:val="24"/>
                <w:szCs w:val="24"/>
              </w:rPr>
              <w:t>Прогнозируемое поступление средств бюджета Ставропольского края в бюджет Минераловодского городского округа Ставропольского края - 3701,00 тыс. рублей, в том числе по годам:</w:t>
            </w:r>
          </w:p>
          <w:p w:rsidR="00656441" w:rsidRPr="00656441" w:rsidRDefault="00656441" w:rsidP="00656441">
            <w:pPr>
              <w:ind w:firstLine="267"/>
              <w:jc w:val="both"/>
              <w:rPr>
                <w:sz w:val="24"/>
                <w:szCs w:val="24"/>
              </w:rPr>
            </w:pPr>
            <w:r w:rsidRPr="00656441">
              <w:rPr>
                <w:sz w:val="24"/>
                <w:szCs w:val="24"/>
              </w:rPr>
              <w:t xml:space="preserve">2020 год – 0,00 тыс. рублей; </w:t>
            </w:r>
          </w:p>
          <w:p w:rsidR="00656441" w:rsidRPr="00656441" w:rsidRDefault="00656441" w:rsidP="00656441">
            <w:pPr>
              <w:ind w:firstLine="267"/>
              <w:jc w:val="both"/>
              <w:rPr>
                <w:sz w:val="24"/>
                <w:szCs w:val="24"/>
              </w:rPr>
            </w:pPr>
            <w:r w:rsidRPr="00656441">
              <w:rPr>
                <w:sz w:val="24"/>
                <w:szCs w:val="24"/>
              </w:rPr>
              <w:t>2021 год – 0,00 тыс. рублей;</w:t>
            </w:r>
          </w:p>
          <w:p w:rsidR="00656441" w:rsidRPr="00656441" w:rsidRDefault="00656441" w:rsidP="00656441">
            <w:pPr>
              <w:ind w:firstLine="267"/>
              <w:jc w:val="both"/>
              <w:rPr>
                <w:sz w:val="24"/>
                <w:szCs w:val="24"/>
              </w:rPr>
            </w:pPr>
            <w:r w:rsidRPr="00656441">
              <w:rPr>
                <w:sz w:val="24"/>
                <w:szCs w:val="24"/>
              </w:rPr>
              <w:t>2022 год – 0,00 тыс. рублей;</w:t>
            </w:r>
          </w:p>
          <w:p w:rsidR="00656441" w:rsidRPr="00656441" w:rsidRDefault="00656441" w:rsidP="00656441">
            <w:pPr>
              <w:ind w:firstLine="267"/>
              <w:jc w:val="both"/>
              <w:rPr>
                <w:sz w:val="24"/>
                <w:szCs w:val="24"/>
              </w:rPr>
            </w:pPr>
            <w:r w:rsidRPr="00656441">
              <w:rPr>
                <w:sz w:val="24"/>
                <w:szCs w:val="24"/>
              </w:rPr>
              <w:t>2023 год – 3 701,00 тыс. рублей;</w:t>
            </w:r>
          </w:p>
          <w:p w:rsidR="00656441" w:rsidRPr="00656441" w:rsidRDefault="00DB6691" w:rsidP="00656441">
            <w:pPr>
              <w:ind w:firstLine="2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56441" w:rsidRPr="00656441">
              <w:rPr>
                <w:sz w:val="24"/>
                <w:szCs w:val="24"/>
              </w:rPr>
              <w:t>бюджет Минераловодского муниципального округа Ставропольского края – 14 627,2 тыс. рублей, в том числе по годам:</w:t>
            </w:r>
          </w:p>
          <w:p w:rsidR="00656441" w:rsidRPr="00656441" w:rsidRDefault="00656441" w:rsidP="00656441">
            <w:pPr>
              <w:ind w:firstLine="267"/>
              <w:jc w:val="both"/>
              <w:rPr>
                <w:sz w:val="24"/>
                <w:szCs w:val="24"/>
              </w:rPr>
            </w:pPr>
            <w:r w:rsidRPr="00656441">
              <w:rPr>
                <w:sz w:val="24"/>
                <w:szCs w:val="24"/>
              </w:rPr>
              <w:t xml:space="preserve">2024 год – 14 627,20 тыс. рублей (в т. ч.  переходящие средства 2023 г.); </w:t>
            </w:r>
          </w:p>
          <w:p w:rsidR="00656441" w:rsidRPr="00656441" w:rsidRDefault="00656441" w:rsidP="00656441">
            <w:pPr>
              <w:ind w:firstLine="267"/>
              <w:jc w:val="both"/>
              <w:rPr>
                <w:sz w:val="24"/>
                <w:szCs w:val="24"/>
              </w:rPr>
            </w:pPr>
            <w:r w:rsidRPr="00656441">
              <w:rPr>
                <w:sz w:val="24"/>
                <w:szCs w:val="24"/>
              </w:rPr>
              <w:t>2025 год – 0,00 тыс. рублей;</w:t>
            </w:r>
          </w:p>
          <w:p w:rsidR="00656441" w:rsidRDefault="009417FB" w:rsidP="00656441">
            <w:pPr>
              <w:ind w:firstLine="2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рублей;</w:t>
            </w:r>
          </w:p>
          <w:p w:rsidR="009417FB" w:rsidRPr="00656441" w:rsidRDefault="009417FB" w:rsidP="00656441">
            <w:pPr>
              <w:ind w:firstLine="2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0,00 тыс. рублей.</w:t>
            </w:r>
          </w:p>
          <w:p w:rsidR="00656441" w:rsidRDefault="00656441" w:rsidP="00656441">
            <w:pPr>
              <w:ind w:firstLine="267"/>
              <w:jc w:val="both"/>
              <w:rPr>
                <w:sz w:val="24"/>
                <w:szCs w:val="24"/>
                <w:highlight w:val="yellow"/>
              </w:rPr>
            </w:pPr>
            <w:r w:rsidRPr="00656441">
              <w:rPr>
                <w:sz w:val="24"/>
                <w:szCs w:val="24"/>
              </w:rPr>
              <w:t>Средства участников Программы – 0,00 тыс. рублей.</w:t>
            </w:r>
          </w:p>
          <w:p w:rsidR="00656441" w:rsidRPr="001E46F3" w:rsidRDefault="00656441" w:rsidP="00656441">
            <w:pPr>
              <w:suppressAutoHyphens/>
              <w:jc w:val="both"/>
              <w:textAlignment w:val="baseline"/>
              <w:rPr>
                <w:sz w:val="24"/>
                <w:szCs w:val="24"/>
                <w:highlight w:val="yellow"/>
              </w:rPr>
            </w:pPr>
          </w:p>
        </w:tc>
      </w:tr>
      <w:tr w:rsidR="00D87C21" w:rsidRPr="001E46F3" w:rsidTr="004C01BA">
        <w:trPr>
          <w:trHeight w:val="1416"/>
        </w:trPr>
        <w:tc>
          <w:tcPr>
            <w:tcW w:w="3472" w:type="dxa"/>
          </w:tcPr>
          <w:p w:rsidR="00D87C21" w:rsidRPr="001E46F3" w:rsidRDefault="00D87C21" w:rsidP="00D87C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884" w:type="dxa"/>
          </w:tcPr>
          <w:p w:rsidR="00D87C21" w:rsidRPr="001E46F3" w:rsidRDefault="00D87C21" w:rsidP="00D87C21">
            <w:pPr>
              <w:keepNext/>
              <w:keepLines/>
              <w:ind w:firstLine="267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-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 24,8 процентов в 2018 году до </w:t>
            </w:r>
            <w:r w:rsidR="002E36CF">
              <w:rPr>
                <w:sz w:val="24"/>
                <w:szCs w:val="24"/>
              </w:rPr>
              <w:t>26,</w:t>
            </w:r>
            <w:r w:rsidR="0043736E">
              <w:rPr>
                <w:sz w:val="24"/>
                <w:szCs w:val="24"/>
              </w:rPr>
              <w:t>2</w:t>
            </w:r>
            <w:r w:rsidRPr="001E46F3">
              <w:rPr>
                <w:sz w:val="24"/>
                <w:szCs w:val="24"/>
              </w:rPr>
              <w:t xml:space="preserve"> процентов в 202</w:t>
            </w:r>
            <w:r w:rsidR="0043736E">
              <w:rPr>
                <w:sz w:val="24"/>
                <w:szCs w:val="24"/>
              </w:rPr>
              <w:t>7</w:t>
            </w:r>
            <w:r w:rsidRPr="001E46F3">
              <w:rPr>
                <w:sz w:val="24"/>
                <w:szCs w:val="24"/>
              </w:rPr>
              <w:t xml:space="preserve"> году;</w:t>
            </w:r>
          </w:p>
          <w:p w:rsidR="00D87C21" w:rsidRPr="001E46F3" w:rsidRDefault="00D87C21" w:rsidP="00D87C21">
            <w:pPr>
              <w:autoSpaceDE w:val="0"/>
              <w:autoSpaceDN w:val="0"/>
              <w:ind w:firstLine="267"/>
              <w:jc w:val="both"/>
              <w:rPr>
                <w:rFonts w:eastAsia="Calibri"/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- увеличение численности занятых в сфере малого и среднего предпринимательства в Минераловодском муниципальном округе Ставропольского края, включая индивидуальных предпринимателей с 9,4 тыс. человек в 2018 году до 9,</w:t>
            </w:r>
            <w:r w:rsidR="0043736E">
              <w:rPr>
                <w:sz w:val="24"/>
                <w:szCs w:val="24"/>
              </w:rPr>
              <w:t>9</w:t>
            </w:r>
            <w:r w:rsidRPr="001E46F3">
              <w:rPr>
                <w:sz w:val="24"/>
                <w:szCs w:val="24"/>
              </w:rPr>
              <w:t xml:space="preserve">5 тыс. </w:t>
            </w:r>
            <w:r w:rsidRPr="001E46F3">
              <w:rPr>
                <w:rFonts w:eastAsia="Calibri"/>
                <w:sz w:val="24"/>
                <w:szCs w:val="24"/>
              </w:rPr>
              <w:t>человек в 202</w:t>
            </w:r>
            <w:r w:rsidR="0043736E">
              <w:rPr>
                <w:rFonts w:eastAsia="Calibri"/>
                <w:sz w:val="24"/>
                <w:szCs w:val="24"/>
              </w:rPr>
              <w:t>7</w:t>
            </w:r>
            <w:r w:rsidRPr="001E46F3">
              <w:rPr>
                <w:rFonts w:eastAsia="Calibri"/>
                <w:sz w:val="24"/>
                <w:szCs w:val="24"/>
              </w:rPr>
              <w:t xml:space="preserve"> году;</w:t>
            </w:r>
          </w:p>
          <w:p w:rsidR="00D87C21" w:rsidRPr="001E46F3" w:rsidRDefault="00D87C21" w:rsidP="00D87C21">
            <w:pPr>
              <w:autoSpaceDE w:val="0"/>
              <w:autoSpaceDN w:val="0"/>
              <w:ind w:firstLine="267"/>
              <w:jc w:val="both"/>
              <w:rPr>
                <w:rFonts w:eastAsia="Calibri"/>
                <w:sz w:val="24"/>
                <w:szCs w:val="24"/>
              </w:rPr>
            </w:pPr>
            <w:r w:rsidRPr="001E46F3">
              <w:rPr>
                <w:rFonts w:eastAsia="Calibri"/>
                <w:sz w:val="24"/>
                <w:szCs w:val="24"/>
              </w:rPr>
              <w:t xml:space="preserve">- увеличение количества туристов, посетивших Минераловодский муниципальный округ </w:t>
            </w:r>
            <w:r w:rsidRPr="001E46F3">
              <w:rPr>
                <w:sz w:val="24"/>
                <w:szCs w:val="24"/>
              </w:rPr>
              <w:t>Ставропольского края</w:t>
            </w:r>
            <w:r w:rsidRPr="001E46F3">
              <w:rPr>
                <w:rFonts w:eastAsia="Calibri"/>
                <w:sz w:val="24"/>
                <w:szCs w:val="24"/>
              </w:rPr>
              <w:t xml:space="preserve"> с 50,0 тысяч человек в 2018 году до 5</w:t>
            </w:r>
            <w:r w:rsidR="0043736E">
              <w:rPr>
                <w:rFonts w:eastAsia="Calibri"/>
                <w:sz w:val="24"/>
                <w:szCs w:val="24"/>
              </w:rPr>
              <w:t>5</w:t>
            </w:r>
            <w:r w:rsidRPr="001E46F3">
              <w:rPr>
                <w:rFonts w:eastAsia="Calibri"/>
                <w:sz w:val="24"/>
                <w:szCs w:val="24"/>
              </w:rPr>
              <w:t xml:space="preserve"> тысяч человек в 202</w:t>
            </w:r>
            <w:r w:rsidR="0043736E">
              <w:rPr>
                <w:rFonts w:eastAsia="Calibri"/>
                <w:sz w:val="24"/>
                <w:szCs w:val="24"/>
              </w:rPr>
              <w:t>7</w:t>
            </w:r>
            <w:r w:rsidRPr="001E46F3">
              <w:rPr>
                <w:rFonts w:eastAsia="Calibri"/>
                <w:sz w:val="24"/>
                <w:szCs w:val="24"/>
              </w:rPr>
              <w:t xml:space="preserve"> году;</w:t>
            </w:r>
          </w:p>
          <w:p w:rsidR="00D87C21" w:rsidRPr="001E46F3" w:rsidRDefault="00D87C21" w:rsidP="00D87C21">
            <w:pPr>
              <w:autoSpaceDE w:val="0"/>
              <w:autoSpaceDN w:val="0"/>
              <w:ind w:firstLine="267"/>
              <w:jc w:val="both"/>
              <w:rPr>
                <w:sz w:val="24"/>
                <w:szCs w:val="24"/>
              </w:rPr>
            </w:pPr>
            <w:r w:rsidRPr="0043736E">
              <w:rPr>
                <w:sz w:val="24"/>
                <w:szCs w:val="24"/>
              </w:rPr>
              <w:t>- увеличение объёма инвестиций в основной капитал до 1</w:t>
            </w:r>
            <w:r w:rsidR="0043736E" w:rsidRPr="0043736E">
              <w:rPr>
                <w:sz w:val="24"/>
                <w:szCs w:val="24"/>
              </w:rPr>
              <w:t>35</w:t>
            </w:r>
            <w:r w:rsidRPr="0043736E">
              <w:rPr>
                <w:sz w:val="24"/>
                <w:szCs w:val="24"/>
              </w:rPr>
              <w:t xml:space="preserve"> процентов к</w:t>
            </w:r>
            <w:r w:rsidRPr="0043736E">
              <w:rPr>
                <w:rFonts w:eastAsia="Calibri"/>
                <w:sz w:val="24"/>
                <w:szCs w:val="24"/>
              </w:rPr>
              <w:t xml:space="preserve"> 202</w:t>
            </w:r>
            <w:r w:rsidR="0043736E" w:rsidRPr="0043736E">
              <w:rPr>
                <w:rFonts w:eastAsia="Calibri"/>
                <w:sz w:val="24"/>
                <w:szCs w:val="24"/>
              </w:rPr>
              <w:t>7</w:t>
            </w:r>
            <w:r w:rsidRPr="0043736E">
              <w:rPr>
                <w:rFonts w:eastAsia="Calibri"/>
                <w:sz w:val="24"/>
                <w:szCs w:val="24"/>
              </w:rPr>
              <w:t xml:space="preserve"> году</w:t>
            </w:r>
            <w:r w:rsidRPr="0043736E">
              <w:rPr>
                <w:sz w:val="24"/>
                <w:szCs w:val="24"/>
              </w:rPr>
              <w:t>.</w:t>
            </w:r>
          </w:p>
          <w:p w:rsidR="00723C8B" w:rsidRPr="001E46F3" w:rsidRDefault="00723C8B" w:rsidP="00723C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D87C21" w:rsidRPr="001E46F3" w:rsidRDefault="00D87C21" w:rsidP="00723C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4"/>
          <w:szCs w:val="24"/>
        </w:rPr>
      </w:pPr>
      <w:r w:rsidRPr="001E46F3">
        <w:rPr>
          <w:b/>
          <w:sz w:val="24"/>
          <w:szCs w:val="24"/>
        </w:rPr>
        <w:t>Приоритеты и цели реализуемой в Минераловодском муниципальном округе Ставропольского края муниципальной</w:t>
      </w:r>
      <w:r w:rsidRPr="001E46F3">
        <w:rPr>
          <w:rFonts w:eastAsia="Calibri"/>
          <w:b/>
          <w:bCs/>
          <w:sz w:val="24"/>
          <w:szCs w:val="24"/>
        </w:rPr>
        <w:t xml:space="preserve"> политики в сфере экономического развития</w:t>
      </w:r>
    </w:p>
    <w:p w:rsidR="00D87C21" w:rsidRPr="001E46F3" w:rsidRDefault="00D87C21" w:rsidP="00D87C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Программа сформирована исходя из принципов долгосрочных целей социально-экономического развития Минераловодского муниципального округа </w:t>
      </w:r>
      <w:r w:rsidRPr="001E46F3">
        <w:rPr>
          <w:sz w:val="24"/>
          <w:szCs w:val="24"/>
        </w:rPr>
        <w:t xml:space="preserve">Ставропольского края </w:t>
      </w:r>
      <w:r w:rsidRPr="001E46F3">
        <w:rPr>
          <w:rFonts w:eastAsia="Calibri"/>
          <w:sz w:val="24"/>
          <w:szCs w:val="24"/>
        </w:rPr>
        <w:t>и показателей (индикаторов) их достижения в соответствии с:</w:t>
      </w: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- Федеральным </w:t>
      </w:r>
      <w:hyperlink r:id="rId12" w:history="1">
        <w:r w:rsidRPr="001E46F3">
          <w:rPr>
            <w:rFonts w:eastAsia="Calibri"/>
            <w:sz w:val="24"/>
            <w:szCs w:val="24"/>
          </w:rPr>
          <w:t>законом</w:t>
        </w:r>
      </w:hyperlink>
      <w:r w:rsidRPr="001E46F3">
        <w:rPr>
          <w:rFonts w:eastAsia="Calibri"/>
          <w:sz w:val="24"/>
          <w:szCs w:val="24"/>
        </w:rPr>
        <w:t xml:space="preserve"> «Об инвестиционной деятельности в Российской Федерации, осуществляемой в форме капитальных вложений»;</w:t>
      </w: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- Федеральным </w:t>
      </w:r>
      <w:hyperlink r:id="rId13" w:history="1">
        <w:r w:rsidRPr="001E46F3">
          <w:rPr>
            <w:rFonts w:eastAsia="Calibri"/>
            <w:sz w:val="24"/>
            <w:szCs w:val="24"/>
          </w:rPr>
          <w:t>законом</w:t>
        </w:r>
      </w:hyperlink>
      <w:r w:rsidRPr="001E46F3">
        <w:rPr>
          <w:rFonts w:eastAsia="Calibri"/>
          <w:sz w:val="24"/>
          <w:szCs w:val="24"/>
        </w:rPr>
        <w:t xml:space="preserve"> «О концессионных соглашениях»;</w:t>
      </w: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- Федеральным </w:t>
      </w:r>
      <w:hyperlink r:id="rId14" w:history="1">
        <w:r w:rsidRPr="001E46F3">
          <w:rPr>
            <w:rFonts w:eastAsia="Calibri"/>
            <w:sz w:val="24"/>
            <w:szCs w:val="24"/>
          </w:rPr>
          <w:t>законом</w:t>
        </w:r>
      </w:hyperlink>
      <w:r w:rsidRPr="001E46F3">
        <w:rPr>
          <w:rFonts w:eastAsia="Calibri"/>
          <w:sz w:val="24"/>
          <w:szCs w:val="24"/>
        </w:rPr>
        <w:t xml:space="preserve"> «О развитии малого и среднего предпринимательства в Российской Федерации»;</w:t>
      </w: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- Федеральным </w:t>
      </w:r>
      <w:hyperlink r:id="rId15" w:history="1">
        <w:r w:rsidRPr="001E46F3">
          <w:rPr>
            <w:rFonts w:eastAsia="Calibri"/>
            <w:sz w:val="24"/>
            <w:szCs w:val="24"/>
          </w:rPr>
          <w:t>законом</w:t>
        </w:r>
      </w:hyperlink>
      <w:r w:rsidRPr="001E46F3">
        <w:rPr>
          <w:rFonts w:eastAsia="Calibri"/>
          <w:sz w:val="24"/>
          <w:szCs w:val="24"/>
        </w:rPr>
        <w:t xml:space="preserve"> «О стратегическом планировании в Российской Федерации»;</w:t>
      </w: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- Федеральным </w:t>
      </w:r>
      <w:hyperlink r:id="rId16" w:history="1">
        <w:r w:rsidRPr="001E46F3">
          <w:rPr>
            <w:rFonts w:eastAsia="Calibri"/>
            <w:sz w:val="24"/>
            <w:szCs w:val="24"/>
          </w:rPr>
          <w:t>законом</w:t>
        </w:r>
      </w:hyperlink>
      <w:r w:rsidRPr="001E46F3">
        <w:rPr>
          <w:rFonts w:eastAsia="Calibri"/>
          <w:sz w:val="24"/>
          <w:szCs w:val="24"/>
        </w:rPr>
        <w:t xml:space="preserve"> «О государственно-частном </w:t>
      </w:r>
      <w:r w:rsidR="00A0104B" w:rsidRPr="001E46F3">
        <w:rPr>
          <w:rFonts w:eastAsia="Calibri"/>
          <w:sz w:val="24"/>
          <w:szCs w:val="24"/>
        </w:rPr>
        <w:t>партнёрстве</w:t>
      </w:r>
      <w:r w:rsidRPr="001E46F3">
        <w:rPr>
          <w:rFonts w:eastAsia="Calibri"/>
          <w:sz w:val="24"/>
          <w:szCs w:val="24"/>
        </w:rPr>
        <w:t xml:space="preserve">, муниципально-частном </w:t>
      </w:r>
      <w:r w:rsidR="00A0104B" w:rsidRPr="001E46F3">
        <w:rPr>
          <w:rFonts w:eastAsia="Calibri"/>
          <w:sz w:val="24"/>
          <w:szCs w:val="24"/>
        </w:rPr>
        <w:t>партнёрстве</w:t>
      </w:r>
      <w:r w:rsidRPr="001E46F3">
        <w:rPr>
          <w:rFonts w:eastAsia="Calibri"/>
          <w:sz w:val="24"/>
          <w:szCs w:val="24"/>
        </w:rPr>
        <w:t xml:space="preserve"> в Российской Федерации и внесении изменений в отдельные законодательные акты Российской Федерации»;</w:t>
      </w: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E46F3">
        <w:rPr>
          <w:sz w:val="24"/>
          <w:szCs w:val="24"/>
        </w:rPr>
        <w:t xml:space="preserve">- </w:t>
      </w:r>
      <w:hyperlink r:id="rId17" w:history="1">
        <w:r w:rsidRPr="001E46F3">
          <w:rPr>
            <w:rFonts w:eastAsia="Calibri"/>
            <w:sz w:val="24"/>
            <w:szCs w:val="24"/>
          </w:rPr>
          <w:t>Указом</w:t>
        </w:r>
      </w:hyperlink>
      <w:r w:rsidRPr="001E46F3">
        <w:rPr>
          <w:rFonts w:eastAsia="Calibri"/>
          <w:sz w:val="24"/>
          <w:szCs w:val="24"/>
        </w:rPr>
        <w:t xml:space="preserve"> Президента Российской Федерации от 07 мая 2012 г. № 601 «Об основных направлениях совершенствования системы государственного управления»;</w:t>
      </w: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E46F3">
        <w:rPr>
          <w:sz w:val="24"/>
          <w:szCs w:val="24"/>
        </w:rPr>
        <w:t xml:space="preserve">- </w:t>
      </w:r>
      <w:hyperlink r:id="rId18" w:history="1">
        <w:r w:rsidRPr="001E46F3">
          <w:rPr>
            <w:rFonts w:eastAsia="Calibri"/>
            <w:sz w:val="24"/>
            <w:szCs w:val="24"/>
          </w:rPr>
          <w:t>Указом</w:t>
        </w:r>
      </w:hyperlink>
      <w:r w:rsidRPr="001E46F3">
        <w:rPr>
          <w:rFonts w:eastAsia="Calibri"/>
          <w:sz w:val="24"/>
          <w:szCs w:val="24"/>
        </w:rPr>
        <w:t xml:space="preserve"> Президента Российской Федерации от 07 мая 2018 г. № 204 «О национальных целях и стратегических задачах развития Российской Федерации на период до 2024 года»;</w:t>
      </w: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- </w:t>
      </w:r>
      <w:hyperlink r:id="rId19" w:history="1">
        <w:r w:rsidRPr="001E46F3">
          <w:rPr>
            <w:rFonts w:eastAsia="Calibri"/>
            <w:sz w:val="24"/>
            <w:szCs w:val="24"/>
          </w:rPr>
          <w:t>Стратегией</w:t>
        </w:r>
      </w:hyperlink>
      <w:r w:rsidRPr="001E46F3">
        <w:rPr>
          <w:rFonts w:eastAsia="Calibri"/>
          <w:sz w:val="24"/>
          <w:szCs w:val="24"/>
        </w:rPr>
        <w:t xml:space="preserve"> социально-экономического развития Северо-Кавказского федерального округа до 2030 года, </w:t>
      </w:r>
      <w:r w:rsidR="00A0104B" w:rsidRPr="001E46F3">
        <w:rPr>
          <w:rFonts w:eastAsia="Calibri"/>
          <w:sz w:val="24"/>
          <w:szCs w:val="24"/>
        </w:rPr>
        <w:t>утверждённой</w:t>
      </w:r>
      <w:r w:rsidRPr="001E46F3">
        <w:rPr>
          <w:rFonts w:eastAsia="Calibri"/>
          <w:sz w:val="24"/>
          <w:szCs w:val="24"/>
        </w:rPr>
        <w:t xml:space="preserve"> распоряжением Правительства Российской Федерации от 30 апреля 2022 г. № 1089-р;</w:t>
      </w: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- </w:t>
      </w:r>
      <w:hyperlink r:id="rId20" w:history="1">
        <w:r w:rsidRPr="001E46F3">
          <w:rPr>
            <w:rFonts w:eastAsia="Calibri"/>
            <w:sz w:val="24"/>
            <w:szCs w:val="24"/>
          </w:rPr>
          <w:t>Стратегией</w:t>
        </w:r>
      </w:hyperlink>
      <w:r w:rsidRPr="001E46F3">
        <w:rPr>
          <w:rFonts w:eastAsia="Calibri"/>
          <w:sz w:val="24"/>
          <w:szCs w:val="24"/>
        </w:rPr>
        <w:t xml:space="preserve"> развития малого и среднего предпринимательства в Российской Федерации на период до 2030 года, </w:t>
      </w:r>
      <w:r w:rsidR="00A0104B" w:rsidRPr="001E46F3">
        <w:rPr>
          <w:rFonts w:eastAsia="Calibri"/>
          <w:sz w:val="24"/>
          <w:szCs w:val="24"/>
        </w:rPr>
        <w:t>утверждённой</w:t>
      </w:r>
      <w:r w:rsidRPr="001E46F3">
        <w:rPr>
          <w:rFonts w:eastAsia="Calibri"/>
          <w:sz w:val="24"/>
          <w:szCs w:val="24"/>
        </w:rPr>
        <w:t xml:space="preserve"> распоряжением Правительства Российской Федерации от 2 июня 2016 г. № 1083-р;</w:t>
      </w: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- </w:t>
      </w:r>
      <w:hyperlink r:id="rId21" w:history="1">
        <w:r w:rsidRPr="001E46F3">
          <w:rPr>
            <w:rFonts w:eastAsia="Calibri"/>
            <w:sz w:val="24"/>
            <w:szCs w:val="24"/>
          </w:rPr>
          <w:t>Стратегией</w:t>
        </w:r>
      </w:hyperlink>
      <w:r w:rsidRPr="001E46F3">
        <w:rPr>
          <w:rFonts w:eastAsia="Calibri"/>
          <w:sz w:val="24"/>
          <w:szCs w:val="24"/>
        </w:rPr>
        <w:t xml:space="preserve"> развития туризма в Российской Федерации на период до 2035 года, </w:t>
      </w:r>
      <w:r w:rsidR="00A0104B" w:rsidRPr="001E46F3">
        <w:rPr>
          <w:rFonts w:eastAsia="Calibri"/>
          <w:sz w:val="24"/>
          <w:szCs w:val="24"/>
        </w:rPr>
        <w:t>утверждённой</w:t>
      </w:r>
      <w:r w:rsidRPr="001E46F3">
        <w:rPr>
          <w:rFonts w:eastAsia="Calibri"/>
          <w:sz w:val="24"/>
          <w:szCs w:val="24"/>
        </w:rPr>
        <w:t xml:space="preserve"> распоряжением Правительства Российской Федерации от 20 сентября 2019 г. № 2129-р;</w:t>
      </w: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- национальным проектом «Малое и среднее предпринимательство и поддержка индивидуальной предпринимательской инициативы», паспорт которого </w:t>
      </w:r>
      <w:r w:rsidR="00A0104B" w:rsidRPr="001E46F3">
        <w:rPr>
          <w:rFonts w:eastAsia="Calibri"/>
          <w:sz w:val="24"/>
          <w:szCs w:val="24"/>
        </w:rPr>
        <w:t>утверждён</w:t>
      </w:r>
      <w:r w:rsidRPr="001E46F3">
        <w:rPr>
          <w:rFonts w:eastAsia="Calibri"/>
          <w:sz w:val="24"/>
          <w:szCs w:val="24"/>
        </w:rPr>
        <w:t xml:space="preserve"> президиумом Совета при Президенте Российской Федерации по стратегическому развитию и национальным проектам (протокол от 24 сентября г. 2018 № 12);</w:t>
      </w: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lastRenderedPageBreak/>
        <w:t xml:space="preserve">- </w:t>
      </w:r>
      <w:hyperlink r:id="rId22" w:history="1">
        <w:r w:rsidRPr="001E46F3">
          <w:rPr>
            <w:rFonts w:eastAsia="Calibri"/>
            <w:sz w:val="24"/>
            <w:szCs w:val="24"/>
          </w:rPr>
          <w:t>Законом</w:t>
        </w:r>
      </w:hyperlink>
      <w:r w:rsidRPr="001E46F3">
        <w:rPr>
          <w:rFonts w:eastAsia="Calibri"/>
          <w:sz w:val="24"/>
          <w:szCs w:val="24"/>
        </w:rPr>
        <w:t xml:space="preserve"> Ставропольского края «О стратегическом планировании в Ставропольском крае»;</w:t>
      </w: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- </w:t>
      </w:r>
      <w:hyperlink r:id="rId23" w:history="1">
        <w:r w:rsidRPr="001E46F3">
          <w:rPr>
            <w:rFonts w:eastAsia="Calibri"/>
            <w:sz w:val="24"/>
            <w:szCs w:val="24"/>
          </w:rPr>
          <w:t>Законом</w:t>
        </w:r>
      </w:hyperlink>
      <w:r w:rsidRPr="001E46F3">
        <w:rPr>
          <w:rFonts w:eastAsia="Calibri"/>
          <w:sz w:val="24"/>
          <w:szCs w:val="24"/>
        </w:rPr>
        <w:t xml:space="preserve"> Ставропольского края «Об инновационной деятельности в Ставропольском крае»;</w:t>
      </w: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- </w:t>
      </w:r>
      <w:hyperlink r:id="rId24" w:history="1">
        <w:r w:rsidRPr="001E46F3">
          <w:rPr>
            <w:rFonts w:eastAsia="Calibri"/>
            <w:sz w:val="24"/>
            <w:szCs w:val="24"/>
          </w:rPr>
          <w:t>Законом</w:t>
        </w:r>
      </w:hyperlink>
      <w:r w:rsidRPr="001E46F3">
        <w:rPr>
          <w:rFonts w:eastAsia="Calibri"/>
          <w:sz w:val="24"/>
          <w:szCs w:val="24"/>
        </w:rPr>
        <w:t xml:space="preserve"> Ставропольского края «О развитии и поддержке малого и среднего предпринимательства»;</w:t>
      </w: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- </w:t>
      </w:r>
      <w:hyperlink r:id="rId25" w:history="1">
        <w:r w:rsidRPr="001E46F3">
          <w:rPr>
            <w:rFonts w:eastAsia="Calibri"/>
            <w:sz w:val="24"/>
            <w:szCs w:val="24"/>
          </w:rPr>
          <w:t>Стратегией</w:t>
        </w:r>
      </w:hyperlink>
      <w:r w:rsidRPr="001E46F3">
        <w:rPr>
          <w:rFonts w:eastAsia="Calibri"/>
          <w:sz w:val="24"/>
          <w:szCs w:val="24"/>
        </w:rPr>
        <w:t xml:space="preserve"> социально-экономического развития Ставропольского края до 2035 года, утверждённой Законом Ставропольского края от 27 декабря 2019 г. № 110-кз;</w:t>
      </w: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- </w:t>
      </w:r>
      <w:hyperlink r:id="rId26" w:history="1">
        <w:r w:rsidRPr="001E46F3">
          <w:rPr>
            <w:rFonts w:eastAsia="Calibri"/>
            <w:sz w:val="24"/>
            <w:szCs w:val="24"/>
          </w:rPr>
          <w:t>Стратегией</w:t>
        </w:r>
      </w:hyperlink>
      <w:r w:rsidRPr="001E46F3">
        <w:rPr>
          <w:rFonts w:eastAsia="Calibri"/>
          <w:sz w:val="24"/>
          <w:szCs w:val="24"/>
        </w:rPr>
        <w:t xml:space="preserve"> развития туризма в Ставропольском крае до 2030 года, </w:t>
      </w:r>
      <w:r w:rsidR="00A0104B" w:rsidRPr="001E46F3">
        <w:rPr>
          <w:rFonts w:eastAsia="Calibri"/>
          <w:sz w:val="24"/>
          <w:szCs w:val="24"/>
        </w:rPr>
        <w:t>утверждённой</w:t>
      </w:r>
      <w:r w:rsidRPr="001E46F3">
        <w:rPr>
          <w:rFonts w:eastAsia="Calibri"/>
          <w:sz w:val="24"/>
          <w:szCs w:val="24"/>
        </w:rPr>
        <w:t xml:space="preserve"> приказом министерства туризма и оздоровительных курортов Ставропольского края от 24 мая 2018 г. № 81/од;</w:t>
      </w: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- </w:t>
      </w:r>
      <w:hyperlink r:id="rId27" w:history="1">
        <w:r w:rsidRPr="001E46F3">
          <w:rPr>
            <w:rFonts w:eastAsia="Calibri"/>
            <w:sz w:val="24"/>
            <w:szCs w:val="24"/>
          </w:rPr>
          <w:t>Стратегией</w:t>
        </w:r>
      </w:hyperlink>
      <w:r w:rsidRPr="001E46F3">
        <w:rPr>
          <w:rFonts w:eastAsia="Calibri"/>
          <w:sz w:val="24"/>
          <w:szCs w:val="24"/>
        </w:rPr>
        <w:t xml:space="preserve"> социально-экономического развития Минераловодского городского округа на период до 2035 года, </w:t>
      </w:r>
      <w:r w:rsidR="00A0104B" w:rsidRPr="001E46F3">
        <w:rPr>
          <w:rFonts w:eastAsia="Calibri"/>
          <w:sz w:val="24"/>
          <w:szCs w:val="24"/>
        </w:rPr>
        <w:t>утверждённой</w:t>
      </w:r>
      <w:r w:rsidRPr="001E46F3">
        <w:rPr>
          <w:rFonts w:eastAsia="Calibri"/>
          <w:sz w:val="24"/>
          <w:szCs w:val="24"/>
        </w:rPr>
        <w:t xml:space="preserve"> решением Совета депутатов Минераловодского городского округа от 26.12.2019 № 737;</w:t>
      </w: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>- иными правовыми актами и документами стратегического планирования Ставропольского края и Минераловодского муниципального округа.</w:t>
      </w:r>
    </w:p>
    <w:p w:rsidR="00D87C21" w:rsidRPr="001E46F3" w:rsidRDefault="00D87C21" w:rsidP="00D87C2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D87C21" w:rsidRPr="001E46F3" w:rsidRDefault="00D87C21" w:rsidP="00D87C2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>К приоритетным направлениям реализации Программы относятся:</w:t>
      </w:r>
    </w:p>
    <w:p w:rsidR="00D87C21" w:rsidRPr="001E46F3" w:rsidRDefault="00D87C21" w:rsidP="00D87C21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</w:rPr>
      </w:pPr>
      <w:r w:rsidRPr="001E46F3">
        <w:rPr>
          <w:rFonts w:eastAsia="Calibri"/>
          <w:b/>
          <w:sz w:val="24"/>
          <w:szCs w:val="24"/>
        </w:rPr>
        <w:t>в сфере развития малого и среднего предпринимательства в Минераловодском муниципальном округе Ставропольского края:</w:t>
      </w:r>
    </w:p>
    <w:p w:rsidR="00D87C21" w:rsidRPr="001E46F3" w:rsidRDefault="00D87C21" w:rsidP="00D87C2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>привлечение финансовых средств для предоставления мер муниципальной поддержки субъектам малого и среднего предпринимательства в Минераловодском муниципальном округе</w:t>
      </w:r>
      <w:r w:rsidRPr="001E46F3">
        <w:rPr>
          <w:sz w:val="24"/>
          <w:szCs w:val="24"/>
        </w:rPr>
        <w:t xml:space="preserve"> Ставропольского края</w:t>
      </w:r>
      <w:r w:rsidRPr="001E46F3">
        <w:rPr>
          <w:rFonts w:eastAsia="Calibri"/>
          <w:sz w:val="24"/>
          <w:szCs w:val="24"/>
        </w:rPr>
        <w:t>;</w:t>
      </w:r>
    </w:p>
    <w:p w:rsidR="00D87C21" w:rsidRPr="001E46F3" w:rsidRDefault="00D87C21" w:rsidP="00D87C2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>устранение административных барьеров, препятствующих развитию малого и среднего предпринимательства в Минераловодском муниципальном округе</w:t>
      </w:r>
      <w:r w:rsidRPr="001E46F3">
        <w:rPr>
          <w:sz w:val="24"/>
          <w:szCs w:val="24"/>
        </w:rPr>
        <w:t xml:space="preserve"> Ставропольского края</w:t>
      </w:r>
      <w:r w:rsidRPr="001E46F3">
        <w:rPr>
          <w:rFonts w:eastAsia="Calibri"/>
          <w:sz w:val="24"/>
          <w:szCs w:val="24"/>
        </w:rPr>
        <w:t>;</w:t>
      </w:r>
    </w:p>
    <w:p w:rsidR="00D87C21" w:rsidRPr="001E46F3" w:rsidRDefault="00D87C21" w:rsidP="00D87C2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>создание благоприятной экономической среды для развития деятельности субъектов малого и среднего предпринимательства в Минераловодском муниципальном округе</w:t>
      </w:r>
      <w:r w:rsidRPr="001E46F3">
        <w:rPr>
          <w:sz w:val="24"/>
          <w:szCs w:val="24"/>
        </w:rPr>
        <w:t xml:space="preserve"> Ставропольского края</w:t>
      </w:r>
      <w:r w:rsidRPr="001E46F3">
        <w:rPr>
          <w:rFonts w:eastAsia="Calibri"/>
          <w:sz w:val="24"/>
          <w:szCs w:val="24"/>
        </w:rPr>
        <w:t>;</w:t>
      </w:r>
    </w:p>
    <w:p w:rsidR="00D87C21" w:rsidRPr="001E46F3" w:rsidRDefault="00D87C21" w:rsidP="00D87C21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</w:rPr>
      </w:pPr>
      <w:r w:rsidRPr="001E46F3">
        <w:rPr>
          <w:rFonts w:eastAsia="Calibri"/>
          <w:b/>
          <w:sz w:val="24"/>
          <w:szCs w:val="24"/>
        </w:rPr>
        <w:t>в сфере развития санаторно-курортного и туристского комплексов Минераловодского муниципального округа Ставропольского края относится:</w:t>
      </w:r>
    </w:p>
    <w:p w:rsidR="00D87C21" w:rsidRPr="001E46F3" w:rsidRDefault="00D87C21" w:rsidP="00D87C2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>развитие туристской инфраструктуры и формирование доступной и комфортной туристской среды;</w:t>
      </w:r>
    </w:p>
    <w:p w:rsidR="00D87C21" w:rsidRPr="001E46F3" w:rsidRDefault="00D87C21" w:rsidP="00D87C2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продвижение туристского продукта Минераловодского муниципального округа </w:t>
      </w:r>
      <w:r w:rsidRPr="001E46F3">
        <w:rPr>
          <w:sz w:val="24"/>
          <w:szCs w:val="24"/>
        </w:rPr>
        <w:t xml:space="preserve">Ставропольского края </w:t>
      </w:r>
      <w:r w:rsidRPr="001E46F3">
        <w:rPr>
          <w:rFonts w:eastAsia="Calibri"/>
          <w:sz w:val="24"/>
          <w:szCs w:val="24"/>
        </w:rPr>
        <w:t>на национальном рынке;</w:t>
      </w:r>
    </w:p>
    <w:p w:rsidR="00D87C21" w:rsidRPr="001E46F3" w:rsidRDefault="00D87C21" w:rsidP="00D87C21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</w:rPr>
      </w:pPr>
      <w:r w:rsidRPr="001E46F3">
        <w:rPr>
          <w:rFonts w:eastAsia="Calibri"/>
          <w:b/>
          <w:sz w:val="24"/>
          <w:szCs w:val="24"/>
        </w:rPr>
        <w:t>в сфере формирования благоприятных условий для привлечения инвестиций в экономику Минераловодского муниципального округа</w:t>
      </w:r>
      <w:r w:rsidRPr="001E46F3">
        <w:rPr>
          <w:sz w:val="24"/>
          <w:szCs w:val="24"/>
        </w:rPr>
        <w:t xml:space="preserve"> </w:t>
      </w:r>
      <w:r w:rsidRPr="001E46F3">
        <w:rPr>
          <w:b/>
          <w:sz w:val="24"/>
          <w:szCs w:val="24"/>
        </w:rPr>
        <w:t>Ставропольского края</w:t>
      </w:r>
      <w:r w:rsidRPr="001E46F3">
        <w:rPr>
          <w:rFonts w:eastAsia="Calibri"/>
          <w:b/>
          <w:sz w:val="24"/>
          <w:szCs w:val="24"/>
        </w:rPr>
        <w:t>:</w:t>
      </w:r>
    </w:p>
    <w:p w:rsidR="00D87C21" w:rsidRPr="001E46F3" w:rsidRDefault="00D87C21" w:rsidP="00D87C2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>снижение административных барьеров для привлечения инвестиций в реальный сектор экономики Минераловодского муниципального округа</w:t>
      </w:r>
      <w:r w:rsidRPr="001E46F3">
        <w:rPr>
          <w:sz w:val="24"/>
          <w:szCs w:val="24"/>
        </w:rPr>
        <w:t xml:space="preserve"> Ставропольского края</w:t>
      </w:r>
      <w:r w:rsidRPr="001E46F3">
        <w:rPr>
          <w:rFonts w:eastAsia="Calibri"/>
          <w:sz w:val="24"/>
          <w:szCs w:val="24"/>
        </w:rPr>
        <w:t>;</w:t>
      </w:r>
    </w:p>
    <w:p w:rsidR="00D87C21" w:rsidRPr="001E46F3" w:rsidRDefault="00D87C21" w:rsidP="00D87C2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>содействие в реализации инвестиционных и инновационных проектов на территории Минераловодского муниципального округа</w:t>
      </w:r>
      <w:r w:rsidRPr="001E46F3">
        <w:rPr>
          <w:sz w:val="24"/>
          <w:szCs w:val="24"/>
        </w:rPr>
        <w:t xml:space="preserve"> Ставропольского края</w:t>
      </w:r>
      <w:r w:rsidRPr="001E46F3">
        <w:rPr>
          <w:rFonts w:eastAsia="Calibri"/>
          <w:sz w:val="24"/>
          <w:szCs w:val="24"/>
        </w:rPr>
        <w:t xml:space="preserve"> по принципу «одного окна»;</w:t>
      </w:r>
    </w:p>
    <w:p w:rsidR="00D87C21" w:rsidRPr="001E46F3" w:rsidRDefault="00D87C21" w:rsidP="00D87C2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>привлечение финансовых ресурсов для реализации инвестиционных проектов на территории Минераловодского муниципального округа</w:t>
      </w:r>
      <w:r w:rsidRPr="001E46F3">
        <w:rPr>
          <w:sz w:val="24"/>
          <w:szCs w:val="24"/>
        </w:rPr>
        <w:t xml:space="preserve"> Ставропольского края</w:t>
      </w:r>
      <w:r w:rsidRPr="001E46F3">
        <w:rPr>
          <w:rFonts w:eastAsia="Calibri"/>
          <w:sz w:val="24"/>
          <w:szCs w:val="24"/>
        </w:rPr>
        <w:t>, развитие деловых контактов Минераловодского муниципального округа</w:t>
      </w:r>
      <w:r w:rsidRPr="001E46F3">
        <w:rPr>
          <w:sz w:val="24"/>
          <w:szCs w:val="24"/>
        </w:rPr>
        <w:t xml:space="preserve"> Ставропольского края</w:t>
      </w:r>
      <w:r w:rsidRPr="001E46F3">
        <w:rPr>
          <w:rFonts w:eastAsia="Calibri"/>
          <w:sz w:val="24"/>
          <w:szCs w:val="24"/>
        </w:rPr>
        <w:t xml:space="preserve"> с финансово-кредитными институтами;</w:t>
      </w:r>
    </w:p>
    <w:p w:rsidR="00D87C21" w:rsidRPr="001E46F3" w:rsidRDefault="00D87C21" w:rsidP="00D87C2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>создание единой информационной базы инвестиционных проектов, реализуемых на территории Минераловодского муниципального округа</w:t>
      </w:r>
      <w:r w:rsidRPr="001E46F3">
        <w:rPr>
          <w:sz w:val="24"/>
          <w:szCs w:val="24"/>
        </w:rPr>
        <w:t xml:space="preserve"> Ставропольского края</w:t>
      </w:r>
      <w:r w:rsidRPr="001E46F3">
        <w:rPr>
          <w:rFonts w:eastAsia="Calibri"/>
          <w:sz w:val="24"/>
          <w:szCs w:val="24"/>
        </w:rPr>
        <w:t>;</w:t>
      </w:r>
    </w:p>
    <w:p w:rsidR="00D87C21" w:rsidRPr="001E46F3" w:rsidRDefault="00D87C21" w:rsidP="00D87C2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>создание и развитие региональных индустриальных, агропромышленных, туристско-рекреационных и технологических парков на территории Минераловодского муниципального округа</w:t>
      </w:r>
      <w:r w:rsidRPr="001E46F3">
        <w:rPr>
          <w:sz w:val="24"/>
          <w:szCs w:val="24"/>
        </w:rPr>
        <w:t xml:space="preserve"> Ставропольского края</w:t>
      </w:r>
      <w:r w:rsidRPr="001E46F3">
        <w:rPr>
          <w:rFonts w:eastAsia="Calibri"/>
          <w:sz w:val="24"/>
          <w:szCs w:val="24"/>
        </w:rPr>
        <w:t xml:space="preserve">, а также создание благоприятных </w:t>
      </w:r>
      <w:r w:rsidRPr="001E46F3">
        <w:rPr>
          <w:rFonts w:eastAsia="Calibri"/>
          <w:sz w:val="24"/>
          <w:szCs w:val="24"/>
        </w:rPr>
        <w:lastRenderedPageBreak/>
        <w:t>административных, инфраструктурных и иных условий для ведения бизнеса резидентами указанных парков;</w:t>
      </w:r>
    </w:p>
    <w:p w:rsidR="00D87C21" w:rsidRPr="001E46F3" w:rsidRDefault="00D87C21" w:rsidP="00D87C2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осуществление единой согласованной экономической политики повышения </w:t>
      </w:r>
      <w:r w:rsidR="00F71CFE" w:rsidRPr="001E46F3">
        <w:rPr>
          <w:rFonts w:eastAsia="Calibri"/>
          <w:sz w:val="24"/>
          <w:szCs w:val="24"/>
        </w:rPr>
        <w:t>объёма</w:t>
      </w:r>
      <w:r w:rsidRPr="001E46F3">
        <w:rPr>
          <w:rFonts w:eastAsia="Calibri"/>
          <w:sz w:val="24"/>
          <w:szCs w:val="24"/>
        </w:rPr>
        <w:t xml:space="preserve"> </w:t>
      </w:r>
      <w:r w:rsidR="00F71CFE" w:rsidRPr="001E46F3">
        <w:rPr>
          <w:rFonts w:eastAsia="Calibri"/>
          <w:sz w:val="24"/>
          <w:szCs w:val="24"/>
        </w:rPr>
        <w:t>привлечённого</w:t>
      </w:r>
      <w:r w:rsidRPr="001E46F3">
        <w:rPr>
          <w:rFonts w:eastAsia="Calibri"/>
          <w:sz w:val="24"/>
          <w:szCs w:val="24"/>
        </w:rPr>
        <w:t xml:space="preserve"> внебюджетного финансирования в развитие объектов инфраструктуры, находящихся в муниципальной собственности Минераловодского муниципального округа</w:t>
      </w:r>
      <w:r w:rsidRPr="001E46F3">
        <w:rPr>
          <w:sz w:val="24"/>
          <w:szCs w:val="24"/>
        </w:rPr>
        <w:t xml:space="preserve"> Ставропольского края</w:t>
      </w:r>
      <w:r w:rsidRPr="001E46F3">
        <w:rPr>
          <w:rFonts w:eastAsia="Calibri"/>
          <w:sz w:val="24"/>
          <w:szCs w:val="24"/>
        </w:rPr>
        <w:t xml:space="preserve">, </w:t>
      </w:r>
      <w:r w:rsidR="00F71CFE" w:rsidRPr="001E46F3">
        <w:rPr>
          <w:rFonts w:eastAsia="Calibri"/>
          <w:sz w:val="24"/>
          <w:szCs w:val="24"/>
        </w:rPr>
        <w:t>путём</w:t>
      </w:r>
      <w:r w:rsidRPr="001E46F3">
        <w:rPr>
          <w:rFonts w:eastAsia="Calibri"/>
          <w:sz w:val="24"/>
          <w:szCs w:val="24"/>
        </w:rPr>
        <w:t xml:space="preserve"> применения эффективных моделей проектов муниципального-частного </w:t>
      </w:r>
      <w:r w:rsidR="00F71CFE" w:rsidRPr="001E46F3">
        <w:rPr>
          <w:rFonts w:eastAsia="Calibri"/>
          <w:sz w:val="24"/>
          <w:szCs w:val="24"/>
        </w:rPr>
        <w:t>партнёрства</w:t>
      </w:r>
      <w:r w:rsidRPr="001E46F3">
        <w:rPr>
          <w:rFonts w:eastAsia="Calibri"/>
          <w:sz w:val="24"/>
          <w:szCs w:val="24"/>
        </w:rPr>
        <w:t>;</w:t>
      </w:r>
    </w:p>
    <w:p w:rsidR="00D87C21" w:rsidRPr="001E46F3" w:rsidRDefault="00D87C21" w:rsidP="00D87C2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обеспечение взаимовыгодного сотрудничества публичного и частного </w:t>
      </w:r>
      <w:r w:rsidR="00F71CFE" w:rsidRPr="001E46F3">
        <w:rPr>
          <w:rFonts w:eastAsia="Calibri"/>
          <w:sz w:val="24"/>
          <w:szCs w:val="24"/>
        </w:rPr>
        <w:t>партнёрства</w:t>
      </w:r>
      <w:r w:rsidRPr="001E46F3">
        <w:rPr>
          <w:rFonts w:eastAsia="Calibri"/>
          <w:sz w:val="24"/>
          <w:szCs w:val="24"/>
        </w:rPr>
        <w:t xml:space="preserve">, осуществляемого на основании соглашений о муниципально-частном </w:t>
      </w:r>
      <w:r w:rsidR="00F71CFE" w:rsidRPr="001E46F3">
        <w:rPr>
          <w:rFonts w:eastAsia="Calibri"/>
          <w:sz w:val="24"/>
          <w:szCs w:val="24"/>
        </w:rPr>
        <w:t>партнёрстве</w:t>
      </w:r>
      <w:r w:rsidRPr="001E46F3">
        <w:rPr>
          <w:rFonts w:eastAsia="Calibri"/>
          <w:sz w:val="24"/>
          <w:szCs w:val="24"/>
        </w:rPr>
        <w:t>, направленных на реализацию задач социально-экономического развития Минераловодского муниципального округа</w:t>
      </w:r>
      <w:r w:rsidRPr="001E46F3">
        <w:rPr>
          <w:sz w:val="24"/>
          <w:szCs w:val="24"/>
        </w:rPr>
        <w:t xml:space="preserve"> Ставропольского края</w:t>
      </w:r>
      <w:r w:rsidRPr="001E46F3">
        <w:rPr>
          <w:rFonts w:eastAsia="Calibri"/>
          <w:sz w:val="24"/>
          <w:szCs w:val="24"/>
        </w:rPr>
        <w:t>;</w:t>
      </w:r>
    </w:p>
    <w:p w:rsidR="00D87C21" w:rsidRPr="001E46F3" w:rsidRDefault="00D87C21" w:rsidP="00D87C2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обеспечение равных условий доступа частных </w:t>
      </w:r>
      <w:r w:rsidR="00F71CFE" w:rsidRPr="001E46F3">
        <w:rPr>
          <w:rFonts w:eastAsia="Calibri"/>
          <w:sz w:val="24"/>
          <w:szCs w:val="24"/>
        </w:rPr>
        <w:t>партнёров</w:t>
      </w:r>
      <w:r w:rsidRPr="001E46F3">
        <w:rPr>
          <w:rFonts w:eastAsia="Calibri"/>
          <w:sz w:val="24"/>
          <w:szCs w:val="24"/>
        </w:rPr>
        <w:t xml:space="preserve"> к участию в проектах муниципального-частного </w:t>
      </w:r>
      <w:r w:rsidR="00F71CFE" w:rsidRPr="001E46F3">
        <w:rPr>
          <w:rFonts w:eastAsia="Calibri"/>
          <w:sz w:val="24"/>
          <w:szCs w:val="24"/>
        </w:rPr>
        <w:t>партнёрства</w:t>
      </w:r>
      <w:r w:rsidRPr="001E46F3">
        <w:rPr>
          <w:rFonts w:eastAsia="Calibri"/>
          <w:sz w:val="24"/>
          <w:szCs w:val="24"/>
        </w:rPr>
        <w:t>.</w:t>
      </w:r>
    </w:p>
    <w:p w:rsidR="00D87C21" w:rsidRPr="001E46F3" w:rsidRDefault="00D87C21" w:rsidP="00D87C2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С </w:t>
      </w:r>
      <w:r w:rsidR="00F71CFE" w:rsidRPr="001E46F3">
        <w:rPr>
          <w:rFonts w:eastAsia="Calibri"/>
          <w:sz w:val="24"/>
          <w:szCs w:val="24"/>
        </w:rPr>
        <w:t>учётом</w:t>
      </w:r>
      <w:r w:rsidRPr="001E46F3">
        <w:rPr>
          <w:rFonts w:eastAsia="Calibri"/>
          <w:sz w:val="24"/>
          <w:szCs w:val="24"/>
        </w:rPr>
        <w:t xml:space="preserve"> изложенных приоритетных направлений реализации Программы, целями Программы являются:</w:t>
      </w:r>
    </w:p>
    <w:p w:rsidR="00D87C21" w:rsidRPr="001E46F3" w:rsidRDefault="00D87C21" w:rsidP="00D87C21">
      <w:pPr>
        <w:ind w:firstLine="540"/>
        <w:jc w:val="both"/>
        <w:rPr>
          <w:sz w:val="24"/>
          <w:szCs w:val="24"/>
        </w:rPr>
      </w:pPr>
      <w:r w:rsidRPr="001E46F3">
        <w:rPr>
          <w:sz w:val="24"/>
          <w:szCs w:val="24"/>
        </w:rPr>
        <w:t>- создание комфортных условий для ведения бизнеса в Минераловодском муниципальном округе Ставропольского края;</w:t>
      </w:r>
    </w:p>
    <w:p w:rsidR="00D87C21" w:rsidRPr="001E46F3" w:rsidRDefault="00D87C21" w:rsidP="00D87C21">
      <w:pPr>
        <w:ind w:firstLine="540"/>
        <w:jc w:val="both"/>
        <w:rPr>
          <w:sz w:val="24"/>
          <w:szCs w:val="24"/>
        </w:rPr>
      </w:pPr>
      <w:r w:rsidRPr="001E46F3">
        <w:rPr>
          <w:sz w:val="24"/>
          <w:szCs w:val="24"/>
        </w:rPr>
        <w:t>- содействие развитию индустрии туризма в Минераловодском муниципальном округе Ставропольского края;</w:t>
      </w: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>- развитие экономического потенциала и формирование благоприятного инвестиционного климата в Минераловодском муниципальном округе Ставропольского края.</w:t>
      </w:r>
    </w:p>
    <w:p w:rsidR="00D87C21" w:rsidRPr="001E46F3" w:rsidRDefault="00D87C21" w:rsidP="00D87C21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Достижение целей Программы осуществляется </w:t>
      </w:r>
      <w:r w:rsidR="00F71CFE" w:rsidRPr="001E46F3">
        <w:rPr>
          <w:rFonts w:eastAsia="Calibri"/>
          <w:sz w:val="24"/>
          <w:szCs w:val="24"/>
        </w:rPr>
        <w:t>путём</w:t>
      </w:r>
      <w:r w:rsidRPr="001E46F3">
        <w:rPr>
          <w:rFonts w:eastAsia="Calibri"/>
          <w:sz w:val="24"/>
          <w:szCs w:val="24"/>
        </w:rPr>
        <w:t xml:space="preserve">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D87C21" w:rsidRPr="001E46F3" w:rsidRDefault="00B0065A" w:rsidP="00D87C2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hyperlink r:id="rId28" w:history="1">
        <w:r w:rsidR="00D87C21" w:rsidRPr="001E46F3">
          <w:rPr>
            <w:rFonts w:eastAsia="Calibri"/>
            <w:sz w:val="24"/>
            <w:szCs w:val="24"/>
          </w:rPr>
          <w:t>Подпрограмма</w:t>
        </w:r>
      </w:hyperlink>
      <w:r w:rsidR="00D87C21" w:rsidRPr="001E46F3">
        <w:rPr>
          <w:rFonts w:eastAsia="Calibri"/>
          <w:sz w:val="24"/>
          <w:szCs w:val="24"/>
        </w:rPr>
        <w:t xml:space="preserve"> 1</w:t>
      </w:r>
      <w:r w:rsidR="00D87C21" w:rsidRPr="001E46F3">
        <w:rPr>
          <w:sz w:val="24"/>
          <w:szCs w:val="24"/>
        </w:rPr>
        <w:t xml:space="preserve"> «Развитие субъектов малого и среднего предпринимательства» </w:t>
      </w:r>
      <w:r w:rsidR="00D87C21" w:rsidRPr="001E46F3">
        <w:rPr>
          <w:rFonts w:eastAsia="Calibri"/>
          <w:sz w:val="24"/>
          <w:szCs w:val="24"/>
        </w:rPr>
        <w:t>(приведена в приложении 1 к Программе);</w:t>
      </w:r>
    </w:p>
    <w:p w:rsidR="00D87C21" w:rsidRPr="001E46F3" w:rsidRDefault="00B0065A" w:rsidP="00D87C2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hyperlink r:id="rId29" w:history="1">
        <w:r w:rsidR="00D87C21" w:rsidRPr="001E46F3">
          <w:rPr>
            <w:rFonts w:eastAsia="Calibri"/>
            <w:sz w:val="24"/>
            <w:szCs w:val="24"/>
          </w:rPr>
          <w:t>Подпрограмма</w:t>
        </w:r>
      </w:hyperlink>
      <w:r w:rsidR="00D87C21" w:rsidRPr="001E46F3">
        <w:rPr>
          <w:rFonts w:eastAsia="Calibri"/>
          <w:sz w:val="24"/>
          <w:szCs w:val="24"/>
        </w:rPr>
        <w:t xml:space="preserve"> 2 </w:t>
      </w:r>
      <w:r w:rsidR="00D87C21" w:rsidRPr="001E46F3">
        <w:rPr>
          <w:sz w:val="24"/>
          <w:szCs w:val="24"/>
        </w:rPr>
        <w:t>«Развитие туризма в Минераловодском муниципальном округе Ставропольского края»</w:t>
      </w:r>
      <w:r w:rsidR="00D87C21" w:rsidRPr="001E46F3">
        <w:rPr>
          <w:rFonts w:eastAsia="Calibri"/>
          <w:sz w:val="24"/>
          <w:szCs w:val="24"/>
        </w:rPr>
        <w:t xml:space="preserve"> (приведена в приложении 2 к Программе);</w:t>
      </w:r>
    </w:p>
    <w:p w:rsidR="00D87C21" w:rsidRPr="001E46F3" w:rsidRDefault="00B0065A" w:rsidP="00D87C2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hyperlink r:id="rId30" w:history="1">
        <w:r w:rsidR="00D87C21" w:rsidRPr="001E46F3">
          <w:rPr>
            <w:rFonts w:eastAsia="Calibri"/>
            <w:sz w:val="24"/>
            <w:szCs w:val="24"/>
          </w:rPr>
          <w:t>Подпрограмма</w:t>
        </w:r>
      </w:hyperlink>
      <w:r w:rsidR="00D87C21" w:rsidRPr="001E46F3">
        <w:rPr>
          <w:rFonts w:eastAsia="Calibri"/>
          <w:sz w:val="24"/>
          <w:szCs w:val="24"/>
        </w:rPr>
        <w:t xml:space="preserve"> 3 </w:t>
      </w:r>
      <w:r w:rsidR="00D87C21" w:rsidRPr="001E46F3">
        <w:rPr>
          <w:sz w:val="24"/>
          <w:szCs w:val="24"/>
        </w:rPr>
        <w:t>«Улучшение инвестиционного климата в Минераловодском муниципальном округе Ставропольского края»</w:t>
      </w:r>
      <w:r w:rsidR="00D87C21" w:rsidRPr="001E46F3">
        <w:rPr>
          <w:rFonts w:eastAsia="Calibri"/>
          <w:sz w:val="24"/>
          <w:szCs w:val="24"/>
        </w:rPr>
        <w:t xml:space="preserve"> (приведена в приложении 3 к Программе).</w:t>
      </w:r>
    </w:p>
    <w:p w:rsidR="00D87C21" w:rsidRPr="001E46F3" w:rsidRDefault="00B0065A" w:rsidP="00D87C21">
      <w:pPr>
        <w:ind w:firstLine="567"/>
        <w:jc w:val="both"/>
        <w:outlineLvl w:val="2"/>
        <w:rPr>
          <w:rFonts w:eastAsia="Calibri"/>
          <w:sz w:val="24"/>
          <w:szCs w:val="24"/>
        </w:rPr>
      </w:pPr>
      <w:hyperlink r:id="rId31" w:history="1">
        <w:r w:rsidR="00D87C21" w:rsidRPr="001E46F3">
          <w:rPr>
            <w:rFonts w:eastAsia="Calibri"/>
            <w:sz w:val="24"/>
            <w:szCs w:val="24"/>
          </w:rPr>
          <w:t>Сведения</w:t>
        </w:r>
      </w:hyperlink>
      <w:r w:rsidR="00D87C21" w:rsidRPr="001E46F3">
        <w:rPr>
          <w:rFonts w:eastAsia="Calibri"/>
          <w:sz w:val="24"/>
          <w:szCs w:val="24"/>
        </w:rPr>
        <w:t xml:space="preserve"> </w:t>
      </w:r>
      <w:r w:rsidR="00D87C21" w:rsidRPr="001E46F3">
        <w:rPr>
          <w:sz w:val="24"/>
          <w:szCs w:val="24"/>
        </w:rPr>
        <w:t xml:space="preserve">об индикаторах достижения целей муниципальной программы (подпрограммы) Минераловодского муниципального округа Ставропольского края и показателях решения задач и их значениях </w:t>
      </w:r>
      <w:r w:rsidR="00D87C21" w:rsidRPr="001E46F3">
        <w:rPr>
          <w:rFonts w:eastAsia="Calibri"/>
          <w:sz w:val="24"/>
          <w:szCs w:val="24"/>
        </w:rPr>
        <w:t>приведены в приложении 4 к Программе.</w:t>
      </w:r>
    </w:p>
    <w:p w:rsidR="00D87C21" w:rsidRPr="001E46F3" w:rsidRDefault="00B0065A" w:rsidP="00D87C2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hyperlink r:id="rId32" w:history="1">
        <w:r w:rsidR="00D87C21" w:rsidRPr="001E46F3">
          <w:rPr>
            <w:rFonts w:eastAsia="Calibri"/>
            <w:sz w:val="24"/>
            <w:szCs w:val="24"/>
          </w:rPr>
          <w:t>Сведения</w:t>
        </w:r>
      </w:hyperlink>
      <w:r w:rsidR="00D87C21" w:rsidRPr="001E46F3">
        <w:rPr>
          <w:rFonts w:eastAsia="Calibri"/>
          <w:sz w:val="24"/>
          <w:szCs w:val="24"/>
        </w:rPr>
        <w:t xml:space="preserve"> о весовых коэффициентах, присвоенных целям Программы, задачам подпрограмм Программы, приведены в приложении 5 к Программе.</w:t>
      </w:r>
    </w:p>
    <w:p w:rsidR="00D87C21" w:rsidRPr="001E46F3" w:rsidRDefault="00B0065A" w:rsidP="00D87C2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hyperlink r:id="rId33" w:history="1">
        <w:r w:rsidR="00D87C21" w:rsidRPr="001E46F3">
          <w:rPr>
            <w:rFonts w:eastAsia="Calibri"/>
            <w:sz w:val="24"/>
            <w:szCs w:val="24"/>
          </w:rPr>
          <w:t>Перечень</w:t>
        </w:r>
      </w:hyperlink>
      <w:r w:rsidR="00D87C21" w:rsidRPr="001E46F3">
        <w:rPr>
          <w:rFonts w:eastAsia="Calibri"/>
          <w:sz w:val="24"/>
          <w:szCs w:val="24"/>
        </w:rPr>
        <w:t xml:space="preserve"> основных мероприятий подпрограмм Программы </w:t>
      </w:r>
      <w:r w:rsidR="00F71CFE" w:rsidRPr="001E46F3">
        <w:rPr>
          <w:rFonts w:eastAsia="Calibri"/>
          <w:sz w:val="24"/>
          <w:szCs w:val="24"/>
        </w:rPr>
        <w:t>приведён</w:t>
      </w:r>
      <w:r w:rsidR="00D87C21" w:rsidRPr="001E46F3">
        <w:rPr>
          <w:rFonts w:eastAsia="Calibri"/>
          <w:sz w:val="24"/>
          <w:szCs w:val="24"/>
        </w:rPr>
        <w:t xml:space="preserve"> в приложении №6 к Программе.</w:t>
      </w:r>
    </w:p>
    <w:p w:rsidR="00D87C21" w:rsidRDefault="00B0065A" w:rsidP="00723C8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hyperlink r:id="rId34" w:history="1">
        <w:r w:rsidR="00F71CFE" w:rsidRPr="001E46F3">
          <w:rPr>
            <w:rFonts w:eastAsia="Calibri"/>
            <w:sz w:val="24"/>
            <w:szCs w:val="24"/>
          </w:rPr>
          <w:t>Объёмы</w:t>
        </w:r>
      </w:hyperlink>
      <w:r w:rsidR="00D87C21" w:rsidRPr="001E46F3">
        <w:rPr>
          <w:rFonts w:eastAsia="Calibri"/>
          <w:sz w:val="24"/>
          <w:szCs w:val="24"/>
        </w:rPr>
        <w:t xml:space="preserve"> и источники финансового обеспечения Программы приведены в приложении 7 к Программе.</w:t>
      </w:r>
    </w:p>
    <w:p w:rsidR="005D5FEC" w:rsidRPr="001E46F3" w:rsidRDefault="005D5FEC" w:rsidP="00723C8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</w:p>
    <w:p w:rsidR="004C01BA" w:rsidRPr="001E46F3" w:rsidRDefault="004C01BA" w:rsidP="00723C8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  <w:sectPr w:rsidR="004C01BA" w:rsidRPr="001E46F3" w:rsidSect="0039707B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2F7847" w:rsidRPr="001E46F3" w:rsidRDefault="002F7847" w:rsidP="002F784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57"/>
      <w:bookmarkEnd w:id="1"/>
      <w:r w:rsidRPr="001E46F3">
        <w:rPr>
          <w:b/>
          <w:bCs/>
          <w:sz w:val="24"/>
          <w:szCs w:val="24"/>
        </w:rPr>
        <w:lastRenderedPageBreak/>
        <w:t>ПОДПРОГРАММА</w:t>
      </w:r>
    </w:p>
    <w:p w:rsidR="002F7847" w:rsidRPr="001E46F3" w:rsidRDefault="002F7847" w:rsidP="002F784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E46F3">
        <w:rPr>
          <w:b/>
          <w:bCs/>
          <w:sz w:val="24"/>
          <w:szCs w:val="24"/>
        </w:rPr>
        <w:t>«</w:t>
      </w:r>
      <w:r w:rsidRPr="001E46F3">
        <w:rPr>
          <w:b/>
          <w:sz w:val="24"/>
          <w:szCs w:val="24"/>
        </w:rPr>
        <w:t xml:space="preserve">РАЗВИТИЕ СУБЪЕКТОВ МАЛОГО И СРЕДНЕГО </w:t>
      </w:r>
    </w:p>
    <w:p w:rsidR="002F7847" w:rsidRPr="001E46F3" w:rsidRDefault="002F7847" w:rsidP="002F784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E46F3">
        <w:rPr>
          <w:b/>
          <w:sz w:val="24"/>
          <w:szCs w:val="24"/>
        </w:rPr>
        <w:t>ПРЕДПРИНИМАТЕЛЬСТВА</w:t>
      </w:r>
      <w:r w:rsidRPr="001E46F3">
        <w:rPr>
          <w:b/>
          <w:bCs/>
          <w:sz w:val="24"/>
          <w:szCs w:val="24"/>
        </w:rPr>
        <w:t xml:space="preserve">» </w:t>
      </w:r>
      <w:r w:rsidRPr="001E46F3">
        <w:rPr>
          <w:b/>
          <w:sz w:val="24"/>
          <w:szCs w:val="24"/>
        </w:rPr>
        <w:t xml:space="preserve">МУНИЦИПАЛЬНОЙ </w:t>
      </w:r>
      <w:r w:rsidRPr="001E46F3">
        <w:rPr>
          <w:b/>
          <w:bCs/>
          <w:sz w:val="24"/>
          <w:szCs w:val="24"/>
        </w:rPr>
        <w:t xml:space="preserve">ПРОГРАММЫ </w:t>
      </w:r>
      <w:r w:rsidRPr="001E46F3">
        <w:rPr>
          <w:b/>
          <w:sz w:val="24"/>
          <w:szCs w:val="24"/>
        </w:rPr>
        <w:t xml:space="preserve">МИНЕРАЛОВОДСКОГО МУНИЦИПАЛЬНОГО </w:t>
      </w:r>
      <w:r w:rsidRPr="001E46F3">
        <w:rPr>
          <w:b/>
          <w:bCs/>
          <w:sz w:val="24"/>
          <w:szCs w:val="24"/>
        </w:rPr>
        <w:t>ОКРУГА СТАВРОПОЛЬСКОГО КРАЯ «РАЗВИТИЕ ЭКОНОМИКИ»</w:t>
      </w:r>
    </w:p>
    <w:p w:rsidR="002F7847" w:rsidRPr="001E46F3" w:rsidRDefault="002F7847" w:rsidP="002F784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F7847" w:rsidRPr="001E46F3" w:rsidRDefault="002F7847" w:rsidP="002F7847">
      <w:pPr>
        <w:widowControl w:val="0"/>
        <w:jc w:val="center"/>
        <w:rPr>
          <w:sz w:val="24"/>
          <w:szCs w:val="24"/>
        </w:rPr>
      </w:pPr>
      <w:r w:rsidRPr="001E46F3">
        <w:rPr>
          <w:sz w:val="24"/>
          <w:szCs w:val="24"/>
        </w:rPr>
        <w:t>ПАСПОРТ ПОДПРОГРАММЫ</w:t>
      </w:r>
    </w:p>
    <w:p w:rsidR="002F7847" w:rsidRPr="001E46F3" w:rsidRDefault="002F7847" w:rsidP="002F7847">
      <w:pPr>
        <w:widowControl w:val="0"/>
        <w:jc w:val="center"/>
        <w:rPr>
          <w:sz w:val="24"/>
          <w:szCs w:val="24"/>
        </w:rPr>
      </w:pPr>
      <w:r w:rsidRPr="001E46F3">
        <w:rPr>
          <w:sz w:val="24"/>
          <w:szCs w:val="24"/>
        </w:rPr>
        <w:t>«Развитие субъектов малого и среднего предпринимательства»</w:t>
      </w:r>
    </w:p>
    <w:p w:rsidR="002F7847" w:rsidRPr="001E46F3" w:rsidRDefault="002F7847" w:rsidP="002F7847">
      <w:pPr>
        <w:jc w:val="center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6694"/>
      </w:tblGrid>
      <w:tr w:rsidR="002F7847" w:rsidRPr="001E46F3" w:rsidTr="002F7847">
        <w:tc>
          <w:tcPr>
            <w:tcW w:w="2660" w:type="dxa"/>
          </w:tcPr>
          <w:p w:rsidR="002F7847" w:rsidRPr="001E46F3" w:rsidRDefault="002F7847" w:rsidP="002F7847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Наименование Подпрограммы:  </w:t>
            </w:r>
          </w:p>
          <w:p w:rsidR="002F7847" w:rsidRPr="001E46F3" w:rsidRDefault="002F7847" w:rsidP="002F7847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</w:tcPr>
          <w:p w:rsidR="002F7847" w:rsidRPr="001E46F3" w:rsidRDefault="002F7847" w:rsidP="002F7847">
            <w:pPr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подпрограмма «Развитие субъектов малого и среднего предпринимательства» муниципальной программы Минераловодского муниципального округа Ставропольского края «Развитие экономики» (далее соответственно – Подпрограмма, Программа)</w:t>
            </w:r>
          </w:p>
          <w:p w:rsidR="002F7847" w:rsidRPr="001E46F3" w:rsidRDefault="002F7847" w:rsidP="002F7847">
            <w:pPr>
              <w:jc w:val="both"/>
              <w:rPr>
                <w:sz w:val="24"/>
                <w:szCs w:val="24"/>
              </w:rPr>
            </w:pPr>
          </w:p>
        </w:tc>
      </w:tr>
      <w:tr w:rsidR="002F7847" w:rsidRPr="001E46F3" w:rsidTr="002F7847">
        <w:tc>
          <w:tcPr>
            <w:tcW w:w="2660" w:type="dxa"/>
          </w:tcPr>
          <w:p w:rsidR="002F7847" w:rsidRPr="001E46F3" w:rsidRDefault="002F7847" w:rsidP="002F7847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Ответственный исполнитель Подпрограммы:</w:t>
            </w:r>
          </w:p>
        </w:tc>
        <w:tc>
          <w:tcPr>
            <w:tcW w:w="6694" w:type="dxa"/>
          </w:tcPr>
          <w:p w:rsidR="002F7847" w:rsidRPr="001E46F3" w:rsidRDefault="002F7847" w:rsidP="002F78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Минераловодского муниципального округа Ставропольского края (управление экономического развития администрации Минераловодского муниципального округа Ставропольского края; </w:t>
            </w:r>
            <w:r w:rsidRPr="001E4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торговли, бытового обслуживания и защиты прав потребителей администрации Минераловодского </w:t>
            </w:r>
            <w:r w:rsidRPr="001E46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E46F3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1E46F3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1E4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отдел торговли)</w:t>
            </w:r>
          </w:p>
          <w:p w:rsidR="002F7847" w:rsidRPr="001E46F3" w:rsidRDefault="002F7847" w:rsidP="002F784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F7847" w:rsidRPr="001E46F3" w:rsidTr="002F7847">
        <w:tc>
          <w:tcPr>
            <w:tcW w:w="2660" w:type="dxa"/>
          </w:tcPr>
          <w:p w:rsidR="002F7847" w:rsidRPr="001E46F3" w:rsidRDefault="002F7847" w:rsidP="002F7847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Соисполнители Подпрограммы:</w:t>
            </w:r>
          </w:p>
        </w:tc>
        <w:tc>
          <w:tcPr>
            <w:tcW w:w="6694" w:type="dxa"/>
          </w:tcPr>
          <w:p w:rsidR="002F7847" w:rsidRPr="001E46F3" w:rsidRDefault="002F7847" w:rsidP="002F7847">
            <w:pPr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не предусмотрено</w:t>
            </w:r>
          </w:p>
          <w:p w:rsidR="002F7847" w:rsidRPr="001E46F3" w:rsidRDefault="002F7847" w:rsidP="002F7847">
            <w:pPr>
              <w:jc w:val="both"/>
              <w:rPr>
                <w:sz w:val="24"/>
                <w:szCs w:val="24"/>
              </w:rPr>
            </w:pPr>
          </w:p>
          <w:p w:rsidR="002F7847" w:rsidRPr="001E46F3" w:rsidRDefault="002F7847" w:rsidP="002F7847">
            <w:pPr>
              <w:jc w:val="both"/>
              <w:rPr>
                <w:sz w:val="24"/>
                <w:szCs w:val="24"/>
              </w:rPr>
            </w:pPr>
          </w:p>
        </w:tc>
      </w:tr>
      <w:tr w:rsidR="002F7847" w:rsidRPr="001E46F3" w:rsidTr="002F7847">
        <w:tc>
          <w:tcPr>
            <w:tcW w:w="2660" w:type="dxa"/>
          </w:tcPr>
          <w:p w:rsidR="002F7847" w:rsidRPr="001E46F3" w:rsidRDefault="002F7847" w:rsidP="002F7847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Участники Подпрограммы:</w:t>
            </w:r>
          </w:p>
        </w:tc>
        <w:tc>
          <w:tcPr>
            <w:tcW w:w="6694" w:type="dxa"/>
          </w:tcPr>
          <w:p w:rsidR="002F7847" w:rsidRPr="001E46F3" w:rsidRDefault="002F7847" w:rsidP="002F7847">
            <w:pPr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не предусмотрено</w:t>
            </w:r>
          </w:p>
          <w:p w:rsidR="002F7847" w:rsidRPr="001E46F3" w:rsidRDefault="002F7847" w:rsidP="002F7847">
            <w:pPr>
              <w:jc w:val="both"/>
              <w:rPr>
                <w:sz w:val="24"/>
                <w:szCs w:val="24"/>
              </w:rPr>
            </w:pPr>
          </w:p>
          <w:p w:rsidR="002F7847" w:rsidRPr="001E46F3" w:rsidRDefault="002F7847" w:rsidP="002F7847">
            <w:pPr>
              <w:jc w:val="both"/>
              <w:rPr>
                <w:sz w:val="24"/>
                <w:szCs w:val="24"/>
              </w:rPr>
            </w:pPr>
          </w:p>
        </w:tc>
      </w:tr>
      <w:tr w:rsidR="002F7847" w:rsidRPr="001E46F3" w:rsidTr="002F7847">
        <w:tc>
          <w:tcPr>
            <w:tcW w:w="2660" w:type="dxa"/>
          </w:tcPr>
          <w:p w:rsidR="002F7847" w:rsidRPr="001E46F3" w:rsidRDefault="002F7847" w:rsidP="002F7847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Задачи Подпрограммы:</w:t>
            </w:r>
          </w:p>
        </w:tc>
        <w:tc>
          <w:tcPr>
            <w:tcW w:w="6694" w:type="dxa"/>
          </w:tcPr>
          <w:p w:rsidR="002F7847" w:rsidRPr="001E46F3" w:rsidRDefault="002F7847" w:rsidP="002F7847">
            <w:pPr>
              <w:ind w:firstLine="322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- повышение предпринимательской активности в Минераловодском муниципальном округе Ставропольского края;</w:t>
            </w:r>
          </w:p>
          <w:p w:rsidR="002F7847" w:rsidRPr="001E46F3" w:rsidRDefault="002F7847" w:rsidP="002F7847">
            <w:pPr>
              <w:ind w:firstLine="322"/>
              <w:jc w:val="both"/>
              <w:rPr>
                <w:sz w:val="24"/>
                <w:szCs w:val="24"/>
              </w:rPr>
            </w:pPr>
            <w:r w:rsidRPr="001E46F3">
              <w:rPr>
                <w:rFonts w:eastAsia="Calibri"/>
                <w:sz w:val="24"/>
                <w:szCs w:val="24"/>
              </w:rPr>
              <w:t xml:space="preserve">- развитие потребительского рынка Минераловодского муниципального округа </w:t>
            </w:r>
            <w:r w:rsidRPr="001E46F3">
              <w:rPr>
                <w:sz w:val="24"/>
                <w:szCs w:val="24"/>
              </w:rPr>
              <w:t>Ставропольского края посредством создания условий для наиболее полного удовлетворения потребностей населения в качественных товарах и услугах, обеспечение устойчивого функционирования и сбалансированного развития различных видов, типов и способов торговли.</w:t>
            </w:r>
          </w:p>
          <w:p w:rsidR="002F7847" w:rsidRPr="001E46F3" w:rsidRDefault="002F7847" w:rsidP="002F7847">
            <w:pPr>
              <w:ind w:firstLine="322"/>
              <w:jc w:val="both"/>
              <w:rPr>
                <w:sz w:val="24"/>
                <w:szCs w:val="24"/>
              </w:rPr>
            </w:pPr>
          </w:p>
        </w:tc>
      </w:tr>
      <w:tr w:rsidR="002F7847" w:rsidRPr="001E46F3" w:rsidTr="002F7847">
        <w:tc>
          <w:tcPr>
            <w:tcW w:w="2660" w:type="dxa"/>
          </w:tcPr>
          <w:p w:rsidR="002F7847" w:rsidRPr="001E46F3" w:rsidRDefault="002F7847" w:rsidP="002F7847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Показатели решения задач Подпрограммы:</w:t>
            </w:r>
          </w:p>
        </w:tc>
        <w:tc>
          <w:tcPr>
            <w:tcW w:w="6694" w:type="dxa"/>
          </w:tcPr>
          <w:p w:rsidR="002F7847" w:rsidRPr="001E46F3" w:rsidRDefault="002F7847" w:rsidP="002F7847">
            <w:pPr>
              <w:ind w:firstLine="322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- увеличение количества субъектов малого и среднего предпринимательства в Минераловодском муниципальном округе Ставропольского края, принявших участие в мероприятиях, </w:t>
            </w:r>
            <w:r w:rsidR="00F71CFE" w:rsidRPr="001E46F3">
              <w:rPr>
                <w:sz w:val="24"/>
                <w:szCs w:val="24"/>
              </w:rPr>
              <w:t>посвящённых</w:t>
            </w:r>
            <w:r w:rsidRPr="001E46F3">
              <w:rPr>
                <w:sz w:val="24"/>
                <w:szCs w:val="24"/>
              </w:rPr>
              <w:t xml:space="preserve"> празднованию профессионального праздника «День российского предпринимател</w:t>
            </w:r>
            <w:r w:rsidR="00DB6691">
              <w:rPr>
                <w:sz w:val="24"/>
                <w:szCs w:val="24"/>
              </w:rPr>
              <w:t>ьства</w:t>
            </w:r>
            <w:r w:rsidRPr="001E46F3">
              <w:rPr>
                <w:sz w:val="24"/>
                <w:szCs w:val="24"/>
              </w:rPr>
              <w:t xml:space="preserve">», ежегодного конкурса «Предприниматель года» и других </w:t>
            </w:r>
            <w:r w:rsidR="00DB6691">
              <w:rPr>
                <w:sz w:val="24"/>
                <w:szCs w:val="24"/>
              </w:rPr>
              <w:t>мероприятий</w:t>
            </w:r>
            <w:r w:rsidRPr="001E46F3">
              <w:rPr>
                <w:sz w:val="24"/>
                <w:szCs w:val="24"/>
              </w:rPr>
              <w:t xml:space="preserve"> в сфере предпринимательства; </w:t>
            </w:r>
          </w:p>
          <w:p w:rsidR="002F7847" w:rsidRPr="001E46F3" w:rsidRDefault="002F7847" w:rsidP="002F7847">
            <w:pPr>
              <w:ind w:firstLine="322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- увеличение количества субъектов малого и среднего предпринимательства в Минераловодском муниципальном округе Ставропольского края, принявших участие в обучающих мероприятиях;</w:t>
            </w:r>
          </w:p>
          <w:p w:rsidR="002F7847" w:rsidRPr="001E46F3" w:rsidRDefault="002F7847" w:rsidP="002F7847">
            <w:pPr>
              <w:ind w:firstLine="322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- число субъектов малого и среднего предпринимательства </w:t>
            </w:r>
            <w:r w:rsidRPr="001E46F3">
              <w:rPr>
                <w:sz w:val="24"/>
                <w:szCs w:val="24"/>
              </w:rPr>
              <w:lastRenderedPageBreak/>
              <w:t xml:space="preserve">в Минераловодском муниципальном округе Ставропольского края в </w:t>
            </w:r>
            <w:r w:rsidR="00F71CFE" w:rsidRPr="001E46F3">
              <w:rPr>
                <w:sz w:val="24"/>
                <w:szCs w:val="24"/>
              </w:rPr>
              <w:t>расчёте</w:t>
            </w:r>
            <w:r w:rsidRPr="001E46F3">
              <w:rPr>
                <w:sz w:val="24"/>
                <w:szCs w:val="24"/>
              </w:rPr>
              <w:t xml:space="preserve"> на 10 тыс. человек населения;</w:t>
            </w:r>
          </w:p>
          <w:p w:rsidR="002F7847" w:rsidRPr="001E46F3" w:rsidRDefault="002F7847" w:rsidP="002F7847">
            <w:pPr>
              <w:ind w:firstLine="322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- увеличение количества разработанных, опубликованных информационных материалов и </w:t>
            </w:r>
            <w:r w:rsidR="00F71CFE" w:rsidRPr="001E46F3">
              <w:rPr>
                <w:sz w:val="24"/>
                <w:szCs w:val="24"/>
              </w:rPr>
              <w:t>проведённых</w:t>
            </w:r>
            <w:r w:rsidRPr="001E46F3">
              <w:rPr>
                <w:sz w:val="24"/>
                <w:szCs w:val="24"/>
              </w:rPr>
              <w:t xml:space="preserve"> акций, направленных на популяризацию предпринимательской деятельности и развитие субъектов малого и среднего предпринимательства;</w:t>
            </w:r>
          </w:p>
          <w:p w:rsidR="002F7847" w:rsidRPr="001E46F3" w:rsidRDefault="002F7847" w:rsidP="002F7847">
            <w:pPr>
              <w:ind w:firstLine="322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- предоставление поддержки в виде субсидий, грантов субъектам малого и среднего предпринимательства, осуществляющих деятельность на территории Минераловодского муниципального округа Ставропольского края;</w:t>
            </w:r>
          </w:p>
          <w:p w:rsidR="002F7847" w:rsidRPr="001E46F3" w:rsidRDefault="002F7847" w:rsidP="002F7847">
            <w:pPr>
              <w:ind w:firstLine="322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- перевод в электронный вид и предоставление муниципальной услуги Минераловодского муниципального округа Ставропольского края «Консультационно-информационные услуги по вопросам поддержки малого и среднего предпринимательства» в электронном виде;</w:t>
            </w:r>
          </w:p>
          <w:p w:rsidR="002F7847" w:rsidRPr="001E46F3" w:rsidRDefault="002F7847" w:rsidP="002F7847">
            <w:pPr>
              <w:ind w:firstLine="322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 - обеспеченность населения Минераловодского муниципального округа Ставропольского края площадью торговых объектов на душу населения;</w:t>
            </w:r>
          </w:p>
          <w:p w:rsidR="002F7847" w:rsidRPr="001E46F3" w:rsidRDefault="002F7847" w:rsidP="002F7847">
            <w:pPr>
              <w:ind w:firstLine="322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- увеличение количества подготовленных и </w:t>
            </w:r>
            <w:r w:rsidR="00F71CFE" w:rsidRPr="001E46F3">
              <w:rPr>
                <w:sz w:val="24"/>
                <w:szCs w:val="24"/>
              </w:rPr>
              <w:t>размещённых</w:t>
            </w:r>
            <w:r w:rsidRPr="001E46F3">
              <w:rPr>
                <w:sz w:val="24"/>
                <w:szCs w:val="24"/>
              </w:rPr>
              <w:t xml:space="preserve"> в средствах массовой информации информационных материалов по вопросам торговли, общественного питания и потребительской грамотности населения </w:t>
            </w:r>
            <w:r w:rsidRPr="001E46F3">
              <w:rPr>
                <w:rFonts w:eastAsia="Calibri"/>
                <w:sz w:val="24"/>
                <w:szCs w:val="24"/>
              </w:rPr>
              <w:t xml:space="preserve">Минераловодского </w:t>
            </w:r>
            <w:r w:rsidRPr="001E46F3">
              <w:rPr>
                <w:sz w:val="24"/>
                <w:szCs w:val="24"/>
              </w:rPr>
              <w:t xml:space="preserve">муниципального </w:t>
            </w:r>
            <w:r w:rsidRPr="001E46F3">
              <w:rPr>
                <w:rFonts w:eastAsia="Calibri"/>
                <w:sz w:val="24"/>
                <w:szCs w:val="24"/>
              </w:rPr>
              <w:t>округа</w:t>
            </w:r>
            <w:r w:rsidRPr="001E46F3">
              <w:rPr>
                <w:sz w:val="24"/>
                <w:szCs w:val="24"/>
              </w:rPr>
              <w:t xml:space="preserve"> Ставропольского края.</w:t>
            </w:r>
          </w:p>
          <w:p w:rsidR="002F7847" w:rsidRPr="001E46F3" w:rsidRDefault="002F7847" w:rsidP="002F7847">
            <w:pPr>
              <w:ind w:firstLine="322"/>
              <w:jc w:val="both"/>
              <w:rPr>
                <w:sz w:val="24"/>
                <w:szCs w:val="24"/>
              </w:rPr>
            </w:pPr>
          </w:p>
        </w:tc>
      </w:tr>
      <w:tr w:rsidR="002F7847" w:rsidRPr="001E46F3" w:rsidTr="002F7847">
        <w:tc>
          <w:tcPr>
            <w:tcW w:w="2660" w:type="dxa"/>
          </w:tcPr>
          <w:p w:rsidR="002F7847" w:rsidRPr="001E46F3" w:rsidRDefault="002F7847" w:rsidP="002F7847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lastRenderedPageBreak/>
              <w:t>Сроки реализации Подпрограммы:</w:t>
            </w:r>
          </w:p>
          <w:p w:rsidR="002F7847" w:rsidRPr="001E46F3" w:rsidRDefault="002F7847" w:rsidP="002F7847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</w:tcPr>
          <w:p w:rsidR="002F7847" w:rsidRPr="001E46F3" w:rsidRDefault="002F7847" w:rsidP="00EE6615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6F3">
              <w:rPr>
                <w:rFonts w:ascii="Times New Roman" w:hAnsi="Times New Roman" w:cs="Times New Roman"/>
                <w:sz w:val="24"/>
                <w:szCs w:val="24"/>
              </w:rPr>
              <w:t>2020 - 202</w:t>
            </w:r>
            <w:r w:rsidR="00EE66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46F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F7847" w:rsidRPr="001E46F3" w:rsidTr="002F7847">
        <w:tc>
          <w:tcPr>
            <w:tcW w:w="2660" w:type="dxa"/>
          </w:tcPr>
          <w:p w:rsidR="002F7847" w:rsidRPr="001E46F3" w:rsidRDefault="00A0104B" w:rsidP="002F7847">
            <w:pPr>
              <w:widowControl w:val="0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Объёмы</w:t>
            </w:r>
            <w:r w:rsidR="002F7847" w:rsidRPr="001E46F3">
              <w:rPr>
                <w:sz w:val="24"/>
                <w:szCs w:val="24"/>
              </w:rPr>
              <w:t xml:space="preserve"> и источники финансового обеспечения Подпрограммы:</w:t>
            </w:r>
          </w:p>
          <w:p w:rsidR="002F7847" w:rsidRPr="001E46F3" w:rsidRDefault="002F7847" w:rsidP="002F7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4" w:type="dxa"/>
          </w:tcPr>
          <w:p w:rsidR="002E36CF" w:rsidRPr="002E36CF" w:rsidRDefault="002E36CF" w:rsidP="002E36CF">
            <w:pPr>
              <w:jc w:val="both"/>
              <w:rPr>
                <w:sz w:val="24"/>
                <w:szCs w:val="24"/>
              </w:rPr>
            </w:pPr>
            <w:r w:rsidRPr="002E36CF">
              <w:rPr>
                <w:sz w:val="24"/>
                <w:szCs w:val="24"/>
              </w:rPr>
              <w:t xml:space="preserve">Объем финансового обеспечения подпрограммы составит </w:t>
            </w:r>
            <w:r w:rsidR="00EE6615">
              <w:rPr>
                <w:sz w:val="24"/>
                <w:szCs w:val="24"/>
              </w:rPr>
              <w:t>28</w:t>
            </w:r>
            <w:r w:rsidRPr="002E36CF">
              <w:rPr>
                <w:sz w:val="24"/>
                <w:szCs w:val="24"/>
              </w:rPr>
              <w:t>78,32 тыс. рублей, в том числе по источникам финансового обеспечения:</w:t>
            </w:r>
          </w:p>
          <w:p w:rsidR="002E36CF" w:rsidRPr="002E36CF" w:rsidRDefault="002E36CF" w:rsidP="002E36CF">
            <w:pPr>
              <w:jc w:val="both"/>
              <w:rPr>
                <w:sz w:val="24"/>
                <w:szCs w:val="24"/>
              </w:rPr>
            </w:pPr>
            <w:r w:rsidRPr="002E36CF">
              <w:rPr>
                <w:sz w:val="24"/>
                <w:szCs w:val="24"/>
              </w:rPr>
              <w:t>бюджет Минераловодского городского округа Ставропольского края – 328,32 тыс. рублей, в том числе по годам:</w:t>
            </w:r>
          </w:p>
          <w:p w:rsidR="002E36CF" w:rsidRPr="002E36CF" w:rsidRDefault="002E36CF" w:rsidP="002E36CF">
            <w:pPr>
              <w:jc w:val="both"/>
              <w:rPr>
                <w:sz w:val="24"/>
                <w:szCs w:val="24"/>
              </w:rPr>
            </w:pPr>
            <w:r w:rsidRPr="002E36CF">
              <w:rPr>
                <w:sz w:val="24"/>
                <w:szCs w:val="24"/>
              </w:rPr>
              <w:t xml:space="preserve">2020 год – 49,35 тыс. рублей; </w:t>
            </w:r>
          </w:p>
          <w:p w:rsidR="002E36CF" w:rsidRPr="002E36CF" w:rsidRDefault="002E36CF" w:rsidP="002E36CF">
            <w:pPr>
              <w:jc w:val="both"/>
              <w:rPr>
                <w:sz w:val="24"/>
                <w:szCs w:val="24"/>
              </w:rPr>
            </w:pPr>
            <w:r w:rsidRPr="002E36CF">
              <w:rPr>
                <w:sz w:val="24"/>
                <w:szCs w:val="24"/>
              </w:rPr>
              <w:t>2021 год – 105,00 тыс. рублей;</w:t>
            </w:r>
          </w:p>
          <w:p w:rsidR="002E36CF" w:rsidRPr="002E36CF" w:rsidRDefault="002E36CF" w:rsidP="002E36CF">
            <w:pPr>
              <w:jc w:val="both"/>
              <w:rPr>
                <w:sz w:val="24"/>
                <w:szCs w:val="24"/>
              </w:rPr>
            </w:pPr>
            <w:r w:rsidRPr="002E36CF">
              <w:rPr>
                <w:sz w:val="24"/>
                <w:szCs w:val="24"/>
              </w:rPr>
              <w:t>2022 год – 73,97 тыс. рублей;</w:t>
            </w:r>
          </w:p>
          <w:p w:rsidR="002E36CF" w:rsidRPr="002E36CF" w:rsidRDefault="002E36CF" w:rsidP="002E36CF">
            <w:pPr>
              <w:jc w:val="both"/>
              <w:rPr>
                <w:sz w:val="24"/>
                <w:szCs w:val="24"/>
              </w:rPr>
            </w:pPr>
            <w:r w:rsidRPr="002E36CF">
              <w:rPr>
                <w:sz w:val="24"/>
                <w:szCs w:val="24"/>
              </w:rPr>
              <w:t xml:space="preserve">2023 год – 100,00 тыс. рублей; </w:t>
            </w:r>
          </w:p>
          <w:p w:rsidR="002E36CF" w:rsidRPr="002E36CF" w:rsidRDefault="002E36CF" w:rsidP="002E36CF">
            <w:pPr>
              <w:jc w:val="both"/>
              <w:rPr>
                <w:sz w:val="24"/>
                <w:szCs w:val="24"/>
              </w:rPr>
            </w:pPr>
            <w:r w:rsidRPr="002E36CF">
              <w:rPr>
                <w:sz w:val="24"/>
                <w:szCs w:val="24"/>
              </w:rPr>
              <w:t xml:space="preserve">бюджет Минераловодского муниципального округа Ставропольского края –  </w:t>
            </w:r>
            <w:r w:rsidR="00EE6615">
              <w:rPr>
                <w:sz w:val="24"/>
                <w:szCs w:val="24"/>
              </w:rPr>
              <w:t>25</w:t>
            </w:r>
            <w:r w:rsidRPr="002E36CF">
              <w:rPr>
                <w:sz w:val="24"/>
                <w:szCs w:val="24"/>
              </w:rPr>
              <w:t>50,00 тыс. рублей, в том числе по годам:</w:t>
            </w:r>
          </w:p>
          <w:p w:rsidR="002E36CF" w:rsidRPr="002E36CF" w:rsidRDefault="002E36CF" w:rsidP="002E36CF">
            <w:pPr>
              <w:jc w:val="both"/>
              <w:rPr>
                <w:sz w:val="24"/>
                <w:szCs w:val="24"/>
              </w:rPr>
            </w:pPr>
            <w:r w:rsidRPr="002E36CF">
              <w:rPr>
                <w:sz w:val="24"/>
                <w:szCs w:val="24"/>
              </w:rPr>
              <w:t>2024 год – 200,00 тыс. рублей;</w:t>
            </w:r>
          </w:p>
          <w:p w:rsidR="002E36CF" w:rsidRPr="002E36CF" w:rsidRDefault="002E36CF" w:rsidP="002E36CF">
            <w:pPr>
              <w:jc w:val="both"/>
              <w:rPr>
                <w:sz w:val="24"/>
                <w:szCs w:val="24"/>
              </w:rPr>
            </w:pPr>
            <w:r w:rsidRPr="002E36CF">
              <w:rPr>
                <w:sz w:val="24"/>
                <w:szCs w:val="24"/>
              </w:rPr>
              <w:t xml:space="preserve">2025 год – </w:t>
            </w:r>
            <w:r w:rsidR="00EE6615">
              <w:rPr>
                <w:sz w:val="24"/>
                <w:szCs w:val="24"/>
              </w:rPr>
              <w:t>70</w:t>
            </w:r>
            <w:r w:rsidRPr="002E36CF">
              <w:rPr>
                <w:sz w:val="24"/>
                <w:szCs w:val="24"/>
              </w:rPr>
              <w:t>0,00 тыс. рублей;</w:t>
            </w:r>
          </w:p>
          <w:p w:rsidR="002E36CF" w:rsidRDefault="00EE6615" w:rsidP="002E3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750,00 тыс. рублей;</w:t>
            </w:r>
          </w:p>
          <w:p w:rsidR="00EE6615" w:rsidRPr="002E36CF" w:rsidRDefault="00EE6615" w:rsidP="002E3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900,00 тыс. рублей.</w:t>
            </w:r>
          </w:p>
          <w:p w:rsidR="002E36CF" w:rsidRPr="002E36CF" w:rsidRDefault="002E36CF" w:rsidP="002E36CF">
            <w:pPr>
              <w:jc w:val="both"/>
              <w:rPr>
                <w:sz w:val="24"/>
                <w:szCs w:val="24"/>
              </w:rPr>
            </w:pPr>
            <w:r w:rsidRPr="002E36CF">
              <w:rPr>
                <w:sz w:val="24"/>
                <w:szCs w:val="24"/>
              </w:rPr>
              <w:t>прогнозируемое поступление средств в местный бюджет – 0,00 тыс. рублей;</w:t>
            </w:r>
          </w:p>
          <w:p w:rsidR="002E36CF" w:rsidRDefault="002E36CF" w:rsidP="002E36CF">
            <w:pPr>
              <w:jc w:val="both"/>
              <w:rPr>
                <w:sz w:val="24"/>
                <w:szCs w:val="24"/>
                <w:highlight w:val="yellow"/>
              </w:rPr>
            </w:pPr>
            <w:r w:rsidRPr="002E36CF">
              <w:rPr>
                <w:sz w:val="24"/>
                <w:szCs w:val="24"/>
              </w:rPr>
              <w:t>средства участников Программы – 0,00 тыс. руб.</w:t>
            </w:r>
          </w:p>
          <w:p w:rsidR="002F7847" w:rsidRPr="001E46F3" w:rsidRDefault="002F7847" w:rsidP="002E36C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2F7847" w:rsidRPr="001E46F3" w:rsidTr="002F7847">
        <w:tc>
          <w:tcPr>
            <w:tcW w:w="2660" w:type="dxa"/>
          </w:tcPr>
          <w:p w:rsidR="002F7847" w:rsidRPr="001E46F3" w:rsidRDefault="002F7847" w:rsidP="002F7847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Ожидаемые конечные результаты:</w:t>
            </w:r>
          </w:p>
        </w:tc>
        <w:tc>
          <w:tcPr>
            <w:tcW w:w="6694" w:type="dxa"/>
          </w:tcPr>
          <w:p w:rsidR="002F7847" w:rsidRPr="001E46F3" w:rsidRDefault="002F7847" w:rsidP="002F7847">
            <w:pPr>
              <w:keepNext/>
              <w:keepLines/>
              <w:widowControl w:val="0"/>
              <w:ind w:firstLine="322"/>
              <w:jc w:val="both"/>
              <w:rPr>
                <w:rFonts w:eastAsia="Calibri"/>
                <w:sz w:val="24"/>
                <w:szCs w:val="24"/>
              </w:rPr>
            </w:pPr>
            <w:r w:rsidRPr="001E46F3">
              <w:rPr>
                <w:rFonts w:eastAsia="Calibri"/>
                <w:sz w:val="24"/>
                <w:szCs w:val="24"/>
              </w:rPr>
              <w:t xml:space="preserve">- увеличение количества субъектов малого и среднего предпринимательства в Минераловодском муниципальном округе Ставропольского края, принявших участие в </w:t>
            </w:r>
            <w:r w:rsidRPr="001E46F3">
              <w:rPr>
                <w:rFonts w:eastAsia="Calibri"/>
                <w:sz w:val="24"/>
                <w:szCs w:val="24"/>
              </w:rPr>
              <w:lastRenderedPageBreak/>
              <w:t xml:space="preserve">мероприятиях, </w:t>
            </w:r>
            <w:r w:rsidR="00F71CFE" w:rsidRPr="001E46F3">
              <w:rPr>
                <w:rFonts w:eastAsia="Calibri"/>
                <w:sz w:val="24"/>
                <w:szCs w:val="24"/>
              </w:rPr>
              <w:t>посвящённых</w:t>
            </w:r>
            <w:r w:rsidRPr="001E46F3">
              <w:rPr>
                <w:rFonts w:eastAsia="Calibri"/>
                <w:sz w:val="24"/>
                <w:szCs w:val="24"/>
              </w:rPr>
              <w:t xml:space="preserve"> празднованию профессионального праздника «День российского предпринимател</w:t>
            </w:r>
            <w:r w:rsidR="00DB6691">
              <w:rPr>
                <w:rFonts w:eastAsia="Calibri"/>
                <w:sz w:val="24"/>
                <w:szCs w:val="24"/>
              </w:rPr>
              <w:t>ьства</w:t>
            </w:r>
            <w:r w:rsidRPr="001E46F3">
              <w:rPr>
                <w:rFonts w:eastAsia="Calibri"/>
                <w:sz w:val="24"/>
                <w:szCs w:val="24"/>
              </w:rPr>
              <w:t xml:space="preserve">», ежегодного конкурса «Предприниматель года» и других </w:t>
            </w:r>
            <w:r w:rsidR="00DB6691">
              <w:rPr>
                <w:rFonts w:eastAsia="Calibri"/>
                <w:sz w:val="24"/>
                <w:szCs w:val="24"/>
              </w:rPr>
              <w:t>мероприятий</w:t>
            </w:r>
            <w:r w:rsidRPr="001E46F3">
              <w:rPr>
                <w:rFonts w:eastAsia="Calibri"/>
                <w:sz w:val="24"/>
                <w:szCs w:val="24"/>
              </w:rPr>
              <w:t xml:space="preserve"> в сфере предпринимательства со </w:t>
            </w:r>
            <w:r w:rsidR="00EE6615">
              <w:rPr>
                <w:rFonts w:eastAsia="Calibri"/>
                <w:sz w:val="24"/>
                <w:szCs w:val="24"/>
              </w:rPr>
              <w:t>100 процентов в 2018 году до 109</w:t>
            </w:r>
            <w:r w:rsidRPr="001E46F3">
              <w:rPr>
                <w:rFonts w:eastAsia="Calibri"/>
                <w:sz w:val="24"/>
                <w:szCs w:val="24"/>
              </w:rPr>
              <w:t xml:space="preserve"> процентов в 202</w:t>
            </w:r>
            <w:r w:rsidR="00EE6615">
              <w:rPr>
                <w:rFonts w:eastAsia="Calibri"/>
                <w:sz w:val="24"/>
                <w:szCs w:val="24"/>
              </w:rPr>
              <w:t>7</w:t>
            </w:r>
            <w:r w:rsidRPr="001E46F3">
              <w:rPr>
                <w:rFonts w:eastAsia="Calibri"/>
                <w:sz w:val="24"/>
                <w:szCs w:val="24"/>
              </w:rPr>
              <w:t xml:space="preserve"> году; </w:t>
            </w:r>
          </w:p>
          <w:p w:rsidR="002F7847" w:rsidRPr="001E46F3" w:rsidRDefault="002F7847" w:rsidP="002F7847">
            <w:pPr>
              <w:keepNext/>
              <w:keepLines/>
              <w:widowControl w:val="0"/>
              <w:ind w:firstLine="322"/>
              <w:jc w:val="both"/>
              <w:rPr>
                <w:rFonts w:eastAsia="Calibri"/>
                <w:sz w:val="24"/>
                <w:szCs w:val="24"/>
              </w:rPr>
            </w:pPr>
            <w:r w:rsidRPr="001E46F3">
              <w:rPr>
                <w:rFonts w:eastAsia="Calibri"/>
                <w:sz w:val="24"/>
                <w:szCs w:val="24"/>
              </w:rPr>
              <w:t>- увеличение количества субъектов малого и среднего предпринимательства в Минераловодском муниципальном округе Ставропольского края, принявших участие в обучающих мероприятиях со 100 процентов в 2018 году до 10</w:t>
            </w:r>
            <w:r w:rsidR="00EE6615">
              <w:rPr>
                <w:rFonts w:eastAsia="Calibri"/>
                <w:sz w:val="24"/>
                <w:szCs w:val="24"/>
              </w:rPr>
              <w:t>5</w:t>
            </w:r>
            <w:r w:rsidRPr="001E46F3">
              <w:rPr>
                <w:rFonts w:eastAsia="Calibri"/>
                <w:sz w:val="24"/>
                <w:szCs w:val="24"/>
              </w:rPr>
              <w:t xml:space="preserve"> процентов в 202</w:t>
            </w:r>
            <w:r w:rsidR="00EE6615">
              <w:rPr>
                <w:rFonts w:eastAsia="Calibri"/>
                <w:sz w:val="24"/>
                <w:szCs w:val="24"/>
              </w:rPr>
              <w:t>7</w:t>
            </w:r>
            <w:r w:rsidRPr="001E46F3">
              <w:rPr>
                <w:rFonts w:eastAsia="Calibri"/>
                <w:sz w:val="24"/>
                <w:szCs w:val="24"/>
              </w:rPr>
              <w:t xml:space="preserve"> году;</w:t>
            </w:r>
          </w:p>
          <w:p w:rsidR="002F7847" w:rsidRPr="001E46F3" w:rsidRDefault="002F7847" w:rsidP="002F7847">
            <w:pPr>
              <w:keepNext/>
              <w:keepLines/>
              <w:widowControl w:val="0"/>
              <w:ind w:firstLine="322"/>
              <w:jc w:val="both"/>
              <w:rPr>
                <w:rFonts w:eastAsia="Calibri"/>
                <w:sz w:val="24"/>
                <w:szCs w:val="24"/>
              </w:rPr>
            </w:pPr>
            <w:r w:rsidRPr="001E46F3">
              <w:rPr>
                <w:rFonts w:eastAsia="Calibri"/>
                <w:sz w:val="24"/>
                <w:szCs w:val="24"/>
              </w:rPr>
              <w:t xml:space="preserve">- увеличение числа субъектов малого и среднего предпринимательства в Минераловодском муниципальном округе Ставропольского края в </w:t>
            </w:r>
            <w:r w:rsidR="00F71CFE" w:rsidRPr="001E46F3">
              <w:rPr>
                <w:rFonts w:eastAsia="Calibri"/>
                <w:sz w:val="24"/>
                <w:szCs w:val="24"/>
              </w:rPr>
              <w:t>расчёте</w:t>
            </w:r>
            <w:r w:rsidRPr="001E46F3">
              <w:rPr>
                <w:rFonts w:eastAsia="Calibri"/>
                <w:sz w:val="24"/>
                <w:szCs w:val="24"/>
              </w:rPr>
              <w:t xml:space="preserve"> на 10 тыс. человек населения, с 232,9 единицы в 2018 году до </w:t>
            </w:r>
            <w:r w:rsidR="002E36CF">
              <w:rPr>
                <w:rFonts w:eastAsia="Calibri"/>
                <w:sz w:val="24"/>
                <w:szCs w:val="24"/>
              </w:rPr>
              <w:t>82</w:t>
            </w:r>
            <w:r w:rsidR="00EE6615">
              <w:rPr>
                <w:rFonts w:eastAsia="Calibri"/>
                <w:sz w:val="24"/>
                <w:szCs w:val="24"/>
              </w:rPr>
              <w:t>9</w:t>
            </w:r>
            <w:r w:rsidRPr="001E46F3">
              <w:rPr>
                <w:rFonts w:eastAsia="Calibri"/>
                <w:sz w:val="24"/>
                <w:szCs w:val="24"/>
              </w:rPr>
              <w:t xml:space="preserve"> единиц в 202</w:t>
            </w:r>
            <w:r w:rsidR="00EE6615">
              <w:rPr>
                <w:rFonts w:eastAsia="Calibri"/>
                <w:sz w:val="24"/>
                <w:szCs w:val="24"/>
              </w:rPr>
              <w:t>7</w:t>
            </w:r>
            <w:r w:rsidRPr="001E46F3">
              <w:rPr>
                <w:rFonts w:eastAsia="Calibri"/>
                <w:sz w:val="24"/>
                <w:szCs w:val="24"/>
              </w:rPr>
              <w:t xml:space="preserve"> году;</w:t>
            </w:r>
          </w:p>
          <w:p w:rsidR="002F7847" w:rsidRPr="001E46F3" w:rsidRDefault="002F7847" w:rsidP="002F7847">
            <w:pPr>
              <w:keepNext/>
              <w:keepLines/>
              <w:widowControl w:val="0"/>
              <w:ind w:firstLine="322"/>
              <w:jc w:val="both"/>
              <w:rPr>
                <w:rFonts w:eastAsia="Calibri"/>
                <w:sz w:val="24"/>
                <w:szCs w:val="24"/>
              </w:rPr>
            </w:pPr>
            <w:r w:rsidRPr="001E46F3">
              <w:rPr>
                <w:rFonts w:eastAsia="Calibri"/>
                <w:sz w:val="24"/>
                <w:szCs w:val="24"/>
              </w:rPr>
              <w:t xml:space="preserve">- увеличение количества разработанных, опубликованных информационных материалов и </w:t>
            </w:r>
            <w:r w:rsidR="00F71CFE" w:rsidRPr="001E46F3">
              <w:rPr>
                <w:rFonts w:eastAsia="Calibri"/>
                <w:sz w:val="24"/>
                <w:szCs w:val="24"/>
              </w:rPr>
              <w:t>проведённых</w:t>
            </w:r>
            <w:r w:rsidRPr="001E46F3">
              <w:rPr>
                <w:rFonts w:eastAsia="Calibri"/>
                <w:sz w:val="24"/>
                <w:szCs w:val="24"/>
              </w:rPr>
              <w:t xml:space="preserve"> акций, направленных на популяризацию предпринимательской деятельности и развитие субъектов малого и среднего предпринимательства со </w:t>
            </w:r>
            <w:r w:rsidRPr="00EE6615">
              <w:rPr>
                <w:rFonts w:eastAsia="Calibri"/>
                <w:sz w:val="24"/>
                <w:szCs w:val="24"/>
              </w:rPr>
              <w:t>100 процентов в 2018 году до 1</w:t>
            </w:r>
            <w:r w:rsidR="00EE6615" w:rsidRPr="00EE6615">
              <w:rPr>
                <w:rFonts w:eastAsia="Calibri"/>
                <w:sz w:val="24"/>
                <w:szCs w:val="24"/>
              </w:rPr>
              <w:t>38</w:t>
            </w:r>
            <w:r w:rsidRPr="00EE6615">
              <w:rPr>
                <w:rFonts w:eastAsia="Calibri"/>
                <w:sz w:val="24"/>
                <w:szCs w:val="24"/>
              </w:rPr>
              <w:t xml:space="preserve"> процентов в 202</w:t>
            </w:r>
            <w:r w:rsidR="00EE6615" w:rsidRPr="00EE6615">
              <w:rPr>
                <w:rFonts w:eastAsia="Calibri"/>
                <w:sz w:val="24"/>
                <w:szCs w:val="24"/>
              </w:rPr>
              <w:t>7</w:t>
            </w:r>
            <w:r w:rsidRPr="00EE6615">
              <w:rPr>
                <w:rFonts w:eastAsia="Calibri"/>
                <w:sz w:val="24"/>
                <w:szCs w:val="24"/>
              </w:rPr>
              <w:t xml:space="preserve"> году;</w:t>
            </w:r>
          </w:p>
          <w:p w:rsidR="002F7847" w:rsidRPr="001E46F3" w:rsidRDefault="002F7847" w:rsidP="002F7847">
            <w:pPr>
              <w:keepNext/>
              <w:keepLines/>
              <w:widowControl w:val="0"/>
              <w:ind w:firstLine="322"/>
              <w:jc w:val="both"/>
              <w:rPr>
                <w:rFonts w:eastAsia="Calibri"/>
                <w:sz w:val="24"/>
                <w:szCs w:val="24"/>
              </w:rPr>
            </w:pPr>
            <w:r w:rsidRPr="001E46F3">
              <w:rPr>
                <w:rFonts w:eastAsia="Calibri"/>
                <w:sz w:val="24"/>
                <w:szCs w:val="24"/>
              </w:rPr>
              <w:t>- предоставление поддержки в виде субсидий, грантов субъектам малого и среднего предпринимательства, осуществляющих деятельность на территории Минераловодского муниципального округа не менее 2 единиц в 202</w:t>
            </w:r>
            <w:r w:rsidR="00EE6615">
              <w:rPr>
                <w:rFonts w:eastAsia="Calibri"/>
                <w:sz w:val="24"/>
                <w:szCs w:val="24"/>
              </w:rPr>
              <w:t>7</w:t>
            </w:r>
            <w:r w:rsidRPr="001E46F3">
              <w:rPr>
                <w:rFonts w:eastAsia="Calibri"/>
                <w:sz w:val="24"/>
                <w:szCs w:val="24"/>
              </w:rPr>
              <w:t xml:space="preserve"> году;</w:t>
            </w:r>
          </w:p>
          <w:p w:rsidR="002F7847" w:rsidRPr="001E46F3" w:rsidRDefault="002F7847" w:rsidP="002F7847">
            <w:pPr>
              <w:keepNext/>
              <w:keepLines/>
              <w:widowControl w:val="0"/>
              <w:ind w:firstLine="322"/>
              <w:jc w:val="both"/>
              <w:rPr>
                <w:rFonts w:eastAsia="Calibri"/>
                <w:sz w:val="24"/>
                <w:szCs w:val="24"/>
              </w:rPr>
            </w:pPr>
            <w:r w:rsidRPr="001E46F3">
              <w:rPr>
                <w:rFonts w:eastAsia="Calibri"/>
                <w:sz w:val="24"/>
                <w:szCs w:val="24"/>
              </w:rPr>
              <w:t>- перевод в электронный вид и предоставление муниципальной услуги Минераловодского муниципального округа Ставропольского края «Консультационно-информационные услуги по вопросам поддержки малого и среднего предпринимательства» в электронном виде в количестве, не менее 1 единицы 2021 году;</w:t>
            </w:r>
          </w:p>
          <w:p w:rsidR="002F7847" w:rsidRPr="001E46F3" w:rsidRDefault="002F7847" w:rsidP="002F7847">
            <w:pPr>
              <w:keepNext/>
              <w:keepLines/>
              <w:widowControl w:val="0"/>
              <w:ind w:firstLine="322"/>
              <w:jc w:val="both"/>
              <w:rPr>
                <w:rFonts w:eastAsia="Calibri"/>
                <w:sz w:val="24"/>
                <w:szCs w:val="24"/>
              </w:rPr>
            </w:pPr>
            <w:r w:rsidRPr="001E46F3">
              <w:rPr>
                <w:rFonts w:eastAsia="Calibri"/>
                <w:sz w:val="24"/>
                <w:szCs w:val="24"/>
              </w:rPr>
              <w:t>- увеличение обеспеченности населения Минераловодского муниципального округа Ставропольского края площадью торговых объектов на душу населения с 571,7 тыс. кв. метров в 20</w:t>
            </w:r>
            <w:r w:rsidR="00EE6615">
              <w:rPr>
                <w:rFonts w:eastAsia="Calibri"/>
                <w:sz w:val="24"/>
                <w:szCs w:val="24"/>
              </w:rPr>
              <w:t>18</w:t>
            </w:r>
            <w:r w:rsidRPr="001E46F3">
              <w:rPr>
                <w:rFonts w:eastAsia="Calibri"/>
                <w:sz w:val="24"/>
                <w:szCs w:val="24"/>
              </w:rPr>
              <w:t xml:space="preserve"> году до 852 тыс. кв. метров в 202</w:t>
            </w:r>
            <w:r w:rsidR="00EE6615">
              <w:rPr>
                <w:rFonts w:eastAsia="Calibri"/>
                <w:sz w:val="24"/>
                <w:szCs w:val="24"/>
              </w:rPr>
              <w:t>7</w:t>
            </w:r>
            <w:r w:rsidRPr="001E46F3">
              <w:rPr>
                <w:rFonts w:eastAsia="Calibri"/>
                <w:sz w:val="24"/>
                <w:szCs w:val="24"/>
              </w:rPr>
              <w:t xml:space="preserve"> году;</w:t>
            </w:r>
          </w:p>
          <w:p w:rsidR="002F7847" w:rsidRPr="001E46F3" w:rsidRDefault="002F7847" w:rsidP="00EE6615">
            <w:pPr>
              <w:keepNext/>
              <w:keepLines/>
              <w:widowControl w:val="0"/>
              <w:ind w:firstLine="322"/>
              <w:jc w:val="both"/>
              <w:rPr>
                <w:rFonts w:eastAsia="Calibri"/>
                <w:sz w:val="24"/>
                <w:szCs w:val="24"/>
              </w:rPr>
            </w:pPr>
            <w:r w:rsidRPr="001E46F3">
              <w:rPr>
                <w:rFonts w:eastAsia="Calibri"/>
                <w:sz w:val="24"/>
                <w:szCs w:val="24"/>
              </w:rPr>
              <w:t xml:space="preserve">- увеличение количества подготовленных и </w:t>
            </w:r>
            <w:r w:rsidR="00F71CFE" w:rsidRPr="001E46F3">
              <w:rPr>
                <w:rFonts w:eastAsia="Calibri"/>
                <w:sz w:val="24"/>
                <w:szCs w:val="24"/>
              </w:rPr>
              <w:t>размещённых</w:t>
            </w:r>
            <w:r w:rsidRPr="001E46F3">
              <w:rPr>
                <w:rFonts w:eastAsia="Calibri"/>
                <w:sz w:val="24"/>
                <w:szCs w:val="24"/>
              </w:rPr>
              <w:t xml:space="preserve"> в средствах массовой информации информационных материалов по вопросам торговли, общественного питания и потребительской грамотности населения Минераловодского </w:t>
            </w:r>
            <w:r w:rsidRPr="001E46F3">
              <w:rPr>
                <w:sz w:val="24"/>
                <w:szCs w:val="24"/>
              </w:rPr>
              <w:t xml:space="preserve">муниципального </w:t>
            </w:r>
            <w:r w:rsidRPr="001E46F3">
              <w:rPr>
                <w:rFonts w:eastAsia="Calibri"/>
                <w:sz w:val="24"/>
                <w:szCs w:val="24"/>
              </w:rPr>
              <w:t>округа</w:t>
            </w:r>
            <w:r w:rsidRPr="001E46F3">
              <w:rPr>
                <w:sz w:val="24"/>
                <w:szCs w:val="24"/>
              </w:rPr>
              <w:t xml:space="preserve"> Ставропольского края</w:t>
            </w:r>
            <w:r w:rsidRPr="001E46F3">
              <w:rPr>
                <w:rFonts w:eastAsia="Calibri"/>
                <w:sz w:val="24"/>
                <w:szCs w:val="24"/>
              </w:rPr>
              <w:t xml:space="preserve"> со 115 процентов в 2021 году до 136 процентов в 202</w:t>
            </w:r>
            <w:r w:rsidR="00EE6615">
              <w:rPr>
                <w:rFonts w:eastAsia="Calibri"/>
                <w:sz w:val="24"/>
                <w:szCs w:val="24"/>
              </w:rPr>
              <w:t>7</w:t>
            </w:r>
            <w:r w:rsidRPr="001E46F3">
              <w:rPr>
                <w:rFonts w:eastAsia="Calibri"/>
                <w:sz w:val="24"/>
                <w:szCs w:val="24"/>
              </w:rPr>
              <w:t xml:space="preserve"> году.</w:t>
            </w:r>
          </w:p>
        </w:tc>
      </w:tr>
      <w:tr w:rsidR="002F7847" w:rsidRPr="001E46F3" w:rsidTr="002F7847">
        <w:tc>
          <w:tcPr>
            <w:tcW w:w="2660" w:type="dxa"/>
          </w:tcPr>
          <w:p w:rsidR="002F7847" w:rsidRPr="001E46F3" w:rsidRDefault="002F7847" w:rsidP="002F7847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</w:tcPr>
          <w:p w:rsidR="002F7847" w:rsidRPr="001E46F3" w:rsidRDefault="002F7847" w:rsidP="002F7847">
            <w:pPr>
              <w:keepNext/>
              <w:keepLines/>
              <w:widowControl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6E3D95" w:rsidRDefault="006E3D95" w:rsidP="002F7847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2F7847" w:rsidRPr="001E46F3" w:rsidRDefault="002F7847" w:rsidP="002F7847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1E46F3">
        <w:rPr>
          <w:b/>
          <w:bCs/>
          <w:sz w:val="24"/>
          <w:szCs w:val="24"/>
        </w:rPr>
        <w:t>Характеристика основных мероприятий Подпрограммы</w:t>
      </w:r>
    </w:p>
    <w:p w:rsidR="002F7847" w:rsidRPr="001E46F3" w:rsidRDefault="002F7847" w:rsidP="002F78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CFE" w:rsidRDefault="002F7847" w:rsidP="00F71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 xml:space="preserve">Подпрограмма предусматривает комплекс следующих основных мероприятий, направленных на поддержку и развитие субъектов малого и среднего </w:t>
      </w:r>
      <w:r w:rsidRPr="002E36CF">
        <w:rPr>
          <w:rFonts w:ascii="Times New Roman" w:hAnsi="Times New Roman" w:cs="Times New Roman"/>
          <w:sz w:val="24"/>
          <w:szCs w:val="24"/>
        </w:rPr>
        <w:t>предпринимательства в Минераловодском муниципальном округе Ставропольского края:</w:t>
      </w:r>
      <w:r w:rsidR="00F71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C4D" w:rsidRDefault="000C4C4D" w:rsidP="000C4C4D">
      <w:pPr>
        <w:jc w:val="both"/>
        <w:rPr>
          <w:sz w:val="24"/>
          <w:szCs w:val="24"/>
        </w:rPr>
      </w:pPr>
    </w:p>
    <w:p w:rsidR="002E36CF" w:rsidRDefault="000C4C4D" w:rsidP="000C4C4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="002E36CF" w:rsidRPr="000C4C4D">
        <w:rPr>
          <w:b/>
          <w:sz w:val="24"/>
          <w:szCs w:val="24"/>
        </w:rPr>
        <w:t>Организация, проведение и участие в мероприятиях для субъектов малого и среднего предпринимательства Минераловодского муниципального округа Ставропольского края</w:t>
      </w:r>
      <w:r w:rsidR="00F71CFE" w:rsidRPr="000C4C4D">
        <w:rPr>
          <w:b/>
          <w:sz w:val="24"/>
          <w:szCs w:val="24"/>
        </w:rPr>
        <w:t>.</w:t>
      </w:r>
    </w:p>
    <w:p w:rsidR="000C4C4D" w:rsidRPr="000C4C4D" w:rsidRDefault="000C4C4D" w:rsidP="000C4C4D">
      <w:pPr>
        <w:jc w:val="center"/>
        <w:rPr>
          <w:b/>
          <w:sz w:val="24"/>
          <w:szCs w:val="24"/>
          <w:highlight w:val="yellow"/>
        </w:rPr>
      </w:pP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Подпрограммы предполагается: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 xml:space="preserve">приобретение товаров, ценных подарков на мероприятие, </w:t>
      </w:r>
      <w:r w:rsidR="00F71CFE" w:rsidRPr="001E46F3">
        <w:rPr>
          <w:rFonts w:ascii="Times New Roman" w:hAnsi="Times New Roman" w:cs="Times New Roman"/>
          <w:sz w:val="24"/>
          <w:szCs w:val="24"/>
        </w:rPr>
        <w:t>посвящённое</w:t>
      </w:r>
      <w:r w:rsidRPr="001E46F3">
        <w:rPr>
          <w:rFonts w:ascii="Times New Roman" w:hAnsi="Times New Roman" w:cs="Times New Roman"/>
          <w:sz w:val="24"/>
          <w:szCs w:val="24"/>
        </w:rPr>
        <w:t xml:space="preserve"> празднованию профессионального праздника «День российского предпринимательства», ежегодного конкурса «Предприниматель года» и других </w:t>
      </w:r>
      <w:r w:rsidR="005D59ED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1E46F3">
        <w:rPr>
          <w:rFonts w:ascii="Times New Roman" w:hAnsi="Times New Roman" w:cs="Times New Roman"/>
          <w:sz w:val="24"/>
          <w:szCs w:val="24"/>
        </w:rPr>
        <w:t>в сфере предпринимательства;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>проведение обучающих мероприятий для субъектов малого и среднего предпринимательства Минераловодского муниципального округа,</w:t>
      </w:r>
      <w:r w:rsidR="005D59ED">
        <w:rPr>
          <w:rFonts w:ascii="Times New Roman" w:hAnsi="Times New Roman" w:cs="Times New Roman"/>
          <w:sz w:val="24"/>
          <w:szCs w:val="24"/>
        </w:rPr>
        <w:t xml:space="preserve"> в</w:t>
      </w:r>
      <w:r w:rsidRPr="001E46F3">
        <w:rPr>
          <w:rFonts w:ascii="Times New Roman" w:hAnsi="Times New Roman" w:cs="Times New Roman"/>
          <w:sz w:val="24"/>
          <w:szCs w:val="24"/>
        </w:rPr>
        <w:t xml:space="preserve"> целях развития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края;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>разработка, публикация информационных материалов и проведение акций, направленных на популяризацию предпринимательской деятельности и развитие субъектов малого и среднего предпринимательства.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>Реализация данного основного мероприятия Подпрограммы позволит обеспечить:</w:t>
      </w:r>
    </w:p>
    <w:p w:rsidR="002F7847" w:rsidRPr="001E46F3" w:rsidRDefault="002F7847" w:rsidP="002F784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- увеличение </w:t>
      </w:r>
      <w:r w:rsidRPr="001E46F3">
        <w:rPr>
          <w:sz w:val="24"/>
          <w:szCs w:val="24"/>
        </w:rPr>
        <w:t xml:space="preserve">количества субъектов малого и среднего предпринимательства в Минераловодском муниципальном округе Ставропольского края, принявших участие в мероприятиях, </w:t>
      </w:r>
      <w:r w:rsidR="00F71CFE" w:rsidRPr="001E46F3">
        <w:rPr>
          <w:sz w:val="24"/>
          <w:szCs w:val="24"/>
        </w:rPr>
        <w:t>посвящённых</w:t>
      </w:r>
      <w:r w:rsidRPr="001E46F3">
        <w:rPr>
          <w:sz w:val="24"/>
          <w:szCs w:val="24"/>
        </w:rPr>
        <w:t xml:space="preserve"> празднованию профессионального праздника «День российского предпринимател</w:t>
      </w:r>
      <w:r w:rsidR="00B70764">
        <w:rPr>
          <w:sz w:val="24"/>
          <w:szCs w:val="24"/>
        </w:rPr>
        <w:t>ьства</w:t>
      </w:r>
      <w:r w:rsidRPr="001E46F3">
        <w:rPr>
          <w:sz w:val="24"/>
          <w:szCs w:val="24"/>
        </w:rPr>
        <w:t xml:space="preserve">», ежегодного конкурса «Предприниматель года» и других </w:t>
      </w:r>
      <w:r w:rsidR="005D59ED">
        <w:rPr>
          <w:sz w:val="24"/>
          <w:szCs w:val="24"/>
        </w:rPr>
        <w:t>мероприятиях</w:t>
      </w:r>
      <w:r w:rsidRPr="001E46F3">
        <w:rPr>
          <w:sz w:val="24"/>
          <w:szCs w:val="24"/>
        </w:rPr>
        <w:t xml:space="preserve"> в сфере предпринимательства </w:t>
      </w:r>
      <w:r w:rsidRPr="001E46F3">
        <w:rPr>
          <w:rFonts w:eastAsia="Calibri"/>
          <w:sz w:val="24"/>
          <w:szCs w:val="24"/>
        </w:rPr>
        <w:t xml:space="preserve">со 100 процентов в 2018 году </w:t>
      </w:r>
      <w:r w:rsidRPr="001E46F3">
        <w:rPr>
          <w:sz w:val="24"/>
          <w:szCs w:val="24"/>
        </w:rPr>
        <w:t>до 10</w:t>
      </w:r>
      <w:r w:rsidR="0072118C">
        <w:rPr>
          <w:sz w:val="24"/>
          <w:szCs w:val="24"/>
        </w:rPr>
        <w:t>9</w:t>
      </w:r>
      <w:r w:rsidRPr="001E46F3">
        <w:rPr>
          <w:sz w:val="24"/>
          <w:szCs w:val="24"/>
        </w:rPr>
        <w:t xml:space="preserve"> процентов в 202</w:t>
      </w:r>
      <w:r w:rsidR="0072118C">
        <w:rPr>
          <w:sz w:val="24"/>
          <w:szCs w:val="24"/>
        </w:rPr>
        <w:t>7</w:t>
      </w:r>
      <w:r w:rsidRPr="001E46F3">
        <w:rPr>
          <w:sz w:val="24"/>
          <w:szCs w:val="24"/>
        </w:rPr>
        <w:t xml:space="preserve"> году;</w:t>
      </w:r>
    </w:p>
    <w:p w:rsidR="002F7847" w:rsidRPr="001E46F3" w:rsidRDefault="002F7847" w:rsidP="002F784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E46F3">
        <w:rPr>
          <w:sz w:val="24"/>
          <w:szCs w:val="24"/>
        </w:rPr>
        <w:t xml:space="preserve">- увеличение количества разработанных, опубликованных информационных материалов и </w:t>
      </w:r>
      <w:r w:rsidR="00F71CFE" w:rsidRPr="001E46F3">
        <w:rPr>
          <w:sz w:val="24"/>
          <w:szCs w:val="24"/>
        </w:rPr>
        <w:t>проведённых</w:t>
      </w:r>
      <w:r w:rsidRPr="001E46F3">
        <w:rPr>
          <w:sz w:val="24"/>
          <w:szCs w:val="24"/>
        </w:rPr>
        <w:t xml:space="preserve"> акций, направленных на популяризацию предпринимательской деятельности и развитие субъектов малого и среднего </w:t>
      </w:r>
      <w:r w:rsidRPr="001E46F3">
        <w:rPr>
          <w:rFonts w:eastAsia="Calibri"/>
          <w:sz w:val="24"/>
          <w:szCs w:val="24"/>
        </w:rPr>
        <w:t>предпринимательства со 100 процентов в 2018 году до 13</w:t>
      </w:r>
      <w:r w:rsidR="00EE6615">
        <w:rPr>
          <w:rFonts w:eastAsia="Calibri"/>
          <w:sz w:val="24"/>
          <w:szCs w:val="24"/>
        </w:rPr>
        <w:t>8</w:t>
      </w:r>
      <w:r w:rsidRPr="001E46F3">
        <w:rPr>
          <w:rFonts w:eastAsia="Calibri"/>
          <w:sz w:val="24"/>
          <w:szCs w:val="24"/>
        </w:rPr>
        <w:t xml:space="preserve"> процентов в 202</w:t>
      </w:r>
      <w:r w:rsidR="00EE6615">
        <w:rPr>
          <w:rFonts w:eastAsia="Calibri"/>
          <w:sz w:val="24"/>
          <w:szCs w:val="24"/>
        </w:rPr>
        <w:t>7</w:t>
      </w:r>
      <w:r w:rsidRPr="001E46F3">
        <w:rPr>
          <w:rFonts w:eastAsia="Calibri"/>
          <w:sz w:val="24"/>
          <w:szCs w:val="24"/>
        </w:rPr>
        <w:t xml:space="preserve"> году;</w:t>
      </w:r>
    </w:p>
    <w:p w:rsidR="002F7847" w:rsidRPr="001E46F3" w:rsidRDefault="002F7847" w:rsidP="002F784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- увеличение количества субъектов малого и среднего предпринимательства в Минераловодском муниципальном округе </w:t>
      </w:r>
      <w:r w:rsidRPr="001E46F3">
        <w:rPr>
          <w:sz w:val="24"/>
          <w:szCs w:val="24"/>
        </w:rPr>
        <w:t>Ставропольского края</w:t>
      </w:r>
      <w:r w:rsidRPr="001E46F3">
        <w:rPr>
          <w:rFonts w:eastAsia="Calibri"/>
          <w:sz w:val="24"/>
          <w:szCs w:val="24"/>
        </w:rPr>
        <w:t xml:space="preserve">, принявших участие в обучающих мероприятиях со 100 процентов в 2018 </w:t>
      </w:r>
      <w:r w:rsidRPr="0072118C">
        <w:rPr>
          <w:rFonts w:eastAsia="Calibri"/>
          <w:sz w:val="24"/>
          <w:szCs w:val="24"/>
        </w:rPr>
        <w:t>году до 10</w:t>
      </w:r>
      <w:r w:rsidR="0072118C" w:rsidRPr="0072118C">
        <w:rPr>
          <w:rFonts w:eastAsia="Calibri"/>
          <w:sz w:val="24"/>
          <w:szCs w:val="24"/>
        </w:rPr>
        <w:t>5</w:t>
      </w:r>
      <w:r w:rsidRPr="0072118C">
        <w:rPr>
          <w:rFonts w:eastAsia="Calibri"/>
          <w:sz w:val="24"/>
          <w:szCs w:val="24"/>
        </w:rPr>
        <w:t xml:space="preserve"> процентов в 202</w:t>
      </w:r>
      <w:r w:rsidR="0072118C" w:rsidRPr="0072118C">
        <w:rPr>
          <w:rFonts w:eastAsia="Calibri"/>
          <w:sz w:val="24"/>
          <w:szCs w:val="24"/>
        </w:rPr>
        <w:t>7</w:t>
      </w:r>
      <w:r w:rsidRPr="0072118C">
        <w:rPr>
          <w:rFonts w:eastAsia="Calibri"/>
          <w:sz w:val="24"/>
          <w:szCs w:val="24"/>
        </w:rPr>
        <w:t xml:space="preserve"> году.</w:t>
      </w:r>
    </w:p>
    <w:p w:rsidR="002F7847" w:rsidRDefault="002F7847" w:rsidP="002F78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46F3">
        <w:rPr>
          <w:rFonts w:eastAsia="Calibri"/>
          <w:sz w:val="24"/>
          <w:szCs w:val="24"/>
        </w:rPr>
        <w:t>Ответственным исполнителем данного основного мероприятия Подпрограммы является администрация Минераловодского муниципального округа</w:t>
      </w:r>
      <w:r w:rsidRPr="001E46F3">
        <w:rPr>
          <w:sz w:val="24"/>
          <w:szCs w:val="24"/>
        </w:rPr>
        <w:t xml:space="preserve"> Ставропольского края (управление экономического развития администрации Минераловодского муниципального округа Ставропольского края). </w:t>
      </w:r>
    </w:p>
    <w:p w:rsidR="006E3D95" w:rsidRPr="001E46F3" w:rsidRDefault="006E3D95" w:rsidP="002F78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F7847" w:rsidRPr="001E46F3" w:rsidRDefault="002F7847" w:rsidP="000C4C4D">
      <w:pPr>
        <w:pStyle w:val="ConsPlusNormal"/>
        <w:numPr>
          <w:ilvl w:val="0"/>
          <w:numId w:val="30"/>
        </w:num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6F3">
        <w:rPr>
          <w:rFonts w:ascii="Times New Roman" w:hAnsi="Times New Roman" w:cs="Times New Roman"/>
          <w:b/>
          <w:sz w:val="24"/>
          <w:szCs w:val="24"/>
        </w:rPr>
        <w:t>Создание благоприятного бизнес-климата на территории Минераловодского муниципального округа Ставропольского края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Подпрограммы предполагается: 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6F3">
        <w:rPr>
          <w:rFonts w:ascii="Times New Roman" w:eastAsia="Calibri" w:hAnsi="Times New Roman" w:cs="Times New Roman"/>
          <w:sz w:val="24"/>
          <w:szCs w:val="24"/>
        </w:rPr>
        <w:t>увеличить число субъектов малого и среднего предпринимательства в Минераловодском муниципальном округе</w:t>
      </w:r>
      <w:r w:rsidRPr="001E46F3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Pr="001E46F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A9324F" w:rsidRPr="001E46F3">
        <w:rPr>
          <w:rFonts w:ascii="Times New Roman" w:eastAsia="Calibri" w:hAnsi="Times New Roman" w:cs="Times New Roman"/>
          <w:sz w:val="24"/>
          <w:szCs w:val="24"/>
        </w:rPr>
        <w:t>расчёте</w:t>
      </w:r>
      <w:r w:rsidRPr="001E46F3">
        <w:rPr>
          <w:rFonts w:ascii="Times New Roman" w:eastAsia="Calibri" w:hAnsi="Times New Roman" w:cs="Times New Roman"/>
          <w:sz w:val="24"/>
          <w:szCs w:val="24"/>
        </w:rPr>
        <w:t xml:space="preserve"> на 10 тыс. человек населения;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 xml:space="preserve">предоставление субсидий (грантов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сопровождению; 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>перевод в электронный вид и предоставление муниципальной услуги Минераловодского муниципального округа Ставропольского края «Консультационно-информационные услуги по вопросам поддержки малого и среднего предпринимательства» в электронном виде;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>Реализация данного основного мероприятия Подпрограммы позволит обеспечить:</w:t>
      </w:r>
    </w:p>
    <w:p w:rsidR="002F7847" w:rsidRPr="0072118C" w:rsidRDefault="002F7847" w:rsidP="002F784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- увеличить число субъектов малого и среднего предпринимательства в Минераловодском муниципальном округе </w:t>
      </w:r>
      <w:r w:rsidRPr="0072118C">
        <w:rPr>
          <w:rFonts w:eastAsia="Calibri"/>
          <w:sz w:val="24"/>
          <w:szCs w:val="24"/>
        </w:rPr>
        <w:t xml:space="preserve">Ставропольского края в </w:t>
      </w:r>
      <w:r w:rsidR="00A9324F" w:rsidRPr="0072118C">
        <w:rPr>
          <w:rFonts w:eastAsia="Calibri"/>
          <w:sz w:val="24"/>
          <w:szCs w:val="24"/>
        </w:rPr>
        <w:t>расчёте</w:t>
      </w:r>
      <w:r w:rsidRPr="0072118C">
        <w:rPr>
          <w:rFonts w:eastAsia="Calibri"/>
          <w:sz w:val="24"/>
          <w:szCs w:val="24"/>
        </w:rPr>
        <w:t xml:space="preserve"> на 10 тыс. человек населения, с 232,9 единиц в 2018 году до </w:t>
      </w:r>
      <w:r w:rsidR="00A9324F" w:rsidRPr="0072118C">
        <w:rPr>
          <w:rFonts w:eastAsia="Calibri"/>
          <w:sz w:val="24"/>
          <w:szCs w:val="24"/>
        </w:rPr>
        <w:t>82</w:t>
      </w:r>
      <w:r w:rsidR="0072118C" w:rsidRPr="0072118C">
        <w:rPr>
          <w:rFonts w:eastAsia="Calibri"/>
          <w:sz w:val="24"/>
          <w:szCs w:val="24"/>
        </w:rPr>
        <w:t>9</w:t>
      </w:r>
      <w:r w:rsidRPr="0072118C">
        <w:rPr>
          <w:rFonts w:eastAsia="Calibri"/>
          <w:sz w:val="24"/>
          <w:szCs w:val="24"/>
        </w:rPr>
        <w:t xml:space="preserve"> единиц в 202</w:t>
      </w:r>
      <w:r w:rsidR="0072118C" w:rsidRPr="0072118C">
        <w:rPr>
          <w:rFonts w:eastAsia="Calibri"/>
          <w:sz w:val="24"/>
          <w:szCs w:val="24"/>
        </w:rPr>
        <w:t>7</w:t>
      </w:r>
      <w:r w:rsidRPr="0072118C">
        <w:rPr>
          <w:rFonts w:eastAsia="Calibri"/>
          <w:sz w:val="24"/>
          <w:szCs w:val="24"/>
        </w:rPr>
        <w:t xml:space="preserve"> году;</w:t>
      </w:r>
    </w:p>
    <w:p w:rsidR="002F7847" w:rsidRPr="001E46F3" w:rsidRDefault="002F7847" w:rsidP="002F784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2118C">
        <w:rPr>
          <w:rFonts w:eastAsia="Calibri"/>
          <w:sz w:val="24"/>
          <w:szCs w:val="24"/>
        </w:rPr>
        <w:lastRenderedPageBreak/>
        <w:t>- предоставление поддержки в виде субсидий, грантов субъектам</w:t>
      </w:r>
      <w:r w:rsidRPr="001E46F3">
        <w:rPr>
          <w:rFonts w:eastAsia="Calibri"/>
          <w:sz w:val="24"/>
          <w:szCs w:val="24"/>
        </w:rPr>
        <w:t xml:space="preserve"> малого и среднего предпринимательства, осуществляющих деятельность на территории Минераловодского муниципального округа Ставропольского края не менее 2 единиц в 202</w:t>
      </w:r>
      <w:r w:rsidR="0072118C">
        <w:rPr>
          <w:rFonts w:eastAsia="Calibri"/>
          <w:sz w:val="24"/>
          <w:szCs w:val="24"/>
        </w:rPr>
        <w:t>7</w:t>
      </w:r>
      <w:r w:rsidRPr="001E46F3">
        <w:rPr>
          <w:rFonts w:eastAsia="Calibri"/>
          <w:sz w:val="24"/>
          <w:szCs w:val="24"/>
        </w:rPr>
        <w:t xml:space="preserve"> году;</w:t>
      </w:r>
    </w:p>
    <w:p w:rsidR="002F7847" w:rsidRPr="001E46F3" w:rsidRDefault="002F7847" w:rsidP="002F784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- </w:t>
      </w:r>
      <w:r w:rsidRPr="001E46F3">
        <w:rPr>
          <w:sz w:val="24"/>
          <w:szCs w:val="24"/>
        </w:rPr>
        <w:t>перевод в электронный вид и предоставление муниципальной услуги Минераловодского муниципального округа Ставропольского края «Консультационно-информационные услуги по вопросам поддержки малого и среднего предпринимательства» в электронном виде в количестве, не менее 1 единицы 2021 году</w:t>
      </w:r>
      <w:r w:rsidRPr="001E46F3">
        <w:rPr>
          <w:rFonts w:eastAsia="Calibri"/>
          <w:sz w:val="24"/>
          <w:szCs w:val="24"/>
        </w:rPr>
        <w:t>.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 xml:space="preserve">Финансовое обеспечение планируется осуществить за </w:t>
      </w:r>
      <w:r w:rsidR="00A0104B" w:rsidRPr="001E46F3">
        <w:rPr>
          <w:rFonts w:ascii="Times New Roman" w:hAnsi="Times New Roman" w:cs="Times New Roman"/>
          <w:sz w:val="24"/>
          <w:szCs w:val="24"/>
        </w:rPr>
        <w:t>счёт</w:t>
      </w:r>
      <w:r w:rsidRPr="001E46F3">
        <w:rPr>
          <w:rFonts w:ascii="Times New Roman" w:hAnsi="Times New Roman" w:cs="Times New Roman"/>
          <w:sz w:val="24"/>
          <w:szCs w:val="24"/>
        </w:rPr>
        <w:t xml:space="preserve"> средств местного бюджета.</w:t>
      </w:r>
    </w:p>
    <w:p w:rsidR="002F7847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данного основного мероприятия Подпрограммы является администрация Минераловодского муниципального округа Ставропольского края (управление экономического развития администрации Минераловодского муниципального округа Ставропольского края). </w:t>
      </w:r>
    </w:p>
    <w:p w:rsidR="006E3D95" w:rsidRPr="001E46F3" w:rsidRDefault="006E3D95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6F3">
        <w:rPr>
          <w:rFonts w:ascii="Times New Roman" w:hAnsi="Times New Roman" w:cs="Times New Roman"/>
          <w:b/>
          <w:sz w:val="24"/>
          <w:szCs w:val="24"/>
        </w:rPr>
        <w:t>3</w:t>
      </w:r>
      <w:r w:rsidRPr="001E46F3">
        <w:rPr>
          <w:rFonts w:ascii="Times New Roman" w:hAnsi="Times New Roman" w:cs="Times New Roman"/>
          <w:sz w:val="24"/>
          <w:szCs w:val="24"/>
        </w:rPr>
        <w:t xml:space="preserve">. </w:t>
      </w:r>
      <w:r w:rsidRPr="001E46F3">
        <w:rPr>
          <w:rFonts w:ascii="Times New Roman" w:hAnsi="Times New Roman" w:cs="Times New Roman"/>
          <w:b/>
          <w:sz w:val="24"/>
          <w:szCs w:val="24"/>
        </w:rPr>
        <w:t>Развитие инфраструктуры объектов потребительского рынка и сферы услуг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Подпрограммы предполагается: </w:t>
      </w:r>
    </w:p>
    <w:p w:rsidR="002F7847" w:rsidRPr="001E46F3" w:rsidRDefault="002F7847" w:rsidP="002F784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1E46F3">
        <w:rPr>
          <w:sz w:val="24"/>
          <w:szCs w:val="24"/>
        </w:rPr>
        <w:t>Оказание содействия и создание необходимых условий для развития товарных рынков, торговых организаций, создание условий для увеличения количества торговых мест и торговых площадей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>Для этого необходимо оптимально разместить сети объектов потребительского рынка, обеспечивающего территориальную доступность товаров и услуг по всей территории округа.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>Реализация данного основного мероприятия Подпрограммы позволит обеспечить увеличение обеспеченности населения Минераловодского муниципального округа Ставропольского края в товарах.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18C">
        <w:rPr>
          <w:rFonts w:ascii="Times New Roman" w:hAnsi="Times New Roman" w:cs="Times New Roman"/>
          <w:sz w:val="24"/>
          <w:szCs w:val="24"/>
        </w:rPr>
        <w:t>- увеличение обеспеченности населения Минераловодского муниципального округа Ставропольского края площадью торговых объектов на душу населения с 571,7 тыс. кв. метров в 20</w:t>
      </w:r>
      <w:r w:rsidR="0072118C" w:rsidRPr="0072118C">
        <w:rPr>
          <w:rFonts w:ascii="Times New Roman" w:hAnsi="Times New Roman" w:cs="Times New Roman"/>
          <w:sz w:val="24"/>
          <w:szCs w:val="24"/>
        </w:rPr>
        <w:t>18</w:t>
      </w:r>
      <w:r w:rsidRPr="0072118C">
        <w:rPr>
          <w:rFonts w:ascii="Times New Roman" w:hAnsi="Times New Roman" w:cs="Times New Roman"/>
          <w:sz w:val="24"/>
          <w:szCs w:val="24"/>
        </w:rPr>
        <w:t xml:space="preserve"> году до 852 тыс. кв. метров в 202</w:t>
      </w:r>
      <w:r w:rsidR="0072118C" w:rsidRPr="0072118C">
        <w:rPr>
          <w:rFonts w:ascii="Times New Roman" w:hAnsi="Times New Roman" w:cs="Times New Roman"/>
          <w:sz w:val="24"/>
          <w:szCs w:val="24"/>
        </w:rPr>
        <w:t>7</w:t>
      </w:r>
      <w:r w:rsidRPr="0072118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 xml:space="preserve">Данное мероприятие не требует финансового обеспечения. </w:t>
      </w:r>
    </w:p>
    <w:p w:rsidR="002F7847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данного основного мероприятия Подпрограммы является администрация Минераловодского муниципального округа Ставропольского края (отдел торговли, бытового обслуживания и защиты прав потребителей администрации Минераловодского муниципального округа Ставропольского края). </w:t>
      </w:r>
    </w:p>
    <w:p w:rsidR="006E3D95" w:rsidRPr="001E46F3" w:rsidRDefault="006E3D95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6F3">
        <w:rPr>
          <w:rFonts w:ascii="Times New Roman" w:hAnsi="Times New Roman" w:cs="Times New Roman"/>
          <w:b/>
          <w:sz w:val="24"/>
          <w:szCs w:val="24"/>
        </w:rPr>
        <w:t>4. Размещение в средствах массовой информации материалов по вопросам потребительской грамотности населения Минераловодского муниципального округа Ставропольского края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Подпрограммы предполагается: 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 xml:space="preserve">Подготовка и размещение информационных материалов (в средствах массовой информации, в телекоммуникационной сети интернет), что позволит повысить уровень информированности и потребительской грамотности населения Минераловодского муниципального округа Ставропольского края по вопросам торговли и общественного питания, </w:t>
      </w:r>
      <w:r w:rsidR="00A0104B" w:rsidRPr="001E46F3">
        <w:rPr>
          <w:rFonts w:ascii="Times New Roman" w:hAnsi="Times New Roman" w:cs="Times New Roman"/>
          <w:sz w:val="24"/>
          <w:szCs w:val="24"/>
        </w:rPr>
        <w:t>путём</w:t>
      </w:r>
      <w:r w:rsidRPr="001E46F3">
        <w:rPr>
          <w:rFonts w:ascii="Times New Roman" w:hAnsi="Times New Roman" w:cs="Times New Roman"/>
          <w:sz w:val="24"/>
          <w:szCs w:val="24"/>
        </w:rPr>
        <w:t xml:space="preserve"> осуществления публикации в средствах массовой информации материалов о торговли, общественном питании и потребительской грамотности населении Минераловодского муниципального округа Ставропольского края.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>Наиболее полное удовлетворение спроса жителей округа и гостей на приобретение в комфортных условиях качественных и безопасных потребительских товаров по доступным ценам в сочетании с формированием комфортной среды для ведения бизнеса производителями товаров и субъектами торговой деятельности.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lastRenderedPageBreak/>
        <w:t xml:space="preserve">- увеличение количества подготовленных и </w:t>
      </w:r>
      <w:r w:rsidR="00A0104B" w:rsidRPr="001E46F3">
        <w:rPr>
          <w:rFonts w:ascii="Times New Roman" w:hAnsi="Times New Roman" w:cs="Times New Roman"/>
          <w:sz w:val="24"/>
          <w:szCs w:val="24"/>
        </w:rPr>
        <w:t>размещённых</w:t>
      </w:r>
      <w:r w:rsidRPr="001E46F3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информационных материалов по вопросам торговли, общественного питания и потребительской грамотности населения Минераловодского муниципального округа Ставропольского края со 115 процентов в 2021 году до 136 процентов в 202</w:t>
      </w:r>
      <w:r w:rsidR="0072118C">
        <w:rPr>
          <w:rFonts w:ascii="Times New Roman" w:hAnsi="Times New Roman" w:cs="Times New Roman"/>
          <w:sz w:val="24"/>
          <w:szCs w:val="24"/>
        </w:rPr>
        <w:t>7</w:t>
      </w:r>
      <w:r w:rsidRPr="001E46F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>Данное мероприятие не требует финансового обеспечения.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данного основного мероприятия Подпрограммы является администрация Минераловодского муниципального округа Ставропольского края (отдел торговли, бытового обслуживания и защиты прав потребителей администрации Минераловодского муниципального округа Ставропольского края). </w:t>
      </w:r>
    </w:p>
    <w:p w:rsidR="002F7847" w:rsidRPr="001E46F3" w:rsidRDefault="00B0065A" w:rsidP="002F7847">
      <w:pPr>
        <w:ind w:firstLine="709"/>
        <w:jc w:val="both"/>
        <w:rPr>
          <w:sz w:val="24"/>
          <w:szCs w:val="24"/>
        </w:rPr>
      </w:pPr>
      <w:hyperlink r:id="rId35" w:history="1">
        <w:r w:rsidR="002F7847" w:rsidRPr="001E46F3">
          <w:rPr>
            <w:rFonts w:eastAsia="Calibri"/>
            <w:sz w:val="24"/>
            <w:szCs w:val="24"/>
          </w:rPr>
          <w:t>Перечень</w:t>
        </w:r>
      </w:hyperlink>
      <w:r w:rsidR="002F7847" w:rsidRPr="001E46F3">
        <w:rPr>
          <w:rFonts w:eastAsia="Calibri"/>
          <w:sz w:val="24"/>
          <w:szCs w:val="24"/>
        </w:rPr>
        <w:t xml:space="preserve"> основных мероприятий Подпрограммы </w:t>
      </w:r>
      <w:r w:rsidR="00A0104B" w:rsidRPr="001E46F3">
        <w:rPr>
          <w:rFonts w:eastAsia="Calibri"/>
          <w:sz w:val="24"/>
          <w:szCs w:val="24"/>
        </w:rPr>
        <w:t>приведён</w:t>
      </w:r>
      <w:r w:rsidR="002F7847" w:rsidRPr="001E46F3">
        <w:rPr>
          <w:rFonts w:eastAsia="Calibri"/>
          <w:sz w:val="24"/>
          <w:szCs w:val="24"/>
        </w:rPr>
        <w:t xml:space="preserve"> в приложении 6 к Программе.</w:t>
      </w:r>
    </w:p>
    <w:p w:rsidR="002F7847" w:rsidRPr="001E46F3" w:rsidRDefault="002F7847" w:rsidP="002F784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2F7847" w:rsidRPr="001E46F3" w:rsidRDefault="002F7847" w:rsidP="002F7847">
      <w:pPr>
        <w:rPr>
          <w:sz w:val="24"/>
          <w:szCs w:val="24"/>
        </w:rPr>
        <w:sectPr w:rsidR="002F7847" w:rsidRPr="001E46F3" w:rsidSect="00D00D85"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81"/>
        </w:sectPr>
      </w:pPr>
    </w:p>
    <w:p w:rsidR="00D87C21" w:rsidRPr="001E46F3" w:rsidRDefault="00D87C21" w:rsidP="00D87C2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E46F3">
        <w:rPr>
          <w:b/>
          <w:bCs/>
          <w:sz w:val="24"/>
          <w:szCs w:val="24"/>
        </w:rPr>
        <w:lastRenderedPageBreak/>
        <w:t>ПОДПРОГРАММА</w:t>
      </w:r>
    </w:p>
    <w:p w:rsidR="00D87C21" w:rsidRPr="001E46F3" w:rsidRDefault="00D87C21" w:rsidP="00D87C2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E46F3">
        <w:rPr>
          <w:sz w:val="24"/>
          <w:szCs w:val="24"/>
        </w:rPr>
        <w:t>«</w:t>
      </w:r>
      <w:r w:rsidRPr="001E46F3">
        <w:rPr>
          <w:b/>
          <w:sz w:val="24"/>
          <w:szCs w:val="24"/>
        </w:rPr>
        <w:t xml:space="preserve">РАЗВИТИЕ ТУРИЗМА В МИНЕРАЛОВОДСКОМ </w:t>
      </w:r>
    </w:p>
    <w:p w:rsidR="00D87C21" w:rsidRPr="001E46F3" w:rsidRDefault="00D87C21" w:rsidP="00D87C2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E46F3">
        <w:rPr>
          <w:b/>
          <w:sz w:val="24"/>
          <w:szCs w:val="24"/>
        </w:rPr>
        <w:t xml:space="preserve">МУНИЦИПАЛЬНОМ ОКРУГЕ СТАВРОПОЛЬСКОГО КРАЯ» </w:t>
      </w:r>
    </w:p>
    <w:p w:rsidR="00D87C21" w:rsidRPr="001E46F3" w:rsidRDefault="00D87C21" w:rsidP="00D87C2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E46F3">
        <w:rPr>
          <w:b/>
          <w:sz w:val="24"/>
          <w:szCs w:val="24"/>
        </w:rPr>
        <w:t xml:space="preserve">МУНИЦИПАЛЬНОЙ </w:t>
      </w:r>
      <w:r w:rsidRPr="001E46F3">
        <w:rPr>
          <w:b/>
          <w:bCs/>
          <w:sz w:val="24"/>
          <w:szCs w:val="24"/>
        </w:rPr>
        <w:t xml:space="preserve">ПРОГРАММЫ </w:t>
      </w:r>
      <w:r w:rsidRPr="001E46F3">
        <w:rPr>
          <w:b/>
          <w:sz w:val="24"/>
          <w:szCs w:val="24"/>
        </w:rPr>
        <w:t>МИНЕРАЛОВОДСКОГО МУНИЦИПАЛЬНОМ ОКРУГА СТАВРОПОЛЬСКОГО КРАЯ «РАЗВИТИЕ ЭКОНОМИКИ»</w:t>
      </w:r>
    </w:p>
    <w:p w:rsidR="00D87C21" w:rsidRPr="001E46F3" w:rsidRDefault="00D87C21" w:rsidP="00D87C21">
      <w:pPr>
        <w:rPr>
          <w:sz w:val="24"/>
          <w:szCs w:val="24"/>
        </w:rPr>
      </w:pPr>
    </w:p>
    <w:p w:rsidR="00D87C21" w:rsidRPr="001E46F3" w:rsidRDefault="00D87C21" w:rsidP="00D87C21">
      <w:pPr>
        <w:jc w:val="center"/>
        <w:rPr>
          <w:caps/>
          <w:sz w:val="24"/>
          <w:szCs w:val="24"/>
        </w:rPr>
      </w:pPr>
      <w:r w:rsidRPr="001E46F3">
        <w:rPr>
          <w:sz w:val="24"/>
          <w:szCs w:val="24"/>
        </w:rPr>
        <w:t xml:space="preserve">ПАСПОРТ </w:t>
      </w:r>
      <w:r w:rsidRPr="001E46F3">
        <w:rPr>
          <w:caps/>
          <w:sz w:val="24"/>
          <w:szCs w:val="24"/>
        </w:rPr>
        <w:t>ПОДПРОГРАММЫ</w:t>
      </w:r>
    </w:p>
    <w:p w:rsidR="00D87C21" w:rsidRPr="001E46F3" w:rsidRDefault="00D87C21" w:rsidP="00D87C21">
      <w:pPr>
        <w:jc w:val="center"/>
        <w:rPr>
          <w:sz w:val="24"/>
          <w:szCs w:val="24"/>
        </w:rPr>
      </w:pPr>
      <w:r w:rsidRPr="001E46F3">
        <w:rPr>
          <w:sz w:val="24"/>
          <w:szCs w:val="24"/>
        </w:rPr>
        <w:t xml:space="preserve"> «Развитие туризма в Минераловодском муниципальном округе Ставропольского края» </w:t>
      </w:r>
    </w:p>
    <w:p w:rsidR="00D87C21" w:rsidRPr="001E46F3" w:rsidRDefault="00D87C21" w:rsidP="00D87C21">
      <w:pPr>
        <w:jc w:val="center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7"/>
        <w:gridCol w:w="6157"/>
      </w:tblGrid>
      <w:tr w:rsidR="00D87C21" w:rsidRPr="001E46F3" w:rsidTr="00D87C21">
        <w:tc>
          <w:tcPr>
            <w:tcW w:w="3187" w:type="dxa"/>
          </w:tcPr>
          <w:p w:rsidR="00D87C21" w:rsidRPr="001E46F3" w:rsidRDefault="00D87C21" w:rsidP="00D87C21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Наименование Подпрограммы:  </w:t>
            </w:r>
          </w:p>
          <w:p w:rsidR="00D87C21" w:rsidRPr="001E46F3" w:rsidRDefault="00D87C21" w:rsidP="00D87C21">
            <w:pPr>
              <w:rPr>
                <w:sz w:val="24"/>
                <w:szCs w:val="24"/>
              </w:rPr>
            </w:pPr>
          </w:p>
        </w:tc>
        <w:tc>
          <w:tcPr>
            <w:tcW w:w="6157" w:type="dxa"/>
          </w:tcPr>
          <w:p w:rsidR="00D87C21" w:rsidRPr="001E46F3" w:rsidRDefault="00D87C21" w:rsidP="00D87C21">
            <w:pPr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Подпрограмма «Развитие туризма в Минераловодском муниципальном округе Ставропольского края» муниципальной программы Минераловодского муниципального округа Ставропольского края «Развитие экономики» (далее соответственно – Подпрограмма, Программа)</w:t>
            </w:r>
          </w:p>
          <w:p w:rsidR="00D87C21" w:rsidRPr="001E46F3" w:rsidRDefault="00D87C21" w:rsidP="00D87C21">
            <w:pPr>
              <w:jc w:val="both"/>
              <w:rPr>
                <w:sz w:val="24"/>
                <w:szCs w:val="24"/>
              </w:rPr>
            </w:pPr>
          </w:p>
        </w:tc>
      </w:tr>
      <w:tr w:rsidR="00D87C21" w:rsidRPr="001E46F3" w:rsidTr="00D87C21">
        <w:tc>
          <w:tcPr>
            <w:tcW w:w="3187" w:type="dxa"/>
          </w:tcPr>
          <w:p w:rsidR="00D87C21" w:rsidRPr="001E46F3" w:rsidRDefault="00D87C21" w:rsidP="00D87C21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Ответственный исполнитель Подпрограммы:</w:t>
            </w:r>
          </w:p>
        </w:tc>
        <w:tc>
          <w:tcPr>
            <w:tcW w:w="6157" w:type="dxa"/>
          </w:tcPr>
          <w:p w:rsidR="00D87C21" w:rsidRPr="001E46F3" w:rsidRDefault="00D87C21" w:rsidP="00D87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3">
              <w:rPr>
                <w:rFonts w:ascii="Times New Roman" w:hAnsi="Times New Roman" w:cs="Times New Roman"/>
                <w:sz w:val="24"/>
                <w:szCs w:val="24"/>
              </w:rPr>
              <w:t>администрация Минераловодского муниципального округа Ставропольского края (управление экономического развития администрации Минераловодского муниципального округа Ставропольского края)</w:t>
            </w:r>
          </w:p>
          <w:p w:rsidR="00D87C21" w:rsidRPr="001E46F3" w:rsidRDefault="00D87C21" w:rsidP="00D87C2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87C21" w:rsidRPr="001E46F3" w:rsidTr="00D87C21">
        <w:tc>
          <w:tcPr>
            <w:tcW w:w="3187" w:type="dxa"/>
          </w:tcPr>
          <w:p w:rsidR="00D87C21" w:rsidRPr="001E46F3" w:rsidRDefault="00D87C21" w:rsidP="00D87C21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Соисполнители Подпрограммы:</w:t>
            </w:r>
          </w:p>
          <w:p w:rsidR="00D87C21" w:rsidRPr="001E46F3" w:rsidRDefault="00D87C21" w:rsidP="00D87C21">
            <w:pPr>
              <w:rPr>
                <w:sz w:val="24"/>
                <w:szCs w:val="24"/>
              </w:rPr>
            </w:pPr>
          </w:p>
        </w:tc>
        <w:tc>
          <w:tcPr>
            <w:tcW w:w="6157" w:type="dxa"/>
          </w:tcPr>
          <w:p w:rsidR="00D87C21" w:rsidRPr="001E46F3" w:rsidRDefault="006D3AC1" w:rsidP="006D3AC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6D3AC1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 администрации Минераловодского муниципального округа Ставропольского края (далее - УМХ)</w:t>
            </w:r>
          </w:p>
        </w:tc>
      </w:tr>
      <w:tr w:rsidR="00D87C21" w:rsidRPr="001E46F3" w:rsidTr="00D87C21">
        <w:tc>
          <w:tcPr>
            <w:tcW w:w="3187" w:type="dxa"/>
          </w:tcPr>
          <w:p w:rsidR="00D87C21" w:rsidRPr="001E46F3" w:rsidRDefault="00D87C21" w:rsidP="00D87C21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Участники Подпрограммы:</w:t>
            </w:r>
          </w:p>
        </w:tc>
        <w:tc>
          <w:tcPr>
            <w:tcW w:w="6157" w:type="dxa"/>
          </w:tcPr>
          <w:p w:rsidR="00D87C21" w:rsidRPr="001E46F3" w:rsidRDefault="00D87C21" w:rsidP="00D87C21">
            <w:pPr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не предусмотрено</w:t>
            </w:r>
          </w:p>
          <w:p w:rsidR="00D87C21" w:rsidRPr="001E46F3" w:rsidRDefault="00D87C21" w:rsidP="00D87C21">
            <w:pPr>
              <w:jc w:val="both"/>
              <w:rPr>
                <w:sz w:val="24"/>
                <w:szCs w:val="24"/>
              </w:rPr>
            </w:pPr>
          </w:p>
          <w:p w:rsidR="00D87C21" w:rsidRPr="001E46F3" w:rsidRDefault="00D87C21" w:rsidP="00D87C2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87C21" w:rsidRPr="001E46F3" w:rsidTr="00D87C21">
        <w:tc>
          <w:tcPr>
            <w:tcW w:w="3187" w:type="dxa"/>
          </w:tcPr>
          <w:p w:rsidR="00D87C21" w:rsidRPr="001E46F3" w:rsidRDefault="00D87C21" w:rsidP="00D87C21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Задачи Подпрограммы:</w:t>
            </w:r>
          </w:p>
        </w:tc>
        <w:tc>
          <w:tcPr>
            <w:tcW w:w="6157" w:type="dxa"/>
          </w:tcPr>
          <w:p w:rsidR="00D87C21" w:rsidRPr="001E46F3" w:rsidRDefault="008C3C26" w:rsidP="00D87C21">
            <w:pPr>
              <w:ind w:firstLine="364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Создание условий для </w:t>
            </w:r>
            <w:r w:rsidR="00D87C21" w:rsidRPr="001E46F3">
              <w:rPr>
                <w:sz w:val="24"/>
                <w:szCs w:val="24"/>
              </w:rPr>
              <w:t>развити</w:t>
            </w:r>
            <w:r w:rsidRPr="001E46F3">
              <w:rPr>
                <w:sz w:val="24"/>
                <w:szCs w:val="24"/>
              </w:rPr>
              <w:t>я</w:t>
            </w:r>
            <w:r w:rsidR="00D87C21" w:rsidRPr="001E46F3">
              <w:rPr>
                <w:sz w:val="24"/>
                <w:szCs w:val="24"/>
              </w:rPr>
              <w:t xml:space="preserve"> туристской индустрии и формирование положительного имиджа Минераловодского муниципального округа Ставропольского края, как региона благоприятного для туризма;</w:t>
            </w:r>
          </w:p>
          <w:p w:rsidR="00D87C21" w:rsidRPr="001E46F3" w:rsidRDefault="00D87C21" w:rsidP="00D87C21">
            <w:pPr>
              <w:ind w:firstLine="364"/>
              <w:jc w:val="both"/>
              <w:rPr>
                <w:sz w:val="24"/>
                <w:szCs w:val="24"/>
              </w:rPr>
            </w:pPr>
          </w:p>
        </w:tc>
      </w:tr>
      <w:tr w:rsidR="00D87C21" w:rsidRPr="001E46F3" w:rsidTr="00D87C21">
        <w:trPr>
          <w:trHeight w:val="1288"/>
        </w:trPr>
        <w:tc>
          <w:tcPr>
            <w:tcW w:w="3187" w:type="dxa"/>
          </w:tcPr>
          <w:p w:rsidR="00D87C21" w:rsidRPr="001E46F3" w:rsidRDefault="00D87C21" w:rsidP="00D87C21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Показатели решения задач Подпрограммы:</w:t>
            </w:r>
          </w:p>
        </w:tc>
        <w:tc>
          <w:tcPr>
            <w:tcW w:w="6157" w:type="dxa"/>
          </w:tcPr>
          <w:p w:rsidR="00D87C21" w:rsidRPr="001E46F3" w:rsidRDefault="00D87C21" w:rsidP="00D87C21">
            <w:pPr>
              <w:ind w:firstLine="364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-  количество изготовленных и установленных туристских знаков навигации на территории Минераловодского муниципального округа Ставропольского края; </w:t>
            </w:r>
          </w:p>
          <w:p w:rsidR="00D87C21" w:rsidRPr="001E46F3" w:rsidRDefault="00D87C21" w:rsidP="00D87C21">
            <w:pPr>
              <w:ind w:firstLine="364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- количество изготовленной рекламно-полиграфической продукции, способствующей продвижению имиджа Минераловодского муниципального округа Ставропольского края;</w:t>
            </w:r>
          </w:p>
          <w:p w:rsidR="00D87C21" w:rsidRPr="001E46F3" w:rsidRDefault="00D87C21" w:rsidP="00D87C21">
            <w:pPr>
              <w:ind w:firstLine="364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- увеличение количества организаций санаторно-курортного и туристского комплексов Минераловодского муниципального округа Ставропольского края, принявших участие в проводимых мероприятиях в сфере туризма от общего числа указанных организаций;</w:t>
            </w:r>
          </w:p>
          <w:p w:rsidR="00D87C21" w:rsidRPr="001E46F3" w:rsidRDefault="00D87C21" w:rsidP="00D87C21">
            <w:pPr>
              <w:ind w:firstLine="364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- разработка проекта «Этнодеревня «Ногайская»;</w:t>
            </w:r>
          </w:p>
          <w:p w:rsidR="00D87C21" w:rsidRPr="001E46F3" w:rsidRDefault="00D87C21" w:rsidP="00D87C21">
            <w:pPr>
              <w:ind w:firstLine="364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- приобретение выставочного оборудования (палатка, павильон каркасный, шатёр, баннер, стенд, иное), способствующего продвижению имиджа </w:t>
            </w:r>
            <w:r w:rsidRPr="001E46F3">
              <w:rPr>
                <w:sz w:val="24"/>
                <w:szCs w:val="24"/>
              </w:rPr>
              <w:lastRenderedPageBreak/>
              <w:t>Минераловодского муниципального округа Ставропольского края;</w:t>
            </w:r>
          </w:p>
          <w:p w:rsidR="00D87C21" w:rsidRDefault="00D87C21" w:rsidP="00D87C21">
            <w:pPr>
              <w:ind w:firstLine="364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- увеличение количества благоустроенных об</w:t>
            </w:r>
            <w:r w:rsidR="005E1B7E">
              <w:rPr>
                <w:sz w:val="24"/>
                <w:szCs w:val="24"/>
              </w:rPr>
              <w:t>ъектов курортной инфраструктуры;</w:t>
            </w:r>
          </w:p>
          <w:p w:rsidR="005E1B7E" w:rsidRPr="001E46F3" w:rsidRDefault="005E1B7E" w:rsidP="00D87C21">
            <w:pPr>
              <w:ind w:firstLine="364"/>
              <w:jc w:val="both"/>
              <w:rPr>
                <w:sz w:val="24"/>
                <w:szCs w:val="24"/>
              </w:rPr>
            </w:pPr>
            <w:r w:rsidRPr="005E1B7E">
              <w:rPr>
                <w:sz w:val="24"/>
                <w:szCs w:val="24"/>
              </w:rPr>
              <w:t>- увеличение количества объектов курортной инфраструктуры, подлежащих содержанию.</w:t>
            </w:r>
          </w:p>
          <w:p w:rsidR="00D87C21" w:rsidRPr="001E46F3" w:rsidRDefault="00D87C21" w:rsidP="00D87C21">
            <w:pPr>
              <w:ind w:firstLine="364"/>
              <w:jc w:val="both"/>
              <w:rPr>
                <w:sz w:val="24"/>
                <w:szCs w:val="24"/>
              </w:rPr>
            </w:pPr>
          </w:p>
        </w:tc>
      </w:tr>
      <w:tr w:rsidR="00D87C21" w:rsidRPr="001E46F3" w:rsidTr="00D87C21">
        <w:tc>
          <w:tcPr>
            <w:tcW w:w="3187" w:type="dxa"/>
          </w:tcPr>
          <w:p w:rsidR="00D87C21" w:rsidRPr="001E46F3" w:rsidRDefault="00D87C21" w:rsidP="00D87C21">
            <w:pPr>
              <w:rPr>
                <w:sz w:val="24"/>
                <w:szCs w:val="24"/>
              </w:rPr>
            </w:pPr>
          </w:p>
          <w:p w:rsidR="00D87C21" w:rsidRPr="001E46F3" w:rsidRDefault="00D87C21" w:rsidP="00D87C21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Сроки реализации Подпрограммы:</w:t>
            </w:r>
          </w:p>
          <w:p w:rsidR="00D87C21" w:rsidRPr="001E46F3" w:rsidRDefault="00D87C21" w:rsidP="00D87C21">
            <w:pPr>
              <w:rPr>
                <w:sz w:val="24"/>
                <w:szCs w:val="24"/>
              </w:rPr>
            </w:pPr>
          </w:p>
        </w:tc>
        <w:tc>
          <w:tcPr>
            <w:tcW w:w="6157" w:type="dxa"/>
          </w:tcPr>
          <w:p w:rsidR="00D87C21" w:rsidRPr="001E46F3" w:rsidRDefault="00D87C21" w:rsidP="00D87C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21" w:rsidRPr="001E46F3" w:rsidRDefault="00D87C21" w:rsidP="00D221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6F3">
              <w:rPr>
                <w:rFonts w:ascii="Times New Roman" w:hAnsi="Times New Roman" w:cs="Times New Roman"/>
                <w:sz w:val="24"/>
                <w:szCs w:val="24"/>
              </w:rPr>
              <w:t>2020 -</w:t>
            </w:r>
            <w:r w:rsidR="000C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21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46F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87C21" w:rsidRPr="001E46F3" w:rsidTr="00D87C21">
        <w:tc>
          <w:tcPr>
            <w:tcW w:w="3187" w:type="dxa"/>
          </w:tcPr>
          <w:p w:rsidR="00D87C21" w:rsidRPr="001E46F3" w:rsidRDefault="00A0104B" w:rsidP="00D87C21">
            <w:pPr>
              <w:widowControl w:val="0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Объёмы</w:t>
            </w:r>
            <w:r w:rsidR="00D87C21" w:rsidRPr="001E46F3">
              <w:rPr>
                <w:sz w:val="24"/>
                <w:szCs w:val="24"/>
              </w:rPr>
              <w:t xml:space="preserve"> и источники финансового обеспечения Подпрограммы:</w:t>
            </w:r>
          </w:p>
          <w:p w:rsidR="00D87C21" w:rsidRPr="001E46F3" w:rsidRDefault="00D87C21" w:rsidP="00D87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7" w:type="dxa"/>
          </w:tcPr>
          <w:p w:rsidR="005E1B7E" w:rsidRPr="005E1B7E" w:rsidRDefault="005E1B7E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>Объем финансового обеспечения Подпрограммы составит</w:t>
            </w:r>
            <w:r w:rsidR="00D22101">
              <w:rPr>
                <w:rFonts w:eastAsiaTheme="minorHAnsi"/>
                <w:kern w:val="2"/>
                <w:sz w:val="24"/>
                <w:szCs w:val="24"/>
                <w:lang w:eastAsia="ar-SA"/>
              </w:rPr>
              <w:t xml:space="preserve"> 19 396,64</w:t>
            </w: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 xml:space="preserve"> тыс. руб., в том числе по источникам финансового обеспечения:</w:t>
            </w:r>
          </w:p>
          <w:p w:rsidR="005E1B7E" w:rsidRPr="005E1B7E" w:rsidRDefault="005E1B7E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>бюджет Минераловодского городского округа Ставропольского края – 161,30 тыс. рублей, в том числе по годам:</w:t>
            </w:r>
          </w:p>
          <w:p w:rsidR="005E1B7E" w:rsidRPr="005E1B7E" w:rsidRDefault="005E1B7E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 xml:space="preserve">2020 год – 39,90 тыс. рублей; </w:t>
            </w:r>
          </w:p>
          <w:p w:rsidR="005E1B7E" w:rsidRPr="005E1B7E" w:rsidRDefault="005E1B7E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>2021 год – 50,00 тыс. рублей;</w:t>
            </w:r>
          </w:p>
          <w:p w:rsidR="005E1B7E" w:rsidRPr="005E1B7E" w:rsidRDefault="005E1B7E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>2022 год – 0,00 тыс. рублей;</w:t>
            </w:r>
          </w:p>
          <w:p w:rsidR="005E1B7E" w:rsidRPr="005E1B7E" w:rsidRDefault="005E1B7E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>2023 год – 71,40 тыс. рублей;</w:t>
            </w:r>
          </w:p>
          <w:p w:rsidR="005E1B7E" w:rsidRPr="005E1B7E" w:rsidRDefault="005E1B7E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 xml:space="preserve">бюджет Минераловодского муниципального округа Ставропольского края – </w:t>
            </w:r>
            <w:r w:rsidR="00D22101">
              <w:rPr>
                <w:rFonts w:eastAsiaTheme="minorHAnsi"/>
                <w:kern w:val="2"/>
                <w:sz w:val="24"/>
                <w:szCs w:val="24"/>
                <w:lang w:eastAsia="ar-SA"/>
              </w:rPr>
              <w:t>9</w:t>
            </w: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>07,14 тыс. рублей, в том числе по годам:</w:t>
            </w:r>
          </w:p>
          <w:p w:rsidR="005E1B7E" w:rsidRPr="005E1B7E" w:rsidRDefault="005E1B7E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 xml:space="preserve">2024 год – 207,14 тыс. рублей; </w:t>
            </w:r>
          </w:p>
          <w:p w:rsidR="005E1B7E" w:rsidRPr="005E1B7E" w:rsidRDefault="005E1B7E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>2025 год –</w:t>
            </w:r>
            <w:r w:rsidR="00C1328A">
              <w:rPr>
                <w:rFonts w:eastAsiaTheme="minorHAnsi"/>
                <w:kern w:val="2"/>
                <w:sz w:val="24"/>
                <w:szCs w:val="24"/>
                <w:lang w:eastAsia="ar-SA"/>
              </w:rPr>
              <w:t xml:space="preserve"> 20</w:t>
            </w: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 xml:space="preserve">0,00 тыс. рублей; </w:t>
            </w:r>
          </w:p>
          <w:p w:rsidR="005E1B7E" w:rsidRDefault="005E1B7E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 xml:space="preserve">2026 год – </w:t>
            </w:r>
            <w:r w:rsidR="00C1328A">
              <w:rPr>
                <w:rFonts w:eastAsiaTheme="minorHAnsi"/>
                <w:kern w:val="2"/>
                <w:sz w:val="24"/>
                <w:szCs w:val="24"/>
                <w:lang w:eastAsia="ar-SA"/>
              </w:rPr>
              <w:t>25</w:t>
            </w: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>0,00 тыс</w:t>
            </w:r>
            <w:r w:rsidR="00C1328A">
              <w:rPr>
                <w:rFonts w:eastAsiaTheme="minorHAnsi"/>
                <w:kern w:val="2"/>
                <w:sz w:val="24"/>
                <w:szCs w:val="24"/>
                <w:lang w:eastAsia="ar-SA"/>
              </w:rPr>
              <w:t>. рублей;</w:t>
            </w:r>
          </w:p>
          <w:p w:rsidR="00C1328A" w:rsidRPr="005E1B7E" w:rsidRDefault="00C1328A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kern w:val="2"/>
                <w:sz w:val="24"/>
                <w:szCs w:val="24"/>
                <w:lang w:eastAsia="ar-SA"/>
              </w:rPr>
              <w:t>2027 год – 250,00 тыс. рублей</w:t>
            </w:r>
          </w:p>
          <w:p w:rsidR="005E1B7E" w:rsidRPr="005E1B7E" w:rsidRDefault="005E1B7E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>прогнозируемое поступление средств бюджета Ставропольского края в бюджет Минераловодского городского округа - 3701,00 тыс. рублей, в том числе по годам:</w:t>
            </w:r>
          </w:p>
          <w:p w:rsidR="005E1B7E" w:rsidRPr="005E1B7E" w:rsidRDefault="005E1B7E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 xml:space="preserve">2020 год – 0,00 тыс. рублей; </w:t>
            </w:r>
          </w:p>
          <w:p w:rsidR="005E1B7E" w:rsidRPr="005E1B7E" w:rsidRDefault="005E1B7E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>2021 год – 0,00 тыс. рублей;</w:t>
            </w:r>
          </w:p>
          <w:p w:rsidR="005E1B7E" w:rsidRPr="005E1B7E" w:rsidRDefault="005E1B7E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>2022 год – 0,00 тыс. рублей;</w:t>
            </w:r>
          </w:p>
          <w:p w:rsidR="005E1B7E" w:rsidRPr="005E1B7E" w:rsidRDefault="005E1B7E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>2023 год – 3 701,00 тыс. рублей;</w:t>
            </w:r>
          </w:p>
          <w:p w:rsidR="005E1B7E" w:rsidRPr="005E1B7E" w:rsidRDefault="005E1B7E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>бюджет Минераловодского муниципального округа Ставропольского края – 14 627,20 тыс. рублей, в том числе по годам:</w:t>
            </w:r>
          </w:p>
          <w:p w:rsidR="005E1B7E" w:rsidRPr="005E1B7E" w:rsidRDefault="005E1B7E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 xml:space="preserve">2024 год – 14 627,20 тыс. рублей (в т. ч. переходящие средства 2023 г.); </w:t>
            </w:r>
          </w:p>
          <w:p w:rsidR="005E1B7E" w:rsidRPr="005E1B7E" w:rsidRDefault="005E1B7E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>2025 год – 0,00 тыс. рублей;</w:t>
            </w:r>
          </w:p>
          <w:p w:rsidR="00D87C21" w:rsidRDefault="005E1B7E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 w:rsidRPr="005E1B7E">
              <w:rPr>
                <w:rFonts w:eastAsiaTheme="minorHAnsi"/>
                <w:kern w:val="2"/>
                <w:sz w:val="24"/>
                <w:szCs w:val="24"/>
                <w:lang w:eastAsia="ar-SA"/>
              </w:rPr>
              <w:t xml:space="preserve">2026 год – </w:t>
            </w:r>
            <w:r w:rsidR="00C1328A">
              <w:rPr>
                <w:rFonts w:eastAsiaTheme="minorHAnsi"/>
                <w:kern w:val="2"/>
                <w:sz w:val="24"/>
                <w:szCs w:val="24"/>
                <w:lang w:eastAsia="ar-SA"/>
              </w:rPr>
              <w:t>0,00 тыс. рублей;</w:t>
            </w:r>
          </w:p>
          <w:p w:rsidR="00C1328A" w:rsidRDefault="00C1328A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highlight w:val="yellow"/>
                <w:lang w:eastAsia="ar-SA"/>
              </w:rPr>
            </w:pPr>
            <w:r>
              <w:rPr>
                <w:rFonts w:eastAsiaTheme="minorHAnsi"/>
                <w:kern w:val="2"/>
                <w:sz w:val="24"/>
                <w:szCs w:val="24"/>
                <w:lang w:eastAsia="ar-SA"/>
              </w:rPr>
              <w:t>2027 год – 0,00 тыс. рублей.</w:t>
            </w:r>
          </w:p>
          <w:p w:rsidR="005E1B7E" w:rsidRPr="005E1B7E" w:rsidRDefault="005E1B7E" w:rsidP="005E1B7E">
            <w:pPr>
              <w:suppressAutoHyphens/>
              <w:ind w:firstLine="720"/>
              <w:jc w:val="both"/>
              <w:textAlignment w:val="baseline"/>
              <w:rPr>
                <w:rFonts w:eastAsiaTheme="minorHAnsi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D87C21" w:rsidRPr="001E46F3" w:rsidTr="00D87C21">
        <w:tc>
          <w:tcPr>
            <w:tcW w:w="3187" w:type="dxa"/>
          </w:tcPr>
          <w:p w:rsidR="00D87C21" w:rsidRPr="001E46F3" w:rsidRDefault="00D87C21" w:rsidP="00D87C21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Ожидаемые конечные результаты:</w:t>
            </w:r>
          </w:p>
        </w:tc>
        <w:tc>
          <w:tcPr>
            <w:tcW w:w="6157" w:type="dxa"/>
          </w:tcPr>
          <w:p w:rsidR="00D87C21" w:rsidRPr="001E46F3" w:rsidRDefault="00D87C21" w:rsidP="00D87C21">
            <w:pPr>
              <w:ind w:firstLine="364"/>
              <w:jc w:val="both"/>
              <w:rPr>
                <w:sz w:val="24"/>
                <w:szCs w:val="24"/>
              </w:rPr>
            </w:pPr>
            <w:r w:rsidRPr="001E46F3">
              <w:rPr>
                <w:rFonts w:eastAsia="Calibri"/>
                <w:sz w:val="24"/>
                <w:szCs w:val="24"/>
              </w:rPr>
              <w:t xml:space="preserve">- </w:t>
            </w:r>
            <w:r w:rsidRPr="001E46F3">
              <w:rPr>
                <w:sz w:val="24"/>
                <w:szCs w:val="24"/>
              </w:rPr>
              <w:t>увеличение изготовленных и установленных туристских знаков навигации на территории Минераловодского муниципального округа Ставропольского края, не менее 20 единиц за 2020 - 202</w:t>
            </w:r>
            <w:r w:rsidR="005D59ED">
              <w:rPr>
                <w:sz w:val="24"/>
                <w:szCs w:val="24"/>
              </w:rPr>
              <w:t>7</w:t>
            </w:r>
            <w:r w:rsidRPr="001E46F3">
              <w:rPr>
                <w:sz w:val="24"/>
                <w:szCs w:val="24"/>
              </w:rPr>
              <w:t xml:space="preserve"> годы; </w:t>
            </w:r>
          </w:p>
          <w:p w:rsidR="00D87C21" w:rsidRPr="001E46F3" w:rsidRDefault="00D87C21" w:rsidP="00D87C21">
            <w:pPr>
              <w:ind w:firstLine="364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- увеличение количества изготовленной рекламно-полиграфической продукции, способствующей продвижению имиджа Минераловодского </w:t>
            </w:r>
            <w:r w:rsidRPr="001E46F3">
              <w:rPr>
                <w:sz w:val="24"/>
                <w:szCs w:val="24"/>
              </w:rPr>
              <w:lastRenderedPageBreak/>
              <w:t>муниципального округа Ставропольского края, с 1 ед. в 2018 году до 300 ед. в 2020 году;</w:t>
            </w:r>
          </w:p>
          <w:p w:rsidR="00D87C21" w:rsidRPr="001E46F3" w:rsidRDefault="00D87C21" w:rsidP="00D87C21">
            <w:pPr>
              <w:snapToGrid w:val="0"/>
              <w:ind w:firstLine="364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- увеличение количества организаций санаторно-курортного и туристского комплексов Минераловодского муниципального округа Ставропольского края, принявших участие в проводимых мероприятиях в сфере туризма от общего числа указанных организаций со 100 процентов в 2018 году до 1</w:t>
            </w:r>
            <w:r w:rsidR="00C1328A">
              <w:rPr>
                <w:sz w:val="24"/>
                <w:szCs w:val="24"/>
              </w:rPr>
              <w:t>40</w:t>
            </w:r>
            <w:r w:rsidRPr="001E46F3">
              <w:rPr>
                <w:sz w:val="24"/>
                <w:szCs w:val="24"/>
              </w:rPr>
              <w:t xml:space="preserve"> процентов к 202</w:t>
            </w:r>
            <w:r w:rsidR="00C1328A">
              <w:rPr>
                <w:sz w:val="24"/>
                <w:szCs w:val="24"/>
              </w:rPr>
              <w:t>7</w:t>
            </w:r>
            <w:r w:rsidRPr="001E46F3">
              <w:rPr>
                <w:sz w:val="24"/>
                <w:szCs w:val="24"/>
              </w:rPr>
              <w:t xml:space="preserve"> году;</w:t>
            </w:r>
          </w:p>
          <w:p w:rsidR="00D87C21" w:rsidRPr="001E46F3" w:rsidRDefault="00D87C21" w:rsidP="00D87C21">
            <w:pPr>
              <w:snapToGrid w:val="0"/>
              <w:ind w:firstLine="364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- разработка проекта «Этнодеревня «Ногайская» в количестве 1 ед. в 2021 году;</w:t>
            </w:r>
          </w:p>
          <w:p w:rsidR="00D87C21" w:rsidRPr="001E46F3" w:rsidRDefault="00D87C21" w:rsidP="00D87C21">
            <w:pPr>
              <w:snapToGrid w:val="0"/>
              <w:ind w:firstLine="364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- приобретённое выставочное оборудование (палатка, павильон каркасный, шатёр, баннер, стенд, иное), способствующее продвижению имиджа Минераловодского муниципального округа Ставропольского края, не менее </w:t>
            </w:r>
            <w:r w:rsidR="001802DE">
              <w:rPr>
                <w:sz w:val="24"/>
                <w:szCs w:val="24"/>
              </w:rPr>
              <w:t>4</w:t>
            </w:r>
            <w:r w:rsidRPr="001E46F3">
              <w:rPr>
                <w:sz w:val="24"/>
                <w:szCs w:val="24"/>
              </w:rPr>
              <w:t xml:space="preserve"> ед. к 202</w:t>
            </w:r>
            <w:r w:rsidR="00C1328A">
              <w:rPr>
                <w:sz w:val="24"/>
                <w:szCs w:val="24"/>
              </w:rPr>
              <w:t>7</w:t>
            </w:r>
            <w:r w:rsidRPr="001E46F3">
              <w:rPr>
                <w:sz w:val="24"/>
                <w:szCs w:val="24"/>
              </w:rPr>
              <w:t xml:space="preserve"> году;</w:t>
            </w:r>
          </w:p>
          <w:p w:rsidR="00D87C21" w:rsidRDefault="00D87C21" w:rsidP="00D87C21">
            <w:pPr>
              <w:snapToGrid w:val="0"/>
              <w:ind w:firstLine="364"/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- реконструкция и благоустройство одного объекта курортной инфраструктуры на территории Минераловодского муниципального округа С</w:t>
            </w:r>
            <w:r w:rsidR="00B3446C">
              <w:rPr>
                <w:sz w:val="24"/>
                <w:szCs w:val="24"/>
              </w:rPr>
              <w:t>тавропольского края в 2024 году;</w:t>
            </w:r>
          </w:p>
          <w:p w:rsidR="00B3446C" w:rsidRPr="001E46F3" w:rsidRDefault="00B3446C" w:rsidP="00D87C21">
            <w:pPr>
              <w:snapToGrid w:val="0"/>
              <w:ind w:firstLine="364"/>
              <w:jc w:val="both"/>
              <w:rPr>
                <w:sz w:val="24"/>
                <w:szCs w:val="24"/>
              </w:rPr>
            </w:pPr>
            <w:r w:rsidRPr="00B3446C">
              <w:rPr>
                <w:sz w:val="24"/>
                <w:szCs w:val="24"/>
              </w:rPr>
              <w:t>- содержание в 2024 году одного объекта курортной инфраструктуры (общественн</w:t>
            </w:r>
            <w:r>
              <w:rPr>
                <w:sz w:val="24"/>
                <w:szCs w:val="24"/>
              </w:rPr>
              <w:t>ая территория сквер «Дружба»).</w:t>
            </w:r>
          </w:p>
          <w:p w:rsidR="00D87C21" w:rsidRPr="001E46F3" w:rsidRDefault="00D87C21" w:rsidP="00D87C21">
            <w:pPr>
              <w:ind w:firstLine="364"/>
              <w:jc w:val="both"/>
              <w:rPr>
                <w:sz w:val="24"/>
                <w:szCs w:val="24"/>
              </w:rPr>
            </w:pPr>
          </w:p>
        </w:tc>
      </w:tr>
    </w:tbl>
    <w:p w:rsidR="00D87C21" w:rsidRPr="001E46F3" w:rsidRDefault="00D87C21" w:rsidP="00D87C21">
      <w:pPr>
        <w:jc w:val="center"/>
        <w:rPr>
          <w:b/>
          <w:sz w:val="24"/>
          <w:szCs w:val="24"/>
        </w:rPr>
      </w:pPr>
    </w:p>
    <w:p w:rsidR="00D87C21" w:rsidRPr="001E46F3" w:rsidRDefault="00D87C21" w:rsidP="00D87C21">
      <w:pPr>
        <w:jc w:val="center"/>
        <w:rPr>
          <w:b/>
          <w:sz w:val="24"/>
          <w:szCs w:val="24"/>
        </w:rPr>
      </w:pPr>
      <w:r w:rsidRPr="001E46F3">
        <w:rPr>
          <w:b/>
          <w:sz w:val="24"/>
          <w:szCs w:val="24"/>
        </w:rPr>
        <w:t>Раздел 1. Характеристика основных мероприятий Подпрограммы</w:t>
      </w:r>
    </w:p>
    <w:p w:rsidR="00D87C21" w:rsidRPr="001E46F3" w:rsidRDefault="00D87C21" w:rsidP="00D87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C21" w:rsidRPr="001E46F3" w:rsidRDefault="00D87C21" w:rsidP="00D87C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>Подпрограмма предусматривает комплекс следующих основных мероприятий, направленных на поддержку и развитие субъектов малого и среднего предпринимательства в Минераловодском муниципальном округе Ставропольского края:</w:t>
      </w:r>
    </w:p>
    <w:p w:rsidR="00D87C21" w:rsidRPr="001E46F3" w:rsidRDefault="00D87C21" w:rsidP="00D87C21">
      <w:pPr>
        <w:ind w:firstLine="709"/>
        <w:jc w:val="both"/>
        <w:rPr>
          <w:b/>
          <w:sz w:val="24"/>
          <w:szCs w:val="24"/>
        </w:rPr>
      </w:pPr>
      <w:r w:rsidRPr="001E46F3">
        <w:rPr>
          <w:b/>
          <w:sz w:val="24"/>
          <w:szCs w:val="24"/>
        </w:rPr>
        <w:t>1.Содействие развитию туристской индустрии в Минераловодском городском округе Ставропольского края</w:t>
      </w:r>
    </w:p>
    <w:p w:rsidR="00D87C21" w:rsidRPr="001E46F3" w:rsidRDefault="00D87C21" w:rsidP="00D87C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Подпрограммы предполагается:</w:t>
      </w:r>
    </w:p>
    <w:p w:rsidR="00D87C21" w:rsidRPr="001E46F3" w:rsidRDefault="00D87C21" w:rsidP="00D87C21">
      <w:pPr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 xml:space="preserve">1.1) изготовление и установка туристских знаков навигации на территории Минераловодского муниципального округа Ставропольского края; </w:t>
      </w:r>
    </w:p>
    <w:p w:rsidR="00D87C21" w:rsidRPr="001E46F3" w:rsidRDefault="00D87C21" w:rsidP="00D87C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 xml:space="preserve">  1.2) изготовление рекламно-полиграфической продукции, способствующей продвижению имиджа Минераловодского муниципального округа Ставропольского края;</w:t>
      </w:r>
    </w:p>
    <w:p w:rsidR="00D87C21" w:rsidRPr="001E46F3" w:rsidRDefault="00D87C21" w:rsidP="00D87C21">
      <w:pPr>
        <w:snapToGrid w:val="0"/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>1.3) разработка проекта «Этнодеревня «Ногайская»;</w:t>
      </w:r>
    </w:p>
    <w:p w:rsidR="00D87C21" w:rsidRPr="001E46F3" w:rsidRDefault="00D87C21" w:rsidP="00D87C21">
      <w:pPr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>1.4.) приобретение выставочного оборудования (палатка, шатёр, баннер, стенд и иное), способствующего продвижению имиджа Минераловодского муниципального округа Ставропольского края.</w:t>
      </w:r>
    </w:p>
    <w:p w:rsidR="00D87C21" w:rsidRPr="001E46F3" w:rsidRDefault="00D87C21" w:rsidP="00D87C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 xml:space="preserve">Реализация п.1.1. - п. 1.4. основного мероприятия 1. Подпрограммы осуществляется </w:t>
      </w:r>
      <w:r w:rsidR="00A0104B" w:rsidRPr="001E46F3">
        <w:rPr>
          <w:rFonts w:ascii="Times New Roman" w:hAnsi="Times New Roman" w:cs="Times New Roman"/>
          <w:sz w:val="24"/>
          <w:szCs w:val="24"/>
        </w:rPr>
        <w:t>путём</w:t>
      </w:r>
      <w:r w:rsidRPr="001E46F3">
        <w:rPr>
          <w:rFonts w:ascii="Times New Roman" w:hAnsi="Times New Roman" w:cs="Times New Roman"/>
          <w:sz w:val="24"/>
          <w:szCs w:val="24"/>
        </w:rPr>
        <w:t xml:space="preserve"> проведения закупок на предмет изготовления и установки туристских знаков навигации на территории Минераловодского муниципального округа Ставропольского края и разработки и изготовления рекламно-полиграфической, сувенирной и представительской продукции, способствующей продвижению имиджа Минераловодского муниципального округа Ставропольского края в соответствии с </w:t>
      </w:r>
      <w:r w:rsidRPr="001E46F3">
        <w:rPr>
          <w:rFonts w:ascii="Times New Roman" w:hAnsi="Times New Roman" w:cs="Times New Roman"/>
          <w:sz w:val="24"/>
          <w:szCs w:val="24"/>
          <w:lang w:eastAsia="en-US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1E46F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7C21" w:rsidRPr="001E46F3" w:rsidRDefault="00D87C21" w:rsidP="00D87C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D87C21" w:rsidRPr="001E46F3" w:rsidRDefault="00D87C21" w:rsidP="00D87C21">
      <w:pPr>
        <w:ind w:firstLine="709"/>
        <w:jc w:val="both"/>
        <w:rPr>
          <w:sz w:val="24"/>
          <w:szCs w:val="24"/>
        </w:rPr>
      </w:pPr>
      <w:r w:rsidRPr="001E46F3">
        <w:rPr>
          <w:rFonts w:eastAsia="Calibri"/>
          <w:sz w:val="24"/>
          <w:szCs w:val="24"/>
        </w:rPr>
        <w:lastRenderedPageBreak/>
        <w:t xml:space="preserve">- </w:t>
      </w:r>
      <w:r w:rsidRPr="001E46F3">
        <w:rPr>
          <w:sz w:val="24"/>
          <w:szCs w:val="24"/>
        </w:rPr>
        <w:t>увеличение изготовленных и установленных туристских знаков навигации на территории Минераловодского муниципального округа Ставропольского края, не менее 20 ед. за 2020 - 202</w:t>
      </w:r>
      <w:r w:rsidR="00C1328A">
        <w:rPr>
          <w:sz w:val="24"/>
          <w:szCs w:val="24"/>
        </w:rPr>
        <w:t>6</w:t>
      </w:r>
      <w:r w:rsidRPr="001E46F3">
        <w:rPr>
          <w:sz w:val="24"/>
          <w:szCs w:val="24"/>
        </w:rPr>
        <w:t xml:space="preserve"> годы; </w:t>
      </w:r>
    </w:p>
    <w:p w:rsidR="00D87C21" w:rsidRPr="001E46F3" w:rsidRDefault="00D87C21" w:rsidP="00D87C21">
      <w:pPr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>- увеличение количества изготовленной рекламно-полиграфической продукции, способствующей продвижению имиджа Минераловодского муниципального округа Ставропольского края, с 1 ед. в 2018 году до 300 ед. в 2020 году;</w:t>
      </w:r>
    </w:p>
    <w:p w:rsidR="00D87C21" w:rsidRPr="001E46F3" w:rsidRDefault="00D87C21" w:rsidP="00D87C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>- разработанный проект «Этнодеревня «Ногайская» в количестве 1 ед. в 2021 году;</w:t>
      </w:r>
    </w:p>
    <w:p w:rsidR="00D87C21" w:rsidRPr="001E46F3" w:rsidRDefault="00D87C21" w:rsidP="00D87C21">
      <w:pPr>
        <w:ind w:firstLine="709"/>
        <w:jc w:val="both"/>
        <w:rPr>
          <w:sz w:val="24"/>
          <w:szCs w:val="24"/>
        </w:rPr>
      </w:pPr>
      <w:r w:rsidRPr="001E46F3">
        <w:rPr>
          <w:rFonts w:eastAsia="Calibri"/>
          <w:sz w:val="24"/>
          <w:szCs w:val="24"/>
        </w:rPr>
        <w:t xml:space="preserve">- </w:t>
      </w:r>
      <w:r w:rsidRPr="001E46F3">
        <w:rPr>
          <w:sz w:val="24"/>
          <w:szCs w:val="24"/>
        </w:rPr>
        <w:t>приобретённое выставочное оборудование (шатёр, баннер, стенд и иное), способствующее продвижению имиджа Минераловодского муниципального округа Ставропольского края, не менее 1</w:t>
      </w:r>
      <w:r w:rsidR="00C1328A">
        <w:rPr>
          <w:sz w:val="24"/>
          <w:szCs w:val="24"/>
        </w:rPr>
        <w:t>4</w:t>
      </w:r>
      <w:r w:rsidRPr="001E46F3">
        <w:rPr>
          <w:sz w:val="24"/>
          <w:szCs w:val="24"/>
        </w:rPr>
        <w:t xml:space="preserve"> ед. к 202</w:t>
      </w:r>
      <w:r w:rsidR="00C1328A">
        <w:rPr>
          <w:sz w:val="24"/>
          <w:szCs w:val="24"/>
        </w:rPr>
        <w:t>7</w:t>
      </w:r>
      <w:r w:rsidRPr="001E46F3">
        <w:rPr>
          <w:sz w:val="24"/>
          <w:szCs w:val="24"/>
        </w:rPr>
        <w:t xml:space="preserve"> году. </w:t>
      </w:r>
    </w:p>
    <w:p w:rsidR="00D87C21" w:rsidRPr="001E46F3" w:rsidRDefault="00D87C21" w:rsidP="00D87C21">
      <w:pPr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 xml:space="preserve">Ответственным исполнителем данного основного мероприятия Подпрограммы является администрация Минераловодского муниципального округа Ставропольского края (управление экономического развития администрации Минераловодского муниципального округа Ставропольского края). </w:t>
      </w:r>
    </w:p>
    <w:p w:rsidR="00D87C21" w:rsidRPr="001E46F3" w:rsidRDefault="00D87C21" w:rsidP="00D87C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 xml:space="preserve">Финансовое обеспечение указанных мероприятий планируется осуществить за </w:t>
      </w:r>
      <w:r w:rsidR="00A0104B" w:rsidRPr="001E46F3">
        <w:rPr>
          <w:rFonts w:ascii="Times New Roman" w:hAnsi="Times New Roman" w:cs="Times New Roman"/>
          <w:sz w:val="24"/>
          <w:szCs w:val="24"/>
        </w:rPr>
        <w:t>счёт</w:t>
      </w:r>
      <w:r w:rsidRPr="001E46F3">
        <w:rPr>
          <w:rFonts w:ascii="Times New Roman" w:hAnsi="Times New Roman" w:cs="Times New Roman"/>
          <w:sz w:val="24"/>
          <w:szCs w:val="24"/>
        </w:rPr>
        <w:t xml:space="preserve"> средств местного бюджета.</w:t>
      </w:r>
    </w:p>
    <w:p w:rsidR="00D87C21" w:rsidRPr="001E46F3" w:rsidRDefault="00D87C21" w:rsidP="00D87C21">
      <w:pPr>
        <w:jc w:val="both"/>
        <w:rPr>
          <w:sz w:val="24"/>
          <w:szCs w:val="24"/>
        </w:rPr>
      </w:pPr>
    </w:p>
    <w:p w:rsidR="00D87C21" w:rsidRPr="001E46F3" w:rsidRDefault="00D87C21" w:rsidP="00D87C21">
      <w:pPr>
        <w:ind w:firstLine="709"/>
        <w:jc w:val="both"/>
        <w:rPr>
          <w:b/>
          <w:sz w:val="24"/>
          <w:szCs w:val="24"/>
        </w:rPr>
      </w:pPr>
      <w:r w:rsidRPr="001E46F3">
        <w:rPr>
          <w:b/>
          <w:sz w:val="24"/>
          <w:szCs w:val="24"/>
        </w:rPr>
        <w:t>2. Формирование положительного имиджа Минераловодского муниципального округа Ставропольского края, как региона благоприятного для туризма</w:t>
      </w:r>
    </w:p>
    <w:p w:rsidR="00D87C21" w:rsidRPr="001E46F3" w:rsidRDefault="00D87C21" w:rsidP="00D87C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Подпрограммы предполагается:</w:t>
      </w:r>
    </w:p>
    <w:p w:rsidR="00D87C21" w:rsidRPr="001E46F3" w:rsidRDefault="00D87C21" w:rsidP="00D87C21">
      <w:pPr>
        <w:snapToGrid w:val="0"/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>Увеличение количества организаций санаторно-курортного и туристского комплексов Минераловодского муниципального округа Ставропольского края, принявших участие в проводимых мероприятиях в сфере туризма от общего числа указанных организаций.</w:t>
      </w:r>
    </w:p>
    <w:p w:rsidR="00D87C21" w:rsidRPr="001E46F3" w:rsidRDefault="00D87C21" w:rsidP="00D87C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D87C21" w:rsidRPr="001E46F3" w:rsidRDefault="00D87C21" w:rsidP="00D87C21">
      <w:pPr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>- увеличение количества организаций санаторно-курортного и туристского комплексов Минераловодского муниципального округа Ставропольского края, принявших участие в проводимых мероприятиях в сфере туризма от общего числа указанных организаций со 100 процентов в 2018 году до 1</w:t>
      </w:r>
      <w:r w:rsidR="00C1328A">
        <w:rPr>
          <w:sz w:val="24"/>
          <w:szCs w:val="24"/>
        </w:rPr>
        <w:t>40</w:t>
      </w:r>
      <w:r w:rsidRPr="001E46F3">
        <w:rPr>
          <w:sz w:val="24"/>
          <w:szCs w:val="24"/>
        </w:rPr>
        <w:t xml:space="preserve"> процентов к 202</w:t>
      </w:r>
      <w:r w:rsidR="00C1328A">
        <w:rPr>
          <w:sz w:val="24"/>
          <w:szCs w:val="24"/>
        </w:rPr>
        <w:t>7</w:t>
      </w:r>
      <w:r w:rsidRPr="001E46F3">
        <w:rPr>
          <w:sz w:val="24"/>
          <w:szCs w:val="24"/>
        </w:rPr>
        <w:t xml:space="preserve"> году.</w:t>
      </w:r>
    </w:p>
    <w:p w:rsidR="00D87C21" w:rsidRPr="001E46F3" w:rsidRDefault="00D87C21" w:rsidP="00D87C21">
      <w:pPr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 xml:space="preserve">Ответственным исполнителем данного основного мероприятия Подпрограммы является администрация Минераловодского муниципального округа Ставропольского края (управление экономического развития администрации Минераловодского муниципального округа Ставропольского края). </w:t>
      </w:r>
    </w:p>
    <w:p w:rsidR="00D87C21" w:rsidRPr="001E46F3" w:rsidRDefault="00D87C21" w:rsidP="00D87C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F3">
        <w:rPr>
          <w:rFonts w:ascii="Times New Roman" w:hAnsi="Times New Roman" w:cs="Times New Roman"/>
          <w:sz w:val="24"/>
          <w:szCs w:val="24"/>
        </w:rPr>
        <w:t>Финансового обеспечения указанных мероприятий не требуется.</w:t>
      </w:r>
    </w:p>
    <w:p w:rsidR="00D87C21" w:rsidRPr="001E46F3" w:rsidRDefault="00B0065A" w:rsidP="00D87C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D87C21" w:rsidRPr="001E46F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D87C21" w:rsidRPr="001E46F3">
        <w:rPr>
          <w:rFonts w:ascii="Times New Roman" w:hAnsi="Times New Roman" w:cs="Times New Roman"/>
          <w:sz w:val="24"/>
          <w:szCs w:val="24"/>
        </w:rPr>
        <w:t xml:space="preserve"> основных мероприятий Подпрограммы </w:t>
      </w:r>
      <w:r w:rsidR="0085752A" w:rsidRPr="001E46F3">
        <w:rPr>
          <w:rFonts w:ascii="Times New Roman" w:hAnsi="Times New Roman" w:cs="Times New Roman"/>
          <w:sz w:val="24"/>
          <w:szCs w:val="24"/>
        </w:rPr>
        <w:t>приведён</w:t>
      </w:r>
      <w:r w:rsidR="00D87C21" w:rsidRPr="001E46F3">
        <w:rPr>
          <w:rFonts w:ascii="Times New Roman" w:hAnsi="Times New Roman" w:cs="Times New Roman"/>
          <w:sz w:val="24"/>
          <w:szCs w:val="24"/>
        </w:rPr>
        <w:t xml:space="preserve"> в приложении № 6 к Программе.</w:t>
      </w:r>
    </w:p>
    <w:p w:rsidR="00D87C21" w:rsidRPr="001E46F3" w:rsidRDefault="00D87C21" w:rsidP="00D87C21">
      <w:pPr>
        <w:rPr>
          <w:sz w:val="24"/>
          <w:szCs w:val="24"/>
        </w:rPr>
      </w:pPr>
    </w:p>
    <w:p w:rsidR="005B5B37" w:rsidRPr="000C4C4D" w:rsidRDefault="00D87C21" w:rsidP="000C4C4D">
      <w:pPr>
        <w:pStyle w:val="ad"/>
        <w:numPr>
          <w:ilvl w:val="0"/>
          <w:numId w:val="30"/>
        </w:numPr>
        <w:jc w:val="center"/>
        <w:rPr>
          <w:b/>
          <w:sz w:val="24"/>
          <w:szCs w:val="24"/>
        </w:rPr>
      </w:pPr>
      <w:r w:rsidRPr="000C4C4D">
        <w:rPr>
          <w:b/>
          <w:sz w:val="24"/>
          <w:szCs w:val="24"/>
        </w:rPr>
        <w:t>Модернизация курортной инфраструктуры</w:t>
      </w:r>
    </w:p>
    <w:p w:rsidR="00D87C21" w:rsidRPr="001E46F3" w:rsidRDefault="00D87C21" w:rsidP="00D87C21">
      <w:pPr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>В рамках данного мероприятия Подпрограммы предполагается реконструкция и благоустройство сквера «Собор Покрова Пресвятой Богородицы» г. Минеральные Воды. Благоустройство сквера в 2024 году позволит сформировать и улучшить доступную и комфортную туристическую среду Минераловодского муниципального округа Ставропольского края.</w:t>
      </w:r>
      <w:r w:rsidR="005B5B37" w:rsidRPr="005B5B37">
        <w:t xml:space="preserve"> </w:t>
      </w:r>
      <w:r w:rsidR="005B5B37" w:rsidRPr="005B5B37">
        <w:rPr>
          <w:sz w:val="24"/>
          <w:szCs w:val="24"/>
        </w:rPr>
        <w:t>Также, в рамках данного мероприятия в 2024 году предполагается выполнение работ по содержанию одного объекта курортной инфраструктуры, общественной территории сквера «Др</w:t>
      </w:r>
      <w:r w:rsidR="005B5B37">
        <w:rPr>
          <w:sz w:val="24"/>
          <w:szCs w:val="24"/>
        </w:rPr>
        <w:t>ужба» города Минеральные Воды.</w:t>
      </w:r>
    </w:p>
    <w:p w:rsidR="00D87C21" w:rsidRPr="001E46F3" w:rsidRDefault="00D87C21" w:rsidP="00D87C21">
      <w:pPr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>Ответственным исполнителем данного основного мероприятия Подпрограммы является администрация Минераловодского муниципального округа Ставропольского края.</w:t>
      </w:r>
      <w:r w:rsidR="00CE4903">
        <w:rPr>
          <w:sz w:val="24"/>
          <w:szCs w:val="24"/>
        </w:rPr>
        <w:t xml:space="preserve"> Соисполнителем по данному мероприятию является УМХ.</w:t>
      </w:r>
    </w:p>
    <w:p w:rsidR="002F7847" w:rsidRDefault="00A9324F" w:rsidP="000C4C4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A9324F">
        <w:rPr>
          <w:sz w:val="24"/>
          <w:szCs w:val="24"/>
        </w:rPr>
        <w:t>Финансирование мероприятия планируется осуществить за счёт средств курортного</w:t>
      </w:r>
      <w:r w:rsidR="000C4C4D">
        <w:rPr>
          <w:sz w:val="24"/>
          <w:szCs w:val="24"/>
        </w:rPr>
        <w:t xml:space="preserve"> </w:t>
      </w:r>
      <w:r w:rsidRPr="00A9324F">
        <w:rPr>
          <w:sz w:val="24"/>
          <w:szCs w:val="24"/>
        </w:rPr>
        <w:t>сбора</w:t>
      </w:r>
      <w:r w:rsidR="000C4C4D">
        <w:rPr>
          <w:sz w:val="24"/>
          <w:szCs w:val="24"/>
        </w:rPr>
        <w:t>.</w:t>
      </w:r>
    </w:p>
    <w:p w:rsidR="000C4C4D" w:rsidRDefault="000C4C4D" w:rsidP="000C4C4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</w:p>
    <w:p w:rsidR="000C4C4D" w:rsidRPr="001E46F3" w:rsidRDefault="000C4C4D" w:rsidP="000C4C4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  <w:sectPr w:rsidR="000C4C4D" w:rsidRPr="001E46F3" w:rsidSect="00D00D85"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81"/>
        </w:sectPr>
      </w:pPr>
    </w:p>
    <w:p w:rsidR="002F7847" w:rsidRPr="001E46F3" w:rsidRDefault="002F7847" w:rsidP="002F784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E46F3">
        <w:rPr>
          <w:b/>
          <w:bCs/>
          <w:sz w:val="24"/>
          <w:szCs w:val="24"/>
        </w:rPr>
        <w:lastRenderedPageBreak/>
        <w:t>ПОДПРОГРАММА</w:t>
      </w:r>
    </w:p>
    <w:p w:rsidR="002F7847" w:rsidRPr="001E46F3" w:rsidRDefault="002F7847" w:rsidP="002F784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E46F3">
        <w:rPr>
          <w:b/>
          <w:sz w:val="24"/>
          <w:szCs w:val="24"/>
        </w:rPr>
        <w:t>«УЛУЧШЕНИЕ ИНВЕСТИЦИОННОГО КЛИМАТА В МИНЕРАЛОВОДСКОМ МУНИЦИПЛЬНОМ ОКРУГЕ</w:t>
      </w:r>
      <w:r w:rsidRPr="001E46F3">
        <w:rPr>
          <w:sz w:val="24"/>
          <w:szCs w:val="24"/>
        </w:rPr>
        <w:t xml:space="preserve"> </w:t>
      </w:r>
      <w:r w:rsidRPr="001E46F3">
        <w:rPr>
          <w:b/>
          <w:sz w:val="24"/>
          <w:szCs w:val="24"/>
        </w:rPr>
        <w:t xml:space="preserve">СТАВРОПОЛЬСКОГО КРАЯ» МУНИЦИПАЛЬНОЙ </w:t>
      </w:r>
      <w:r w:rsidRPr="001E46F3">
        <w:rPr>
          <w:b/>
          <w:bCs/>
          <w:sz w:val="24"/>
          <w:szCs w:val="24"/>
        </w:rPr>
        <w:t xml:space="preserve">ПРОГРАММЫ </w:t>
      </w:r>
      <w:r w:rsidRPr="001E46F3">
        <w:rPr>
          <w:b/>
          <w:sz w:val="24"/>
          <w:szCs w:val="24"/>
        </w:rPr>
        <w:t>МИНЕРАЛОВОДСКОГО МУНИЦИПАЛЬНОГО ОКРУГА СТАВРОПОЛЬСКОГО КРАЯ «РАЗВИТИЕ ЭКОНОМИКИ»</w:t>
      </w:r>
    </w:p>
    <w:p w:rsidR="002F7847" w:rsidRPr="001E46F3" w:rsidRDefault="002F7847" w:rsidP="002F7847">
      <w:pPr>
        <w:rPr>
          <w:sz w:val="24"/>
          <w:szCs w:val="24"/>
        </w:rPr>
      </w:pPr>
    </w:p>
    <w:p w:rsidR="002F7847" w:rsidRPr="001E46F3" w:rsidRDefault="002F7847" w:rsidP="002F7847">
      <w:pPr>
        <w:jc w:val="center"/>
        <w:rPr>
          <w:b/>
          <w:sz w:val="24"/>
          <w:szCs w:val="24"/>
        </w:rPr>
      </w:pPr>
    </w:p>
    <w:p w:rsidR="002F7847" w:rsidRPr="001E46F3" w:rsidRDefault="002F7847" w:rsidP="002F7847">
      <w:pPr>
        <w:jc w:val="center"/>
        <w:rPr>
          <w:caps/>
          <w:sz w:val="24"/>
          <w:szCs w:val="24"/>
        </w:rPr>
      </w:pPr>
      <w:r w:rsidRPr="001E46F3">
        <w:rPr>
          <w:sz w:val="24"/>
          <w:szCs w:val="24"/>
        </w:rPr>
        <w:t xml:space="preserve">ПАСПОРТ </w:t>
      </w:r>
      <w:r w:rsidRPr="001E46F3">
        <w:rPr>
          <w:caps/>
          <w:sz w:val="24"/>
          <w:szCs w:val="24"/>
        </w:rPr>
        <w:t>ПОДПРОГРАММЫ</w:t>
      </w:r>
    </w:p>
    <w:p w:rsidR="002F7847" w:rsidRPr="001E46F3" w:rsidRDefault="002F7847" w:rsidP="002F7847">
      <w:pPr>
        <w:jc w:val="center"/>
        <w:rPr>
          <w:sz w:val="24"/>
          <w:szCs w:val="24"/>
        </w:rPr>
      </w:pPr>
      <w:r w:rsidRPr="001E46F3">
        <w:rPr>
          <w:sz w:val="24"/>
          <w:szCs w:val="24"/>
        </w:rPr>
        <w:t>«Улучшение инвестиционного климата в Минераловодском</w:t>
      </w:r>
    </w:p>
    <w:p w:rsidR="002F7847" w:rsidRPr="001E46F3" w:rsidRDefault="002F7847" w:rsidP="002F7847">
      <w:pPr>
        <w:jc w:val="center"/>
        <w:rPr>
          <w:sz w:val="24"/>
          <w:szCs w:val="24"/>
        </w:rPr>
      </w:pPr>
      <w:r w:rsidRPr="001E46F3">
        <w:rPr>
          <w:sz w:val="24"/>
          <w:szCs w:val="24"/>
        </w:rPr>
        <w:t xml:space="preserve"> муниципальном округе Ставропольского края»</w:t>
      </w:r>
    </w:p>
    <w:p w:rsidR="002F7847" w:rsidRPr="001E46F3" w:rsidRDefault="002F7847" w:rsidP="002F7847">
      <w:pPr>
        <w:jc w:val="center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39"/>
        <w:gridCol w:w="6331"/>
      </w:tblGrid>
      <w:tr w:rsidR="002F7847" w:rsidRPr="001E46F3" w:rsidTr="002F7847">
        <w:tc>
          <w:tcPr>
            <w:tcW w:w="3239" w:type="dxa"/>
          </w:tcPr>
          <w:p w:rsidR="002F7847" w:rsidRPr="001E46F3" w:rsidRDefault="002F7847" w:rsidP="002F7847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Наименование Подпрограммы:  </w:t>
            </w:r>
          </w:p>
          <w:p w:rsidR="002F7847" w:rsidRPr="001E46F3" w:rsidRDefault="002F7847" w:rsidP="002F7847">
            <w:pPr>
              <w:rPr>
                <w:sz w:val="24"/>
                <w:szCs w:val="24"/>
              </w:rPr>
            </w:pPr>
          </w:p>
        </w:tc>
        <w:tc>
          <w:tcPr>
            <w:tcW w:w="6331" w:type="dxa"/>
          </w:tcPr>
          <w:p w:rsidR="002F7847" w:rsidRPr="001E46F3" w:rsidRDefault="002F7847" w:rsidP="002F7847">
            <w:pPr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подпрограмма «Улучшение инвестиционного климата в Минераловодском муниципальном округе Ставропольского края» муниципальной программы Минераловодского муниципального округа Ставропольского края «Развитие экономики» (далее соответственно – Подпрограмма, Программа)</w:t>
            </w:r>
          </w:p>
          <w:p w:rsidR="002F7847" w:rsidRPr="001E46F3" w:rsidRDefault="002F7847" w:rsidP="002F7847">
            <w:pPr>
              <w:jc w:val="both"/>
              <w:rPr>
                <w:sz w:val="24"/>
                <w:szCs w:val="24"/>
              </w:rPr>
            </w:pPr>
          </w:p>
        </w:tc>
      </w:tr>
      <w:tr w:rsidR="002F7847" w:rsidRPr="001E46F3" w:rsidTr="002F7847">
        <w:tc>
          <w:tcPr>
            <w:tcW w:w="3239" w:type="dxa"/>
          </w:tcPr>
          <w:p w:rsidR="002F7847" w:rsidRPr="001E46F3" w:rsidRDefault="002F7847" w:rsidP="002F7847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Ответственный исполнитель Подпрограммы:</w:t>
            </w:r>
          </w:p>
        </w:tc>
        <w:tc>
          <w:tcPr>
            <w:tcW w:w="6331" w:type="dxa"/>
          </w:tcPr>
          <w:p w:rsidR="002F7847" w:rsidRPr="001E46F3" w:rsidRDefault="002F7847" w:rsidP="002F78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3">
              <w:rPr>
                <w:rFonts w:ascii="Times New Roman" w:hAnsi="Times New Roman" w:cs="Times New Roman"/>
                <w:sz w:val="24"/>
                <w:szCs w:val="24"/>
              </w:rPr>
              <w:t>администрация Минераловодского муниципального округа Ставропольского края (управление экономического развития администрации Минераловодского муниципального округа Ставропольского края)</w:t>
            </w:r>
          </w:p>
          <w:p w:rsidR="002F7847" w:rsidRPr="001E46F3" w:rsidRDefault="002F7847" w:rsidP="002F784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F7847" w:rsidRPr="001E46F3" w:rsidTr="002F7847">
        <w:tc>
          <w:tcPr>
            <w:tcW w:w="3239" w:type="dxa"/>
          </w:tcPr>
          <w:p w:rsidR="002F7847" w:rsidRPr="001E46F3" w:rsidRDefault="002F7847" w:rsidP="002F7847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Соисполнители Подпрограммы:</w:t>
            </w:r>
          </w:p>
        </w:tc>
        <w:tc>
          <w:tcPr>
            <w:tcW w:w="6331" w:type="dxa"/>
          </w:tcPr>
          <w:p w:rsidR="002F7847" w:rsidRPr="001E46F3" w:rsidRDefault="002F7847" w:rsidP="002F7847">
            <w:pPr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не предусмотрено </w:t>
            </w:r>
          </w:p>
          <w:p w:rsidR="002F7847" w:rsidRPr="001E46F3" w:rsidRDefault="002F7847" w:rsidP="002F7847">
            <w:pPr>
              <w:jc w:val="both"/>
              <w:rPr>
                <w:sz w:val="24"/>
                <w:szCs w:val="24"/>
              </w:rPr>
            </w:pPr>
          </w:p>
          <w:p w:rsidR="002F7847" w:rsidRPr="001E46F3" w:rsidRDefault="002F7847" w:rsidP="002F7847">
            <w:pPr>
              <w:jc w:val="both"/>
              <w:rPr>
                <w:sz w:val="24"/>
                <w:szCs w:val="24"/>
              </w:rPr>
            </w:pPr>
          </w:p>
        </w:tc>
      </w:tr>
      <w:tr w:rsidR="002F7847" w:rsidRPr="001E46F3" w:rsidTr="002F7847">
        <w:tc>
          <w:tcPr>
            <w:tcW w:w="3239" w:type="dxa"/>
          </w:tcPr>
          <w:p w:rsidR="002F7847" w:rsidRPr="001E46F3" w:rsidRDefault="002F7847" w:rsidP="002F7847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Участники Подпрограммы:</w:t>
            </w:r>
          </w:p>
        </w:tc>
        <w:tc>
          <w:tcPr>
            <w:tcW w:w="6331" w:type="dxa"/>
          </w:tcPr>
          <w:p w:rsidR="002F7847" w:rsidRPr="001E46F3" w:rsidRDefault="002F7847" w:rsidP="002F7847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не предусмотрено</w:t>
            </w:r>
          </w:p>
        </w:tc>
      </w:tr>
      <w:tr w:rsidR="002F7847" w:rsidRPr="001E46F3" w:rsidTr="002F7847">
        <w:tc>
          <w:tcPr>
            <w:tcW w:w="3239" w:type="dxa"/>
          </w:tcPr>
          <w:p w:rsidR="002F7847" w:rsidRPr="001E46F3" w:rsidRDefault="002F7847" w:rsidP="002F7847">
            <w:pPr>
              <w:rPr>
                <w:sz w:val="24"/>
                <w:szCs w:val="24"/>
              </w:rPr>
            </w:pPr>
          </w:p>
        </w:tc>
        <w:tc>
          <w:tcPr>
            <w:tcW w:w="6331" w:type="dxa"/>
          </w:tcPr>
          <w:p w:rsidR="002F7847" w:rsidRPr="001E46F3" w:rsidRDefault="002F7847" w:rsidP="002F784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F7847" w:rsidRPr="001E46F3" w:rsidTr="002F7847">
        <w:tc>
          <w:tcPr>
            <w:tcW w:w="3239" w:type="dxa"/>
          </w:tcPr>
          <w:p w:rsidR="002F7847" w:rsidRPr="001E46F3" w:rsidRDefault="002F7847" w:rsidP="002F7847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Задачи Подпрограммы:</w:t>
            </w:r>
          </w:p>
        </w:tc>
        <w:tc>
          <w:tcPr>
            <w:tcW w:w="6331" w:type="dxa"/>
          </w:tcPr>
          <w:p w:rsidR="002F7847" w:rsidRPr="001E46F3" w:rsidRDefault="002F7847" w:rsidP="002F7847">
            <w:pPr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создание положительного имиджа и продвижение инвестиционного потенциала Минераловодского муниципального округа Ставропольского края;</w:t>
            </w:r>
          </w:p>
          <w:p w:rsidR="002F7847" w:rsidRPr="001E46F3" w:rsidRDefault="002F7847" w:rsidP="002F7847">
            <w:pPr>
              <w:jc w:val="both"/>
              <w:rPr>
                <w:sz w:val="24"/>
                <w:szCs w:val="24"/>
              </w:rPr>
            </w:pPr>
          </w:p>
        </w:tc>
      </w:tr>
      <w:tr w:rsidR="002F7847" w:rsidRPr="001E46F3" w:rsidTr="002F7847">
        <w:tc>
          <w:tcPr>
            <w:tcW w:w="3239" w:type="dxa"/>
          </w:tcPr>
          <w:p w:rsidR="002F7847" w:rsidRPr="001E46F3" w:rsidRDefault="002F7847" w:rsidP="002F7847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Показатели решения задач Подпрограммы</w:t>
            </w:r>
          </w:p>
        </w:tc>
        <w:tc>
          <w:tcPr>
            <w:tcW w:w="6331" w:type="dxa"/>
          </w:tcPr>
          <w:p w:rsidR="002F7847" w:rsidRPr="001E46F3" w:rsidRDefault="002F7847" w:rsidP="002F7847">
            <w:pPr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- объем инвестиций в основный капитал (за исключением бюджетных средств) в </w:t>
            </w:r>
            <w:r w:rsidR="00A0104B" w:rsidRPr="001E46F3">
              <w:rPr>
                <w:sz w:val="24"/>
                <w:szCs w:val="24"/>
              </w:rPr>
              <w:t>расчёте</w:t>
            </w:r>
            <w:r w:rsidRPr="001E46F3">
              <w:rPr>
                <w:sz w:val="24"/>
                <w:szCs w:val="24"/>
              </w:rPr>
              <w:t xml:space="preserve"> на 1 жителя; </w:t>
            </w:r>
          </w:p>
          <w:p w:rsidR="002F7847" w:rsidRPr="001E46F3" w:rsidRDefault="002F7847" w:rsidP="002F7847">
            <w:pPr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 xml:space="preserve">- индекс физического </w:t>
            </w:r>
            <w:r w:rsidR="00A0104B" w:rsidRPr="001E46F3">
              <w:rPr>
                <w:sz w:val="24"/>
                <w:szCs w:val="24"/>
              </w:rPr>
              <w:t>объёма</w:t>
            </w:r>
            <w:r w:rsidRPr="001E46F3">
              <w:rPr>
                <w:sz w:val="24"/>
                <w:szCs w:val="24"/>
              </w:rPr>
              <w:t xml:space="preserve"> инвестиций в основной капитал;</w:t>
            </w:r>
          </w:p>
          <w:p w:rsidR="002F7847" w:rsidRPr="001E46F3" w:rsidRDefault="002F7847" w:rsidP="002F7847">
            <w:pPr>
              <w:jc w:val="both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- количество инвестиционных проектов, реализованных и реализуемых на территории Минераловодского муниципального округа Ставропольского края</w:t>
            </w:r>
          </w:p>
        </w:tc>
      </w:tr>
      <w:tr w:rsidR="002F7847" w:rsidRPr="001E46F3" w:rsidTr="002F7847">
        <w:tc>
          <w:tcPr>
            <w:tcW w:w="3239" w:type="dxa"/>
          </w:tcPr>
          <w:p w:rsidR="002F7847" w:rsidRPr="001E46F3" w:rsidRDefault="002F7847" w:rsidP="002F7847">
            <w:pPr>
              <w:rPr>
                <w:sz w:val="24"/>
                <w:szCs w:val="24"/>
              </w:rPr>
            </w:pPr>
          </w:p>
          <w:p w:rsidR="002F7847" w:rsidRPr="001E46F3" w:rsidRDefault="002F7847" w:rsidP="002F7847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Сроки реализации Подпрограммы:</w:t>
            </w:r>
          </w:p>
          <w:p w:rsidR="002F7847" w:rsidRPr="001E46F3" w:rsidRDefault="002F7847" w:rsidP="002F7847">
            <w:pPr>
              <w:rPr>
                <w:sz w:val="24"/>
                <w:szCs w:val="24"/>
              </w:rPr>
            </w:pPr>
          </w:p>
        </w:tc>
        <w:tc>
          <w:tcPr>
            <w:tcW w:w="6331" w:type="dxa"/>
          </w:tcPr>
          <w:p w:rsidR="002F7847" w:rsidRPr="001E46F3" w:rsidRDefault="002F7847" w:rsidP="002F78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847" w:rsidRPr="001E46F3" w:rsidRDefault="002F7847" w:rsidP="00D22E7B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6F3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D22E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46F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F7847" w:rsidRPr="001E46F3" w:rsidTr="002F7847">
        <w:tc>
          <w:tcPr>
            <w:tcW w:w="3239" w:type="dxa"/>
          </w:tcPr>
          <w:p w:rsidR="002F7847" w:rsidRPr="001E46F3" w:rsidRDefault="00A0104B" w:rsidP="002F7847">
            <w:pPr>
              <w:widowControl w:val="0"/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t>Объёмы</w:t>
            </w:r>
            <w:r w:rsidR="002F7847" w:rsidRPr="001E46F3">
              <w:rPr>
                <w:sz w:val="24"/>
                <w:szCs w:val="24"/>
              </w:rPr>
              <w:t xml:space="preserve"> и источники финансового обеспечения Подпрограммы:</w:t>
            </w:r>
          </w:p>
          <w:p w:rsidR="002F7847" w:rsidRPr="001E46F3" w:rsidRDefault="002F7847" w:rsidP="002F7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1" w:type="dxa"/>
          </w:tcPr>
          <w:p w:rsidR="0097275D" w:rsidRPr="0097275D" w:rsidRDefault="0097275D" w:rsidP="00EC1A47">
            <w:pPr>
              <w:ind w:firstLine="310"/>
              <w:jc w:val="both"/>
              <w:rPr>
                <w:sz w:val="24"/>
                <w:szCs w:val="24"/>
              </w:rPr>
            </w:pPr>
            <w:r w:rsidRPr="0097275D">
              <w:rPr>
                <w:sz w:val="24"/>
                <w:szCs w:val="24"/>
              </w:rPr>
              <w:t xml:space="preserve">Объем финансового обеспечения Подпрограммы составит </w:t>
            </w:r>
            <w:r w:rsidR="00D22E7B">
              <w:rPr>
                <w:sz w:val="24"/>
                <w:szCs w:val="24"/>
              </w:rPr>
              <w:t>1</w:t>
            </w:r>
            <w:r w:rsidRPr="0097275D">
              <w:rPr>
                <w:sz w:val="24"/>
                <w:szCs w:val="24"/>
              </w:rPr>
              <w:t>815,22 тыс. руб., в том числе по источникам финансового обеспечения:</w:t>
            </w:r>
          </w:p>
          <w:p w:rsidR="0097275D" w:rsidRPr="0097275D" w:rsidRDefault="0097275D" w:rsidP="0097275D">
            <w:pPr>
              <w:jc w:val="both"/>
              <w:rPr>
                <w:sz w:val="24"/>
                <w:szCs w:val="24"/>
              </w:rPr>
            </w:pPr>
            <w:r w:rsidRPr="0097275D">
              <w:rPr>
                <w:sz w:val="24"/>
                <w:szCs w:val="24"/>
              </w:rPr>
              <w:t>бюджет Минераловодского городского округа Ставропольского края – 315,22 тыс. рублей, в том числе по годам:</w:t>
            </w:r>
          </w:p>
          <w:p w:rsidR="0097275D" w:rsidRPr="0097275D" w:rsidRDefault="0097275D" w:rsidP="0097275D">
            <w:pPr>
              <w:jc w:val="both"/>
              <w:rPr>
                <w:sz w:val="24"/>
                <w:szCs w:val="24"/>
              </w:rPr>
            </w:pPr>
            <w:r w:rsidRPr="0097275D">
              <w:rPr>
                <w:sz w:val="24"/>
                <w:szCs w:val="24"/>
              </w:rPr>
              <w:t xml:space="preserve">2020 год – 39,86 тыс. рублей; </w:t>
            </w:r>
          </w:p>
          <w:p w:rsidR="0097275D" w:rsidRPr="0097275D" w:rsidRDefault="0097275D" w:rsidP="0097275D">
            <w:pPr>
              <w:jc w:val="both"/>
              <w:rPr>
                <w:sz w:val="24"/>
                <w:szCs w:val="24"/>
              </w:rPr>
            </w:pPr>
            <w:r w:rsidRPr="0097275D">
              <w:rPr>
                <w:sz w:val="24"/>
                <w:szCs w:val="24"/>
              </w:rPr>
              <w:t>2021 год – 45,00 тыс. рублей;</w:t>
            </w:r>
          </w:p>
          <w:p w:rsidR="0097275D" w:rsidRPr="0097275D" w:rsidRDefault="0097275D" w:rsidP="0097275D">
            <w:pPr>
              <w:jc w:val="both"/>
              <w:rPr>
                <w:sz w:val="24"/>
                <w:szCs w:val="24"/>
              </w:rPr>
            </w:pPr>
            <w:r w:rsidRPr="0097275D">
              <w:rPr>
                <w:sz w:val="24"/>
                <w:szCs w:val="24"/>
              </w:rPr>
              <w:t>2022 год – 65,26 тыс. рублей;</w:t>
            </w:r>
          </w:p>
          <w:p w:rsidR="0097275D" w:rsidRPr="0097275D" w:rsidRDefault="0097275D" w:rsidP="0097275D">
            <w:pPr>
              <w:jc w:val="both"/>
              <w:rPr>
                <w:sz w:val="24"/>
                <w:szCs w:val="24"/>
              </w:rPr>
            </w:pPr>
            <w:r w:rsidRPr="0097275D">
              <w:rPr>
                <w:sz w:val="24"/>
                <w:szCs w:val="24"/>
              </w:rPr>
              <w:t>2023 год – 165,10 тыс. рублей;</w:t>
            </w:r>
          </w:p>
          <w:p w:rsidR="0097275D" w:rsidRPr="0097275D" w:rsidRDefault="0097275D" w:rsidP="0097275D">
            <w:pPr>
              <w:jc w:val="both"/>
              <w:rPr>
                <w:sz w:val="24"/>
                <w:szCs w:val="24"/>
              </w:rPr>
            </w:pPr>
            <w:r w:rsidRPr="0097275D">
              <w:rPr>
                <w:sz w:val="24"/>
                <w:szCs w:val="24"/>
              </w:rPr>
              <w:lastRenderedPageBreak/>
              <w:t xml:space="preserve">бюджет Минераловодского муниципального округа Ставропольского края – </w:t>
            </w:r>
            <w:r w:rsidR="00D22E7B">
              <w:rPr>
                <w:sz w:val="24"/>
                <w:szCs w:val="24"/>
              </w:rPr>
              <w:t>1</w:t>
            </w:r>
            <w:r w:rsidRPr="0097275D">
              <w:rPr>
                <w:sz w:val="24"/>
                <w:szCs w:val="24"/>
              </w:rPr>
              <w:t>500,00 тыс. рублей, в том числе по годам:</w:t>
            </w:r>
          </w:p>
          <w:p w:rsidR="0097275D" w:rsidRPr="0097275D" w:rsidRDefault="0097275D" w:rsidP="0097275D">
            <w:pPr>
              <w:jc w:val="both"/>
              <w:rPr>
                <w:sz w:val="24"/>
                <w:szCs w:val="24"/>
              </w:rPr>
            </w:pPr>
            <w:r w:rsidRPr="0097275D">
              <w:rPr>
                <w:sz w:val="24"/>
                <w:szCs w:val="24"/>
              </w:rPr>
              <w:t xml:space="preserve">2024 год – 500,00 тыс. рублей; </w:t>
            </w:r>
          </w:p>
          <w:p w:rsidR="0097275D" w:rsidRPr="0097275D" w:rsidRDefault="0097275D" w:rsidP="0097275D">
            <w:pPr>
              <w:jc w:val="both"/>
              <w:rPr>
                <w:sz w:val="24"/>
                <w:szCs w:val="24"/>
              </w:rPr>
            </w:pPr>
            <w:r w:rsidRPr="0097275D">
              <w:rPr>
                <w:sz w:val="24"/>
                <w:szCs w:val="24"/>
              </w:rPr>
              <w:t xml:space="preserve">2025 год – </w:t>
            </w:r>
            <w:r w:rsidR="003640BB">
              <w:rPr>
                <w:sz w:val="24"/>
                <w:szCs w:val="24"/>
              </w:rPr>
              <w:t>30</w:t>
            </w:r>
            <w:r w:rsidRPr="0097275D">
              <w:rPr>
                <w:sz w:val="24"/>
                <w:szCs w:val="24"/>
              </w:rPr>
              <w:t xml:space="preserve">0,00 тыс. рублей; </w:t>
            </w:r>
          </w:p>
          <w:p w:rsidR="0097275D" w:rsidRDefault="006616A6" w:rsidP="00972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3640BB">
              <w:rPr>
                <w:sz w:val="24"/>
                <w:szCs w:val="24"/>
              </w:rPr>
              <w:t>350</w:t>
            </w:r>
            <w:r>
              <w:rPr>
                <w:sz w:val="24"/>
                <w:szCs w:val="24"/>
              </w:rPr>
              <w:t>,00 тыс. рублей;</w:t>
            </w:r>
          </w:p>
          <w:p w:rsidR="006616A6" w:rsidRPr="0097275D" w:rsidRDefault="006616A6" w:rsidP="00972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</w:t>
            </w:r>
            <w:r w:rsidR="003640B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640BB">
              <w:rPr>
                <w:sz w:val="24"/>
                <w:szCs w:val="24"/>
              </w:rPr>
              <w:t>350,00 тыс. рублей.</w:t>
            </w:r>
          </w:p>
          <w:p w:rsidR="0097275D" w:rsidRPr="0097275D" w:rsidRDefault="0097275D" w:rsidP="0097275D">
            <w:pPr>
              <w:jc w:val="both"/>
              <w:rPr>
                <w:sz w:val="24"/>
                <w:szCs w:val="24"/>
              </w:rPr>
            </w:pPr>
            <w:r w:rsidRPr="0097275D">
              <w:rPr>
                <w:sz w:val="24"/>
                <w:szCs w:val="24"/>
              </w:rPr>
              <w:t>прогнозируемое поступление средств в местный бюджет 0,00 тыс. рублей;</w:t>
            </w:r>
          </w:p>
          <w:p w:rsidR="002F7847" w:rsidRDefault="0097275D" w:rsidP="00EC1A47">
            <w:pPr>
              <w:jc w:val="both"/>
              <w:rPr>
                <w:sz w:val="24"/>
                <w:szCs w:val="24"/>
                <w:highlight w:val="yellow"/>
              </w:rPr>
            </w:pPr>
            <w:r w:rsidRPr="0097275D">
              <w:rPr>
                <w:sz w:val="24"/>
                <w:szCs w:val="24"/>
              </w:rPr>
              <w:t>средства участников Программы – 0,00 тыс. рублей.</w:t>
            </w:r>
          </w:p>
          <w:p w:rsidR="00EC1A47" w:rsidRPr="00EC1A47" w:rsidRDefault="00EC1A47" w:rsidP="00EC1A4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F7847" w:rsidRPr="001E46F3" w:rsidTr="002F7847">
        <w:tc>
          <w:tcPr>
            <w:tcW w:w="3239" w:type="dxa"/>
          </w:tcPr>
          <w:p w:rsidR="002F7847" w:rsidRPr="001E46F3" w:rsidRDefault="002F7847" w:rsidP="002F7847">
            <w:pPr>
              <w:rPr>
                <w:sz w:val="24"/>
                <w:szCs w:val="24"/>
              </w:rPr>
            </w:pPr>
            <w:r w:rsidRPr="001E46F3">
              <w:rPr>
                <w:sz w:val="24"/>
                <w:szCs w:val="24"/>
              </w:rPr>
              <w:lastRenderedPageBreak/>
              <w:t>Ожидаемые конечные результаты:</w:t>
            </w:r>
          </w:p>
        </w:tc>
        <w:tc>
          <w:tcPr>
            <w:tcW w:w="6331" w:type="dxa"/>
          </w:tcPr>
          <w:p w:rsidR="002F7847" w:rsidRPr="003640BB" w:rsidRDefault="002F7847" w:rsidP="002F7847">
            <w:pPr>
              <w:autoSpaceDE w:val="0"/>
              <w:autoSpaceDN w:val="0"/>
              <w:ind w:firstLine="304"/>
              <w:jc w:val="both"/>
              <w:rPr>
                <w:rFonts w:eastAsia="Calibri"/>
                <w:sz w:val="24"/>
                <w:szCs w:val="24"/>
              </w:rPr>
            </w:pPr>
            <w:r w:rsidRPr="003640BB">
              <w:rPr>
                <w:rFonts w:eastAsia="Calibri"/>
                <w:sz w:val="24"/>
                <w:szCs w:val="24"/>
              </w:rPr>
              <w:t xml:space="preserve">- увеличение </w:t>
            </w:r>
            <w:r w:rsidR="00E011C3" w:rsidRPr="003640BB">
              <w:rPr>
                <w:rFonts w:eastAsia="Calibri"/>
                <w:sz w:val="24"/>
                <w:szCs w:val="24"/>
              </w:rPr>
              <w:t>объёма</w:t>
            </w:r>
            <w:r w:rsidRPr="003640BB">
              <w:rPr>
                <w:rFonts w:eastAsia="Calibri"/>
                <w:sz w:val="24"/>
                <w:szCs w:val="24"/>
              </w:rPr>
              <w:t xml:space="preserve"> инвестиций в основной капитал (за исключением бюджетных средств) в </w:t>
            </w:r>
            <w:r w:rsidR="00E011C3" w:rsidRPr="003640BB">
              <w:rPr>
                <w:rFonts w:eastAsia="Calibri"/>
                <w:sz w:val="24"/>
                <w:szCs w:val="24"/>
              </w:rPr>
              <w:t>расчёте</w:t>
            </w:r>
            <w:r w:rsidRPr="003640BB">
              <w:rPr>
                <w:rFonts w:eastAsia="Calibri"/>
                <w:sz w:val="24"/>
                <w:szCs w:val="24"/>
              </w:rPr>
              <w:t xml:space="preserve"> на 1 жителя до 30 </w:t>
            </w:r>
            <w:r w:rsidR="003640BB" w:rsidRPr="003640BB">
              <w:rPr>
                <w:rFonts w:eastAsia="Calibri"/>
                <w:sz w:val="24"/>
                <w:szCs w:val="24"/>
              </w:rPr>
              <w:t>3</w:t>
            </w:r>
            <w:r w:rsidRPr="003640BB">
              <w:rPr>
                <w:rFonts w:eastAsia="Calibri"/>
                <w:sz w:val="24"/>
                <w:szCs w:val="24"/>
              </w:rPr>
              <w:t>00 рублей в 202</w:t>
            </w:r>
            <w:r w:rsidR="003640BB" w:rsidRPr="003640BB">
              <w:rPr>
                <w:rFonts w:eastAsia="Calibri"/>
                <w:sz w:val="24"/>
                <w:szCs w:val="24"/>
              </w:rPr>
              <w:t>7</w:t>
            </w:r>
            <w:r w:rsidRPr="003640BB">
              <w:rPr>
                <w:rFonts w:eastAsia="Calibri"/>
                <w:sz w:val="24"/>
                <w:szCs w:val="24"/>
              </w:rPr>
              <w:t xml:space="preserve"> году;</w:t>
            </w:r>
          </w:p>
          <w:p w:rsidR="002F7847" w:rsidRPr="003640BB" w:rsidRDefault="002F7847" w:rsidP="002F7847">
            <w:pPr>
              <w:autoSpaceDE w:val="0"/>
              <w:autoSpaceDN w:val="0"/>
              <w:ind w:firstLine="304"/>
              <w:jc w:val="both"/>
              <w:rPr>
                <w:rFonts w:eastAsia="Calibri"/>
                <w:sz w:val="24"/>
                <w:szCs w:val="24"/>
              </w:rPr>
            </w:pPr>
            <w:r w:rsidRPr="003640BB">
              <w:rPr>
                <w:rFonts w:eastAsia="Calibri"/>
                <w:sz w:val="24"/>
                <w:szCs w:val="24"/>
              </w:rPr>
              <w:t xml:space="preserve">- увеличение индекса физического </w:t>
            </w:r>
            <w:r w:rsidR="00E011C3" w:rsidRPr="003640BB">
              <w:rPr>
                <w:rFonts w:eastAsia="Calibri"/>
                <w:sz w:val="24"/>
                <w:szCs w:val="24"/>
              </w:rPr>
              <w:t>объёма</w:t>
            </w:r>
            <w:r w:rsidRPr="003640BB">
              <w:rPr>
                <w:rFonts w:eastAsia="Calibri"/>
                <w:sz w:val="24"/>
                <w:szCs w:val="24"/>
              </w:rPr>
              <w:t xml:space="preserve"> инвестиций в основной капитал до 100,</w:t>
            </w:r>
            <w:r w:rsidR="003640BB" w:rsidRPr="003640BB">
              <w:rPr>
                <w:rFonts w:eastAsia="Calibri"/>
                <w:sz w:val="24"/>
                <w:szCs w:val="24"/>
              </w:rPr>
              <w:t>5</w:t>
            </w:r>
            <w:r w:rsidRPr="003640BB">
              <w:rPr>
                <w:rFonts w:eastAsia="Calibri"/>
                <w:sz w:val="24"/>
                <w:szCs w:val="24"/>
              </w:rPr>
              <w:t xml:space="preserve"> процентов в 202</w:t>
            </w:r>
            <w:r w:rsidR="003640BB" w:rsidRPr="003640BB">
              <w:rPr>
                <w:rFonts w:eastAsia="Calibri"/>
                <w:sz w:val="24"/>
                <w:szCs w:val="24"/>
              </w:rPr>
              <w:t>7</w:t>
            </w:r>
            <w:r w:rsidRPr="003640BB">
              <w:rPr>
                <w:rFonts w:eastAsia="Calibri"/>
                <w:sz w:val="24"/>
                <w:szCs w:val="24"/>
              </w:rPr>
              <w:t xml:space="preserve"> году;</w:t>
            </w:r>
          </w:p>
          <w:p w:rsidR="002F7847" w:rsidRPr="001E46F3" w:rsidRDefault="002F7847" w:rsidP="002F7847">
            <w:pPr>
              <w:autoSpaceDE w:val="0"/>
              <w:autoSpaceDN w:val="0"/>
              <w:ind w:firstLine="304"/>
              <w:jc w:val="both"/>
              <w:rPr>
                <w:rFonts w:eastAsia="Calibri"/>
                <w:sz w:val="24"/>
                <w:szCs w:val="24"/>
              </w:rPr>
            </w:pPr>
            <w:r w:rsidRPr="003640BB">
              <w:rPr>
                <w:rFonts w:eastAsia="Calibri"/>
                <w:sz w:val="24"/>
                <w:szCs w:val="24"/>
              </w:rPr>
              <w:t>- увеличение количества инвестиционных проектов, реализованных и реализуемых на территории Минераловодского муниципального округа Ставропольского края до 9 единиц в 202</w:t>
            </w:r>
            <w:r w:rsidR="003640BB" w:rsidRPr="003640BB">
              <w:rPr>
                <w:rFonts w:eastAsia="Calibri"/>
                <w:sz w:val="24"/>
                <w:szCs w:val="24"/>
              </w:rPr>
              <w:t>7</w:t>
            </w:r>
            <w:r w:rsidRPr="003640BB">
              <w:rPr>
                <w:rFonts w:eastAsia="Calibri"/>
                <w:sz w:val="24"/>
                <w:szCs w:val="24"/>
              </w:rPr>
              <w:t xml:space="preserve"> году</w:t>
            </w:r>
          </w:p>
          <w:p w:rsidR="002F7847" w:rsidRPr="001E46F3" w:rsidRDefault="002F7847" w:rsidP="002F784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2F7847" w:rsidRPr="001E46F3" w:rsidRDefault="002F7847" w:rsidP="002F7847">
      <w:pPr>
        <w:ind w:firstLine="709"/>
        <w:jc w:val="center"/>
        <w:rPr>
          <w:b/>
          <w:sz w:val="24"/>
          <w:szCs w:val="24"/>
        </w:rPr>
      </w:pPr>
      <w:r w:rsidRPr="001E46F3">
        <w:rPr>
          <w:b/>
          <w:sz w:val="24"/>
          <w:szCs w:val="24"/>
        </w:rPr>
        <w:t>Раздел 1. Характеристика основных мероприятий Подпрограммы</w:t>
      </w:r>
    </w:p>
    <w:p w:rsidR="002F7847" w:rsidRPr="001E46F3" w:rsidRDefault="002F7847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7847" w:rsidRPr="001E46F3" w:rsidRDefault="002F7847" w:rsidP="002F784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 xml:space="preserve">Решение задач Подпрограммы обеспечиваются </w:t>
      </w:r>
      <w:r w:rsidR="00A0104B" w:rsidRPr="001E46F3">
        <w:rPr>
          <w:sz w:val="24"/>
          <w:szCs w:val="24"/>
        </w:rPr>
        <w:t>путём</w:t>
      </w:r>
      <w:r w:rsidRPr="001E46F3">
        <w:rPr>
          <w:sz w:val="24"/>
          <w:szCs w:val="24"/>
        </w:rPr>
        <w:t xml:space="preserve"> выполнения комплекса взаимосвязанных по срокам, ресурсам, исполнителям следующих основных мероприятий Подпрограммы:</w:t>
      </w:r>
    </w:p>
    <w:p w:rsidR="002F7847" w:rsidRPr="001E46F3" w:rsidRDefault="002F7847" w:rsidP="002F7847">
      <w:pPr>
        <w:pStyle w:val="ad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E46F3">
        <w:rPr>
          <w:b/>
          <w:sz w:val="24"/>
          <w:szCs w:val="24"/>
        </w:rPr>
        <w:t>Формирование благоприятного инвестиционного климата</w:t>
      </w:r>
    </w:p>
    <w:p w:rsidR="002F7847" w:rsidRPr="001E46F3" w:rsidRDefault="002F7847" w:rsidP="002F7847">
      <w:pPr>
        <w:ind w:firstLine="709"/>
        <w:contextualSpacing/>
        <w:jc w:val="both"/>
        <w:rPr>
          <w:sz w:val="24"/>
          <w:szCs w:val="24"/>
        </w:rPr>
      </w:pPr>
      <w:r w:rsidRPr="001E46F3">
        <w:rPr>
          <w:sz w:val="24"/>
          <w:szCs w:val="24"/>
        </w:rPr>
        <w:t>В рамках данного основного мероприятия Подпрограммы предполагается выполнить на период до 2022 года</w:t>
      </w:r>
      <w:r w:rsidR="00CE7991" w:rsidRPr="00CE7991">
        <w:t xml:space="preserve"> </w:t>
      </w:r>
      <w:r w:rsidR="00CE7991">
        <w:rPr>
          <w:sz w:val="24"/>
          <w:szCs w:val="24"/>
        </w:rPr>
        <w:t>и в 2024 году</w:t>
      </w:r>
      <w:r w:rsidRPr="001E46F3">
        <w:rPr>
          <w:sz w:val="24"/>
          <w:szCs w:val="24"/>
        </w:rPr>
        <w:t>:</w:t>
      </w:r>
    </w:p>
    <w:p w:rsidR="00CE7991" w:rsidRDefault="00CE7991" w:rsidP="002F7847">
      <w:pPr>
        <w:ind w:firstLine="709"/>
        <w:jc w:val="both"/>
        <w:rPr>
          <w:sz w:val="24"/>
          <w:szCs w:val="24"/>
          <w:highlight w:val="yellow"/>
        </w:rPr>
      </w:pPr>
      <w:r w:rsidRPr="003A6944">
        <w:rPr>
          <w:rFonts w:eastAsiaTheme="minorHAnsi"/>
          <w:lang w:eastAsia="en-US"/>
        </w:rPr>
        <w:t>- услуги по разработке и изготовлению информационных материалов (брендированной сувенирной и полиграфической продукции) инвестиционной направленности.</w:t>
      </w:r>
    </w:p>
    <w:p w:rsidR="002F7847" w:rsidRPr="001E46F3" w:rsidRDefault="002F7847" w:rsidP="002F784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 xml:space="preserve">Реализация данного основного мероприятия Подпрограммы осуществляется </w:t>
      </w:r>
      <w:r w:rsidR="00E011C3" w:rsidRPr="001E46F3">
        <w:rPr>
          <w:sz w:val="24"/>
          <w:szCs w:val="24"/>
        </w:rPr>
        <w:t>путём</w:t>
      </w:r>
      <w:r w:rsidRPr="001E46F3">
        <w:rPr>
          <w:sz w:val="24"/>
          <w:szCs w:val="24"/>
        </w:rPr>
        <w:t xml:space="preserve"> проведения закупок на предмет разработки и изготовления информационных материалов (сувенирной и полиграфической продукции) инвестиционной направленности</w:t>
      </w:r>
      <w:r w:rsidR="005D59ED">
        <w:rPr>
          <w:sz w:val="24"/>
          <w:szCs w:val="24"/>
        </w:rPr>
        <w:t>,</w:t>
      </w:r>
      <w:r w:rsidRPr="001E46F3">
        <w:rPr>
          <w:sz w:val="24"/>
          <w:szCs w:val="24"/>
        </w:rPr>
        <w:t xml:space="preserve"> способствующей формированию благоприятного инвестиционного климата Минераловодского муниципального округа Ставропольского края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 </w:t>
      </w:r>
    </w:p>
    <w:p w:rsidR="002F7847" w:rsidRDefault="002F7847" w:rsidP="002F784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 xml:space="preserve">Финансовое обеспечение указанного мероприятия планируется осуществить за </w:t>
      </w:r>
      <w:r w:rsidR="00A0104B" w:rsidRPr="001E46F3">
        <w:rPr>
          <w:sz w:val="24"/>
          <w:szCs w:val="24"/>
        </w:rPr>
        <w:t>счёт</w:t>
      </w:r>
      <w:r w:rsidRPr="001E46F3">
        <w:rPr>
          <w:sz w:val="24"/>
          <w:szCs w:val="24"/>
        </w:rPr>
        <w:t xml:space="preserve"> средств местного бюджета.</w:t>
      </w:r>
    </w:p>
    <w:p w:rsidR="00CE7991" w:rsidRPr="001E46F3" w:rsidRDefault="00CE7991" w:rsidP="002F784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E7991">
        <w:rPr>
          <w:sz w:val="24"/>
          <w:szCs w:val="24"/>
        </w:rPr>
        <w:t>В период 2023, 2025, 2026</w:t>
      </w:r>
      <w:r w:rsidR="006616A6">
        <w:rPr>
          <w:sz w:val="24"/>
          <w:szCs w:val="24"/>
        </w:rPr>
        <w:t>, 2027</w:t>
      </w:r>
      <w:r w:rsidRPr="00CE7991">
        <w:rPr>
          <w:sz w:val="24"/>
          <w:szCs w:val="24"/>
        </w:rPr>
        <w:t xml:space="preserve"> годов в рамках данного основного мероприятия Подпрограммы предполагается выполнить:</w:t>
      </w:r>
    </w:p>
    <w:p w:rsidR="002F7847" w:rsidRPr="001E46F3" w:rsidRDefault="002F7847" w:rsidP="002F7847">
      <w:pPr>
        <w:ind w:firstLine="709"/>
        <w:contextualSpacing/>
        <w:jc w:val="both"/>
        <w:rPr>
          <w:sz w:val="24"/>
          <w:szCs w:val="24"/>
        </w:rPr>
      </w:pPr>
      <w:r w:rsidRPr="001E46F3">
        <w:rPr>
          <w:sz w:val="24"/>
          <w:szCs w:val="24"/>
        </w:rPr>
        <w:t>- проведение и участие в вебинарах, форумах, конференциях, семинарах, ярмарках, выставках, презентациях инвестиционной направленности.</w:t>
      </w:r>
    </w:p>
    <w:p w:rsidR="002F7847" w:rsidRPr="001E46F3" w:rsidRDefault="002F7847" w:rsidP="002F7847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>Реализация данного основного мероприятия позволит обеспечить:</w:t>
      </w:r>
    </w:p>
    <w:p w:rsidR="002F7847" w:rsidRPr="001E46F3" w:rsidRDefault="002F7847" w:rsidP="002F7847">
      <w:pPr>
        <w:ind w:firstLine="709"/>
        <w:contextualSpacing/>
        <w:jc w:val="both"/>
        <w:rPr>
          <w:sz w:val="24"/>
          <w:szCs w:val="24"/>
        </w:rPr>
      </w:pPr>
      <w:r w:rsidRPr="001E46F3">
        <w:rPr>
          <w:sz w:val="24"/>
          <w:szCs w:val="24"/>
        </w:rPr>
        <w:t xml:space="preserve">- </w:t>
      </w:r>
      <w:r w:rsidRPr="001E46F3">
        <w:rPr>
          <w:rFonts w:eastAsia="Calibri"/>
          <w:sz w:val="24"/>
          <w:szCs w:val="24"/>
        </w:rPr>
        <w:t xml:space="preserve">увеличение </w:t>
      </w:r>
      <w:r w:rsidR="00E011C3" w:rsidRPr="001E46F3">
        <w:rPr>
          <w:rFonts w:eastAsia="Calibri"/>
          <w:sz w:val="24"/>
          <w:szCs w:val="24"/>
        </w:rPr>
        <w:t>объёма</w:t>
      </w:r>
      <w:r w:rsidRPr="001E46F3">
        <w:rPr>
          <w:rFonts w:eastAsia="Calibri"/>
          <w:sz w:val="24"/>
          <w:szCs w:val="24"/>
        </w:rPr>
        <w:t xml:space="preserve"> инвестиций в </w:t>
      </w:r>
      <w:r w:rsidRPr="001E46F3">
        <w:rPr>
          <w:sz w:val="24"/>
          <w:szCs w:val="24"/>
        </w:rPr>
        <w:t xml:space="preserve">основной капитал (за исключением бюджетных средств) в </w:t>
      </w:r>
      <w:r w:rsidR="00E011C3" w:rsidRPr="001E46F3">
        <w:rPr>
          <w:sz w:val="24"/>
          <w:szCs w:val="24"/>
        </w:rPr>
        <w:t>расчёте</w:t>
      </w:r>
      <w:r w:rsidRPr="001E46F3">
        <w:rPr>
          <w:sz w:val="24"/>
          <w:szCs w:val="24"/>
        </w:rPr>
        <w:t xml:space="preserve"> на 1 жителя до 30 </w:t>
      </w:r>
      <w:r w:rsidR="00082F26">
        <w:rPr>
          <w:sz w:val="24"/>
          <w:szCs w:val="24"/>
        </w:rPr>
        <w:t>3</w:t>
      </w:r>
      <w:r w:rsidRPr="001E46F3">
        <w:rPr>
          <w:sz w:val="24"/>
          <w:szCs w:val="24"/>
        </w:rPr>
        <w:t>00 рублей в 202</w:t>
      </w:r>
      <w:r w:rsidR="00082F26">
        <w:rPr>
          <w:sz w:val="24"/>
          <w:szCs w:val="24"/>
        </w:rPr>
        <w:t>7</w:t>
      </w:r>
      <w:r w:rsidRPr="001E46F3">
        <w:rPr>
          <w:sz w:val="24"/>
          <w:szCs w:val="24"/>
        </w:rPr>
        <w:t xml:space="preserve"> году;</w:t>
      </w:r>
    </w:p>
    <w:p w:rsidR="002F7847" w:rsidRPr="001E46F3" w:rsidRDefault="002F7847" w:rsidP="002F7847">
      <w:pPr>
        <w:ind w:firstLine="709"/>
        <w:contextualSpacing/>
        <w:jc w:val="both"/>
        <w:rPr>
          <w:sz w:val="24"/>
          <w:szCs w:val="24"/>
        </w:rPr>
      </w:pPr>
      <w:r w:rsidRPr="001E46F3">
        <w:rPr>
          <w:sz w:val="24"/>
          <w:szCs w:val="24"/>
        </w:rPr>
        <w:t>- увеличение количества инвестиционных проектов.</w:t>
      </w:r>
    </w:p>
    <w:p w:rsidR="000C4C4D" w:rsidRDefault="002F7847" w:rsidP="002F7847">
      <w:pPr>
        <w:ind w:firstLine="709"/>
        <w:contextualSpacing/>
        <w:jc w:val="both"/>
        <w:rPr>
          <w:sz w:val="24"/>
          <w:szCs w:val="24"/>
        </w:rPr>
      </w:pPr>
      <w:r w:rsidRPr="001E46F3">
        <w:rPr>
          <w:sz w:val="24"/>
          <w:szCs w:val="24"/>
        </w:rPr>
        <w:t>Ответственным исполнителем данного основного мероприятия Подпрограммы является администрация Минераловодского муниципального округа Ставропольского края (управление экономического развития администрации Минераловодского муниципального округа Ставропольского края).</w:t>
      </w:r>
    </w:p>
    <w:p w:rsidR="002F7847" w:rsidRPr="001E46F3" w:rsidRDefault="002F7847" w:rsidP="002F784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2F7847" w:rsidRPr="001E46F3" w:rsidRDefault="002F7847" w:rsidP="002F784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E46F3">
        <w:rPr>
          <w:b/>
          <w:sz w:val="24"/>
          <w:szCs w:val="24"/>
        </w:rPr>
        <w:t>2. Продвижение и создание инвестиционного имиджа</w:t>
      </w:r>
    </w:p>
    <w:p w:rsidR="002F7847" w:rsidRPr="001E46F3" w:rsidRDefault="002F7847" w:rsidP="002F7847">
      <w:pPr>
        <w:ind w:firstLine="709"/>
        <w:contextualSpacing/>
        <w:jc w:val="both"/>
        <w:rPr>
          <w:sz w:val="24"/>
          <w:szCs w:val="24"/>
        </w:rPr>
      </w:pPr>
      <w:r w:rsidRPr="001E46F3">
        <w:rPr>
          <w:sz w:val="24"/>
          <w:szCs w:val="24"/>
        </w:rPr>
        <w:t>В рамках данного основного мероприятия Подпрограммы предполагается выполнить на период до 2022 года</w:t>
      </w:r>
      <w:r w:rsidR="00CE7991" w:rsidRPr="00CE7991">
        <w:t xml:space="preserve"> </w:t>
      </w:r>
      <w:r w:rsidR="00CE7991" w:rsidRPr="00CE7991">
        <w:rPr>
          <w:sz w:val="24"/>
          <w:szCs w:val="24"/>
        </w:rPr>
        <w:t>и в 2024 году:</w:t>
      </w:r>
    </w:p>
    <w:p w:rsidR="002F7847" w:rsidRPr="001E46F3" w:rsidRDefault="002F7847" w:rsidP="002F7847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>- проведение и участие в вебинарах, форумах, конференциях, семинарах, ярмарках, выставках, презентациях инвестиционной направленности.</w:t>
      </w:r>
    </w:p>
    <w:p w:rsidR="002F7847" w:rsidRDefault="002F7847" w:rsidP="002F7847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 xml:space="preserve">Финансирование из бюджета Минераловодского муниципального округа Ставропольского края не требуется. </w:t>
      </w:r>
    </w:p>
    <w:p w:rsidR="00CE7991" w:rsidRPr="001E46F3" w:rsidRDefault="00CE7991" w:rsidP="002F7847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CE7991">
        <w:rPr>
          <w:sz w:val="24"/>
          <w:szCs w:val="24"/>
        </w:rPr>
        <w:t>В период 2023, 2025 и 2026</w:t>
      </w:r>
      <w:r w:rsidR="006616A6">
        <w:rPr>
          <w:sz w:val="24"/>
          <w:szCs w:val="24"/>
        </w:rPr>
        <w:t xml:space="preserve"> - 2027</w:t>
      </w:r>
      <w:r w:rsidRPr="00CE7991">
        <w:rPr>
          <w:sz w:val="24"/>
          <w:szCs w:val="24"/>
        </w:rPr>
        <w:t xml:space="preserve"> годов, в рамках данного основного мероприятия Подпрограммы предполагается выполнить:</w:t>
      </w:r>
    </w:p>
    <w:p w:rsidR="002F7847" w:rsidRPr="001E46F3" w:rsidRDefault="002F7847" w:rsidP="002F7847">
      <w:pPr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>- услуги по разработке и изготовлению информационных материалов инвестиционной направленности: полиграфической продукции, интерактивной Инвестиционной карты Минераловодского муниципального округа Ставропольского края, иное.</w:t>
      </w:r>
    </w:p>
    <w:p w:rsidR="002F7847" w:rsidRPr="001E46F3" w:rsidRDefault="002F7847" w:rsidP="002F784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 xml:space="preserve">Реализация данного основного мероприятия Подпрограммы осуществляется </w:t>
      </w:r>
      <w:r w:rsidR="00E011C3" w:rsidRPr="001E46F3">
        <w:rPr>
          <w:sz w:val="24"/>
          <w:szCs w:val="24"/>
        </w:rPr>
        <w:t>путём</w:t>
      </w:r>
      <w:r w:rsidRPr="001E46F3">
        <w:rPr>
          <w:sz w:val="24"/>
          <w:szCs w:val="24"/>
        </w:rPr>
        <w:t xml:space="preserve"> проведения закупок на предмет разработки и изготовления информационных материалов (сувенирной и полиграфической продукции) инвестиционной направленности способствующей формированию благоприятного инвестиционного климата Минераловодского муниципального округа Ставропольского края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 </w:t>
      </w:r>
    </w:p>
    <w:p w:rsidR="002F7847" w:rsidRPr="001E46F3" w:rsidRDefault="002F7847" w:rsidP="002F7847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>Реализация данного основного мероприятия позволит обеспечить:</w:t>
      </w:r>
    </w:p>
    <w:p w:rsidR="002F7847" w:rsidRPr="001E46F3" w:rsidRDefault="002F7847" w:rsidP="002F7847">
      <w:pPr>
        <w:snapToGrid w:val="0"/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 xml:space="preserve">- увеличение индекса физического </w:t>
      </w:r>
      <w:r w:rsidR="00E011C3" w:rsidRPr="001E46F3">
        <w:rPr>
          <w:sz w:val="24"/>
          <w:szCs w:val="24"/>
        </w:rPr>
        <w:t>объёма</w:t>
      </w:r>
      <w:r w:rsidRPr="001E46F3">
        <w:rPr>
          <w:sz w:val="24"/>
          <w:szCs w:val="24"/>
        </w:rPr>
        <w:t xml:space="preserve"> инвестиций в основной капитал до 100,</w:t>
      </w:r>
      <w:r w:rsidR="00082F26">
        <w:rPr>
          <w:sz w:val="24"/>
          <w:szCs w:val="24"/>
        </w:rPr>
        <w:t>5</w:t>
      </w:r>
      <w:r w:rsidRPr="001E46F3">
        <w:rPr>
          <w:sz w:val="24"/>
          <w:szCs w:val="24"/>
        </w:rPr>
        <w:t xml:space="preserve"> процентов в 202</w:t>
      </w:r>
      <w:r w:rsidR="00082F26">
        <w:rPr>
          <w:sz w:val="24"/>
          <w:szCs w:val="24"/>
        </w:rPr>
        <w:t>7</w:t>
      </w:r>
      <w:r w:rsidRPr="001E46F3">
        <w:rPr>
          <w:sz w:val="24"/>
          <w:szCs w:val="24"/>
        </w:rPr>
        <w:t xml:space="preserve"> году.</w:t>
      </w:r>
    </w:p>
    <w:p w:rsidR="002F7847" w:rsidRPr="001E46F3" w:rsidRDefault="002F7847" w:rsidP="002F7847">
      <w:pPr>
        <w:snapToGrid w:val="0"/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 xml:space="preserve">Ответственным исполнителем данного основного мероприятия Подпрограммы является администрация Минераловодского муниципального округа Ставропольского края (управление экономического развития администрации Минераловодского муниципального округа Ставропольского края). </w:t>
      </w:r>
    </w:p>
    <w:p w:rsidR="002F7847" w:rsidRPr="001E46F3" w:rsidRDefault="002F7847" w:rsidP="002F784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E46F3">
        <w:rPr>
          <w:sz w:val="24"/>
          <w:szCs w:val="24"/>
        </w:rPr>
        <w:t xml:space="preserve">Финансовое обеспечение указанных мероприятий планируется осуществить за </w:t>
      </w:r>
      <w:r w:rsidR="00E011C3" w:rsidRPr="001E46F3">
        <w:rPr>
          <w:sz w:val="24"/>
          <w:szCs w:val="24"/>
        </w:rPr>
        <w:t>счёт</w:t>
      </w:r>
      <w:r w:rsidRPr="001E46F3">
        <w:rPr>
          <w:sz w:val="24"/>
          <w:szCs w:val="24"/>
        </w:rPr>
        <w:t xml:space="preserve"> средств местного бюджета.</w:t>
      </w:r>
    </w:p>
    <w:p w:rsidR="002F7847" w:rsidRPr="001E46F3" w:rsidRDefault="00B0065A" w:rsidP="002F7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2F7847" w:rsidRPr="001E46F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2F7847" w:rsidRPr="001E46F3">
        <w:rPr>
          <w:rFonts w:ascii="Times New Roman" w:hAnsi="Times New Roman" w:cs="Times New Roman"/>
          <w:sz w:val="24"/>
          <w:szCs w:val="24"/>
        </w:rPr>
        <w:t xml:space="preserve"> основных мероприятий Подпрограммы </w:t>
      </w:r>
      <w:r w:rsidR="00E011C3" w:rsidRPr="001E46F3">
        <w:rPr>
          <w:rFonts w:ascii="Times New Roman" w:hAnsi="Times New Roman" w:cs="Times New Roman"/>
          <w:sz w:val="24"/>
          <w:szCs w:val="24"/>
        </w:rPr>
        <w:t>приведён</w:t>
      </w:r>
      <w:r w:rsidR="002F7847" w:rsidRPr="001E46F3">
        <w:rPr>
          <w:rFonts w:ascii="Times New Roman" w:hAnsi="Times New Roman" w:cs="Times New Roman"/>
          <w:sz w:val="24"/>
          <w:szCs w:val="24"/>
        </w:rPr>
        <w:t xml:space="preserve"> в приложении 6 к Программе.</w:t>
      </w:r>
    </w:p>
    <w:p w:rsidR="0066500B" w:rsidRDefault="0066500B" w:rsidP="004C01BA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:rsidR="005D5FEC" w:rsidRPr="001E46F3" w:rsidRDefault="005D5FEC" w:rsidP="004C01BA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  <w:sectPr w:rsidR="005D5FEC" w:rsidRPr="001E46F3" w:rsidSect="00D00D85">
          <w:headerReference w:type="default" r:id="rId38"/>
          <w:headerReference w:type="first" r:id="rId39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81"/>
        </w:sectPr>
      </w:pPr>
    </w:p>
    <w:p w:rsidR="00E461DF" w:rsidRDefault="00E461DF" w:rsidP="006B4942">
      <w:pPr>
        <w:autoSpaceDE w:val="0"/>
        <w:autoSpaceDN w:val="0"/>
        <w:adjustRightInd w:val="0"/>
        <w:ind w:left="9072"/>
        <w:outlineLvl w:val="0"/>
        <w:rPr>
          <w:rStyle w:val="af3"/>
          <w:rFonts w:eastAsiaTheme="minorHAnsi"/>
        </w:rPr>
      </w:pPr>
      <w:r>
        <w:rPr>
          <w:rStyle w:val="af3"/>
          <w:rFonts w:eastAsiaTheme="minorHAnsi"/>
        </w:rPr>
        <w:lastRenderedPageBreak/>
        <w:t xml:space="preserve">Приложение </w:t>
      </w:r>
      <w:r w:rsidR="00265FC6">
        <w:rPr>
          <w:rStyle w:val="af3"/>
          <w:rFonts w:eastAsiaTheme="minorHAnsi"/>
        </w:rPr>
        <w:t xml:space="preserve">2 </w:t>
      </w:r>
      <w:r>
        <w:rPr>
          <w:rStyle w:val="af3"/>
          <w:rFonts w:eastAsiaTheme="minorHAnsi"/>
        </w:rPr>
        <w:t>к изменениям</w:t>
      </w:r>
    </w:p>
    <w:p w:rsidR="00E461DF" w:rsidRDefault="00E461DF" w:rsidP="006B4942">
      <w:pPr>
        <w:autoSpaceDE w:val="0"/>
        <w:autoSpaceDN w:val="0"/>
        <w:adjustRightInd w:val="0"/>
        <w:ind w:left="9072"/>
        <w:outlineLvl w:val="0"/>
        <w:rPr>
          <w:rStyle w:val="af3"/>
          <w:rFonts w:eastAsiaTheme="minorHAnsi"/>
        </w:rPr>
      </w:pPr>
    </w:p>
    <w:p w:rsidR="006B4942" w:rsidRDefault="006B4942" w:rsidP="006B4942">
      <w:pPr>
        <w:autoSpaceDE w:val="0"/>
        <w:autoSpaceDN w:val="0"/>
        <w:adjustRightInd w:val="0"/>
        <w:ind w:left="9072"/>
        <w:outlineLvl w:val="0"/>
        <w:rPr>
          <w:rStyle w:val="af3"/>
          <w:rFonts w:eastAsiaTheme="minorHAnsi"/>
        </w:rPr>
      </w:pPr>
      <w:r w:rsidRPr="00AD78D1">
        <w:rPr>
          <w:rStyle w:val="af3"/>
          <w:rFonts w:eastAsiaTheme="minorHAnsi"/>
        </w:rPr>
        <w:t xml:space="preserve">Приложение </w:t>
      </w:r>
      <w:r>
        <w:rPr>
          <w:rStyle w:val="af3"/>
          <w:rFonts w:eastAsiaTheme="minorHAnsi"/>
        </w:rPr>
        <w:t xml:space="preserve">№ </w:t>
      </w:r>
      <w:r w:rsidRPr="00AD78D1">
        <w:rPr>
          <w:rStyle w:val="af3"/>
          <w:rFonts w:eastAsiaTheme="minorHAnsi"/>
        </w:rPr>
        <w:t>4</w:t>
      </w:r>
    </w:p>
    <w:p w:rsidR="006B4942" w:rsidRPr="00AD78D1" w:rsidRDefault="006B4942" w:rsidP="006B4942">
      <w:pPr>
        <w:autoSpaceDE w:val="0"/>
        <w:autoSpaceDN w:val="0"/>
        <w:adjustRightInd w:val="0"/>
        <w:ind w:left="9072"/>
        <w:outlineLvl w:val="0"/>
        <w:rPr>
          <w:rStyle w:val="af3"/>
          <w:rFonts w:eastAsiaTheme="minorHAnsi"/>
        </w:rPr>
      </w:pPr>
      <w:r w:rsidRPr="00AD78D1">
        <w:rPr>
          <w:rStyle w:val="af3"/>
          <w:rFonts w:eastAsiaTheme="minorHAnsi"/>
        </w:rPr>
        <w:t>к муниципальной программе</w:t>
      </w:r>
    </w:p>
    <w:p w:rsidR="006B4942" w:rsidRPr="00AD78D1" w:rsidRDefault="006B4942" w:rsidP="006B4942">
      <w:pPr>
        <w:autoSpaceDE w:val="0"/>
        <w:autoSpaceDN w:val="0"/>
        <w:adjustRightInd w:val="0"/>
        <w:ind w:left="9072"/>
        <w:rPr>
          <w:rStyle w:val="af3"/>
          <w:rFonts w:eastAsiaTheme="minorHAnsi"/>
        </w:rPr>
      </w:pPr>
      <w:r w:rsidRPr="00AD78D1">
        <w:rPr>
          <w:rStyle w:val="af3"/>
          <w:rFonts w:eastAsiaTheme="minorHAnsi"/>
        </w:rPr>
        <w:t>Минераловодского муниципального</w:t>
      </w:r>
      <w:r>
        <w:rPr>
          <w:rStyle w:val="af3"/>
          <w:rFonts w:eastAsiaTheme="minorHAnsi"/>
        </w:rPr>
        <w:t xml:space="preserve"> </w:t>
      </w:r>
      <w:r w:rsidRPr="00AD78D1">
        <w:rPr>
          <w:rStyle w:val="af3"/>
          <w:rFonts w:eastAsiaTheme="minorHAnsi"/>
        </w:rPr>
        <w:t>округа</w:t>
      </w:r>
      <w:r>
        <w:rPr>
          <w:rStyle w:val="af3"/>
          <w:rFonts w:eastAsiaTheme="minorHAnsi"/>
        </w:rPr>
        <w:t xml:space="preserve"> </w:t>
      </w:r>
      <w:r w:rsidRPr="00AD78D1">
        <w:rPr>
          <w:rStyle w:val="af3"/>
          <w:rFonts w:eastAsiaTheme="minorHAnsi"/>
        </w:rPr>
        <w:t>Ставропольского края «Развитие экономики»</w:t>
      </w:r>
    </w:p>
    <w:p w:rsidR="006B4942" w:rsidRPr="00AD78D1" w:rsidRDefault="006B4942" w:rsidP="006B4942">
      <w:pPr>
        <w:rPr>
          <w:rStyle w:val="af3"/>
        </w:rPr>
      </w:pPr>
    </w:p>
    <w:p w:rsidR="006B4942" w:rsidRPr="00AD78D1" w:rsidRDefault="006B4942" w:rsidP="006B4942">
      <w:pPr>
        <w:jc w:val="center"/>
        <w:outlineLvl w:val="2"/>
        <w:rPr>
          <w:rStyle w:val="af3"/>
        </w:rPr>
      </w:pPr>
      <w:r w:rsidRPr="00AD78D1">
        <w:rPr>
          <w:rStyle w:val="af3"/>
        </w:rPr>
        <w:t>Сведения</w:t>
      </w:r>
    </w:p>
    <w:p w:rsidR="006B4942" w:rsidRPr="00AD78D1" w:rsidRDefault="006B4942" w:rsidP="006B4942">
      <w:pPr>
        <w:jc w:val="center"/>
        <w:outlineLvl w:val="2"/>
        <w:rPr>
          <w:rStyle w:val="af3"/>
        </w:rPr>
      </w:pPr>
      <w:r w:rsidRPr="00AD78D1">
        <w:rPr>
          <w:rStyle w:val="af3"/>
        </w:rPr>
        <w:t xml:space="preserve">об индикаторах достижения целей муниципальной </w:t>
      </w:r>
      <w:r>
        <w:rPr>
          <w:rStyle w:val="af3"/>
        </w:rPr>
        <w:t>П</w:t>
      </w:r>
      <w:r w:rsidRPr="00AD78D1">
        <w:rPr>
          <w:rStyle w:val="af3"/>
        </w:rPr>
        <w:t xml:space="preserve">рограммы </w:t>
      </w:r>
      <w:r>
        <w:rPr>
          <w:rStyle w:val="af3"/>
        </w:rPr>
        <w:t>(</w:t>
      </w:r>
      <w:r w:rsidRPr="00AD78D1">
        <w:rPr>
          <w:rStyle w:val="af3"/>
        </w:rPr>
        <w:t>Подпрограммы</w:t>
      </w:r>
      <w:r>
        <w:rPr>
          <w:rStyle w:val="af3"/>
        </w:rPr>
        <w:t>)</w:t>
      </w:r>
      <w:r w:rsidRPr="00AD78D1">
        <w:rPr>
          <w:rStyle w:val="af3"/>
        </w:rPr>
        <w:t xml:space="preserve"> Минераловодского муниципального округа Ставропольского края и показателях решения задач Подпрограмм</w:t>
      </w:r>
      <w:r>
        <w:rPr>
          <w:rStyle w:val="af3"/>
        </w:rPr>
        <w:t>ы</w:t>
      </w:r>
      <w:r w:rsidRPr="00AD78D1">
        <w:rPr>
          <w:rStyle w:val="af3"/>
        </w:rPr>
        <w:t xml:space="preserve"> Программы, и их значениях</w:t>
      </w:r>
    </w:p>
    <w:p w:rsidR="006B4942" w:rsidRPr="00AD78D1" w:rsidRDefault="006B4942" w:rsidP="006B4942">
      <w:pPr>
        <w:jc w:val="center"/>
        <w:outlineLvl w:val="2"/>
        <w:rPr>
          <w:rStyle w:val="af3"/>
        </w:rPr>
      </w:pPr>
    </w:p>
    <w:tbl>
      <w:tblPr>
        <w:tblpPr w:leftFromText="180" w:rightFromText="180" w:vertAnchor="text" w:tblpXSpec="center" w:tblpY="1"/>
        <w:tblOverlap w:val="never"/>
        <w:tblW w:w="1584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3942"/>
        <w:gridCol w:w="1560"/>
        <w:gridCol w:w="992"/>
        <w:gridCol w:w="850"/>
        <w:gridCol w:w="993"/>
        <w:gridCol w:w="989"/>
        <w:gridCol w:w="853"/>
        <w:gridCol w:w="993"/>
        <w:gridCol w:w="850"/>
        <w:gridCol w:w="992"/>
        <w:gridCol w:w="993"/>
        <w:gridCol w:w="993"/>
      </w:tblGrid>
      <w:tr w:rsidR="00B97462" w:rsidRPr="00EB123B" w:rsidTr="009F2045">
        <w:trPr>
          <w:trHeight w:val="586"/>
        </w:trPr>
        <w:tc>
          <w:tcPr>
            <w:tcW w:w="844" w:type="dxa"/>
            <w:vMerge w:val="restart"/>
            <w:vAlign w:val="center"/>
          </w:tcPr>
          <w:p w:rsidR="00B97462" w:rsidRPr="00121FA0" w:rsidRDefault="00B97462" w:rsidP="005D5FEC">
            <w:pPr>
              <w:jc w:val="center"/>
              <w:rPr>
                <w:rStyle w:val="af3"/>
                <w:sz w:val="24"/>
                <w:szCs w:val="24"/>
              </w:rPr>
            </w:pPr>
            <w:r w:rsidRPr="00121FA0">
              <w:rPr>
                <w:rStyle w:val="af3"/>
                <w:sz w:val="24"/>
                <w:szCs w:val="24"/>
              </w:rPr>
              <w:t>№ п/п</w:t>
            </w:r>
          </w:p>
        </w:tc>
        <w:tc>
          <w:tcPr>
            <w:tcW w:w="3942" w:type="dxa"/>
            <w:vMerge w:val="restart"/>
            <w:vAlign w:val="center"/>
          </w:tcPr>
          <w:p w:rsidR="00B97462" w:rsidRPr="00121FA0" w:rsidRDefault="00B97462" w:rsidP="005D5FEC">
            <w:pPr>
              <w:jc w:val="center"/>
              <w:rPr>
                <w:rStyle w:val="af3"/>
                <w:sz w:val="24"/>
                <w:szCs w:val="24"/>
              </w:rPr>
            </w:pPr>
            <w:r w:rsidRPr="00121FA0">
              <w:rPr>
                <w:rStyle w:val="af3"/>
                <w:sz w:val="24"/>
                <w:szCs w:val="24"/>
              </w:rPr>
              <w:t xml:space="preserve">Наименование индикатора достижения цели Программы и показателя решения задач Подпрограммы Программы </w:t>
            </w:r>
          </w:p>
        </w:tc>
        <w:tc>
          <w:tcPr>
            <w:tcW w:w="1560" w:type="dxa"/>
            <w:vMerge w:val="restart"/>
            <w:vAlign w:val="center"/>
          </w:tcPr>
          <w:p w:rsidR="00B97462" w:rsidRPr="00121FA0" w:rsidRDefault="00B97462" w:rsidP="005D5FEC">
            <w:pPr>
              <w:jc w:val="center"/>
              <w:rPr>
                <w:rStyle w:val="af3"/>
                <w:sz w:val="24"/>
                <w:szCs w:val="24"/>
              </w:rPr>
            </w:pPr>
            <w:r w:rsidRPr="00121FA0">
              <w:rPr>
                <w:rStyle w:val="af3"/>
                <w:sz w:val="24"/>
                <w:szCs w:val="24"/>
              </w:rPr>
              <w:t>Единица       измерения</w:t>
            </w:r>
          </w:p>
        </w:tc>
        <w:tc>
          <w:tcPr>
            <w:tcW w:w="9498" w:type="dxa"/>
            <w:gridSpan w:val="10"/>
            <w:vAlign w:val="center"/>
          </w:tcPr>
          <w:p w:rsidR="00B97462" w:rsidRPr="00121FA0" w:rsidRDefault="00B97462" w:rsidP="005D5FEC">
            <w:pPr>
              <w:jc w:val="center"/>
              <w:rPr>
                <w:rStyle w:val="af3"/>
                <w:sz w:val="24"/>
                <w:szCs w:val="24"/>
              </w:rPr>
            </w:pPr>
            <w:r w:rsidRPr="00121FA0">
              <w:rPr>
                <w:rStyle w:val="af3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B97462" w:rsidRPr="00EB123B" w:rsidTr="00B97462">
        <w:trPr>
          <w:trHeight w:val="586"/>
        </w:trPr>
        <w:tc>
          <w:tcPr>
            <w:tcW w:w="844" w:type="dxa"/>
            <w:vMerge/>
            <w:vAlign w:val="center"/>
          </w:tcPr>
          <w:p w:rsidR="00B97462" w:rsidRPr="00121FA0" w:rsidRDefault="00B97462" w:rsidP="005D5FEC">
            <w:pPr>
              <w:jc w:val="center"/>
              <w:rPr>
                <w:rStyle w:val="af3"/>
                <w:sz w:val="24"/>
                <w:szCs w:val="24"/>
              </w:rPr>
            </w:pPr>
          </w:p>
        </w:tc>
        <w:tc>
          <w:tcPr>
            <w:tcW w:w="3942" w:type="dxa"/>
            <w:vMerge/>
            <w:vAlign w:val="center"/>
          </w:tcPr>
          <w:p w:rsidR="00B97462" w:rsidRPr="00121FA0" w:rsidRDefault="00B97462" w:rsidP="005D5FEC">
            <w:pPr>
              <w:jc w:val="center"/>
              <w:rPr>
                <w:rStyle w:val="af3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97462" w:rsidRPr="00121FA0" w:rsidRDefault="00B97462" w:rsidP="005D5FEC">
            <w:pPr>
              <w:jc w:val="center"/>
              <w:rPr>
                <w:rStyle w:val="af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7462" w:rsidRPr="00121FA0" w:rsidRDefault="00B97462" w:rsidP="005D5FEC">
            <w:pPr>
              <w:jc w:val="center"/>
              <w:rPr>
                <w:rStyle w:val="af3"/>
                <w:sz w:val="24"/>
                <w:szCs w:val="24"/>
              </w:rPr>
            </w:pPr>
            <w:r w:rsidRPr="00121FA0">
              <w:rPr>
                <w:rStyle w:val="af3"/>
                <w:sz w:val="24"/>
                <w:szCs w:val="24"/>
              </w:rPr>
              <w:t>2018</w:t>
            </w:r>
          </w:p>
        </w:tc>
        <w:tc>
          <w:tcPr>
            <w:tcW w:w="850" w:type="dxa"/>
            <w:vAlign w:val="center"/>
          </w:tcPr>
          <w:p w:rsidR="00B97462" w:rsidRPr="00121FA0" w:rsidRDefault="00B97462" w:rsidP="005D5FEC">
            <w:pPr>
              <w:jc w:val="center"/>
              <w:rPr>
                <w:rStyle w:val="af3"/>
                <w:sz w:val="24"/>
                <w:szCs w:val="24"/>
              </w:rPr>
            </w:pPr>
            <w:r w:rsidRPr="00121FA0">
              <w:rPr>
                <w:rStyle w:val="af3"/>
                <w:sz w:val="24"/>
                <w:szCs w:val="24"/>
              </w:rPr>
              <w:t>2019</w:t>
            </w:r>
          </w:p>
        </w:tc>
        <w:tc>
          <w:tcPr>
            <w:tcW w:w="993" w:type="dxa"/>
            <w:vAlign w:val="center"/>
          </w:tcPr>
          <w:p w:rsidR="00B97462" w:rsidRPr="00121FA0" w:rsidRDefault="00B97462" w:rsidP="005D5FEC">
            <w:pPr>
              <w:jc w:val="center"/>
              <w:rPr>
                <w:rStyle w:val="af3"/>
                <w:sz w:val="24"/>
                <w:szCs w:val="24"/>
              </w:rPr>
            </w:pPr>
            <w:r w:rsidRPr="00121FA0">
              <w:rPr>
                <w:rStyle w:val="af3"/>
                <w:sz w:val="24"/>
                <w:szCs w:val="24"/>
              </w:rPr>
              <w:t>2020</w:t>
            </w:r>
          </w:p>
        </w:tc>
        <w:tc>
          <w:tcPr>
            <w:tcW w:w="989" w:type="dxa"/>
            <w:vAlign w:val="center"/>
          </w:tcPr>
          <w:p w:rsidR="00B97462" w:rsidRPr="00121FA0" w:rsidRDefault="00B97462" w:rsidP="005D5FEC">
            <w:pPr>
              <w:jc w:val="center"/>
              <w:rPr>
                <w:rStyle w:val="af3"/>
                <w:sz w:val="24"/>
                <w:szCs w:val="24"/>
              </w:rPr>
            </w:pPr>
            <w:r w:rsidRPr="00121FA0">
              <w:rPr>
                <w:rStyle w:val="af3"/>
                <w:sz w:val="24"/>
                <w:szCs w:val="24"/>
              </w:rPr>
              <w:t>2021</w:t>
            </w:r>
          </w:p>
        </w:tc>
        <w:tc>
          <w:tcPr>
            <w:tcW w:w="853" w:type="dxa"/>
            <w:vAlign w:val="center"/>
          </w:tcPr>
          <w:p w:rsidR="00B97462" w:rsidRPr="00121FA0" w:rsidRDefault="00B97462" w:rsidP="005D5FEC">
            <w:pPr>
              <w:jc w:val="center"/>
              <w:rPr>
                <w:rStyle w:val="af3"/>
                <w:sz w:val="24"/>
                <w:szCs w:val="24"/>
              </w:rPr>
            </w:pPr>
            <w:r w:rsidRPr="00121FA0">
              <w:rPr>
                <w:rStyle w:val="af3"/>
                <w:sz w:val="24"/>
                <w:szCs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B97462" w:rsidRPr="00121FA0" w:rsidRDefault="00B97462" w:rsidP="005D5FEC">
            <w:pPr>
              <w:jc w:val="center"/>
              <w:rPr>
                <w:rStyle w:val="af3"/>
                <w:sz w:val="24"/>
                <w:szCs w:val="24"/>
              </w:rPr>
            </w:pPr>
            <w:r w:rsidRPr="00121FA0">
              <w:rPr>
                <w:rStyle w:val="af3"/>
                <w:sz w:val="24"/>
                <w:szCs w:val="24"/>
              </w:rPr>
              <w:t>2023</w:t>
            </w:r>
          </w:p>
        </w:tc>
        <w:tc>
          <w:tcPr>
            <w:tcW w:w="850" w:type="dxa"/>
            <w:vAlign w:val="center"/>
          </w:tcPr>
          <w:p w:rsidR="00B97462" w:rsidRPr="00121FA0" w:rsidRDefault="00B97462" w:rsidP="005D5FEC">
            <w:pPr>
              <w:jc w:val="center"/>
              <w:rPr>
                <w:rStyle w:val="af3"/>
                <w:sz w:val="24"/>
                <w:szCs w:val="24"/>
              </w:rPr>
            </w:pPr>
            <w:r w:rsidRPr="00121FA0">
              <w:rPr>
                <w:rStyle w:val="af3"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B97462" w:rsidRPr="00121FA0" w:rsidRDefault="00B97462" w:rsidP="005D5FEC">
            <w:pPr>
              <w:jc w:val="center"/>
              <w:rPr>
                <w:rStyle w:val="af3"/>
                <w:sz w:val="24"/>
                <w:szCs w:val="24"/>
              </w:rPr>
            </w:pPr>
            <w:r w:rsidRPr="00121FA0">
              <w:rPr>
                <w:rStyle w:val="af3"/>
                <w:sz w:val="24"/>
                <w:szCs w:val="24"/>
              </w:rPr>
              <w:t>2025</w:t>
            </w:r>
          </w:p>
        </w:tc>
        <w:tc>
          <w:tcPr>
            <w:tcW w:w="993" w:type="dxa"/>
            <w:vAlign w:val="center"/>
          </w:tcPr>
          <w:p w:rsidR="00B97462" w:rsidRPr="00121FA0" w:rsidRDefault="00B97462" w:rsidP="005D5FEC">
            <w:pPr>
              <w:jc w:val="center"/>
              <w:rPr>
                <w:rStyle w:val="af3"/>
                <w:sz w:val="24"/>
                <w:szCs w:val="24"/>
              </w:rPr>
            </w:pPr>
            <w:r w:rsidRPr="00121FA0">
              <w:rPr>
                <w:rStyle w:val="af3"/>
                <w:sz w:val="24"/>
                <w:szCs w:val="24"/>
              </w:rPr>
              <w:t>2026</w:t>
            </w:r>
          </w:p>
        </w:tc>
        <w:tc>
          <w:tcPr>
            <w:tcW w:w="993" w:type="dxa"/>
            <w:vAlign w:val="center"/>
          </w:tcPr>
          <w:p w:rsidR="00B97462" w:rsidRPr="00121FA0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2027</w:t>
            </w:r>
          </w:p>
        </w:tc>
      </w:tr>
    </w:tbl>
    <w:p w:rsidR="006B4942" w:rsidRPr="001A379A" w:rsidRDefault="006B4942" w:rsidP="006B4942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49"/>
        <w:gridCol w:w="3793"/>
        <w:gridCol w:w="1560"/>
        <w:gridCol w:w="904"/>
        <w:gridCol w:w="88"/>
        <w:gridCol w:w="850"/>
        <w:gridCol w:w="993"/>
        <w:gridCol w:w="989"/>
        <w:gridCol w:w="853"/>
        <w:gridCol w:w="993"/>
        <w:gridCol w:w="15"/>
        <w:gridCol w:w="835"/>
        <w:gridCol w:w="75"/>
        <w:gridCol w:w="917"/>
        <w:gridCol w:w="993"/>
        <w:gridCol w:w="993"/>
        <w:gridCol w:w="26"/>
      </w:tblGrid>
      <w:tr w:rsidR="00B97462" w:rsidRPr="00EF4FBC" w:rsidTr="00B97462">
        <w:trPr>
          <w:gridAfter w:val="1"/>
          <w:wAfter w:w="26" w:type="dxa"/>
          <w:trHeight w:val="126"/>
          <w:tblHeader/>
        </w:trPr>
        <w:tc>
          <w:tcPr>
            <w:tcW w:w="844" w:type="dxa"/>
            <w:vAlign w:val="center"/>
          </w:tcPr>
          <w:p w:rsidR="00B97462" w:rsidRPr="0029110B" w:rsidRDefault="00B97462" w:rsidP="005D5FEC">
            <w:pPr>
              <w:jc w:val="center"/>
              <w:rPr>
                <w:sz w:val="20"/>
                <w:szCs w:val="20"/>
              </w:rPr>
            </w:pPr>
            <w:r w:rsidRPr="0029110B">
              <w:rPr>
                <w:sz w:val="20"/>
                <w:szCs w:val="20"/>
              </w:rPr>
              <w:t>1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29110B" w:rsidRDefault="00B97462" w:rsidP="005D5FEC">
            <w:pPr>
              <w:jc w:val="center"/>
              <w:rPr>
                <w:sz w:val="20"/>
                <w:szCs w:val="20"/>
              </w:rPr>
            </w:pPr>
            <w:r w:rsidRPr="0029110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B97462" w:rsidRPr="0029110B" w:rsidRDefault="00B97462" w:rsidP="005D5FEC">
            <w:pPr>
              <w:jc w:val="center"/>
              <w:rPr>
                <w:sz w:val="20"/>
                <w:szCs w:val="20"/>
              </w:rPr>
            </w:pPr>
            <w:r w:rsidRPr="0029110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B97462" w:rsidRPr="0029110B" w:rsidRDefault="00B97462" w:rsidP="005D5FEC">
            <w:pPr>
              <w:jc w:val="center"/>
              <w:rPr>
                <w:sz w:val="20"/>
                <w:szCs w:val="20"/>
              </w:rPr>
            </w:pPr>
            <w:r w:rsidRPr="0029110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B97462" w:rsidRPr="0029110B" w:rsidRDefault="00B97462" w:rsidP="005D5FEC">
            <w:pPr>
              <w:jc w:val="center"/>
              <w:rPr>
                <w:sz w:val="20"/>
                <w:szCs w:val="20"/>
              </w:rPr>
            </w:pPr>
            <w:r w:rsidRPr="0029110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B97462" w:rsidRPr="0029110B" w:rsidRDefault="00B97462" w:rsidP="005D5FEC">
            <w:pPr>
              <w:jc w:val="center"/>
              <w:rPr>
                <w:sz w:val="20"/>
                <w:szCs w:val="20"/>
              </w:rPr>
            </w:pPr>
            <w:r w:rsidRPr="0029110B"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vAlign w:val="center"/>
          </w:tcPr>
          <w:p w:rsidR="00B97462" w:rsidRPr="0029110B" w:rsidRDefault="00B97462" w:rsidP="005D5FEC">
            <w:pPr>
              <w:jc w:val="center"/>
              <w:rPr>
                <w:sz w:val="20"/>
                <w:szCs w:val="20"/>
              </w:rPr>
            </w:pPr>
            <w:r w:rsidRPr="0029110B">
              <w:rPr>
                <w:sz w:val="20"/>
                <w:szCs w:val="20"/>
              </w:rPr>
              <w:t>7</w:t>
            </w:r>
          </w:p>
        </w:tc>
        <w:tc>
          <w:tcPr>
            <w:tcW w:w="853" w:type="dxa"/>
            <w:vAlign w:val="center"/>
          </w:tcPr>
          <w:p w:rsidR="00B97462" w:rsidRPr="0029110B" w:rsidRDefault="00B97462" w:rsidP="005D5FEC">
            <w:pPr>
              <w:jc w:val="center"/>
              <w:rPr>
                <w:sz w:val="20"/>
                <w:szCs w:val="20"/>
              </w:rPr>
            </w:pPr>
            <w:r w:rsidRPr="0029110B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B97462" w:rsidRPr="0029110B" w:rsidRDefault="00B97462" w:rsidP="005D5FEC">
            <w:pPr>
              <w:jc w:val="center"/>
              <w:rPr>
                <w:sz w:val="20"/>
                <w:szCs w:val="20"/>
              </w:rPr>
            </w:pPr>
            <w:r w:rsidRPr="0029110B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:rsidR="00B97462" w:rsidRPr="0029110B" w:rsidRDefault="00B97462" w:rsidP="005D5FEC">
            <w:pPr>
              <w:jc w:val="center"/>
              <w:rPr>
                <w:sz w:val="20"/>
                <w:szCs w:val="20"/>
              </w:rPr>
            </w:pPr>
            <w:r w:rsidRPr="0029110B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B97462" w:rsidRPr="0029110B" w:rsidRDefault="00B97462" w:rsidP="005D5FEC">
            <w:pPr>
              <w:jc w:val="center"/>
              <w:rPr>
                <w:sz w:val="20"/>
                <w:szCs w:val="20"/>
              </w:rPr>
            </w:pPr>
            <w:r w:rsidRPr="0029110B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B97462" w:rsidRPr="0029110B" w:rsidRDefault="00B97462" w:rsidP="005D5FEC">
            <w:pPr>
              <w:jc w:val="center"/>
              <w:rPr>
                <w:sz w:val="20"/>
                <w:szCs w:val="20"/>
              </w:rPr>
            </w:pPr>
            <w:r w:rsidRPr="0029110B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B97462" w:rsidRPr="0029110B" w:rsidRDefault="00B97462" w:rsidP="005D5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B97462" w:rsidRPr="00EF4FBC" w:rsidTr="006616A6">
        <w:trPr>
          <w:trHeight w:val="126"/>
        </w:trPr>
        <w:tc>
          <w:tcPr>
            <w:tcW w:w="844" w:type="dxa"/>
            <w:vAlign w:val="center"/>
          </w:tcPr>
          <w:p w:rsidR="00B97462" w:rsidRPr="00EF4FBC" w:rsidRDefault="00B97462" w:rsidP="005D5FEC">
            <w:pPr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7"/>
            <w:vAlign w:val="center"/>
          </w:tcPr>
          <w:p w:rsidR="00B97462" w:rsidRPr="00EF4FBC" w:rsidRDefault="00B97462" w:rsidP="006616A6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Цель 1 Программы. «Создание комфортных условий для ведения бизнеса в Минераловодском</w:t>
            </w:r>
          </w:p>
          <w:p w:rsidR="00B97462" w:rsidRPr="00EF4FBC" w:rsidRDefault="00B97462" w:rsidP="006616A6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муниципального округе Ставропольского края»</w:t>
            </w:r>
          </w:p>
        </w:tc>
      </w:tr>
      <w:tr w:rsidR="00B97462" w:rsidRPr="00EF4FBC" w:rsidTr="003640BB">
        <w:trPr>
          <w:gridAfter w:val="1"/>
          <w:wAfter w:w="26" w:type="dxa"/>
          <w:trHeight w:val="126"/>
        </w:trPr>
        <w:tc>
          <w:tcPr>
            <w:tcW w:w="84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1.1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E011C3" w:rsidRDefault="00B97462" w:rsidP="00E011C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11C3">
              <w:rPr>
                <w:rFonts w:eastAsia="Calibri"/>
                <w:sz w:val="24"/>
                <w:szCs w:val="24"/>
                <w:lang w:eastAsia="en-US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</w:tc>
        <w:tc>
          <w:tcPr>
            <w:tcW w:w="1560" w:type="dxa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92" w:type="dxa"/>
            <w:gridSpan w:val="2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850" w:type="dxa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25,6</w:t>
            </w:r>
          </w:p>
        </w:tc>
        <w:tc>
          <w:tcPr>
            <w:tcW w:w="993" w:type="dxa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989" w:type="dxa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853" w:type="dxa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25,2</w:t>
            </w:r>
          </w:p>
        </w:tc>
        <w:tc>
          <w:tcPr>
            <w:tcW w:w="993" w:type="dxa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25,3</w:t>
            </w:r>
          </w:p>
        </w:tc>
        <w:tc>
          <w:tcPr>
            <w:tcW w:w="850" w:type="dxa"/>
            <w:gridSpan w:val="2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25,9</w:t>
            </w:r>
          </w:p>
        </w:tc>
        <w:tc>
          <w:tcPr>
            <w:tcW w:w="992" w:type="dxa"/>
            <w:gridSpan w:val="2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993" w:type="dxa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26,1</w:t>
            </w:r>
          </w:p>
        </w:tc>
        <w:tc>
          <w:tcPr>
            <w:tcW w:w="993" w:type="dxa"/>
            <w:vAlign w:val="center"/>
          </w:tcPr>
          <w:p w:rsidR="00B97462" w:rsidRPr="00E011C3" w:rsidRDefault="00950AEB" w:rsidP="003640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26,2</w:t>
            </w:r>
          </w:p>
        </w:tc>
      </w:tr>
      <w:tr w:rsidR="00B97462" w:rsidRPr="00EF4FBC" w:rsidTr="003640BB">
        <w:trPr>
          <w:gridAfter w:val="1"/>
          <w:wAfter w:w="26" w:type="dxa"/>
          <w:trHeight w:val="126"/>
        </w:trPr>
        <w:tc>
          <w:tcPr>
            <w:tcW w:w="84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1.2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EF4FBC" w:rsidRDefault="00B97462" w:rsidP="00E011C3">
            <w:pPr>
              <w:jc w:val="both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Численность занятых в сфере малого и среднего предпринимательства в округе, включая индивидуальных предпринимателей</w:t>
            </w:r>
          </w:p>
        </w:tc>
        <w:tc>
          <w:tcPr>
            <w:tcW w:w="156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9,4</w:t>
            </w:r>
          </w:p>
        </w:tc>
        <w:tc>
          <w:tcPr>
            <w:tcW w:w="85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10,2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10,4</w:t>
            </w:r>
          </w:p>
        </w:tc>
        <w:tc>
          <w:tcPr>
            <w:tcW w:w="989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9,9</w:t>
            </w:r>
          </w:p>
        </w:tc>
        <w:tc>
          <w:tcPr>
            <w:tcW w:w="85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9,7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9,75</w:t>
            </w:r>
          </w:p>
        </w:tc>
        <w:tc>
          <w:tcPr>
            <w:tcW w:w="850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9,8</w:t>
            </w:r>
          </w:p>
        </w:tc>
        <w:tc>
          <w:tcPr>
            <w:tcW w:w="992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9,85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950AEB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9,</w:t>
            </w:r>
            <w:r w:rsidR="00950AEB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B97462" w:rsidRPr="00EF4FBC" w:rsidRDefault="00950AEB" w:rsidP="00364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9,95</w:t>
            </w:r>
          </w:p>
        </w:tc>
      </w:tr>
      <w:tr w:rsidR="00B97462" w:rsidRPr="00EF4FBC" w:rsidTr="00B97462">
        <w:trPr>
          <w:trHeight w:val="126"/>
        </w:trPr>
        <w:tc>
          <w:tcPr>
            <w:tcW w:w="993" w:type="dxa"/>
            <w:gridSpan w:val="2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7" w:type="dxa"/>
            <w:gridSpan w:val="16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Подпрограмма 1 «Развитие субъектов малого и среднего предпринимательства»</w:t>
            </w:r>
          </w:p>
          <w:p w:rsidR="00B97462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Задача 1 Подпрограммы 1 Программы «Повышение предпринимательской активности в Минераловодском муниципальном округе</w:t>
            </w:r>
            <w:r>
              <w:rPr>
                <w:sz w:val="24"/>
                <w:szCs w:val="24"/>
              </w:rPr>
              <w:t xml:space="preserve"> </w:t>
            </w:r>
          </w:p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lastRenderedPageBreak/>
              <w:t>Ставропольского края»</w:t>
            </w:r>
          </w:p>
        </w:tc>
      </w:tr>
      <w:tr w:rsidR="00B97462" w:rsidRPr="00EF4FBC" w:rsidTr="00B97462">
        <w:trPr>
          <w:gridAfter w:val="1"/>
          <w:wAfter w:w="26" w:type="dxa"/>
          <w:trHeight w:val="126"/>
        </w:trPr>
        <w:tc>
          <w:tcPr>
            <w:tcW w:w="84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EF4FBC" w:rsidRDefault="00B97462" w:rsidP="00874A74">
            <w:pPr>
              <w:jc w:val="both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Увеличение количества субъектов малого и среднего предпринимательства в округе, принявших участие в мероприятиях, посвящённых празднованию профессионального праздника «День российского предпринимател</w:t>
            </w:r>
            <w:r w:rsidR="00B70764">
              <w:rPr>
                <w:sz w:val="24"/>
                <w:szCs w:val="24"/>
              </w:rPr>
              <w:t>ьства</w:t>
            </w:r>
            <w:r w:rsidRPr="00EF4FBC">
              <w:rPr>
                <w:sz w:val="24"/>
                <w:szCs w:val="24"/>
              </w:rPr>
              <w:t>»,</w:t>
            </w:r>
            <w:r w:rsidRPr="00EF4FBC">
              <w:rPr>
                <w:rFonts w:eastAsia="Calibri"/>
                <w:sz w:val="24"/>
                <w:szCs w:val="24"/>
              </w:rPr>
              <w:t xml:space="preserve"> </w:t>
            </w:r>
            <w:r w:rsidRPr="00EF4FBC">
              <w:rPr>
                <w:sz w:val="24"/>
                <w:szCs w:val="24"/>
              </w:rPr>
              <w:t xml:space="preserve">ежегодного конкурса «Предприниматель года» и других </w:t>
            </w:r>
            <w:r w:rsidR="00874A74">
              <w:rPr>
                <w:sz w:val="24"/>
                <w:szCs w:val="24"/>
              </w:rPr>
              <w:t>мероприятий</w:t>
            </w:r>
            <w:r w:rsidRPr="00EF4FBC">
              <w:rPr>
                <w:sz w:val="24"/>
                <w:szCs w:val="24"/>
              </w:rPr>
              <w:t xml:space="preserve"> в сфере предпринимательства</w:t>
            </w:r>
          </w:p>
        </w:tc>
        <w:tc>
          <w:tcPr>
            <w:tcW w:w="156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101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102</w:t>
            </w:r>
          </w:p>
        </w:tc>
        <w:tc>
          <w:tcPr>
            <w:tcW w:w="989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103</w:t>
            </w:r>
          </w:p>
        </w:tc>
        <w:tc>
          <w:tcPr>
            <w:tcW w:w="85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104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106</w:t>
            </w:r>
          </w:p>
        </w:tc>
        <w:tc>
          <w:tcPr>
            <w:tcW w:w="992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107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B97462" w:rsidRPr="00EF4FBC" w:rsidRDefault="003640BB" w:rsidP="00E01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B97462" w:rsidRPr="00EF4FBC" w:rsidTr="003640BB">
        <w:trPr>
          <w:gridAfter w:val="1"/>
          <w:wAfter w:w="26" w:type="dxa"/>
          <w:trHeight w:val="126"/>
        </w:trPr>
        <w:tc>
          <w:tcPr>
            <w:tcW w:w="84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1.4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EF4FBC" w:rsidRDefault="00B97462" w:rsidP="00E011C3">
            <w:pPr>
              <w:jc w:val="both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Увеличение количества субъектов малого и среднего предпринимательства в округе, принявших участие в обучающих мероприятиях</w:t>
            </w:r>
          </w:p>
        </w:tc>
        <w:tc>
          <w:tcPr>
            <w:tcW w:w="156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100,5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101</w:t>
            </w:r>
          </w:p>
        </w:tc>
        <w:tc>
          <w:tcPr>
            <w:tcW w:w="989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101,5</w:t>
            </w:r>
          </w:p>
        </w:tc>
        <w:tc>
          <w:tcPr>
            <w:tcW w:w="85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102,5</w:t>
            </w:r>
          </w:p>
        </w:tc>
        <w:tc>
          <w:tcPr>
            <w:tcW w:w="850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103,5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104</w:t>
            </w:r>
          </w:p>
        </w:tc>
        <w:tc>
          <w:tcPr>
            <w:tcW w:w="993" w:type="dxa"/>
            <w:vAlign w:val="center"/>
          </w:tcPr>
          <w:p w:rsidR="00B97462" w:rsidRPr="00EF4FBC" w:rsidRDefault="003640BB" w:rsidP="00364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B97462" w:rsidRPr="00EF4FBC" w:rsidTr="003640BB">
        <w:trPr>
          <w:gridAfter w:val="1"/>
          <w:wAfter w:w="26" w:type="dxa"/>
          <w:trHeight w:val="126"/>
        </w:trPr>
        <w:tc>
          <w:tcPr>
            <w:tcW w:w="84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1.5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E011C3" w:rsidRDefault="00B97462" w:rsidP="00E011C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Число субъектов малого и среднего предпринимательства в округе в расчёте на 10 тыс. человек населения</w:t>
            </w:r>
          </w:p>
        </w:tc>
        <w:tc>
          <w:tcPr>
            <w:tcW w:w="1560" w:type="dxa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92" w:type="dxa"/>
            <w:gridSpan w:val="2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232,9</w:t>
            </w:r>
          </w:p>
        </w:tc>
        <w:tc>
          <w:tcPr>
            <w:tcW w:w="850" w:type="dxa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282,6</w:t>
            </w:r>
          </w:p>
        </w:tc>
        <w:tc>
          <w:tcPr>
            <w:tcW w:w="993" w:type="dxa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306,2</w:t>
            </w:r>
          </w:p>
        </w:tc>
        <w:tc>
          <w:tcPr>
            <w:tcW w:w="989" w:type="dxa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374,0</w:t>
            </w:r>
          </w:p>
        </w:tc>
        <w:tc>
          <w:tcPr>
            <w:tcW w:w="853" w:type="dxa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374,5</w:t>
            </w:r>
          </w:p>
        </w:tc>
        <w:tc>
          <w:tcPr>
            <w:tcW w:w="993" w:type="dxa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588,9</w:t>
            </w:r>
          </w:p>
        </w:tc>
        <w:tc>
          <w:tcPr>
            <w:tcW w:w="850" w:type="dxa"/>
            <w:gridSpan w:val="2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826</w:t>
            </w:r>
          </w:p>
        </w:tc>
        <w:tc>
          <w:tcPr>
            <w:tcW w:w="992" w:type="dxa"/>
            <w:gridSpan w:val="2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827</w:t>
            </w:r>
          </w:p>
        </w:tc>
        <w:tc>
          <w:tcPr>
            <w:tcW w:w="993" w:type="dxa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828</w:t>
            </w:r>
          </w:p>
        </w:tc>
        <w:tc>
          <w:tcPr>
            <w:tcW w:w="993" w:type="dxa"/>
            <w:vAlign w:val="center"/>
          </w:tcPr>
          <w:p w:rsidR="00B97462" w:rsidRPr="00E011C3" w:rsidRDefault="00950AEB" w:rsidP="003640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829</w:t>
            </w:r>
          </w:p>
        </w:tc>
      </w:tr>
      <w:tr w:rsidR="00B97462" w:rsidRPr="00EF4FBC" w:rsidTr="003640BB">
        <w:trPr>
          <w:gridAfter w:val="1"/>
          <w:wAfter w:w="26" w:type="dxa"/>
          <w:trHeight w:val="126"/>
        </w:trPr>
        <w:tc>
          <w:tcPr>
            <w:tcW w:w="84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1.6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EF4FBC" w:rsidRDefault="00B97462" w:rsidP="00E011C3">
            <w:pPr>
              <w:jc w:val="both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 xml:space="preserve">Увеличение количества разработанных и опубликованных информационных материалов, проведения акций, направленных на популяризацию предпринимательской деятельности и развитие субъектов малого и среднего предпринимательства  </w:t>
            </w:r>
          </w:p>
        </w:tc>
        <w:tc>
          <w:tcPr>
            <w:tcW w:w="156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105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110</w:t>
            </w:r>
          </w:p>
        </w:tc>
        <w:tc>
          <w:tcPr>
            <w:tcW w:w="989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115</w:t>
            </w:r>
          </w:p>
        </w:tc>
        <w:tc>
          <w:tcPr>
            <w:tcW w:w="85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125</w:t>
            </w:r>
          </w:p>
        </w:tc>
        <w:tc>
          <w:tcPr>
            <w:tcW w:w="850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135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136</w:t>
            </w:r>
          </w:p>
        </w:tc>
        <w:tc>
          <w:tcPr>
            <w:tcW w:w="993" w:type="dxa"/>
            <w:vAlign w:val="center"/>
          </w:tcPr>
          <w:p w:rsidR="00B97462" w:rsidRPr="00EF4FBC" w:rsidRDefault="003640BB" w:rsidP="00364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B97462" w:rsidRPr="00EF4FBC" w:rsidTr="003640BB">
        <w:trPr>
          <w:gridAfter w:val="1"/>
          <w:wAfter w:w="26" w:type="dxa"/>
          <w:trHeight w:val="126"/>
        </w:trPr>
        <w:tc>
          <w:tcPr>
            <w:tcW w:w="84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1.7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E011C3" w:rsidRDefault="00B97462" w:rsidP="00E011C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 xml:space="preserve">Предоставление поддержки в виде субсидий, грантов субъектам малого и среднего предпринимательства, осуществляющих деятельность на </w:t>
            </w:r>
            <w:r w:rsidRPr="00E011C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территории округа </w:t>
            </w:r>
          </w:p>
        </w:tc>
        <w:tc>
          <w:tcPr>
            <w:tcW w:w="1560" w:type="dxa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единиц</w:t>
            </w:r>
          </w:p>
        </w:tc>
        <w:tc>
          <w:tcPr>
            <w:tcW w:w="992" w:type="dxa"/>
            <w:gridSpan w:val="2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9" w:type="dxa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97462" w:rsidRPr="00E011C3" w:rsidRDefault="00B97462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B97462" w:rsidRPr="00E011C3" w:rsidRDefault="003640BB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B97462" w:rsidRPr="00E011C3" w:rsidRDefault="003640BB" w:rsidP="003640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B97462" w:rsidRPr="00EF4FBC" w:rsidTr="00B97462">
        <w:trPr>
          <w:gridAfter w:val="1"/>
          <w:wAfter w:w="26" w:type="dxa"/>
          <w:trHeight w:val="126"/>
        </w:trPr>
        <w:tc>
          <w:tcPr>
            <w:tcW w:w="84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EF4FBC" w:rsidRDefault="00B97462" w:rsidP="00E011C3">
            <w:pPr>
              <w:jc w:val="both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 xml:space="preserve">Перевод в электронный вид и предоставление муниципальной услуги округа «Консультационно-информационные услуги по вопросам поддержки малого и среднего предпринимательства» </w:t>
            </w:r>
          </w:p>
        </w:tc>
        <w:tc>
          <w:tcPr>
            <w:tcW w:w="156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97462" w:rsidRPr="00EF4FBC" w:rsidRDefault="003640BB" w:rsidP="00E01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7462" w:rsidRPr="00EF4FBC" w:rsidTr="00B97462">
        <w:trPr>
          <w:trHeight w:val="126"/>
        </w:trPr>
        <w:tc>
          <w:tcPr>
            <w:tcW w:w="993" w:type="dxa"/>
            <w:gridSpan w:val="2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7" w:type="dxa"/>
            <w:gridSpan w:val="16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Подпрограмма 1 «Развитие субъектов малого и среднего предпринимательства»</w:t>
            </w:r>
          </w:p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Задача 2 Подпрограммы 1 Программы «Развитие потребительского рынка Минераловодского муниципального округа Ставропольского края посредством создания условий для наиболее полного удовлетворения потребностей населения в качественных товарах и услугах, обеспечение устойчивого функционирования и сбалансированного развития различных видов, типов и способов торговли»</w:t>
            </w:r>
          </w:p>
        </w:tc>
      </w:tr>
      <w:tr w:rsidR="00B97462" w:rsidRPr="00EF4FBC" w:rsidTr="003640BB">
        <w:trPr>
          <w:gridAfter w:val="1"/>
          <w:wAfter w:w="26" w:type="dxa"/>
          <w:trHeight w:val="126"/>
        </w:trPr>
        <w:tc>
          <w:tcPr>
            <w:tcW w:w="84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1.9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EF4FBC" w:rsidRDefault="00B97462" w:rsidP="00E011C3">
            <w:pPr>
              <w:jc w:val="both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Обеспеченность населения округа площадью торговых объектов на душу населения</w:t>
            </w:r>
          </w:p>
        </w:tc>
        <w:tc>
          <w:tcPr>
            <w:tcW w:w="156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тыс. кв. м.</w:t>
            </w:r>
          </w:p>
        </w:tc>
        <w:tc>
          <w:tcPr>
            <w:tcW w:w="992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571,7</w:t>
            </w:r>
          </w:p>
        </w:tc>
        <w:tc>
          <w:tcPr>
            <w:tcW w:w="85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579,7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797,9</w:t>
            </w:r>
          </w:p>
        </w:tc>
        <w:tc>
          <w:tcPr>
            <w:tcW w:w="989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837,6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806,6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846,1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848,6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851,2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852</w:t>
            </w:r>
          </w:p>
        </w:tc>
        <w:tc>
          <w:tcPr>
            <w:tcW w:w="993" w:type="dxa"/>
            <w:vAlign w:val="center"/>
          </w:tcPr>
          <w:p w:rsidR="00B97462" w:rsidRPr="00EF4FBC" w:rsidRDefault="003640BB" w:rsidP="00364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</w:tr>
      <w:tr w:rsidR="00B97462" w:rsidRPr="00EF4FBC" w:rsidTr="003640BB">
        <w:trPr>
          <w:gridAfter w:val="1"/>
          <w:wAfter w:w="26" w:type="dxa"/>
          <w:trHeight w:val="126"/>
        </w:trPr>
        <w:tc>
          <w:tcPr>
            <w:tcW w:w="84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1.10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EF4FBC" w:rsidRDefault="00B97462" w:rsidP="00E011C3">
            <w:pPr>
              <w:jc w:val="both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 xml:space="preserve">Увеличение количества подготовленных и размещённых в средствах массовой информации информационных материалов по вопросам торговли, общественного питания и потребительской грамотности населения округа </w:t>
            </w:r>
          </w:p>
        </w:tc>
        <w:tc>
          <w:tcPr>
            <w:tcW w:w="156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процентов к предыдущ. году</w:t>
            </w:r>
          </w:p>
        </w:tc>
        <w:tc>
          <w:tcPr>
            <w:tcW w:w="992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105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110</w:t>
            </w:r>
          </w:p>
        </w:tc>
        <w:tc>
          <w:tcPr>
            <w:tcW w:w="989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115</w:t>
            </w:r>
          </w:p>
        </w:tc>
        <w:tc>
          <w:tcPr>
            <w:tcW w:w="85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125</w:t>
            </w:r>
          </w:p>
        </w:tc>
        <w:tc>
          <w:tcPr>
            <w:tcW w:w="850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135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136</w:t>
            </w:r>
          </w:p>
        </w:tc>
        <w:tc>
          <w:tcPr>
            <w:tcW w:w="993" w:type="dxa"/>
            <w:vAlign w:val="center"/>
          </w:tcPr>
          <w:p w:rsidR="00B97462" w:rsidRPr="00EF4FBC" w:rsidRDefault="003640BB" w:rsidP="00364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6616A6" w:rsidRPr="00EF4FBC" w:rsidTr="006616A6">
        <w:trPr>
          <w:trHeight w:val="586"/>
        </w:trPr>
        <w:tc>
          <w:tcPr>
            <w:tcW w:w="844" w:type="dxa"/>
            <w:vAlign w:val="center"/>
          </w:tcPr>
          <w:p w:rsidR="006616A6" w:rsidRPr="00EF4FBC" w:rsidRDefault="006616A6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2</w:t>
            </w:r>
          </w:p>
        </w:tc>
        <w:tc>
          <w:tcPr>
            <w:tcW w:w="15026" w:type="dxa"/>
            <w:gridSpan w:val="17"/>
            <w:vAlign w:val="center"/>
          </w:tcPr>
          <w:p w:rsidR="006616A6" w:rsidRPr="00EF4FBC" w:rsidRDefault="006616A6" w:rsidP="006616A6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Цель 2 Программы.  «Содействие развитию индустрии туризма в Минераловодском муниципальном округе Ставропольского края»</w:t>
            </w:r>
          </w:p>
        </w:tc>
      </w:tr>
      <w:tr w:rsidR="00B97462" w:rsidRPr="00EF4FBC" w:rsidTr="003640BB">
        <w:trPr>
          <w:gridAfter w:val="1"/>
          <w:wAfter w:w="26" w:type="dxa"/>
          <w:trHeight w:val="586"/>
        </w:trPr>
        <w:tc>
          <w:tcPr>
            <w:tcW w:w="84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2.1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EF4FBC" w:rsidRDefault="00B97462" w:rsidP="00E011C3">
            <w:pPr>
              <w:jc w:val="both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Количество туристов, посетивших округ</w:t>
            </w:r>
          </w:p>
        </w:tc>
        <w:tc>
          <w:tcPr>
            <w:tcW w:w="156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тыс. чел</w:t>
            </w:r>
          </w:p>
        </w:tc>
        <w:tc>
          <w:tcPr>
            <w:tcW w:w="90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50,0</w:t>
            </w:r>
          </w:p>
        </w:tc>
        <w:tc>
          <w:tcPr>
            <w:tcW w:w="93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52,8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14,8</w:t>
            </w:r>
          </w:p>
        </w:tc>
        <w:tc>
          <w:tcPr>
            <w:tcW w:w="989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44,0</w:t>
            </w:r>
          </w:p>
        </w:tc>
        <w:tc>
          <w:tcPr>
            <w:tcW w:w="85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51,0</w:t>
            </w:r>
          </w:p>
        </w:tc>
        <w:tc>
          <w:tcPr>
            <w:tcW w:w="100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51,0</w:t>
            </w:r>
          </w:p>
        </w:tc>
        <w:tc>
          <w:tcPr>
            <w:tcW w:w="910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52,0</w:t>
            </w:r>
          </w:p>
        </w:tc>
        <w:tc>
          <w:tcPr>
            <w:tcW w:w="917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52,0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53,0</w:t>
            </w:r>
          </w:p>
        </w:tc>
        <w:tc>
          <w:tcPr>
            <w:tcW w:w="993" w:type="dxa"/>
            <w:vAlign w:val="center"/>
          </w:tcPr>
          <w:p w:rsidR="00B97462" w:rsidRPr="00EF4FBC" w:rsidRDefault="003640BB" w:rsidP="00364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B97462" w:rsidRPr="00EF4FBC" w:rsidTr="00B97462">
        <w:trPr>
          <w:trHeight w:val="586"/>
        </w:trPr>
        <w:tc>
          <w:tcPr>
            <w:tcW w:w="993" w:type="dxa"/>
            <w:gridSpan w:val="2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7" w:type="dxa"/>
            <w:gridSpan w:val="16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Подпрограмма 2 «Развитие туризма в Минераловодском муниципальном округе Ставропольского края»</w:t>
            </w:r>
          </w:p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Задача 1 Подпрограммы 2 Программы «Создание условий для развития туристской индустрии и формирование</w:t>
            </w:r>
          </w:p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положительного имиджа Минераловодского муниципального округа Ставропольского края, как региона благоприятного для туризма»</w:t>
            </w:r>
          </w:p>
        </w:tc>
      </w:tr>
      <w:tr w:rsidR="00B97462" w:rsidRPr="00EF4FBC" w:rsidTr="003640BB">
        <w:trPr>
          <w:gridAfter w:val="1"/>
          <w:wAfter w:w="26" w:type="dxa"/>
          <w:trHeight w:val="586"/>
        </w:trPr>
        <w:tc>
          <w:tcPr>
            <w:tcW w:w="84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2.2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EF4FBC" w:rsidRDefault="00B97462" w:rsidP="00E011C3">
            <w:pPr>
              <w:jc w:val="both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Количество изготовленных и установленных туристских знаков навигации на территории округа</w:t>
            </w:r>
          </w:p>
        </w:tc>
        <w:tc>
          <w:tcPr>
            <w:tcW w:w="156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единиц</w:t>
            </w:r>
          </w:p>
        </w:tc>
        <w:tc>
          <w:tcPr>
            <w:tcW w:w="90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100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3</w:t>
            </w:r>
          </w:p>
        </w:tc>
        <w:tc>
          <w:tcPr>
            <w:tcW w:w="910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97462" w:rsidRPr="00EF4FBC" w:rsidRDefault="003640BB" w:rsidP="00364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7462" w:rsidRPr="00EF4FBC" w:rsidTr="003640BB">
        <w:trPr>
          <w:gridAfter w:val="1"/>
          <w:wAfter w:w="26" w:type="dxa"/>
          <w:trHeight w:val="586"/>
        </w:trPr>
        <w:tc>
          <w:tcPr>
            <w:tcW w:w="84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2.3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EF4FBC" w:rsidRDefault="00B97462" w:rsidP="00E011C3">
            <w:pPr>
              <w:jc w:val="both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 xml:space="preserve">Количество изготовленной рекламно-полиграфической продукции, способствующей </w:t>
            </w:r>
            <w:r w:rsidRPr="00EF4FBC">
              <w:rPr>
                <w:sz w:val="24"/>
                <w:szCs w:val="24"/>
              </w:rPr>
              <w:lastRenderedPageBreak/>
              <w:t>продвижению имиджа округа</w:t>
            </w:r>
          </w:p>
        </w:tc>
        <w:tc>
          <w:tcPr>
            <w:tcW w:w="156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0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300</w:t>
            </w:r>
          </w:p>
        </w:tc>
        <w:tc>
          <w:tcPr>
            <w:tcW w:w="989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100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97462" w:rsidRPr="00EF4FBC" w:rsidRDefault="003640BB" w:rsidP="00364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7462" w:rsidRPr="00EF4FBC" w:rsidTr="003640BB">
        <w:trPr>
          <w:gridAfter w:val="1"/>
          <w:wAfter w:w="26" w:type="dxa"/>
          <w:trHeight w:val="586"/>
        </w:trPr>
        <w:tc>
          <w:tcPr>
            <w:tcW w:w="84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EF4FBC" w:rsidRDefault="00B97462" w:rsidP="00E011C3">
            <w:pPr>
              <w:jc w:val="both"/>
              <w:rPr>
                <w:sz w:val="24"/>
                <w:szCs w:val="24"/>
                <w:highlight w:val="yellow"/>
              </w:rPr>
            </w:pPr>
            <w:r w:rsidRPr="00EF4FBC">
              <w:rPr>
                <w:sz w:val="24"/>
                <w:szCs w:val="24"/>
              </w:rPr>
              <w:t>Увеличение количества организаций санаторно-курортного и туристского комплексов округа, принявших участие в проводимых мероприятиях в сфере туризма от общего числа указанных организаций</w:t>
            </w:r>
          </w:p>
        </w:tc>
        <w:tc>
          <w:tcPr>
            <w:tcW w:w="156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процентов</w:t>
            </w:r>
          </w:p>
        </w:tc>
        <w:tc>
          <w:tcPr>
            <w:tcW w:w="90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100</w:t>
            </w:r>
          </w:p>
        </w:tc>
        <w:tc>
          <w:tcPr>
            <w:tcW w:w="93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105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110</w:t>
            </w:r>
          </w:p>
        </w:tc>
        <w:tc>
          <w:tcPr>
            <w:tcW w:w="989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115</w:t>
            </w:r>
          </w:p>
        </w:tc>
        <w:tc>
          <w:tcPr>
            <w:tcW w:w="85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120</w:t>
            </w:r>
          </w:p>
        </w:tc>
        <w:tc>
          <w:tcPr>
            <w:tcW w:w="100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125</w:t>
            </w:r>
          </w:p>
        </w:tc>
        <w:tc>
          <w:tcPr>
            <w:tcW w:w="910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130</w:t>
            </w:r>
          </w:p>
        </w:tc>
        <w:tc>
          <w:tcPr>
            <w:tcW w:w="917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135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136</w:t>
            </w:r>
          </w:p>
        </w:tc>
        <w:tc>
          <w:tcPr>
            <w:tcW w:w="993" w:type="dxa"/>
            <w:vAlign w:val="center"/>
          </w:tcPr>
          <w:p w:rsidR="00B97462" w:rsidRPr="00EF4FBC" w:rsidRDefault="003640BB" w:rsidP="00364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B97462" w:rsidRPr="00EF4FBC" w:rsidTr="003640BB">
        <w:trPr>
          <w:gridAfter w:val="1"/>
          <w:wAfter w:w="26" w:type="dxa"/>
          <w:trHeight w:val="274"/>
        </w:trPr>
        <w:tc>
          <w:tcPr>
            <w:tcW w:w="84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2.5.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EF4FBC" w:rsidRDefault="00B97462" w:rsidP="00E011C3">
            <w:pPr>
              <w:jc w:val="both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 xml:space="preserve">Разработка проекта «Этнодеревня «Ногайская»» </w:t>
            </w:r>
          </w:p>
          <w:p w:rsidR="00B97462" w:rsidRPr="00EF4FBC" w:rsidRDefault="00B97462" w:rsidP="00E011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единиц</w:t>
            </w:r>
          </w:p>
        </w:tc>
        <w:tc>
          <w:tcPr>
            <w:tcW w:w="90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100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97462" w:rsidRPr="00EF4FBC" w:rsidRDefault="003640BB" w:rsidP="00364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7462" w:rsidRPr="00EF4FBC" w:rsidTr="003640BB">
        <w:trPr>
          <w:gridAfter w:val="1"/>
          <w:wAfter w:w="26" w:type="dxa"/>
          <w:trHeight w:val="274"/>
        </w:trPr>
        <w:tc>
          <w:tcPr>
            <w:tcW w:w="84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2.6.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EF4FBC" w:rsidRDefault="00B97462" w:rsidP="00E011C3">
            <w:pPr>
              <w:jc w:val="both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Приобретение выставочного оборудования (палатка, павильон каркасный, шатёр, баннер, стенд, иное), способствующего продвижению имиджа Минераловодского муниципального округа Ставропольского края</w:t>
            </w:r>
          </w:p>
        </w:tc>
        <w:tc>
          <w:tcPr>
            <w:tcW w:w="156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единиц</w:t>
            </w:r>
          </w:p>
        </w:tc>
        <w:tc>
          <w:tcPr>
            <w:tcW w:w="90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100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4</w:t>
            </w:r>
          </w:p>
        </w:tc>
        <w:tc>
          <w:tcPr>
            <w:tcW w:w="917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B97462" w:rsidRPr="00EF4FBC" w:rsidRDefault="003640BB" w:rsidP="00364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97462" w:rsidRPr="00EF4FBC" w:rsidTr="00575A84">
        <w:trPr>
          <w:gridAfter w:val="1"/>
          <w:wAfter w:w="26" w:type="dxa"/>
          <w:trHeight w:val="274"/>
        </w:trPr>
        <w:tc>
          <w:tcPr>
            <w:tcW w:w="844" w:type="dxa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3942" w:type="dxa"/>
            <w:gridSpan w:val="2"/>
          </w:tcPr>
          <w:p w:rsidR="00B97462" w:rsidRPr="00EF4FBC" w:rsidRDefault="00B97462" w:rsidP="00E011C3">
            <w:pPr>
              <w:jc w:val="both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Увеличение количества благоустроенных объектов курортной инфраструктуры</w:t>
            </w:r>
          </w:p>
        </w:tc>
        <w:tc>
          <w:tcPr>
            <w:tcW w:w="1560" w:type="dxa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904" w:type="dxa"/>
            <w:vAlign w:val="center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3" w:type="dxa"/>
            <w:vAlign w:val="center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0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17" w:type="dxa"/>
            <w:vAlign w:val="center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97462" w:rsidRPr="00EF4FBC" w:rsidRDefault="00575A84" w:rsidP="00575A8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B97462" w:rsidRPr="00EF4FBC" w:rsidTr="00575A84">
        <w:trPr>
          <w:gridAfter w:val="1"/>
          <w:wAfter w:w="26" w:type="dxa"/>
          <w:trHeight w:val="274"/>
        </w:trPr>
        <w:tc>
          <w:tcPr>
            <w:tcW w:w="844" w:type="dxa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2.8.</w:t>
            </w:r>
          </w:p>
        </w:tc>
        <w:tc>
          <w:tcPr>
            <w:tcW w:w="3942" w:type="dxa"/>
            <w:gridSpan w:val="2"/>
          </w:tcPr>
          <w:p w:rsidR="00B97462" w:rsidRPr="00EF4FBC" w:rsidRDefault="00B97462" w:rsidP="00E011C3">
            <w:pPr>
              <w:jc w:val="both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Увеличение количества объектов курортной инфраструктуры, подлежащих содержанию</w:t>
            </w:r>
          </w:p>
        </w:tc>
        <w:tc>
          <w:tcPr>
            <w:tcW w:w="1560" w:type="dxa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904" w:type="dxa"/>
            <w:vAlign w:val="center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3" w:type="dxa"/>
            <w:vAlign w:val="center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0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17" w:type="dxa"/>
            <w:vAlign w:val="center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EF4FB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97462" w:rsidRPr="00EF4FBC" w:rsidRDefault="00575A84" w:rsidP="00575A8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616A6" w:rsidRPr="00EF4FBC" w:rsidTr="006616A6">
        <w:trPr>
          <w:trHeight w:val="586"/>
        </w:trPr>
        <w:tc>
          <w:tcPr>
            <w:tcW w:w="844" w:type="dxa"/>
            <w:vAlign w:val="center"/>
          </w:tcPr>
          <w:p w:rsidR="006616A6" w:rsidRPr="00EF4FBC" w:rsidRDefault="006616A6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3.</w:t>
            </w:r>
          </w:p>
        </w:tc>
        <w:tc>
          <w:tcPr>
            <w:tcW w:w="15026" w:type="dxa"/>
            <w:gridSpan w:val="17"/>
            <w:vAlign w:val="center"/>
          </w:tcPr>
          <w:p w:rsidR="006616A6" w:rsidRPr="00EF4FBC" w:rsidRDefault="006616A6" w:rsidP="006616A6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Цель 3 Программы «Развитие экономического потенциала и формирование благоприятного инвестиционного климата в Минераловодском муниципальном округе Ставропольского края»</w:t>
            </w:r>
          </w:p>
        </w:tc>
      </w:tr>
      <w:tr w:rsidR="00B97462" w:rsidRPr="00EF4FBC" w:rsidTr="00575A84">
        <w:trPr>
          <w:gridAfter w:val="1"/>
          <w:wAfter w:w="26" w:type="dxa"/>
          <w:trHeight w:val="274"/>
        </w:trPr>
        <w:tc>
          <w:tcPr>
            <w:tcW w:w="84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3.1.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EF4FBC" w:rsidRDefault="00B97462" w:rsidP="00E011C3">
            <w:pPr>
              <w:jc w:val="both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Увеличение объёма инвестиций в основной капитал</w:t>
            </w:r>
          </w:p>
          <w:p w:rsidR="00B97462" w:rsidRPr="00EF4FBC" w:rsidRDefault="00B97462" w:rsidP="00E011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процентов к предыдущ. году</w:t>
            </w:r>
          </w:p>
        </w:tc>
        <w:tc>
          <w:tcPr>
            <w:tcW w:w="90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160,8</w:t>
            </w:r>
          </w:p>
        </w:tc>
        <w:tc>
          <w:tcPr>
            <w:tcW w:w="93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103,8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118,7</w:t>
            </w:r>
          </w:p>
        </w:tc>
        <w:tc>
          <w:tcPr>
            <w:tcW w:w="989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101,5</w:t>
            </w:r>
          </w:p>
        </w:tc>
        <w:tc>
          <w:tcPr>
            <w:tcW w:w="85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110</w:t>
            </w:r>
          </w:p>
        </w:tc>
        <w:tc>
          <w:tcPr>
            <w:tcW w:w="100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115</w:t>
            </w:r>
          </w:p>
        </w:tc>
        <w:tc>
          <w:tcPr>
            <w:tcW w:w="910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120</w:t>
            </w:r>
          </w:p>
        </w:tc>
        <w:tc>
          <w:tcPr>
            <w:tcW w:w="917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125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  <w:vAlign w:val="center"/>
          </w:tcPr>
          <w:p w:rsidR="00B97462" w:rsidRPr="00EF4FBC" w:rsidRDefault="00575A84" w:rsidP="0057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B97462" w:rsidRPr="00EF4FBC" w:rsidTr="00B97462">
        <w:trPr>
          <w:trHeight w:val="586"/>
        </w:trPr>
        <w:tc>
          <w:tcPr>
            <w:tcW w:w="993" w:type="dxa"/>
            <w:gridSpan w:val="2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7" w:type="dxa"/>
            <w:gridSpan w:val="16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Подпрограмма 3 «Улучшение инвестиционного климата в Минераловодском муниципальном округе</w:t>
            </w:r>
          </w:p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Ставропольского края»</w:t>
            </w:r>
          </w:p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 xml:space="preserve">Задача 1 подпрограммы 3 Программы «Создание положительного имиджа и продвижение инвестиционного потенциала Минераловодского </w:t>
            </w:r>
            <w:r w:rsidRPr="00EF4FBC">
              <w:rPr>
                <w:sz w:val="24"/>
                <w:szCs w:val="24"/>
              </w:rPr>
              <w:lastRenderedPageBreak/>
              <w:t>муниципального округа Ставропольского края»</w:t>
            </w:r>
          </w:p>
        </w:tc>
      </w:tr>
      <w:tr w:rsidR="00B97462" w:rsidRPr="00EF4FBC" w:rsidTr="00575A84">
        <w:trPr>
          <w:gridAfter w:val="1"/>
          <w:wAfter w:w="26" w:type="dxa"/>
          <w:trHeight w:val="586"/>
        </w:trPr>
        <w:tc>
          <w:tcPr>
            <w:tcW w:w="84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EF4FBC" w:rsidRDefault="00B97462" w:rsidP="00E011C3">
            <w:pPr>
              <w:jc w:val="both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Объем инвестиций в основный капитал (за исключением бюджетных средств) в расчёте на 1 жителя</w:t>
            </w:r>
          </w:p>
        </w:tc>
        <w:tc>
          <w:tcPr>
            <w:tcW w:w="156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рублей</w:t>
            </w:r>
          </w:p>
        </w:tc>
        <w:tc>
          <w:tcPr>
            <w:tcW w:w="90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52899</w:t>
            </w:r>
          </w:p>
        </w:tc>
        <w:tc>
          <w:tcPr>
            <w:tcW w:w="93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36617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42413</w:t>
            </w:r>
          </w:p>
        </w:tc>
        <w:tc>
          <w:tcPr>
            <w:tcW w:w="989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23972</w:t>
            </w:r>
          </w:p>
        </w:tc>
        <w:tc>
          <w:tcPr>
            <w:tcW w:w="85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27794</w:t>
            </w:r>
          </w:p>
        </w:tc>
        <w:tc>
          <w:tcPr>
            <w:tcW w:w="100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28357</w:t>
            </w:r>
          </w:p>
        </w:tc>
        <w:tc>
          <w:tcPr>
            <w:tcW w:w="910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29190</w:t>
            </w:r>
          </w:p>
        </w:tc>
        <w:tc>
          <w:tcPr>
            <w:tcW w:w="917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29900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30000</w:t>
            </w:r>
          </w:p>
        </w:tc>
        <w:tc>
          <w:tcPr>
            <w:tcW w:w="993" w:type="dxa"/>
            <w:vAlign w:val="center"/>
          </w:tcPr>
          <w:p w:rsidR="00B97462" w:rsidRPr="00EF4FBC" w:rsidRDefault="00575A84" w:rsidP="0057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30300</w:t>
            </w:r>
          </w:p>
        </w:tc>
      </w:tr>
      <w:tr w:rsidR="00B97462" w:rsidRPr="00EF4FBC" w:rsidTr="00575A84">
        <w:trPr>
          <w:gridAfter w:val="1"/>
          <w:wAfter w:w="26" w:type="dxa"/>
          <w:trHeight w:val="718"/>
        </w:trPr>
        <w:tc>
          <w:tcPr>
            <w:tcW w:w="84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3.3.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EF4FBC" w:rsidRDefault="00B97462" w:rsidP="00E011C3">
            <w:pPr>
              <w:jc w:val="both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 xml:space="preserve">Индекс физического объёма инвестиций в основной капитал </w:t>
            </w:r>
          </w:p>
        </w:tc>
        <w:tc>
          <w:tcPr>
            <w:tcW w:w="156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процентов к предыдущ. году</w:t>
            </w:r>
          </w:p>
        </w:tc>
        <w:tc>
          <w:tcPr>
            <w:tcW w:w="90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160,8</w:t>
            </w:r>
          </w:p>
        </w:tc>
        <w:tc>
          <w:tcPr>
            <w:tcW w:w="93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103,2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118,7</w:t>
            </w:r>
          </w:p>
        </w:tc>
        <w:tc>
          <w:tcPr>
            <w:tcW w:w="989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56,5</w:t>
            </w:r>
          </w:p>
        </w:tc>
        <w:tc>
          <w:tcPr>
            <w:tcW w:w="85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115,9</w:t>
            </w:r>
          </w:p>
        </w:tc>
        <w:tc>
          <w:tcPr>
            <w:tcW w:w="100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102</w:t>
            </w:r>
          </w:p>
        </w:tc>
        <w:tc>
          <w:tcPr>
            <w:tcW w:w="910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104,2</w:t>
            </w:r>
          </w:p>
        </w:tc>
        <w:tc>
          <w:tcPr>
            <w:tcW w:w="917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102,4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100,3</w:t>
            </w:r>
          </w:p>
        </w:tc>
        <w:tc>
          <w:tcPr>
            <w:tcW w:w="993" w:type="dxa"/>
            <w:vAlign w:val="center"/>
          </w:tcPr>
          <w:p w:rsidR="00B97462" w:rsidRPr="00EF4FBC" w:rsidRDefault="00575A84" w:rsidP="0057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</w:tr>
      <w:tr w:rsidR="00B97462" w:rsidRPr="00EF4FBC" w:rsidTr="00575A84">
        <w:trPr>
          <w:gridAfter w:val="1"/>
          <w:wAfter w:w="26" w:type="dxa"/>
          <w:trHeight w:val="718"/>
        </w:trPr>
        <w:tc>
          <w:tcPr>
            <w:tcW w:w="84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3.4.</w:t>
            </w:r>
          </w:p>
        </w:tc>
        <w:tc>
          <w:tcPr>
            <w:tcW w:w="3942" w:type="dxa"/>
            <w:gridSpan w:val="2"/>
            <w:vAlign w:val="center"/>
          </w:tcPr>
          <w:p w:rsidR="00B97462" w:rsidRPr="00EF4FBC" w:rsidRDefault="00B97462" w:rsidP="00E011C3">
            <w:pPr>
              <w:jc w:val="both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Количество инвестиционных проектов, реализованных и реализуемых на территории Минераловодского муниципального округа</w:t>
            </w:r>
            <w:r>
              <w:rPr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60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единиц</w:t>
            </w:r>
          </w:p>
        </w:tc>
        <w:tc>
          <w:tcPr>
            <w:tcW w:w="904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-</w:t>
            </w:r>
          </w:p>
        </w:tc>
        <w:tc>
          <w:tcPr>
            <w:tcW w:w="1008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6</w:t>
            </w:r>
          </w:p>
        </w:tc>
        <w:tc>
          <w:tcPr>
            <w:tcW w:w="910" w:type="dxa"/>
            <w:gridSpan w:val="2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7</w:t>
            </w:r>
          </w:p>
        </w:tc>
        <w:tc>
          <w:tcPr>
            <w:tcW w:w="917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B97462" w:rsidRPr="00EF4FBC" w:rsidRDefault="00B97462" w:rsidP="00E011C3">
            <w:pPr>
              <w:jc w:val="center"/>
              <w:rPr>
                <w:sz w:val="24"/>
                <w:szCs w:val="24"/>
              </w:rPr>
            </w:pPr>
            <w:r w:rsidRPr="00EF4FBC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B97462" w:rsidRPr="00EF4FBC" w:rsidRDefault="00575A84" w:rsidP="0057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6B4942" w:rsidRPr="00136DBC" w:rsidRDefault="006B4942" w:rsidP="006B4942">
      <w:pPr>
        <w:jc w:val="center"/>
        <w:outlineLvl w:val="2"/>
        <w:rPr>
          <w:rStyle w:val="af3"/>
        </w:rPr>
      </w:pPr>
    </w:p>
    <w:p w:rsidR="006206EA" w:rsidRPr="001E46F3" w:rsidRDefault="006206EA" w:rsidP="004C01BA">
      <w:pPr>
        <w:autoSpaceDE w:val="0"/>
        <w:autoSpaceDN w:val="0"/>
        <w:adjustRightInd w:val="0"/>
        <w:outlineLvl w:val="0"/>
        <w:rPr>
          <w:rStyle w:val="af3"/>
          <w:rFonts w:eastAsiaTheme="minorHAnsi"/>
          <w:sz w:val="24"/>
          <w:szCs w:val="24"/>
          <w:highlight w:val="yellow"/>
        </w:rPr>
      </w:pPr>
    </w:p>
    <w:p w:rsidR="00203A2C" w:rsidRPr="001E46F3" w:rsidRDefault="00203A2C" w:rsidP="00390E6D">
      <w:pPr>
        <w:spacing w:after="200" w:line="276" w:lineRule="auto"/>
        <w:rPr>
          <w:sz w:val="24"/>
          <w:szCs w:val="24"/>
        </w:rPr>
        <w:sectPr w:rsidR="00203A2C" w:rsidRPr="001E46F3" w:rsidSect="00EE34A9"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81"/>
        </w:sectPr>
      </w:pPr>
    </w:p>
    <w:p w:rsidR="00626C81" w:rsidRPr="001E46F3" w:rsidRDefault="00626C81" w:rsidP="00626C81">
      <w:pPr>
        <w:autoSpaceDE w:val="0"/>
        <w:autoSpaceDN w:val="0"/>
        <w:adjustRightInd w:val="0"/>
        <w:ind w:left="4678"/>
        <w:outlineLvl w:val="0"/>
        <w:rPr>
          <w:rStyle w:val="af3"/>
          <w:rFonts w:eastAsiaTheme="minorHAnsi"/>
          <w:sz w:val="24"/>
          <w:szCs w:val="24"/>
        </w:rPr>
      </w:pPr>
      <w:r w:rsidRPr="001E46F3">
        <w:rPr>
          <w:rStyle w:val="af3"/>
          <w:rFonts w:eastAsiaTheme="minorHAnsi"/>
          <w:sz w:val="24"/>
          <w:szCs w:val="24"/>
        </w:rPr>
        <w:lastRenderedPageBreak/>
        <w:t>Приложение 5</w:t>
      </w:r>
    </w:p>
    <w:p w:rsidR="00626C81" w:rsidRPr="001E46F3" w:rsidRDefault="00626C81" w:rsidP="00626C81">
      <w:pPr>
        <w:autoSpaceDE w:val="0"/>
        <w:autoSpaceDN w:val="0"/>
        <w:adjustRightInd w:val="0"/>
        <w:ind w:firstLine="4678"/>
        <w:rPr>
          <w:rStyle w:val="af3"/>
          <w:rFonts w:eastAsiaTheme="minorHAnsi"/>
          <w:sz w:val="24"/>
          <w:szCs w:val="24"/>
        </w:rPr>
      </w:pPr>
      <w:r w:rsidRPr="001E46F3">
        <w:rPr>
          <w:rStyle w:val="af3"/>
          <w:rFonts w:eastAsiaTheme="minorHAnsi"/>
          <w:sz w:val="24"/>
          <w:szCs w:val="24"/>
        </w:rPr>
        <w:t>к муниципальной программе</w:t>
      </w:r>
    </w:p>
    <w:p w:rsidR="00626C81" w:rsidRPr="001E46F3" w:rsidRDefault="00626C81" w:rsidP="00626C81">
      <w:pPr>
        <w:autoSpaceDE w:val="0"/>
        <w:autoSpaceDN w:val="0"/>
        <w:adjustRightInd w:val="0"/>
        <w:ind w:firstLine="4678"/>
        <w:rPr>
          <w:rStyle w:val="af3"/>
          <w:rFonts w:eastAsiaTheme="minorHAnsi"/>
          <w:sz w:val="24"/>
          <w:szCs w:val="24"/>
        </w:rPr>
      </w:pPr>
      <w:r w:rsidRPr="001E46F3">
        <w:rPr>
          <w:rStyle w:val="af3"/>
          <w:rFonts w:eastAsiaTheme="minorHAnsi"/>
          <w:sz w:val="24"/>
          <w:szCs w:val="24"/>
        </w:rPr>
        <w:t xml:space="preserve">Минераловодского муниципального </w:t>
      </w:r>
    </w:p>
    <w:p w:rsidR="00626C81" w:rsidRPr="001E46F3" w:rsidRDefault="00626C81" w:rsidP="00626C81">
      <w:pPr>
        <w:autoSpaceDE w:val="0"/>
        <w:autoSpaceDN w:val="0"/>
        <w:adjustRightInd w:val="0"/>
        <w:ind w:firstLine="4678"/>
        <w:rPr>
          <w:rStyle w:val="af3"/>
          <w:rFonts w:eastAsiaTheme="minorHAnsi"/>
          <w:sz w:val="24"/>
          <w:szCs w:val="24"/>
        </w:rPr>
      </w:pPr>
      <w:r w:rsidRPr="001E46F3">
        <w:rPr>
          <w:rStyle w:val="af3"/>
          <w:rFonts w:eastAsiaTheme="minorHAnsi"/>
          <w:sz w:val="24"/>
          <w:szCs w:val="24"/>
        </w:rPr>
        <w:t>округа Ставропольского края</w:t>
      </w:r>
    </w:p>
    <w:p w:rsidR="00626C81" w:rsidRPr="001E46F3" w:rsidRDefault="00626C81" w:rsidP="00626C81">
      <w:pPr>
        <w:autoSpaceDE w:val="0"/>
        <w:autoSpaceDN w:val="0"/>
        <w:adjustRightInd w:val="0"/>
        <w:ind w:firstLine="4678"/>
        <w:rPr>
          <w:rStyle w:val="af3"/>
          <w:rFonts w:eastAsiaTheme="minorHAnsi"/>
          <w:sz w:val="24"/>
          <w:szCs w:val="24"/>
        </w:rPr>
      </w:pPr>
      <w:r w:rsidRPr="001E46F3">
        <w:rPr>
          <w:rStyle w:val="af3"/>
          <w:rFonts w:eastAsiaTheme="minorHAnsi"/>
          <w:sz w:val="24"/>
          <w:szCs w:val="24"/>
        </w:rPr>
        <w:t>«Развитие экономики»</w:t>
      </w:r>
    </w:p>
    <w:p w:rsidR="00626C81" w:rsidRPr="001E46F3" w:rsidRDefault="00626C81" w:rsidP="00626C81">
      <w:pPr>
        <w:rPr>
          <w:rStyle w:val="af3"/>
          <w:sz w:val="24"/>
          <w:szCs w:val="24"/>
        </w:rPr>
      </w:pPr>
    </w:p>
    <w:p w:rsidR="00626C81" w:rsidRPr="001E46F3" w:rsidRDefault="00626C81" w:rsidP="00626C81">
      <w:pPr>
        <w:autoSpaceDE w:val="0"/>
        <w:autoSpaceDN w:val="0"/>
        <w:adjustRightInd w:val="0"/>
        <w:jc w:val="center"/>
        <w:rPr>
          <w:rStyle w:val="af3"/>
          <w:rFonts w:eastAsiaTheme="minorHAnsi"/>
          <w:sz w:val="24"/>
          <w:szCs w:val="24"/>
        </w:rPr>
      </w:pPr>
      <w:r w:rsidRPr="001E46F3">
        <w:rPr>
          <w:rStyle w:val="af3"/>
          <w:rFonts w:eastAsiaTheme="minorHAnsi"/>
          <w:sz w:val="24"/>
          <w:szCs w:val="24"/>
        </w:rPr>
        <w:t>СВЕДЕНИЯ</w:t>
      </w:r>
    </w:p>
    <w:p w:rsidR="00626C81" w:rsidRPr="001E46F3" w:rsidRDefault="00626C81" w:rsidP="00626C81">
      <w:pPr>
        <w:autoSpaceDE w:val="0"/>
        <w:autoSpaceDN w:val="0"/>
        <w:adjustRightInd w:val="0"/>
        <w:jc w:val="center"/>
        <w:rPr>
          <w:rStyle w:val="af3"/>
          <w:rFonts w:eastAsiaTheme="minorHAnsi"/>
          <w:sz w:val="24"/>
          <w:szCs w:val="24"/>
        </w:rPr>
      </w:pPr>
      <w:r w:rsidRPr="001E46F3">
        <w:rPr>
          <w:rStyle w:val="af3"/>
          <w:rFonts w:eastAsiaTheme="minorHAnsi"/>
          <w:sz w:val="24"/>
          <w:szCs w:val="24"/>
        </w:rPr>
        <w:t>о весовых коэффициентах, присвоенных целям Программы,</w:t>
      </w:r>
    </w:p>
    <w:p w:rsidR="00626C81" w:rsidRPr="001E46F3" w:rsidRDefault="00626C81" w:rsidP="00626C81">
      <w:pPr>
        <w:autoSpaceDE w:val="0"/>
        <w:autoSpaceDN w:val="0"/>
        <w:adjustRightInd w:val="0"/>
        <w:jc w:val="center"/>
        <w:rPr>
          <w:rStyle w:val="af3"/>
          <w:rFonts w:eastAsiaTheme="minorHAnsi"/>
          <w:sz w:val="24"/>
          <w:szCs w:val="24"/>
        </w:rPr>
      </w:pPr>
      <w:r w:rsidRPr="001E46F3">
        <w:rPr>
          <w:rStyle w:val="af3"/>
          <w:rFonts w:eastAsiaTheme="minorHAnsi"/>
          <w:sz w:val="24"/>
          <w:szCs w:val="24"/>
        </w:rPr>
        <w:t>задачам подпрограмм Программы</w:t>
      </w:r>
    </w:p>
    <w:p w:rsidR="00626C81" w:rsidRPr="001E46F3" w:rsidRDefault="00626C81" w:rsidP="00626C81">
      <w:pPr>
        <w:autoSpaceDE w:val="0"/>
        <w:autoSpaceDN w:val="0"/>
        <w:adjustRightInd w:val="0"/>
        <w:jc w:val="both"/>
        <w:rPr>
          <w:rStyle w:val="af3"/>
          <w:rFonts w:eastAsiaTheme="minorHAnsi"/>
          <w:sz w:val="24"/>
          <w:szCs w:val="24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3012"/>
        <w:gridCol w:w="796"/>
        <w:gridCol w:w="797"/>
        <w:gridCol w:w="798"/>
        <w:gridCol w:w="797"/>
        <w:gridCol w:w="798"/>
        <w:gridCol w:w="797"/>
        <w:gridCol w:w="927"/>
        <w:gridCol w:w="927"/>
        <w:gridCol w:w="6"/>
      </w:tblGrid>
      <w:tr w:rsidR="00B97462" w:rsidRPr="001E46F3" w:rsidTr="009F2045">
        <w:trPr>
          <w:gridAfter w:val="1"/>
          <w:wAfter w:w="6" w:type="dxa"/>
          <w:jc w:val="center"/>
        </w:trPr>
        <w:tc>
          <w:tcPr>
            <w:tcW w:w="534" w:type="dxa"/>
            <w:vMerge w:val="restart"/>
            <w:vAlign w:val="center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 w:rsidRPr="001E46F3">
              <w:rPr>
                <w:rStyle w:val="af3"/>
                <w:rFonts w:eastAsiaTheme="minorHAnsi"/>
                <w:sz w:val="24"/>
                <w:szCs w:val="24"/>
              </w:rPr>
              <w:t>№ п/п</w:t>
            </w:r>
          </w:p>
        </w:tc>
        <w:tc>
          <w:tcPr>
            <w:tcW w:w="3012" w:type="dxa"/>
            <w:vMerge w:val="restart"/>
            <w:vAlign w:val="center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 w:rsidRPr="001E46F3">
              <w:rPr>
                <w:rStyle w:val="af3"/>
                <w:rFonts w:eastAsiaTheme="minorHAnsi"/>
                <w:sz w:val="24"/>
                <w:szCs w:val="24"/>
              </w:rPr>
              <w:t>Цели Программы и задачи подпрограмм Программы</w:t>
            </w:r>
          </w:p>
        </w:tc>
        <w:tc>
          <w:tcPr>
            <w:tcW w:w="6637" w:type="dxa"/>
            <w:gridSpan w:val="8"/>
            <w:vAlign w:val="center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 w:rsidRPr="001E46F3">
              <w:rPr>
                <w:rStyle w:val="af3"/>
                <w:rFonts w:eastAsiaTheme="minorHAnsi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B97462" w:rsidRPr="001E46F3" w:rsidTr="00B97462">
        <w:trPr>
          <w:gridAfter w:val="1"/>
          <w:wAfter w:w="6" w:type="dxa"/>
          <w:jc w:val="center"/>
        </w:trPr>
        <w:tc>
          <w:tcPr>
            <w:tcW w:w="534" w:type="dxa"/>
            <w:vMerge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both"/>
              <w:rPr>
                <w:rStyle w:val="af3"/>
                <w:rFonts w:eastAsiaTheme="minorHAnsi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both"/>
              <w:rPr>
                <w:rStyle w:val="af3"/>
                <w:rFonts w:eastAsia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 w:rsidRPr="001E46F3">
              <w:rPr>
                <w:rStyle w:val="af3"/>
                <w:rFonts w:eastAsiaTheme="minorHAnsi"/>
                <w:sz w:val="24"/>
                <w:szCs w:val="24"/>
              </w:rPr>
              <w:t>2020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 w:rsidRPr="001E46F3">
              <w:rPr>
                <w:rStyle w:val="af3"/>
                <w:rFonts w:eastAsiaTheme="minorHAnsi"/>
                <w:sz w:val="24"/>
                <w:szCs w:val="24"/>
              </w:rPr>
              <w:t>2021</w:t>
            </w:r>
          </w:p>
        </w:tc>
        <w:tc>
          <w:tcPr>
            <w:tcW w:w="798" w:type="dxa"/>
            <w:vAlign w:val="center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 w:rsidRPr="001E46F3">
              <w:rPr>
                <w:rStyle w:val="af3"/>
                <w:rFonts w:eastAsiaTheme="minorHAnsi"/>
                <w:sz w:val="24"/>
                <w:szCs w:val="24"/>
              </w:rPr>
              <w:t>2022</w:t>
            </w:r>
          </w:p>
        </w:tc>
        <w:tc>
          <w:tcPr>
            <w:tcW w:w="797" w:type="dxa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 w:rsidRPr="001E46F3">
              <w:rPr>
                <w:rStyle w:val="af3"/>
                <w:rFonts w:eastAsiaTheme="minorHAnsi"/>
                <w:sz w:val="24"/>
                <w:szCs w:val="24"/>
              </w:rPr>
              <w:t>2023</w:t>
            </w:r>
          </w:p>
        </w:tc>
        <w:tc>
          <w:tcPr>
            <w:tcW w:w="798" w:type="dxa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 w:rsidRPr="001E46F3">
              <w:rPr>
                <w:rStyle w:val="af3"/>
                <w:rFonts w:eastAsiaTheme="minorHAnsi"/>
                <w:sz w:val="24"/>
                <w:szCs w:val="24"/>
              </w:rPr>
              <w:t>2024</w:t>
            </w:r>
          </w:p>
        </w:tc>
        <w:tc>
          <w:tcPr>
            <w:tcW w:w="797" w:type="dxa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 w:rsidRPr="001E46F3">
              <w:rPr>
                <w:rStyle w:val="af3"/>
                <w:rFonts w:eastAsiaTheme="minorHAnsi"/>
                <w:sz w:val="24"/>
                <w:szCs w:val="24"/>
              </w:rPr>
              <w:t>2025</w:t>
            </w:r>
          </w:p>
        </w:tc>
        <w:tc>
          <w:tcPr>
            <w:tcW w:w="927" w:type="dxa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 w:rsidRPr="001E46F3">
              <w:rPr>
                <w:rStyle w:val="af3"/>
                <w:rFonts w:eastAsiaTheme="minorHAnsi"/>
                <w:sz w:val="24"/>
                <w:szCs w:val="24"/>
              </w:rPr>
              <w:t>2026</w:t>
            </w:r>
          </w:p>
        </w:tc>
        <w:tc>
          <w:tcPr>
            <w:tcW w:w="927" w:type="dxa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>
              <w:rPr>
                <w:rStyle w:val="af3"/>
                <w:rFonts w:eastAsiaTheme="minorHAnsi"/>
                <w:sz w:val="24"/>
                <w:szCs w:val="24"/>
              </w:rPr>
              <w:t>2027</w:t>
            </w:r>
          </w:p>
        </w:tc>
      </w:tr>
      <w:tr w:rsidR="00B97462" w:rsidRPr="001E46F3" w:rsidTr="00B97462">
        <w:trPr>
          <w:gridAfter w:val="1"/>
          <w:wAfter w:w="6" w:type="dxa"/>
          <w:trHeight w:val="252"/>
          <w:jc w:val="center"/>
        </w:trPr>
        <w:tc>
          <w:tcPr>
            <w:tcW w:w="534" w:type="dxa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 w:rsidRPr="001E46F3">
              <w:rPr>
                <w:rStyle w:val="af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 w:rsidRPr="001E46F3">
              <w:rPr>
                <w:rStyle w:val="af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center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 w:rsidRPr="001E46F3">
              <w:rPr>
                <w:rStyle w:val="af3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 w:rsidRPr="001E46F3">
              <w:rPr>
                <w:rStyle w:val="af3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798" w:type="dxa"/>
            <w:vAlign w:val="center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 w:rsidRPr="001E46F3">
              <w:rPr>
                <w:rStyle w:val="af3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 w:rsidRPr="001E46F3">
              <w:rPr>
                <w:rStyle w:val="af3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 w:rsidRPr="001E46F3">
              <w:rPr>
                <w:rStyle w:val="af3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 w:rsidRPr="001E46F3">
              <w:rPr>
                <w:rStyle w:val="af3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 w:rsidRPr="001E46F3">
              <w:rPr>
                <w:rStyle w:val="af3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:rsidR="00B97462" w:rsidRPr="001E46F3" w:rsidRDefault="00B97462" w:rsidP="00A36A0A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Theme="minorHAnsi"/>
                <w:sz w:val="24"/>
                <w:szCs w:val="24"/>
              </w:rPr>
            </w:pPr>
            <w:r>
              <w:rPr>
                <w:rStyle w:val="af3"/>
                <w:rFonts w:eastAsiaTheme="minorHAnsi"/>
                <w:sz w:val="24"/>
                <w:szCs w:val="24"/>
              </w:rPr>
              <w:t>10</w:t>
            </w:r>
          </w:p>
        </w:tc>
      </w:tr>
      <w:tr w:rsidR="00B97462" w:rsidRPr="001E46F3" w:rsidTr="009F2045">
        <w:trPr>
          <w:gridAfter w:val="1"/>
          <w:wAfter w:w="6" w:type="dxa"/>
          <w:jc w:val="center"/>
        </w:trPr>
        <w:tc>
          <w:tcPr>
            <w:tcW w:w="534" w:type="dxa"/>
          </w:tcPr>
          <w:p w:rsidR="00B97462" w:rsidRPr="001E46F3" w:rsidRDefault="00B97462" w:rsidP="00B97462">
            <w:pPr>
              <w:pStyle w:val="ad"/>
              <w:numPr>
                <w:ilvl w:val="0"/>
                <w:numId w:val="17"/>
              </w:numPr>
              <w:jc w:val="center"/>
              <w:rPr>
                <w:rStyle w:val="af3"/>
                <w:sz w:val="24"/>
                <w:szCs w:val="24"/>
              </w:rPr>
            </w:pPr>
          </w:p>
        </w:tc>
        <w:tc>
          <w:tcPr>
            <w:tcW w:w="3012" w:type="dxa"/>
          </w:tcPr>
          <w:p w:rsidR="00B97462" w:rsidRPr="001E46F3" w:rsidRDefault="00B97462" w:rsidP="00B97462">
            <w:pPr>
              <w:jc w:val="both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 xml:space="preserve">Цель Программы «Создание комфортных условий для ведения бизнеса в Минераловодском </w:t>
            </w:r>
          </w:p>
          <w:p w:rsidR="00B97462" w:rsidRPr="001E46F3" w:rsidRDefault="00B97462" w:rsidP="00B97462">
            <w:pPr>
              <w:jc w:val="both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муниципальном округе Ставропольского края»</w:t>
            </w:r>
          </w:p>
        </w:tc>
        <w:tc>
          <w:tcPr>
            <w:tcW w:w="796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0,4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0,4</w:t>
            </w:r>
          </w:p>
        </w:tc>
        <w:tc>
          <w:tcPr>
            <w:tcW w:w="798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0,4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0,4</w:t>
            </w:r>
          </w:p>
        </w:tc>
        <w:tc>
          <w:tcPr>
            <w:tcW w:w="798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0,4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0,4</w:t>
            </w:r>
          </w:p>
        </w:tc>
        <w:tc>
          <w:tcPr>
            <w:tcW w:w="92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0,3</w:t>
            </w:r>
          </w:p>
        </w:tc>
        <w:tc>
          <w:tcPr>
            <w:tcW w:w="92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0,3</w:t>
            </w:r>
          </w:p>
        </w:tc>
      </w:tr>
      <w:tr w:rsidR="00B97462" w:rsidRPr="001E46F3" w:rsidTr="009F2045">
        <w:trPr>
          <w:gridAfter w:val="1"/>
          <w:wAfter w:w="6" w:type="dxa"/>
          <w:jc w:val="center"/>
        </w:trPr>
        <w:tc>
          <w:tcPr>
            <w:tcW w:w="534" w:type="dxa"/>
          </w:tcPr>
          <w:p w:rsidR="00B97462" w:rsidRPr="001E46F3" w:rsidRDefault="00B97462" w:rsidP="00B97462">
            <w:pPr>
              <w:pStyle w:val="ad"/>
              <w:numPr>
                <w:ilvl w:val="0"/>
                <w:numId w:val="17"/>
              </w:numPr>
              <w:jc w:val="center"/>
              <w:rPr>
                <w:rStyle w:val="af3"/>
                <w:sz w:val="24"/>
                <w:szCs w:val="24"/>
              </w:rPr>
            </w:pPr>
          </w:p>
        </w:tc>
        <w:tc>
          <w:tcPr>
            <w:tcW w:w="3012" w:type="dxa"/>
          </w:tcPr>
          <w:p w:rsidR="00B97462" w:rsidRPr="001E46F3" w:rsidRDefault="00B97462" w:rsidP="00B97462">
            <w:pPr>
              <w:jc w:val="both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Цель Программы «Содействие развитию индустрии туризма в Минераловодском муниципальном округе Ставропольского края»</w:t>
            </w:r>
          </w:p>
        </w:tc>
        <w:tc>
          <w:tcPr>
            <w:tcW w:w="796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0,2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0,2</w:t>
            </w:r>
          </w:p>
        </w:tc>
        <w:tc>
          <w:tcPr>
            <w:tcW w:w="798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0,2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0,2</w:t>
            </w:r>
          </w:p>
        </w:tc>
        <w:tc>
          <w:tcPr>
            <w:tcW w:w="798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0,2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0,2</w:t>
            </w:r>
          </w:p>
        </w:tc>
        <w:tc>
          <w:tcPr>
            <w:tcW w:w="92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0,3</w:t>
            </w:r>
          </w:p>
        </w:tc>
        <w:tc>
          <w:tcPr>
            <w:tcW w:w="92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0,3</w:t>
            </w:r>
          </w:p>
        </w:tc>
      </w:tr>
      <w:tr w:rsidR="00B97462" w:rsidRPr="001E46F3" w:rsidTr="009F2045">
        <w:trPr>
          <w:gridAfter w:val="1"/>
          <w:wAfter w:w="6" w:type="dxa"/>
          <w:jc w:val="center"/>
        </w:trPr>
        <w:tc>
          <w:tcPr>
            <w:tcW w:w="534" w:type="dxa"/>
          </w:tcPr>
          <w:p w:rsidR="00B97462" w:rsidRPr="001E46F3" w:rsidRDefault="00B97462" w:rsidP="00B97462">
            <w:pPr>
              <w:pStyle w:val="ad"/>
              <w:numPr>
                <w:ilvl w:val="0"/>
                <w:numId w:val="17"/>
              </w:numPr>
              <w:jc w:val="center"/>
              <w:rPr>
                <w:rStyle w:val="af3"/>
                <w:sz w:val="24"/>
                <w:szCs w:val="24"/>
              </w:rPr>
            </w:pPr>
          </w:p>
        </w:tc>
        <w:tc>
          <w:tcPr>
            <w:tcW w:w="3012" w:type="dxa"/>
          </w:tcPr>
          <w:p w:rsidR="00B97462" w:rsidRPr="001E46F3" w:rsidRDefault="00B97462" w:rsidP="00B97462">
            <w:pPr>
              <w:jc w:val="both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 xml:space="preserve">Цель Программы «Развитие экономического потенциала и формирование благоприятного инвестиционного климата в Минераловодском </w:t>
            </w:r>
          </w:p>
          <w:p w:rsidR="00B97462" w:rsidRPr="001E46F3" w:rsidRDefault="00B97462" w:rsidP="00B97462">
            <w:pPr>
              <w:jc w:val="both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муниципальном округе Ставропольского края»</w:t>
            </w:r>
          </w:p>
        </w:tc>
        <w:tc>
          <w:tcPr>
            <w:tcW w:w="796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0,4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0,4</w:t>
            </w:r>
          </w:p>
        </w:tc>
        <w:tc>
          <w:tcPr>
            <w:tcW w:w="798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0,4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0,4</w:t>
            </w:r>
          </w:p>
        </w:tc>
        <w:tc>
          <w:tcPr>
            <w:tcW w:w="798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0,4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0,4</w:t>
            </w:r>
          </w:p>
        </w:tc>
        <w:tc>
          <w:tcPr>
            <w:tcW w:w="92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0,4</w:t>
            </w:r>
          </w:p>
        </w:tc>
        <w:tc>
          <w:tcPr>
            <w:tcW w:w="92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0,4</w:t>
            </w:r>
          </w:p>
        </w:tc>
      </w:tr>
      <w:tr w:rsidR="00B97462" w:rsidRPr="001E46F3" w:rsidTr="009F2045">
        <w:trPr>
          <w:jc w:val="center"/>
        </w:trPr>
        <w:tc>
          <w:tcPr>
            <w:tcW w:w="10189" w:type="dxa"/>
            <w:gridSpan w:val="11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Подпрограмма «Развитие субъектов малого и среднего предпринимательства»</w:t>
            </w:r>
          </w:p>
        </w:tc>
      </w:tr>
      <w:tr w:rsidR="00B97462" w:rsidRPr="001E46F3" w:rsidTr="009F2045">
        <w:trPr>
          <w:gridAfter w:val="1"/>
          <w:wAfter w:w="6" w:type="dxa"/>
          <w:jc w:val="center"/>
        </w:trPr>
        <w:tc>
          <w:tcPr>
            <w:tcW w:w="534" w:type="dxa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4.</w:t>
            </w:r>
          </w:p>
        </w:tc>
        <w:tc>
          <w:tcPr>
            <w:tcW w:w="3012" w:type="dxa"/>
          </w:tcPr>
          <w:p w:rsidR="00B97462" w:rsidRPr="001E46F3" w:rsidRDefault="00B97462" w:rsidP="00B97462">
            <w:pPr>
              <w:jc w:val="both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 xml:space="preserve">Задача Подпрограммы «Повышение предпринимательской активности в Минераловодском </w:t>
            </w:r>
          </w:p>
          <w:p w:rsidR="00B97462" w:rsidRPr="001E46F3" w:rsidRDefault="00B97462" w:rsidP="00B97462">
            <w:pPr>
              <w:jc w:val="both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муниципальном округе Ставропольского края»</w:t>
            </w:r>
          </w:p>
        </w:tc>
        <w:tc>
          <w:tcPr>
            <w:tcW w:w="796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0,5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0,5</w:t>
            </w:r>
          </w:p>
        </w:tc>
        <w:tc>
          <w:tcPr>
            <w:tcW w:w="798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0,5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0,5</w:t>
            </w:r>
          </w:p>
        </w:tc>
        <w:tc>
          <w:tcPr>
            <w:tcW w:w="798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0,5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0,5</w:t>
            </w:r>
          </w:p>
        </w:tc>
        <w:tc>
          <w:tcPr>
            <w:tcW w:w="92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0,6</w:t>
            </w:r>
          </w:p>
        </w:tc>
        <w:tc>
          <w:tcPr>
            <w:tcW w:w="92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0,6</w:t>
            </w:r>
          </w:p>
        </w:tc>
      </w:tr>
      <w:tr w:rsidR="00B97462" w:rsidRPr="001E46F3" w:rsidTr="009F2045">
        <w:trPr>
          <w:gridAfter w:val="1"/>
          <w:wAfter w:w="6" w:type="dxa"/>
          <w:jc w:val="center"/>
        </w:trPr>
        <w:tc>
          <w:tcPr>
            <w:tcW w:w="534" w:type="dxa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4.1</w:t>
            </w:r>
          </w:p>
        </w:tc>
        <w:tc>
          <w:tcPr>
            <w:tcW w:w="3012" w:type="dxa"/>
          </w:tcPr>
          <w:p w:rsidR="00B97462" w:rsidRPr="001E46F3" w:rsidRDefault="00B97462" w:rsidP="00B97462">
            <w:pPr>
              <w:jc w:val="both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 xml:space="preserve">Задача Подпрограммы </w:t>
            </w:r>
            <w:r w:rsidRPr="001E46F3">
              <w:rPr>
                <w:rStyle w:val="af3"/>
                <w:sz w:val="24"/>
                <w:szCs w:val="24"/>
              </w:rPr>
              <w:lastRenderedPageBreak/>
              <w:t xml:space="preserve">«Развитие потребительского рынка Минераловодского </w:t>
            </w:r>
          </w:p>
          <w:p w:rsidR="00B97462" w:rsidRPr="001E46F3" w:rsidRDefault="00B97462" w:rsidP="00B97462">
            <w:pPr>
              <w:jc w:val="both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муниципального округа Ставропольского края посредством создания условий для наиболее полного удовлетворения потребностей населения в качественных товарах и услугах, обеспечение устойчивого функционирования и сбалансированного развития различных видов, типов и способов торговли</w:t>
            </w:r>
          </w:p>
        </w:tc>
        <w:tc>
          <w:tcPr>
            <w:tcW w:w="796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0,5</w:t>
            </w:r>
          </w:p>
        </w:tc>
        <w:tc>
          <w:tcPr>
            <w:tcW w:w="798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0,5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0,5</w:t>
            </w:r>
          </w:p>
        </w:tc>
        <w:tc>
          <w:tcPr>
            <w:tcW w:w="798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0,5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0,5</w:t>
            </w:r>
          </w:p>
        </w:tc>
        <w:tc>
          <w:tcPr>
            <w:tcW w:w="92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0,4</w:t>
            </w:r>
          </w:p>
        </w:tc>
        <w:tc>
          <w:tcPr>
            <w:tcW w:w="92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0,4</w:t>
            </w:r>
          </w:p>
        </w:tc>
      </w:tr>
      <w:tr w:rsidR="00B97462" w:rsidRPr="001E46F3" w:rsidTr="009F2045">
        <w:trPr>
          <w:jc w:val="center"/>
        </w:trPr>
        <w:tc>
          <w:tcPr>
            <w:tcW w:w="10189" w:type="dxa"/>
            <w:gridSpan w:val="11"/>
          </w:tcPr>
          <w:p w:rsidR="00B97462" w:rsidRPr="001E46F3" w:rsidRDefault="00B0065A" w:rsidP="00B97462">
            <w:pPr>
              <w:autoSpaceDE w:val="0"/>
              <w:autoSpaceDN w:val="0"/>
              <w:adjustRightInd w:val="0"/>
              <w:jc w:val="center"/>
              <w:rPr>
                <w:rStyle w:val="af3"/>
                <w:sz w:val="24"/>
                <w:szCs w:val="24"/>
              </w:rPr>
            </w:pPr>
            <w:hyperlink w:anchor="P157" w:history="1">
              <w:r w:rsidR="00B97462" w:rsidRPr="001E46F3">
                <w:rPr>
                  <w:rStyle w:val="af3"/>
                  <w:sz w:val="24"/>
                  <w:szCs w:val="24"/>
                </w:rPr>
                <w:t>Подпрограмма</w:t>
              </w:r>
            </w:hyperlink>
            <w:r w:rsidR="00B97462" w:rsidRPr="001E46F3">
              <w:rPr>
                <w:rStyle w:val="af3"/>
                <w:sz w:val="24"/>
                <w:szCs w:val="24"/>
              </w:rPr>
              <w:t xml:space="preserve"> «Развитие туризма в Минераловодском муниципальном округе Ставропольского края» </w:t>
            </w:r>
          </w:p>
        </w:tc>
      </w:tr>
      <w:tr w:rsidR="00B97462" w:rsidRPr="001E46F3" w:rsidTr="00B97462">
        <w:trPr>
          <w:gridAfter w:val="1"/>
          <w:wAfter w:w="6" w:type="dxa"/>
          <w:jc w:val="center"/>
        </w:trPr>
        <w:tc>
          <w:tcPr>
            <w:tcW w:w="534" w:type="dxa"/>
          </w:tcPr>
          <w:p w:rsidR="00B97462" w:rsidRPr="001E46F3" w:rsidRDefault="00B97462" w:rsidP="00B97462">
            <w:pPr>
              <w:pStyle w:val="ConsPlusNormal"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1E46F3">
              <w:rPr>
                <w:rStyle w:val="af3"/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12" w:type="dxa"/>
          </w:tcPr>
          <w:p w:rsidR="00B97462" w:rsidRPr="001E46F3" w:rsidRDefault="00B97462" w:rsidP="00B97462">
            <w:pPr>
              <w:pStyle w:val="ConsPlusNormal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1E46F3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Задача Подпрограммы «Создание условий для развития туристской индустрии и формирование положительного имиджа Минераловодского </w:t>
            </w:r>
          </w:p>
          <w:p w:rsidR="00B97462" w:rsidRPr="001E46F3" w:rsidRDefault="00B97462" w:rsidP="00B97462">
            <w:pPr>
              <w:pStyle w:val="ConsPlusNormal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1E46F3">
              <w:rPr>
                <w:rStyle w:val="af3"/>
                <w:rFonts w:ascii="Times New Roman" w:hAnsi="Times New Roman"/>
                <w:sz w:val="24"/>
                <w:szCs w:val="24"/>
              </w:rPr>
              <w:t>муниципального округа Ставропольского края, как региона благоприятного для туризма»</w:t>
            </w:r>
          </w:p>
        </w:tc>
        <w:tc>
          <w:tcPr>
            <w:tcW w:w="796" w:type="dxa"/>
            <w:vAlign w:val="center"/>
          </w:tcPr>
          <w:p w:rsidR="00B97462" w:rsidRPr="001E46F3" w:rsidRDefault="00B97462" w:rsidP="00B97462">
            <w:pPr>
              <w:pStyle w:val="ConsPlusNormal"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1E46F3">
              <w:rPr>
                <w:rStyle w:val="af3"/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pStyle w:val="ConsPlusNormal"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1E46F3">
              <w:rPr>
                <w:rStyle w:val="af3"/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98" w:type="dxa"/>
            <w:vAlign w:val="center"/>
          </w:tcPr>
          <w:p w:rsidR="00B97462" w:rsidRPr="001E46F3" w:rsidRDefault="00B97462" w:rsidP="00B97462">
            <w:pPr>
              <w:pStyle w:val="ConsPlusNormal"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1E46F3">
              <w:rPr>
                <w:rStyle w:val="af3"/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pStyle w:val="ConsPlusNormal"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1E46F3">
              <w:rPr>
                <w:rStyle w:val="af3"/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98" w:type="dxa"/>
            <w:vAlign w:val="center"/>
          </w:tcPr>
          <w:p w:rsidR="00B97462" w:rsidRPr="001E46F3" w:rsidRDefault="00B97462" w:rsidP="00B97462">
            <w:pPr>
              <w:pStyle w:val="ConsPlusNormal"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1E46F3">
              <w:rPr>
                <w:rStyle w:val="af3"/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pStyle w:val="ConsPlusNormal"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1E46F3">
              <w:rPr>
                <w:rStyle w:val="af3"/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27" w:type="dxa"/>
            <w:vAlign w:val="center"/>
          </w:tcPr>
          <w:p w:rsidR="00B97462" w:rsidRPr="001E46F3" w:rsidRDefault="00B97462" w:rsidP="00B97462">
            <w:pPr>
              <w:pStyle w:val="ConsPlusNormal"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1E46F3">
              <w:rPr>
                <w:rStyle w:val="af3"/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27" w:type="dxa"/>
            <w:vAlign w:val="center"/>
          </w:tcPr>
          <w:p w:rsidR="00B97462" w:rsidRPr="001E46F3" w:rsidRDefault="00B97462" w:rsidP="00B97462">
            <w:pPr>
              <w:pStyle w:val="ConsPlusNormal"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>
              <w:rPr>
                <w:rStyle w:val="af3"/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97462" w:rsidRPr="001E46F3" w:rsidTr="009F2045">
        <w:trPr>
          <w:jc w:val="center"/>
        </w:trPr>
        <w:tc>
          <w:tcPr>
            <w:tcW w:w="10189" w:type="dxa"/>
            <w:gridSpan w:val="11"/>
          </w:tcPr>
          <w:p w:rsidR="00B97462" w:rsidRPr="001E46F3" w:rsidRDefault="00B0065A" w:rsidP="00B97462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hyperlink w:anchor="P298" w:history="1">
              <w:r w:rsidR="00B97462" w:rsidRPr="001E46F3">
                <w:rPr>
                  <w:rStyle w:val="af3"/>
                  <w:rFonts w:ascii="Times New Roman" w:hAnsi="Times New Roman"/>
                  <w:sz w:val="24"/>
                  <w:szCs w:val="24"/>
                </w:rPr>
                <w:t>Подпрограмма</w:t>
              </w:r>
            </w:hyperlink>
            <w:r w:rsidR="00B97462" w:rsidRPr="001E46F3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«Улучшение инвестиционного климата в</w:t>
            </w:r>
          </w:p>
          <w:p w:rsidR="00B97462" w:rsidRPr="001E46F3" w:rsidRDefault="00B97462" w:rsidP="00B97462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1E46F3">
              <w:rPr>
                <w:rStyle w:val="af3"/>
                <w:rFonts w:ascii="Times New Roman" w:hAnsi="Times New Roman"/>
                <w:sz w:val="24"/>
                <w:szCs w:val="24"/>
              </w:rPr>
              <w:t>Минераловодском муниципальном округе Ставропольского края»</w:t>
            </w:r>
          </w:p>
        </w:tc>
      </w:tr>
      <w:tr w:rsidR="00B97462" w:rsidRPr="001E46F3" w:rsidTr="00B97462">
        <w:trPr>
          <w:gridAfter w:val="1"/>
          <w:wAfter w:w="6" w:type="dxa"/>
          <w:jc w:val="center"/>
        </w:trPr>
        <w:tc>
          <w:tcPr>
            <w:tcW w:w="534" w:type="dxa"/>
          </w:tcPr>
          <w:p w:rsidR="00B97462" w:rsidRPr="001E46F3" w:rsidRDefault="00B97462" w:rsidP="00B97462">
            <w:pPr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6.</w:t>
            </w:r>
          </w:p>
        </w:tc>
        <w:tc>
          <w:tcPr>
            <w:tcW w:w="3012" w:type="dxa"/>
          </w:tcPr>
          <w:p w:rsidR="00B97462" w:rsidRPr="001E46F3" w:rsidRDefault="00B97462" w:rsidP="00B97462">
            <w:pPr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 xml:space="preserve">Задача Подпрограммы «Создание положительного имиджа и продвижение инвестиционного потенциала Минераловодского </w:t>
            </w:r>
          </w:p>
          <w:p w:rsidR="00B97462" w:rsidRPr="001E46F3" w:rsidRDefault="00B97462" w:rsidP="00B97462">
            <w:pPr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муниципального округа Ставропольского края»</w:t>
            </w:r>
          </w:p>
        </w:tc>
        <w:tc>
          <w:tcPr>
            <w:tcW w:w="796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1,0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1,0</w:t>
            </w:r>
          </w:p>
        </w:tc>
        <w:tc>
          <w:tcPr>
            <w:tcW w:w="798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1,0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1,0</w:t>
            </w:r>
          </w:p>
        </w:tc>
        <w:tc>
          <w:tcPr>
            <w:tcW w:w="798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1,0</w:t>
            </w:r>
          </w:p>
        </w:tc>
        <w:tc>
          <w:tcPr>
            <w:tcW w:w="79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1,0</w:t>
            </w:r>
          </w:p>
        </w:tc>
        <w:tc>
          <w:tcPr>
            <w:tcW w:w="92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 w:rsidRPr="001E46F3">
              <w:rPr>
                <w:rStyle w:val="af3"/>
                <w:sz w:val="24"/>
                <w:szCs w:val="24"/>
              </w:rPr>
              <w:t>1,0</w:t>
            </w:r>
          </w:p>
        </w:tc>
        <w:tc>
          <w:tcPr>
            <w:tcW w:w="927" w:type="dxa"/>
            <w:vAlign w:val="center"/>
          </w:tcPr>
          <w:p w:rsidR="00B97462" w:rsidRPr="001E46F3" w:rsidRDefault="00B97462" w:rsidP="00B97462">
            <w:pPr>
              <w:jc w:val="center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1,0</w:t>
            </w:r>
          </w:p>
        </w:tc>
      </w:tr>
    </w:tbl>
    <w:p w:rsidR="00AC769D" w:rsidRPr="001E46F3" w:rsidRDefault="00AC769D" w:rsidP="004C01BA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:rsidR="004C01BA" w:rsidRPr="001E46F3" w:rsidRDefault="004C01BA" w:rsidP="004C01BA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  <w:sectPr w:rsidR="004C01BA" w:rsidRPr="001E46F3" w:rsidSect="00B4527F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6B4942" w:rsidRPr="00AD78D1" w:rsidRDefault="006B4942" w:rsidP="006B4942">
      <w:pPr>
        <w:autoSpaceDE w:val="0"/>
        <w:autoSpaceDN w:val="0"/>
        <w:adjustRightInd w:val="0"/>
        <w:ind w:firstLine="9923"/>
        <w:outlineLvl w:val="0"/>
        <w:rPr>
          <w:rStyle w:val="af3"/>
          <w:rFonts w:eastAsiaTheme="minorHAnsi"/>
        </w:rPr>
      </w:pPr>
      <w:r w:rsidRPr="00AD78D1">
        <w:rPr>
          <w:rStyle w:val="af3"/>
          <w:rFonts w:eastAsiaTheme="minorHAnsi"/>
        </w:rPr>
        <w:lastRenderedPageBreak/>
        <w:t xml:space="preserve">Приложение </w:t>
      </w:r>
      <w:r>
        <w:rPr>
          <w:rStyle w:val="af3"/>
          <w:rFonts w:eastAsiaTheme="minorHAnsi"/>
        </w:rPr>
        <w:t xml:space="preserve">№ </w:t>
      </w:r>
      <w:r w:rsidRPr="00AD78D1">
        <w:rPr>
          <w:rStyle w:val="af3"/>
          <w:rFonts w:eastAsiaTheme="minorHAnsi"/>
        </w:rPr>
        <w:t>6</w:t>
      </w:r>
    </w:p>
    <w:p w:rsidR="006B4942" w:rsidRPr="00AD78D1" w:rsidRDefault="006B4942" w:rsidP="006B4942">
      <w:pPr>
        <w:autoSpaceDE w:val="0"/>
        <w:autoSpaceDN w:val="0"/>
        <w:adjustRightInd w:val="0"/>
        <w:ind w:firstLine="9923"/>
        <w:rPr>
          <w:rStyle w:val="af3"/>
          <w:rFonts w:eastAsiaTheme="minorHAnsi"/>
        </w:rPr>
      </w:pPr>
      <w:r w:rsidRPr="00AD78D1">
        <w:rPr>
          <w:rStyle w:val="af3"/>
          <w:rFonts w:eastAsiaTheme="minorHAnsi"/>
        </w:rPr>
        <w:t>к муниципальной программе</w:t>
      </w:r>
    </w:p>
    <w:p w:rsidR="006B4942" w:rsidRPr="00AD78D1" w:rsidRDefault="006B4942" w:rsidP="006B4942">
      <w:pPr>
        <w:autoSpaceDE w:val="0"/>
        <w:autoSpaceDN w:val="0"/>
        <w:adjustRightInd w:val="0"/>
        <w:ind w:firstLine="9923"/>
        <w:rPr>
          <w:rStyle w:val="af3"/>
          <w:rFonts w:eastAsiaTheme="minorHAnsi"/>
        </w:rPr>
      </w:pPr>
      <w:r w:rsidRPr="00AD78D1">
        <w:rPr>
          <w:rStyle w:val="af3"/>
          <w:rFonts w:eastAsiaTheme="minorHAnsi"/>
        </w:rPr>
        <w:t xml:space="preserve">Минераловодского муниципального </w:t>
      </w:r>
    </w:p>
    <w:p w:rsidR="006B4942" w:rsidRPr="00AD78D1" w:rsidRDefault="006B4942" w:rsidP="006B4942">
      <w:pPr>
        <w:autoSpaceDE w:val="0"/>
        <w:autoSpaceDN w:val="0"/>
        <w:adjustRightInd w:val="0"/>
        <w:ind w:firstLine="9923"/>
        <w:rPr>
          <w:rStyle w:val="af3"/>
          <w:rFonts w:eastAsiaTheme="minorHAnsi"/>
        </w:rPr>
      </w:pPr>
      <w:r w:rsidRPr="00AD78D1">
        <w:rPr>
          <w:rStyle w:val="af3"/>
          <w:rFonts w:eastAsiaTheme="minorHAnsi"/>
        </w:rPr>
        <w:t xml:space="preserve">округа Ставропольского края </w:t>
      </w:r>
    </w:p>
    <w:p w:rsidR="006B4942" w:rsidRPr="00AD78D1" w:rsidRDefault="006B4942" w:rsidP="006B4942">
      <w:pPr>
        <w:autoSpaceDE w:val="0"/>
        <w:autoSpaceDN w:val="0"/>
        <w:adjustRightInd w:val="0"/>
        <w:ind w:firstLine="9923"/>
        <w:rPr>
          <w:rStyle w:val="af3"/>
          <w:rFonts w:eastAsiaTheme="minorHAnsi"/>
        </w:rPr>
      </w:pPr>
      <w:r w:rsidRPr="00AD78D1">
        <w:rPr>
          <w:rStyle w:val="af3"/>
          <w:rFonts w:eastAsiaTheme="minorHAnsi"/>
        </w:rPr>
        <w:t>«Развитие экономики»</w:t>
      </w:r>
    </w:p>
    <w:p w:rsidR="006B4942" w:rsidRDefault="006B4942" w:rsidP="006B4942">
      <w:pPr>
        <w:autoSpaceDE w:val="0"/>
        <w:autoSpaceDN w:val="0"/>
        <w:adjustRightInd w:val="0"/>
        <w:ind w:firstLine="540"/>
        <w:jc w:val="center"/>
        <w:rPr>
          <w:rStyle w:val="af3"/>
          <w:rFonts w:eastAsiaTheme="minorHAnsi"/>
        </w:rPr>
      </w:pPr>
    </w:p>
    <w:p w:rsidR="006B4942" w:rsidRPr="00AD78D1" w:rsidRDefault="00B0065A" w:rsidP="006B4942">
      <w:pPr>
        <w:autoSpaceDE w:val="0"/>
        <w:autoSpaceDN w:val="0"/>
        <w:adjustRightInd w:val="0"/>
        <w:ind w:firstLine="540"/>
        <w:jc w:val="center"/>
        <w:rPr>
          <w:rStyle w:val="af3"/>
          <w:rFonts w:eastAsiaTheme="minorHAnsi"/>
        </w:rPr>
      </w:pPr>
      <w:hyperlink r:id="rId40" w:history="1">
        <w:r w:rsidR="006B4942" w:rsidRPr="00AD78D1">
          <w:rPr>
            <w:rStyle w:val="af3"/>
            <w:rFonts w:eastAsiaTheme="minorHAnsi"/>
          </w:rPr>
          <w:t>Перечень</w:t>
        </w:r>
      </w:hyperlink>
    </w:p>
    <w:p w:rsidR="006B4942" w:rsidRPr="00AD78D1" w:rsidRDefault="006B4942" w:rsidP="006B4942">
      <w:pPr>
        <w:autoSpaceDE w:val="0"/>
        <w:autoSpaceDN w:val="0"/>
        <w:adjustRightInd w:val="0"/>
        <w:ind w:firstLine="540"/>
        <w:jc w:val="center"/>
        <w:rPr>
          <w:rStyle w:val="af3"/>
          <w:rFonts w:eastAsiaTheme="minorHAnsi"/>
        </w:rPr>
      </w:pPr>
      <w:r w:rsidRPr="00AD78D1">
        <w:rPr>
          <w:rStyle w:val="af3"/>
          <w:rFonts w:eastAsiaTheme="minorHAnsi"/>
        </w:rPr>
        <w:t>основных мероприятий подпрограмм Программы</w:t>
      </w:r>
    </w:p>
    <w:p w:rsidR="006B4942" w:rsidRPr="00AD78D1" w:rsidRDefault="006B4942" w:rsidP="006B4942">
      <w:pPr>
        <w:autoSpaceDE w:val="0"/>
        <w:autoSpaceDN w:val="0"/>
        <w:adjustRightInd w:val="0"/>
        <w:ind w:firstLine="540"/>
        <w:jc w:val="center"/>
        <w:rPr>
          <w:rStyle w:val="af3"/>
          <w:rFonts w:eastAsiaTheme="minorHAnsi"/>
        </w:rPr>
      </w:pPr>
    </w:p>
    <w:tbl>
      <w:tblPr>
        <w:tblW w:w="15176" w:type="dxa"/>
        <w:tblInd w:w="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153"/>
        <w:gridCol w:w="2835"/>
        <w:gridCol w:w="3056"/>
        <w:gridCol w:w="1622"/>
        <w:gridCol w:w="1559"/>
        <w:gridCol w:w="2351"/>
      </w:tblGrid>
      <w:tr w:rsidR="006B4942" w:rsidRPr="0040476F" w:rsidTr="005D5FEC">
        <w:trPr>
          <w:cantSplit/>
          <w:trHeight w:val="240"/>
        </w:trPr>
        <w:tc>
          <w:tcPr>
            <w:tcW w:w="600" w:type="dxa"/>
            <w:vMerge w:val="restart"/>
            <w:vAlign w:val="center"/>
            <w:hideMark/>
          </w:tcPr>
          <w:p w:rsidR="006B4942" w:rsidRPr="00B60DCB" w:rsidRDefault="006B4942" w:rsidP="005D5FEC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№</w:t>
            </w: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53" w:type="dxa"/>
            <w:vMerge w:val="restart"/>
            <w:vAlign w:val="center"/>
            <w:hideMark/>
          </w:tcPr>
          <w:p w:rsidR="006B4942" w:rsidRPr="00B60DCB" w:rsidRDefault="006B4942" w:rsidP="005D5FEC">
            <w:pPr>
              <w:pStyle w:val="ConsPlusCell"/>
              <w:widowControl/>
              <w:ind w:left="-54" w:right="-28"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Наименование Подпрограммы Программы, основного мероприятия Подпрограммы </w:t>
            </w:r>
          </w:p>
          <w:p w:rsidR="006B4942" w:rsidRPr="00B60DCB" w:rsidRDefault="006B4942" w:rsidP="005D5FEC">
            <w:pPr>
              <w:pStyle w:val="ConsPlusCell"/>
              <w:widowControl/>
              <w:ind w:left="-54" w:right="-28"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6B4942" w:rsidRPr="00B60DCB" w:rsidRDefault="006B4942" w:rsidP="005D5FEC">
            <w:pPr>
              <w:pStyle w:val="ConsPlusCell"/>
              <w:widowControl/>
              <w:ind w:left="-54" w:right="-28"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Тип основного мероприятия*</w:t>
            </w:r>
          </w:p>
        </w:tc>
        <w:tc>
          <w:tcPr>
            <w:tcW w:w="3056" w:type="dxa"/>
            <w:vMerge w:val="restart"/>
            <w:vAlign w:val="center"/>
            <w:hideMark/>
          </w:tcPr>
          <w:p w:rsidR="006B4942" w:rsidRPr="00B60DCB" w:rsidRDefault="006B4942" w:rsidP="005D5FEC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181" w:type="dxa"/>
            <w:gridSpan w:val="2"/>
            <w:vAlign w:val="center"/>
            <w:hideMark/>
          </w:tcPr>
          <w:p w:rsidR="006B4942" w:rsidRPr="00B60DCB" w:rsidRDefault="006B4942" w:rsidP="005D5FEC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51" w:type="dxa"/>
            <w:vMerge w:val="restart"/>
            <w:vAlign w:val="center"/>
            <w:hideMark/>
          </w:tcPr>
          <w:p w:rsidR="006B4942" w:rsidRPr="00B60DCB" w:rsidRDefault="006B4942" w:rsidP="005D5FEC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6B4942" w:rsidRPr="0040476F" w:rsidTr="005D5FEC">
        <w:trPr>
          <w:cantSplit/>
          <w:trHeight w:val="720"/>
        </w:trPr>
        <w:tc>
          <w:tcPr>
            <w:tcW w:w="600" w:type="dxa"/>
            <w:vMerge/>
            <w:vAlign w:val="center"/>
            <w:hideMark/>
          </w:tcPr>
          <w:p w:rsidR="006B4942" w:rsidRPr="00B60DCB" w:rsidRDefault="006B4942" w:rsidP="005D5FEC">
            <w:pPr>
              <w:rPr>
                <w:rStyle w:val="af3"/>
                <w:sz w:val="24"/>
                <w:szCs w:val="24"/>
              </w:rPr>
            </w:pPr>
          </w:p>
        </w:tc>
        <w:tc>
          <w:tcPr>
            <w:tcW w:w="3153" w:type="dxa"/>
            <w:vMerge/>
            <w:vAlign w:val="center"/>
            <w:hideMark/>
          </w:tcPr>
          <w:p w:rsidR="006B4942" w:rsidRPr="00B60DCB" w:rsidRDefault="006B4942" w:rsidP="005D5FEC">
            <w:pPr>
              <w:rPr>
                <w:rStyle w:val="af3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B4942" w:rsidRPr="00B60DCB" w:rsidRDefault="006B4942" w:rsidP="005D5FEC">
            <w:pPr>
              <w:rPr>
                <w:rStyle w:val="af3"/>
                <w:sz w:val="24"/>
                <w:szCs w:val="24"/>
              </w:rPr>
            </w:pPr>
          </w:p>
        </w:tc>
        <w:tc>
          <w:tcPr>
            <w:tcW w:w="3056" w:type="dxa"/>
            <w:vMerge/>
            <w:vAlign w:val="center"/>
            <w:hideMark/>
          </w:tcPr>
          <w:p w:rsidR="006B4942" w:rsidRPr="00B60DCB" w:rsidRDefault="006B4942" w:rsidP="005D5FEC">
            <w:pPr>
              <w:rPr>
                <w:rStyle w:val="af3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  <w:hideMark/>
          </w:tcPr>
          <w:p w:rsidR="006B4942" w:rsidRPr="00B60DCB" w:rsidRDefault="006B4942" w:rsidP="005D5FEC">
            <w:pPr>
              <w:pStyle w:val="ConsPlusCell"/>
              <w:widowControl/>
              <w:ind w:left="-57" w:right="-57"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начала</w:t>
            </w:r>
          </w:p>
          <w:p w:rsidR="006B4942" w:rsidRPr="00B60DCB" w:rsidRDefault="006B4942" w:rsidP="005D5FEC">
            <w:pPr>
              <w:pStyle w:val="ConsPlusCell"/>
              <w:widowControl/>
              <w:ind w:left="-57" w:right="-57"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реализации мероприятия</w:t>
            </w:r>
          </w:p>
        </w:tc>
        <w:tc>
          <w:tcPr>
            <w:tcW w:w="1559" w:type="dxa"/>
            <w:vAlign w:val="center"/>
            <w:hideMark/>
          </w:tcPr>
          <w:p w:rsidR="006B4942" w:rsidRPr="00B60DCB" w:rsidRDefault="006B4942" w:rsidP="005D5FEC">
            <w:pPr>
              <w:pStyle w:val="ConsPlusCell"/>
              <w:widowControl/>
              <w:ind w:left="-57" w:right="-57"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окончания реализации мероприятия</w:t>
            </w:r>
          </w:p>
        </w:tc>
        <w:tc>
          <w:tcPr>
            <w:tcW w:w="2351" w:type="dxa"/>
            <w:vMerge/>
            <w:vAlign w:val="center"/>
            <w:hideMark/>
          </w:tcPr>
          <w:p w:rsidR="006B4942" w:rsidRPr="00B60DCB" w:rsidRDefault="006B4942" w:rsidP="005D5FEC">
            <w:pPr>
              <w:rPr>
                <w:rStyle w:val="af3"/>
                <w:sz w:val="24"/>
                <w:szCs w:val="24"/>
              </w:rPr>
            </w:pPr>
          </w:p>
        </w:tc>
      </w:tr>
    </w:tbl>
    <w:p w:rsidR="006B4942" w:rsidRPr="000C35A7" w:rsidRDefault="006B4942" w:rsidP="006B4942">
      <w:pPr>
        <w:rPr>
          <w:sz w:val="2"/>
          <w:szCs w:val="2"/>
        </w:rPr>
      </w:pPr>
    </w:p>
    <w:tbl>
      <w:tblPr>
        <w:tblW w:w="151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153"/>
        <w:gridCol w:w="2835"/>
        <w:gridCol w:w="3056"/>
        <w:gridCol w:w="1622"/>
        <w:gridCol w:w="1559"/>
        <w:gridCol w:w="2351"/>
      </w:tblGrid>
      <w:tr w:rsidR="006B4942" w:rsidRPr="0040476F" w:rsidTr="005D5FEC">
        <w:trPr>
          <w:cantSplit/>
          <w:trHeight w:val="24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42" w:rsidRPr="00B60DCB" w:rsidRDefault="006B4942" w:rsidP="005D5FEC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</w:rPr>
            </w:pPr>
            <w:r w:rsidRPr="00B60DCB">
              <w:rPr>
                <w:rStyle w:val="af3"/>
                <w:rFonts w:ascii="Times New Roman" w:hAnsi="Times New Roman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42" w:rsidRPr="00B60DCB" w:rsidRDefault="006B4942" w:rsidP="005D5FEC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</w:rPr>
            </w:pPr>
            <w:r w:rsidRPr="00B60DCB">
              <w:rPr>
                <w:rStyle w:val="af3"/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42" w:rsidRPr="00B60DCB" w:rsidRDefault="006B4942" w:rsidP="005D5FEC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</w:rPr>
            </w:pPr>
            <w:r w:rsidRPr="00B60DCB">
              <w:rPr>
                <w:rStyle w:val="af3"/>
                <w:rFonts w:ascii="Times New Roman" w:hAnsi="Times New Roman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42" w:rsidRPr="00B60DCB" w:rsidRDefault="006B4942" w:rsidP="005D5FEC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</w:rPr>
            </w:pPr>
            <w:r w:rsidRPr="00B60DCB">
              <w:rPr>
                <w:rStyle w:val="af3"/>
                <w:rFonts w:ascii="Times New Roman" w:hAnsi="Times New Roman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42" w:rsidRPr="00B60DCB" w:rsidRDefault="006B4942" w:rsidP="005D5FEC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</w:rPr>
            </w:pPr>
            <w:r w:rsidRPr="00B60DCB">
              <w:rPr>
                <w:rStyle w:val="af3"/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42" w:rsidRPr="00B60DCB" w:rsidRDefault="006B4942" w:rsidP="005D5FEC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</w:rPr>
            </w:pPr>
            <w:r w:rsidRPr="00B60DCB">
              <w:rPr>
                <w:rStyle w:val="af3"/>
                <w:rFonts w:ascii="Times New Roman" w:hAnsi="Times New Roman"/>
              </w:rPr>
              <w:t>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42" w:rsidRPr="00B60DCB" w:rsidRDefault="006B4942" w:rsidP="005D5FEC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</w:rPr>
            </w:pPr>
            <w:r w:rsidRPr="00B60DCB">
              <w:rPr>
                <w:rStyle w:val="af3"/>
                <w:rFonts w:ascii="Times New Roman" w:hAnsi="Times New Roman"/>
              </w:rPr>
              <w:t>7</w:t>
            </w:r>
          </w:p>
        </w:tc>
      </w:tr>
      <w:tr w:rsidR="006B4942" w:rsidRPr="0040476F" w:rsidTr="005D5FEC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42" w:rsidRPr="00B60DCB" w:rsidRDefault="006B4942" w:rsidP="005D5FEC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4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42" w:rsidRPr="00B60DCB" w:rsidRDefault="006B4942" w:rsidP="005D5FEC">
            <w:pPr>
              <w:jc w:val="center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 xml:space="preserve">Цель 1 Программы. «Создание комфортных условий для ведения бизнеса в Минераловодском </w:t>
            </w:r>
          </w:p>
          <w:p w:rsidR="006B4942" w:rsidRPr="00B60DCB" w:rsidRDefault="006B4942" w:rsidP="005D5FEC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муниципальном округе Ставропольского края»</w:t>
            </w:r>
          </w:p>
        </w:tc>
      </w:tr>
      <w:tr w:rsidR="006B4942" w:rsidRPr="0040476F" w:rsidTr="005D5FEC">
        <w:trPr>
          <w:cantSplit/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42" w:rsidRPr="00B60DCB" w:rsidRDefault="006B4942" w:rsidP="005D5FEC">
            <w:pPr>
              <w:pStyle w:val="ConsPlusCell"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42" w:rsidRPr="00B60DCB" w:rsidRDefault="006B4942" w:rsidP="005D5FEC">
            <w:pPr>
              <w:ind w:left="1015" w:right="1163"/>
              <w:jc w:val="center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>Подпрограмма 1 «Развитие субъектов малого и среднего предпринимательства»</w:t>
            </w:r>
          </w:p>
          <w:p w:rsidR="006B4942" w:rsidRPr="00B60DCB" w:rsidRDefault="006B4942" w:rsidP="005D5FEC">
            <w:pPr>
              <w:pStyle w:val="ConsPlusCell"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Задача 1 Подпрограммы 1 Программы «Повышение предпринимательской активности в Минераловодском муниципальном округе Ставропольского края»</w:t>
            </w:r>
          </w:p>
        </w:tc>
      </w:tr>
      <w:tr w:rsidR="00E011C3" w:rsidRPr="0040476F" w:rsidTr="005D5FEC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pStyle w:val="ConsPlusNonformat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E011C3" w:rsidRDefault="00E011C3" w:rsidP="00E011C3">
            <w:pPr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 xml:space="preserve">Основное мероприятие 1. </w:t>
            </w:r>
          </w:p>
          <w:p w:rsidR="00E011C3" w:rsidRPr="00E011C3" w:rsidRDefault="00E011C3" w:rsidP="00E011C3">
            <w:pPr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«Организация, проведение и участие в мероприятиях для субъектов малого и среднего предпринимательства Минераловодского муниципального округа Ставропольского края»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E011C3" w:rsidRDefault="00E011C3" w:rsidP="00E011C3">
            <w:pPr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Выполнение функций органами местного самоуправления Минераловодского муниципального округа Ставропольского края, казёнными учреждениями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E011C3" w:rsidRDefault="00E011C3" w:rsidP="00E011C3">
            <w:pPr>
              <w:jc w:val="center"/>
              <w:rPr>
                <w:sz w:val="24"/>
                <w:szCs w:val="24"/>
              </w:rPr>
            </w:pPr>
            <w:r w:rsidRPr="00E011C3">
              <w:rPr>
                <w:sz w:val="24"/>
                <w:szCs w:val="24"/>
              </w:rPr>
              <w:t>Управление экономического развития администрации Минераловодского муниципального округа Ставропольского края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C3" w:rsidRPr="00E011C3" w:rsidRDefault="00E011C3" w:rsidP="00E011C3">
            <w:pPr>
              <w:jc w:val="center"/>
              <w:rPr>
                <w:sz w:val="24"/>
                <w:szCs w:val="24"/>
              </w:rPr>
            </w:pPr>
            <w:r w:rsidRPr="00E011C3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C3" w:rsidRPr="00E011C3" w:rsidRDefault="00B97462" w:rsidP="00E01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3" w:rsidRPr="00E011C3" w:rsidRDefault="00E011C3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 xml:space="preserve">Связь отражена в </w:t>
            </w:r>
          </w:p>
          <w:p w:rsidR="00E011C3" w:rsidRPr="00E011C3" w:rsidRDefault="00E011C3" w:rsidP="00E01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11C3">
              <w:rPr>
                <w:rFonts w:eastAsiaTheme="minorHAnsi"/>
                <w:sz w:val="24"/>
                <w:szCs w:val="24"/>
                <w:lang w:eastAsia="en-US"/>
              </w:rPr>
              <w:t>п. 1.3, 1.4, 1.6. приложения № 4 к Программе</w:t>
            </w:r>
          </w:p>
        </w:tc>
      </w:tr>
      <w:tr w:rsidR="00E011C3" w:rsidRPr="0040476F" w:rsidTr="005D5FEC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pStyle w:val="ConsPlusNonformat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outlineLvl w:val="2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>Основное мероприятие 2. «Создание благоприятного бизнес-климата на территории Минераловодского муниципального округа Ставропольского края»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jc w:val="center"/>
              <w:outlineLvl w:val="2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 xml:space="preserve">Выполнение функций органами местного самоуправления Минераловодского муниципального округа Ставропольского края, </w:t>
            </w:r>
            <w:r w:rsidR="00A0104B" w:rsidRPr="00B60DCB">
              <w:rPr>
                <w:rStyle w:val="af3"/>
                <w:sz w:val="24"/>
                <w:szCs w:val="24"/>
              </w:rPr>
              <w:t>казёнными</w:t>
            </w:r>
            <w:r w:rsidRPr="00B60DCB">
              <w:rPr>
                <w:rStyle w:val="af3"/>
                <w:sz w:val="24"/>
                <w:szCs w:val="24"/>
              </w:rPr>
              <w:t xml:space="preserve"> учреждениями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pStyle w:val="ConsPlusNonformat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Управление экономического развития администрации Минераловодского муниципального округа Ставропольского края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3" w:rsidRPr="00B60DCB" w:rsidRDefault="00E011C3" w:rsidP="00E011C3">
            <w:pPr>
              <w:pStyle w:val="ConsPlusNonformat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3" w:rsidRPr="00B60DCB" w:rsidRDefault="00B97462" w:rsidP="00E011C3">
            <w:pPr>
              <w:pStyle w:val="ConsPlusNonformat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>
              <w:rPr>
                <w:rStyle w:val="af3"/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3" w:rsidRDefault="00E011C3" w:rsidP="00E011C3">
            <w:pPr>
              <w:jc w:val="center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 xml:space="preserve">Связь отражена в </w:t>
            </w:r>
          </w:p>
          <w:p w:rsidR="00E011C3" w:rsidRPr="00B60DCB" w:rsidRDefault="00E011C3" w:rsidP="00E011C3">
            <w:pPr>
              <w:jc w:val="center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>п. 1.5, 1.7, 1.8 приложения № 4 к Программе</w:t>
            </w:r>
          </w:p>
        </w:tc>
      </w:tr>
      <w:tr w:rsidR="00E011C3" w:rsidRPr="0040476F" w:rsidTr="005D5FEC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C3" w:rsidRPr="00B60DCB" w:rsidRDefault="00E011C3" w:rsidP="00E011C3">
            <w:pPr>
              <w:pStyle w:val="ConsPlusNonformat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C3" w:rsidRPr="00B60DCB" w:rsidRDefault="00E011C3" w:rsidP="00E011C3">
            <w:pPr>
              <w:ind w:left="1015" w:right="1163"/>
              <w:jc w:val="center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>Подпрограмма 1 «Развитие субъектов малого и среднего предпринимательства»</w:t>
            </w:r>
          </w:p>
          <w:p w:rsidR="00E011C3" w:rsidRPr="00B60DCB" w:rsidRDefault="00E011C3" w:rsidP="00E011C3">
            <w:pPr>
              <w:jc w:val="center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>Задача 2 Подпрограммы 1 Программы «Развитие потребительского рынка Минераловодского муниципального округа Ставропольского края посредством создания условий для наиболее полного удовлетворения потребностей населения в качественных товарах и услугах, обеспечение устойчивого функционирования и сбалансированного развития различных видов, типов и способов торговли»</w:t>
            </w:r>
          </w:p>
        </w:tc>
      </w:tr>
      <w:tr w:rsidR="00E011C3" w:rsidRPr="0040476F" w:rsidTr="005D5FEC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pStyle w:val="ConsPlusNonformat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outlineLvl w:val="2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>Основное мероприятие 3.</w:t>
            </w:r>
          </w:p>
          <w:p w:rsidR="00E011C3" w:rsidRPr="00B60DCB" w:rsidRDefault="00E011C3" w:rsidP="00E011C3">
            <w:pPr>
              <w:outlineLvl w:val="2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>«Развитие инфраструктуры объектов потребительского рынка и сферы услуг»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jc w:val="center"/>
              <w:outlineLvl w:val="2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 xml:space="preserve">Выполнение функций органами местного самоуправления Минераловодского муниципального округа Ставропольского края, </w:t>
            </w:r>
            <w:r w:rsidR="00A0104B" w:rsidRPr="00B60DCB">
              <w:rPr>
                <w:rStyle w:val="af3"/>
                <w:sz w:val="24"/>
                <w:szCs w:val="24"/>
              </w:rPr>
              <w:t>казёнными</w:t>
            </w:r>
            <w:r w:rsidRPr="00B60DCB">
              <w:rPr>
                <w:rStyle w:val="af3"/>
                <w:sz w:val="24"/>
                <w:szCs w:val="24"/>
              </w:rPr>
              <w:t xml:space="preserve"> учреждениями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pStyle w:val="ConsPlusNonformat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Отдел торговли, бытового обслуживания и защиты прав потребителей администрации Минераловодского муниципального округа Ставропольского края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3" w:rsidRPr="00B60DCB" w:rsidRDefault="00E011C3" w:rsidP="00E011C3">
            <w:pPr>
              <w:pStyle w:val="ConsPlusNonformat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3" w:rsidRPr="00B60DCB" w:rsidRDefault="00B97462" w:rsidP="00E011C3">
            <w:pPr>
              <w:pStyle w:val="ConsPlusNonformat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>
              <w:rPr>
                <w:rStyle w:val="af3"/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3" w:rsidRDefault="00E011C3" w:rsidP="00E011C3">
            <w:pPr>
              <w:jc w:val="center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 xml:space="preserve">Связь отражена в </w:t>
            </w:r>
          </w:p>
          <w:p w:rsidR="00E011C3" w:rsidRDefault="00E011C3" w:rsidP="00E011C3">
            <w:pPr>
              <w:jc w:val="center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п. 1.9</w:t>
            </w:r>
            <w:r w:rsidRPr="00B60DCB">
              <w:rPr>
                <w:rStyle w:val="af3"/>
                <w:sz w:val="24"/>
                <w:szCs w:val="24"/>
              </w:rPr>
              <w:t xml:space="preserve"> </w:t>
            </w:r>
          </w:p>
          <w:p w:rsidR="00E011C3" w:rsidRPr="00B60DCB" w:rsidRDefault="00E011C3" w:rsidP="00E011C3">
            <w:pPr>
              <w:jc w:val="center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>приложения № 4 к Программе</w:t>
            </w:r>
          </w:p>
        </w:tc>
      </w:tr>
      <w:tr w:rsidR="00E011C3" w:rsidRPr="0040476F" w:rsidTr="005D5FEC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pStyle w:val="ConsPlusNonformat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outlineLvl w:val="2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>Основное мероприятие 4.</w:t>
            </w:r>
          </w:p>
          <w:p w:rsidR="00E011C3" w:rsidRPr="00B60DCB" w:rsidRDefault="00E011C3" w:rsidP="00E011C3">
            <w:pPr>
              <w:outlineLvl w:val="2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>«Размещение в средствах массовой информации материалов по вопросам потребительской грамотности населения Минераловодского муниципального округа Ставропольского края»</w:t>
            </w:r>
          </w:p>
          <w:p w:rsidR="00E011C3" w:rsidRPr="00B60DCB" w:rsidRDefault="00E011C3" w:rsidP="00E011C3">
            <w:pPr>
              <w:jc w:val="center"/>
              <w:outlineLvl w:val="2"/>
              <w:rPr>
                <w:rStyle w:val="af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jc w:val="center"/>
              <w:outlineLvl w:val="2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 xml:space="preserve">Выполнение функций органами местного самоуправления Минераловодского муниципального округа Ставропольского края, </w:t>
            </w:r>
            <w:r w:rsidR="00A0104B" w:rsidRPr="00B60DCB">
              <w:rPr>
                <w:rStyle w:val="af3"/>
                <w:sz w:val="24"/>
                <w:szCs w:val="24"/>
              </w:rPr>
              <w:t>казёнными</w:t>
            </w:r>
            <w:r w:rsidRPr="00B60DCB">
              <w:rPr>
                <w:rStyle w:val="af3"/>
                <w:sz w:val="24"/>
                <w:szCs w:val="24"/>
              </w:rPr>
              <w:t xml:space="preserve"> учреждениями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jc w:val="center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>Отдел торговли, бытового обслуживания и защиты прав потребителей администрации Минераловодского муниципального округа Ставропольского края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3" w:rsidRPr="00B60DCB" w:rsidRDefault="00E011C3" w:rsidP="00E011C3">
            <w:pPr>
              <w:pStyle w:val="ConsPlusNonformat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3" w:rsidRPr="00B60DCB" w:rsidRDefault="00B97462" w:rsidP="00E011C3">
            <w:pPr>
              <w:pStyle w:val="ConsPlusNonformat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>
              <w:rPr>
                <w:rStyle w:val="af3"/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3" w:rsidRDefault="00E011C3" w:rsidP="00E011C3">
            <w:pPr>
              <w:jc w:val="center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 xml:space="preserve">Связь отражена в </w:t>
            </w:r>
          </w:p>
          <w:p w:rsidR="00E011C3" w:rsidRDefault="00E011C3" w:rsidP="00E011C3">
            <w:pPr>
              <w:jc w:val="center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 xml:space="preserve">п. 1.10. </w:t>
            </w:r>
          </w:p>
          <w:p w:rsidR="00E011C3" w:rsidRPr="00B60DCB" w:rsidRDefault="00E011C3" w:rsidP="00E011C3">
            <w:pPr>
              <w:jc w:val="center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>приложения № 4 к Программе</w:t>
            </w:r>
          </w:p>
        </w:tc>
      </w:tr>
      <w:tr w:rsidR="00E011C3" w:rsidRPr="0040476F" w:rsidTr="005D5FEC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4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C3" w:rsidRPr="00B60DCB" w:rsidRDefault="00E011C3" w:rsidP="00E011C3">
            <w:pPr>
              <w:jc w:val="center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>Цель 2 Программы «Содействие развитию индустрии туризма в Минераловодском муниципальном округе Ставропольского края»</w:t>
            </w:r>
          </w:p>
        </w:tc>
      </w:tr>
      <w:tr w:rsidR="00E011C3" w:rsidRPr="0040476F" w:rsidTr="005D5FEC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tabs>
                <w:tab w:val="left" w:pos="2966"/>
                <w:tab w:val="center" w:pos="7040"/>
              </w:tabs>
              <w:jc w:val="center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>Подпрограмма 2 «Развитие туризма в Минераловодском муниципальном округа Ставропольского края»</w:t>
            </w:r>
          </w:p>
          <w:p w:rsidR="00E011C3" w:rsidRPr="00B60DCB" w:rsidRDefault="00E011C3" w:rsidP="00E011C3">
            <w:pPr>
              <w:jc w:val="center"/>
              <w:outlineLvl w:val="2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>Задача 1 Подпрограммы 2 Программы «Создание условий для развития туристской индустрии и формирование</w:t>
            </w:r>
          </w:p>
          <w:p w:rsidR="00E011C3" w:rsidRPr="00B60DCB" w:rsidRDefault="00E011C3" w:rsidP="00E011C3">
            <w:pPr>
              <w:tabs>
                <w:tab w:val="left" w:pos="2966"/>
                <w:tab w:val="center" w:pos="7040"/>
              </w:tabs>
              <w:jc w:val="center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>положительного имиджа Минераловодского муниципальном округа Ставропольского края, как региона благоприятного для туризма»</w:t>
            </w:r>
          </w:p>
        </w:tc>
      </w:tr>
      <w:tr w:rsidR="00E011C3" w:rsidRPr="0040476F" w:rsidTr="005D5FEC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E011C3" w:rsidRDefault="00E011C3" w:rsidP="00E011C3">
            <w:pPr>
              <w:adjustRightInd w:val="0"/>
              <w:rPr>
                <w:sz w:val="24"/>
                <w:szCs w:val="24"/>
              </w:rPr>
            </w:pPr>
            <w:r w:rsidRPr="00E011C3">
              <w:rPr>
                <w:sz w:val="24"/>
                <w:szCs w:val="24"/>
              </w:rPr>
              <w:t>Основное мероприятие 1.</w:t>
            </w:r>
          </w:p>
          <w:p w:rsidR="00E011C3" w:rsidRPr="00E011C3" w:rsidRDefault="00E011C3" w:rsidP="00E011C3">
            <w:pPr>
              <w:adjustRightInd w:val="0"/>
              <w:rPr>
                <w:sz w:val="24"/>
                <w:szCs w:val="24"/>
              </w:rPr>
            </w:pPr>
            <w:r w:rsidRPr="00E011C3">
              <w:rPr>
                <w:sz w:val="24"/>
                <w:szCs w:val="24"/>
              </w:rPr>
              <w:t>«Содействие развитию туристской индустрии в Минераловодском муниципальном округе Ставропольского края»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E011C3" w:rsidRDefault="00E011C3" w:rsidP="00E011C3">
            <w:pPr>
              <w:adjustRightInd w:val="0"/>
              <w:jc w:val="center"/>
              <w:rPr>
                <w:sz w:val="24"/>
                <w:szCs w:val="24"/>
              </w:rPr>
            </w:pPr>
            <w:r w:rsidRPr="00E011C3">
              <w:rPr>
                <w:sz w:val="24"/>
                <w:szCs w:val="24"/>
              </w:rPr>
              <w:t>выполнение функций органами местного самоуправления Минераловодского муниципального округа Ставропольского края, казёнными учреждениями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E011C3" w:rsidRDefault="00E011C3" w:rsidP="00E011C3">
            <w:pPr>
              <w:adjustRightInd w:val="0"/>
              <w:jc w:val="center"/>
              <w:rPr>
                <w:sz w:val="24"/>
                <w:szCs w:val="24"/>
              </w:rPr>
            </w:pPr>
            <w:r w:rsidRPr="00E011C3">
              <w:rPr>
                <w:sz w:val="24"/>
                <w:szCs w:val="24"/>
              </w:rPr>
              <w:t>Управление экономического развития администрации Минераловодского муниципального округа Ставропольского края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3" w:rsidRPr="00E011C3" w:rsidRDefault="00E011C3" w:rsidP="00E011C3">
            <w:pPr>
              <w:adjustRightInd w:val="0"/>
              <w:jc w:val="center"/>
              <w:rPr>
                <w:sz w:val="24"/>
                <w:szCs w:val="24"/>
              </w:rPr>
            </w:pPr>
            <w:r w:rsidRPr="00E011C3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3" w:rsidRPr="00E011C3" w:rsidRDefault="00B97462" w:rsidP="00E011C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3" w:rsidRPr="00E011C3" w:rsidRDefault="00E011C3" w:rsidP="00E011C3">
            <w:pPr>
              <w:adjustRightInd w:val="0"/>
              <w:jc w:val="center"/>
              <w:rPr>
                <w:sz w:val="24"/>
                <w:szCs w:val="24"/>
              </w:rPr>
            </w:pPr>
            <w:r w:rsidRPr="00E011C3">
              <w:rPr>
                <w:sz w:val="24"/>
                <w:szCs w:val="24"/>
              </w:rPr>
              <w:t xml:space="preserve">Связь отражена в </w:t>
            </w:r>
          </w:p>
          <w:p w:rsidR="00E011C3" w:rsidRPr="00E011C3" w:rsidRDefault="00E011C3" w:rsidP="00E011C3">
            <w:pPr>
              <w:adjustRightInd w:val="0"/>
              <w:jc w:val="center"/>
              <w:rPr>
                <w:sz w:val="24"/>
                <w:szCs w:val="24"/>
              </w:rPr>
            </w:pPr>
            <w:r w:rsidRPr="00E011C3">
              <w:rPr>
                <w:sz w:val="24"/>
                <w:szCs w:val="24"/>
              </w:rPr>
              <w:t>п. 2.2., 2.3., 2.5.,2.6. приложения № 4 к Программе</w:t>
            </w:r>
          </w:p>
        </w:tc>
      </w:tr>
      <w:tr w:rsidR="00E011C3" w:rsidRPr="0040476F" w:rsidTr="005D5FEC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pStyle w:val="ConsPlusCell"/>
              <w:widowControl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Основное мероприятие 2.                </w:t>
            </w:r>
          </w:p>
          <w:p w:rsidR="00E011C3" w:rsidRPr="00B60DCB" w:rsidRDefault="00E011C3" w:rsidP="00E011C3">
            <w:pPr>
              <w:pStyle w:val="ConsPlusCell"/>
              <w:widowControl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«Формирование положительного имиджа Минераловодского муниципального округа Ставропольского края, как региона благоприятного для туризма»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 Минераловодского муниципального округа Ставропольского края, казёнными учреждениями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Управление экономического развития администрации Минераловодского муниципального округа Ставропольского края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3" w:rsidRPr="00B60DCB" w:rsidRDefault="00B97462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>
              <w:rPr>
                <w:rStyle w:val="af3"/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3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Связь отражена в </w:t>
            </w:r>
          </w:p>
          <w:p w:rsidR="00E011C3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п. 2.4., </w:t>
            </w:r>
          </w:p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приложения № 4 к Программе</w:t>
            </w:r>
          </w:p>
        </w:tc>
      </w:tr>
      <w:tr w:rsidR="00E011C3" w:rsidRPr="0040476F" w:rsidTr="005D5FEC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C3" w:rsidRPr="00B60DCB" w:rsidRDefault="00E011C3" w:rsidP="00E011C3">
            <w:pPr>
              <w:ind w:right="-108"/>
              <w:jc w:val="both"/>
              <w:outlineLvl w:val="2"/>
              <w:rPr>
                <w:rStyle w:val="af3"/>
                <w:rFonts w:eastAsia="Calibri"/>
                <w:sz w:val="24"/>
                <w:szCs w:val="24"/>
              </w:rPr>
            </w:pPr>
            <w:r w:rsidRPr="00B60DCB">
              <w:rPr>
                <w:rStyle w:val="af3"/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C3" w:rsidRPr="00B60DCB" w:rsidRDefault="00E011C3" w:rsidP="00E011C3">
            <w:pPr>
              <w:outlineLvl w:val="2"/>
              <w:rPr>
                <w:rStyle w:val="af3"/>
                <w:rFonts w:eastAsia="Calibri"/>
                <w:sz w:val="24"/>
                <w:szCs w:val="24"/>
              </w:rPr>
            </w:pPr>
            <w:r w:rsidRPr="00B60DCB">
              <w:rPr>
                <w:rStyle w:val="af3"/>
                <w:rFonts w:eastAsia="Calibri"/>
                <w:sz w:val="24"/>
                <w:szCs w:val="24"/>
              </w:rPr>
              <w:t>Основное мероприятие 3.</w:t>
            </w:r>
          </w:p>
          <w:p w:rsidR="00E011C3" w:rsidRPr="00B60DCB" w:rsidRDefault="00E011C3" w:rsidP="00E011C3">
            <w:pPr>
              <w:outlineLvl w:val="2"/>
              <w:rPr>
                <w:rStyle w:val="af3"/>
                <w:rFonts w:eastAsia="Calibri"/>
                <w:sz w:val="24"/>
                <w:szCs w:val="24"/>
              </w:rPr>
            </w:pPr>
            <w:r w:rsidRPr="00B60DCB">
              <w:rPr>
                <w:rStyle w:val="af3"/>
                <w:rFonts w:eastAsia="Calibri"/>
                <w:sz w:val="24"/>
                <w:szCs w:val="24"/>
              </w:rPr>
              <w:t>«Модернизация курортной инфраструктуры»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C3" w:rsidRPr="00B60DCB" w:rsidRDefault="00E011C3" w:rsidP="00E011C3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="Calibri"/>
                <w:sz w:val="24"/>
                <w:szCs w:val="24"/>
              </w:rPr>
            </w:pPr>
            <w:r w:rsidRPr="00B60DCB">
              <w:rPr>
                <w:rStyle w:val="af3"/>
                <w:rFonts w:eastAsia="Calibri"/>
                <w:sz w:val="24"/>
                <w:szCs w:val="24"/>
              </w:rPr>
              <w:t xml:space="preserve">выполнение функций органами местного самоуправления Минераловодского муниципального округа Ставропольского края, </w:t>
            </w:r>
            <w:r w:rsidR="00A0104B" w:rsidRPr="00B60DCB">
              <w:rPr>
                <w:rStyle w:val="af3"/>
                <w:rFonts w:eastAsia="Calibri"/>
                <w:sz w:val="24"/>
                <w:szCs w:val="24"/>
              </w:rPr>
              <w:t>казёнными</w:t>
            </w:r>
            <w:r w:rsidRPr="00B60DCB">
              <w:rPr>
                <w:rStyle w:val="af3"/>
                <w:rFonts w:eastAsia="Calibri"/>
                <w:sz w:val="24"/>
                <w:szCs w:val="24"/>
              </w:rPr>
              <w:t xml:space="preserve"> учреждениями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C3" w:rsidRPr="00B60DCB" w:rsidRDefault="00E011C3" w:rsidP="00E011C3">
            <w:pPr>
              <w:jc w:val="center"/>
              <w:outlineLvl w:val="2"/>
              <w:rPr>
                <w:rStyle w:val="af3"/>
                <w:rFonts w:eastAsia="Calibri"/>
                <w:sz w:val="24"/>
                <w:szCs w:val="24"/>
              </w:rPr>
            </w:pPr>
            <w:r w:rsidRPr="00B60DCB">
              <w:rPr>
                <w:rStyle w:val="af3"/>
                <w:rFonts w:eastAsia="Calibri"/>
                <w:sz w:val="24"/>
                <w:szCs w:val="24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C3" w:rsidRPr="00B60DCB" w:rsidRDefault="00E011C3" w:rsidP="00E011C3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="Calibri"/>
                <w:sz w:val="24"/>
                <w:szCs w:val="24"/>
              </w:rPr>
            </w:pPr>
            <w:r w:rsidRPr="00B60DCB">
              <w:rPr>
                <w:rStyle w:val="af3"/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C3" w:rsidRPr="00B60DCB" w:rsidRDefault="00E011C3" w:rsidP="00E011C3">
            <w:pPr>
              <w:autoSpaceDE w:val="0"/>
              <w:autoSpaceDN w:val="0"/>
              <w:adjustRightInd w:val="0"/>
              <w:jc w:val="center"/>
              <w:rPr>
                <w:rStyle w:val="af3"/>
                <w:rFonts w:eastAsia="Calibri"/>
                <w:sz w:val="24"/>
                <w:szCs w:val="24"/>
              </w:rPr>
            </w:pPr>
            <w:r w:rsidRPr="00B60DCB">
              <w:rPr>
                <w:rStyle w:val="af3"/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C3" w:rsidRDefault="00E011C3" w:rsidP="00E011C3">
            <w:pPr>
              <w:autoSpaceDE w:val="0"/>
              <w:autoSpaceDN w:val="0"/>
              <w:adjustRightInd w:val="0"/>
              <w:ind w:left="87"/>
              <w:jc w:val="center"/>
              <w:rPr>
                <w:rStyle w:val="af3"/>
                <w:rFonts w:eastAsia="Calibri"/>
                <w:sz w:val="24"/>
                <w:szCs w:val="24"/>
              </w:rPr>
            </w:pPr>
            <w:r w:rsidRPr="00B60DCB">
              <w:rPr>
                <w:rStyle w:val="af3"/>
                <w:rFonts w:eastAsia="Calibri"/>
                <w:sz w:val="24"/>
                <w:szCs w:val="24"/>
              </w:rPr>
              <w:t xml:space="preserve">Связь отражена в </w:t>
            </w:r>
          </w:p>
          <w:p w:rsidR="00E011C3" w:rsidRPr="00B60DCB" w:rsidRDefault="00E011C3" w:rsidP="00E011C3">
            <w:pPr>
              <w:autoSpaceDE w:val="0"/>
              <w:autoSpaceDN w:val="0"/>
              <w:adjustRightInd w:val="0"/>
              <w:ind w:left="87"/>
              <w:jc w:val="center"/>
              <w:rPr>
                <w:rStyle w:val="af3"/>
                <w:rFonts w:eastAsia="Calibri"/>
                <w:sz w:val="24"/>
                <w:szCs w:val="24"/>
              </w:rPr>
            </w:pPr>
            <w:r w:rsidRPr="00B60DCB">
              <w:rPr>
                <w:rStyle w:val="af3"/>
                <w:rFonts w:eastAsia="Calibri"/>
                <w:sz w:val="24"/>
                <w:szCs w:val="24"/>
              </w:rPr>
              <w:t>п. 2.7, 2.8 приложения № 4 к Программе</w:t>
            </w:r>
          </w:p>
        </w:tc>
      </w:tr>
      <w:tr w:rsidR="00E011C3" w:rsidRPr="0040476F" w:rsidTr="005D5FEC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4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Цель 3 Программы. «Развитие экономического потенциала и формирование благоприятного инвестиционного климата в Минераловодском муниципальном округе Ставропольского края»</w:t>
            </w:r>
          </w:p>
        </w:tc>
      </w:tr>
      <w:tr w:rsidR="00E011C3" w:rsidRPr="0040476F" w:rsidTr="005D5FEC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Подпрограмма 3 «Улучшение инвестиционного климата в Минераловодском муниципальном округе Ставропольского края»</w:t>
            </w:r>
          </w:p>
          <w:p w:rsidR="00E011C3" w:rsidRPr="00B60DCB" w:rsidRDefault="00E011C3" w:rsidP="00E011C3">
            <w:pPr>
              <w:jc w:val="center"/>
              <w:outlineLvl w:val="2"/>
              <w:rPr>
                <w:rStyle w:val="af3"/>
                <w:sz w:val="24"/>
                <w:szCs w:val="24"/>
              </w:rPr>
            </w:pPr>
            <w:r w:rsidRPr="00B60DCB">
              <w:rPr>
                <w:rStyle w:val="af3"/>
                <w:sz w:val="24"/>
                <w:szCs w:val="24"/>
              </w:rPr>
              <w:t>Задача 1 Подпрограммы 3 Программы «Создание положительного имиджа и продвижение инвестиционного потенциала Минераловодского муниципального округа Ставропольского края»</w:t>
            </w:r>
          </w:p>
        </w:tc>
      </w:tr>
      <w:tr w:rsidR="00E011C3" w:rsidRPr="0040476F" w:rsidTr="005D5FEC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pStyle w:val="ConsPlusCell"/>
              <w:widowControl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Основное мероприятие 1.             </w:t>
            </w:r>
          </w:p>
          <w:p w:rsidR="00E011C3" w:rsidRPr="00B60DCB" w:rsidRDefault="00E011C3" w:rsidP="00E011C3">
            <w:pPr>
              <w:pStyle w:val="ConsPlusCell"/>
              <w:widowControl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«Формирование благоприятного инвестиционного климата»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выполнение функций органами местного самоуправления Минераловодского муниципального округа Ставропольского края, </w:t>
            </w:r>
            <w:r w:rsidR="00A0104B" w:rsidRPr="00B60DCB">
              <w:rPr>
                <w:rStyle w:val="af3"/>
                <w:rFonts w:ascii="Times New Roman" w:hAnsi="Times New Roman"/>
                <w:sz w:val="24"/>
                <w:szCs w:val="24"/>
              </w:rPr>
              <w:t>казёнными</w:t>
            </w: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учреждениями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Управление экономического развития администрации Минераловодского муниципального округа Ставропольского края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3" w:rsidRPr="00B60DCB" w:rsidRDefault="00E011C3" w:rsidP="00B97462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202</w:t>
            </w:r>
            <w:r w:rsidR="00B97462">
              <w:rPr>
                <w:rStyle w:val="af3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3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Связь отражена в </w:t>
            </w:r>
          </w:p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п. 3.2, 3.4 приложения № 4 к Программе</w:t>
            </w:r>
          </w:p>
        </w:tc>
      </w:tr>
      <w:tr w:rsidR="00E011C3" w:rsidRPr="0040476F" w:rsidTr="005D5FEC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C3" w:rsidRPr="00B60DCB" w:rsidRDefault="00E011C3" w:rsidP="00E011C3">
            <w:pPr>
              <w:pStyle w:val="ConsPlusCell"/>
              <w:widowControl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Основное мероприятие 2. «Продвижение и создание инвестиционного имиджа»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выполнение функций органами местного самоуправления Минераловодского муниципального округа Ставропольского края, </w:t>
            </w:r>
            <w:r w:rsidR="00A0104B" w:rsidRPr="00B60DCB">
              <w:rPr>
                <w:rStyle w:val="af3"/>
                <w:rFonts w:ascii="Times New Roman" w:hAnsi="Times New Roman"/>
                <w:sz w:val="24"/>
                <w:szCs w:val="24"/>
              </w:rPr>
              <w:t>казёнными</w:t>
            </w: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учреждениями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Управление экономического развития администрации Минераловодского муниципального округа Ставропольского края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C3" w:rsidRPr="00B60DCB" w:rsidRDefault="00E011C3" w:rsidP="00B97462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202</w:t>
            </w:r>
            <w:r w:rsidR="00B97462">
              <w:rPr>
                <w:rStyle w:val="af3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C3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Связь отражена в </w:t>
            </w:r>
          </w:p>
          <w:p w:rsidR="00E011C3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п. 3.3  </w:t>
            </w:r>
          </w:p>
          <w:p w:rsidR="00E011C3" w:rsidRPr="00B60DCB" w:rsidRDefault="00E011C3" w:rsidP="00E011C3">
            <w:pPr>
              <w:pStyle w:val="ConsPlusCell"/>
              <w:widowControl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B60DCB">
              <w:rPr>
                <w:rStyle w:val="af3"/>
                <w:rFonts w:ascii="Times New Roman" w:hAnsi="Times New Roman"/>
                <w:sz w:val="24"/>
                <w:szCs w:val="24"/>
              </w:rPr>
              <w:t>приложения № 4 к Программе</w:t>
            </w:r>
          </w:p>
        </w:tc>
      </w:tr>
    </w:tbl>
    <w:p w:rsidR="006F3A11" w:rsidRPr="001E46F3" w:rsidRDefault="006F3A11" w:rsidP="006F3A11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:rsidR="00F160BC" w:rsidRDefault="00F160BC" w:rsidP="006F3A11">
      <w:pPr>
        <w:rPr>
          <w:sz w:val="24"/>
          <w:szCs w:val="24"/>
        </w:rPr>
        <w:sectPr w:rsidR="00F160BC" w:rsidSect="00860F1E"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81"/>
        </w:sectPr>
      </w:pPr>
    </w:p>
    <w:p w:rsidR="00C075A0" w:rsidRPr="00D601A2" w:rsidRDefault="00C075A0" w:rsidP="00C075A0">
      <w:pPr>
        <w:autoSpaceDE w:val="0"/>
        <w:autoSpaceDN w:val="0"/>
        <w:adjustRightInd w:val="0"/>
        <w:ind w:firstLine="9923"/>
        <w:outlineLvl w:val="0"/>
        <w:rPr>
          <w:rFonts w:eastAsiaTheme="minorHAnsi"/>
          <w:lang w:eastAsia="en-US"/>
        </w:rPr>
      </w:pPr>
      <w:r w:rsidRPr="00D601A2">
        <w:rPr>
          <w:rFonts w:eastAsiaTheme="minorHAnsi"/>
          <w:lang w:eastAsia="en-US"/>
        </w:rPr>
        <w:lastRenderedPageBreak/>
        <w:t>Приложение № 7</w:t>
      </w:r>
    </w:p>
    <w:p w:rsidR="00C075A0" w:rsidRPr="00D601A2" w:rsidRDefault="00C075A0" w:rsidP="00C075A0">
      <w:pPr>
        <w:autoSpaceDE w:val="0"/>
        <w:autoSpaceDN w:val="0"/>
        <w:adjustRightInd w:val="0"/>
        <w:ind w:firstLine="9923"/>
        <w:rPr>
          <w:rFonts w:eastAsiaTheme="minorHAnsi"/>
          <w:lang w:eastAsia="en-US"/>
        </w:rPr>
      </w:pPr>
      <w:r w:rsidRPr="00D601A2">
        <w:rPr>
          <w:rFonts w:eastAsiaTheme="minorHAnsi"/>
          <w:lang w:eastAsia="en-US"/>
        </w:rPr>
        <w:t>к муниципальной программе</w:t>
      </w:r>
    </w:p>
    <w:p w:rsidR="00C075A0" w:rsidRPr="00D601A2" w:rsidRDefault="00C075A0" w:rsidP="00C075A0">
      <w:pPr>
        <w:autoSpaceDE w:val="0"/>
        <w:autoSpaceDN w:val="0"/>
        <w:adjustRightInd w:val="0"/>
        <w:ind w:firstLine="9923"/>
        <w:rPr>
          <w:rFonts w:eastAsiaTheme="minorHAnsi"/>
          <w:lang w:eastAsia="en-US"/>
        </w:rPr>
      </w:pPr>
      <w:r w:rsidRPr="00D601A2">
        <w:rPr>
          <w:rFonts w:eastAsiaTheme="minorHAnsi"/>
          <w:lang w:eastAsia="en-US"/>
        </w:rPr>
        <w:t xml:space="preserve">Минераловодского муниципального </w:t>
      </w:r>
    </w:p>
    <w:p w:rsidR="00C075A0" w:rsidRPr="00D601A2" w:rsidRDefault="00C075A0" w:rsidP="00C075A0">
      <w:pPr>
        <w:autoSpaceDE w:val="0"/>
        <w:autoSpaceDN w:val="0"/>
        <w:adjustRightInd w:val="0"/>
        <w:ind w:left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округа Ставропольского края </w:t>
      </w:r>
      <w:r w:rsidRPr="00D601A2">
        <w:rPr>
          <w:rFonts w:eastAsiaTheme="minorHAnsi"/>
          <w:lang w:eastAsia="en-US"/>
        </w:rPr>
        <w:t>«Развитие экономики»</w:t>
      </w:r>
    </w:p>
    <w:p w:rsidR="00C075A0" w:rsidRPr="00D601A2" w:rsidRDefault="00C075A0" w:rsidP="00C075A0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C075A0" w:rsidRDefault="00B0065A" w:rsidP="00C075A0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hyperlink r:id="rId41" w:history="1">
        <w:r w:rsidR="00E011C3" w:rsidRPr="00D601A2">
          <w:rPr>
            <w:rFonts w:eastAsiaTheme="minorHAnsi"/>
            <w:lang w:eastAsia="en-US"/>
          </w:rPr>
          <w:t>Объёмы</w:t>
        </w:r>
      </w:hyperlink>
      <w:r w:rsidR="00C075A0" w:rsidRPr="00D601A2">
        <w:rPr>
          <w:rFonts w:eastAsiaTheme="minorHAnsi"/>
          <w:lang w:eastAsia="en-US"/>
        </w:rPr>
        <w:t xml:space="preserve"> и источники финансового обеспечения Программы</w:t>
      </w:r>
    </w:p>
    <w:p w:rsidR="00C075A0" w:rsidRDefault="00C075A0" w:rsidP="00C075A0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tbl>
      <w:tblPr>
        <w:tblW w:w="16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54"/>
        <w:gridCol w:w="2998"/>
        <w:gridCol w:w="990"/>
        <w:gridCol w:w="989"/>
        <w:gridCol w:w="990"/>
        <w:gridCol w:w="1274"/>
        <w:gridCol w:w="1272"/>
        <w:gridCol w:w="1272"/>
        <w:gridCol w:w="1251"/>
        <w:gridCol w:w="1179"/>
      </w:tblGrid>
      <w:tr w:rsidR="009C2872" w:rsidRPr="00D601A2" w:rsidTr="009C2872">
        <w:trPr>
          <w:trHeight w:val="249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5D5FEC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№ п/п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5D5FEC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Наименование Программы, </w:t>
            </w:r>
          </w:p>
          <w:p w:rsidR="009C2872" w:rsidRPr="00D601A2" w:rsidRDefault="009C2872" w:rsidP="005D5FEC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Подпрограммы</w:t>
            </w:r>
          </w:p>
          <w:p w:rsidR="009C2872" w:rsidRPr="00D601A2" w:rsidRDefault="009C2872" w:rsidP="005D5FEC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9C2872" w:rsidRPr="00D601A2" w:rsidRDefault="009C2872" w:rsidP="005D5FEC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872" w:rsidRPr="00D601A2" w:rsidRDefault="009C2872" w:rsidP="005D5FEC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9C2872" w:rsidRPr="00D601A2" w:rsidRDefault="009C2872" w:rsidP="005D5FEC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9C2872" w:rsidRPr="00D601A2" w:rsidRDefault="009C2872" w:rsidP="005D5FEC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9C2872" w:rsidRPr="00D601A2" w:rsidRDefault="009C2872" w:rsidP="005D5FEC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8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872" w:rsidRPr="00D601A2" w:rsidRDefault="009C2872" w:rsidP="005D5FEC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Объёмы финансового обеспечения по годам (тыс. рублей)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72" w:rsidRPr="00D601A2" w:rsidRDefault="009C2872" w:rsidP="005D5FEC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C2872" w:rsidRPr="00D601A2" w:rsidTr="00EA1878">
        <w:trPr>
          <w:trHeight w:val="1248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5D5FEC">
            <w:pPr>
              <w:rPr>
                <w:sz w:val="22"/>
                <w:szCs w:val="22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5D5FEC">
            <w:pPr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5D5FEC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</w:tbl>
    <w:p w:rsidR="00C075A0" w:rsidRPr="00D601A2" w:rsidRDefault="00C075A0" w:rsidP="00C075A0">
      <w:pPr>
        <w:rPr>
          <w:sz w:val="2"/>
          <w:szCs w:val="2"/>
        </w:rPr>
      </w:pPr>
    </w:p>
    <w:p w:rsidR="00C075A0" w:rsidRPr="00D601A2" w:rsidRDefault="00C075A0" w:rsidP="00C075A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15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95"/>
        <w:gridCol w:w="2936"/>
        <w:gridCol w:w="993"/>
        <w:gridCol w:w="992"/>
        <w:gridCol w:w="993"/>
        <w:gridCol w:w="1277"/>
        <w:gridCol w:w="1275"/>
        <w:gridCol w:w="1158"/>
        <w:gridCol w:w="1269"/>
        <w:gridCol w:w="1264"/>
      </w:tblGrid>
      <w:tr w:rsidR="009C2872" w:rsidRPr="00D601A2" w:rsidTr="00B321DF">
        <w:trPr>
          <w:trHeight w:val="5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Программа</w:t>
            </w:r>
          </w:p>
          <w:p w:rsidR="009C2872" w:rsidRPr="00D601A2" w:rsidRDefault="009C2872" w:rsidP="00B321DF">
            <w:pPr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«Развитие экономики», всего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139,23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4 037,50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15734,34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2A03FC" w:rsidP="00B321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  <w:r w:rsidR="009C2872" w:rsidRPr="00D601A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</w:t>
            </w:r>
            <w:r w:rsidR="002A03FC">
              <w:rPr>
                <w:b/>
                <w:sz w:val="22"/>
                <w:szCs w:val="22"/>
              </w:rPr>
              <w:t>35</w:t>
            </w: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2A03FC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4 037,50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бюджета Минераловодского муниципального округа Ставропольского края (далее – бюджет округа), в т.ч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15734,34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2A03FC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9C2872" w:rsidRPr="00D601A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2A03FC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C2872" w:rsidRPr="00D601A2">
              <w:rPr>
                <w:sz w:val="22"/>
                <w:szCs w:val="22"/>
              </w:rPr>
              <w:t>50,</w:t>
            </w:r>
            <w:r>
              <w:rPr>
                <w:sz w:val="22"/>
                <w:szCs w:val="22"/>
              </w:rPr>
              <w:t>0</w:t>
            </w:r>
            <w:r w:rsidR="009C2872" w:rsidRPr="00D601A2">
              <w:rPr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2A03FC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trHeight w:val="4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341FE3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</w:t>
            </w:r>
            <w:r w:rsidR="00341FE3">
              <w:rPr>
                <w:sz w:val="22"/>
                <w:szCs w:val="22"/>
              </w:rPr>
              <w:t>М</w:t>
            </w:r>
            <w:r w:rsidRPr="00D601A2">
              <w:rPr>
                <w:sz w:val="22"/>
                <w:szCs w:val="22"/>
              </w:rPr>
              <w:t>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926EF2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</w:t>
            </w:r>
            <w:r w:rsidR="00926EF2">
              <w:rPr>
                <w:sz w:val="22"/>
                <w:szCs w:val="22"/>
              </w:rPr>
              <w:t>614,24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26EF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F2" w:rsidRPr="00D601A2" w:rsidRDefault="00926EF2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F2" w:rsidRPr="00D601A2" w:rsidRDefault="00926EF2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336,50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1107,14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2A03FC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9C2872" w:rsidRPr="00D601A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</w:t>
            </w:r>
            <w:r w:rsidR="002A03FC">
              <w:rPr>
                <w:sz w:val="22"/>
                <w:szCs w:val="22"/>
              </w:rPr>
              <w:t>35</w:t>
            </w:r>
            <w:r w:rsidRPr="00D601A2">
              <w:rPr>
                <w:sz w:val="22"/>
                <w:szCs w:val="22"/>
              </w:rPr>
              <w:t>0,</w:t>
            </w:r>
            <w:r w:rsidR="002A03FC">
              <w:rPr>
                <w:sz w:val="22"/>
                <w:szCs w:val="22"/>
              </w:rPr>
              <w:t>0</w:t>
            </w:r>
            <w:r w:rsidRPr="00D601A2">
              <w:rPr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2A03FC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336,50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1107,14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2A03FC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</w:t>
            </w:r>
            <w:r w:rsidR="002A03FC">
              <w:rPr>
                <w:sz w:val="22"/>
                <w:szCs w:val="22"/>
              </w:rPr>
              <w:t>3</w:t>
            </w:r>
            <w:r w:rsidRPr="00D601A2">
              <w:rPr>
                <w:sz w:val="22"/>
                <w:szCs w:val="22"/>
              </w:rPr>
              <w:t>50,</w:t>
            </w:r>
            <w:r w:rsidR="002A03FC">
              <w:rPr>
                <w:sz w:val="22"/>
                <w:szCs w:val="22"/>
              </w:rPr>
              <w:t>0</w:t>
            </w:r>
            <w:r w:rsidRPr="00D601A2">
              <w:rPr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2A03FC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26EF2" w:rsidP="00926EF2">
            <w:pPr>
              <w:ind w:left="-71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т.ч.: на оплату кредиторской з</w:t>
            </w:r>
            <w:r w:rsidR="009C2872" w:rsidRPr="00D601A2">
              <w:rPr>
                <w:sz w:val="22"/>
                <w:szCs w:val="22"/>
              </w:rPr>
              <w:t>адолженности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выпадающие доходы местного бюджета в результате применения налоговых льгот (иных мер </w:t>
            </w:r>
            <w:r w:rsidR="00926EF2">
              <w:rPr>
                <w:sz w:val="22"/>
                <w:szCs w:val="22"/>
              </w:rPr>
              <w:t>государственного регулирования)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Подпрограмма 1,</w:t>
            </w:r>
          </w:p>
          <w:p w:rsidR="009C2872" w:rsidRPr="00D601A2" w:rsidRDefault="009C2872" w:rsidP="00B321DF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«Развитие субъектов малого и среднего предпринимательства», всего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01A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b/>
                <w:color w:val="FFFF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9C2872" w:rsidRPr="00D601A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b/>
                <w:color w:val="FFFF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9C2872" w:rsidRPr="00D601A2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EA187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C2872"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EA187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C2872"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1, </w:t>
            </w:r>
            <w:r w:rsidRPr="00D601A2">
              <w:rPr>
                <w:sz w:val="22"/>
                <w:szCs w:val="22"/>
              </w:rPr>
              <w:t>Организация</w:t>
            </w:r>
            <w:r>
              <w:rPr>
                <w:sz w:val="22"/>
                <w:szCs w:val="22"/>
              </w:rPr>
              <w:t xml:space="preserve">, </w:t>
            </w:r>
            <w:r w:rsidRPr="00D601A2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и участие в </w:t>
            </w:r>
            <w:r w:rsidRPr="00D601A2">
              <w:rPr>
                <w:sz w:val="22"/>
                <w:szCs w:val="22"/>
              </w:rPr>
              <w:t>мероприяти</w:t>
            </w:r>
            <w:r>
              <w:rPr>
                <w:sz w:val="22"/>
                <w:szCs w:val="22"/>
              </w:rPr>
              <w:t>ях</w:t>
            </w:r>
            <w:r w:rsidRPr="00D601A2">
              <w:rPr>
                <w:sz w:val="22"/>
                <w:szCs w:val="22"/>
              </w:rPr>
              <w:t xml:space="preserve"> для субъектов малого и среднего предпринимательства Минераловодского </w:t>
            </w:r>
            <w:r w:rsidRPr="00D601A2">
              <w:rPr>
                <w:sz w:val="22"/>
                <w:szCs w:val="22"/>
              </w:rPr>
              <w:lastRenderedPageBreak/>
              <w:t>муниципального округа Ставропольского края</w:t>
            </w:r>
            <w:r w:rsidRPr="00D601A2">
              <w:rPr>
                <w:b/>
                <w:sz w:val="22"/>
                <w:szCs w:val="22"/>
              </w:rPr>
              <w:t xml:space="preserve">, </w:t>
            </w:r>
            <w:r w:rsidRPr="00D601A2">
              <w:rPr>
                <w:sz w:val="22"/>
                <w:szCs w:val="22"/>
              </w:rPr>
              <w:t>всего: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C2872" w:rsidRPr="00D601A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9C2872"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</w:t>
            </w:r>
          </w:p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Приобретение товаров, ценных подарков на мероприятие, посвящённое празднованию </w:t>
            </w:r>
            <w:r w:rsidRPr="00D601A2">
              <w:rPr>
                <w:sz w:val="22"/>
                <w:szCs w:val="22"/>
              </w:rPr>
              <w:lastRenderedPageBreak/>
              <w:t xml:space="preserve">профессионального праздника «День российского предпринимательства», ежегодного конкурса «Предприниматель года» и других </w:t>
            </w:r>
            <w:r>
              <w:rPr>
                <w:sz w:val="22"/>
                <w:szCs w:val="22"/>
              </w:rPr>
              <w:t>мероприятий</w:t>
            </w:r>
            <w:r w:rsidRPr="00D601A2">
              <w:rPr>
                <w:sz w:val="22"/>
                <w:szCs w:val="22"/>
              </w:rPr>
              <w:t xml:space="preserve"> в сфере предпринимательства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r w:rsidRPr="00D601A2">
              <w:rPr>
                <w:sz w:val="22"/>
                <w:szCs w:val="22"/>
              </w:rPr>
              <w:lastRenderedPageBreak/>
              <w:t>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EA187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EA187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выпадающие доходы местного бюджета в </w:t>
            </w:r>
            <w:r w:rsidRPr="00D601A2">
              <w:rPr>
                <w:sz w:val="22"/>
                <w:szCs w:val="22"/>
              </w:rPr>
              <w:lastRenderedPageBreak/>
              <w:t>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2, </w:t>
            </w:r>
            <w:r w:rsidRPr="00D601A2">
              <w:rPr>
                <w:sz w:val="22"/>
                <w:szCs w:val="22"/>
              </w:rPr>
              <w:t>Создание благоприятного бизнес-климата на территории Минераловодского муниципального округа Ставропольского края всего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C97A38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9C2872"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C97A38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9C2872" w:rsidRPr="00D601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C97A38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trHeight w:val="6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C97A3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C97A3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C97A3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C97A3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9C2872" w:rsidRPr="00D601A2">
              <w:rPr>
                <w:sz w:val="22"/>
                <w:szCs w:val="22"/>
              </w:rPr>
              <w:t>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C97A3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="009C2872" w:rsidRPr="00D601A2">
              <w:rPr>
                <w:sz w:val="22"/>
                <w:szCs w:val="22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C97A3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выпадающие доходы местного бюджета в результате применения налоговых льгот (иных мер </w:t>
            </w:r>
            <w:r w:rsidR="00BF1727">
              <w:rPr>
                <w:sz w:val="22"/>
                <w:szCs w:val="22"/>
              </w:rPr>
              <w:t>государственного регулирования)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C97A3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C97A3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C97A3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C97A3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C97A3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C97A3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C97A38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C97A3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9C2872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C97A38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Перевод в электронный вид и предоставление муниципальной услуги Минераловодского муниципального округа Ставропольского края «Консультационно-информационные услуги по вопросам поддержки малого и среднего предпринимательства» в электронном виде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3, </w:t>
            </w:r>
            <w:r w:rsidRPr="00D601A2">
              <w:rPr>
                <w:sz w:val="22"/>
                <w:szCs w:val="22"/>
              </w:rPr>
              <w:t>Развитие инфраструктуры объектов потребительского рынка и сферы услуг,</w:t>
            </w:r>
            <w:r w:rsidRPr="00D601A2">
              <w:rPr>
                <w:b/>
                <w:sz w:val="22"/>
                <w:szCs w:val="22"/>
              </w:rPr>
              <w:t xml:space="preserve"> </w:t>
            </w:r>
            <w:r w:rsidRPr="00D601A2">
              <w:rPr>
                <w:sz w:val="22"/>
                <w:szCs w:val="22"/>
              </w:rPr>
              <w:t>всего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Не требует</w:t>
            </w:r>
          </w:p>
          <w:p w:rsidR="009C2872" w:rsidRPr="00D601A2" w:rsidRDefault="009C2872" w:rsidP="00B321DF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2.4.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4, </w:t>
            </w:r>
            <w:r w:rsidRPr="00D601A2">
              <w:rPr>
                <w:sz w:val="22"/>
                <w:szCs w:val="22"/>
              </w:rPr>
              <w:t>Размещение в средствах массовой информации материалов по вопросам потребительской грамотности населения Минераловодского муниципального округа Ставропольского края,</w:t>
            </w:r>
            <w:r w:rsidRPr="00D601A2">
              <w:rPr>
                <w:b/>
                <w:sz w:val="22"/>
                <w:szCs w:val="22"/>
              </w:rPr>
              <w:t xml:space="preserve"> </w:t>
            </w:r>
            <w:r w:rsidRPr="00D601A2">
              <w:rPr>
                <w:sz w:val="22"/>
                <w:szCs w:val="22"/>
              </w:rPr>
              <w:t>всего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Не требует</w:t>
            </w:r>
          </w:p>
          <w:p w:rsidR="009C2872" w:rsidRPr="00D601A2" w:rsidRDefault="009C2872" w:rsidP="00B321DF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Подпрограмма 2,</w:t>
            </w:r>
          </w:p>
          <w:p w:rsidR="009C2872" w:rsidRPr="00D601A2" w:rsidRDefault="009C2872" w:rsidP="00B321DF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pacing w:val="-4"/>
                <w:sz w:val="22"/>
                <w:szCs w:val="22"/>
              </w:rPr>
              <w:t xml:space="preserve">«Развитие туризма в Минераловодском муниципальном округе Ставропольского края»,  </w:t>
            </w:r>
            <w:r w:rsidRPr="00D601A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3 772,40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14 834,34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C97A38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9C2872"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C97A38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9C2872"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C97A38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</w:t>
            </w:r>
            <w:r w:rsidRPr="00D601A2">
              <w:rPr>
                <w:sz w:val="22"/>
                <w:szCs w:val="22"/>
              </w:rPr>
              <w:lastRenderedPageBreak/>
              <w:t xml:space="preserve">исполнителю 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614,24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207,14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207,14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D601A2">
              <w:rPr>
                <w:sz w:val="22"/>
                <w:szCs w:val="22"/>
              </w:rPr>
              <w:t>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1, </w:t>
            </w:r>
            <w:r w:rsidRPr="00D601A2">
              <w:rPr>
                <w:sz w:val="22"/>
                <w:szCs w:val="22"/>
              </w:rPr>
              <w:t>Содействие развитию туристской индустрии в Минераловодском муниципальном округе Ставропольского края,</w:t>
            </w:r>
            <w:r w:rsidRPr="00D601A2">
              <w:rPr>
                <w:b/>
                <w:sz w:val="22"/>
                <w:szCs w:val="22"/>
              </w:rPr>
              <w:t xml:space="preserve"> </w:t>
            </w:r>
            <w:r w:rsidRPr="00D601A2">
              <w:rPr>
                <w:sz w:val="22"/>
                <w:szCs w:val="22"/>
              </w:rPr>
              <w:t>всего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139,50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C97A38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97A38">
              <w:rPr>
                <w:b/>
                <w:sz w:val="22"/>
                <w:szCs w:val="22"/>
              </w:rPr>
              <w:t>250,00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C97A38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97A38">
              <w:rPr>
                <w:b/>
                <w:sz w:val="22"/>
                <w:szCs w:val="22"/>
              </w:rPr>
              <w:t>250,00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федерального </w:t>
            </w:r>
            <w:r w:rsidRPr="00D601A2">
              <w:rPr>
                <w:sz w:val="22"/>
                <w:szCs w:val="22"/>
              </w:rPr>
              <w:lastRenderedPageBreak/>
              <w:t>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Разработка проекта «Этнодеревня «Ногайская»»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</w:t>
            </w:r>
            <w:r w:rsidRPr="00D601A2">
              <w:rPr>
                <w:sz w:val="22"/>
                <w:szCs w:val="22"/>
              </w:rPr>
              <w:lastRenderedPageBreak/>
              <w:t xml:space="preserve">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trHeight w:val="37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Изготовление рекламно-полиграфической продукции,</w:t>
            </w:r>
          </w:p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color w:val="000000"/>
                <w:sz w:val="22"/>
                <w:szCs w:val="22"/>
              </w:rPr>
              <w:t>способствующей продвижению имиджа Минераловодского муниципального округа Ставропольского края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Изготовление и установка информационных указателей к объектам туристского показа, расположенным на территории Минераловодского муниципального округа Ставропольского края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Приобретение выставочного оборудования (палатка, павильон каркасный, шатёр, баннер, стенд, иное), способствующего продвижению имиджа </w:t>
            </w:r>
            <w:r w:rsidRPr="00D601A2">
              <w:rPr>
                <w:sz w:val="22"/>
                <w:szCs w:val="22"/>
              </w:rPr>
              <w:lastRenderedPageBreak/>
              <w:t>Минераловодского муниципального округа Ставропольского края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56406E">
              <w:rPr>
                <w:sz w:val="22"/>
                <w:szCs w:val="22"/>
              </w:rPr>
              <w:t>139,50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</w:t>
            </w:r>
            <w:r w:rsidR="008D60D9">
              <w:rPr>
                <w:sz w:val="22"/>
                <w:szCs w:val="22"/>
              </w:rPr>
              <w:t>т (иных мер гос. регулирования)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2, </w:t>
            </w:r>
            <w:r w:rsidRPr="00D601A2">
              <w:rPr>
                <w:sz w:val="22"/>
                <w:szCs w:val="22"/>
              </w:rPr>
              <w:t xml:space="preserve">Формирование </w:t>
            </w:r>
            <w:r w:rsidRPr="00D601A2">
              <w:rPr>
                <w:sz w:val="22"/>
                <w:szCs w:val="22"/>
              </w:rPr>
              <w:lastRenderedPageBreak/>
              <w:t>положительного имиджа Минераловодского муниципального округа Ставропольского края, как региона благоприятного для туризма,</w:t>
            </w:r>
            <w:r>
              <w:rPr>
                <w:sz w:val="22"/>
                <w:szCs w:val="22"/>
              </w:rPr>
              <w:t xml:space="preserve"> в</w:t>
            </w:r>
            <w:r w:rsidRPr="00D601A2">
              <w:rPr>
                <w:sz w:val="22"/>
                <w:szCs w:val="22"/>
              </w:rPr>
              <w:t>сего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Не требует</w:t>
            </w:r>
          </w:p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lastRenderedPageBreak/>
              <w:t>3.3.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3, </w:t>
            </w:r>
            <w:r w:rsidRPr="001B232A">
              <w:rPr>
                <w:sz w:val="22"/>
                <w:szCs w:val="22"/>
              </w:rPr>
              <w:t>Модернизация курортной инфраструктуры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14694,84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</w:t>
            </w:r>
            <w:r w:rsidR="00BC770E">
              <w:rPr>
                <w:sz w:val="22"/>
                <w:szCs w:val="22"/>
              </w:rPr>
              <w:t>614,24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выпадающие доходы местного бюджета в </w:t>
            </w:r>
            <w:r w:rsidRPr="00D601A2">
              <w:rPr>
                <w:sz w:val="22"/>
                <w:szCs w:val="22"/>
              </w:rPr>
              <w:lastRenderedPageBreak/>
              <w:t>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развитие курортной инфраструктуры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14694,84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614,24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67,64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67,64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trHeight w:val="322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выпадающие доходы местного бюджета в результате применения </w:t>
            </w:r>
            <w:r w:rsidRPr="00D601A2">
              <w:rPr>
                <w:sz w:val="22"/>
                <w:szCs w:val="22"/>
              </w:rPr>
              <w:lastRenderedPageBreak/>
              <w:t>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  <w:p w:rsidR="00BC770E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  <w:p w:rsidR="00BC770E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  <w:p w:rsidR="00BC770E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Подпрограмма 3</w:t>
            </w:r>
          </w:p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pacing w:val="-4"/>
                <w:sz w:val="22"/>
                <w:szCs w:val="22"/>
              </w:rPr>
              <w:t xml:space="preserve">«Улучшение инвестиционного климата в Минераловодском муниципальном округе Ставропольского края», </w:t>
            </w:r>
            <w:r w:rsidRPr="00D601A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D601A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1, </w:t>
            </w:r>
            <w:r w:rsidRPr="00D601A2">
              <w:rPr>
                <w:sz w:val="22"/>
                <w:szCs w:val="22"/>
              </w:rPr>
              <w:t>Формирование благоприятного инвестиционного климата, всего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D601A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федерального </w:t>
            </w:r>
            <w:r w:rsidRPr="00D601A2">
              <w:rPr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Разработка и изготовление информационных материалов (</w:t>
            </w:r>
            <w:r>
              <w:rPr>
                <w:sz w:val="22"/>
                <w:szCs w:val="22"/>
              </w:rPr>
              <w:t xml:space="preserve">брендированной </w:t>
            </w:r>
            <w:r w:rsidRPr="00D601A2">
              <w:rPr>
                <w:sz w:val="22"/>
                <w:szCs w:val="22"/>
              </w:rPr>
              <w:t>сувенирной и полиграфической продукции) инвестиционной направленности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</w:t>
            </w:r>
            <w:r w:rsidRPr="00D601A2">
              <w:rPr>
                <w:sz w:val="22"/>
                <w:szCs w:val="22"/>
              </w:rPr>
              <w:lastRenderedPageBreak/>
              <w:t>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2, </w:t>
            </w:r>
            <w:r w:rsidRPr="00D601A2">
              <w:rPr>
                <w:sz w:val="22"/>
                <w:szCs w:val="22"/>
              </w:rPr>
              <w:t>Продвижение и создание инвестиционного имиджа,</w:t>
            </w:r>
            <w:r w:rsidRPr="00D601A2">
              <w:rPr>
                <w:b/>
                <w:sz w:val="22"/>
                <w:szCs w:val="22"/>
              </w:rPr>
              <w:t xml:space="preserve"> </w:t>
            </w:r>
            <w:r w:rsidRPr="001B232A">
              <w:rPr>
                <w:sz w:val="22"/>
                <w:szCs w:val="22"/>
              </w:rPr>
              <w:t>вс</w:t>
            </w:r>
            <w:r w:rsidRPr="00D601A2">
              <w:rPr>
                <w:sz w:val="22"/>
                <w:szCs w:val="22"/>
              </w:rPr>
              <w:t>его: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</w:t>
            </w:r>
            <w:r w:rsidRPr="00D601A2">
              <w:rPr>
                <w:sz w:val="22"/>
                <w:szCs w:val="22"/>
              </w:rPr>
              <w:lastRenderedPageBreak/>
              <w:t>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Разработка и изготовление информационных материалов инвестиционной направленности: полиграфической продукции, интерактивной Инвестиционной карты Минераловодского муниципального округа Ставропольского края, иное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B321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</w:tbl>
    <w:p w:rsidR="00C075A0" w:rsidRPr="00D601A2" w:rsidRDefault="00C075A0" w:rsidP="00C075A0">
      <w:pPr>
        <w:rPr>
          <w:sz w:val="22"/>
          <w:szCs w:val="22"/>
        </w:rPr>
      </w:pPr>
    </w:p>
    <w:p w:rsidR="004C01BA" w:rsidRDefault="004C01BA" w:rsidP="004C01BA">
      <w:pPr>
        <w:rPr>
          <w:rFonts w:eastAsiaTheme="minorHAnsi"/>
          <w:sz w:val="24"/>
          <w:szCs w:val="24"/>
          <w:lang w:eastAsia="en-US"/>
        </w:rPr>
      </w:pPr>
    </w:p>
    <w:p w:rsidR="001E46F3" w:rsidRPr="001E46F3" w:rsidRDefault="001E46F3" w:rsidP="004C01BA">
      <w:pPr>
        <w:rPr>
          <w:rFonts w:eastAsiaTheme="minorHAnsi"/>
          <w:sz w:val="24"/>
          <w:szCs w:val="24"/>
          <w:lang w:eastAsia="en-US"/>
        </w:rPr>
      </w:pPr>
    </w:p>
    <w:sectPr w:rsidR="001E46F3" w:rsidRPr="001E46F3" w:rsidSect="00860F1E"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65A" w:rsidRDefault="00B0065A" w:rsidP="00635CEF">
      <w:r>
        <w:separator/>
      </w:r>
    </w:p>
  </w:endnote>
  <w:endnote w:type="continuationSeparator" w:id="0">
    <w:p w:rsidR="00B0065A" w:rsidRDefault="00B0065A" w:rsidP="006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65A" w:rsidRDefault="00B0065A" w:rsidP="00635CEF">
      <w:r>
        <w:separator/>
      </w:r>
    </w:p>
  </w:footnote>
  <w:footnote w:type="continuationSeparator" w:id="0">
    <w:p w:rsidR="00B0065A" w:rsidRDefault="00B0065A" w:rsidP="0063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07B" w:rsidRPr="00F65217" w:rsidRDefault="0039707B">
    <w:pPr>
      <w:pStyle w:val="a7"/>
      <w:jc w:val="center"/>
      <w:rPr>
        <w:sz w:val="24"/>
        <w:szCs w:val="24"/>
      </w:rPr>
    </w:pPr>
    <w:r w:rsidRPr="00F65217"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07B" w:rsidRDefault="0039707B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48625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41FE3" w:rsidRPr="00EA53BB" w:rsidRDefault="00341FE3">
        <w:pPr>
          <w:pStyle w:val="a7"/>
          <w:jc w:val="center"/>
          <w:rPr>
            <w:sz w:val="24"/>
            <w:szCs w:val="24"/>
          </w:rPr>
        </w:pPr>
        <w:r w:rsidRPr="00EA53BB">
          <w:rPr>
            <w:sz w:val="24"/>
            <w:szCs w:val="24"/>
          </w:rPr>
          <w:fldChar w:fldCharType="begin"/>
        </w:r>
        <w:r w:rsidRPr="00EA53BB">
          <w:rPr>
            <w:sz w:val="24"/>
            <w:szCs w:val="24"/>
          </w:rPr>
          <w:instrText>PAGE   \* MERGEFORMAT</w:instrText>
        </w:r>
        <w:r w:rsidRPr="00EA53BB">
          <w:rPr>
            <w:sz w:val="24"/>
            <w:szCs w:val="24"/>
          </w:rPr>
          <w:fldChar w:fldCharType="separate"/>
        </w:r>
        <w:r w:rsidR="0039707B">
          <w:rPr>
            <w:noProof/>
            <w:sz w:val="24"/>
            <w:szCs w:val="24"/>
          </w:rPr>
          <w:t>4</w:t>
        </w:r>
        <w:r w:rsidRPr="00EA53BB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FE3" w:rsidRDefault="00341FE3">
    <w:pPr>
      <w:pStyle w:val="a7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3837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41FE3" w:rsidRPr="004C01BA" w:rsidRDefault="00341FE3">
        <w:pPr>
          <w:pStyle w:val="a7"/>
          <w:jc w:val="center"/>
          <w:rPr>
            <w:sz w:val="24"/>
            <w:szCs w:val="24"/>
          </w:rPr>
        </w:pPr>
        <w:r w:rsidRPr="004C01BA">
          <w:rPr>
            <w:sz w:val="24"/>
            <w:szCs w:val="24"/>
          </w:rPr>
          <w:fldChar w:fldCharType="begin"/>
        </w:r>
        <w:r w:rsidRPr="004C01BA">
          <w:rPr>
            <w:sz w:val="24"/>
            <w:szCs w:val="24"/>
          </w:rPr>
          <w:instrText>PAGE   \* MERGEFORMAT</w:instrText>
        </w:r>
        <w:r w:rsidRPr="004C01BA">
          <w:rPr>
            <w:sz w:val="24"/>
            <w:szCs w:val="24"/>
          </w:rPr>
          <w:fldChar w:fldCharType="separate"/>
        </w:r>
        <w:r w:rsidR="0039707B">
          <w:rPr>
            <w:noProof/>
            <w:sz w:val="24"/>
            <w:szCs w:val="24"/>
          </w:rPr>
          <w:t>4</w:t>
        </w:r>
        <w:r w:rsidRPr="004C01BA">
          <w:rPr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FE3" w:rsidRDefault="00341FE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E979AA"/>
    <w:multiLevelType w:val="hybridMultilevel"/>
    <w:tmpl w:val="A856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10064"/>
    <w:multiLevelType w:val="hybridMultilevel"/>
    <w:tmpl w:val="274AC67E"/>
    <w:lvl w:ilvl="0" w:tplc="0BE0FD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FE08BD"/>
    <w:multiLevelType w:val="hybridMultilevel"/>
    <w:tmpl w:val="F4D05158"/>
    <w:lvl w:ilvl="0" w:tplc="C524A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C65D1"/>
    <w:multiLevelType w:val="hybridMultilevel"/>
    <w:tmpl w:val="FE3A93E2"/>
    <w:lvl w:ilvl="0" w:tplc="B366E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7E42BD"/>
    <w:multiLevelType w:val="hybridMultilevel"/>
    <w:tmpl w:val="4B7AEACC"/>
    <w:lvl w:ilvl="0" w:tplc="A7F037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ED1C95"/>
    <w:multiLevelType w:val="multilevel"/>
    <w:tmpl w:val="97E82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4C285D3B"/>
    <w:multiLevelType w:val="hybridMultilevel"/>
    <w:tmpl w:val="0DC6AE14"/>
    <w:lvl w:ilvl="0" w:tplc="6B7E36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BE2AD8"/>
    <w:multiLevelType w:val="hybridMultilevel"/>
    <w:tmpl w:val="49709A22"/>
    <w:lvl w:ilvl="0" w:tplc="4C026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10588C"/>
    <w:multiLevelType w:val="hybridMultilevel"/>
    <w:tmpl w:val="A6BE3EB2"/>
    <w:lvl w:ilvl="0" w:tplc="CE5E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E12132"/>
    <w:multiLevelType w:val="hybridMultilevel"/>
    <w:tmpl w:val="969A1750"/>
    <w:lvl w:ilvl="0" w:tplc="A6406AB2">
      <w:start w:val="1"/>
      <w:numFmt w:val="decimal"/>
      <w:lvlText w:val="%1."/>
      <w:lvlJc w:val="left"/>
      <w:pPr>
        <w:ind w:left="2163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B350CBC"/>
    <w:multiLevelType w:val="hybridMultilevel"/>
    <w:tmpl w:val="992A4AEC"/>
    <w:lvl w:ilvl="0" w:tplc="7D9C4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2255186"/>
    <w:multiLevelType w:val="hybridMultilevel"/>
    <w:tmpl w:val="71BEE25C"/>
    <w:lvl w:ilvl="0" w:tplc="D312E9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D774E0"/>
    <w:multiLevelType w:val="hybridMultilevel"/>
    <w:tmpl w:val="5290F24E"/>
    <w:lvl w:ilvl="0" w:tplc="304A0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066099"/>
    <w:multiLevelType w:val="hybridMultilevel"/>
    <w:tmpl w:val="5B18307E"/>
    <w:lvl w:ilvl="0" w:tplc="E8B2A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16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3"/>
  </w:num>
  <w:num w:numId="16">
    <w:abstractNumId w:val="26"/>
  </w:num>
  <w:num w:numId="17">
    <w:abstractNumId w:val="24"/>
  </w:num>
  <w:num w:numId="18">
    <w:abstractNumId w:val="2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8"/>
  </w:num>
  <w:num w:numId="22">
    <w:abstractNumId w:val="15"/>
  </w:num>
  <w:num w:numId="23">
    <w:abstractNumId w:val="22"/>
  </w:num>
  <w:num w:numId="24">
    <w:abstractNumId w:val="11"/>
  </w:num>
  <w:num w:numId="25">
    <w:abstractNumId w:val="20"/>
  </w:num>
  <w:num w:numId="26">
    <w:abstractNumId w:val="28"/>
  </w:num>
  <w:num w:numId="27">
    <w:abstractNumId w:val="13"/>
  </w:num>
  <w:num w:numId="28">
    <w:abstractNumId w:val="27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4E9"/>
    <w:rsid w:val="00000CE1"/>
    <w:rsid w:val="00001315"/>
    <w:rsid w:val="00002621"/>
    <w:rsid w:val="00004775"/>
    <w:rsid w:val="000059FC"/>
    <w:rsid w:val="00012673"/>
    <w:rsid w:val="00014515"/>
    <w:rsid w:val="000153AF"/>
    <w:rsid w:val="0001619C"/>
    <w:rsid w:val="000254A0"/>
    <w:rsid w:val="000257EB"/>
    <w:rsid w:val="00025828"/>
    <w:rsid w:val="000267FA"/>
    <w:rsid w:val="000317BB"/>
    <w:rsid w:val="0003304D"/>
    <w:rsid w:val="00033EBC"/>
    <w:rsid w:val="00034C0D"/>
    <w:rsid w:val="00035F3E"/>
    <w:rsid w:val="00040041"/>
    <w:rsid w:val="00040B3C"/>
    <w:rsid w:val="0004529F"/>
    <w:rsid w:val="00045AFF"/>
    <w:rsid w:val="0004648B"/>
    <w:rsid w:val="0005001A"/>
    <w:rsid w:val="00054AC0"/>
    <w:rsid w:val="00055FC0"/>
    <w:rsid w:val="00056BCA"/>
    <w:rsid w:val="00061E9C"/>
    <w:rsid w:val="0006211C"/>
    <w:rsid w:val="00063DBF"/>
    <w:rsid w:val="0006467A"/>
    <w:rsid w:val="00064FAD"/>
    <w:rsid w:val="00066C1F"/>
    <w:rsid w:val="00070044"/>
    <w:rsid w:val="000702E2"/>
    <w:rsid w:val="00074F20"/>
    <w:rsid w:val="0007680F"/>
    <w:rsid w:val="00080C98"/>
    <w:rsid w:val="00081DAB"/>
    <w:rsid w:val="00082F26"/>
    <w:rsid w:val="0008360B"/>
    <w:rsid w:val="00085180"/>
    <w:rsid w:val="00086055"/>
    <w:rsid w:val="00086F15"/>
    <w:rsid w:val="00092B3F"/>
    <w:rsid w:val="00094853"/>
    <w:rsid w:val="00097C79"/>
    <w:rsid w:val="000A2584"/>
    <w:rsid w:val="000A3705"/>
    <w:rsid w:val="000A3B1E"/>
    <w:rsid w:val="000A4A1A"/>
    <w:rsid w:val="000A6CD7"/>
    <w:rsid w:val="000A6EBE"/>
    <w:rsid w:val="000B00D0"/>
    <w:rsid w:val="000B0325"/>
    <w:rsid w:val="000C090E"/>
    <w:rsid w:val="000C2B04"/>
    <w:rsid w:val="000C4C4D"/>
    <w:rsid w:val="000C66F9"/>
    <w:rsid w:val="000C7336"/>
    <w:rsid w:val="000D6094"/>
    <w:rsid w:val="000D69FC"/>
    <w:rsid w:val="000D6D13"/>
    <w:rsid w:val="000D6F3A"/>
    <w:rsid w:val="000E090C"/>
    <w:rsid w:val="000E24C2"/>
    <w:rsid w:val="000E3860"/>
    <w:rsid w:val="000E782F"/>
    <w:rsid w:val="000F1D8E"/>
    <w:rsid w:val="000F225A"/>
    <w:rsid w:val="000F53AF"/>
    <w:rsid w:val="000F7AA4"/>
    <w:rsid w:val="000F7F3D"/>
    <w:rsid w:val="001005FE"/>
    <w:rsid w:val="00100C0B"/>
    <w:rsid w:val="001010AC"/>
    <w:rsid w:val="00104B14"/>
    <w:rsid w:val="0010515B"/>
    <w:rsid w:val="001052B5"/>
    <w:rsid w:val="001053BF"/>
    <w:rsid w:val="00105FBC"/>
    <w:rsid w:val="00106F29"/>
    <w:rsid w:val="00107AF7"/>
    <w:rsid w:val="00113A38"/>
    <w:rsid w:val="00114E9D"/>
    <w:rsid w:val="00120AFE"/>
    <w:rsid w:val="00122091"/>
    <w:rsid w:val="00122710"/>
    <w:rsid w:val="001246D4"/>
    <w:rsid w:val="001248DF"/>
    <w:rsid w:val="001273B8"/>
    <w:rsid w:val="00137CEC"/>
    <w:rsid w:val="00144DF8"/>
    <w:rsid w:val="00145F61"/>
    <w:rsid w:val="00147888"/>
    <w:rsid w:val="00151D13"/>
    <w:rsid w:val="00152756"/>
    <w:rsid w:val="00157340"/>
    <w:rsid w:val="001613BD"/>
    <w:rsid w:val="001643BA"/>
    <w:rsid w:val="001672F9"/>
    <w:rsid w:val="00171F8A"/>
    <w:rsid w:val="00176625"/>
    <w:rsid w:val="00176DE2"/>
    <w:rsid w:val="001802DE"/>
    <w:rsid w:val="00180B01"/>
    <w:rsid w:val="00182401"/>
    <w:rsid w:val="00184B19"/>
    <w:rsid w:val="00187024"/>
    <w:rsid w:val="00187FC9"/>
    <w:rsid w:val="00195B99"/>
    <w:rsid w:val="00197387"/>
    <w:rsid w:val="00197C25"/>
    <w:rsid w:val="001A0FD2"/>
    <w:rsid w:val="001A1B41"/>
    <w:rsid w:val="001B066E"/>
    <w:rsid w:val="001B1085"/>
    <w:rsid w:val="001B1CEE"/>
    <w:rsid w:val="001B2B86"/>
    <w:rsid w:val="001B4C89"/>
    <w:rsid w:val="001B51F6"/>
    <w:rsid w:val="001B5A3D"/>
    <w:rsid w:val="001B6F16"/>
    <w:rsid w:val="001B6F3F"/>
    <w:rsid w:val="001C0E0D"/>
    <w:rsid w:val="001C0E36"/>
    <w:rsid w:val="001C34C3"/>
    <w:rsid w:val="001C4530"/>
    <w:rsid w:val="001D4D5F"/>
    <w:rsid w:val="001D6739"/>
    <w:rsid w:val="001E004C"/>
    <w:rsid w:val="001E0C58"/>
    <w:rsid w:val="001E1E5A"/>
    <w:rsid w:val="001E46F3"/>
    <w:rsid w:val="001E56DE"/>
    <w:rsid w:val="001E6807"/>
    <w:rsid w:val="001E69D7"/>
    <w:rsid w:val="001E6D8E"/>
    <w:rsid w:val="001F6EB0"/>
    <w:rsid w:val="00200A3B"/>
    <w:rsid w:val="00201C13"/>
    <w:rsid w:val="00203A2C"/>
    <w:rsid w:val="00206593"/>
    <w:rsid w:val="00210647"/>
    <w:rsid w:val="00211458"/>
    <w:rsid w:val="0021255F"/>
    <w:rsid w:val="00212601"/>
    <w:rsid w:val="00212D6D"/>
    <w:rsid w:val="00212F06"/>
    <w:rsid w:val="0021703A"/>
    <w:rsid w:val="0022184C"/>
    <w:rsid w:val="002236B6"/>
    <w:rsid w:val="00223DCF"/>
    <w:rsid w:val="00225D2E"/>
    <w:rsid w:val="00225E4C"/>
    <w:rsid w:val="00226C18"/>
    <w:rsid w:val="00226F61"/>
    <w:rsid w:val="00227F18"/>
    <w:rsid w:val="00231412"/>
    <w:rsid w:val="00232E39"/>
    <w:rsid w:val="00234BEA"/>
    <w:rsid w:val="002407CF"/>
    <w:rsid w:val="00241314"/>
    <w:rsid w:val="00242483"/>
    <w:rsid w:val="002454D7"/>
    <w:rsid w:val="00250B69"/>
    <w:rsid w:val="002523A0"/>
    <w:rsid w:val="00254FF5"/>
    <w:rsid w:val="00260EFB"/>
    <w:rsid w:val="00261636"/>
    <w:rsid w:val="0026232C"/>
    <w:rsid w:val="002630F8"/>
    <w:rsid w:val="002656FC"/>
    <w:rsid w:val="00265FC6"/>
    <w:rsid w:val="002703B0"/>
    <w:rsid w:val="002761E4"/>
    <w:rsid w:val="00276839"/>
    <w:rsid w:val="002807BC"/>
    <w:rsid w:val="00280C60"/>
    <w:rsid w:val="00282680"/>
    <w:rsid w:val="00284A91"/>
    <w:rsid w:val="00291A1C"/>
    <w:rsid w:val="0029360F"/>
    <w:rsid w:val="00296F1B"/>
    <w:rsid w:val="002A03FC"/>
    <w:rsid w:val="002A0BBE"/>
    <w:rsid w:val="002A1333"/>
    <w:rsid w:val="002A21A7"/>
    <w:rsid w:val="002A3129"/>
    <w:rsid w:val="002A4E39"/>
    <w:rsid w:val="002A50AC"/>
    <w:rsid w:val="002A5127"/>
    <w:rsid w:val="002A66CA"/>
    <w:rsid w:val="002A7E9E"/>
    <w:rsid w:val="002B2015"/>
    <w:rsid w:val="002B4610"/>
    <w:rsid w:val="002B54D9"/>
    <w:rsid w:val="002B6C05"/>
    <w:rsid w:val="002C2188"/>
    <w:rsid w:val="002C4E9D"/>
    <w:rsid w:val="002C7932"/>
    <w:rsid w:val="002D0DAD"/>
    <w:rsid w:val="002D4731"/>
    <w:rsid w:val="002D4BBF"/>
    <w:rsid w:val="002D6722"/>
    <w:rsid w:val="002D6A89"/>
    <w:rsid w:val="002E1867"/>
    <w:rsid w:val="002E254D"/>
    <w:rsid w:val="002E31A4"/>
    <w:rsid w:val="002E36CF"/>
    <w:rsid w:val="002E42DA"/>
    <w:rsid w:val="002E56D2"/>
    <w:rsid w:val="002E670D"/>
    <w:rsid w:val="002F0FA2"/>
    <w:rsid w:val="002F0FFE"/>
    <w:rsid w:val="002F25E3"/>
    <w:rsid w:val="002F4E10"/>
    <w:rsid w:val="002F6815"/>
    <w:rsid w:val="002F7847"/>
    <w:rsid w:val="00307ADF"/>
    <w:rsid w:val="00310F5D"/>
    <w:rsid w:val="003111D0"/>
    <w:rsid w:val="0032066A"/>
    <w:rsid w:val="00323F84"/>
    <w:rsid w:val="0032434C"/>
    <w:rsid w:val="00327069"/>
    <w:rsid w:val="00330130"/>
    <w:rsid w:val="003321FD"/>
    <w:rsid w:val="0033228C"/>
    <w:rsid w:val="0033338A"/>
    <w:rsid w:val="00334F65"/>
    <w:rsid w:val="0033656B"/>
    <w:rsid w:val="003367E5"/>
    <w:rsid w:val="00340C84"/>
    <w:rsid w:val="00341FE3"/>
    <w:rsid w:val="0034362C"/>
    <w:rsid w:val="003473A4"/>
    <w:rsid w:val="00353036"/>
    <w:rsid w:val="003550C4"/>
    <w:rsid w:val="00356FD2"/>
    <w:rsid w:val="00363749"/>
    <w:rsid w:val="00363ED4"/>
    <w:rsid w:val="003640BB"/>
    <w:rsid w:val="003714FF"/>
    <w:rsid w:val="003749AC"/>
    <w:rsid w:val="00380F80"/>
    <w:rsid w:val="003846A0"/>
    <w:rsid w:val="00386049"/>
    <w:rsid w:val="00390E6D"/>
    <w:rsid w:val="003912B7"/>
    <w:rsid w:val="00391B2F"/>
    <w:rsid w:val="00392487"/>
    <w:rsid w:val="003925A9"/>
    <w:rsid w:val="00394465"/>
    <w:rsid w:val="0039707B"/>
    <w:rsid w:val="003A1E93"/>
    <w:rsid w:val="003A2F1C"/>
    <w:rsid w:val="003A3617"/>
    <w:rsid w:val="003A4AC2"/>
    <w:rsid w:val="003A5D37"/>
    <w:rsid w:val="003A7521"/>
    <w:rsid w:val="003A788B"/>
    <w:rsid w:val="003B0B0B"/>
    <w:rsid w:val="003B10AC"/>
    <w:rsid w:val="003B6964"/>
    <w:rsid w:val="003C0E53"/>
    <w:rsid w:val="003C0E54"/>
    <w:rsid w:val="003C1D61"/>
    <w:rsid w:val="003C2CAA"/>
    <w:rsid w:val="003C30C9"/>
    <w:rsid w:val="003C417B"/>
    <w:rsid w:val="003C4436"/>
    <w:rsid w:val="003C5FB9"/>
    <w:rsid w:val="003C6E89"/>
    <w:rsid w:val="003C76E7"/>
    <w:rsid w:val="003D3622"/>
    <w:rsid w:val="003E009E"/>
    <w:rsid w:val="003E19C7"/>
    <w:rsid w:val="003E2845"/>
    <w:rsid w:val="003E2E9E"/>
    <w:rsid w:val="003E343F"/>
    <w:rsid w:val="003E442F"/>
    <w:rsid w:val="003F12BD"/>
    <w:rsid w:val="004018E3"/>
    <w:rsid w:val="00402CF1"/>
    <w:rsid w:val="00404BC9"/>
    <w:rsid w:val="00406200"/>
    <w:rsid w:val="00407905"/>
    <w:rsid w:val="004120BC"/>
    <w:rsid w:val="00412179"/>
    <w:rsid w:val="00412B67"/>
    <w:rsid w:val="0041352A"/>
    <w:rsid w:val="00426439"/>
    <w:rsid w:val="00432D87"/>
    <w:rsid w:val="00434525"/>
    <w:rsid w:val="004355A8"/>
    <w:rsid w:val="0043736E"/>
    <w:rsid w:val="00440329"/>
    <w:rsid w:val="00441866"/>
    <w:rsid w:val="0044476D"/>
    <w:rsid w:val="00450526"/>
    <w:rsid w:val="004534E9"/>
    <w:rsid w:val="00453BE2"/>
    <w:rsid w:val="00453CBF"/>
    <w:rsid w:val="004555A8"/>
    <w:rsid w:val="00455E80"/>
    <w:rsid w:val="0045645B"/>
    <w:rsid w:val="00463ED9"/>
    <w:rsid w:val="00467BE8"/>
    <w:rsid w:val="00475972"/>
    <w:rsid w:val="00480166"/>
    <w:rsid w:val="0048115C"/>
    <w:rsid w:val="00481597"/>
    <w:rsid w:val="004842E0"/>
    <w:rsid w:val="004845EF"/>
    <w:rsid w:val="00487854"/>
    <w:rsid w:val="0049283E"/>
    <w:rsid w:val="00492918"/>
    <w:rsid w:val="00494F11"/>
    <w:rsid w:val="004957FD"/>
    <w:rsid w:val="004A12E5"/>
    <w:rsid w:val="004A21C3"/>
    <w:rsid w:val="004A3142"/>
    <w:rsid w:val="004A533C"/>
    <w:rsid w:val="004A63BF"/>
    <w:rsid w:val="004A6C7C"/>
    <w:rsid w:val="004B0FBB"/>
    <w:rsid w:val="004B1CEB"/>
    <w:rsid w:val="004B524D"/>
    <w:rsid w:val="004B6843"/>
    <w:rsid w:val="004B76BD"/>
    <w:rsid w:val="004C01BA"/>
    <w:rsid w:val="004C11FA"/>
    <w:rsid w:val="004C3A2F"/>
    <w:rsid w:val="004C3C66"/>
    <w:rsid w:val="004D21F9"/>
    <w:rsid w:val="004D297F"/>
    <w:rsid w:val="004D3EA7"/>
    <w:rsid w:val="004D60C9"/>
    <w:rsid w:val="004D74D4"/>
    <w:rsid w:val="004E2836"/>
    <w:rsid w:val="004F00C0"/>
    <w:rsid w:val="004F08B2"/>
    <w:rsid w:val="004F6949"/>
    <w:rsid w:val="004F6B36"/>
    <w:rsid w:val="00500EEA"/>
    <w:rsid w:val="0050165C"/>
    <w:rsid w:val="00505BCA"/>
    <w:rsid w:val="00506189"/>
    <w:rsid w:val="00513B4C"/>
    <w:rsid w:val="00514405"/>
    <w:rsid w:val="00516CBF"/>
    <w:rsid w:val="0052053A"/>
    <w:rsid w:val="00521451"/>
    <w:rsid w:val="0052596B"/>
    <w:rsid w:val="00525D70"/>
    <w:rsid w:val="0052629A"/>
    <w:rsid w:val="0052665A"/>
    <w:rsid w:val="00526A83"/>
    <w:rsid w:val="00527EDD"/>
    <w:rsid w:val="0054032E"/>
    <w:rsid w:val="005406D9"/>
    <w:rsid w:val="005449B5"/>
    <w:rsid w:val="005453CF"/>
    <w:rsid w:val="00546E04"/>
    <w:rsid w:val="0055250A"/>
    <w:rsid w:val="00553214"/>
    <w:rsid w:val="0055499F"/>
    <w:rsid w:val="0056213C"/>
    <w:rsid w:val="00562915"/>
    <w:rsid w:val="00564500"/>
    <w:rsid w:val="00567BAB"/>
    <w:rsid w:val="00570C70"/>
    <w:rsid w:val="00573995"/>
    <w:rsid w:val="00575A84"/>
    <w:rsid w:val="00590692"/>
    <w:rsid w:val="00590EEF"/>
    <w:rsid w:val="0059193C"/>
    <w:rsid w:val="005940A9"/>
    <w:rsid w:val="0059517E"/>
    <w:rsid w:val="00597E89"/>
    <w:rsid w:val="005A3ADA"/>
    <w:rsid w:val="005A4D8F"/>
    <w:rsid w:val="005A53CD"/>
    <w:rsid w:val="005A63F0"/>
    <w:rsid w:val="005A699D"/>
    <w:rsid w:val="005B1FD6"/>
    <w:rsid w:val="005B489F"/>
    <w:rsid w:val="005B4BCF"/>
    <w:rsid w:val="005B5B37"/>
    <w:rsid w:val="005B629F"/>
    <w:rsid w:val="005B776E"/>
    <w:rsid w:val="005C12CD"/>
    <w:rsid w:val="005C5FDD"/>
    <w:rsid w:val="005C78C8"/>
    <w:rsid w:val="005D0EAF"/>
    <w:rsid w:val="005D2000"/>
    <w:rsid w:val="005D4A6B"/>
    <w:rsid w:val="005D59ED"/>
    <w:rsid w:val="005D5FEC"/>
    <w:rsid w:val="005E03CC"/>
    <w:rsid w:val="005E1222"/>
    <w:rsid w:val="005E1B7E"/>
    <w:rsid w:val="005E2E1D"/>
    <w:rsid w:val="005E52EC"/>
    <w:rsid w:val="005E68F7"/>
    <w:rsid w:val="005F541E"/>
    <w:rsid w:val="005F6C4D"/>
    <w:rsid w:val="006008F3"/>
    <w:rsid w:val="00603A55"/>
    <w:rsid w:val="00603A9F"/>
    <w:rsid w:val="00606564"/>
    <w:rsid w:val="006067F1"/>
    <w:rsid w:val="006110A0"/>
    <w:rsid w:val="006115FF"/>
    <w:rsid w:val="00611687"/>
    <w:rsid w:val="00611CCE"/>
    <w:rsid w:val="00615492"/>
    <w:rsid w:val="006206AC"/>
    <w:rsid w:val="006206EA"/>
    <w:rsid w:val="00622FDF"/>
    <w:rsid w:val="0062369B"/>
    <w:rsid w:val="00625C50"/>
    <w:rsid w:val="00626C81"/>
    <w:rsid w:val="00627323"/>
    <w:rsid w:val="00631546"/>
    <w:rsid w:val="00635CEF"/>
    <w:rsid w:val="00644D80"/>
    <w:rsid w:val="00647C80"/>
    <w:rsid w:val="006523AB"/>
    <w:rsid w:val="006540D7"/>
    <w:rsid w:val="00656441"/>
    <w:rsid w:val="00661370"/>
    <w:rsid w:val="006616A6"/>
    <w:rsid w:val="0066500B"/>
    <w:rsid w:val="006672F1"/>
    <w:rsid w:val="006673BF"/>
    <w:rsid w:val="00671163"/>
    <w:rsid w:val="006749F1"/>
    <w:rsid w:val="00674F95"/>
    <w:rsid w:val="00675F96"/>
    <w:rsid w:val="006779E7"/>
    <w:rsid w:val="006814D0"/>
    <w:rsid w:val="00681552"/>
    <w:rsid w:val="00684CEB"/>
    <w:rsid w:val="006851B8"/>
    <w:rsid w:val="006855C0"/>
    <w:rsid w:val="006960D0"/>
    <w:rsid w:val="00696643"/>
    <w:rsid w:val="006A0CF8"/>
    <w:rsid w:val="006A168C"/>
    <w:rsid w:val="006A30CD"/>
    <w:rsid w:val="006A416F"/>
    <w:rsid w:val="006A6302"/>
    <w:rsid w:val="006A688E"/>
    <w:rsid w:val="006B275B"/>
    <w:rsid w:val="006B2E1D"/>
    <w:rsid w:val="006B4061"/>
    <w:rsid w:val="006B4942"/>
    <w:rsid w:val="006B5184"/>
    <w:rsid w:val="006B6B62"/>
    <w:rsid w:val="006B72FA"/>
    <w:rsid w:val="006C3F3C"/>
    <w:rsid w:val="006C4AC1"/>
    <w:rsid w:val="006C4D2D"/>
    <w:rsid w:val="006C5D94"/>
    <w:rsid w:val="006D039D"/>
    <w:rsid w:val="006D0DF7"/>
    <w:rsid w:val="006D13F0"/>
    <w:rsid w:val="006D250B"/>
    <w:rsid w:val="006D2A63"/>
    <w:rsid w:val="006D38C3"/>
    <w:rsid w:val="006D3982"/>
    <w:rsid w:val="006D3AC1"/>
    <w:rsid w:val="006D53ED"/>
    <w:rsid w:val="006D5EEC"/>
    <w:rsid w:val="006D7BD6"/>
    <w:rsid w:val="006E0827"/>
    <w:rsid w:val="006E2116"/>
    <w:rsid w:val="006E270A"/>
    <w:rsid w:val="006E3D95"/>
    <w:rsid w:val="006E52DE"/>
    <w:rsid w:val="006E55AD"/>
    <w:rsid w:val="006E5762"/>
    <w:rsid w:val="006F072C"/>
    <w:rsid w:val="006F2EA0"/>
    <w:rsid w:val="006F3A11"/>
    <w:rsid w:val="006F3CD4"/>
    <w:rsid w:val="006F46D7"/>
    <w:rsid w:val="006F4927"/>
    <w:rsid w:val="006F62BB"/>
    <w:rsid w:val="006F6B5D"/>
    <w:rsid w:val="006F6C06"/>
    <w:rsid w:val="007033D5"/>
    <w:rsid w:val="0070552B"/>
    <w:rsid w:val="007060B7"/>
    <w:rsid w:val="00712F2E"/>
    <w:rsid w:val="007179F7"/>
    <w:rsid w:val="00720276"/>
    <w:rsid w:val="0072118C"/>
    <w:rsid w:val="007222D4"/>
    <w:rsid w:val="00723C8B"/>
    <w:rsid w:val="00723EB4"/>
    <w:rsid w:val="007242FA"/>
    <w:rsid w:val="00725D09"/>
    <w:rsid w:val="00726613"/>
    <w:rsid w:val="00727825"/>
    <w:rsid w:val="0073027A"/>
    <w:rsid w:val="00731788"/>
    <w:rsid w:val="00731EBA"/>
    <w:rsid w:val="00731F59"/>
    <w:rsid w:val="0073451E"/>
    <w:rsid w:val="0073732D"/>
    <w:rsid w:val="007413E7"/>
    <w:rsid w:val="007450F3"/>
    <w:rsid w:val="00751F66"/>
    <w:rsid w:val="00754081"/>
    <w:rsid w:val="00757780"/>
    <w:rsid w:val="00760FD5"/>
    <w:rsid w:val="00761D52"/>
    <w:rsid w:val="00763D4C"/>
    <w:rsid w:val="00763DC0"/>
    <w:rsid w:val="00764BC8"/>
    <w:rsid w:val="00765258"/>
    <w:rsid w:val="007667D8"/>
    <w:rsid w:val="00770B7D"/>
    <w:rsid w:val="0077491E"/>
    <w:rsid w:val="00776F99"/>
    <w:rsid w:val="00782337"/>
    <w:rsid w:val="00782FF2"/>
    <w:rsid w:val="00783896"/>
    <w:rsid w:val="00787484"/>
    <w:rsid w:val="0079217B"/>
    <w:rsid w:val="00797B30"/>
    <w:rsid w:val="007A0245"/>
    <w:rsid w:val="007A0525"/>
    <w:rsid w:val="007A1DE1"/>
    <w:rsid w:val="007A1FE2"/>
    <w:rsid w:val="007A58F9"/>
    <w:rsid w:val="007A5BA8"/>
    <w:rsid w:val="007A5F38"/>
    <w:rsid w:val="007A6B17"/>
    <w:rsid w:val="007B2451"/>
    <w:rsid w:val="007B2C48"/>
    <w:rsid w:val="007B2F6B"/>
    <w:rsid w:val="007B4BEC"/>
    <w:rsid w:val="007B4E7C"/>
    <w:rsid w:val="007B69AA"/>
    <w:rsid w:val="007C7C2E"/>
    <w:rsid w:val="007D2130"/>
    <w:rsid w:val="007D4E57"/>
    <w:rsid w:val="007D7D2D"/>
    <w:rsid w:val="007E0186"/>
    <w:rsid w:val="007E0F34"/>
    <w:rsid w:val="007E165E"/>
    <w:rsid w:val="007E5829"/>
    <w:rsid w:val="007E583F"/>
    <w:rsid w:val="007F1140"/>
    <w:rsid w:val="007F390C"/>
    <w:rsid w:val="007F54DC"/>
    <w:rsid w:val="007F693B"/>
    <w:rsid w:val="008015FA"/>
    <w:rsid w:val="008019C0"/>
    <w:rsid w:val="0080614A"/>
    <w:rsid w:val="008106B4"/>
    <w:rsid w:val="00812BB5"/>
    <w:rsid w:val="0081453E"/>
    <w:rsid w:val="008171EE"/>
    <w:rsid w:val="00817B4E"/>
    <w:rsid w:val="0082683A"/>
    <w:rsid w:val="00826A8F"/>
    <w:rsid w:val="00831282"/>
    <w:rsid w:val="00833221"/>
    <w:rsid w:val="00833F67"/>
    <w:rsid w:val="0083500F"/>
    <w:rsid w:val="0083508B"/>
    <w:rsid w:val="00836C0F"/>
    <w:rsid w:val="00841579"/>
    <w:rsid w:val="0084253F"/>
    <w:rsid w:val="00845982"/>
    <w:rsid w:val="008465B6"/>
    <w:rsid w:val="008478A3"/>
    <w:rsid w:val="00847F86"/>
    <w:rsid w:val="00852875"/>
    <w:rsid w:val="00853589"/>
    <w:rsid w:val="00854603"/>
    <w:rsid w:val="0085752A"/>
    <w:rsid w:val="00860560"/>
    <w:rsid w:val="00860F1E"/>
    <w:rsid w:val="008619B2"/>
    <w:rsid w:val="008658B1"/>
    <w:rsid w:val="00867091"/>
    <w:rsid w:val="00867453"/>
    <w:rsid w:val="008679C6"/>
    <w:rsid w:val="0087086B"/>
    <w:rsid w:val="008710C3"/>
    <w:rsid w:val="00872EBB"/>
    <w:rsid w:val="008748E0"/>
    <w:rsid w:val="00874A74"/>
    <w:rsid w:val="008772F8"/>
    <w:rsid w:val="008831F5"/>
    <w:rsid w:val="00883303"/>
    <w:rsid w:val="00883ABE"/>
    <w:rsid w:val="00886CB7"/>
    <w:rsid w:val="00890462"/>
    <w:rsid w:val="00893816"/>
    <w:rsid w:val="008A3241"/>
    <w:rsid w:val="008A53D9"/>
    <w:rsid w:val="008B152E"/>
    <w:rsid w:val="008B27AB"/>
    <w:rsid w:val="008B2CA1"/>
    <w:rsid w:val="008B525E"/>
    <w:rsid w:val="008B6A05"/>
    <w:rsid w:val="008C1893"/>
    <w:rsid w:val="008C3C26"/>
    <w:rsid w:val="008C6D5A"/>
    <w:rsid w:val="008C75CD"/>
    <w:rsid w:val="008D1682"/>
    <w:rsid w:val="008D17C1"/>
    <w:rsid w:val="008D2D40"/>
    <w:rsid w:val="008D4B60"/>
    <w:rsid w:val="008D60D9"/>
    <w:rsid w:val="008D6A28"/>
    <w:rsid w:val="008E0FF0"/>
    <w:rsid w:val="008E3A47"/>
    <w:rsid w:val="008F042E"/>
    <w:rsid w:val="008F10E5"/>
    <w:rsid w:val="008F1A79"/>
    <w:rsid w:val="008F2010"/>
    <w:rsid w:val="008F2F9B"/>
    <w:rsid w:val="008F4F8E"/>
    <w:rsid w:val="00901BCF"/>
    <w:rsid w:val="00901BF0"/>
    <w:rsid w:val="00902E76"/>
    <w:rsid w:val="00903E68"/>
    <w:rsid w:val="009046FB"/>
    <w:rsid w:val="0090596D"/>
    <w:rsid w:val="00906A2A"/>
    <w:rsid w:val="009113E1"/>
    <w:rsid w:val="009120C3"/>
    <w:rsid w:val="009130B2"/>
    <w:rsid w:val="00914DCA"/>
    <w:rsid w:val="00917A04"/>
    <w:rsid w:val="00921878"/>
    <w:rsid w:val="00924578"/>
    <w:rsid w:val="00926EF2"/>
    <w:rsid w:val="00927843"/>
    <w:rsid w:val="0093260C"/>
    <w:rsid w:val="009346B2"/>
    <w:rsid w:val="00937689"/>
    <w:rsid w:val="009417FB"/>
    <w:rsid w:val="00941B63"/>
    <w:rsid w:val="00942029"/>
    <w:rsid w:val="0094467B"/>
    <w:rsid w:val="00944917"/>
    <w:rsid w:val="00950AEB"/>
    <w:rsid w:val="00950C00"/>
    <w:rsid w:val="009533CF"/>
    <w:rsid w:val="0095427E"/>
    <w:rsid w:val="00955F9B"/>
    <w:rsid w:val="00956E52"/>
    <w:rsid w:val="00957788"/>
    <w:rsid w:val="0096027D"/>
    <w:rsid w:val="009602D2"/>
    <w:rsid w:val="0096091C"/>
    <w:rsid w:val="00961873"/>
    <w:rsid w:val="00962428"/>
    <w:rsid w:val="009624E2"/>
    <w:rsid w:val="009645B6"/>
    <w:rsid w:val="00966C61"/>
    <w:rsid w:val="0097275D"/>
    <w:rsid w:val="009731E2"/>
    <w:rsid w:val="00974489"/>
    <w:rsid w:val="00974B47"/>
    <w:rsid w:val="009762C6"/>
    <w:rsid w:val="0097681D"/>
    <w:rsid w:val="00976843"/>
    <w:rsid w:val="00977D10"/>
    <w:rsid w:val="00981299"/>
    <w:rsid w:val="00982CB9"/>
    <w:rsid w:val="0098619F"/>
    <w:rsid w:val="00986958"/>
    <w:rsid w:val="00987E7A"/>
    <w:rsid w:val="0099091A"/>
    <w:rsid w:val="00991449"/>
    <w:rsid w:val="009942B1"/>
    <w:rsid w:val="009958D5"/>
    <w:rsid w:val="009A07CF"/>
    <w:rsid w:val="009A0C8E"/>
    <w:rsid w:val="009A0E99"/>
    <w:rsid w:val="009A1AB8"/>
    <w:rsid w:val="009A23B4"/>
    <w:rsid w:val="009A484A"/>
    <w:rsid w:val="009A56C4"/>
    <w:rsid w:val="009A5EA2"/>
    <w:rsid w:val="009A74FC"/>
    <w:rsid w:val="009A7C0E"/>
    <w:rsid w:val="009A7D78"/>
    <w:rsid w:val="009B08C0"/>
    <w:rsid w:val="009B10C2"/>
    <w:rsid w:val="009B2024"/>
    <w:rsid w:val="009B3BC5"/>
    <w:rsid w:val="009B40DE"/>
    <w:rsid w:val="009C2872"/>
    <w:rsid w:val="009C315D"/>
    <w:rsid w:val="009C5C36"/>
    <w:rsid w:val="009C75DE"/>
    <w:rsid w:val="009D0A32"/>
    <w:rsid w:val="009D7014"/>
    <w:rsid w:val="009E2A34"/>
    <w:rsid w:val="009E4909"/>
    <w:rsid w:val="009E51FF"/>
    <w:rsid w:val="009E5B58"/>
    <w:rsid w:val="009F057B"/>
    <w:rsid w:val="009F2045"/>
    <w:rsid w:val="009F4407"/>
    <w:rsid w:val="009F440A"/>
    <w:rsid w:val="009F5474"/>
    <w:rsid w:val="00A004F3"/>
    <w:rsid w:val="00A0104B"/>
    <w:rsid w:val="00A01E74"/>
    <w:rsid w:val="00A10047"/>
    <w:rsid w:val="00A11856"/>
    <w:rsid w:val="00A1218F"/>
    <w:rsid w:val="00A13050"/>
    <w:rsid w:val="00A21145"/>
    <w:rsid w:val="00A2347E"/>
    <w:rsid w:val="00A31DFD"/>
    <w:rsid w:val="00A342F1"/>
    <w:rsid w:val="00A347AD"/>
    <w:rsid w:val="00A36A0A"/>
    <w:rsid w:val="00A37AC2"/>
    <w:rsid w:val="00A40EE1"/>
    <w:rsid w:val="00A42563"/>
    <w:rsid w:val="00A50341"/>
    <w:rsid w:val="00A504A0"/>
    <w:rsid w:val="00A50AF6"/>
    <w:rsid w:val="00A51A9C"/>
    <w:rsid w:val="00A562AF"/>
    <w:rsid w:val="00A573C8"/>
    <w:rsid w:val="00A612D6"/>
    <w:rsid w:val="00A61E7D"/>
    <w:rsid w:val="00A63893"/>
    <w:rsid w:val="00A643C4"/>
    <w:rsid w:val="00A648CA"/>
    <w:rsid w:val="00A65768"/>
    <w:rsid w:val="00A66F1B"/>
    <w:rsid w:val="00A67C3D"/>
    <w:rsid w:val="00A7357C"/>
    <w:rsid w:val="00A768B2"/>
    <w:rsid w:val="00A769E0"/>
    <w:rsid w:val="00A8043E"/>
    <w:rsid w:val="00A860E7"/>
    <w:rsid w:val="00A9040F"/>
    <w:rsid w:val="00A91817"/>
    <w:rsid w:val="00A9324F"/>
    <w:rsid w:val="00A937A2"/>
    <w:rsid w:val="00A949B8"/>
    <w:rsid w:val="00A95B81"/>
    <w:rsid w:val="00A97500"/>
    <w:rsid w:val="00AA16F4"/>
    <w:rsid w:val="00AA589D"/>
    <w:rsid w:val="00AA5C1F"/>
    <w:rsid w:val="00AB0460"/>
    <w:rsid w:val="00AB05BA"/>
    <w:rsid w:val="00AB3499"/>
    <w:rsid w:val="00AB70D6"/>
    <w:rsid w:val="00AC08FA"/>
    <w:rsid w:val="00AC3817"/>
    <w:rsid w:val="00AC60A5"/>
    <w:rsid w:val="00AC74E1"/>
    <w:rsid w:val="00AC769D"/>
    <w:rsid w:val="00AD0D8E"/>
    <w:rsid w:val="00AD15C3"/>
    <w:rsid w:val="00AD2775"/>
    <w:rsid w:val="00AE1D96"/>
    <w:rsid w:val="00AE2B85"/>
    <w:rsid w:val="00AE50ED"/>
    <w:rsid w:val="00AE66B9"/>
    <w:rsid w:val="00AF00A8"/>
    <w:rsid w:val="00AF00DF"/>
    <w:rsid w:val="00AF0CBD"/>
    <w:rsid w:val="00AF133C"/>
    <w:rsid w:val="00AF23FF"/>
    <w:rsid w:val="00AF251C"/>
    <w:rsid w:val="00AF4A02"/>
    <w:rsid w:val="00AF53C4"/>
    <w:rsid w:val="00AF6EDF"/>
    <w:rsid w:val="00AF7B5C"/>
    <w:rsid w:val="00B0065A"/>
    <w:rsid w:val="00B00A39"/>
    <w:rsid w:val="00B00D70"/>
    <w:rsid w:val="00B01A00"/>
    <w:rsid w:val="00B023F6"/>
    <w:rsid w:val="00B04156"/>
    <w:rsid w:val="00B05979"/>
    <w:rsid w:val="00B0604E"/>
    <w:rsid w:val="00B06491"/>
    <w:rsid w:val="00B1217B"/>
    <w:rsid w:val="00B1339C"/>
    <w:rsid w:val="00B16B61"/>
    <w:rsid w:val="00B20E4F"/>
    <w:rsid w:val="00B2115B"/>
    <w:rsid w:val="00B26080"/>
    <w:rsid w:val="00B321DF"/>
    <w:rsid w:val="00B333D3"/>
    <w:rsid w:val="00B33F14"/>
    <w:rsid w:val="00B3446C"/>
    <w:rsid w:val="00B35EB8"/>
    <w:rsid w:val="00B37C0B"/>
    <w:rsid w:val="00B43E7D"/>
    <w:rsid w:val="00B45163"/>
    <w:rsid w:val="00B4527F"/>
    <w:rsid w:val="00B47E97"/>
    <w:rsid w:val="00B55B2F"/>
    <w:rsid w:val="00B57B24"/>
    <w:rsid w:val="00B60993"/>
    <w:rsid w:val="00B612C6"/>
    <w:rsid w:val="00B61A5C"/>
    <w:rsid w:val="00B64285"/>
    <w:rsid w:val="00B6507E"/>
    <w:rsid w:val="00B70764"/>
    <w:rsid w:val="00B71003"/>
    <w:rsid w:val="00B736A3"/>
    <w:rsid w:val="00B745F9"/>
    <w:rsid w:val="00B758C8"/>
    <w:rsid w:val="00B766DC"/>
    <w:rsid w:val="00B77D10"/>
    <w:rsid w:val="00B77EBF"/>
    <w:rsid w:val="00B80309"/>
    <w:rsid w:val="00B80777"/>
    <w:rsid w:val="00B820DE"/>
    <w:rsid w:val="00B83267"/>
    <w:rsid w:val="00B853ED"/>
    <w:rsid w:val="00B858A1"/>
    <w:rsid w:val="00B87255"/>
    <w:rsid w:val="00B87FF2"/>
    <w:rsid w:val="00B909FD"/>
    <w:rsid w:val="00B91BC2"/>
    <w:rsid w:val="00B9503A"/>
    <w:rsid w:val="00B959B1"/>
    <w:rsid w:val="00B9669B"/>
    <w:rsid w:val="00B97462"/>
    <w:rsid w:val="00BA2D31"/>
    <w:rsid w:val="00BA42A7"/>
    <w:rsid w:val="00BA42D3"/>
    <w:rsid w:val="00BA42E0"/>
    <w:rsid w:val="00BA5180"/>
    <w:rsid w:val="00BA7FB6"/>
    <w:rsid w:val="00BB0CBF"/>
    <w:rsid w:val="00BB49C4"/>
    <w:rsid w:val="00BC2E1D"/>
    <w:rsid w:val="00BC2ECB"/>
    <w:rsid w:val="00BC4424"/>
    <w:rsid w:val="00BC5C26"/>
    <w:rsid w:val="00BC770E"/>
    <w:rsid w:val="00BD0DB0"/>
    <w:rsid w:val="00BD3957"/>
    <w:rsid w:val="00BD4190"/>
    <w:rsid w:val="00BD5716"/>
    <w:rsid w:val="00BE13F3"/>
    <w:rsid w:val="00BE1FCE"/>
    <w:rsid w:val="00BE2653"/>
    <w:rsid w:val="00BF0150"/>
    <w:rsid w:val="00BF16E2"/>
    <w:rsid w:val="00BF1727"/>
    <w:rsid w:val="00BF18AE"/>
    <w:rsid w:val="00BF1DEB"/>
    <w:rsid w:val="00BF36DD"/>
    <w:rsid w:val="00BF4349"/>
    <w:rsid w:val="00BF6AA4"/>
    <w:rsid w:val="00BF78EE"/>
    <w:rsid w:val="00C00B96"/>
    <w:rsid w:val="00C00C07"/>
    <w:rsid w:val="00C03802"/>
    <w:rsid w:val="00C03EC7"/>
    <w:rsid w:val="00C0458B"/>
    <w:rsid w:val="00C06255"/>
    <w:rsid w:val="00C067D6"/>
    <w:rsid w:val="00C075A0"/>
    <w:rsid w:val="00C103B6"/>
    <w:rsid w:val="00C1328A"/>
    <w:rsid w:val="00C15C4E"/>
    <w:rsid w:val="00C15C8C"/>
    <w:rsid w:val="00C163EC"/>
    <w:rsid w:val="00C16468"/>
    <w:rsid w:val="00C208D4"/>
    <w:rsid w:val="00C20915"/>
    <w:rsid w:val="00C22289"/>
    <w:rsid w:val="00C22D3E"/>
    <w:rsid w:val="00C24AD5"/>
    <w:rsid w:val="00C31E76"/>
    <w:rsid w:val="00C32391"/>
    <w:rsid w:val="00C32A08"/>
    <w:rsid w:val="00C34247"/>
    <w:rsid w:val="00C35DD5"/>
    <w:rsid w:val="00C3687E"/>
    <w:rsid w:val="00C368C3"/>
    <w:rsid w:val="00C37C31"/>
    <w:rsid w:val="00C409FA"/>
    <w:rsid w:val="00C45685"/>
    <w:rsid w:val="00C50215"/>
    <w:rsid w:val="00C50CA9"/>
    <w:rsid w:val="00C532C8"/>
    <w:rsid w:val="00C5520A"/>
    <w:rsid w:val="00C556FC"/>
    <w:rsid w:val="00C56E37"/>
    <w:rsid w:val="00C615FB"/>
    <w:rsid w:val="00C61A9E"/>
    <w:rsid w:val="00C63D09"/>
    <w:rsid w:val="00C66218"/>
    <w:rsid w:val="00C67A47"/>
    <w:rsid w:val="00C72DFF"/>
    <w:rsid w:val="00C77E95"/>
    <w:rsid w:val="00C80E5D"/>
    <w:rsid w:val="00C8293C"/>
    <w:rsid w:val="00C82EDE"/>
    <w:rsid w:val="00C836A8"/>
    <w:rsid w:val="00C83DB2"/>
    <w:rsid w:val="00C83F5B"/>
    <w:rsid w:val="00C92298"/>
    <w:rsid w:val="00C923F9"/>
    <w:rsid w:val="00C97667"/>
    <w:rsid w:val="00C97A38"/>
    <w:rsid w:val="00CA219B"/>
    <w:rsid w:val="00CA2CF9"/>
    <w:rsid w:val="00CA4ED1"/>
    <w:rsid w:val="00CA7DC6"/>
    <w:rsid w:val="00CB1552"/>
    <w:rsid w:val="00CB18E3"/>
    <w:rsid w:val="00CB3F40"/>
    <w:rsid w:val="00CB423D"/>
    <w:rsid w:val="00CB5909"/>
    <w:rsid w:val="00CC00CF"/>
    <w:rsid w:val="00CC228E"/>
    <w:rsid w:val="00CC2D8A"/>
    <w:rsid w:val="00CC4702"/>
    <w:rsid w:val="00CC6789"/>
    <w:rsid w:val="00CC6B4E"/>
    <w:rsid w:val="00CD4858"/>
    <w:rsid w:val="00CD79A5"/>
    <w:rsid w:val="00CD79B9"/>
    <w:rsid w:val="00CE0B2B"/>
    <w:rsid w:val="00CE0DAD"/>
    <w:rsid w:val="00CE177E"/>
    <w:rsid w:val="00CE428A"/>
    <w:rsid w:val="00CE4903"/>
    <w:rsid w:val="00CE54DC"/>
    <w:rsid w:val="00CE7991"/>
    <w:rsid w:val="00CF0398"/>
    <w:rsid w:val="00CF1023"/>
    <w:rsid w:val="00CF2F7A"/>
    <w:rsid w:val="00CF4357"/>
    <w:rsid w:val="00CF4BE9"/>
    <w:rsid w:val="00CF6724"/>
    <w:rsid w:val="00D00D85"/>
    <w:rsid w:val="00D018AC"/>
    <w:rsid w:val="00D01AA3"/>
    <w:rsid w:val="00D01FA5"/>
    <w:rsid w:val="00D02E99"/>
    <w:rsid w:val="00D05CF8"/>
    <w:rsid w:val="00D07C99"/>
    <w:rsid w:val="00D07E51"/>
    <w:rsid w:val="00D108BA"/>
    <w:rsid w:val="00D15285"/>
    <w:rsid w:val="00D2009D"/>
    <w:rsid w:val="00D22101"/>
    <w:rsid w:val="00D22E7B"/>
    <w:rsid w:val="00D232B8"/>
    <w:rsid w:val="00D24385"/>
    <w:rsid w:val="00D27CAD"/>
    <w:rsid w:val="00D31A34"/>
    <w:rsid w:val="00D42004"/>
    <w:rsid w:val="00D44CAB"/>
    <w:rsid w:val="00D470C9"/>
    <w:rsid w:val="00D50BD5"/>
    <w:rsid w:val="00D5373D"/>
    <w:rsid w:val="00D5484F"/>
    <w:rsid w:val="00D55ECC"/>
    <w:rsid w:val="00D57293"/>
    <w:rsid w:val="00D644F8"/>
    <w:rsid w:val="00D6745A"/>
    <w:rsid w:val="00D67A13"/>
    <w:rsid w:val="00D759D1"/>
    <w:rsid w:val="00D80FC0"/>
    <w:rsid w:val="00D84DB4"/>
    <w:rsid w:val="00D8517D"/>
    <w:rsid w:val="00D87875"/>
    <w:rsid w:val="00D87C21"/>
    <w:rsid w:val="00D9141D"/>
    <w:rsid w:val="00D91E08"/>
    <w:rsid w:val="00D93237"/>
    <w:rsid w:val="00D96CB7"/>
    <w:rsid w:val="00DA0BDA"/>
    <w:rsid w:val="00DA0DFA"/>
    <w:rsid w:val="00DA3D3A"/>
    <w:rsid w:val="00DA4DD9"/>
    <w:rsid w:val="00DA5422"/>
    <w:rsid w:val="00DA6811"/>
    <w:rsid w:val="00DB0B55"/>
    <w:rsid w:val="00DB2849"/>
    <w:rsid w:val="00DB5E74"/>
    <w:rsid w:val="00DB5FF7"/>
    <w:rsid w:val="00DB6691"/>
    <w:rsid w:val="00DB7A54"/>
    <w:rsid w:val="00DC01D4"/>
    <w:rsid w:val="00DC095A"/>
    <w:rsid w:val="00DC35F4"/>
    <w:rsid w:val="00DC3F8A"/>
    <w:rsid w:val="00DC481D"/>
    <w:rsid w:val="00DC68C8"/>
    <w:rsid w:val="00DD1D65"/>
    <w:rsid w:val="00DD3071"/>
    <w:rsid w:val="00DD3656"/>
    <w:rsid w:val="00DD6BA2"/>
    <w:rsid w:val="00DD6C04"/>
    <w:rsid w:val="00DD7B9E"/>
    <w:rsid w:val="00DE487B"/>
    <w:rsid w:val="00DE5915"/>
    <w:rsid w:val="00DF0C6F"/>
    <w:rsid w:val="00DF135A"/>
    <w:rsid w:val="00DF16BE"/>
    <w:rsid w:val="00DF22DC"/>
    <w:rsid w:val="00DF24C9"/>
    <w:rsid w:val="00DF38BF"/>
    <w:rsid w:val="00DF3CD8"/>
    <w:rsid w:val="00DF3E4B"/>
    <w:rsid w:val="00DF5671"/>
    <w:rsid w:val="00DF680F"/>
    <w:rsid w:val="00DF78FE"/>
    <w:rsid w:val="00DF7C61"/>
    <w:rsid w:val="00E011C3"/>
    <w:rsid w:val="00E02AAF"/>
    <w:rsid w:val="00E0590C"/>
    <w:rsid w:val="00E06E75"/>
    <w:rsid w:val="00E07122"/>
    <w:rsid w:val="00E11752"/>
    <w:rsid w:val="00E11FC5"/>
    <w:rsid w:val="00E21735"/>
    <w:rsid w:val="00E2468E"/>
    <w:rsid w:val="00E24A2C"/>
    <w:rsid w:val="00E27C6D"/>
    <w:rsid w:val="00E30464"/>
    <w:rsid w:val="00E30537"/>
    <w:rsid w:val="00E305E4"/>
    <w:rsid w:val="00E33864"/>
    <w:rsid w:val="00E461DF"/>
    <w:rsid w:val="00E520D2"/>
    <w:rsid w:val="00E55B61"/>
    <w:rsid w:val="00E567C9"/>
    <w:rsid w:val="00E56A32"/>
    <w:rsid w:val="00E57CA0"/>
    <w:rsid w:val="00E634DE"/>
    <w:rsid w:val="00E70060"/>
    <w:rsid w:val="00E71C44"/>
    <w:rsid w:val="00E721E9"/>
    <w:rsid w:val="00E736EF"/>
    <w:rsid w:val="00E74E71"/>
    <w:rsid w:val="00E807B6"/>
    <w:rsid w:val="00E923AE"/>
    <w:rsid w:val="00E9440D"/>
    <w:rsid w:val="00E94CA1"/>
    <w:rsid w:val="00E968E8"/>
    <w:rsid w:val="00E97187"/>
    <w:rsid w:val="00E975CD"/>
    <w:rsid w:val="00EA1246"/>
    <w:rsid w:val="00EA1878"/>
    <w:rsid w:val="00EA2E2A"/>
    <w:rsid w:val="00EA2E4B"/>
    <w:rsid w:val="00EA2FAC"/>
    <w:rsid w:val="00EB5E2D"/>
    <w:rsid w:val="00EB6137"/>
    <w:rsid w:val="00EB6EC8"/>
    <w:rsid w:val="00EB7B47"/>
    <w:rsid w:val="00EC1A47"/>
    <w:rsid w:val="00EC60B2"/>
    <w:rsid w:val="00ED2279"/>
    <w:rsid w:val="00ED3043"/>
    <w:rsid w:val="00ED5E64"/>
    <w:rsid w:val="00ED70C8"/>
    <w:rsid w:val="00EE34A9"/>
    <w:rsid w:val="00EE51F8"/>
    <w:rsid w:val="00EE5FA8"/>
    <w:rsid w:val="00EE6615"/>
    <w:rsid w:val="00EE717C"/>
    <w:rsid w:val="00EE77C1"/>
    <w:rsid w:val="00EF03E6"/>
    <w:rsid w:val="00EF3C33"/>
    <w:rsid w:val="00EF47FB"/>
    <w:rsid w:val="00F00D54"/>
    <w:rsid w:val="00F02B47"/>
    <w:rsid w:val="00F0345A"/>
    <w:rsid w:val="00F070F6"/>
    <w:rsid w:val="00F160BC"/>
    <w:rsid w:val="00F27BB7"/>
    <w:rsid w:val="00F367B1"/>
    <w:rsid w:val="00F36F48"/>
    <w:rsid w:val="00F42061"/>
    <w:rsid w:val="00F433E1"/>
    <w:rsid w:val="00F4521A"/>
    <w:rsid w:val="00F45EA4"/>
    <w:rsid w:val="00F45F65"/>
    <w:rsid w:val="00F4798C"/>
    <w:rsid w:val="00F505DC"/>
    <w:rsid w:val="00F50B80"/>
    <w:rsid w:val="00F563BE"/>
    <w:rsid w:val="00F572F2"/>
    <w:rsid w:val="00F57CB8"/>
    <w:rsid w:val="00F61AA0"/>
    <w:rsid w:val="00F61E6B"/>
    <w:rsid w:val="00F620E1"/>
    <w:rsid w:val="00F63CB6"/>
    <w:rsid w:val="00F670D9"/>
    <w:rsid w:val="00F71212"/>
    <w:rsid w:val="00F7143A"/>
    <w:rsid w:val="00F71CFE"/>
    <w:rsid w:val="00F7213B"/>
    <w:rsid w:val="00F72E6A"/>
    <w:rsid w:val="00F730B2"/>
    <w:rsid w:val="00F8111B"/>
    <w:rsid w:val="00F81AA8"/>
    <w:rsid w:val="00F8277B"/>
    <w:rsid w:val="00F827BC"/>
    <w:rsid w:val="00F85CD2"/>
    <w:rsid w:val="00F86799"/>
    <w:rsid w:val="00F87E69"/>
    <w:rsid w:val="00F933E3"/>
    <w:rsid w:val="00F952A3"/>
    <w:rsid w:val="00F95A21"/>
    <w:rsid w:val="00FA0987"/>
    <w:rsid w:val="00FA3943"/>
    <w:rsid w:val="00FA4167"/>
    <w:rsid w:val="00FA5DC4"/>
    <w:rsid w:val="00FB11DA"/>
    <w:rsid w:val="00FB3083"/>
    <w:rsid w:val="00FB581C"/>
    <w:rsid w:val="00FB6BE7"/>
    <w:rsid w:val="00FC1D02"/>
    <w:rsid w:val="00FC1F2F"/>
    <w:rsid w:val="00FC72D7"/>
    <w:rsid w:val="00FC7FE2"/>
    <w:rsid w:val="00FD03E1"/>
    <w:rsid w:val="00FD0FDD"/>
    <w:rsid w:val="00FD6414"/>
    <w:rsid w:val="00FD69A5"/>
    <w:rsid w:val="00FE0EA2"/>
    <w:rsid w:val="00FE7940"/>
    <w:rsid w:val="00FF2F59"/>
    <w:rsid w:val="00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8F057"/>
  <w15:docId w15:val="{6A11AE35-F326-4C4E-B25D-DAA1CB3C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226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26F61"/>
    <w:pPr>
      <w:keepNext/>
      <w:keepLines/>
      <w:spacing w:before="200"/>
      <w:outlineLvl w:val="1"/>
    </w:pPr>
    <w:rPr>
      <w:rFonts w:ascii="Cambria" w:hAnsi="Cambria"/>
      <w:color w:val="365F91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61"/>
    <w:pPr>
      <w:keepNext/>
      <w:keepLines/>
      <w:spacing w:before="200"/>
      <w:outlineLvl w:val="2"/>
    </w:pPr>
    <w:rPr>
      <w:rFonts w:ascii="Cambria" w:hAnsi="Cambria"/>
      <w:color w:val="4F81B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61"/>
    <w:pPr>
      <w:keepNext/>
      <w:keepLines/>
      <w:spacing w:before="200"/>
      <w:outlineLvl w:val="3"/>
    </w:pPr>
    <w:rPr>
      <w:rFonts w:ascii="Cambria" w:hAnsi="Cambria"/>
      <w:i/>
      <w:iCs/>
      <w:color w:val="4F81BD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61"/>
    <w:pPr>
      <w:keepNext/>
      <w:keepLines/>
      <w:spacing w:before="200"/>
      <w:outlineLvl w:val="4"/>
    </w:pPr>
    <w:rPr>
      <w:rFonts w:ascii="Cambria" w:hAnsi="Cambria"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61"/>
    <w:pPr>
      <w:keepNext/>
      <w:keepLines/>
      <w:spacing w:before="200"/>
      <w:outlineLvl w:val="5"/>
    </w:pPr>
    <w:rPr>
      <w:rFonts w:ascii="Cambria" w:hAnsi="Cambria"/>
      <w:i/>
      <w:iCs/>
      <w:color w:val="4F81BD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61"/>
    <w:pPr>
      <w:keepNext/>
      <w:keepLines/>
      <w:spacing w:before="200"/>
      <w:outlineLvl w:val="6"/>
    </w:pPr>
    <w:rPr>
      <w:rFonts w:ascii="Cambria" w:hAnsi="Cambria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61"/>
    <w:pPr>
      <w:keepNext/>
      <w:keepLines/>
      <w:spacing w:before="200"/>
      <w:outlineLvl w:val="7"/>
    </w:pPr>
    <w:rPr>
      <w:rFonts w:ascii="Cambria" w:hAnsi="Cambria"/>
      <w:b/>
      <w:bCs/>
      <w:i/>
      <w:iCs/>
      <w:color w:val="9BBB59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61"/>
    <w:pPr>
      <w:keepNext/>
      <w:keepLines/>
      <w:spacing w:before="200"/>
      <w:outlineLvl w:val="8"/>
    </w:pPr>
    <w:rPr>
      <w:rFonts w:ascii="Cambria" w:hAnsi="Cambria"/>
      <w:i/>
      <w:iCs/>
      <w:color w:val="9BBB59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4A12E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12E5"/>
    <w:rPr>
      <w:color w:val="0000FF"/>
      <w:u w:val="single"/>
    </w:rPr>
  </w:style>
  <w:style w:type="character" w:styleId="a4">
    <w:name w:val="Strong"/>
    <w:basedOn w:val="a0"/>
    <w:uiPriority w:val="22"/>
    <w:qFormat/>
    <w:rsid w:val="009A74FC"/>
    <w:rPr>
      <w:rFonts w:cs="Times New Roman"/>
      <w:b/>
    </w:rPr>
  </w:style>
  <w:style w:type="character" w:customStyle="1" w:styleId="21">
    <w:name w:val="Основной текст (2)_"/>
    <w:basedOn w:val="a0"/>
    <w:link w:val="22"/>
    <w:uiPriority w:val="99"/>
    <w:locked/>
    <w:rsid w:val="00725D09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25D09"/>
    <w:pPr>
      <w:widowControl w:val="0"/>
      <w:shd w:val="clear" w:color="auto" w:fill="FFFFFF"/>
      <w:spacing w:line="240" w:lineRule="atLeast"/>
      <w:ind w:hanging="1520"/>
    </w:pPr>
    <w:rPr>
      <w:rFonts w:eastAsiaTheme="minorHAnsi"/>
      <w:sz w:val="76"/>
      <w:szCs w:val="7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C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8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4D60C9"/>
    <w:pPr>
      <w:spacing w:after="12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D60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D60C9"/>
    <w:pPr>
      <w:ind w:left="720"/>
      <w:contextualSpacing/>
    </w:pPr>
  </w:style>
  <w:style w:type="table" w:styleId="ae">
    <w:name w:val="Table Grid"/>
    <w:basedOn w:val="a1"/>
    <w:uiPriority w:val="99"/>
    <w:rsid w:val="00C3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8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030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3E2E9E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3E2E9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3E2E9E"/>
    <w:rPr>
      <w:b/>
      <w:color w:val="000080"/>
    </w:rPr>
  </w:style>
  <w:style w:type="paragraph" w:customStyle="1" w:styleId="BodyText21">
    <w:name w:val="Body Text 21"/>
    <w:basedOn w:val="a"/>
    <w:rsid w:val="003E2E9E"/>
    <w:pPr>
      <w:widowControl w:val="0"/>
      <w:jc w:val="center"/>
    </w:pPr>
    <w:rPr>
      <w:szCs w:val="20"/>
    </w:rPr>
  </w:style>
  <w:style w:type="paragraph" w:customStyle="1" w:styleId="10">
    <w:name w:val="Текст1"/>
    <w:basedOn w:val="a"/>
    <w:uiPriority w:val="99"/>
    <w:rsid w:val="003E2E9E"/>
    <w:rPr>
      <w:rFonts w:ascii="Courier New" w:hAnsi="Courier New"/>
      <w:sz w:val="20"/>
      <w:szCs w:val="20"/>
    </w:rPr>
  </w:style>
  <w:style w:type="paragraph" w:customStyle="1" w:styleId="12">
    <w:name w:val="Знак Знак Знак1 Знак Знак Знак Знак"/>
    <w:basedOn w:val="a"/>
    <w:uiPriority w:val="99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"/>
    <w:uiPriority w:val="99"/>
    <w:qFormat/>
    <w:rsid w:val="003E2E9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Emphasis"/>
    <w:qFormat/>
    <w:rsid w:val="003E2E9E"/>
    <w:rPr>
      <w:rFonts w:cs="Times New Roman"/>
    </w:rPr>
  </w:style>
  <w:style w:type="paragraph" w:customStyle="1" w:styleId="p14">
    <w:name w:val="p14"/>
    <w:basedOn w:val="a"/>
    <w:rsid w:val="003E2E9E"/>
    <w:pPr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3E2E9E"/>
    <w:rPr>
      <w:rFonts w:ascii="Times New Roman" w:hAnsi="Times New Roman"/>
      <w:i/>
      <w:spacing w:val="0"/>
      <w:sz w:val="26"/>
    </w:rPr>
  </w:style>
  <w:style w:type="paragraph" w:customStyle="1" w:styleId="af4">
    <w:name w:val="Содержимое таблицы"/>
    <w:basedOn w:val="a"/>
    <w:rsid w:val="003E2E9E"/>
    <w:pPr>
      <w:widowControl w:val="0"/>
      <w:suppressLineNumbers/>
      <w:suppressAutoHyphens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5">
    <w:name w:val="Знак"/>
    <w:basedOn w:val="a"/>
    <w:uiPriority w:val="99"/>
    <w:rsid w:val="003E2E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4">
    <w:name w:val="p4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нак Знак1"/>
    <w:uiPriority w:val="99"/>
    <w:semiHidden/>
    <w:rsid w:val="003E2E9E"/>
    <w:rPr>
      <w:lang w:val="ru-RU" w:eastAsia="ru-RU"/>
    </w:rPr>
  </w:style>
  <w:style w:type="paragraph" w:customStyle="1" w:styleId="af6">
    <w:name w:val="Нормальный (таблица)"/>
    <w:basedOn w:val="a"/>
    <w:next w:val="a"/>
    <w:uiPriority w:val="99"/>
    <w:rsid w:val="003E2E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E2E9E"/>
    <w:pPr>
      <w:widowControl w:val="0"/>
      <w:autoSpaceDE w:val="0"/>
      <w:autoSpaceDN w:val="0"/>
      <w:adjustRightInd w:val="0"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7">
    <w:name w:val="Знак Знак"/>
    <w:uiPriority w:val="99"/>
    <w:rsid w:val="003E2E9E"/>
    <w:rPr>
      <w:rFonts w:ascii="Segoe UI" w:hAnsi="Segoe UI"/>
      <w:sz w:val="18"/>
      <w:lang w:val="ru-RU" w:eastAsia="ru-RU"/>
    </w:rPr>
  </w:style>
  <w:style w:type="character" w:customStyle="1" w:styleId="23">
    <w:name w:val="Текст выноски Знак2"/>
    <w:uiPriority w:val="99"/>
    <w:semiHidden/>
    <w:locked/>
    <w:rsid w:val="003E2E9E"/>
    <w:rPr>
      <w:rFonts w:ascii="Segoe UI" w:hAnsi="Segoe UI" w:cs="Segoe UI"/>
      <w:sz w:val="18"/>
      <w:szCs w:val="18"/>
    </w:rPr>
  </w:style>
  <w:style w:type="paragraph" w:customStyle="1" w:styleId="24">
    <w:name w:val="Текст2"/>
    <w:basedOn w:val="a"/>
    <w:uiPriority w:val="99"/>
    <w:rsid w:val="003E2E9E"/>
    <w:rPr>
      <w:rFonts w:ascii="Courier New" w:hAnsi="Courier New"/>
      <w:sz w:val="20"/>
      <w:szCs w:val="20"/>
    </w:rPr>
  </w:style>
  <w:style w:type="character" w:customStyle="1" w:styleId="14">
    <w:name w:val="Верхний колонтитул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3E2E9E"/>
    <w:rPr>
      <w:rFonts w:ascii="Times New Roman" w:hAnsi="Times New Roman" w:cs="Times New Roman"/>
      <w:sz w:val="2"/>
    </w:rPr>
  </w:style>
  <w:style w:type="character" w:customStyle="1" w:styleId="16">
    <w:name w:val="Текст выноски Знак1"/>
    <w:uiPriority w:val="99"/>
    <w:semiHidden/>
    <w:rsid w:val="003E2E9E"/>
    <w:rPr>
      <w:rFonts w:ascii="Tahoma" w:hAnsi="Tahoma" w:cs="Tahoma"/>
      <w:sz w:val="16"/>
      <w:szCs w:val="16"/>
    </w:rPr>
  </w:style>
  <w:style w:type="paragraph" w:customStyle="1" w:styleId="17">
    <w:name w:val="Знак Знак Знак1 Знак"/>
    <w:basedOn w:val="a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FollowedHyperlink"/>
    <w:uiPriority w:val="99"/>
    <w:semiHidden/>
    <w:unhideWhenUsed/>
    <w:rsid w:val="003E2E9E"/>
    <w:rPr>
      <w:color w:val="800080"/>
      <w:u w:val="single"/>
    </w:rPr>
  </w:style>
  <w:style w:type="character" w:customStyle="1" w:styleId="af9">
    <w:name w:val="Обычный (веб) Знак"/>
    <w:aliases w:val="Обычный (Web) Знак"/>
    <w:uiPriority w:val="99"/>
    <w:semiHidden/>
    <w:locked/>
    <w:rsid w:val="003E2E9E"/>
    <w:rPr>
      <w:rFonts w:ascii="Segoe UI" w:hAnsi="Segoe UI" w:cs="Segoe UI"/>
      <w:sz w:val="18"/>
    </w:rPr>
  </w:style>
  <w:style w:type="character" w:customStyle="1" w:styleId="18">
    <w:name w:val="Текст Знак1"/>
    <w:uiPriority w:val="99"/>
    <w:semiHidden/>
    <w:rsid w:val="003E2E9E"/>
    <w:rPr>
      <w:rFonts w:ascii="Consolas" w:eastAsia="Times New Roman" w:hAnsi="Consolas"/>
      <w:sz w:val="21"/>
      <w:szCs w:val="21"/>
    </w:rPr>
  </w:style>
  <w:style w:type="character" w:customStyle="1" w:styleId="19">
    <w:name w:val="Нижний колонтитул Знак1"/>
    <w:uiPriority w:val="99"/>
    <w:semiHidden/>
    <w:rsid w:val="003E2E9E"/>
    <w:rPr>
      <w:rFonts w:ascii="Times New Roman" w:eastAsia="Times New Roman" w:hAnsi="Times New Roman"/>
    </w:rPr>
  </w:style>
  <w:style w:type="numbering" w:customStyle="1" w:styleId="1a">
    <w:name w:val="Нет списка1"/>
    <w:next w:val="a2"/>
    <w:uiPriority w:val="99"/>
    <w:semiHidden/>
    <w:unhideWhenUsed/>
    <w:rsid w:val="00B64285"/>
  </w:style>
  <w:style w:type="table" w:customStyle="1" w:styleId="1b">
    <w:name w:val="Сетка таблицы1"/>
    <w:basedOn w:val="a1"/>
    <w:next w:val="ae"/>
    <w:uiPriority w:val="99"/>
    <w:rsid w:val="00B642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FC72D7"/>
  </w:style>
  <w:style w:type="table" w:customStyle="1" w:styleId="26">
    <w:name w:val="Сетка таблицы2"/>
    <w:basedOn w:val="a1"/>
    <w:next w:val="ae"/>
    <w:uiPriority w:val="99"/>
    <w:rsid w:val="00FC72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46E04"/>
  </w:style>
  <w:style w:type="table" w:customStyle="1" w:styleId="32">
    <w:name w:val="Сетка таблицы3"/>
    <w:basedOn w:val="a1"/>
    <w:next w:val="ae"/>
    <w:uiPriority w:val="99"/>
    <w:rsid w:val="00546E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5B1FD6"/>
  </w:style>
  <w:style w:type="table" w:customStyle="1" w:styleId="42">
    <w:name w:val="Сетка таблицы4"/>
    <w:basedOn w:val="a1"/>
    <w:next w:val="ae"/>
    <w:uiPriority w:val="99"/>
    <w:rsid w:val="005B1F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7179F7"/>
  </w:style>
  <w:style w:type="table" w:customStyle="1" w:styleId="52">
    <w:name w:val="Сетка таблицы5"/>
    <w:basedOn w:val="a1"/>
    <w:next w:val="ae"/>
    <w:uiPriority w:val="99"/>
    <w:rsid w:val="007179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7179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61">
    <w:name w:val="Нет списка6"/>
    <w:next w:val="a2"/>
    <w:uiPriority w:val="99"/>
    <w:semiHidden/>
    <w:unhideWhenUsed/>
    <w:rsid w:val="00184B19"/>
  </w:style>
  <w:style w:type="table" w:customStyle="1" w:styleId="62">
    <w:name w:val="Сетка таблицы6"/>
    <w:basedOn w:val="a1"/>
    <w:next w:val="ae"/>
    <w:uiPriority w:val="99"/>
    <w:rsid w:val="00184B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link w:val="1c"/>
    <w:uiPriority w:val="9"/>
    <w:qFormat/>
    <w:rsid w:val="00226F61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eastAsia="en-US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26F61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226F61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226F61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226F61"/>
    <w:pPr>
      <w:spacing w:before="200" w:after="80"/>
      <w:outlineLvl w:val="4"/>
    </w:pPr>
    <w:rPr>
      <w:rFonts w:ascii="Cambria" w:hAnsi="Cambria"/>
      <w:color w:val="4F81BD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226F61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26F61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26F61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26F61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customStyle="1" w:styleId="1c">
    <w:name w:val="Заголовок 1 Знак"/>
    <w:basedOn w:val="a0"/>
    <w:link w:val="110"/>
    <w:uiPriority w:val="9"/>
    <w:rsid w:val="00226F6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6F6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26F6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6F6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26F61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226F61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226F6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26F6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6F6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a">
    <w:name w:val="caption"/>
    <w:basedOn w:val="a"/>
    <w:next w:val="a"/>
    <w:uiPriority w:val="35"/>
    <w:semiHidden/>
    <w:unhideWhenUsed/>
    <w:qFormat/>
    <w:rsid w:val="00226F61"/>
    <w:rPr>
      <w:b/>
      <w:bCs/>
      <w:sz w:val="18"/>
      <w:szCs w:val="18"/>
    </w:rPr>
  </w:style>
  <w:style w:type="paragraph" w:customStyle="1" w:styleId="1d">
    <w:name w:val="Название1"/>
    <w:basedOn w:val="a"/>
    <w:next w:val="a"/>
    <w:uiPriority w:val="10"/>
    <w:qFormat/>
    <w:rsid w:val="00226F61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b">
    <w:name w:val="Заголовок Знак"/>
    <w:basedOn w:val="a0"/>
    <w:link w:val="afc"/>
    <w:uiPriority w:val="10"/>
    <w:rsid w:val="00226F6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d">
    <w:name w:val="Subtitle"/>
    <w:basedOn w:val="a"/>
    <w:next w:val="a"/>
    <w:link w:val="afe"/>
    <w:uiPriority w:val="11"/>
    <w:qFormat/>
    <w:rsid w:val="00226F6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226F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">
    <w:name w:val="No Spacing"/>
    <w:basedOn w:val="a"/>
    <w:link w:val="aff0"/>
    <w:uiPriority w:val="1"/>
    <w:qFormat/>
    <w:rsid w:val="00226F61"/>
  </w:style>
  <w:style w:type="character" w:customStyle="1" w:styleId="aff0">
    <w:name w:val="Без интервала Знак"/>
    <w:basedOn w:val="a0"/>
    <w:link w:val="aff"/>
    <w:uiPriority w:val="1"/>
    <w:rsid w:val="00226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Цитата 21"/>
    <w:basedOn w:val="a"/>
    <w:next w:val="a"/>
    <w:uiPriority w:val="29"/>
    <w:qFormat/>
    <w:rsid w:val="00226F61"/>
    <w:rPr>
      <w:rFonts w:ascii="Cambria" w:hAnsi="Cambria"/>
      <w:i/>
      <w:iCs/>
      <w:color w:val="5A5A5A"/>
    </w:rPr>
  </w:style>
  <w:style w:type="character" w:customStyle="1" w:styleId="27">
    <w:name w:val="Цитата 2 Знак"/>
    <w:basedOn w:val="a0"/>
    <w:link w:val="28"/>
    <w:uiPriority w:val="29"/>
    <w:rsid w:val="00226F61"/>
    <w:rPr>
      <w:rFonts w:ascii="Cambria" w:eastAsia="Times New Roman" w:hAnsi="Cambria" w:cs="Times New Roman"/>
      <w:i/>
      <w:iCs/>
      <w:color w:val="5A5A5A"/>
    </w:rPr>
  </w:style>
  <w:style w:type="paragraph" w:customStyle="1" w:styleId="1e">
    <w:name w:val="Выделенная цитата1"/>
    <w:basedOn w:val="a"/>
    <w:next w:val="a"/>
    <w:uiPriority w:val="30"/>
    <w:qFormat/>
    <w:rsid w:val="00226F6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f1">
    <w:name w:val="Выделенная цитата Знак"/>
    <w:basedOn w:val="a0"/>
    <w:link w:val="aff2"/>
    <w:uiPriority w:val="30"/>
    <w:rsid w:val="00226F6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">
    <w:name w:val="Слабое выделение1"/>
    <w:uiPriority w:val="19"/>
    <w:qFormat/>
    <w:rsid w:val="00226F61"/>
    <w:rPr>
      <w:i/>
      <w:iCs/>
      <w:color w:val="5A5A5A"/>
    </w:rPr>
  </w:style>
  <w:style w:type="character" w:customStyle="1" w:styleId="1f0">
    <w:name w:val="Сильное выделение1"/>
    <w:uiPriority w:val="21"/>
    <w:qFormat/>
    <w:rsid w:val="00226F61"/>
    <w:rPr>
      <w:b/>
      <w:bCs/>
      <w:i/>
      <w:iCs/>
      <w:color w:val="4F81BD"/>
      <w:sz w:val="22"/>
      <w:szCs w:val="22"/>
    </w:rPr>
  </w:style>
  <w:style w:type="character" w:customStyle="1" w:styleId="1f1">
    <w:name w:val="Слабая ссылка1"/>
    <w:uiPriority w:val="31"/>
    <w:qFormat/>
    <w:rsid w:val="00226F61"/>
    <w:rPr>
      <w:color w:val="auto"/>
      <w:u w:val="single" w:color="9BBB59"/>
    </w:rPr>
  </w:style>
  <w:style w:type="character" w:customStyle="1" w:styleId="1f2">
    <w:name w:val="Сильная ссылка1"/>
    <w:basedOn w:val="a0"/>
    <w:uiPriority w:val="32"/>
    <w:qFormat/>
    <w:rsid w:val="00226F61"/>
    <w:rPr>
      <w:b/>
      <w:bCs/>
      <w:color w:val="76923C"/>
      <w:u w:val="single" w:color="9BBB59"/>
    </w:rPr>
  </w:style>
  <w:style w:type="character" w:customStyle="1" w:styleId="1f3">
    <w:name w:val="Название книги1"/>
    <w:basedOn w:val="a0"/>
    <w:uiPriority w:val="33"/>
    <w:qFormat/>
    <w:rsid w:val="00226F61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1">
    <w:name w:val="Заголовок 1 Знак1"/>
    <w:basedOn w:val="a0"/>
    <w:link w:val="1"/>
    <w:uiPriority w:val="9"/>
    <w:rsid w:val="00226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3">
    <w:name w:val="TOC Heading"/>
    <w:basedOn w:val="1"/>
    <w:next w:val="a"/>
    <w:uiPriority w:val="39"/>
    <w:semiHidden/>
    <w:unhideWhenUsed/>
    <w:qFormat/>
    <w:rsid w:val="00226F61"/>
    <w:pPr>
      <w:keepNext w:val="0"/>
      <w:keepLines w:val="0"/>
      <w:pBdr>
        <w:bottom w:val="single" w:sz="12" w:space="1" w:color="365F91"/>
      </w:pBdr>
      <w:spacing w:before="600" w:after="80"/>
      <w:outlineLvl w:val="9"/>
    </w:pPr>
    <w:rPr>
      <w:sz w:val="24"/>
      <w:szCs w:val="24"/>
      <w:lang w:bidi="en-US"/>
    </w:rPr>
  </w:style>
  <w:style w:type="table" w:customStyle="1" w:styleId="72">
    <w:name w:val="Сетка таблицы7"/>
    <w:basedOn w:val="a1"/>
    <w:next w:val="ae"/>
    <w:uiPriority w:val="99"/>
    <w:rsid w:val="00226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2">
    <w:name w:val="Заголовок 2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411">
    <w:name w:val="Заголовок 4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511">
    <w:name w:val="Заголовок 5 Знак1"/>
    <w:basedOn w:val="a0"/>
    <w:uiPriority w:val="9"/>
    <w:semiHidden/>
    <w:rsid w:val="00226F61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11">
    <w:name w:val="Заголовок 6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226F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c">
    <w:name w:val="Title"/>
    <w:basedOn w:val="a"/>
    <w:next w:val="a"/>
    <w:link w:val="afb"/>
    <w:uiPriority w:val="10"/>
    <w:qFormat/>
    <w:rsid w:val="00226F61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i/>
      <w:iCs/>
      <w:color w:val="243F60"/>
      <w:sz w:val="60"/>
      <w:szCs w:val="60"/>
      <w:lang w:eastAsia="en-US"/>
    </w:rPr>
  </w:style>
  <w:style w:type="character" w:customStyle="1" w:styleId="1f4">
    <w:name w:val="Название Знак1"/>
    <w:basedOn w:val="a0"/>
    <w:uiPriority w:val="10"/>
    <w:rsid w:val="00226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8">
    <w:name w:val="Quote"/>
    <w:basedOn w:val="a"/>
    <w:next w:val="a"/>
    <w:link w:val="27"/>
    <w:uiPriority w:val="29"/>
    <w:qFormat/>
    <w:rsid w:val="00226F61"/>
    <w:rPr>
      <w:rFonts w:ascii="Cambria" w:hAnsi="Cambria"/>
      <w:i/>
      <w:iCs/>
      <w:color w:val="5A5A5A"/>
      <w:sz w:val="22"/>
      <w:szCs w:val="22"/>
      <w:lang w:eastAsia="en-US"/>
    </w:rPr>
  </w:style>
  <w:style w:type="character" w:customStyle="1" w:styleId="213">
    <w:name w:val="Цитата 2 Знак1"/>
    <w:basedOn w:val="a0"/>
    <w:uiPriority w:val="29"/>
    <w:rsid w:val="00226F61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ru-RU"/>
    </w:rPr>
  </w:style>
  <w:style w:type="paragraph" w:styleId="aff2">
    <w:name w:val="Intense Quote"/>
    <w:basedOn w:val="a"/>
    <w:next w:val="a"/>
    <w:link w:val="aff1"/>
    <w:uiPriority w:val="30"/>
    <w:qFormat/>
    <w:rsid w:val="00226F6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hAnsi="Cambria"/>
      <w:i/>
      <w:iCs/>
      <w:color w:val="FFFFFF"/>
      <w:sz w:val="24"/>
      <w:szCs w:val="24"/>
      <w:lang w:eastAsia="en-US"/>
    </w:rPr>
  </w:style>
  <w:style w:type="character" w:customStyle="1" w:styleId="1f5">
    <w:name w:val="Выделенная цитата Знак1"/>
    <w:basedOn w:val="a0"/>
    <w:uiPriority w:val="30"/>
    <w:rsid w:val="00226F61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ru-RU"/>
    </w:rPr>
  </w:style>
  <w:style w:type="character" w:styleId="aff4">
    <w:name w:val="Subtle Emphasis"/>
    <w:basedOn w:val="a0"/>
    <w:uiPriority w:val="19"/>
    <w:qFormat/>
    <w:rsid w:val="00226F61"/>
    <w:rPr>
      <w:i/>
      <w:iCs/>
      <w:color w:val="808080" w:themeColor="text1" w:themeTint="7F"/>
    </w:rPr>
  </w:style>
  <w:style w:type="character" w:styleId="aff5">
    <w:name w:val="Intense Emphasis"/>
    <w:basedOn w:val="a0"/>
    <w:uiPriority w:val="21"/>
    <w:qFormat/>
    <w:rsid w:val="00226F61"/>
    <w:rPr>
      <w:b/>
      <w:bCs/>
      <w:i/>
      <w:iCs/>
      <w:color w:val="4F81BD" w:themeColor="accent1"/>
    </w:rPr>
  </w:style>
  <w:style w:type="character" w:styleId="aff6">
    <w:name w:val="Subtle Reference"/>
    <w:basedOn w:val="a0"/>
    <w:uiPriority w:val="31"/>
    <w:qFormat/>
    <w:rsid w:val="00226F61"/>
    <w:rPr>
      <w:smallCaps/>
      <w:color w:val="C0504D" w:themeColor="accent2"/>
      <w:u w:val="single"/>
    </w:rPr>
  </w:style>
  <w:style w:type="character" w:styleId="aff7">
    <w:name w:val="Intense Reference"/>
    <w:basedOn w:val="a0"/>
    <w:uiPriority w:val="32"/>
    <w:qFormat/>
    <w:rsid w:val="00226F61"/>
    <w:rPr>
      <w:b/>
      <w:bCs/>
      <w:smallCaps/>
      <w:color w:val="C0504D" w:themeColor="accent2"/>
      <w:spacing w:val="5"/>
      <w:u w:val="single"/>
    </w:rPr>
  </w:style>
  <w:style w:type="character" w:styleId="aff8">
    <w:name w:val="Book Title"/>
    <w:basedOn w:val="a0"/>
    <w:uiPriority w:val="33"/>
    <w:qFormat/>
    <w:rsid w:val="00226F61"/>
    <w:rPr>
      <w:b/>
      <w:bCs/>
      <w:smallCaps/>
      <w:spacing w:val="5"/>
    </w:rPr>
  </w:style>
  <w:style w:type="table" w:customStyle="1" w:styleId="82">
    <w:name w:val="Сетка таблицы8"/>
    <w:basedOn w:val="a1"/>
    <w:next w:val="ae"/>
    <w:uiPriority w:val="99"/>
    <w:rsid w:val="00406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806DED30A655E80A056C2FB5C9BCAD348CBFE69763DA2621E78C3A9D126377AE86C7E0A08B0F483DF784C66E269VBO" TargetMode="External"/><Relationship Id="rId18" Type="http://schemas.openxmlformats.org/officeDocument/2006/relationships/hyperlink" Target="consultantplus://offline/ref=7806DED30A655E80A056C2FB5C9BCAD348CAF960753AA2621E78C3A9D126377AE86C7E0A08B0F483DF784C66E269VBO" TargetMode="External"/><Relationship Id="rId26" Type="http://schemas.openxmlformats.org/officeDocument/2006/relationships/hyperlink" Target="consultantplus://offline/ref=457DFB6C243A1923DC09C6409130746347D7B3452671E05ED2E8024949A9CFE09C37129769E01342C0A8477C4A18B91EFC9A288031141BB1714B038Dy7J3I" TargetMode="External"/><Relationship Id="rId39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47C40C56E1F858C907616E36084CBDA1770B2073F15569CFF78EF5F5C45329BE267936420C4F25CD7F93F99B01328EC748BA5BBF13E1ACF4EEI" TargetMode="External"/><Relationship Id="rId34" Type="http://schemas.openxmlformats.org/officeDocument/2006/relationships/hyperlink" Target="consultantplus://offline/ref=7806DED30A655E80A056DCF64AF794D94CC1A46D763EA83D422CC5FE8E76312FBA2C20534AFDE782DC644E6FE49942AE6F6EC380A131C9845371067F64V4O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06DED30A655E80A056C2FB5C9BCAD348CBFE637133A2621E78C3A9D126377AE86C7E0A08B0F483DF784C66E269VBO" TargetMode="External"/><Relationship Id="rId17" Type="http://schemas.openxmlformats.org/officeDocument/2006/relationships/hyperlink" Target="consultantplus://offline/ref=7806DED30A655E80A056C2FB5C9BCAD34AC8F363743CA2621E78C3A9D126377AE86C7E0A08B0F483DF784C66E269VBO" TargetMode="External"/><Relationship Id="rId25" Type="http://schemas.openxmlformats.org/officeDocument/2006/relationships/hyperlink" Target="consultantplus://offline/ref=7806DED30A655E80A056DCF64AF794D94CC1A46D713BA132472798F4862F3D2DBD237F444DB4EB83DD6F4F63E8C647BB7E36CF88B62FCA994F730767V7O" TargetMode="External"/><Relationship Id="rId33" Type="http://schemas.openxmlformats.org/officeDocument/2006/relationships/hyperlink" Target="consultantplus://offline/ref=7806DED30A655E80A056DCF64AF794D94CC1A46D763EA83D422CC5FE8E76312FBA2C20534AFDE782DC674662E29942AE6F6EC380A131C9845371067F64V4O" TargetMode="External"/><Relationship Id="rId38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06DED30A655E80A056C2FB5C9BCAD348CAF9667338A2621E78C3A9D126377AE86C7E0A08B0F483DF784C66E269VBO" TargetMode="External"/><Relationship Id="rId20" Type="http://schemas.openxmlformats.org/officeDocument/2006/relationships/hyperlink" Target="consultantplus://offline/ref=9E47C40C56E1F858C907616E36084CBDA1770B2073F15569CFF78EF5F5C45329BE267936420C4F25CD7F93F99B01328EC748BA5BBF13E1ACF4EEI" TargetMode="External"/><Relationship Id="rId29" Type="http://schemas.openxmlformats.org/officeDocument/2006/relationships/hyperlink" Target="consultantplus://offline/ref=7806DED30A655E80A056DCF64AF794D94CC1A46D763EA83D422CC5FE8E76312FBA2C20534AFDE782DC664D61E49942AE6F6EC380A131C9845371067F64V4O" TargetMode="External"/><Relationship Id="rId41" Type="http://schemas.openxmlformats.org/officeDocument/2006/relationships/hyperlink" Target="consultantplus://offline/ref=7806DED30A655E80A056DCF64AF794D94CC1A46D763EA83D422CC5FE8E76312FBA2C20534AFDE782DC644E6FE49942AE6F6EC380A131C9845371067F64V4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yperlink" Target="consultantplus://offline/ref=7806DED30A655E80A056DCF64AF794D94CC1A46D763EAA35402EC5FE8E76312FBA2C20534AFDE782DC664F65E29942AE6F6EC380A131C9845371067F64V4O" TargetMode="External"/><Relationship Id="rId32" Type="http://schemas.openxmlformats.org/officeDocument/2006/relationships/hyperlink" Target="consultantplus://offline/ref=7806DED30A655E80A056DCF64AF794D94CC1A46D763EA83D422CC5FE8E76312FBA2C20534AFDE782DC674965E59942AE6F6EC380A131C9845371067F64V4O" TargetMode="External"/><Relationship Id="rId37" Type="http://schemas.openxmlformats.org/officeDocument/2006/relationships/hyperlink" Target="consultantplus://offline/ref=A2B47637BE8D009C76F2A14C4A97634F2CE9939E338FF839ED085B08416F9AA1540A3E08BE33C710313420647CuAH" TargetMode="External"/><Relationship Id="rId40" Type="http://schemas.openxmlformats.org/officeDocument/2006/relationships/hyperlink" Target="consultantplus://offline/ref=7806DED30A655E80A056DCF64AF794D94CC1A46D763EA83D422CC5FE8E76312FBA2C20534AFDE782DC674662E29942AE6F6EC380A131C9845371067F64V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06DED30A655E80A056C2FB5C9BCAD349C2FD607433A2621E78C3A9D126377AFA6C260609B9EE8BDE6D1A37A7C71BFE2225CE82B62DC98664V4O" TargetMode="External"/><Relationship Id="rId23" Type="http://schemas.openxmlformats.org/officeDocument/2006/relationships/hyperlink" Target="consultantplus://offline/ref=7806DED30A655E80A056DCF64AF794D94CC1A46D7639AE354A2DC5FE8E76312FBA2C205358FDBF8EDD6F5066E08C14FF2A63V2O" TargetMode="External"/><Relationship Id="rId28" Type="http://schemas.openxmlformats.org/officeDocument/2006/relationships/hyperlink" Target="consultantplus://offline/ref=7806DED30A655E80A056DCF64AF794D94CC1A46D763EA83D422CC5FE8E76312FBA2C20534AFDE782DC664F6EE79942AE6F6EC380A131C9845371067F64V4O" TargetMode="External"/><Relationship Id="rId36" Type="http://schemas.openxmlformats.org/officeDocument/2006/relationships/hyperlink" Target="consultantplus://offline/ref=A2B47637BE8D009C76F2A14C4A97634F2CE9939E338FF839ED085B08416F9AA1540A3E08BE33C710313420647CuAH" TargetMode="External"/><Relationship Id="rId10" Type="http://schemas.openxmlformats.org/officeDocument/2006/relationships/header" Target="header3.xml"/><Relationship Id="rId19" Type="http://schemas.openxmlformats.org/officeDocument/2006/relationships/hyperlink" Target="consultantplus://offline/ref=9E47C40C56E1F858C907616E36084CBDA1770B2073F15569CFF78EF5F5C45329BE267936420C4F25CD7F93F99B01328EC748BA5BBF13E1ACF4EEI" TargetMode="External"/><Relationship Id="rId31" Type="http://schemas.openxmlformats.org/officeDocument/2006/relationships/hyperlink" Target="consultantplus://offline/ref=7806DED30A655E80A056DCF64AF794D94CC1A46D763EA83D422CC5FE8E76312FBA2C20534AFDE782DC664665E19942AE6F6EC380A131C9845371067F64V4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806DED30A655E80A056C2FB5C9BCAD348CBFE687438A2621E78C3A9D126377AFA6C260609B9E887D56D1A37A7C71BFE2225CE82B62DC98664V4O" TargetMode="External"/><Relationship Id="rId22" Type="http://schemas.openxmlformats.org/officeDocument/2006/relationships/hyperlink" Target="consultantplus://offline/ref=7806DED30A655E80A056DCF64AF794D94CC1A46D7639AD324224C5FE8E76312FBA2C205358FDBF8EDD6F5066E08C14FF2A63V2O" TargetMode="External"/><Relationship Id="rId27" Type="http://schemas.openxmlformats.org/officeDocument/2006/relationships/hyperlink" Target="consultantplus://offline/ref=9E47C40C56E1F858C907616E36084CBDA1770B2073F15569CFF78EF5F5C45329BE267936420C4F25CD7F93F99B01328EC748BA5BBF13E1ACF4EEI" TargetMode="External"/><Relationship Id="rId30" Type="http://schemas.openxmlformats.org/officeDocument/2006/relationships/hyperlink" Target="consultantplus://offline/ref=7806DED30A655E80A056DCF64AF794D94CC1A46D763EA83D422CC5FE8E76312FBA2C20534AFDE782DC664964E49942AE6F6EC380A131C9845371067F64V4O" TargetMode="External"/><Relationship Id="rId35" Type="http://schemas.openxmlformats.org/officeDocument/2006/relationships/hyperlink" Target="consultantplus://offline/ref=A2B47637BE8D009C76F2A14C4A97634F2CE9939E338FF839ED085B08416F9AA1540A3E08BE33C710313420647CuA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526C7-1F98-44CD-A5CC-888CC4DB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14168</Words>
  <Characters>80760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FOX</cp:lastModifiedBy>
  <cp:revision>61</cp:revision>
  <cp:lastPrinted>2024-11-15T07:30:00Z</cp:lastPrinted>
  <dcterms:created xsi:type="dcterms:W3CDTF">2021-04-16T07:44:00Z</dcterms:created>
  <dcterms:modified xsi:type="dcterms:W3CDTF">2024-11-15T14:31:00Z</dcterms:modified>
</cp:coreProperties>
</file>