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26217E">
      <w:pPr>
        <w:widowControl w:val="0"/>
        <w:spacing w:after="0" w:line="240" w:lineRule="auto"/>
        <w:ind w:left="284" w:right="565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3007B8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</w:t>
      </w:r>
      <w:r w:rsidR="001F1B80">
        <w:rPr>
          <w:sz w:val="28"/>
          <w:szCs w:val="28"/>
        </w:rPr>
        <w:t xml:space="preserve"> предполагает </w:t>
      </w:r>
      <w:r w:rsidR="003007B8">
        <w:rPr>
          <w:sz w:val="28"/>
          <w:szCs w:val="28"/>
        </w:rPr>
        <w:t>увеличение срока реализации муниципальной программы до 2027 года, и распределение запланированных бюджетных обязательств на 2025 год и на период 2026 и 2027 годов.</w:t>
      </w:r>
    </w:p>
    <w:p w:rsidR="0026217E" w:rsidRDefault="003007B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действие данной муниципальной программы предполагается с 01 января 2025 года.</w:t>
      </w:r>
    </w:p>
    <w:p w:rsidR="00341398" w:rsidRDefault="001F1B80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Принятие данных изменений </w:t>
      </w:r>
      <w:r w:rsidR="00341398"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="00341398"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341398"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</w:t>
      </w:r>
      <w:r w:rsidR="003007B8">
        <w:rPr>
          <w:sz w:val="28"/>
          <w:szCs w:val="28"/>
        </w:rPr>
        <w:t>,</w:t>
      </w:r>
      <w:r w:rsidRPr="00883070">
        <w:rPr>
          <w:sz w:val="28"/>
          <w:szCs w:val="28"/>
        </w:rPr>
        <w:t xml:space="preserve"> дополнительных расходов бюджета Минераловодского </w:t>
      </w:r>
      <w:r w:rsidR="00E91CE2">
        <w:rPr>
          <w:sz w:val="28"/>
          <w:szCs w:val="28"/>
        </w:rPr>
        <w:t xml:space="preserve">муниципального </w:t>
      </w:r>
      <w:r w:rsidRPr="00883070">
        <w:rPr>
          <w:sz w:val="28"/>
          <w:szCs w:val="28"/>
        </w:rPr>
        <w:t>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AC32B9" w:rsidRDefault="003007B8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3007B8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="003007B8">
        <w:rPr>
          <w:sz w:val="28"/>
          <w:szCs w:val="28"/>
        </w:rPr>
        <w:t>Г. В. Фисенко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1B80"/>
    <w:rsid w:val="001F5316"/>
    <w:rsid w:val="002221BC"/>
    <w:rsid w:val="0022343E"/>
    <w:rsid w:val="0026217E"/>
    <w:rsid w:val="002636F9"/>
    <w:rsid w:val="002774DF"/>
    <w:rsid w:val="003007B8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DE431D"/>
    <w:rsid w:val="00E04BC9"/>
    <w:rsid w:val="00E52630"/>
    <w:rsid w:val="00E731C6"/>
    <w:rsid w:val="00E91CE2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F7AD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6</cp:revision>
  <cp:lastPrinted>2021-10-27T07:38:00Z</cp:lastPrinted>
  <dcterms:created xsi:type="dcterms:W3CDTF">2024-04-19T09:28:00Z</dcterms:created>
  <dcterms:modified xsi:type="dcterms:W3CDTF">2024-11-15T14:25:00Z</dcterms:modified>
</cp:coreProperties>
</file>