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Pr="0063495F" w:rsidRDefault="003A197F" w:rsidP="00B50F4F">
      <w:pPr>
        <w:widowControl w:val="0"/>
        <w:shd w:val="clear" w:color="auto" w:fill="FFFFFF" w:themeFill="background1"/>
        <w:spacing w:line="240" w:lineRule="exact"/>
        <w:ind w:left="9639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ПРИЛОЖЕНИЕ № </w:t>
      </w:r>
      <w:r w:rsidR="00BB6BE7">
        <w:rPr>
          <w:color w:val="000000" w:themeColor="text1"/>
          <w:sz w:val="26"/>
          <w:szCs w:val="26"/>
        </w:rPr>
        <w:t>5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Минераловодского </w:t>
      </w:r>
      <w:r w:rsidR="00880BC9">
        <w:rPr>
          <w:color w:val="000000" w:themeColor="text1"/>
          <w:sz w:val="26"/>
          <w:szCs w:val="26"/>
        </w:rPr>
        <w:t>муниципального</w:t>
      </w:r>
      <w:r w:rsidRPr="0063495F">
        <w:rPr>
          <w:color w:val="000000" w:themeColor="text1"/>
          <w:sz w:val="26"/>
          <w:szCs w:val="26"/>
        </w:rPr>
        <w:t xml:space="preserve"> округа </w:t>
      </w:r>
    </w:p>
    <w:p w:rsidR="00880BC9" w:rsidRDefault="00880BC9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Ставропольского края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«Развитие физической культуры и спорта», утвержденную постановлением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администрации Минераловодского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городского округа Ставропольского края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jc w:val="both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от 18</w:t>
      </w:r>
      <w:r w:rsidR="00880BC9">
        <w:rPr>
          <w:color w:val="000000" w:themeColor="text1"/>
          <w:sz w:val="26"/>
          <w:szCs w:val="26"/>
        </w:rPr>
        <w:t xml:space="preserve"> декабря </w:t>
      </w:r>
      <w:r w:rsidRPr="0063495F">
        <w:rPr>
          <w:color w:val="000000" w:themeColor="text1"/>
          <w:sz w:val="26"/>
          <w:szCs w:val="26"/>
        </w:rPr>
        <w:t>2019</w:t>
      </w:r>
      <w:r w:rsidR="00880BC9">
        <w:rPr>
          <w:color w:val="000000" w:themeColor="text1"/>
          <w:sz w:val="26"/>
          <w:szCs w:val="26"/>
        </w:rPr>
        <w:t xml:space="preserve"> г.</w:t>
      </w:r>
      <w:r w:rsidRPr="0063495F">
        <w:rPr>
          <w:color w:val="000000" w:themeColor="text1"/>
          <w:sz w:val="26"/>
          <w:szCs w:val="26"/>
        </w:rPr>
        <w:t xml:space="preserve"> № 2806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Таблица 3</w:t>
      </w: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63495F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63495F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63495F" w:rsidRDefault="00E91030" w:rsidP="00E21109">
      <w:pPr>
        <w:shd w:val="clear" w:color="auto" w:fill="FFFFFF" w:themeFill="background1"/>
        <w:jc w:val="center"/>
        <w:rPr>
          <w:color w:val="000000" w:themeColor="text1"/>
          <w:sz w:val="28"/>
          <w:szCs w:val="28"/>
        </w:rPr>
      </w:pPr>
    </w:p>
    <w:tbl>
      <w:tblPr>
        <w:tblW w:w="14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1A446B" w:rsidRPr="0063495F" w:rsidTr="008A7F34">
        <w:trPr>
          <w:trHeight w:val="705"/>
        </w:trPr>
        <w:tc>
          <w:tcPr>
            <w:tcW w:w="720" w:type="dxa"/>
            <w:shd w:val="clear" w:color="auto" w:fill="auto"/>
            <w:hideMark/>
          </w:tcPr>
          <w:p w:rsidR="001A446B" w:rsidRPr="0063495F" w:rsidRDefault="001A446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 xml:space="preserve">№  </w:t>
            </w:r>
            <w:proofErr w:type="gramStart"/>
            <w:r w:rsidRPr="0063495F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495F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1A446B" w:rsidRPr="0063495F" w:rsidRDefault="001A446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63495F">
              <w:rPr>
                <w:color w:val="000000" w:themeColor="text1"/>
                <w:sz w:val="24"/>
                <w:szCs w:val="24"/>
              </w:rPr>
              <w:t>д</w:t>
            </w:r>
            <w:r w:rsidRPr="0063495F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1A446B" w:rsidRPr="0063495F" w:rsidRDefault="001A446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Источники ф</w:t>
            </w:r>
            <w:r w:rsidRPr="0063495F">
              <w:rPr>
                <w:color w:val="000000" w:themeColor="text1"/>
                <w:sz w:val="24"/>
                <w:szCs w:val="24"/>
              </w:rPr>
              <w:t>и</w:t>
            </w:r>
            <w:r w:rsidRPr="0063495F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63495F">
              <w:rPr>
                <w:color w:val="000000" w:themeColor="text1"/>
                <w:sz w:val="24"/>
                <w:szCs w:val="24"/>
              </w:rPr>
              <w:t>е</w:t>
            </w:r>
            <w:r w:rsidRPr="0063495F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63495F">
              <w:rPr>
                <w:color w:val="000000" w:themeColor="text1"/>
                <w:sz w:val="24"/>
                <w:szCs w:val="24"/>
              </w:rPr>
              <w:t>т</w:t>
            </w:r>
            <w:r w:rsidRPr="0063495F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63495F">
              <w:rPr>
                <w:color w:val="000000" w:themeColor="text1"/>
                <w:sz w:val="24"/>
                <w:szCs w:val="24"/>
              </w:rPr>
              <w:t>м</w:t>
            </w:r>
            <w:r w:rsidRPr="0063495F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9700" w:type="dxa"/>
            <w:gridSpan w:val="8"/>
            <w:shd w:val="clear" w:color="auto" w:fill="auto"/>
            <w:vAlign w:val="center"/>
            <w:hideMark/>
          </w:tcPr>
          <w:p w:rsidR="001A446B" w:rsidRPr="0063495F" w:rsidRDefault="001A446B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4C0E3C" w:rsidRPr="0063495F" w:rsidTr="002E3CB0">
        <w:trPr>
          <w:trHeight w:val="945"/>
        </w:trPr>
        <w:tc>
          <w:tcPr>
            <w:tcW w:w="720" w:type="dxa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Align w:val="center"/>
            <w:hideMark/>
          </w:tcPr>
          <w:p w:rsidR="002C6A73" w:rsidRPr="0063495F" w:rsidRDefault="001546C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2027 год</w:t>
            </w:r>
          </w:p>
        </w:tc>
      </w:tr>
      <w:tr w:rsidR="004C0E3C" w:rsidRPr="0063495F" w:rsidTr="002E3CB0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49 800,85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94 614,38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63 015,75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63 602,68</w:t>
            </w:r>
          </w:p>
        </w:tc>
      </w:tr>
      <w:tr w:rsidR="005043D7" w:rsidRPr="0063495F" w:rsidTr="005043D7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546C7" w:rsidRPr="0063495F" w:rsidTr="008A7F34">
        <w:trPr>
          <w:trHeight w:val="976"/>
        </w:trPr>
        <w:tc>
          <w:tcPr>
            <w:tcW w:w="720" w:type="dxa"/>
            <w:vMerge w:val="restart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49 341,40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94 242,32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62 643,69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63 230,62</w:t>
            </w:r>
          </w:p>
        </w:tc>
      </w:tr>
      <w:tr w:rsidR="001546C7" w:rsidRPr="0063495F" w:rsidTr="008A7F34">
        <w:trPr>
          <w:trHeight w:val="12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49 341,40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94 242,32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62 643,69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63 230,62</w:t>
            </w:r>
          </w:p>
        </w:tc>
      </w:tr>
      <w:tr w:rsidR="001546C7" w:rsidRPr="0063495F" w:rsidTr="008A7F34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4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7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43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4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49 310,09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94 242,32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62 643,69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63 230,62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49 310,09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94 242,32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62 643,69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63 230,62</w:t>
            </w:r>
          </w:p>
        </w:tc>
      </w:tr>
      <w:tr w:rsidR="001546C7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546C7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49 310,09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94 242,32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62 643,69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63 230,62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10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43327">
              <w:rPr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жетных фондов,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10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AF31CB">
        <w:trPr>
          <w:trHeight w:val="300"/>
        </w:trPr>
        <w:tc>
          <w:tcPr>
            <w:tcW w:w="72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546C7" w:rsidRPr="0063495F" w:rsidTr="008A7F34">
        <w:trPr>
          <w:trHeight w:val="36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63495F">
              <w:rPr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87 795,55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56 196,92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56 783,86</w:t>
            </w:r>
          </w:p>
        </w:tc>
      </w:tr>
      <w:tr w:rsidR="001546C7" w:rsidRPr="0063495F" w:rsidTr="008A7F34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5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56 196,92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56 783,86</w:t>
            </w:r>
          </w:p>
        </w:tc>
      </w:tr>
      <w:tr w:rsidR="001546C7" w:rsidRPr="0063495F" w:rsidTr="008A7F34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546C7" w:rsidRPr="0063495F" w:rsidTr="008A7F34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546C7" w:rsidRPr="0063495F" w:rsidRDefault="001546C7" w:rsidP="001546C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1546C7" w:rsidRPr="0063495F" w:rsidRDefault="001546C7" w:rsidP="001546C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56 196,92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6C7" w:rsidRDefault="001546C7" w:rsidP="00154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56 783,86</w:t>
            </w:r>
          </w:p>
        </w:tc>
      </w:tr>
      <w:tr w:rsidR="001546C7" w:rsidRPr="0063495F" w:rsidTr="00AF31CB">
        <w:trPr>
          <w:trHeight w:val="315"/>
        </w:trPr>
        <w:tc>
          <w:tcPr>
            <w:tcW w:w="72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546C7" w:rsidRPr="0063495F" w:rsidRDefault="001546C7" w:rsidP="001546C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1299C" w:rsidRPr="0063495F" w:rsidTr="008A7F34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46 100,49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90 953,28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59 354,65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59 941,59</w:t>
            </w:r>
          </w:p>
        </w:tc>
      </w:tr>
      <w:tr w:rsidR="00F1299C" w:rsidRPr="0063495F" w:rsidTr="008A7F3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45 641,03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90 581,23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58 982,60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59 569,53</w:t>
            </w:r>
          </w:p>
        </w:tc>
      </w:tr>
      <w:tr w:rsidR="00F1299C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90 581,23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58 982,60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59 569,53</w:t>
            </w:r>
          </w:p>
        </w:tc>
      </w:tr>
      <w:tr w:rsidR="00F1299C" w:rsidRPr="0063495F" w:rsidTr="008A7F34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90 581,23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58 982,60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59 569,53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90 581,23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58 982,60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59 569,53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1299C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45 641,03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90 581,23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58 982,60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1299C" w:rsidRDefault="00F1299C" w:rsidP="00F129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59 569,53</w:t>
            </w:r>
          </w:p>
        </w:tc>
      </w:tr>
      <w:tr w:rsidR="00F1299C" w:rsidRPr="0063495F" w:rsidTr="00AF31CB">
        <w:trPr>
          <w:trHeight w:val="274"/>
        </w:trPr>
        <w:tc>
          <w:tcPr>
            <w:tcW w:w="72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F1299C" w:rsidRPr="0063495F" w:rsidRDefault="00F1299C" w:rsidP="00F1299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F1299C" w:rsidRPr="0063495F" w:rsidTr="002E425B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1299C" w:rsidRPr="0063495F" w:rsidRDefault="00F1299C" w:rsidP="00F1299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F1299C" w:rsidRDefault="00F1299C" w:rsidP="00F1299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8A7F34">
        <w:trPr>
          <w:trHeight w:val="9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</w:tr>
      <w:tr w:rsidR="008A7F34" w:rsidRPr="0063495F" w:rsidTr="00AF31CB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2E42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AF31CB">
        <w:trPr>
          <w:trHeight w:val="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AF31CB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2E425B">
        <w:trPr>
          <w:trHeight w:val="3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2E42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AF31CB">
        <w:trPr>
          <w:trHeight w:val="5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2E425B">
        <w:trPr>
          <w:trHeight w:val="2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A7F34" w:rsidRDefault="008A7F34" w:rsidP="008A7F34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2B52AE">
        <w:trPr>
          <w:trHeight w:val="274"/>
        </w:trPr>
        <w:tc>
          <w:tcPr>
            <w:tcW w:w="72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A7F34" w:rsidRPr="0063495F" w:rsidRDefault="008A7F34" w:rsidP="008A7F3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A7F34" w:rsidRPr="0063495F" w:rsidTr="008A7F34">
        <w:trPr>
          <w:trHeight w:val="15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87 795,55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56 196,92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56 783,86</w:t>
            </w:r>
          </w:p>
        </w:tc>
      </w:tr>
      <w:tr w:rsidR="008A7F34" w:rsidRPr="0063495F" w:rsidTr="008A7F34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8A7F34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8A7F3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56 196,92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56 783,86</w:t>
            </w:r>
          </w:p>
        </w:tc>
      </w:tr>
      <w:tr w:rsidR="008A7F34" w:rsidRPr="0063495F" w:rsidTr="008A7F34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A7F34" w:rsidRPr="0063495F" w:rsidTr="008A7F34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A7F34" w:rsidRPr="0063495F" w:rsidRDefault="008A7F34" w:rsidP="008A7F3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56 196,92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A7F34" w:rsidRDefault="008A7F34" w:rsidP="008A7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56 783,86</w:t>
            </w:r>
          </w:p>
        </w:tc>
      </w:tr>
      <w:tr w:rsidR="002E2D19" w:rsidRPr="0063495F" w:rsidTr="008468EE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8 058,78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7 813,75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7 813,75</w:t>
            </w:r>
          </w:p>
        </w:tc>
      </w:tr>
      <w:tr w:rsidR="002E2D19" w:rsidRPr="0063495F" w:rsidTr="008468EE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8 058,78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7 813,75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2D19" w:rsidRDefault="002E2D19" w:rsidP="002E2D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7 813,75</w:t>
            </w:r>
          </w:p>
        </w:tc>
      </w:tr>
      <w:tr w:rsidR="002E2D19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2D19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E2D19" w:rsidRDefault="002E2D19" w:rsidP="002E2D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</w:tr>
      <w:tr w:rsidR="002E2D19" w:rsidRPr="0063495F" w:rsidTr="00AB45F3">
        <w:trPr>
          <w:trHeight w:val="98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2D19" w:rsidRPr="0063495F" w:rsidTr="00AB45F3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2D19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2D19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2D19" w:rsidRPr="0063495F" w:rsidTr="00AB45F3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2E2D19" w:rsidRPr="0063495F" w:rsidRDefault="002E2D19" w:rsidP="002E2D1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2E2D19" w:rsidRPr="0063495F" w:rsidTr="00AB45F3">
        <w:trPr>
          <w:trHeight w:val="41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2D19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2E2D19" w:rsidRPr="0063495F" w:rsidRDefault="002E2D19" w:rsidP="002E2D1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E2D19" w:rsidRDefault="002E2D19" w:rsidP="002E2D1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8468EE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8 058,78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</w:tr>
      <w:tr w:rsidR="00380615" w:rsidRPr="0063495F" w:rsidTr="008468EE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8468EE">
        <w:trPr>
          <w:trHeight w:val="40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</w:tr>
      <w:tr w:rsidR="00380615" w:rsidRPr="0063495F" w:rsidTr="008468EE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0615" w:rsidRPr="0063495F" w:rsidTr="008468EE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7 813,75</w:t>
            </w:r>
          </w:p>
        </w:tc>
      </w:tr>
      <w:tr w:rsidR="0038061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54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2B52AE">
        <w:trPr>
          <w:trHeight w:val="315"/>
        </w:trPr>
        <w:tc>
          <w:tcPr>
            <w:tcW w:w="72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380615" w:rsidRPr="0063495F" w:rsidRDefault="00380615" w:rsidP="00380615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380615" w:rsidRPr="0063495F" w:rsidTr="00AB45F3">
        <w:trPr>
          <w:trHeight w:val="55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AB45F3">
        <w:trPr>
          <w:trHeight w:val="1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380615" w:rsidRDefault="00380615" w:rsidP="00380615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8468EE">
        <w:trPr>
          <w:trHeight w:val="1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ков Программы – МКУ ДО «СШ </w:t>
            </w:r>
            <w:r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Pr="0063495F">
              <w:rPr>
                <w:color w:val="000000" w:themeColor="text1"/>
                <w:sz w:val="22"/>
                <w:szCs w:val="22"/>
              </w:rPr>
              <w:t>г. Минеральные Воды»,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5 273,11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</w:tr>
      <w:tr w:rsidR="00380615" w:rsidRPr="0063495F" w:rsidTr="008468EE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0615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0615" w:rsidRPr="0063495F" w:rsidRDefault="00380615" w:rsidP="00380615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0615" w:rsidRDefault="00380615" w:rsidP="003806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</w:tr>
      <w:tr w:rsidR="00A42C27" w:rsidRPr="0063495F" w:rsidTr="008468EE">
        <w:trPr>
          <w:trHeight w:val="565"/>
        </w:trPr>
        <w:tc>
          <w:tcPr>
            <w:tcW w:w="720" w:type="dxa"/>
            <w:vMerge w:val="restart"/>
            <w:shd w:val="clear" w:color="auto" w:fill="auto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6 793,97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42C27" w:rsidRPr="0063495F" w:rsidTr="008468EE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42C27" w:rsidRPr="0063495F" w:rsidTr="008468EE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42C27" w:rsidRDefault="00A42C27" w:rsidP="00A42C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</w:tr>
      <w:tr w:rsidR="00A42C27" w:rsidRPr="0063495F" w:rsidTr="00B50264">
        <w:trPr>
          <w:trHeight w:val="1052"/>
        </w:trPr>
        <w:tc>
          <w:tcPr>
            <w:tcW w:w="720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42C27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42C27" w:rsidRPr="0063495F" w:rsidTr="001B313F">
        <w:trPr>
          <w:trHeight w:val="274"/>
        </w:trPr>
        <w:tc>
          <w:tcPr>
            <w:tcW w:w="720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42C27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42C27" w:rsidRPr="0063495F" w:rsidRDefault="00A42C27" w:rsidP="00A42C2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A42C27" w:rsidRPr="0063495F" w:rsidTr="001B313F">
        <w:trPr>
          <w:trHeight w:val="274"/>
        </w:trPr>
        <w:tc>
          <w:tcPr>
            <w:tcW w:w="720" w:type="dxa"/>
            <w:vMerge w:val="restart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A42C27" w:rsidRPr="0063495F" w:rsidRDefault="00A42C27" w:rsidP="00A42C2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42C27" w:rsidRPr="0063495F" w:rsidTr="00352E41">
        <w:trPr>
          <w:trHeight w:val="4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42C27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42C27" w:rsidRPr="0063495F" w:rsidRDefault="00A42C27" w:rsidP="00A42C2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A42C27" w:rsidRDefault="00A42C27" w:rsidP="00A42C27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8468EE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6 793,97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</w:tr>
      <w:tr w:rsidR="001C3FC3" w:rsidRPr="0063495F" w:rsidTr="008468EE">
        <w:trPr>
          <w:trHeight w:val="49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8468EE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</w:tr>
      <w:tr w:rsidR="001C3FC3" w:rsidRPr="0063495F" w:rsidTr="008468EE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3FC3" w:rsidRPr="0063495F" w:rsidTr="008468EE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3FC3" w:rsidRDefault="001C3FC3" w:rsidP="001C3F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6 548,94</w:t>
            </w:r>
          </w:p>
        </w:tc>
      </w:tr>
      <w:tr w:rsidR="001C3FC3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9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352E4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10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1B313F">
        <w:trPr>
          <w:trHeight w:val="274"/>
        </w:trPr>
        <w:tc>
          <w:tcPr>
            <w:tcW w:w="72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C3FC3" w:rsidRPr="0063495F" w:rsidRDefault="001C3FC3" w:rsidP="001C3FC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C3FC3" w:rsidRPr="0063495F" w:rsidTr="00C5555B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3FC3" w:rsidRPr="0063495F" w:rsidTr="00C5555B">
        <w:trPr>
          <w:trHeight w:val="20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3FC3" w:rsidRPr="0063495F" w:rsidRDefault="001C3FC3" w:rsidP="001C3FC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C3FC3" w:rsidRDefault="001C3FC3" w:rsidP="001C3FC3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1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5 273,11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</w:tr>
      <w:tr w:rsidR="00C45EEC" w:rsidRPr="0063495F" w:rsidTr="008468E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5 273,11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5 028,08</w:t>
            </w:r>
          </w:p>
        </w:tc>
      </w:tr>
      <w:tr w:rsidR="00C45EEC" w:rsidRPr="0063495F" w:rsidTr="008468EE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</w:tr>
      <w:tr w:rsidR="00C45EEC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</w:tr>
      <w:tr w:rsidR="00C45EEC" w:rsidRPr="0063495F" w:rsidTr="00236761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5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Default="00C45EEC" w:rsidP="00C45EEC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45EEC" w:rsidRPr="0063495F" w:rsidTr="00236761">
        <w:trPr>
          <w:trHeight w:val="8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</w:tr>
      <w:tr w:rsidR="00C45EEC" w:rsidRPr="0063495F" w:rsidTr="008468EE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</w:tr>
      <w:tr w:rsidR="00C45EEC" w:rsidRPr="0063495F" w:rsidTr="00236761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</w:p>
        </w:tc>
      </w:tr>
      <w:tr w:rsidR="00C45EEC" w:rsidRPr="0063495F" w:rsidTr="008468EE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906,56</w:t>
            </w:r>
          </w:p>
        </w:tc>
      </w:tr>
      <w:tr w:rsidR="00C45EEC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55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45EEC" w:rsidRPr="0063495F" w:rsidTr="00236761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15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236761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</w:tr>
      <w:tr w:rsidR="00C45EEC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2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</w:tr>
      <w:tr w:rsidR="00C45EEC" w:rsidRPr="0063495F" w:rsidTr="00E0602D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45EEC" w:rsidRPr="0063495F" w:rsidTr="00E0602D">
        <w:trPr>
          <w:trHeight w:val="80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5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</w:tr>
      <w:tr w:rsidR="00C45EEC" w:rsidRPr="0063495F" w:rsidTr="008468EE">
        <w:trPr>
          <w:trHeight w:val="5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5EEC" w:rsidRPr="0063495F" w:rsidTr="008468EE">
        <w:trPr>
          <w:trHeight w:val="46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</w:tr>
      <w:tr w:rsidR="00C45EEC" w:rsidRPr="0063495F" w:rsidTr="008468EE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45EEC" w:rsidRPr="0063495F" w:rsidTr="008468EE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45EEC" w:rsidRDefault="00C45EEC" w:rsidP="00C45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358,25</w:t>
            </w:r>
          </w:p>
        </w:tc>
      </w:tr>
      <w:tr w:rsidR="00C45EEC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10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5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867736">
        <w:trPr>
          <w:trHeight w:val="360"/>
        </w:trPr>
        <w:tc>
          <w:tcPr>
            <w:tcW w:w="72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45EEC" w:rsidRPr="0063495F" w:rsidTr="00E0602D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53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19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1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45EEC" w:rsidRPr="0063495F" w:rsidTr="00E0602D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45EEC" w:rsidRPr="0063495F" w:rsidRDefault="00C45EEC" w:rsidP="00C45EE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8468EE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22 629,20</w:t>
            </w:r>
          </w:p>
        </w:tc>
      </w:tr>
      <w:tr w:rsidR="00C962B8" w:rsidRPr="0063495F" w:rsidTr="008468EE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22 629,20</w:t>
            </w:r>
          </w:p>
        </w:tc>
      </w:tr>
      <w:tr w:rsidR="00C962B8" w:rsidRPr="0063495F" w:rsidTr="008468EE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962B8" w:rsidRPr="0063495F" w:rsidTr="008468EE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22 629,20</w:t>
            </w:r>
          </w:p>
        </w:tc>
      </w:tr>
      <w:tr w:rsidR="00C962B8" w:rsidRPr="0063495F" w:rsidTr="001F164F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962B8" w:rsidRPr="0063495F" w:rsidTr="00560BB7">
        <w:trPr>
          <w:trHeight w:val="41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81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5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8468EE">
        <w:trPr>
          <w:trHeight w:val="5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22 629,20</w:t>
            </w:r>
          </w:p>
        </w:tc>
      </w:tr>
      <w:tr w:rsidR="00C962B8" w:rsidRPr="0063495F" w:rsidTr="008468EE">
        <w:trPr>
          <w:trHeight w:val="4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962B8" w:rsidRPr="0063495F" w:rsidTr="008468EE">
        <w:trPr>
          <w:trHeight w:val="47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22 629,20</w:t>
            </w:r>
          </w:p>
        </w:tc>
      </w:tr>
      <w:tr w:rsidR="00C962B8" w:rsidRPr="0063495F" w:rsidTr="008468EE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962B8" w:rsidRPr="0063495F" w:rsidTr="008468EE">
        <w:trPr>
          <w:trHeight w:val="4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962B8" w:rsidRDefault="00C962B8" w:rsidP="00C962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22 629,20</w:t>
            </w:r>
          </w:p>
        </w:tc>
      </w:tr>
      <w:tr w:rsidR="00C962B8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9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C962B8" w:rsidRPr="0063495F" w:rsidTr="001F164F">
        <w:trPr>
          <w:trHeight w:val="51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C962B8" w:rsidRPr="0063495F" w:rsidTr="001F164F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C962B8" w:rsidRPr="0063495F" w:rsidRDefault="00C962B8" w:rsidP="00C962B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E7442" w:rsidRPr="0063495F" w:rsidTr="008468EE">
        <w:trPr>
          <w:trHeight w:val="12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22 629,20</w:t>
            </w:r>
          </w:p>
        </w:tc>
      </w:tr>
      <w:tr w:rsidR="004E7442" w:rsidRPr="0063495F" w:rsidTr="008468EE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E7442" w:rsidRPr="0063495F" w:rsidTr="008468E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18 592,77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34 260,64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22 113,64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22 629,20</w:t>
            </w:r>
          </w:p>
        </w:tc>
      </w:tr>
      <w:tr w:rsidR="004E7442" w:rsidRPr="0063495F" w:rsidTr="008468EE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4E7442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E7442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7442" w:rsidRDefault="004E7442" w:rsidP="004E7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4E7442" w:rsidRPr="0063495F" w:rsidTr="00842F7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E7442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E7442" w:rsidRPr="0063495F" w:rsidTr="005F105A">
        <w:trPr>
          <w:trHeight w:val="479"/>
        </w:trPr>
        <w:tc>
          <w:tcPr>
            <w:tcW w:w="720" w:type="dxa"/>
            <w:vMerge w:val="restart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E7442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E7442" w:rsidRPr="0063495F" w:rsidTr="00842F76">
        <w:trPr>
          <w:trHeight w:val="78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E7442" w:rsidRPr="0063495F" w:rsidTr="00842F76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E7442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E7442" w:rsidRPr="0063495F" w:rsidRDefault="004E7442" w:rsidP="004E744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68E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8468EE" w:rsidRPr="0063495F" w:rsidTr="008468EE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468EE" w:rsidRPr="0063495F" w:rsidTr="008468EE">
        <w:trPr>
          <w:trHeight w:val="4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8468EE" w:rsidRPr="0063495F" w:rsidTr="008468EE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468EE" w:rsidRPr="0063495F" w:rsidTr="008468EE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8468E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468EE" w:rsidRPr="0063495F" w:rsidTr="00842F7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2F7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468EE">
        <w:trPr>
          <w:trHeight w:val="12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8468EE" w:rsidRPr="0063495F" w:rsidTr="008468E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468EE" w:rsidRPr="0063495F" w:rsidTr="008468E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5 671,27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6 153,91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6 669,47</w:t>
            </w:r>
          </w:p>
        </w:tc>
      </w:tr>
      <w:tr w:rsidR="008468EE" w:rsidRPr="0063495F" w:rsidTr="008468EE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8468EE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468EE" w:rsidRPr="0063495F" w:rsidTr="008468E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68EE" w:rsidRDefault="008468EE" w:rsidP="00846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8468EE" w:rsidRPr="0063495F" w:rsidTr="005C5436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468EE" w:rsidRPr="0063495F" w:rsidTr="00C92FDB">
        <w:trPr>
          <w:trHeight w:val="47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5C5436">
        <w:trPr>
          <w:trHeight w:val="7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5C5436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468EE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468EE" w:rsidRPr="0063495F" w:rsidRDefault="008468EE" w:rsidP="008468E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9D28B4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12617F" w:rsidRPr="0063495F" w:rsidTr="009D28B4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2617F" w:rsidRPr="0063495F" w:rsidTr="009D28B4">
        <w:trPr>
          <w:trHeight w:val="44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12617F" w:rsidRPr="0063495F" w:rsidTr="009D28B4">
        <w:trPr>
          <w:trHeight w:val="47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2617F" w:rsidRPr="0063495F" w:rsidTr="009D28B4">
        <w:trPr>
          <w:trHeight w:val="52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617F" w:rsidRDefault="0012617F" w:rsidP="001261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12617F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2617F" w:rsidRPr="0063495F" w:rsidTr="005C5436">
        <w:trPr>
          <w:trHeight w:val="55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12617F" w:rsidRPr="0063495F" w:rsidTr="005C5436">
        <w:trPr>
          <w:trHeight w:val="196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12617F" w:rsidRPr="0063495F" w:rsidRDefault="0012617F" w:rsidP="0012617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83CCC" w:rsidRPr="0063495F" w:rsidTr="009D28B4">
        <w:trPr>
          <w:trHeight w:val="12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683CCC" w:rsidRPr="0063495F" w:rsidTr="009D28B4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83CCC" w:rsidRPr="0063495F" w:rsidTr="009D28B4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15 959,73</w:t>
            </w:r>
          </w:p>
        </w:tc>
      </w:tr>
      <w:tr w:rsidR="00683CCC" w:rsidRPr="0063495F" w:rsidTr="009D28B4">
        <w:trPr>
          <w:trHeight w:val="519"/>
        </w:trPr>
        <w:tc>
          <w:tcPr>
            <w:tcW w:w="72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23 958,10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32 138,19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29 427,26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29 498,64</w:t>
            </w:r>
          </w:p>
        </w:tc>
      </w:tr>
      <w:tr w:rsidR="00683CCC" w:rsidRPr="0063495F" w:rsidTr="009D28B4">
        <w:trPr>
          <w:trHeight w:val="555"/>
        </w:trPr>
        <w:tc>
          <w:tcPr>
            <w:tcW w:w="720" w:type="dxa"/>
            <w:vMerge w:val="restart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29 126,58</w:t>
            </w:r>
          </w:p>
        </w:tc>
      </w:tr>
      <w:tr w:rsidR="00683CCC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83CCC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3CCC" w:rsidRDefault="00683CCC" w:rsidP="00683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29 126,58</w:t>
            </w:r>
          </w:p>
        </w:tc>
      </w:tr>
      <w:tr w:rsidR="00683CCC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683CCC" w:rsidRPr="0063495F" w:rsidTr="008751C2">
        <w:trPr>
          <w:trHeight w:val="9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83CCC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83CCC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83CCC" w:rsidRPr="0063495F" w:rsidRDefault="00683CCC" w:rsidP="00683CCC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50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29 126,58</w:t>
            </w:r>
          </w:p>
        </w:tc>
      </w:tr>
      <w:tr w:rsidR="008F2278" w:rsidRPr="0063495F" w:rsidTr="009D28B4">
        <w:trPr>
          <w:trHeight w:val="5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2278" w:rsidRPr="0063495F" w:rsidTr="009D28B4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29 126,58</w:t>
            </w:r>
          </w:p>
        </w:tc>
      </w:tr>
      <w:tr w:rsidR="008F2278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9D28B4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2278" w:rsidRDefault="008F2278" w:rsidP="008F2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</w:tr>
      <w:tr w:rsidR="008F2278" w:rsidRPr="0063495F" w:rsidTr="008F2278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751C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67736">
        <w:trPr>
          <w:trHeight w:val="300"/>
        </w:trPr>
        <w:tc>
          <w:tcPr>
            <w:tcW w:w="72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8F2278" w:rsidRPr="0063495F" w:rsidTr="008751C2">
        <w:trPr>
          <w:trHeight w:val="1052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751C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751C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751C2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751C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8F2278" w:rsidRPr="0063495F" w:rsidTr="008751C2">
        <w:trPr>
          <w:trHeight w:val="1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8F2278" w:rsidRPr="0063495F" w:rsidRDefault="008F2278" w:rsidP="008F227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F1BD7" w:rsidRPr="0063495F" w:rsidTr="009D28B4">
        <w:trPr>
          <w:trHeight w:val="102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29 126,58</w:t>
            </w:r>
          </w:p>
        </w:tc>
      </w:tr>
      <w:tr w:rsidR="009F1BD7" w:rsidRPr="0063495F" w:rsidTr="009D28B4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F1BD7" w:rsidRPr="0063495F" w:rsidTr="009D28B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F1BD7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29 126,58</w:t>
            </w:r>
          </w:p>
        </w:tc>
      </w:tr>
      <w:tr w:rsidR="009F1BD7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F1BD7" w:rsidRPr="0063495F" w:rsidRDefault="009F1BD7" w:rsidP="009F1BD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1BD7" w:rsidRDefault="009F1BD7" w:rsidP="009F1B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F1BD7" w:rsidRPr="0063495F" w:rsidTr="00867736">
        <w:trPr>
          <w:trHeight w:val="274"/>
        </w:trPr>
        <w:tc>
          <w:tcPr>
            <w:tcW w:w="72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F1BD7" w:rsidRPr="0063495F" w:rsidRDefault="009F1BD7" w:rsidP="009F1BD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D768BF" w:rsidRPr="0063495F" w:rsidTr="009D28B4">
        <w:trPr>
          <w:trHeight w:val="600"/>
        </w:trPr>
        <w:tc>
          <w:tcPr>
            <w:tcW w:w="720" w:type="dxa"/>
            <w:shd w:val="clear" w:color="auto" w:fill="auto"/>
            <w:vAlign w:val="center"/>
            <w:hideMark/>
          </w:tcPr>
          <w:p w:rsidR="00D768BF" w:rsidRPr="0063495F" w:rsidRDefault="00D768BF" w:rsidP="00D768B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D768BF" w:rsidRPr="0063495F" w:rsidRDefault="00D768BF" w:rsidP="00D768B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68BF" w:rsidRPr="0063495F" w:rsidRDefault="00D768BF" w:rsidP="00D768BF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23 498,64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31 766,13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29 055,20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768BF" w:rsidRDefault="00D768BF" w:rsidP="00D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29 126,58</w:t>
            </w:r>
          </w:p>
        </w:tc>
      </w:tr>
      <w:tr w:rsidR="00474E12" w:rsidRPr="0063495F" w:rsidTr="009D28B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9D28B4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8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9D28B4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9D28B4">
        <w:trPr>
          <w:trHeight w:val="5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74E12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74E12" w:rsidRPr="0063495F" w:rsidTr="009D28B4">
        <w:trPr>
          <w:trHeight w:val="9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372,06</w:t>
            </w:r>
          </w:p>
        </w:tc>
      </w:tr>
      <w:tr w:rsidR="00474E12" w:rsidRPr="0063495F" w:rsidTr="00474E1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95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50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B349B5">
        <w:trPr>
          <w:trHeight w:val="1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B349B5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E66368">
        <w:trPr>
          <w:trHeight w:val="274"/>
        </w:trPr>
        <w:tc>
          <w:tcPr>
            <w:tcW w:w="72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74E12" w:rsidRPr="0063495F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74E12" w:rsidRPr="0063495F" w:rsidTr="00B349B5">
        <w:trPr>
          <w:trHeight w:val="3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74E12" w:rsidRPr="00A36A17" w:rsidRDefault="00474E12" w:rsidP="00474E12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474E12" w:rsidRPr="0063495F" w:rsidTr="009D28B4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74E12" w:rsidRPr="0063495F" w:rsidTr="009D28B4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74E12" w:rsidRPr="0063495F" w:rsidRDefault="00474E12" w:rsidP="00474E12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19 459,62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16 748,59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4E12" w:rsidRDefault="00474E12" w:rsidP="00474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16 826,80</w:t>
            </w:r>
          </w:p>
        </w:tc>
      </w:tr>
      <w:tr w:rsidR="00D42D29" w:rsidRPr="0063495F" w:rsidTr="009D28B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D42D29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42D29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D42D29" w:rsidRPr="0063495F" w:rsidTr="00B349B5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7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57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D42D29" w:rsidRPr="0063495F" w:rsidTr="009D28B4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42D29" w:rsidRPr="0063495F" w:rsidTr="009D28B4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2D29" w:rsidRDefault="00D42D29" w:rsidP="00D42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D42D29" w:rsidRPr="0063495F" w:rsidTr="006B256E">
        <w:trPr>
          <w:trHeight w:val="274"/>
        </w:trPr>
        <w:tc>
          <w:tcPr>
            <w:tcW w:w="72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D42D29" w:rsidRPr="0063495F" w:rsidTr="00B349B5">
        <w:trPr>
          <w:trHeight w:val="43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650722" w:rsidRPr="0063495F" w:rsidTr="009D28B4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50722" w:rsidRPr="0063495F" w:rsidRDefault="00650722" w:rsidP="0065072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50722" w:rsidRPr="0063495F" w:rsidRDefault="00650722" w:rsidP="00650722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50722" w:rsidRPr="0063495F" w:rsidRDefault="00650722" w:rsidP="00650722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0722" w:rsidRDefault="00650722" w:rsidP="006507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D42D29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97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10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B349B5">
        <w:trPr>
          <w:trHeight w:val="19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42D29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D42D29" w:rsidRPr="0063495F" w:rsidRDefault="00D42D29" w:rsidP="00D42D2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1C63AA" w:rsidRPr="0063495F" w:rsidTr="009D28B4">
        <w:trPr>
          <w:trHeight w:val="97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1C63AA" w:rsidRPr="0063495F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D877CB">
              <w:rPr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1C63AA" w:rsidRPr="0063495F" w:rsidTr="009D28B4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63AA" w:rsidRPr="0063495F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D877CB">
              <w:rPr>
                <w:color w:val="000000" w:themeColor="text1"/>
                <w:sz w:val="22"/>
                <w:szCs w:val="22"/>
              </w:rPr>
              <w:t>ь</w:t>
            </w:r>
            <w:r w:rsidRPr="00D877CB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63AA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63AA" w:rsidRPr="0063495F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63AA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63AA" w:rsidRPr="0063495F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1C63AA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63AA" w:rsidRPr="0063495F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C63AA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1C63AA" w:rsidRPr="0063495F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1C63AA" w:rsidRPr="00D877CB" w:rsidRDefault="001C63AA" w:rsidP="001C63AA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63AA" w:rsidRDefault="001C63AA" w:rsidP="001C63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12 060,85</w:t>
            </w:r>
          </w:p>
        </w:tc>
      </w:tr>
      <w:tr w:rsidR="00A564F6" w:rsidRPr="0063495F" w:rsidTr="009D28B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A564F6" w:rsidRPr="00D877CB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A564F6" w:rsidRPr="00D877CB" w:rsidRDefault="00A564F6" w:rsidP="00A564F6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77CB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D877CB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D877CB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D877C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A564F6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2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A564F6" w:rsidRPr="0063495F" w:rsidTr="009D28B4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7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4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564F6" w:rsidRPr="0063495F" w:rsidTr="009D28B4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A564F6" w:rsidRPr="0063495F" w:rsidRDefault="00A564F6" w:rsidP="00A564F6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64F6" w:rsidRDefault="00A564F6" w:rsidP="00A56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A564F6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A564F6" w:rsidRPr="0063495F" w:rsidRDefault="00A564F6" w:rsidP="00A564F6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D356F8" w:rsidRPr="0063495F" w:rsidTr="009D28B4">
        <w:trPr>
          <w:trHeight w:val="52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356F8" w:rsidRPr="0063495F" w:rsidTr="009D28B4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D356F8" w:rsidRPr="0063495F" w:rsidTr="009D28B4">
        <w:trPr>
          <w:trHeight w:val="4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356F8" w:rsidRPr="0063495F" w:rsidTr="009D28B4">
        <w:trPr>
          <w:trHeight w:val="3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56F8" w:rsidRDefault="00D356F8" w:rsidP="00D35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D356F8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2B52AE">
        <w:trPr>
          <w:trHeight w:val="102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625895">
        <w:trPr>
          <w:trHeight w:val="44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8F79A5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F17B41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F17B41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8F79A5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 в</w:t>
            </w:r>
            <w:r w:rsidRPr="0063495F">
              <w:rPr>
                <w:color w:val="000000" w:themeColor="text1"/>
                <w:sz w:val="22"/>
                <w:szCs w:val="22"/>
              </w:rPr>
              <w:t>ы</w:t>
            </w:r>
            <w:r w:rsidRPr="0063495F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356F8" w:rsidRPr="0063495F" w:rsidTr="000F420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D356F8" w:rsidRPr="0063495F" w:rsidTr="00C50050">
        <w:trPr>
          <w:trHeight w:val="561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356F8" w:rsidRPr="0063495F" w:rsidRDefault="00D356F8" w:rsidP="00D356F8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D356F8" w:rsidRPr="0063495F" w:rsidRDefault="00D356F8" w:rsidP="00D356F8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2A0E" w:rsidRPr="0063495F" w:rsidTr="009D28B4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542A0E" w:rsidRPr="0063495F" w:rsidTr="009D28B4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238,93</w:t>
            </w:r>
          </w:p>
        </w:tc>
      </w:tr>
      <w:tr w:rsidR="00542A0E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72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48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2A0E" w:rsidRPr="0063495F" w:rsidTr="009D28B4">
        <w:trPr>
          <w:trHeight w:val="483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42A0E" w:rsidRPr="0063495F" w:rsidTr="009D28B4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9"/>
        </w:trPr>
        <w:tc>
          <w:tcPr>
            <w:tcW w:w="720" w:type="dxa"/>
            <w:vMerge/>
            <w:shd w:val="clear" w:color="auto" w:fill="auto"/>
            <w:vAlign w:val="center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4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10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54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0F4209">
        <w:trPr>
          <w:trHeight w:val="515"/>
        </w:trPr>
        <w:tc>
          <w:tcPr>
            <w:tcW w:w="720" w:type="dxa"/>
            <w:vMerge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B90727">
        <w:trPr>
          <w:trHeight w:val="274"/>
        </w:trPr>
        <w:tc>
          <w:tcPr>
            <w:tcW w:w="72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2A0E" w:rsidRPr="0063495F" w:rsidTr="00B90727">
        <w:trPr>
          <w:trHeight w:val="127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2A0E" w:rsidRPr="0063495F" w:rsidTr="00542A0E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542A0E">
        <w:trPr>
          <w:trHeight w:val="46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Default="00542A0E" w:rsidP="00542A0E">
            <w:pPr>
              <w:jc w:val="center"/>
            </w:pPr>
            <w:r w:rsidRPr="00E56E8C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542A0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Default="00542A0E" w:rsidP="00542A0E">
            <w:pPr>
              <w:jc w:val="center"/>
            </w:pPr>
            <w:r w:rsidRPr="00E56E8C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542A0E">
        <w:trPr>
          <w:trHeight w:val="6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Default="00542A0E" w:rsidP="00542A0E">
            <w:pPr>
              <w:jc w:val="center"/>
            </w:pPr>
            <w:r w:rsidRPr="00E56E8C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542A0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Default="00542A0E" w:rsidP="00542A0E">
            <w:pPr>
              <w:jc w:val="center"/>
            </w:pPr>
            <w:r w:rsidRPr="00E56E8C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C366A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0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2A0E" w:rsidRPr="0063495F" w:rsidTr="002716A2">
        <w:trPr>
          <w:trHeight w:val="71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</w:p>
        </w:tc>
      </w:tr>
      <w:tr w:rsidR="00542A0E" w:rsidRPr="0063495F" w:rsidTr="009D28B4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10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10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55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2A0E" w:rsidRPr="0063495F" w:rsidTr="002716A2">
        <w:trPr>
          <w:trHeight w:val="39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2716A2">
        <w:trPr>
          <w:trHeight w:val="5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ED7420">
        <w:trPr>
          <w:trHeight w:val="202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D28B4">
        <w:trPr>
          <w:trHeight w:val="1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42A0E" w:rsidRDefault="00542A0E" w:rsidP="00542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9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4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ED7420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2A0E" w:rsidRPr="0063495F" w:rsidTr="00ED7420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542A0E" w:rsidRPr="0063495F" w:rsidTr="00963CF8">
        <w:trPr>
          <w:trHeight w:val="4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5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B77018">
        <w:trPr>
          <w:trHeight w:val="4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B77018">
        <w:trPr>
          <w:trHeight w:val="4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B77018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95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190282">
        <w:trPr>
          <w:trHeight w:val="5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10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53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0F4209">
        <w:trPr>
          <w:trHeight w:val="345"/>
        </w:trPr>
        <w:tc>
          <w:tcPr>
            <w:tcW w:w="72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42A0E" w:rsidRPr="0063495F" w:rsidTr="00963CF8">
        <w:trPr>
          <w:trHeight w:val="527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190282">
        <w:trPr>
          <w:trHeight w:val="193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9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542A0E" w:rsidRPr="0063495F" w:rsidTr="00963CF8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542A0E" w:rsidRPr="0063495F" w:rsidRDefault="00542A0E" w:rsidP="00542A0E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17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9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4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28B4" w:rsidRPr="0063495F" w:rsidTr="00EF33FE">
        <w:trPr>
          <w:trHeight w:val="39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4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46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D28B4" w:rsidRPr="0063495F" w:rsidTr="009D28B4">
        <w:trPr>
          <w:trHeight w:val="4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10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41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F4209">
        <w:trPr>
          <w:trHeight w:val="315"/>
        </w:trPr>
        <w:tc>
          <w:tcPr>
            <w:tcW w:w="72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28B4" w:rsidRPr="0063495F" w:rsidTr="00863A46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F33FE">
        <w:trPr>
          <w:trHeight w:val="204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9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9D28B4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16 495,68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D28B4" w:rsidRDefault="009D28B4" w:rsidP="009D28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D28B4" w:rsidRPr="0063495F" w:rsidTr="002E3CB0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2E3CB0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88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5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F4209">
        <w:trPr>
          <w:trHeight w:val="300"/>
        </w:trPr>
        <w:tc>
          <w:tcPr>
            <w:tcW w:w="72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28B4" w:rsidRPr="0063495F" w:rsidTr="00DC24D9">
        <w:trPr>
          <w:trHeight w:val="77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4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6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C00DE4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44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C00DE4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4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5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96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F4209">
        <w:trPr>
          <w:trHeight w:val="330"/>
        </w:trPr>
        <w:tc>
          <w:tcPr>
            <w:tcW w:w="72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1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E32E4C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DC24D9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2E3CB0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3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20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96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6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4E47CE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F4209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28B4" w:rsidRPr="0063495F" w:rsidTr="00BA5516">
        <w:trPr>
          <w:trHeight w:val="818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BA5516">
        <w:trPr>
          <w:trHeight w:val="41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6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404B5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404B5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40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404B5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55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404B5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42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Default="009D28B4" w:rsidP="009D28B4">
            <w:pPr>
              <w:jc w:val="center"/>
            </w:pPr>
            <w:r w:rsidRPr="00404B53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91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BA5516">
        <w:trPr>
          <w:trHeight w:val="36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5F3017">
        <w:trPr>
          <w:trHeight w:val="274"/>
        </w:trPr>
        <w:tc>
          <w:tcPr>
            <w:tcW w:w="72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D28B4" w:rsidRPr="0063495F" w:rsidTr="00095CA2">
        <w:trPr>
          <w:trHeight w:val="34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52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189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701FF" w:rsidRPr="0063495F" w:rsidTr="00095CA2">
        <w:trPr>
          <w:trHeight w:val="140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01FF" w:rsidRDefault="00D701FF" w:rsidP="00D701FF">
            <w:pPr>
              <w:jc w:val="center"/>
            </w:pPr>
            <w:r w:rsidRPr="004D239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D701FF" w:rsidRPr="0063495F" w:rsidTr="00095CA2">
        <w:trPr>
          <w:trHeight w:val="3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D701FF" w:rsidRPr="0063495F" w:rsidRDefault="00D701FF" w:rsidP="00D701FF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D701FF" w:rsidRDefault="00D701FF" w:rsidP="00D701FF">
            <w:pPr>
              <w:jc w:val="center"/>
            </w:pPr>
            <w:r w:rsidRPr="004D2396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D28B4" w:rsidRPr="0063495F" w:rsidTr="00095CA2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D28B4" w:rsidRPr="0063495F" w:rsidRDefault="009D28B4" w:rsidP="009D28B4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9422AF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</w:tr>
      <w:tr w:rsidR="007D3BD3" w:rsidRPr="0063495F" w:rsidTr="009422AF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граммы и </w:t>
            </w:r>
            <w:proofErr w:type="spellStart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общ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программные</w:t>
            </w:r>
            <w:proofErr w:type="spellEnd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</w:tr>
      <w:tr w:rsidR="007D3BD3" w:rsidRPr="0063495F" w:rsidTr="009422A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3BD3" w:rsidRPr="0063495F" w:rsidTr="009422A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7D3BD3" w:rsidRPr="0063495F" w:rsidTr="007023B0">
        <w:trPr>
          <w:trHeight w:val="9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3BD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D3BD3" w:rsidRPr="0063495F" w:rsidTr="001C4532">
        <w:trPr>
          <w:trHeight w:val="274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D3BD3" w:rsidRDefault="007D3BD3" w:rsidP="007D3B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73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5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031E4F" w:rsidRPr="0063495F" w:rsidTr="005A0F07">
        <w:trPr>
          <w:trHeight w:val="3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031E4F" w:rsidRPr="0063495F" w:rsidTr="005A0F07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031E4F" w:rsidRPr="0063495F" w:rsidTr="005A0F07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031E4F" w:rsidRPr="0063495F" w:rsidTr="005A0F07">
        <w:trPr>
          <w:trHeight w:val="46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31E4F" w:rsidRPr="0063495F" w:rsidTr="005A0F07">
        <w:trPr>
          <w:trHeight w:val="5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031E4F" w:rsidRPr="0063495F" w:rsidRDefault="00031E4F" w:rsidP="00031E4F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031E4F" w:rsidRDefault="00031E4F" w:rsidP="00031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7D3BD3" w:rsidRPr="0063495F" w:rsidTr="009C0AB5">
        <w:trPr>
          <w:trHeight w:val="1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95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49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9C0AB5">
        <w:trPr>
          <w:trHeight w:val="1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95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49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D3BD3" w:rsidRPr="0063495F" w:rsidTr="006B41DF">
        <w:trPr>
          <w:trHeight w:val="405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37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519"/>
        </w:trPr>
        <w:tc>
          <w:tcPr>
            <w:tcW w:w="720" w:type="dxa"/>
            <w:vMerge/>
            <w:shd w:val="clear" w:color="auto" w:fill="auto"/>
            <w:vAlign w:val="center"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D3BD3" w:rsidRPr="0063495F" w:rsidTr="006B41DF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D3BD3" w:rsidRPr="0063495F" w:rsidRDefault="007D3BD3" w:rsidP="007D3BD3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71A1B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</w:tr>
      <w:tr w:rsidR="004F7347" w:rsidRPr="0063495F" w:rsidTr="00471A1B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3 661,09</w:t>
            </w:r>
          </w:p>
        </w:tc>
      </w:tr>
      <w:tr w:rsidR="004F7347" w:rsidRPr="0063495F" w:rsidTr="00471A1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471A1B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471A1B">
        <w:trPr>
          <w:trHeight w:val="27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471A1B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70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0F4209">
        <w:trPr>
          <w:trHeight w:val="274"/>
        </w:trPr>
        <w:tc>
          <w:tcPr>
            <w:tcW w:w="72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F7347" w:rsidRPr="0063495F" w:rsidTr="00457A34">
        <w:trPr>
          <w:trHeight w:val="489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030A18">
        <w:trPr>
          <w:trHeight w:val="51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030A18">
        <w:trPr>
          <w:trHeight w:val="42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030A18">
        <w:trPr>
          <w:trHeight w:val="47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030A18">
        <w:trPr>
          <w:trHeight w:val="394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F7347" w:rsidRPr="0063495F" w:rsidTr="00030A18">
        <w:trPr>
          <w:trHeight w:val="43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497BB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8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51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53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EA7FA0">
        <w:trPr>
          <w:trHeight w:val="274"/>
        </w:trPr>
        <w:tc>
          <w:tcPr>
            <w:tcW w:w="72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F7347" w:rsidRPr="0063495F" w:rsidTr="00457A34">
        <w:trPr>
          <w:trHeight w:val="1960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5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0B22E8">
        <w:trPr>
          <w:trHeight w:val="568"/>
        </w:trPr>
        <w:tc>
          <w:tcPr>
            <w:tcW w:w="720" w:type="dxa"/>
            <w:vMerge w:val="restart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  <w:p w:rsidR="004F7347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4F7347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0B22E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0B22E8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0B22E8">
        <w:trPr>
          <w:trHeight w:val="416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0B22E8">
        <w:trPr>
          <w:trHeight w:val="389"/>
        </w:trPr>
        <w:tc>
          <w:tcPr>
            <w:tcW w:w="720" w:type="dxa"/>
            <w:vMerge/>
            <w:shd w:val="clear" w:color="auto" w:fill="auto"/>
            <w:vAlign w:val="center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6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49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E63019">
        <w:trPr>
          <w:trHeight w:val="274"/>
        </w:trPr>
        <w:tc>
          <w:tcPr>
            <w:tcW w:w="72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F7347" w:rsidRPr="0063495F" w:rsidTr="00A77A5D">
        <w:trPr>
          <w:trHeight w:val="521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A77A5D">
        <w:trPr>
          <w:trHeight w:val="402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F7347" w:rsidRPr="0063495F" w:rsidTr="00A77A5D">
        <w:trPr>
          <w:trHeight w:val="451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4F7347" w:rsidRPr="0063495F" w:rsidRDefault="004F7347" w:rsidP="004F7347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A77A5D">
        <w:trPr>
          <w:trHeight w:val="37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F7347" w:rsidRPr="0063495F" w:rsidTr="00A77A5D">
        <w:trPr>
          <w:trHeight w:val="45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7347" w:rsidRDefault="004F7347" w:rsidP="004F73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3 661,09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917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46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30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98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530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E63019">
        <w:trPr>
          <w:trHeight w:val="274"/>
        </w:trPr>
        <w:tc>
          <w:tcPr>
            <w:tcW w:w="72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4F7347" w:rsidRPr="0063495F" w:rsidTr="00457A34">
        <w:trPr>
          <w:trHeight w:val="566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545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553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4F7347" w:rsidRPr="0063495F" w:rsidTr="00457A34">
        <w:trPr>
          <w:trHeight w:val="1978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4F7347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4F7347" w:rsidRPr="0063495F" w:rsidRDefault="004F7347" w:rsidP="004F7347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4F7347" w:rsidRPr="0063495F" w:rsidRDefault="004F7347" w:rsidP="004F7347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2C6A73" w:rsidRDefault="002C6A73" w:rsidP="00E21109">
      <w:pPr>
        <w:shd w:val="clear" w:color="auto" w:fill="FFFFFF" w:themeFill="background1"/>
        <w:jc w:val="center"/>
        <w:rPr>
          <w:color w:val="000000" w:themeColor="text1"/>
        </w:rPr>
      </w:pPr>
    </w:p>
    <w:p w:rsidR="008C257E" w:rsidRDefault="008C257E" w:rsidP="00E21109">
      <w:pPr>
        <w:shd w:val="clear" w:color="auto" w:fill="FFFFFF" w:themeFill="background1"/>
        <w:jc w:val="center"/>
        <w:rPr>
          <w:color w:val="000000" w:themeColor="text1"/>
        </w:rPr>
      </w:pPr>
    </w:p>
    <w:sectPr w:rsidR="008C257E" w:rsidSect="00135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985" w:right="1134" w:bottom="851" w:left="1134" w:header="102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EEE" w:rsidRDefault="00536EEE" w:rsidP="00AF67E9">
      <w:r>
        <w:separator/>
      </w:r>
    </w:p>
  </w:endnote>
  <w:endnote w:type="continuationSeparator" w:id="0">
    <w:p w:rsidR="00536EEE" w:rsidRDefault="00536EEE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F4" w:rsidRDefault="00F50FF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F4" w:rsidRDefault="00F50FF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F4" w:rsidRDefault="00F50F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EEE" w:rsidRDefault="00536EEE" w:rsidP="00AF67E9">
      <w:r>
        <w:separator/>
      </w:r>
    </w:p>
  </w:footnote>
  <w:footnote w:type="continuationSeparator" w:id="0">
    <w:p w:rsidR="00536EEE" w:rsidRDefault="00536EEE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F4" w:rsidRDefault="00F50F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4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bookmarkStart w:id="0" w:name="_GoBack" w:displacedByCustomXml="prev"/>
      <w:p w:rsidR="009D28B4" w:rsidRPr="00F50FF4" w:rsidRDefault="009D28B4">
        <w:pPr>
          <w:pStyle w:val="aa"/>
          <w:jc w:val="center"/>
          <w:rPr>
            <w:sz w:val="24"/>
            <w:szCs w:val="24"/>
          </w:rPr>
        </w:pPr>
        <w:r w:rsidRPr="00F50FF4">
          <w:rPr>
            <w:sz w:val="24"/>
            <w:szCs w:val="24"/>
          </w:rPr>
          <w:fldChar w:fldCharType="begin"/>
        </w:r>
        <w:r w:rsidRPr="00F50FF4">
          <w:rPr>
            <w:sz w:val="24"/>
            <w:szCs w:val="24"/>
          </w:rPr>
          <w:instrText>PAGE   \* MERGEFORMAT</w:instrText>
        </w:r>
        <w:r w:rsidRPr="00F50FF4">
          <w:rPr>
            <w:sz w:val="24"/>
            <w:szCs w:val="24"/>
          </w:rPr>
          <w:fldChar w:fldCharType="separate"/>
        </w:r>
        <w:r w:rsidR="00F50FF4">
          <w:rPr>
            <w:noProof/>
            <w:sz w:val="24"/>
            <w:szCs w:val="24"/>
          </w:rPr>
          <w:t>2</w:t>
        </w:r>
        <w:r w:rsidRPr="00F50FF4">
          <w:rPr>
            <w:sz w:val="24"/>
            <w:szCs w:val="24"/>
          </w:rPr>
          <w:fldChar w:fldCharType="end"/>
        </w:r>
      </w:p>
    </w:sdtContent>
  </w:sdt>
  <w:bookmarkEnd w:id="0"/>
  <w:p w:rsidR="009D28B4" w:rsidRDefault="009D28B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FF4" w:rsidRDefault="00F50FF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2338E"/>
    <w:rsid w:val="00023E9B"/>
    <w:rsid w:val="00025212"/>
    <w:rsid w:val="00027581"/>
    <w:rsid w:val="00027590"/>
    <w:rsid w:val="00031E4F"/>
    <w:rsid w:val="0004567D"/>
    <w:rsid w:val="00050786"/>
    <w:rsid w:val="0006312D"/>
    <w:rsid w:val="00095CA2"/>
    <w:rsid w:val="000A2EB3"/>
    <w:rsid w:val="000A5DC5"/>
    <w:rsid w:val="000B5374"/>
    <w:rsid w:val="000D31C0"/>
    <w:rsid w:val="000D6AA8"/>
    <w:rsid w:val="000F4198"/>
    <w:rsid w:val="000F4209"/>
    <w:rsid w:val="00103700"/>
    <w:rsid w:val="00112D8A"/>
    <w:rsid w:val="001145C9"/>
    <w:rsid w:val="00115FB2"/>
    <w:rsid w:val="0012617F"/>
    <w:rsid w:val="00135014"/>
    <w:rsid w:val="00152718"/>
    <w:rsid w:val="001546C7"/>
    <w:rsid w:val="00156E50"/>
    <w:rsid w:val="0017473F"/>
    <w:rsid w:val="00176DAF"/>
    <w:rsid w:val="00176F06"/>
    <w:rsid w:val="00185041"/>
    <w:rsid w:val="00185EA2"/>
    <w:rsid w:val="00190282"/>
    <w:rsid w:val="001A446B"/>
    <w:rsid w:val="001A5E94"/>
    <w:rsid w:val="001B03D5"/>
    <w:rsid w:val="001B313F"/>
    <w:rsid w:val="001B6CA3"/>
    <w:rsid w:val="001C3FC3"/>
    <w:rsid w:val="001C63AA"/>
    <w:rsid w:val="001D6B81"/>
    <w:rsid w:val="001F164F"/>
    <w:rsid w:val="00200ACB"/>
    <w:rsid w:val="002132B8"/>
    <w:rsid w:val="00216EC5"/>
    <w:rsid w:val="00221A16"/>
    <w:rsid w:val="00226CB0"/>
    <w:rsid w:val="00236761"/>
    <w:rsid w:val="00241D87"/>
    <w:rsid w:val="00245BFF"/>
    <w:rsid w:val="002502A9"/>
    <w:rsid w:val="002567D1"/>
    <w:rsid w:val="00265550"/>
    <w:rsid w:val="00266DCF"/>
    <w:rsid w:val="002703B4"/>
    <w:rsid w:val="002716A2"/>
    <w:rsid w:val="00272F98"/>
    <w:rsid w:val="002B37A2"/>
    <w:rsid w:val="002B52AE"/>
    <w:rsid w:val="002C366A"/>
    <w:rsid w:val="002C5443"/>
    <w:rsid w:val="002C6A73"/>
    <w:rsid w:val="002D287B"/>
    <w:rsid w:val="002E2D19"/>
    <w:rsid w:val="002E3CB0"/>
    <w:rsid w:val="002E425B"/>
    <w:rsid w:val="0031583A"/>
    <w:rsid w:val="003205E9"/>
    <w:rsid w:val="003248BC"/>
    <w:rsid w:val="00325C60"/>
    <w:rsid w:val="00352E41"/>
    <w:rsid w:val="003541E3"/>
    <w:rsid w:val="00357CE3"/>
    <w:rsid w:val="0037234E"/>
    <w:rsid w:val="0037431A"/>
    <w:rsid w:val="00380615"/>
    <w:rsid w:val="003858A2"/>
    <w:rsid w:val="00390B35"/>
    <w:rsid w:val="003A197F"/>
    <w:rsid w:val="003A2C39"/>
    <w:rsid w:val="003C1915"/>
    <w:rsid w:val="003E512F"/>
    <w:rsid w:val="0040390E"/>
    <w:rsid w:val="00405E85"/>
    <w:rsid w:val="0040690C"/>
    <w:rsid w:val="004113B9"/>
    <w:rsid w:val="00420543"/>
    <w:rsid w:val="00424952"/>
    <w:rsid w:val="00425767"/>
    <w:rsid w:val="00440AE0"/>
    <w:rsid w:val="00440AE4"/>
    <w:rsid w:val="00455BB4"/>
    <w:rsid w:val="00457A34"/>
    <w:rsid w:val="00467B90"/>
    <w:rsid w:val="00474E12"/>
    <w:rsid w:val="00485183"/>
    <w:rsid w:val="00497BBF"/>
    <w:rsid w:val="004A1B52"/>
    <w:rsid w:val="004A7287"/>
    <w:rsid w:val="004B4640"/>
    <w:rsid w:val="004B4906"/>
    <w:rsid w:val="004B5344"/>
    <w:rsid w:val="004B6240"/>
    <w:rsid w:val="004C0E3C"/>
    <w:rsid w:val="004E47CE"/>
    <w:rsid w:val="004E7442"/>
    <w:rsid w:val="004F4FAF"/>
    <w:rsid w:val="004F7347"/>
    <w:rsid w:val="00500832"/>
    <w:rsid w:val="005043D7"/>
    <w:rsid w:val="005158FE"/>
    <w:rsid w:val="005203BB"/>
    <w:rsid w:val="005250DD"/>
    <w:rsid w:val="005342AE"/>
    <w:rsid w:val="00536EEE"/>
    <w:rsid w:val="00542A0E"/>
    <w:rsid w:val="00543327"/>
    <w:rsid w:val="00546A96"/>
    <w:rsid w:val="005549EF"/>
    <w:rsid w:val="00556802"/>
    <w:rsid w:val="00557065"/>
    <w:rsid w:val="00560BB7"/>
    <w:rsid w:val="00571731"/>
    <w:rsid w:val="00591EAD"/>
    <w:rsid w:val="005B4C68"/>
    <w:rsid w:val="005B68C4"/>
    <w:rsid w:val="005C032C"/>
    <w:rsid w:val="005C5436"/>
    <w:rsid w:val="005C75EE"/>
    <w:rsid w:val="005D78C4"/>
    <w:rsid w:val="005E034D"/>
    <w:rsid w:val="005F105A"/>
    <w:rsid w:val="005F3017"/>
    <w:rsid w:val="006008B5"/>
    <w:rsid w:val="00611756"/>
    <w:rsid w:val="00611F5B"/>
    <w:rsid w:val="00615E7D"/>
    <w:rsid w:val="00616106"/>
    <w:rsid w:val="00625895"/>
    <w:rsid w:val="0063495F"/>
    <w:rsid w:val="00637639"/>
    <w:rsid w:val="006456D3"/>
    <w:rsid w:val="00650722"/>
    <w:rsid w:val="0065139D"/>
    <w:rsid w:val="00681FAB"/>
    <w:rsid w:val="00683CCC"/>
    <w:rsid w:val="00692B03"/>
    <w:rsid w:val="00696375"/>
    <w:rsid w:val="006A1210"/>
    <w:rsid w:val="006B256E"/>
    <w:rsid w:val="006B41DF"/>
    <w:rsid w:val="006C2F85"/>
    <w:rsid w:val="006D4AF3"/>
    <w:rsid w:val="006E68B9"/>
    <w:rsid w:val="006F1B4A"/>
    <w:rsid w:val="006F3C9F"/>
    <w:rsid w:val="006F66F2"/>
    <w:rsid w:val="00712966"/>
    <w:rsid w:val="00715C2A"/>
    <w:rsid w:val="00716CA3"/>
    <w:rsid w:val="0072002B"/>
    <w:rsid w:val="007268A1"/>
    <w:rsid w:val="00737B94"/>
    <w:rsid w:val="0074070A"/>
    <w:rsid w:val="007673BC"/>
    <w:rsid w:val="0078132A"/>
    <w:rsid w:val="00792933"/>
    <w:rsid w:val="007953B2"/>
    <w:rsid w:val="007C0860"/>
    <w:rsid w:val="007D3BD3"/>
    <w:rsid w:val="007E3234"/>
    <w:rsid w:val="0080188C"/>
    <w:rsid w:val="00805E03"/>
    <w:rsid w:val="0080718C"/>
    <w:rsid w:val="00813343"/>
    <w:rsid w:val="00831071"/>
    <w:rsid w:val="00833B61"/>
    <w:rsid w:val="00842F76"/>
    <w:rsid w:val="008468EE"/>
    <w:rsid w:val="00852F61"/>
    <w:rsid w:val="008530BA"/>
    <w:rsid w:val="00854849"/>
    <w:rsid w:val="0086296D"/>
    <w:rsid w:val="00863A46"/>
    <w:rsid w:val="00863BF8"/>
    <w:rsid w:val="00867736"/>
    <w:rsid w:val="008751C2"/>
    <w:rsid w:val="00880BC9"/>
    <w:rsid w:val="0088177C"/>
    <w:rsid w:val="00882688"/>
    <w:rsid w:val="00887496"/>
    <w:rsid w:val="0089283C"/>
    <w:rsid w:val="008A3CBB"/>
    <w:rsid w:val="008A50DB"/>
    <w:rsid w:val="008A7F34"/>
    <w:rsid w:val="008B2E70"/>
    <w:rsid w:val="008B45FD"/>
    <w:rsid w:val="008C257E"/>
    <w:rsid w:val="008D06AD"/>
    <w:rsid w:val="008F2278"/>
    <w:rsid w:val="008F79A5"/>
    <w:rsid w:val="00922A59"/>
    <w:rsid w:val="009439EB"/>
    <w:rsid w:val="009532BB"/>
    <w:rsid w:val="009537E5"/>
    <w:rsid w:val="00963CF8"/>
    <w:rsid w:val="009640EE"/>
    <w:rsid w:val="0096476B"/>
    <w:rsid w:val="00965AC8"/>
    <w:rsid w:val="00967497"/>
    <w:rsid w:val="0097321B"/>
    <w:rsid w:val="00977079"/>
    <w:rsid w:val="00980BA5"/>
    <w:rsid w:val="00981695"/>
    <w:rsid w:val="009859B9"/>
    <w:rsid w:val="00990C2B"/>
    <w:rsid w:val="009A4D59"/>
    <w:rsid w:val="009B1650"/>
    <w:rsid w:val="009C0AB5"/>
    <w:rsid w:val="009C4A86"/>
    <w:rsid w:val="009D07DF"/>
    <w:rsid w:val="009D28B4"/>
    <w:rsid w:val="009D5504"/>
    <w:rsid w:val="009F1BD7"/>
    <w:rsid w:val="00A141BC"/>
    <w:rsid w:val="00A36A17"/>
    <w:rsid w:val="00A42C27"/>
    <w:rsid w:val="00A43EF0"/>
    <w:rsid w:val="00A4596E"/>
    <w:rsid w:val="00A564F6"/>
    <w:rsid w:val="00A57606"/>
    <w:rsid w:val="00A67FBD"/>
    <w:rsid w:val="00A70192"/>
    <w:rsid w:val="00A80C95"/>
    <w:rsid w:val="00AA15D1"/>
    <w:rsid w:val="00AA30EE"/>
    <w:rsid w:val="00AA4C52"/>
    <w:rsid w:val="00AB45F3"/>
    <w:rsid w:val="00AB7934"/>
    <w:rsid w:val="00AC6F50"/>
    <w:rsid w:val="00AD309E"/>
    <w:rsid w:val="00AD4077"/>
    <w:rsid w:val="00AD744C"/>
    <w:rsid w:val="00AF089A"/>
    <w:rsid w:val="00AF3118"/>
    <w:rsid w:val="00AF31CB"/>
    <w:rsid w:val="00AF405C"/>
    <w:rsid w:val="00AF67E9"/>
    <w:rsid w:val="00B07586"/>
    <w:rsid w:val="00B276FA"/>
    <w:rsid w:val="00B349B5"/>
    <w:rsid w:val="00B41C34"/>
    <w:rsid w:val="00B420BE"/>
    <w:rsid w:val="00B46C4C"/>
    <w:rsid w:val="00B47609"/>
    <w:rsid w:val="00B50264"/>
    <w:rsid w:val="00B50F4F"/>
    <w:rsid w:val="00B658F3"/>
    <w:rsid w:val="00B77018"/>
    <w:rsid w:val="00B90727"/>
    <w:rsid w:val="00BA5516"/>
    <w:rsid w:val="00BB09DE"/>
    <w:rsid w:val="00BB6BE7"/>
    <w:rsid w:val="00BC58AE"/>
    <w:rsid w:val="00BD1676"/>
    <w:rsid w:val="00BD32BD"/>
    <w:rsid w:val="00BF1CAC"/>
    <w:rsid w:val="00BF5FE3"/>
    <w:rsid w:val="00C05C8E"/>
    <w:rsid w:val="00C1015E"/>
    <w:rsid w:val="00C1238E"/>
    <w:rsid w:val="00C20C00"/>
    <w:rsid w:val="00C26840"/>
    <w:rsid w:val="00C379B5"/>
    <w:rsid w:val="00C44A38"/>
    <w:rsid w:val="00C45EEC"/>
    <w:rsid w:val="00C46754"/>
    <w:rsid w:val="00C50050"/>
    <w:rsid w:val="00C5555B"/>
    <w:rsid w:val="00C562BD"/>
    <w:rsid w:val="00C64151"/>
    <w:rsid w:val="00C66FC3"/>
    <w:rsid w:val="00C71198"/>
    <w:rsid w:val="00C83F41"/>
    <w:rsid w:val="00C86189"/>
    <w:rsid w:val="00C86F0F"/>
    <w:rsid w:val="00C92FDB"/>
    <w:rsid w:val="00C93B9E"/>
    <w:rsid w:val="00C962B8"/>
    <w:rsid w:val="00CA021D"/>
    <w:rsid w:val="00CA6A78"/>
    <w:rsid w:val="00CA6FFB"/>
    <w:rsid w:val="00CB2720"/>
    <w:rsid w:val="00CB7768"/>
    <w:rsid w:val="00CE7528"/>
    <w:rsid w:val="00CF7FD9"/>
    <w:rsid w:val="00D356F8"/>
    <w:rsid w:val="00D42D29"/>
    <w:rsid w:val="00D44E9A"/>
    <w:rsid w:val="00D477B0"/>
    <w:rsid w:val="00D563CB"/>
    <w:rsid w:val="00D61F38"/>
    <w:rsid w:val="00D639A1"/>
    <w:rsid w:val="00D653B5"/>
    <w:rsid w:val="00D701FF"/>
    <w:rsid w:val="00D768BF"/>
    <w:rsid w:val="00D76C9E"/>
    <w:rsid w:val="00D77470"/>
    <w:rsid w:val="00D877CB"/>
    <w:rsid w:val="00DA1BF7"/>
    <w:rsid w:val="00DA686B"/>
    <w:rsid w:val="00DB0C96"/>
    <w:rsid w:val="00DB2392"/>
    <w:rsid w:val="00DC24D9"/>
    <w:rsid w:val="00DC51D4"/>
    <w:rsid w:val="00DD06C8"/>
    <w:rsid w:val="00DD0EAA"/>
    <w:rsid w:val="00DF1BD7"/>
    <w:rsid w:val="00E05CAB"/>
    <w:rsid w:val="00E0602D"/>
    <w:rsid w:val="00E125EF"/>
    <w:rsid w:val="00E162F8"/>
    <w:rsid w:val="00E21109"/>
    <w:rsid w:val="00E25761"/>
    <w:rsid w:val="00E276BA"/>
    <w:rsid w:val="00E30D52"/>
    <w:rsid w:val="00E32E4C"/>
    <w:rsid w:val="00E56B9E"/>
    <w:rsid w:val="00E57223"/>
    <w:rsid w:val="00E61A73"/>
    <w:rsid w:val="00E63019"/>
    <w:rsid w:val="00E66368"/>
    <w:rsid w:val="00E77A97"/>
    <w:rsid w:val="00E828E6"/>
    <w:rsid w:val="00E85F9A"/>
    <w:rsid w:val="00E91030"/>
    <w:rsid w:val="00E92665"/>
    <w:rsid w:val="00E92EBE"/>
    <w:rsid w:val="00EA6506"/>
    <w:rsid w:val="00EA7FA0"/>
    <w:rsid w:val="00EC1C3F"/>
    <w:rsid w:val="00EC36BC"/>
    <w:rsid w:val="00ED7420"/>
    <w:rsid w:val="00ED75CD"/>
    <w:rsid w:val="00EF21C5"/>
    <w:rsid w:val="00EF24EB"/>
    <w:rsid w:val="00EF33FE"/>
    <w:rsid w:val="00F07D24"/>
    <w:rsid w:val="00F12965"/>
    <w:rsid w:val="00F1299C"/>
    <w:rsid w:val="00F16764"/>
    <w:rsid w:val="00F17B41"/>
    <w:rsid w:val="00F44233"/>
    <w:rsid w:val="00F46D8D"/>
    <w:rsid w:val="00F50FF4"/>
    <w:rsid w:val="00F61E00"/>
    <w:rsid w:val="00F62456"/>
    <w:rsid w:val="00F65D6E"/>
    <w:rsid w:val="00F70B7B"/>
    <w:rsid w:val="00F73888"/>
    <w:rsid w:val="00F75530"/>
    <w:rsid w:val="00F76A6E"/>
    <w:rsid w:val="00F800D6"/>
    <w:rsid w:val="00F82147"/>
    <w:rsid w:val="00F84522"/>
    <w:rsid w:val="00F9247D"/>
    <w:rsid w:val="00F93482"/>
    <w:rsid w:val="00FB51C0"/>
    <w:rsid w:val="00FB6728"/>
    <w:rsid w:val="00FC2A85"/>
    <w:rsid w:val="00FC74D4"/>
    <w:rsid w:val="00FD653A"/>
    <w:rsid w:val="00FD7316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857E-9130-46D8-8C4F-90398299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48</Pages>
  <Words>8327</Words>
  <Characters>47469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262</cp:revision>
  <cp:lastPrinted>2024-07-18T13:21:00Z</cp:lastPrinted>
  <dcterms:created xsi:type="dcterms:W3CDTF">2024-03-28T09:12:00Z</dcterms:created>
  <dcterms:modified xsi:type="dcterms:W3CDTF">2024-11-14T08:32:00Z</dcterms:modified>
</cp:coreProperties>
</file>