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B9" w:rsidRPr="00CC6EA7" w:rsidRDefault="00AC32B9" w:rsidP="00736DEA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 xml:space="preserve">Пояснительная записка </w:t>
      </w:r>
    </w:p>
    <w:p w:rsidR="00EE0F0F" w:rsidRPr="00CC6EA7" w:rsidRDefault="006F107C" w:rsidP="0026217E">
      <w:pPr>
        <w:widowControl w:val="0"/>
        <w:spacing w:after="0" w:line="240" w:lineRule="auto"/>
        <w:ind w:left="284" w:right="565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>к проекту</w:t>
      </w:r>
      <w:r w:rsidR="00AC32B9" w:rsidRPr="00CC6EA7">
        <w:rPr>
          <w:sz w:val="28"/>
          <w:szCs w:val="28"/>
        </w:rPr>
        <w:t xml:space="preserve"> постановления администрации Минераловодского </w:t>
      </w:r>
      <w:r>
        <w:rPr>
          <w:sz w:val="28"/>
          <w:szCs w:val="28"/>
        </w:rPr>
        <w:t xml:space="preserve">муниципального </w:t>
      </w:r>
      <w:r w:rsidR="00AC32B9" w:rsidRPr="00CC6EA7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 </w:t>
      </w:r>
      <w:r w:rsidR="00AC32B9" w:rsidRPr="00CC6EA7">
        <w:rPr>
          <w:sz w:val="28"/>
          <w:szCs w:val="28"/>
        </w:rPr>
        <w:t>«</w:t>
      </w:r>
      <w:r w:rsidR="00C75E33" w:rsidRPr="00E6553F">
        <w:rPr>
          <w:sz w:val="28"/>
          <w:szCs w:val="28"/>
        </w:rPr>
        <w:t>О внесении изменений в муниципаль</w:t>
      </w:r>
      <w:r>
        <w:rPr>
          <w:sz w:val="28"/>
          <w:szCs w:val="28"/>
        </w:rPr>
        <w:t>ную программу Минераловодского муниципального</w:t>
      </w:r>
      <w:r w:rsidR="00C75E33" w:rsidRPr="00E6553F">
        <w:rPr>
          <w:sz w:val="28"/>
          <w:szCs w:val="28"/>
        </w:rPr>
        <w:t xml:space="preserve"> округа «Развитие экономики», утвержденную постановлением администрации Минераловодского городского округа Ставропольского края от 31.10.2019 № 234</w:t>
      </w:r>
      <w:r w:rsidR="00C75E33" w:rsidRPr="00C75E33">
        <w:rPr>
          <w:sz w:val="28"/>
          <w:szCs w:val="28"/>
        </w:rPr>
        <w:t>2</w:t>
      </w:r>
      <w:r w:rsidR="000B15D8" w:rsidRPr="00C75E33">
        <w:rPr>
          <w:sz w:val="28"/>
          <w:szCs w:val="28"/>
        </w:rPr>
        <w:t>»</w:t>
      </w:r>
    </w:p>
    <w:p w:rsidR="00AC32B9" w:rsidRPr="00AA1FD2" w:rsidRDefault="00AC32B9" w:rsidP="00736DEA">
      <w:pPr>
        <w:spacing w:line="240" w:lineRule="auto"/>
        <w:jc w:val="center"/>
        <w:textAlignment w:val="baseline"/>
        <w:rPr>
          <w:sz w:val="28"/>
          <w:szCs w:val="28"/>
        </w:rPr>
      </w:pPr>
      <w:r w:rsidRPr="00AA1FD2">
        <w:rPr>
          <w:sz w:val="28"/>
          <w:szCs w:val="28"/>
        </w:rPr>
        <w:t xml:space="preserve"> </w:t>
      </w:r>
    </w:p>
    <w:p w:rsidR="001A592E" w:rsidRDefault="00AC32B9" w:rsidP="00736DEA">
      <w:pPr>
        <w:widowControl w:val="0"/>
        <w:spacing w:after="0" w:line="240" w:lineRule="auto"/>
        <w:jc w:val="both"/>
        <w:rPr>
          <w:sz w:val="28"/>
          <w:szCs w:val="28"/>
        </w:rPr>
      </w:pPr>
      <w:r w:rsidRPr="00C75E33">
        <w:rPr>
          <w:sz w:val="28"/>
          <w:szCs w:val="28"/>
        </w:rPr>
        <w:tab/>
      </w:r>
      <w:r w:rsidR="001467B0" w:rsidRPr="00C75E33">
        <w:rPr>
          <w:sz w:val="28"/>
          <w:szCs w:val="28"/>
        </w:rPr>
        <w:t xml:space="preserve">Проект постановления администрации </w:t>
      </w:r>
      <w:r w:rsidR="006F107C" w:rsidRPr="00CC6EA7">
        <w:rPr>
          <w:sz w:val="28"/>
          <w:szCs w:val="28"/>
        </w:rPr>
        <w:t xml:space="preserve">Минераловодского </w:t>
      </w:r>
      <w:r w:rsidR="006F107C">
        <w:rPr>
          <w:sz w:val="28"/>
          <w:szCs w:val="28"/>
        </w:rPr>
        <w:t xml:space="preserve">муниципального </w:t>
      </w:r>
      <w:r w:rsidR="006F107C" w:rsidRPr="00CC6EA7">
        <w:rPr>
          <w:sz w:val="28"/>
          <w:szCs w:val="28"/>
        </w:rPr>
        <w:t xml:space="preserve">округа </w:t>
      </w:r>
      <w:r w:rsidR="006F107C">
        <w:rPr>
          <w:sz w:val="28"/>
          <w:szCs w:val="28"/>
        </w:rPr>
        <w:t>Ставропольского края</w:t>
      </w:r>
      <w:r w:rsidR="001467B0" w:rsidRPr="00C75E33">
        <w:rPr>
          <w:sz w:val="28"/>
          <w:szCs w:val="28"/>
        </w:rPr>
        <w:t xml:space="preserve"> </w:t>
      </w:r>
      <w:r w:rsidR="00C75E33">
        <w:rPr>
          <w:sz w:val="28"/>
          <w:szCs w:val="28"/>
        </w:rPr>
        <w:t xml:space="preserve">подготовлен </w:t>
      </w:r>
      <w:r w:rsidR="001A592E" w:rsidRPr="001A592E">
        <w:rPr>
          <w:sz w:val="28"/>
          <w:szCs w:val="28"/>
        </w:rPr>
        <w:t>в соответствии с Бюджетным кодексом Российской Федерации от 31.07.1998 № 145-ФЗ, постановлением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A592E">
        <w:rPr>
          <w:sz w:val="28"/>
          <w:szCs w:val="28"/>
        </w:rPr>
        <w:t>.</w:t>
      </w:r>
    </w:p>
    <w:p w:rsidR="0026217E" w:rsidRDefault="00341398" w:rsidP="00736DE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83070">
        <w:rPr>
          <w:sz w:val="28"/>
          <w:szCs w:val="28"/>
        </w:rPr>
        <w:t>Принятие проекта данного нормативного правового акта</w:t>
      </w:r>
      <w:r w:rsidR="001F1B80">
        <w:rPr>
          <w:sz w:val="28"/>
          <w:szCs w:val="28"/>
        </w:rPr>
        <w:t xml:space="preserve"> предполагает </w:t>
      </w:r>
      <w:r w:rsidR="0026217E">
        <w:rPr>
          <w:sz w:val="28"/>
          <w:szCs w:val="28"/>
        </w:rPr>
        <w:t>перераспределение денежных средств в рамках данной муниципальной программы. Необходимость перераспределения средств вызвана тем, что за истекший период 2024 года</w:t>
      </w:r>
      <w:r w:rsidR="00E91CE2">
        <w:rPr>
          <w:sz w:val="28"/>
          <w:szCs w:val="28"/>
        </w:rPr>
        <w:t xml:space="preserve"> трижды объявлялся конкурс на </w:t>
      </w:r>
      <w:r w:rsidR="0026217E">
        <w:rPr>
          <w:sz w:val="28"/>
          <w:szCs w:val="28"/>
        </w:rPr>
        <w:t>выделени</w:t>
      </w:r>
      <w:r w:rsidR="00E91CE2">
        <w:rPr>
          <w:sz w:val="28"/>
          <w:szCs w:val="28"/>
        </w:rPr>
        <w:t>е</w:t>
      </w:r>
      <w:r w:rsidR="0026217E">
        <w:rPr>
          <w:sz w:val="28"/>
          <w:szCs w:val="28"/>
        </w:rPr>
        <w:t xml:space="preserve"> субсидий </w:t>
      </w:r>
      <w:r w:rsidR="0026217E" w:rsidRPr="0026217E">
        <w:rPr>
          <w:sz w:val="28"/>
          <w:szCs w:val="28"/>
        </w:rPr>
        <w:t>(грант</w:t>
      </w:r>
      <w:r w:rsidR="0026217E">
        <w:rPr>
          <w:sz w:val="28"/>
          <w:szCs w:val="28"/>
        </w:rPr>
        <w:t>ов</w:t>
      </w:r>
      <w:r w:rsidR="0026217E" w:rsidRPr="0026217E">
        <w:rPr>
          <w:sz w:val="28"/>
          <w:szCs w:val="28"/>
        </w:rPr>
        <w:t xml:space="preserve">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</w:r>
      <w:r w:rsidR="00E91CE2">
        <w:rPr>
          <w:sz w:val="28"/>
          <w:szCs w:val="28"/>
        </w:rPr>
        <w:t>. При этом ни одного заявления от субъектов малого и среднего предпринимательства в управление экономического развития не поступало. Во избежание не достижения установленных показателей реализации Программы (подпрограммы) принято решение о перераспределении средств и их кассовом освоении.</w:t>
      </w:r>
      <w:r w:rsidR="0026217E">
        <w:rPr>
          <w:sz w:val="28"/>
          <w:szCs w:val="28"/>
        </w:rPr>
        <w:t xml:space="preserve"> </w:t>
      </w:r>
    </w:p>
    <w:p w:rsidR="00341398" w:rsidRDefault="0026217E" w:rsidP="00736DE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1F1B80">
        <w:rPr>
          <w:sz w:val="28"/>
          <w:szCs w:val="28"/>
        </w:rPr>
        <w:t xml:space="preserve">В связи с </w:t>
      </w:r>
      <w:r w:rsidR="00E91CE2">
        <w:rPr>
          <w:sz w:val="28"/>
          <w:szCs w:val="28"/>
        </w:rPr>
        <w:t>этим</w:t>
      </w:r>
      <w:r w:rsidR="001F1B80">
        <w:rPr>
          <w:sz w:val="28"/>
          <w:szCs w:val="28"/>
        </w:rPr>
        <w:t xml:space="preserve">, в проекте акта также </w:t>
      </w:r>
      <w:r w:rsidR="00DE431D">
        <w:rPr>
          <w:sz w:val="28"/>
          <w:szCs w:val="28"/>
        </w:rPr>
        <w:t xml:space="preserve">предлагается </w:t>
      </w:r>
      <w:r w:rsidR="001F1B80">
        <w:rPr>
          <w:sz w:val="28"/>
          <w:szCs w:val="28"/>
        </w:rPr>
        <w:t>прив</w:t>
      </w:r>
      <w:r w:rsidR="00DE431D">
        <w:rPr>
          <w:sz w:val="28"/>
          <w:szCs w:val="28"/>
        </w:rPr>
        <w:t xml:space="preserve">ести </w:t>
      </w:r>
      <w:r w:rsidR="001F1B80">
        <w:rPr>
          <w:sz w:val="28"/>
          <w:szCs w:val="28"/>
        </w:rPr>
        <w:t>в соответствие приложени</w:t>
      </w:r>
      <w:r w:rsidR="00E91CE2">
        <w:rPr>
          <w:sz w:val="28"/>
          <w:szCs w:val="28"/>
        </w:rPr>
        <w:t>е</w:t>
      </w:r>
      <w:r w:rsidR="001F1B80">
        <w:rPr>
          <w:sz w:val="28"/>
          <w:szCs w:val="28"/>
        </w:rPr>
        <w:t xml:space="preserve"> № </w:t>
      </w:r>
      <w:r w:rsidR="00E91CE2">
        <w:rPr>
          <w:sz w:val="28"/>
          <w:szCs w:val="28"/>
        </w:rPr>
        <w:t>7</w:t>
      </w:r>
      <w:r w:rsidR="001F1B80">
        <w:rPr>
          <w:sz w:val="28"/>
          <w:szCs w:val="28"/>
        </w:rPr>
        <w:t xml:space="preserve"> муниципальной программы. Принятие данных изменений </w:t>
      </w:r>
      <w:r w:rsidR="00341398" w:rsidRPr="00883070">
        <w:rPr>
          <w:sz w:val="28"/>
          <w:szCs w:val="28"/>
        </w:rPr>
        <w:t xml:space="preserve">позволит в полном объеме реализовать мероприятия муниципальной программы «Развитие экономики», в целях достижения эффективности реализации программы в </w:t>
      </w:r>
      <w:r w:rsidR="00341398" w:rsidRPr="00883070">
        <w:rPr>
          <w:bCs/>
          <w:sz w:val="28"/>
          <w:szCs w:val="28"/>
        </w:rPr>
        <w:t xml:space="preserve">социально-экономическом развитии </w:t>
      </w:r>
      <w:r w:rsidR="006F107C" w:rsidRPr="00CC6EA7">
        <w:rPr>
          <w:sz w:val="28"/>
          <w:szCs w:val="28"/>
        </w:rPr>
        <w:t xml:space="preserve">Минераловодского </w:t>
      </w:r>
      <w:r w:rsidR="006F107C">
        <w:rPr>
          <w:sz w:val="28"/>
          <w:szCs w:val="28"/>
        </w:rPr>
        <w:t xml:space="preserve">муниципального </w:t>
      </w:r>
      <w:r w:rsidR="006F107C" w:rsidRPr="00CC6EA7">
        <w:rPr>
          <w:sz w:val="28"/>
          <w:szCs w:val="28"/>
        </w:rPr>
        <w:t xml:space="preserve">округа </w:t>
      </w:r>
      <w:r w:rsidR="006F107C">
        <w:rPr>
          <w:sz w:val="28"/>
          <w:szCs w:val="28"/>
        </w:rPr>
        <w:t>Ставропольского края</w:t>
      </w:r>
      <w:r w:rsidR="00341398">
        <w:rPr>
          <w:bCs/>
          <w:sz w:val="28"/>
          <w:szCs w:val="28"/>
        </w:rPr>
        <w:t>.</w:t>
      </w:r>
    </w:p>
    <w:p w:rsidR="00341398" w:rsidRPr="00852F73" w:rsidRDefault="00341398" w:rsidP="00736DE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83070">
        <w:rPr>
          <w:sz w:val="28"/>
          <w:szCs w:val="28"/>
        </w:rPr>
        <w:t xml:space="preserve">Принятие постановления дополнительных расходов бюджета Минераловодского </w:t>
      </w:r>
      <w:r w:rsidR="00E91CE2">
        <w:rPr>
          <w:sz w:val="28"/>
          <w:szCs w:val="28"/>
        </w:rPr>
        <w:t xml:space="preserve">муниципального </w:t>
      </w:r>
      <w:r w:rsidRPr="00883070">
        <w:rPr>
          <w:sz w:val="28"/>
          <w:szCs w:val="28"/>
        </w:rPr>
        <w:t>округа не повлечет.</w:t>
      </w:r>
    </w:p>
    <w:p w:rsidR="00736DEA" w:rsidRDefault="00736DEA" w:rsidP="00736DEA">
      <w:pPr>
        <w:spacing w:after="0" w:line="240" w:lineRule="auto"/>
        <w:ind w:right="141"/>
        <w:jc w:val="both"/>
        <w:rPr>
          <w:sz w:val="28"/>
          <w:szCs w:val="28"/>
        </w:rPr>
      </w:pPr>
    </w:p>
    <w:p w:rsidR="00736DEA" w:rsidRDefault="00736DEA" w:rsidP="00736DEA">
      <w:pPr>
        <w:spacing w:after="0" w:line="240" w:lineRule="auto"/>
        <w:ind w:right="141"/>
        <w:jc w:val="both"/>
        <w:rPr>
          <w:sz w:val="28"/>
          <w:szCs w:val="28"/>
        </w:rPr>
      </w:pPr>
    </w:p>
    <w:p w:rsidR="00736DEA" w:rsidRDefault="00736DEA" w:rsidP="00736DEA">
      <w:pPr>
        <w:spacing w:after="0" w:line="240" w:lineRule="auto"/>
        <w:ind w:right="141"/>
        <w:jc w:val="both"/>
        <w:rPr>
          <w:sz w:val="28"/>
          <w:szCs w:val="28"/>
        </w:rPr>
      </w:pPr>
    </w:p>
    <w:p w:rsidR="00AC32B9" w:rsidRDefault="00DE431D" w:rsidP="00736DEA">
      <w:pPr>
        <w:spacing w:after="0" w:line="240" w:lineRule="auto"/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AC32B9" w:rsidRPr="00725FD8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6F107C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AC32B9" w:rsidP="00736DEA">
      <w:pPr>
        <w:spacing w:after="0" w:line="24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6F107C" w:rsidRDefault="006F107C" w:rsidP="00736DEA">
      <w:pPr>
        <w:spacing w:after="0" w:line="240" w:lineRule="auto"/>
        <w:ind w:right="141"/>
        <w:jc w:val="both"/>
        <w:rPr>
          <w:sz w:val="28"/>
          <w:szCs w:val="28"/>
        </w:rPr>
      </w:pPr>
      <w:r w:rsidRPr="00CC6EA7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 xml:space="preserve">муниципального </w:t>
      </w:r>
      <w:r w:rsidRPr="00CC6EA7">
        <w:rPr>
          <w:sz w:val="28"/>
          <w:szCs w:val="28"/>
        </w:rPr>
        <w:t xml:space="preserve">округа </w:t>
      </w:r>
    </w:p>
    <w:p w:rsidR="00525618" w:rsidRDefault="006F107C" w:rsidP="00736DEA">
      <w:pPr>
        <w:spacing w:after="0" w:line="24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Став</w:t>
      </w:r>
      <w:bookmarkStart w:id="0" w:name="_GoBack"/>
      <w:bookmarkEnd w:id="0"/>
      <w:r>
        <w:rPr>
          <w:sz w:val="28"/>
          <w:szCs w:val="28"/>
        </w:rPr>
        <w:t xml:space="preserve">ропольского края                                                                    </w:t>
      </w:r>
      <w:r w:rsidR="00DE431D">
        <w:rPr>
          <w:sz w:val="28"/>
          <w:szCs w:val="28"/>
        </w:rPr>
        <w:t xml:space="preserve">  П. В. Гатило</w:t>
      </w:r>
    </w:p>
    <w:sectPr w:rsidR="00525618" w:rsidSect="00736D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B9"/>
    <w:rsid w:val="00002503"/>
    <w:rsid w:val="0006145E"/>
    <w:rsid w:val="000A6873"/>
    <w:rsid w:val="000B15D8"/>
    <w:rsid w:val="001467B0"/>
    <w:rsid w:val="0015792F"/>
    <w:rsid w:val="001939C4"/>
    <w:rsid w:val="001A592E"/>
    <w:rsid w:val="001B29C9"/>
    <w:rsid w:val="001C4A9E"/>
    <w:rsid w:val="001F1B80"/>
    <w:rsid w:val="001F5316"/>
    <w:rsid w:val="002221BC"/>
    <w:rsid w:val="0022343E"/>
    <w:rsid w:val="0026217E"/>
    <w:rsid w:val="002636F9"/>
    <w:rsid w:val="002774DF"/>
    <w:rsid w:val="003256F3"/>
    <w:rsid w:val="00341398"/>
    <w:rsid w:val="0038342E"/>
    <w:rsid w:val="003C672A"/>
    <w:rsid w:val="00416527"/>
    <w:rsid w:val="004A6199"/>
    <w:rsid w:val="00525618"/>
    <w:rsid w:val="005A17F3"/>
    <w:rsid w:val="005D519E"/>
    <w:rsid w:val="005F5ACB"/>
    <w:rsid w:val="00655EAB"/>
    <w:rsid w:val="006D56C3"/>
    <w:rsid w:val="006F107C"/>
    <w:rsid w:val="00715407"/>
    <w:rsid w:val="00736917"/>
    <w:rsid w:val="00736DEA"/>
    <w:rsid w:val="00743A72"/>
    <w:rsid w:val="00765E17"/>
    <w:rsid w:val="007839EE"/>
    <w:rsid w:val="008048A6"/>
    <w:rsid w:val="00831CC6"/>
    <w:rsid w:val="00854875"/>
    <w:rsid w:val="00883070"/>
    <w:rsid w:val="008B3AF7"/>
    <w:rsid w:val="008D697A"/>
    <w:rsid w:val="00904BC0"/>
    <w:rsid w:val="00A005A9"/>
    <w:rsid w:val="00A715C0"/>
    <w:rsid w:val="00AA1FD2"/>
    <w:rsid w:val="00AC32B9"/>
    <w:rsid w:val="00AD1008"/>
    <w:rsid w:val="00AE4749"/>
    <w:rsid w:val="00B82D65"/>
    <w:rsid w:val="00BA39D5"/>
    <w:rsid w:val="00C12AD6"/>
    <w:rsid w:val="00C21FFB"/>
    <w:rsid w:val="00C75E33"/>
    <w:rsid w:val="00CC3CEC"/>
    <w:rsid w:val="00CC6EA7"/>
    <w:rsid w:val="00D11447"/>
    <w:rsid w:val="00D31865"/>
    <w:rsid w:val="00DA7044"/>
    <w:rsid w:val="00DE431D"/>
    <w:rsid w:val="00E04BC9"/>
    <w:rsid w:val="00E52630"/>
    <w:rsid w:val="00E731C6"/>
    <w:rsid w:val="00E91CE2"/>
    <w:rsid w:val="00EA7D6A"/>
    <w:rsid w:val="00EE0F0F"/>
    <w:rsid w:val="00EF5D5C"/>
    <w:rsid w:val="00F64065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83D4"/>
  <w15:docId w15:val="{66580761-02D1-4F7C-A4C0-AB4A617F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CC6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semiHidden/>
    <w:unhideWhenUsed/>
    <w:rsid w:val="00CC6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FOX</cp:lastModifiedBy>
  <cp:revision>5</cp:revision>
  <cp:lastPrinted>2021-10-27T07:38:00Z</cp:lastPrinted>
  <dcterms:created xsi:type="dcterms:W3CDTF">2024-04-19T09:28:00Z</dcterms:created>
  <dcterms:modified xsi:type="dcterms:W3CDTF">2024-10-17T06:53:00Z</dcterms:modified>
</cp:coreProperties>
</file>