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53" w:rsidRPr="00CF3579" w:rsidRDefault="00F61653" w:rsidP="00F61653">
      <w:pPr>
        <w:spacing w:line="240" w:lineRule="exact"/>
        <w:jc w:val="center"/>
        <w:rPr>
          <w:sz w:val="27"/>
          <w:szCs w:val="27"/>
        </w:rPr>
      </w:pPr>
      <w:r w:rsidRPr="00CF3579">
        <w:rPr>
          <w:sz w:val="27"/>
          <w:szCs w:val="27"/>
        </w:rPr>
        <w:t>ПОЯСНИТЕЛЬНАЯ ЗАПИСКА</w:t>
      </w:r>
    </w:p>
    <w:p w:rsidR="00F61653" w:rsidRPr="00CF3579" w:rsidRDefault="00F61653" w:rsidP="00267204">
      <w:pPr>
        <w:jc w:val="center"/>
        <w:rPr>
          <w:sz w:val="27"/>
          <w:szCs w:val="27"/>
        </w:rPr>
      </w:pPr>
      <w:proofErr w:type="gramStart"/>
      <w:r w:rsidRPr="00CF3579">
        <w:rPr>
          <w:sz w:val="27"/>
          <w:szCs w:val="27"/>
        </w:rPr>
        <w:t xml:space="preserve">к проекту </w:t>
      </w:r>
      <w:r w:rsidR="00C36744" w:rsidRPr="00CF3579">
        <w:rPr>
          <w:sz w:val="27"/>
          <w:szCs w:val="27"/>
        </w:rPr>
        <w:t xml:space="preserve">постановления </w:t>
      </w:r>
      <w:r w:rsidRPr="00CF3579">
        <w:rPr>
          <w:sz w:val="27"/>
          <w:szCs w:val="27"/>
        </w:rPr>
        <w:t xml:space="preserve">администрации Минераловодского </w:t>
      </w:r>
      <w:r w:rsidR="00C36744" w:rsidRPr="00CF3579">
        <w:rPr>
          <w:sz w:val="27"/>
          <w:szCs w:val="27"/>
        </w:rPr>
        <w:t>муниципального</w:t>
      </w:r>
      <w:r w:rsidRPr="00CF3579">
        <w:rPr>
          <w:sz w:val="27"/>
          <w:szCs w:val="27"/>
        </w:rPr>
        <w:t xml:space="preserve"> округа Ставропольского края «</w:t>
      </w:r>
      <w:r w:rsidR="007E3FB1" w:rsidRPr="00CF3579">
        <w:rPr>
          <w:sz w:val="27"/>
          <w:szCs w:val="27"/>
        </w:rPr>
        <w:t xml:space="preserve">Об утверждении административного регламента предоставления </w:t>
      </w:r>
      <w:r w:rsidR="00C30D8F" w:rsidRPr="00175D46">
        <w:rPr>
          <w:sz w:val="27"/>
          <w:szCs w:val="27"/>
        </w:rPr>
        <w:t>Управлением труда и социальной защиты населения администрации Минераловодского муниципального округа Ставропольского края</w:t>
      </w:r>
      <w:r w:rsidR="00C30D8F" w:rsidRPr="00CF3579">
        <w:rPr>
          <w:sz w:val="27"/>
          <w:szCs w:val="27"/>
        </w:rPr>
        <w:t xml:space="preserve"> </w:t>
      </w:r>
      <w:r w:rsidR="007E3FB1" w:rsidRPr="00CF3579">
        <w:rPr>
          <w:sz w:val="27"/>
          <w:szCs w:val="27"/>
        </w:rPr>
        <w:t xml:space="preserve">государственной </w:t>
      </w:r>
      <w:r w:rsidR="00D9413A" w:rsidRPr="00CF3579">
        <w:rPr>
          <w:sz w:val="27"/>
          <w:szCs w:val="27"/>
        </w:rPr>
        <w:t>услуги</w:t>
      </w:r>
      <w:r w:rsidR="007E3FB1" w:rsidRPr="00CF3579">
        <w:rPr>
          <w:sz w:val="27"/>
          <w:szCs w:val="27"/>
        </w:rPr>
        <w:t xml:space="preserve"> </w:t>
      </w:r>
      <w:r w:rsidR="00733EB8" w:rsidRPr="00534772">
        <w:rPr>
          <w:sz w:val="28"/>
          <w:szCs w:val="28"/>
        </w:rPr>
        <w:t>«Осуществление назначения компенсации стоимости проезда по социальной необходимости на пассажирском автомобильном транспорте общего пользования (кроме такси) по маршрутам межмуниципального сообщения в Ставропольском крае в соответствии с Законом Ставропольского края от 12 мая</w:t>
      </w:r>
      <w:proofErr w:type="gramEnd"/>
      <w:r w:rsidR="00733EB8" w:rsidRPr="00534772">
        <w:rPr>
          <w:sz w:val="28"/>
          <w:szCs w:val="28"/>
        </w:rPr>
        <w:t xml:space="preserve"> 2010 г.</w:t>
      </w:r>
      <w:r w:rsidR="00733EB8">
        <w:rPr>
          <w:sz w:val="28"/>
          <w:szCs w:val="28"/>
        </w:rPr>
        <w:t xml:space="preserve">            </w:t>
      </w:r>
      <w:r w:rsidR="00733EB8" w:rsidRPr="00534772">
        <w:rPr>
          <w:sz w:val="28"/>
          <w:szCs w:val="28"/>
        </w:rPr>
        <w:t xml:space="preserve"> № 31-кз «Об обеспечении равной </w:t>
      </w:r>
      <w:proofErr w:type="gramStart"/>
      <w:r w:rsidR="00733EB8" w:rsidRPr="00534772">
        <w:rPr>
          <w:sz w:val="28"/>
          <w:szCs w:val="28"/>
        </w:rPr>
        <w:t>доступности услуг пассажирского автомобильного транспорта маршрутов межмуниципального сообщения</w:t>
      </w:r>
      <w:proofErr w:type="gramEnd"/>
      <w:r w:rsidR="00733EB8" w:rsidRPr="00534772">
        <w:rPr>
          <w:sz w:val="28"/>
          <w:szCs w:val="28"/>
        </w:rPr>
        <w:t xml:space="preserve"> в Ставропольском крае»</w:t>
      </w:r>
    </w:p>
    <w:p w:rsidR="007E3FB1" w:rsidRPr="00CF3579" w:rsidRDefault="007E3FB1" w:rsidP="007E3FB1">
      <w:pPr>
        <w:ind w:firstLine="720"/>
        <w:jc w:val="both"/>
        <w:rPr>
          <w:sz w:val="27"/>
          <w:szCs w:val="27"/>
        </w:rPr>
      </w:pPr>
      <w:bookmarkStart w:id="0" w:name="_GoBack"/>
      <w:bookmarkEnd w:id="0"/>
    </w:p>
    <w:p w:rsidR="007E3FB1" w:rsidRPr="00CF3579" w:rsidRDefault="00955967" w:rsidP="007E3FB1">
      <w:pPr>
        <w:ind w:firstLine="720"/>
        <w:jc w:val="both"/>
        <w:rPr>
          <w:sz w:val="27"/>
          <w:szCs w:val="27"/>
        </w:rPr>
      </w:pPr>
      <w:proofErr w:type="gramStart"/>
      <w:r w:rsidRPr="00CF3579">
        <w:rPr>
          <w:sz w:val="27"/>
          <w:szCs w:val="27"/>
        </w:rPr>
        <w:t>На основании  закона Ставропольского края от 30.05.2023 № 48-кз «О наделении Минераловодского городского округа Ставропольского края статусом муниципального округа»,</w:t>
      </w:r>
      <w:r w:rsidR="009F51A8" w:rsidRPr="00CF3579">
        <w:rPr>
          <w:sz w:val="27"/>
          <w:szCs w:val="27"/>
        </w:rPr>
        <w:t xml:space="preserve"> а также в соответствии с Положением  об Управлении труда и социальной защиты населения администрации Минераловодского муниципального округа Ставропольского края, утвержденного решением Совета депутатов Минераловодского </w:t>
      </w:r>
      <w:proofErr w:type="spellStart"/>
      <w:r w:rsidR="009F51A8" w:rsidRPr="00CF3579">
        <w:rPr>
          <w:sz w:val="27"/>
          <w:szCs w:val="27"/>
        </w:rPr>
        <w:t>муни-ципального</w:t>
      </w:r>
      <w:proofErr w:type="spellEnd"/>
      <w:r w:rsidR="009F51A8" w:rsidRPr="00CF3579">
        <w:rPr>
          <w:sz w:val="27"/>
          <w:szCs w:val="27"/>
        </w:rPr>
        <w:t xml:space="preserve"> округа Ставропольского края от 27.10.2023 № 314,</w:t>
      </w:r>
      <w:r w:rsidRPr="00CF3579">
        <w:rPr>
          <w:sz w:val="27"/>
          <w:szCs w:val="27"/>
        </w:rPr>
        <w:t xml:space="preserve"> Управлением труда и социальной защиты населения администрации Минераловодского муниципального округа Ставропольского</w:t>
      </w:r>
      <w:proofErr w:type="gramEnd"/>
      <w:r w:rsidRPr="00CF3579">
        <w:rPr>
          <w:sz w:val="27"/>
          <w:szCs w:val="27"/>
        </w:rPr>
        <w:t xml:space="preserve"> </w:t>
      </w:r>
      <w:proofErr w:type="gramStart"/>
      <w:r w:rsidRPr="00CF3579">
        <w:rPr>
          <w:sz w:val="27"/>
          <w:szCs w:val="27"/>
        </w:rPr>
        <w:t>края разработан п</w:t>
      </w:r>
      <w:r w:rsidR="007E3FB1" w:rsidRPr="00CF3579">
        <w:rPr>
          <w:sz w:val="27"/>
          <w:szCs w:val="27"/>
        </w:rPr>
        <w:t xml:space="preserve">роект постановления администрации Минераловодского муниципального округа Ставропольского края «Об утверждении административного регламента предоставления </w:t>
      </w:r>
      <w:r w:rsidR="00C30D8F" w:rsidRPr="00175D46">
        <w:rPr>
          <w:sz w:val="27"/>
          <w:szCs w:val="27"/>
        </w:rPr>
        <w:t>Управлением труда и социальной защиты населения администрации Минераловодского муниципального округа Ставропольского края</w:t>
      </w:r>
      <w:r w:rsidR="00C30D8F" w:rsidRPr="00CF3579">
        <w:rPr>
          <w:sz w:val="27"/>
          <w:szCs w:val="27"/>
        </w:rPr>
        <w:t xml:space="preserve"> </w:t>
      </w:r>
      <w:r w:rsidR="007E3FB1" w:rsidRPr="00CF3579">
        <w:rPr>
          <w:sz w:val="27"/>
          <w:szCs w:val="27"/>
        </w:rPr>
        <w:t xml:space="preserve">государственной </w:t>
      </w:r>
      <w:r w:rsidR="00D9413A" w:rsidRPr="00CF3579">
        <w:rPr>
          <w:sz w:val="27"/>
          <w:szCs w:val="27"/>
        </w:rPr>
        <w:t xml:space="preserve">услуги </w:t>
      </w:r>
      <w:r w:rsidR="00733EB8" w:rsidRPr="00733EB8">
        <w:rPr>
          <w:sz w:val="27"/>
          <w:szCs w:val="27"/>
        </w:rPr>
        <w:t>«Осуществление назначения компенсации стоимости проезда по социальной необходимости на пассажирском автомобильном транспорте общего пользования (кроме такси) по маршрутам межмуниципального сообщения в Ставропольском крае в соответствии с Законом Ставропольского края от 12</w:t>
      </w:r>
      <w:proofErr w:type="gramEnd"/>
      <w:r w:rsidR="00733EB8" w:rsidRPr="00733EB8">
        <w:rPr>
          <w:sz w:val="27"/>
          <w:szCs w:val="27"/>
        </w:rPr>
        <w:t xml:space="preserve"> мая 2010 г.   № 31-кз «Об обеспечении равной </w:t>
      </w:r>
      <w:proofErr w:type="gramStart"/>
      <w:r w:rsidR="00733EB8" w:rsidRPr="00733EB8">
        <w:rPr>
          <w:sz w:val="27"/>
          <w:szCs w:val="27"/>
        </w:rPr>
        <w:t>доступности услуг пассажирского автомобильного транспорта маршрутов межмуниципального сообщения</w:t>
      </w:r>
      <w:proofErr w:type="gramEnd"/>
      <w:r w:rsidR="00733EB8" w:rsidRPr="00733EB8">
        <w:rPr>
          <w:sz w:val="27"/>
          <w:szCs w:val="27"/>
        </w:rPr>
        <w:t xml:space="preserve"> в Ставропольском крае»</w:t>
      </w:r>
      <w:r w:rsidR="00D9413A" w:rsidRPr="00CF3579">
        <w:rPr>
          <w:sz w:val="27"/>
          <w:szCs w:val="27"/>
        </w:rPr>
        <w:t xml:space="preserve"> </w:t>
      </w:r>
      <w:r w:rsidR="007E3FB1" w:rsidRPr="00CF3579">
        <w:rPr>
          <w:sz w:val="27"/>
          <w:szCs w:val="27"/>
        </w:rPr>
        <w:t>(далее - проект постановления).</w:t>
      </w:r>
    </w:p>
    <w:p w:rsidR="007E3FB1" w:rsidRPr="00CF3579" w:rsidRDefault="007E3FB1" w:rsidP="007E3FB1">
      <w:pPr>
        <w:ind w:firstLine="720"/>
        <w:jc w:val="both"/>
        <w:rPr>
          <w:sz w:val="27"/>
          <w:szCs w:val="27"/>
        </w:rPr>
      </w:pPr>
      <w:r w:rsidRPr="00CF3579">
        <w:rPr>
          <w:sz w:val="27"/>
          <w:szCs w:val="27"/>
        </w:rPr>
        <w:t xml:space="preserve">Данный проект постановления разработан </w:t>
      </w:r>
      <w:r w:rsidR="00955967" w:rsidRPr="00CF3579">
        <w:rPr>
          <w:sz w:val="27"/>
          <w:szCs w:val="27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а также </w:t>
      </w:r>
      <w:r w:rsidRPr="00CF3579">
        <w:rPr>
          <w:sz w:val="27"/>
          <w:szCs w:val="27"/>
        </w:rPr>
        <w:t>с целью оптимизации и повышения качества предоставления государственных услуг, в рамках действующего законодательства.</w:t>
      </w:r>
    </w:p>
    <w:p w:rsidR="007E3FB1" w:rsidRPr="00733EB8" w:rsidRDefault="007E3FB1" w:rsidP="007E3FB1">
      <w:pPr>
        <w:ind w:firstLine="720"/>
        <w:jc w:val="both"/>
        <w:rPr>
          <w:sz w:val="27"/>
          <w:szCs w:val="27"/>
        </w:rPr>
      </w:pPr>
      <w:r w:rsidRPr="00CF3579">
        <w:rPr>
          <w:sz w:val="27"/>
          <w:szCs w:val="27"/>
        </w:rPr>
        <w:t xml:space="preserve">Вышеуказанный проект постановления размещен на официальном сайте администрации Минераловодского муниципального округа Ставропольского края https://min-vodi.gosuslugi.ru для проведения независимой экспертизы, общественного обсуждения и проведения антикоррупционной экспертизы с </w:t>
      </w:r>
      <w:r w:rsidR="00D9413A" w:rsidRPr="00CF3579">
        <w:rPr>
          <w:sz w:val="27"/>
          <w:szCs w:val="27"/>
        </w:rPr>
        <w:t>0</w:t>
      </w:r>
      <w:r w:rsidR="00733EB8">
        <w:rPr>
          <w:sz w:val="27"/>
          <w:szCs w:val="27"/>
        </w:rPr>
        <w:t>9</w:t>
      </w:r>
      <w:r w:rsidR="00D9413A" w:rsidRPr="00CF3579">
        <w:rPr>
          <w:sz w:val="27"/>
          <w:szCs w:val="27"/>
        </w:rPr>
        <w:t>.07.2024.</w:t>
      </w:r>
    </w:p>
    <w:p w:rsidR="007E3FB1" w:rsidRPr="00CF3579" w:rsidRDefault="007E3FB1" w:rsidP="00F61653">
      <w:pPr>
        <w:ind w:firstLine="720"/>
        <w:jc w:val="both"/>
        <w:rPr>
          <w:bCs/>
          <w:sz w:val="27"/>
          <w:szCs w:val="27"/>
        </w:rPr>
      </w:pPr>
    </w:p>
    <w:p w:rsidR="00F61653" w:rsidRPr="00CF3579" w:rsidRDefault="00C30D8F" w:rsidP="00F86F77">
      <w:pPr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Н</w:t>
      </w:r>
      <w:r w:rsidR="00F61653" w:rsidRPr="00CF3579">
        <w:rPr>
          <w:sz w:val="27"/>
          <w:szCs w:val="27"/>
          <w:lang w:eastAsia="en-US"/>
        </w:rPr>
        <w:t xml:space="preserve">ачальник Управления труда и </w:t>
      </w:r>
    </w:p>
    <w:p w:rsidR="00F86F77" w:rsidRPr="00CF3579" w:rsidRDefault="00F61653" w:rsidP="00F86F77">
      <w:pPr>
        <w:rPr>
          <w:sz w:val="27"/>
          <w:szCs w:val="27"/>
          <w:lang w:eastAsia="en-US"/>
        </w:rPr>
      </w:pPr>
      <w:r w:rsidRPr="00CF3579">
        <w:rPr>
          <w:sz w:val="27"/>
          <w:szCs w:val="27"/>
          <w:lang w:eastAsia="en-US"/>
        </w:rPr>
        <w:t>социальной защиты населения</w:t>
      </w:r>
      <w:r w:rsidR="00F86F77" w:rsidRPr="00CF3579">
        <w:rPr>
          <w:sz w:val="27"/>
          <w:szCs w:val="27"/>
          <w:lang w:eastAsia="en-US"/>
        </w:rPr>
        <w:t xml:space="preserve"> </w:t>
      </w:r>
      <w:r w:rsidR="00C30D8F">
        <w:rPr>
          <w:sz w:val="27"/>
          <w:szCs w:val="27"/>
          <w:lang w:eastAsia="en-US"/>
        </w:rPr>
        <w:t xml:space="preserve">                                                       Т. Г. Романова</w:t>
      </w:r>
    </w:p>
    <w:p w:rsidR="007E3FB1" w:rsidRPr="007E3FB1" w:rsidRDefault="00F61653" w:rsidP="007E3FB1">
      <w:r w:rsidRPr="00CF3579">
        <w:rPr>
          <w:sz w:val="27"/>
          <w:szCs w:val="27"/>
          <w:lang w:eastAsia="en-US"/>
        </w:rPr>
        <w:tab/>
        <w:t xml:space="preserve">          </w:t>
      </w:r>
      <w:r w:rsidRPr="00CF3579">
        <w:rPr>
          <w:sz w:val="27"/>
          <w:szCs w:val="27"/>
          <w:lang w:eastAsia="en-US"/>
        </w:rPr>
        <w:tab/>
      </w:r>
      <w:r w:rsidRPr="00CF3579">
        <w:rPr>
          <w:sz w:val="27"/>
          <w:szCs w:val="27"/>
          <w:lang w:eastAsia="en-US"/>
        </w:rPr>
        <w:tab/>
      </w:r>
    </w:p>
    <w:sectPr w:rsidR="007E3FB1" w:rsidRPr="007E3FB1" w:rsidSect="00CF3579">
      <w:headerReference w:type="even" r:id="rId7"/>
      <w:headerReference w:type="default" r:id="rId8"/>
      <w:pgSz w:w="11906" w:h="16838"/>
      <w:pgMar w:top="993" w:right="851" w:bottom="0" w:left="1985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EB8" w:rsidRDefault="00733EB8" w:rsidP="00884F67">
      <w:r>
        <w:separator/>
      </w:r>
    </w:p>
  </w:endnote>
  <w:endnote w:type="continuationSeparator" w:id="0">
    <w:p w:rsidR="00733EB8" w:rsidRDefault="00733EB8" w:rsidP="0088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EB8" w:rsidRDefault="00733EB8" w:rsidP="00884F67">
      <w:r>
        <w:separator/>
      </w:r>
    </w:p>
  </w:footnote>
  <w:footnote w:type="continuationSeparator" w:id="0">
    <w:p w:rsidR="00733EB8" w:rsidRDefault="00733EB8" w:rsidP="00884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B8" w:rsidRDefault="00733EB8" w:rsidP="00162B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3EB8" w:rsidRDefault="00733EB8" w:rsidP="00162BD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B8" w:rsidRDefault="00733EB8" w:rsidP="00162B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0D8F">
      <w:rPr>
        <w:rStyle w:val="a5"/>
        <w:noProof/>
      </w:rPr>
      <w:t>2</w:t>
    </w:r>
    <w:r>
      <w:rPr>
        <w:rStyle w:val="a5"/>
      </w:rPr>
      <w:fldChar w:fldCharType="end"/>
    </w:r>
  </w:p>
  <w:p w:rsidR="00733EB8" w:rsidRDefault="00733EB8" w:rsidP="00162BD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D78"/>
    <w:rsid w:val="000159D7"/>
    <w:rsid w:val="00081641"/>
    <w:rsid w:val="00085A3E"/>
    <w:rsid w:val="000D55EC"/>
    <w:rsid w:val="000E3B4A"/>
    <w:rsid w:val="00155698"/>
    <w:rsid w:val="00162BDE"/>
    <w:rsid w:val="0019347B"/>
    <w:rsid w:val="001A34E8"/>
    <w:rsid w:val="0021131D"/>
    <w:rsid w:val="00257ABC"/>
    <w:rsid w:val="00266AC5"/>
    <w:rsid w:val="00267204"/>
    <w:rsid w:val="0042722F"/>
    <w:rsid w:val="004317ED"/>
    <w:rsid w:val="004415CD"/>
    <w:rsid w:val="00454761"/>
    <w:rsid w:val="004B1055"/>
    <w:rsid w:val="0051510A"/>
    <w:rsid w:val="00530CB9"/>
    <w:rsid w:val="005615F6"/>
    <w:rsid w:val="005A0E37"/>
    <w:rsid w:val="0063602F"/>
    <w:rsid w:val="00643FFE"/>
    <w:rsid w:val="00647770"/>
    <w:rsid w:val="00683B44"/>
    <w:rsid w:val="006F393B"/>
    <w:rsid w:val="00705163"/>
    <w:rsid w:val="0071405C"/>
    <w:rsid w:val="00716E75"/>
    <w:rsid w:val="00717E09"/>
    <w:rsid w:val="00733EB8"/>
    <w:rsid w:val="007E3FB1"/>
    <w:rsid w:val="008558BD"/>
    <w:rsid w:val="00857687"/>
    <w:rsid w:val="00884F67"/>
    <w:rsid w:val="00891D96"/>
    <w:rsid w:val="008A4BC0"/>
    <w:rsid w:val="008D0F1D"/>
    <w:rsid w:val="0090243B"/>
    <w:rsid w:val="00925230"/>
    <w:rsid w:val="00955967"/>
    <w:rsid w:val="009662C1"/>
    <w:rsid w:val="009E33F9"/>
    <w:rsid w:val="009F51A8"/>
    <w:rsid w:val="00A03EB7"/>
    <w:rsid w:val="00A9787C"/>
    <w:rsid w:val="00B74407"/>
    <w:rsid w:val="00BF363B"/>
    <w:rsid w:val="00C03765"/>
    <w:rsid w:val="00C20AE5"/>
    <w:rsid w:val="00C2159B"/>
    <w:rsid w:val="00C30D8F"/>
    <w:rsid w:val="00C36744"/>
    <w:rsid w:val="00C36D43"/>
    <w:rsid w:val="00C71C16"/>
    <w:rsid w:val="00C81ECA"/>
    <w:rsid w:val="00CD2D78"/>
    <w:rsid w:val="00CF3579"/>
    <w:rsid w:val="00D6314F"/>
    <w:rsid w:val="00D9413A"/>
    <w:rsid w:val="00E849DB"/>
    <w:rsid w:val="00E85D24"/>
    <w:rsid w:val="00EA7552"/>
    <w:rsid w:val="00F61653"/>
    <w:rsid w:val="00F86F77"/>
    <w:rsid w:val="00FA16A8"/>
    <w:rsid w:val="00FC3995"/>
    <w:rsid w:val="00F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2D7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D7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D2D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D2D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2D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2D78"/>
  </w:style>
  <w:style w:type="character" w:styleId="a6">
    <w:name w:val="Hyperlink"/>
    <w:basedOn w:val="a0"/>
    <w:uiPriority w:val="99"/>
    <w:unhideWhenUsed/>
    <w:rsid w:val="00CD2D78"/>
    <w:rPr>
      <w:color w:val="2563A2"/>
      <w:u w:val="single"/>
    </w:rPr>
  </w:style>
  <w:style w:type="character" w:customStyle="1" w:styleId="a7">
    <w:name w:val="Гипертекстовая ссылка"/>
    <w:uiPriority w:val="99"/>
    <w:rsid w:val="00CD2D78"/>
    <w:rPr>
      <w:rFonts w:cs="Times New Roman"/>
      <w:b/>
      <w:color w:val="106BBE"/>
      <w:sz w:val="26"/>
    </w:rPr>
  </w:style>
  <w:style w:type="character" w:customStyle="1" w:styleId="ConsPlusNormal0">
    <w:name w:val="ConsPlusNormal Знак"/>
    <w:link w:val="ConsPlusNormal"/>
    <w:locked/>
    <w:rsid w:val="00CD2D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162BD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">
    <w:name w:val="Без интервала1"/>
    <w:rsid w:val="001A34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155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Пользователь</cp:lastModifiedBy>
  <cp:revision>26</cp:revision>
  <cp:lastPrinted>2024-08-02T08:36:00Z</cp:lastPrinted>
  <dcterms:created xsi:type="dcterms:W3CDTF">2018-11-14T07:04:00Z</dcterms:created>
  <dcterms:modified xsi:type="dcterms:W3CDTF">2024-08-02T08:36:00Z</dcterms:modified>
</cp:coreProperties>
</file>