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5EC" w:rsidRPr="002645EC" w:rsidRDefault="00D756F3" w:rsidP="002645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645EC" w:rsidRPr="002645EC">
        <w:rPr>
          <w:rFonts w:ascii="Times New Roman" w:hAnsi="Times New Roman" w:cs="Times New Roman"/>
          <w:sz w:val="28"/>
          <w:szCs w:val="28"/>
        </w:rPr>
        <w:t>ОЯСНИТЕЛЬНАЯ ЗАПИСКА</w:t>
      </w:r>
    </w:p>
    <w:p w:rsidR="002645EC" w:rsidRDefault="002645EC" w:rsidP="002645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7BFE" w:rsidRPr="002645EC" w:rsidRDefault="00467BFE" w:rsidP="002645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3873" w:rsidRDefault="002645EC" w:rsidP="00CC3873">
      <w:pPr>
        <w:pStyle w:val="Standard"/>
        <w:jc w:val="center"/>
        <w:rPr>
          <w:sz w:val="28"/>
          <w:szCs w:val="28"/>
        </w:rPr>
      </w:pPr>
      <w:proofErr w:type="gramStart"/>
      <w:r w:rsidRPr="008A513E">
        <w:rPr>
          <w:sz w:val="28"/>
          <w:szCs w:val="28"/>
        </w:rPr>
        <w:t xml:space="preserve">к проекту постановления администрации Минераловодского </w:t>
      </w:r>
      <w:r w:rsidR="008A513E" w:rsidRPr="008A513E">
        <w:rPr>
          <w:sz w:val="28"/>
          <w:szCs w:val="28"/>
        </w:rPr>
        <w:t>муниципального</w:t>
      </w:r>
      <w:r w:rsidRPr="008A513E">
        <w:rPr>
          <w:sz w:val="28"/>
          <w:szCs w:val="28"/>
        </w:rPr>
        <w:t xml:space="preserve"> округа Ставропольского края  «</w:t>
      </w:r>
      <w:r w:rsidR="008A513E" w:rsidRPr="007D14D1">
        <w:rPr>
          <w:sz w:val="28"/>
          <w:szCs w:val="28"/>
        </w:rPr>
        <w:t xml:space="preserve">Об утверждении </w:t>
      </w:r>
      <w:r w:rsidR="008A513E">
        <w:rPr>
          <w:sz w:val="28"/>
          <w:szCs w:val="28"/>
        </w:rPr>
        <w:t>а</w:t>
      </w:r>
      <w:r w:rsidR="008A513E" w:rsidRPr="007D14D1">
        <w:rPr>
          <w:sz w:val="28"/>
          <w:szCs w:val="28"/>
        </w:rPr>
        <w:t>дминистративно</w:t>
      </w:r>
      <w:r w:rsidR="00062A4D">
        <w:rPr>
          <w:sz w:val="28"/>
          <w:szCs w:val="28"/>
        </w:rPr>
        <w:t xml:space="preserve">го регламента предоставления </w:t>
      </w:r>
      <w:r w:rsidR="008A513E" w:rsidRPr="007D14D1">
        <w:rPr>
          <w:sz w:val="28"/>
          <w:szCs w:val="28"/>
        </w:rPr>
        <w:t xml:space="preserve">государственной услуги </w:t>
      </w:r>
      <w:r w:rsidR="008A513E" w:rsidRPr="00802552">
        <w:rPr>
          <w:sz w:val="28"/>
          <w:szCs w:val="28"/>
        </w:rPr>
        <w:t>«</w:t>
      </w:r>
      <w:r w:rsidR="008A513E">
        <w:rPr>
          <w:sz w:val="28"/>
          <w:szCs w:val="28"/>
        </w:rPr>
        <w:t>Предоставление</w:t>
      </w:r>
      <w:r w:rsidR="008A513E" w:rsidRPr="00C75107">
        <w:rPr>
          <w:sz w:val="28"/>
          <w:szCs w:val="28"/>
        </w:rPr>
        <w:t xml:space="preserve"> мер социальной поддержки по оплате жилищно-коммунальных услуг отдельным категориям граждан в соответствии с </w:t>
      </w:r>
      <w:hyperlink r:id="rId6" w:history="1">
        <w:r w:rsidR="008A513E" w:rsidRPr="00C75107">
          <w:rPr>
            <w:sz w:val="28"/>
            <w:szCs w:val="28"/>
          </w:rPr>
          <w:t>Законом Российской</w:t>
        </w:r>
        <w:r w:rsidR="008A513E">
          <w:rPr>
            <w:sz w:val="28"/>
            <w:szCs w:val="28"/>
          </w:rPr>
          <w:t xml:space="preserve"> Федерации от 15 мая 1991 г</w:t>
        </w:r>
        <w:r w:rsidR="009A7071">
          <w:rPr>
            <w:sz w:val="28"/>
            <w:szCs w:val="28"/>
          </w:rPr>
          <w:t>.</w:t>
        </w:r>
        <w:r w:rsidR="008A513E">
          <w:rPr>
            <w:sz w:val="28"/>
            <w:szCs w:val="28"/>
          </w:rPr>
          <w:t xml:space="preserve"> № 1244-1 «</w:t>
        </w:r>
        <w:r w:rsidR="008A513E" w:rsidRPr="00C75107">
          <w:rPr>
            <w:sz w:val="28"/>
            <w:szCs w:val="28"/>
          </w:rPr>
          <w:t>О социальной защите граждан, подвергшихся воздействию радиации вследствие катастрофы на Чернобыльской АЭС</w:t>
        </w:r>
      </w:hyperlink>
      <w:r w:rsidR="008A513E">
        <w:rPr>
          <w:sz w:val="28"/>
          <w:szCs w:val="28"/>
        </w:rPr>
        <w:t>»</w:t>
      </w:r>
      <w:r w:rsidR="008A513E" w:rsidRPr="00C75107">
        <w:rPr>
          <w:sz w:val="28"/>
          <w:szCs w:val="28"/>
        </w:rPr>
        <w:t>, </w:t>
      </w:r>
      <w:hyperlink r:id="rId7" w:history="1">
        <w:r w:rsidR="008A513E" w:rsidRPr="00C75107">
          <w:rPr>
            <w:sz w:val="28"/>
            <w:szCs w:val="28"/>
          </w:rPr>
          <w:t>федеральными з</w:t>
        </w:r>
        <w:r w:rsidR="008A513E">
          <w:rPr>
            <w:sz w:val="28"/>
            <w:szCs w:val="28"/>
          </w:rPr>
          <w:t>аконами от 24 ноября 1995 г</w:t>
        </w:r>
        <w:r w:rsidR="009A7071">
          <w:rPr>
            <w:sz w:val="28"/>
            <w:szCs w:val="28"/>
          </w:rPr>
          <w:t>.</w:t>
        </w:r>
        <w:r w:rsidR="008A513E">
          <w:rPr>
            <w:sz w:val="28"/>
            <w:szCs w:val="28"/>
          </w:rPr>
          <w:t xml:space="preserve"> </w:t>
        </w:r>
        <w:r w:rsidR="009A7071">
          <w:rPr>
            <w:sz w:val="28"/>
            <w:szCs w:val="28"/>
          </w:rPr>
          <w:t xml:space="preserve"> </w:t>
        </w:r>
        <w:r w:rsidR="008A513E">
          <w:rPr>
            <w:sz w:val="28"/>
            <w:szCs w:val="28"/>
          </w:rPr>
          <w:t>№ 181-ФЗ «</w:t>
        </w:r>
        <w:r w:rsidR="008A513E" w:rsidRPr="00C75107">
          <w:rPr>
            <w:sz w:val="28"/>
            <w:szCs w:val="28"/>
          </w:rPr>
          <w:t>О</w:t>
        </w:r>
        <w:proofErr w:type="gramEnd"/>
        <w:r w:rsidR="008A513E" w:rsidRPr="00C75107">
          <w:rPr>
            <w:sz w:val="28"/>
            <w:szCs w:val="28"/>
          </w:rPr>
          <w:t xml:space="preserve"> социальной защите инвалидов в Российской Федерации</w:t>
        </w:r>
      </w:hyperlink>
      <w:r w:rsidR="008A513E">
        <w:rPr>
          <w:sz w:val="28"/>
          <w:szCs w:val="28"/>
        </w:rPr>
        <w:t>»</w:t>
      </w:r>
      <w:r w:rsidR="008A513E" w:rsidRPr="00C75107">
        <w:rPr>
          <w:sz w:val="28"/>
          <w:szCs w:val="28"/>
        </w:rPr>
        <w:t>, </w:t>
      </w:r>
      <w:hyperlink r:id="rId8" w:history="1">
        <w:r w:rsidR="008A513E">
          <w:rPr>
            <w:sz w:val="28"/>
            <w:szCs w:val="28"/>
          </w:rPr>
          <w:t>от 12 января 1995 года № 5-ФЗ «</w:t>
        </w:r>
        <w:r w:rsidR="008A513E" w:rsidRPr="00C75107">
          <w:rPr>
            <w:sz w:val="28"/>
            <w:szCs w:val="28"/>
          </w:rPr>
          <w:t>О ветеранах</w:t>
        </w:r>
      </w:hyperlink>
      <w:r w:rsidR="008A513E">
        <w:rPr>
          <w:sz w:val="28"/>
          <w:szCs w:val="28"/>
        </w:rPr>
        <w:t>»</w:t>
      </w:r>
      <w:r w:rsidR="008A513E" w:rsidRPr="00C75107">
        <w:rPr>
          <w:sz w:val="28"/>
          <w:szCs w:val="28"/>
        </w:rPr>
        <w:t>, </w:t>
      </w:r>
    </w:p>
    <w:p w:rsidR="008A513E" w:rsidRPr="00802552" w:rsidRDefault="00366B61" w:rsidP="00CC3873">
      <w:pPr>
        <w:pStyle w:val="Standard"/>
        <w:jc w:val="center"/>
        <w:rPr>
          <w:sz w:val="28"/>
          <w:szCs w:val="28"/>
        </w:rPr>
      </w:pPr>
      <w:hyperlink r:id="rId9" w:history="1">
        <w:r w:rsidR="008A513E">
          <w:rPr>
            <w:sz w:val="28"/>
            <w:szCs w:val="28"/>
          </w:rPr>
          <w:t>от 26 ноября 1998 г</w:t>
        </w:r>
        <w:r w:rsidR="009A7071">
          <w:rPr>
            <w:sz w:val="28"/>
            <w:szCs w:val="28"/>
          </w:rPr>
          <w:t>.</w:t>
        </w:r>
        <w:r w:rsidR="008A513E">
          <w:rPr>
            <w:sz w:val="28"/>
            <w:szCs w:val="28"/>
          </w:rPr>
          <w:t xml:space="preserve"> </w:t>
        </w:r>
        <w:r w:rsidR="009A7071">
          <w:rPr>
            <w:sz w:val="28"/>
            <w:szCs w:val="28"/>
          </w:rPr>
          <w:t xml:space="preserve"> </w:t>
        </w:r>
        <w:r w:rsidR="008A513E">
          <w:rPr>
            <w:sz w:val="28"/>
            <w:szCs w:val="28"/>
          </w:rPr>
          <w:t>№ 175-ФЗ «</w:t>
        </w:r>
        <w:r w:rsidR="008A513E" w:rsidRPr="00C75107">
          <w:rPr>
            <w:sz w:val="28"/>
            <w:szCs w:val="28"/>
          </w:rPr>
          <w:t>О социальной защите граждан Российской Федерации, подвергшихся воздействию радиации вследствие аварии в 1957 году н</w:t>
        </w:r>
        <w:r w:rsidR="008A513E">
          <w:rPr>
            <w:sz w:val="28"/>
            <w:szCs w:val="28"/>
          </w:rPr>
          <w:t>а производственном объединении «</w:t>
        </w:r>
        <w:r w:rsidR="008A513E" w:rsidRPr="00C75107">
          <w:rPr>
            <w:sz w:val="28"/>
            <w:szCs w:val="28"/>
          </w:rPr>
          <w:t>Маяк</w:t>
        </w:r>
      </w:hyperlink>
      <w:r w:rsidR="008A513E">
        <w:rPr>
          <w:sz w:val="28"/>
          <w:szCs w:val="28"/>
        </w:rPr>
        <w:t>»</w:t>
      </w:r>
      <w:r w:rsidR="008A513E" w:rsidRPr="00C75107">
        <w:rPr>
          <w:sz w:val="28"/>
          <w:szCs w:val="28"/>
        </w:rPr>
        <w:t> и сбросов радиоактивных отходов в реку </w:t>
      </w:r>
      <w:proofErr w:type="spellStart"/>
      <w:r w:rsidR="008A513E" w:rsidRPr="00C75107">
        <w:rPr>
          <w:sz w:val="28"/>
          <w:szCs w:val="28"/>
        </w:rPr>
        <w:t>Теча</w:t>
      </w:r>
      <w:proofErr w:type="spellEnd"/>
      <w:r w:rsidR="008A513E">
        <w:rPr>
          <w:sz w:val="28"/>
          <w:szCs w:val="28"/>
        </w:rPr>
        <w:t>»</w:t>
      </w:r>
      <w:r w:rsidR="008A513E" w:rsidRPr="00C75107">
        <w:rPr>
          <w:sz w:val="28"/>
          <w:szCs w:val="28"/>
        </w:rPr>
        <w:t>, </w:t>
      </w:r>
      <w:hyperlink r:id="rId10" w:history="1">
        <w:r w:rsidR="008A513E">
          <w:rPr>
            <w:sz w:val="28"/>
            <w:szCs w:val="28"/>
          </w:rPr>
          <w:t>от 10 января 2002 г</w:t>
        </w:r>
        <w:r w:rsidR="009A7071">
          <w:rPr>
            <w:sz w:val="28"/>
            <w:szCs w:val="28"/>
          </w:rPr>
          <w:t xml:space="preserve">. </w:t>
        </w:r>
        <w:r w:rsidR="008A513E">
          <w:rPr>
            <w:sz w:val="28"/>
            <w:szCs w:val="28"/>
          </w:rPr>
          <w:t xml:space="preserve"> № 2-ФЗ «</w:t>
        </w:r>
        <w:r w:rsidR="008A513E" w:rsidRPr="00C75107">
          <w:rPr>
            <w:sz w:val="28"/>
            <w:szCs w:val="28"/>
          </w:rPr>
          <w:t>О социальных гарантиях гражданам, подвергшимся радиационному воздействию вследствие ядерных испытаний на Семипалатинском полигоне</w:t>
        </w:r>
      </w:hyperlink>
      <w:r w:rsidR="008A513E" w:rsidRPr="00802552">
        <w:rPr>
          <w:sz w:val="28"/>
          <w:szCs w:val="28"/>
        </w:rPr>
        <w:t>»</w:t>
      </w:r>
      <w:r w:rsidR="008A513E">
        <w:rPr>
          <w:sz w:val="28"/>
          <w:szCs w:val="28"/>
        </w:rPr>
        <w:t>.</w:t>
      </w:r>
    </w:p>
    <w:p w:rsidR="00B03811" w:rsidRDefault="00B03811" w:rsidP="00B03811">
      <w:pPr>
        <w:pStyle w:val="ConsPlusNormal"/>
        <w:ind w:firstLine="709"/>
        <w:jc w:val="center"/>
      </w:pPr>
    </w:p>
    <w:p w:rsidR="002645EC" w:rsidRPr="002645EC" w:rsidRDefault="00CC3873" w:rsidP="00CC3873">
      <w:pPr>
        <w:pStyle w:val="ConsPlusNormal"/>
        <w:ind w:firstLine="709"/>
        <w:jc w:val="both"/>
      </w:pPr>
      <w:proofErr w:type="gramStart"/>
      <w:r>
        <w:t xml:space="preserve">На основании </w:t>
      </w:r>
      <w:r w:rsidRPr="00955967">
        <w:t xml:space="preserve"> закон</w:t>
      </w:r>
      <w:r>
        <w:t>а</w:t>
      </w:r>
      <w:r w:rsidRPr="00955967">
        <w:t xml:space="preserve"> Ставропольского края от 30.05.2023</w:t>
      </w:r>
      <w:r>
        <w:t xml:space="preserve"> </w:t>
      </w:r>
      <w:r w:rsidRPr="00955967">
        <w:t>№ 48-кз «О наделении Минераловодского городского округа Ставропольского края статусом муниципального округа»</w:t>
      </w:r>
      <w:r>
        <w:t>, а также в соответствии с Положением</w:t>
      </w:r>
      <w:r w:rsidRPr="009F51A8">
        <w:t xml:space="preserve">  об Управлении труда и социальной защиты населения администрации Минераловодского муниципального округа Ставропольского края, утвержденного решением Совета депутатов Минераловодского </w:t>
      </w:r>
      <w:proofErr w:type="spellStart"/>
      <w:r w:rsidRPr="009F51A8">
        <w:t>муни-ципального</w:t>
      </w:r>
      <w:proofErr w:type="spellEnd"/>
      <w:r w:rsidRPr="009F51A8">
        <w:t xml:space="preserve"> округа Ставропольского края от 27.10.2023 № 314</w:t>
      </w:r>
      <w:r>
        <w:t>, Управлением труда и социальной защиты населения администрации Минераловодского муниципального округа Ставропольского</w:t>
      </w:r>
      <w:proofErr w:type="gramEnd"/>
      <w:r>
        <w:t xml:space="preserve"> </w:t>
      </w:r>
      <w:proofErr w:type="gramStart"/>
      <w:r>
        <w:t>края разработан п</w:t>
      </w:r>
      <w:r w:rsidRPr="007E3FB1">
        <w:t xml:space="preserve">роект постановления администрации Минераловодского </w:t>
      </w:r>
      <w:r>
        <w:t>муниципального</w:t>
      </w:r>
      <w:r w:rsidRPr="007E3FB1">
        <w:t xml:space="preserve"> округа Ставропольского края «Об утверждении административного регламента</w:t>
      </w:r>
      <w:r>
        <w:t xml:space="preserve"> </w:t>
      </w:r>
      <w:r w:rsidR="008A513E" w:rsidRPr="007D14D1">
        <w:t xml:space="preserve">предоставления    государственной услуги </w:t>
      </w:r>
      <w:r w:rsidR="008A513E" w:rsidRPr="00802552">
        <w:t>«</w:t>
      </w:r>
      <w:r w:rsidR="008A513E">
        <w:t>Предоставление</w:t>
      </w:r>
      <w:r w:rsidR="008A513E" w:rsidRPr="00C75107">
        <w:t xml:space="preserve"> мер социальной поддержки по оплате жилищно-коммунальных услуг отдельным категориям граждан в соответствии с </w:t>
      </w:r>
      <w:hyperlink r:id="rId11" w:history="1">
        <w:r w:rsidR="008A513E" w:rsidRPr="00C75107">
          <w:t>Законом Российской</w:t>
        </w:r>
        <w:r w:rsidR="008A513E">
          <w:t xml:space="preserve"> Федерации от 15 мая 1991 г</w:t>
        </w:r>
        <w:r w:rsidR="009A7071">
          <w:t>.</w:t>
        </w:r>
        <w:r w:rsidR="008A513E">
          <w:t xml:space="preserve"> № 1244-1 «</w:t>
        </w:r>
        <w:r w:rsidR="008A513E" w:rsidRPr="00C75107">
          <w:t>О социальной защите граждан, подвергшихся воздействию радиации вследствие катастрофы на Чернобыльской АЭС</w:t>
        </w:r>
      </w:hyperlink>
      <w:r w:rsidR="008A513E">
        <w:t>»</w:t>
      </w:r>
      <w:r w:rsidR="008A513E" w:rsidRPr="00C75107">
        <w:t>, </w:t>
      </w:r>
      <w:hyperlink r:id="rId12" w:history="1">
        <w:r w:rsidR="008A513E" w:rsidRPr="00C75107">
          <w:t>федеральными з</w:t>
        </w:r>
        <w:r w:rsidR="008A513E">
          <w:t>аконами от 24 ноября 1995 г</w:t>
        </w:r>
        <w:r w:rsidR="009A7071">
          <w:t>.</w:t>
        </w:r>
        <w:r w:rsidR="008A513E">
          <w:t xml:space="preserve"> № 181-ФЗ</w:t>
        </w:r>
        <w:proofErr w:type="gramEnd"/>
        <w:r w:rsidR="008A513E">
          <w:t xml:space="preserve"> «</w:t>
        </w:r>
        <w:proofErr w:type="gramStart"/>
        <w:r w:rsidR="008A513E" w:rsidRPr="00C75107">
          <w:t>О социальной защите инвалидов в Российской Федерации</w:t>
        </w:r>
      </w:hyperlink>
      <w:r w:rsidR="008A513E">
        <w:t>»</w:t>
      </w:r>
      <w:r w:rsidR="008A513E" w:rsidRPr="00C75107">
        <w:t>, </w:t>
      </w:r>
      <w:hyperlink r:id="rId13" w:history="1">
        <w:r w:rsidR="008A513E">
          <w:t>от 12 января 1995 года № 5-ФЗ «</w:t>
        </w:r>
        <w:r w:rsidR="008A513E" w:rsidRPr="00C75107">
          <w:t>О ветеранах</w:t>
        </w:r>
      </w:hyperlink>
      <w:r w:rsidR="008A513E">
        <w:t>»</w:t>
      </w:r>
      <w:r w:rsidR="008A513E" w:rsidRPr="00C75107">
        <w:t>, </w:t>
      </w:r>
      <w:hyperlink r:id="rId14" w:history="1">
        <w:r w:rsidR="008A513E">
          <w:t>от 26 ноября 1998 г</w:t>
        </w:r>
        <w:r w:rsidR="009A7071">
          <w:t>.</w:t>
        </w:r>
        <w:r w:rsidR="008A513E">
          <w:t xml:space="preserve"> № 175-ФЗ «</w:t>
        </w:r>
        <w:r w:rsidR="008A513E" w:rsidRPr="00C75107">
          <w:t>О социальной защите граждан Российской Федерации, подвергшихся воздействию радиации вследствие аварии в 1957 году н</w:t>
        </w:r>
        <w:r w:rsidR="008A513E">
          <w:t>а производственном объединении «</w:t>
        </w:r>
        <w:r w:rsidR="008A513E" w:rsidRPr="00C75107">
          <w:t>Маяк</w:t>
        </w:r>
      </w:hyperlink>
      <w:r w:rsidR="008A513E">
        <w:t>»</w:t>
      </w:r>
      <w:r w:rsidR="008A513E" w:rsidRPr="00C75107">
        <w:t> и сбросов радиоактивных отходов в реку </w:t>
      </w:r>
      <w:proofErr w:type="spellStart"/>
      <w:r w:rsidR="008A513E" w:rsidRPr="00C75107">
        <w:t>Теча</w:t>
      </w:r>
      <w:proofErr w:type="spellEnd"/>
      <w:r w:rsidR="008A513E">
        <w:t>»</w:t>
      </w:r>
      <w:r w:rsidR="008A513E" w:rsidRPr="00C75107">
        <w:t>, </w:t>
      </w:r>
      <w:hyperlink r:id="rId15" w:history="1">
        <w:r w:rsidR="008A513E">
          <w:t>от 10 января 2002 г</w:t>
        </w:r>
        <w:r w:rsidR="009A7071">
          <w:t>.</w:t>
        </w:r>
        <w:r w:rsidR="008A513E">
          <w:t xml:space="preserve"> № 2-ФЗ «</w:t>
        </w:r>
        <w:r w:rsidR="008A513E" w:rsidRPr="00C75107">
          <w:t xml:space="preserve">О социальных гарантиях гражданам, подвергшимся радиационному </w:t>
        </w:r>
        <w:r w:rsidR="008A513E" w:rsidRPr="00C75107">
          <w:lastRenderedPageBreak/>
          <w:t>воздействию вследствие</w:t>
        </w:r>
        <w:proofErr w:type="gramEnd"/>
        <w:r w:rsidR="008A513E" w:rsidRPr="00C75107">
          <w:t xml:space="preserve"> ядерных испытаний на Семипалатинском полигоне</w:t>
        </w:r>
      </w:hyperlink>
      <w:r w:rsidR="008A513E" w:rsidRPr="00802552">
        <w:t>»</w:t>
      </w:r>
      <w:r w:rsidR="008A513E">
        <w:t xml:space="preserve">  </w:t>
      </w:r>
      <w:r w:rsidR="001B0DB3">
        <w:t>(далее – проект постановления).</w:t>
      </w:r>
    </w:p>
    <w:p w:rsidR="00CC3873" w:rsidRDefault="00CC3873" w:rsidP="003A1911">
      <w:pPr>
        <w:pStyle w:val="Standard"/>
        <w:tabs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7E3FB1">
        <w:rPr>
          <w:sz w:val="28"/>
          <w:szCs w:val="28"/>
        </w:rPr>
        <w:t xml:space="preserve">Данный проект постановления разработан </w:t>
      </w:r>
      <w:r w:rsidRPr="00955967">
        <w:rPr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, а также </w:t>
      </w:r>
      <w:r w:rsidRPr="007E3FB1">
        <w:rPr>
          <w:sz w:val="28"/>
          <w:szCs w:val="28"/>
        </w:rPr>
        <w:t>с целью оптимизации и повышения качества предоставления государственных услуг, в рамках действующего законодательства</w:t>
      </w:r>
      <w:r>
        <w:rPr>
          <w:sz w:val="28"/>
          <w:szCs w:val="28"/>
        </w:rPr>
        <w:t>.</w:t>
      </w:r>
    </w:p>
    <w:p w:rsidR="007C1058" w:rsidRPr="007F6C82" w:rsidRDefault="007C1058" w:rsidP="003A1911">
      <w:pPr>
        <w:pStyle w:val="Standard"/>
        <w:tabs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Вышеуказанный </w:t>
      </w:r>
      <w:r w:rsidRPr="000E3B4A">
        <w:rPr>
          <w:sz w:val="28"/>
          <w:szCs w:val="28"/>
        </w:rPr>
        <w:t>проект постановления размещен</w:t>
      </w:r>
      <w:r w:rsidRPr="007F6C82">
        <w:rPr>
          <w:sz w:val="28"/>
          <w:szCs w:val="28"/>
        </w:rPr>
        <w:t xml:space="preserve"> на официальном сайте администрации Минераловодского </w:t>
      </w:r>
      <w:r w:rsidR="00B07F31">
        <w:rPr>
          <w:sz w:val="28"/>
          <w:szCs w:val="28"/>
        </w:rPr>
        <w:t>муниципальн</w:t>
      </w:r>
      <w:r w:rsidRPr="007F6C82">
        <w:rPr>
          <w:sz w:val="28"/>
          <w:szCs w:val="28"/>
        </w:rPr>
        <w:t>ого округа</w:t>
      </w:r>
      <w:r w:rsidR="004F30AF" w:rsidRPr="004F30AF">
        <w:t xml:space="preserve"> </w:t>
      </w:r>
      <w:hyperlink r:id="rId16" w:history="1">
        <w:r w:rsidR="004F30AF" w:rsidRPr="00CC3873">
          <w:rPr>
            <w:rStyle w:val="a7"/>
            <w:color w:val="auto"/>
            <w:sz w:val="28"/>
            <w:szCs w:val="28"/>
            <w:u w:val="none"/>
          </w:rPr>
          <w:t>https://min-vodi.gosuslugi.ru</w:t>
        </w:r>
      </w:hyperlink>
      <w:r w:rsidR="004F30AF">
        <w:rPr>
          <w:sz w:val="28"/>
          <w:szCs w:val="28"/>
        </w:rPr>
        <w:t xml:space="preserve"> </w:t>
      </w:r>
      <w:r w:rsidRPr="007F6C82">
        <w:rPr>
          <w:sz w:val="28"/>
          <w:szCs w:val="28"/>
        </w:rPr>
        <w:t xml:space="preserve"> для проведения независимой экспертизы, общественного обсуждения и проведения антикоррупционной экспертизы</w:t>
      </w:r>
      <w:r>
        <w:rPr>
          <w:sz w:val="28"/>
          <w:szCs w:val="28"/>
        </w:rPr>
        <w:t xml:space="preserve"> </w:t>
      </w:r>
      <w:r w:rsidRPr="009B7B6C">
        <w:rPr>
          <w:sz w:val="28"/>
          <w:szCs w:val="28"/>
        </w:rPr>
        <w:t xml:space="preserve">с </w:t>
      </w:r>
      <w:r w:rsidR="009A7071">
        <w:rPr>
          <w:sz w:val="28"/>
          <w:szCs w:val="28"/>
        </w:rPr>
        <w:t>17.06.2024.</w:t>
      </w:r>
    </w:p>
    <w:p w:rsidR="002645EC" w:rsidRPr="002645EC" w:rsidRDefault="002645EC" w:rsidP="002645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45EC" w:rsidRPr="002645EC" w:rsidRDefault="002645EC" w:rsidP="002645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45EC" w:rsidRPr="002645EC" w:rsidRDefault="002645EC" w:rsidP="002645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5CD9" w:rsidRDefault="007E5CD9" w:rsidP="007E5CD9">
      <w:pPr>
        <w:pStyle w:val="a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труда и </w:t>
      </w:r>
    </w:p>
    <w:p w:rsidR="007E5CD9" w:rsidRDefault="007E5CD9" w:rsidP="007E5CD9">
      <w:pPr>
        <w:pStyle w:val="a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социальной защиты населения </w:t>
      </w:r>
    </w:p>
    <w:p w:rsidR="007E5CD9" w:rsidRDefault="007E5CD9" w:rsidP="007E5CD9">
      <w:pPr>
        <w:pStyle w:val="a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Минераловодского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E5CD9" w:rsidRDefault="007E5CD9" w:rsidP="007E5CD9">
      <w:pPr>
        <w:pStyle w:val="a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</w:p>
    <w:p w:rsidR="007E5CD9" w:rsidRDefault="007E5CD9" w:rsidP="007E5CD9">
      <w:pPr>
        <w:pStyle w:val="a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Ставропольского края                                                                  Т. Г. Романова</w:t>
      </w:r>
    </w:p>
    <w:p w:rsidR="00206D37" w:rsidRDefault="00206D37" w:rsidP="007E5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06D37" w:rsidSect="008F2FCD">
      <w:headerReference w:type="default" r:id="rId17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CDC" w:rsidRDefault="00A12CDC" w:rsidP="00BE29F0">
      <w:pPr>
        <w:spacing w:after="0" w:line="240" w:lineRule="auto"/>
      </w:pPr>
      <w:r>
        <w:separator/>
      </w:r>
    </w:p>
  </w:endnote>
  <w:endnote w:type="continuationSeparator" w:id="0">
    <w:p w:rsidR="00A12CDC" w:rsidRDefault="00A12CDC" w:rsidP="00BE2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CDC" w:rsidRDefault="00A12CDC" w:rsidP="00BE29F0">
      <w:pPr>
        <w:spacing w:after="0" w:line="240" w:lineRule="auto"/>
      </w:pPr>
      <w:r>
        <w:separator/>
      </w:r>
    </w:p>
  </w:footnote>
  <w:footnote w:type="continuationSeparator" w:id="0">
    <w:p w:rsidR="00A12CDC" w:rsidRDefault="00A12CDC" w:rsidP="00BE2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90706"/>
      <w:docPartObj>
        <w:docPartGallery w:val="Page Numbers (Top of Page)"/>
        <w:docPartUnique/>
      </w:docPartObj>
    </w:sdtPr>
    <w:sdtContent>
      <w:p w:rsidR="00D4284A" w:rsidRDefault="00366B61">
        <w:pPr>
          <w:pStyle w:val="a3"/>
          <w:jc w:val="center"/>
        </w:pPr>
        <w:r>
          <w:fldChar w:fldCharType="begin"/>
        </w:r>
        <w:r w:rsidR="00AF3B5E">
          <w:instrText xml:space="preserve"> PAGE   \* MERGEFORMAT </w:instrText>
        </w:r>
        <w:r>
          <w:fldChar w:fldCharType="separate"/>
        </w:r>
        <w:r w:rsidR="001B0D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4284A" w:rsidRDefault="00D4284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7868"/>
    <w:rsid w:val="00062A4D"/>
    <w:rsid w:val="00112CE2"/>
    <w:rsid w:val="00137487"/>
    <w:rsid w:val="001B0DB3"/>
    <w:rsid w:val="00206D37"/>
    <w:rsid w:val="0026330C"/>
    <w:rsid w:val="002645EC"/>
    <w:rsid w:val="00272AE5"/>
    <w:rsid w:val="002E6579"/>
    <w:rsid w:val="00325FAB"/>
    <w:rsid w:val="00366B61"/>
    <w:rsid w:val="00367D2C"/>
    <w:rsid w:val="003A1911"/>
    <w:rsid w:val="00467BFE"/>
    <w:rsid w:val="00486F4A"/>
    <w:rsid w:val="00493B4C"/>
    <w:rsid w:val="004D0789"/>
    <w:rsid w:val="004E4E84"/>
    <w:rsid w:val="004F30AF"/>
    <w:rsid w:val="00512D02"/>
    <w:rsid w:val="00557868"/>
    <w:rsid w:val="00587503"/>
    <w:rsid w:val="005A2C03"/>
    <w:rsid w:val="006569E0"/>
    <w:rsid w:val="0066752B"/>
    <w:rsid w:val="006C692D"/>
    <w:rsid w:val="0072091C"/>
    <w:rsid w:val="00724E85"/>
    <w:rsid w:val="007344FB"/>
    <w:rsid w:val="007A1055"/>
    <w:rsid w:val="007B20A3"/>
    <w:rsid w:val="007C1058"/>
    <w:rsid w:val="007D41CC"/>
    <w:rsid w:val="007D527E"/>
    <w:rsid w:val="007E5CD9"/>
    <w:rsid w:val="007E6218"/>
    <w:rsid w:val="007F6C82"/>
    <w:rsid w:val="008A4C10"/>
    <w:rsid w:val="008A513E"/>
    <w:rsid w:val="008C1FED"/>
    <w:rsid w:val="008D01BB"/>
    <w:rsid w:val="008D1466"/>
    <w:rsid w:val="008F2FCD"/>
    <w:rsid w:val="009A581F"/>
    <w:rsid w:val="009A7071"/>
    <w:rsid w:val="009B7B6C"/>
    <w:rsid w:val="00A12CDC"/>
    <w:rsid w:val="00A3118C"/>
    <w:rsid w:val="00AE2681"/>
    <w:rsid w:val="00AF3B5E"/>
    <w:rsid w:val="00B005BF"/>
    <w:rsid w:val="00B03811"/>
    <w:rsid w:val="00B07F31"/>
    <w:rsid w:val="00B46710"/>
    <w:rsid w:val="00B75E2A"/>
    <w:rsid w:val="00B77288"/>
    <w:rsid w:val="00B97F5A"/>
    <w:rsid w:val="00BA3B82"/>
    <w:rsid w:val="00BC7958"/>
    <w:rsid w:val="00BD158D"/>
    <w:rsid w:val="00BE29F0"/>
    <w:rsid w:val="00C40766"/>
    <w:rsid w:val="00C44FCB"/>
    <w:rsid w:val="00CA15EF"/>
    <w:rsid w:val="00CC1575"/>
    <w:rsid w:val="00CC3873"/>
    <w:rsid w:val="00CF2209"/>
    <w:rsid w:val="00D12ED2"/>
    <w:rsid w:val="00D1439D"/>
    <w:rsid w:val="00D36F76"/>
    <w:rsid w:val="00D4284A"/>
    <w:rsid w:val="00D64906"/>
    <w:rsid w:val="00D756F3"/>
    <w:rsid w:val="00DD28FA"/>
    <w:rsid w:val="00DE4468"/>
    <w:rsid w:val="00E13DD5"/>
    <w:rsid w:val="00E27A1C"/>
    <w:rsid w:val="00EE0D7B"/>
    <w:rsid w:val="00EF0EB6"/>
    <w:rsid w:val="00F37EEB"/>
    <w:rsid w:val="00F43CC6"/>
    <w:rsid w:val="00F633F9"/>
    <w:rsid w:val="00F874F1"/>
    <w:rsid w:val="00FA3793"/>
    <w:rsid w:val="00FB7F54"/>
    <w:rsid w:val="00FF1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E84"/>
  </w:style>
  <w:style w:type="paragraph" w:styleId="1">
    <w:name w:val="heading 1"/>
    <w:basedOn w:val="a"/>
    <w:next w:val="a"/>
    <w:link w:val="10"/>
    <w:qFormat/>
    <w:rsid w:val="003A191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645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Standard">
    <w:name w:val="Standard"/>
    <w:rsid w:val="002645E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3A1911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A1911"/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E2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29F0"/>
  </w:style>
  <w:style w:type="paragraph" w:styleId="a5">
    <w:name w:val="footer"/>
    <w:basedOn w:val="a"/>
    <w:link w:val="a6"/>
    <w:uiPriority w:val="99"/>
    <w:semiHidden/>
    <w:unhideWhenUsed/>
    <w:rsid w:val="00BE2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E29F0"/>
  </w:style>
  <w:style w:type="character" w:styleId="a7">
    <w:name w:val="Hyperlink"/>
    <w:basedOn w:val="a0"/>
    <w:uiPriority w:val="99"/>
    <w:unhideWhenUsed/>
    <w:rsid w:val="007C1058"/>
    <w:rPr>
      <w:color w:val="0000FF" w:themeColor="hyperlink"/>
      <w:u w:val="single"/>
    </w:rPr>
  </w:style>
  <w:style w:type="paragraph" w:customStyle="1" w:styleId="Default">
    <w:name w:val="Default"/>
    <w:rsid w:val="008A51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7E5CD9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B0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0D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45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Standard">
    <w:name w:val="Standard"/>
    <w:rsid w:val="002645E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7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0197" TargetMode="External"/><Relationship Id="rId13" Type="http://schemas.openxmlformats.org/officeDocument/2006/relationships/hyperlink" Target="http://docs.cntd.ru/document/9010197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4513" TargetMode="External"/><Relationship Id="rId12" Type="http://schemas.openxmlformats.org/officeDocument/2006/relationships/hyperlink" Target="http://docs.cntd.ru/document/9014513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min-vodi.gosuslugi.ru" TargetMode="Externa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34360" TargetMode="External"/><Relationship Id="rId11" Type="http://schemas.openxmlformats.org/officeDocument/2006/relationships/hyperlink" Target="http://docs.cntd.ru/document/9034360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docs.cntd.ru/document/901808295" TargetMode="External"/><Relationship Id="rId10" Type="http://schemas.openxmlformats.org/officeDocument/2006/relationships/hyperlink" Target="http://docs.cntd.ru/document/901808295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docs.cntd.ru/document/901721208" TargetMode="External"/><Relationship Id="rId14" Type="http://schemas.openxmlformats.org/officeDocument/2006/relationships/hyperlink" Target="http://docs.cntd.ru/document/901721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Gamer</dc:creator>
  <cp:lastModifiedBy>Vet_6</cp:lastModifiedBy>
  <cp:revision>38</cp:revision>
  <cp:lastPrinted>2024-06-14T09:31:00Z</cp:lastPrinted>
  <dcterms:created xsi:type="dcterms:W3CDTF">2019-06-30T12:09:00Z</dcterms:created>
  <dcterms:modified xsi:type="dcterms:W3CDTF">2024-06-14T09:31:00Z</dcterms:modified>
</cp:coreProperties>
</file>