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D01D12" w:rsidRPr="00D01D12" w:rsidRDefault="00F61653" w:rsidP="00D01D12">
      <w:pPr>
        <w:jc w:val="center"/>
        <w:rPr>
          <w:bCs/>
          <w:sz w:val="28"/>
          <w:szCs w:val="28"/>
        </w:rPr>
      </w:pPr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</w:t>
      </w:r>
      <w:r w:rsidR="00317B81" w:rsidRPr="00317B81">
        <w:rPr>
          <w:sz w:val="28"/>
          <w:szCs w:val="28"/>
        </w:rPr>
        <w:t>«Об утверждении административного регламента предоставления Управлением труда и социальной защиты населения администрации Минераловодского муниципального округа Ставропольского края муниципальной услуги  «Уведомительная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работником»</w:t>
      </w:r>
    </w:p>
    <w:p w:rsidR="007E3FB1" w:rsidRDefault="007E3FB1" w:rsidP="004317ED">
      <w:pPr>
        <w:ind w:firstLine="709"/>
        <w:jc w:val="both"/>
        <w:rPr>
          <w:sz w:val="28"/>
          <w:szCs w:val="28"/>
        </w:rPr>
      </w:pP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</w:p>
    <w:p w:rsidR="007E3FB1" w:rsidRPr="007E3FB1" w:rsidRDefault="00843233" w:rsidP="00FF14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Pr="00955967">
        <w:t xml:space="preserve"> </w:t>
      </w:r>
      <w:r w:rsidRPr="0095596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55967">
        <w:rPr>
          <w:sz w:val="28"/>
          <w:szCs w:val="28"/>
        </w:rPr>
        <w:t xml:space="preserve"> Ставропольского края от 30.05.2023</w:t>
      </w:r>
      <w:r>
        <w:rPr>
          <w:sz w:val="28"/>
          <w:szCs w:val="28"/>
        </w:rPr>
        <w:t xml:space="preserve"> </w:t>
      </w:r>
      <w:r w:rsidRPr="00955967">
        <w:rPr>
          <w:sz w:val="28"/>
          <w:szCs w:val="28"/>
        </w:rPr>
        <w:t>№ 48-кз «О наделении Минераловодского городского округа Ставропольского края статусом муниципального округа»</w:t>
      </w:r>
      <w:r>
        <w:rPr>
          <w:sz w:val="28"/>
          <w:szCs w:val="28"/>
        </w:rPr>
        <w:t>, а также в соответствии с Положением</w:t>
      </w:r>
      <w:r w:rsidRPr="009F51A8">
        <w:rPr>
          <w:sz w:val="28"/>
          <w:szCs w:val="28"/>
        </w:rPr>
        <w:t xml:space="preserve">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Pr="009F51A8">
        <w:rPr>
          <w:sz w:val="28"/>
          <w:szCs w:val="28"/>
        </w:rPr>
        <w:t>муни-ципального</w:t>
      </w:r>
      <w:proofErr w:type="spellEnd"/>
      <w:r w:rsidRPr="009F51A8">
        <w:rPr>
          <w:sz w:val="28"/>
          <w:szCs w:val="28"/>
        </w:rPr>
        <w:t xml:space="preserve"> округа Ставропольского края от 27.10.2023 № 314</w:t>
      </w:r>
      <w:r>
        <w:rPr>
          <w:sz w:val="28"/>
          <w:szCs w:val="28"/>
        </w:rPr>
        <w:t>,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>
        <w:rPr>
          <w:sz w:val="28"/>
          <w:szCs w:val="28"/>
        </w:rPr>
        <w:t xml:space="preserve"> края разработан п</w:t>
      </w:r>
      <w:r w:rsidRPr="007E3FB1">
        <w:rPr>
          <w:sz w:val="28"/>
          <w:szCs w:val="28"/>
        </w:rPr>
        <w:t xml:space="preserve">роект постановления администрации Минераловодского </w:t>
      </w:r>
      <w:r>
        <w:rPr>
          <w:sz w:val="28"/>
          <w:szCs w:val="28"/>
        </w:rPr>
        <w:t>муниципального</w:t>
      </w:r>
      <w:r w:rsidRPr="007E3FB1">
        <w:rPr>
          <w:sz w:val="28"/>
          <w:szCs w:val="28"/>
        </w:rPr>
        <w:t xml:space="preserve"> округа Ставропольского края </w:t>
      </w:r>
      <w:r w:rsidR="007E3FB1" w:rsidRPr="007E3FB1">
        <w:rPr>
          <w:sz w:val="28"/>
          <w:szCs w:val="28"/>
        </w:rPr>
        <w:t>«</w:t>
      </w:r>
      <w:r w:rsidR="00D01D12" w:rsidRPr="00D01D12">
        <w:rPr>
          <w:sz w:val="28"/>
          <w:szCs w:val="28"/>
        </w:rPr>
        <w:t xml:space="preserve">Об утверждении административного регламента </w:t>
      </w:r>
      <w:r w:rsidR="00FF143F" w:rsidRPr="00FF143F">
        <w:rPr>
          <w:sz w:val="28"/>
          <w:szCs w:val="28"/>
        </w:rPr>
        <w:t>предоставления Управлением труда и социальной защиты населения администрации Минераловодского муниципального округа Ставропольского края муниципальной услуги</w:t>
      </w:r>
      <w:r w:rsidR="00FF143F">
        <w:rPr>
          <w:sz w:val="28"/>
          <w:szCs w:val="28"/>
        </w:rPr>
        <w:t xml:space="preserve"> </w:t>
      </w:r>
      <w:r w:rsidR="00FF143F" w:rsidRPr="00FF143F">
        <w:rPr>
          <w:sz w:val="28"/>
          <w:szCs w:val="28"/>
        </w:rPr>
        <w:t xml:space="preserve"> «Уведомительная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работником»</w:t>
      </w:r>
      <w:r w:rsidR="00D01D12">
        <w:rPr>
          <w:sz w:val="28"/>
          <w:szCs w:val="28"/>
        </w:rPr>
        <w:t xml:space="preserve"> </w:t>
      </w:r>
      <w:r w:rsidR="007E3FB1" w:rsidRPr="007E3FB1">
        <w:rPr>
          <w:sz w:val="28"/>
          <w:szCs w:val="28"/>
        </w:rPr>
        <w:t>(далее - проект постановления).</w:t>
      </w:r>
    </w:p>
    <w:p w:rsidR="00843233" w:rsidRPr="007E3FB1" w:rsidRDefault="00843233" w:rsidP="00843233">
      <w:pPr>
        <w:ind w:firstLine="720"/>
        <w:jc w:val="both"/>
        <w:rPr>
          <w:sz w:val="28"/>
          <w:szCs w:val="28"/>
        </w:rPr>
      </w:pPr>
      <w:r w:rsidRPr="007E3FB1">
        <w:rPr>
          <w:sz w:val="28"/>
          <w:szCs w:val="28"/>
        </w:rPr>
        <w:t xml:space="preserve">Данный проект постановления разработан </w:t>
      </w:r>
      <w:r w:rsidRPr="00955967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а также </w:t>
      </w:r>
      <w:r w:rsidRPr="007E3FB1">
        <w:rPr>
          <w:sz w:val="28"/>
          <w:szCs w:val="28"/>
        </w:rPr>
        <w:t xml:space="preserve">с целью оптимизации и повышения качества предоставления </w:t>
      </w:r>
      <w:proofErr w:type="spellStart"/>
      <w:proofErr w:type="gramStart"/>
      <w:r w:rsidRPr="007E3FB1"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</w:t>
      </w:r>
      <w:r w:rsidRPr="007E3FB1">
        <w:rPr>
          <w:sz w:val="28"/>
          <w:szCs w:val="28"/>
        </w:rPr>
        <w:t>венных</w:t>
      </w:r>
      <w:proofErr w:type="gramEnd"/>
      <w:r w:rsidRPr="007E3FB1">
        <w:rPr>
          <w:sz w:val="28"/>
          <w:szCs w:val="28"/>
        </w:rPr>
        <w:t xml:space="preserve"> услуг, в рамках действующего законодательства.</w:t>
      </w:r>
    </w:p>
    <w:p w:rsidR="00317B81" w:rsidRPr="00317B81" w:rsidRDefault="00317B81" w:rsidP="00317B81">
      <w:pPr>
        <w:ind w:firstLine="720"/>
        <w:jc w:val="both"/>
        <w:rPr>
          <w:bCs/>
          <w:sz w:val="28"/>
          <w:szCs w:val="28"/>
        </w:rPr>
      </w:pPr>
      <w:proofErr w:type="gramStart"/>
      <w:r w:rsidRPr="00317B81">
        <w:rPr>
          <w:bCs/>
          <w:sz w:val="28"/>
          <w:szCs w:val="28"/>
        </w:rPr>
        <w:t>В соответствии с постановлением администрации Минераловодского городского округа Ставропольского края от 5 октября 2018 г. № 2373                     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 проектом постановления определены:</w:t>
      </w:r>
      <w:proofErr w:type="gramEnd"/>
    </w:p>
    <w:p w:rsidR="00317B81" w:rsidRPr="00317B81" w:rsidRDefault="00317B81" w:rsidP="00317B81">
      <w:pPr>
        <w:ind w:firstLine="720"/>
        <w:jc w:val="both"/>
        <w:rPr>
          <w:bCs/>
          <w:sz w:val="28"/>
          <w:szCs w:val="28"/>
        </w:rPr>
      </w:pPr>
      <w:r w:rsidRPr="00317B81">
        <w:rPr>
          <w:bCs/>
          <w:sz w:val="28"/>
          <w:szCs w:val="28"/>
        </w:rPr>
        <w:t>общие положения предоставления муниципальной услуги;</w:t>
      </w:r>
    </w:p>
    <w:p w:rsidR="00317B81" w:rsidRPr="00317B81" w:rsidRDefault="00317B81" w:rsidP="00317B81">
      <w:pPr>
        <w:ind w:firstLine="720"/>
        <w:jc w:val="both"/>
        <w:rPr>
          <w:bCs/>
          <w:sz w:val="28"/>
          <w:szCs w:val="28"/>
        </w:rPr>
      </w:pPr>
      <w:r w:rsidRPr="00317B81">
        <w:rPr>
          <w:bCs/>
          <w:sz w:val="28"/>
          <w:szCs w:val="28"/>
        </w:rPr>
        <w:lastRenderedPageBreak/>
        <w:t>стандарт предоставления муниципальной услуги;</w:t>
      </w:r>
    </w:p>
    <w:p w:rsidR="00843233" w:rsidRDefault="00843233" w:rsidP="008432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43233">
        <w:rPr>
          <w:bCs/>
          <w:sz w:val="28"/>
          <w:szCs w:val="28"/>
        </w:rPr>
        <w:t>остав, последовательность и сроки выполнения</w:t>
      </w:r>
      <w:r>
        <w:rPr>
          <w:bCs/>
          <w:sz w:val="28"/>
          <w:szCs w:val="28"/>
        </w:rPr>
        <w:t xml:space="preserve"> </w:t>
      </w:r>
      <w:r w:rsidRPr="00843233">
        <w:rPr>
          <w:bCs/>
          <w:sz w:val="28"/>
          <w:szCs w:val="28"/>
        </w:rPr>
        <w:t>административных процедур (действий), требования к порядку</w:t>
      </w:r>
      <w:r>
        <w:rPr>
          <w:bCs/>
          <w:sz w:val="28"/>
          <w:szCs w:val="28"/>
        </w:rPr>
        <w:t xml:space="preserve"> </w:t>
      </w:r>
      <w:r w:rsidRPr="00843233">
        <w:rPr>
          <w:bCs/>
          <w:sz w:val="28"/>
          <w:szCs w:val="28"/>
        </w:rPr>
        <w:t>их выполнения, в том числе особенности выполнения</w:t>
      </w:r>
      <w:r>
        <w:rPr>
          <w:bCs/>
          <w:sz w:val="28"/>
          <w:szCs w:val="28"/>
        </w:rPr>
        <w:t xml:space="preserve"> </w:t>
      </w:r>
      <w:r w:rsidRPr="00843233">
        <w:rPr>
          <w:bCs/>
          <w:sz w:val="28"/>
          <w:szCs w:val="28"/>
        </w:rPr>
        <w:t>административных процедур (действий) в</w:t>
      </w:r>
      <w:r>
        <w:rPr>
          <w:bCs/>
          <w:sz w:val="28"/>
          <w:szCs w:val="28"/>
        </w:rPr>
        <w:t xml:space="preserve"> </w:t>
      </w:r>
      <w:r w:rsidRPr="00843233">
        <w:rPr>
          <w:bCs/>
          <w:sz w:val="28"/>
          <w:szCs w:val="28"/>
        </w:rPr>
        <w:t>электронной форме</w:t>
      </w:r>
      <w:r w:rsidR="00317B81" w:rsidRPr="00317B81">
        <w:rPr>
          <w:bCs/>
          <w:sz w:val="28"/>
          <w:szCs w:val="28"/>
        </w:rPr>
        <w:t>;</w:t>
      </w:r>
    </w:p>
    <w:p w:rsidR="00317B81" w:rsidRPr="00317B81" w:rsidRDefault="00317B81" w:rsidP="00843233">
      <w:pPr>
        <w:ind w:firstLine="709"/>
        <w:jc w:val="both"/>
        <w:rPr>
          <w:bCs/>
          <w:sz w:val="28"/>
          <w:szCs w:val="28"/>
        </w:rPr>
      </w:pPr>
      <w:r w:rsidRPr="00317B81">
        <w:rPr>
          <w:bCs/>
          <w:sz w:val="28"/>
          <w:szCs w:val="28"/>
        </w:rPr>
        <w:t xml:space="preserve">формы </w:t>
      </w:r>
      <w:proofErr w:type="gramStart"/>
      <w:r w:rsidRPr="00317B81">
        <w:rPr>
          <w:bCs/>
          <w:sz w:val="28"/>
          <w:szCs w:val="28"/>
        </w:rPr>
        <w:t>контроля за</w:t>
      </w:r>
      <w:proofErr w:type="gramEnd"/>
      <w:r w:rsidRPr="00317B81">
        <w:rPr>
          <w:bCs/>
          <w:sz w:val="28"/>
          <w:szCs w:val="28"/>
        </w:rPr>
        <w:t xml:space="preserve"> исполнением административного регламента;</w:t>
      </w:r>
    </w:p>
    <w:p w:rsidR="00317B81" w:rsidRDefault="00843233" w:rsidP="00843233">
      <w:pPr>
        <w:tabs>
          <w:tab w:val="left" w:pos="4270"/>
        </w:tabs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д</w:t>
      </w:r>
      <w:r w:rsidRPr="00843233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>;</w:t>
      </w:r>
    </w:p>
    <w:p w:rsidR="00843233" w:rsidRPr="00317B81" w:rsidRDefault="00843233" w:rsidP="00843233">
      <w:pPr>
        <w:tabs>
          <w:tab w:val="left" w:pos="4270"/>
        </w:tabs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43233">
        <w:rPr>
          <w:bCs/>
          <w:sz w:val="28"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bCs/>
          <w:sz w:val="28"/>
          <w:szCs w:val="28"/>
        </w:rPr>
        <w:t>.</w:t>
      </w:r>
    </w:p>
    <w:p w:rsidR="00FF143F" w:rsidRPr="00FF143F" w:rsidRDefault="007E3FB1" w:rsidP="00FF143F">
      <w:pPr>
        <w:ind w:firstLine="720"/>
        <w:jc w:val="both"/>
        <w:rPr>
          <w:bCs/>
          <w:sz w:val="28"/>
          <w:szCs w:val="28"/>
        </w:rPr>
      </w:pPr>
      <w:r w:rsidRPr="007E3FB1">
        <w:rPr>
          <w:sz w:val="28"/>
          <w:szCs w:val="28"/>
        </w:rPr>
        <w:t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</w:t>
      </w:r>
      <w:r w:rsidR="00511014">
        <w:rPr>
          <w:sz w:val="28"/>
          <w:szCs w:val="28"/>
        </w:rPr>
        <w:t xml:space="preserve">нтикоррупционной экспертизы с </w:t>
      </w:r>
      <w:r w:rsidR="00843233">
        <w:rPr>
          <w:sz w:val="28"/>
          <w:szCs w:val="28"/>
        </w:rPr>
        <w:t>20</w:t>
      </w:r>
      <w:r w:rsidRPr="007E3FB1">
        <w:rPr>
          <w:sz w:val="28"/>
          <w:szCs w:val="28"/>
        </w:rPr>
        <w:t>.0</w:t>
      </w:r>
      <w:r w:rsidR="00843233">
        <w:rPr>
          <w:sz w:val="28"/>
          <w:szCs w:val="28"/>
        </w:rPr>
        <w:t>8</w:t>
      </w:r>
      <w:bookmarkStart w:id="0" w:name="_GoBack"/>
      <w:bookmarkEnd w:id="0"/>
      <w:r w:rsidRPr="007E3FB1">
        <w:rPr>
          <w:sz w:val="28"/>
          <w:szCs w:val="28"/>
        </w:rPr>
        <w:t>.2024</w:t>
      </w:r>
      <w:r w:rsidR="00FF143F" w:rsidRPr="00FF143F">
        <w:rPr>
          <w:bCs/>
          <w:sz w:val="28"/>
          <w:szCs w:val="28"/>
        </w:rPr>
        <w:t>.</w:t>
      </w:r>
    </w:p>
    <w:p w:rsidR="00FF143F" w:rsidRPr="00FF143F" w:rsidRDefault="00FF143F" w:rsidP="00FF143F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7E3FB1" w:rsidRDefault="00F86F77" w:rsidP="00F86F77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 w:rsidR="008A4BC0">
        <w:rPr>
          <w:sz w:val="28"/>
          <w:szCs w:val="28"/>
          <w:lang w:eastAsia="en-US"/>
        </w:rPr>
        <w:t xml:space="preserve">            </w:t>
      </w:r>
      <w:r w:rsidR="006F393B">
        <w:rPr>
          <w:sz w:val="28"/>
          <w:szCs w:val="28"/>
          <w:lang w:eastAsia="en-US"/>
        </w:rPr>
        <w:t>Т. Г. Романова</w:t>
      </w:r>
    </w:p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sectPr w:rsidR="007E3FB1" w:rsidRPr="007E3FB1" w:rsidSect="007E3FB1">
      <w:headerReference w:type="even" r:id="rId7"/>
      <w:headerReference w:type="default" r:id="rId8"/>
      <w:pgSz w:w="11906" w:h="16838"/>
      <w:pgMar w:top="1134" w:right="851" w:bottom="1134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98" w:rsidRDefault="00DB3898" w:rsidP="00884F67">
      <w:r>
        <w:separator/>
      </w:r>
    </w:p>
  </w:endnote>
  <w:endnote w:type="continuationSeparator" w:id="0">
    <w:p w:rsidR="00DB3898" w:rsidRDefault="00DB3898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98" w:rsidRDefault="00DB3898" w:rsidP="00884F67">
      <w:r>
        <w:separator/>
      </w:r>
    </w:p>
  </w:footnote>
  <w:footnote w:type="continuationSeparator" w:id="0">
    <w:p w:rsidR="00DB3898" w:rsidRDefault="00DB3898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98" w:rsidRDefault="00DB3898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3898" w:rsidRDefault="00DB3898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98" w:rsidRDefault="00DB3898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233">
      <w:rPr>
        <w:rStyle w:val="a5"/>
        <w:noProof/>
      </w:rPr>
      <w:t>2</w:t>
    </w:r>
    <w:r>
      <w:rPr>
        <w:rStyle w:val="a5"/>
      </w:rPr>
      <w:fldChar w:fldCharType="end"/>
    </w:r>
  </w:p>
  <w:p w:rsidR="00DB3898" w:rsidRDefault="00DB3898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317B81"/>
    <w:rsid w:val="0042722F"/>
    <w:rsid w:val="004317ED"/>
    <w:rsid w:val="00454761"/>
    <w:rsid w:val="00511014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43233"/>
    <w:rsid w:val="008558BD"/>
    <w:rsid w:val="00857687"/>
    <w:rsid w:val="00884F67"/>
    <w:rsid w:val="00891D96"/>
    <w:rsid w:val="008A4BC0"/>
    <w:rsid w:val="008D0F1D"/>
    <w:rsid w:val="0090243B"/>
    <w:rsid w:val="00925230"/>
    <w:rsid w:val="009662C1"/>
    <w:rsid w:val="009E33F9"/>
    <w:rsid w:val="00A03EB7"/>
    <w:rsid w:val="00A9787C"/>
    <w:rsid w:val="00B74407"/>
    <w:rsid w:val="00BF363B"/>
    <w:rsid w:val="00C03765"/>
    <w:rsid w:val="00C20AE5"/>
    <w:rsid w:val="00C2159B"/>
    <w:rsid w:val="00C36744"/>
    <w:rsid w:val="00C36D43"/>
    <w:rsid w:val="00C71C16"/>
    <w:rsid w:val="00CD2D78"/>
    <w:rsid w:val="00D01D12"/>
    <w:rsid w:val="00D130DD"/>
    <w:rsid w:val="00D6314F"/>
    <w:rsid w:val="00DB3898"/>
    <w:rsid w:val="00E849DB"/>
    <w:rsid w:val="00E85D24"/>
    <w:rsid w:val="00EA7552"/>
    <w:rsid w:val="00F61653"/>
    <w:rsid w:val="00F86F77"/>
    <w:rsid w:val="00FC3995"/>
    <w:rsid w:val="00FC43B7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24</cp:revision>
  <cp:lastPrinted>2024-08-16T11:06:00Z</cp:lastPrinted>
  <dcterms:created xsi:type="dcterms:W3CDTF">2018-11-14T07:04:00Z</dcterms:created>
  <dcterms:modified xsi:type="dcterms:W3CDTF">2024-08-16T11:06:00Z</dcterms:modified>
</cp:coreProperties>
</file>