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616" w:rsidRPr="009F5D68" w:rsidRDefault="005F0798" w:rsidP="00A3775F">
      <w:pPr>
        <w:ind w:right="73"/>
        <w:rPr>
          <w:b/>
          <w:color w:val="000000" w:themeColor="text1"/>
        </w:rPr>
      </w:pPr>
      <w:r w:rsidRPr="009F5D68">
        <w:rPr>
          <w:b/>
          <w:color w:val="000000" w:themeColor="text1"/>
        </w:rPr>
        <w:t xml:space="preserve">                                       </w:t>
      </w:r>
      <w:r w:rsidR="00872616" w:rsidRPr="009F5D68">
        <w:rPr>
          <w:b/>
          <w:color w:val="000000" w:themeColor="text1"/>
        </w:rPr>
        <w:t>АДМИНИСТРАЦИЯ МИНЕРАЛОВОДСКОГО</w:t>
      </w:r>
      <w:r w:rsidRPr="009F5D68">
        <w:rPr>
          <w:b/>
          <w:color w:val="000000" w:themeColor="text1"/>
        </w:rPr>
        <w:t xml:space="preserve">            </w:t>
      </w:r>
      <w:r w:rsidR="00111365">
        <w:rPr>
          <w:b/>
          <w:color w:val="000000" w:themeColor="text1"/>
        </w:rPr>
        <w:t xml:space="preserve">          </w:t>
      </w:r>
      <w:r w:rsidRPr="009F5D68">
        <w:rPr>
          <w:b/>
          <w:color w:val="000000" w:themeColor="text1"/>
        </w:rPr>
        <w:t xml:space="preserve"> </w:t>
      </w:r>
      <w:r w:rsidR="00111365">
        <w:rPr>
          <w:b/>
          <w:color w:val="000000" w:themeColor="text1"/>
        </w:rPr>
        <w:t>ПРОЕКТ</w:t>
      </w:r>
      <w:r w:rsidRPr="009F5D68">
        <w:rPr>
          <w:b/>
          <w:color w:val="000000" w:themeColor="text1"/>
        </w:rPr>
        <w:t xml:space="preserve">     </w:t>
      </w:r>
    </w:p>
    <w:p w:rsidR="00872616" w:rsidRPr="009F5D68" w:rsidRDefault="00872616" w:rsidP="00872616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 xml:space="preserve">   </w:t>
      </w:r>
      <w:r w:rsidR="005F0798" w:rsidRPr="009F5D68">
        <w:rPr>
          <w:b/>
          <w:color w:val="000000" w:themeColor="text1"/>
        </w:rPr>
        <w:t>МУНИЦИПАЛЬНОГО</w:t>
      </w:r>
      <w:r w:rsidRPr="009F5D68">
        <w:rPr>
          <w:b/>
          <w:color w:val="000000" w:themeColor="text1"/>
        </w:rPr>
        <w:t xml:space="preserve"> ОКРУГА СТАВРОПОЛЬСКОГО КРАЯ    </w:t>
      </w:r>
    </w:p>
    <w:p w:rsidR="00872616" w:rsidRPr="009F5D68" w:rsidRDefault="00412A8A" w:rsidP="00412A8A">
      <w:pPr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 xml:space="preserve">                                                    </w:t>
      </w:r>
      <w:r w:rsidR="00872616" w:rsidRPr="009F5D68">
        <w:rPr>
          <w:b/>
          <w:color w:val="000000" w:themeColor="text1"/>
          <w:sz w:val="28"/>
          <w:szCs w:val="28"/>
        </w:rPr>
        <w:t xml:space="preserve">ПОСТАНОВЛЕНИЕ         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Default="00111365" w:rsidP="00B42FE9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</w:p>
    <w:p w:rsidR="00872616" w:rsidRPr="009F5D68" w:rsidRDefault="00A3775F" w:rsidP="00111365">
      <w:pPr>
        <w:ind w:right="73"/>
        <w:jc w:val="center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2023</w:t>
      </w:r>
      <w:r w:rsidR="005F0798" w:rsidRPr="009F5D68">
        <w:rPr>
          <w:color w:val="000000" w:themeColor="text1"/>
          <w:sz w:val="28"/>
          <w:szCs w:val="28"/>
        </w:rPr>
        <w:t xml:space="preserve">               </w:t>
      </w:r>
      <w:r w:rsidRPr="009F5D68">
        <w:rPr>
          <w:color w:val="000000" w:themeColor="text1"/>
          <w:sz w:val="28"/>
          <w:szCs w:val="28"/>
        </w:rPr>
        <w:t xml:space="preserve">               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872616" w:rsidRPr="009F5D68">
        <w:rPr>
          <w:color w:val="000000" w:themeColor="text1"/>
          <w:sz w:val="28"/>
          <w:szCs w:val="28"/>
        </w:rPr>
        <w:t>г. Минеральные Воды</w:t>
      </w:r>
      <w:r w:rsidR="00872616" w:rsidRPr="009F5D68">
        <w:rPr>
          <w:color w:val="000000" w:themeColor="text1"/>
          <w:sz w:val="28"/>
          <w:szCs w:val="28"/>
        </w:rPr>
        <w:tab/>
        <w:t xml:space="preserve">                       </w:t>
      </w:r>
      <w:r w:rsidR="00F75DDE" w:rsidRPr="009F5D68">
        <w:rPr>
          <w:color w:val="000000" w:themeColor="text1"/>
          <w:sz w:val="28"/>
          <w:szCs w:val="28"/>
        </w:rPr>
        <w:t xml:space="preserve">  </w:t>
      </w:r>
      <w:r w:rsidR="00BC7855" w:rsidRPr="009F5D68">
        <w:rPr>
          <w:color w:val="000000" w:themeColor="text1"/>
          <w:sz w:val="28"/>
          <w:szCs w:val="28"/>
        </w:rPr>
        <w:t xml:space="preserve">               </w:t>
      </w:r>
      <w:r w:rsidR="00872616" w:rsidRPr="009F5D68">
        <w:rPr>
          <w:color w:val="000000" w:themeColor="text1"/>
          <w:sz w:val="28"/>
          <w:szCs w:val="28"/>
        </w:rPr>
        <w:t>№</w:t>
      </w:r>
    </w:p>
    <w:p w:rsidR="00872616" w:rsidRDefault="00872616" w:rsidP="00872616">
      <w:pPr>
        <w:ind w:right="73"/>
        <w:jc w:val="center"/>
        <w:rPr>
          <w:color w:val="000000" w:themeColor="text1"/>
          <w:sz w:val="28"/>
          <w:szCs w:val="28"/>
        </w:rPr>
      </w:pPr>
    </w:p>
    <w:p w:rsidR="00111365" w:rsidRPr="009F5D68" w:rsidRDefault="00111365" w:rsidP="00872616">
      <w:pPr>
        <w:ind w:right="73"/>
        <w:jc w:val="center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муниципальную программу Минераловодского городского округа «Развитие культуры», утвержденную постановлением администрации Минераловодского городского округа Ставропольского края от 02.12.2019 № 2635</w:t>
      </w:r>
    </w:p>
    <w:p w:rsidR="00111365" w:rsidRPr="009F5D68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r w:rsidRPr="009F5D68">
        <w:rPr>
          <w:color w:val="000000" w:themeColor="text1"/>
          <w:sz w:val="28"/>
          <w:szCs w:val="28"/>
        </w:rPr>
        <w:t>В соответствии с постановлениями администрации Минераловодского городского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 администрация 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1. Утвердить  прилагаемые  изменения,  которые  вносятся  в муниципальную программу Минераловодского городского округа «Развитие культуры»,  утвержденную постановлением администрации Минераловодского  городского  округа  Ставропольского   края  от  02.12.2019 № 2635 «Об утверждении муниципальной  программы Минераловодского городск</w:t>
      </w:r>
      <w:r w:rsidR="0011136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9F5D68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 Ставропольского края от  14.01.2020 № 44, от 26.03.2020 № 632, от 14.05.2020 № 896, от 10.07.2020 № 1287, от 25.08.2020 </w:t>
      </w:r>
      <w:r w:rsidR="00111365">
        <w:rPr>
          <w:color w:val="000000" w:themeColor="text1"/>
          <w:sz w:val="28"/>
          <w:szCs w:val="28"/>
        </w:rPr>
        <w:t xml:space="preserve">       </w:t>
      </w:r>
      <w:r w:rsidRPr="009F5D68">
        <w:rPr>
          <w:color w:val="000000" w:themeColor="text1"/>
          <w:sz w:val="28"/>
          <w:szCs w:val="28"/>
        </w:rPr>
        <w:t>№ 1689, от 20.10.2020 № 2139, от 17.12.2020 № 2757, от 11.03.2021 № 441, от 13.07.2021 № 1440, от 12.08.2021 № 1697, 28.10.2021 № 2268,</w:t>
      </w:r>
      <w:r w:rsidRPr="009F5D68">
        <w:rPr>
          <w:color w:val="000000" w:themeColor="text1"/>
        </w:rPr>
        <w:t xml:space="preserve"> </w:t>
      </w:r>
      <w:r w:rsidRPr="009F5D68">
        <w:rPr>
          <w:color w:val="000000" w:themeColor="text1"/>
          <w:sz w:val="28"/>
          <w:szCs w:val="28"/>
        </w:rPr>
        <w:t>от 18.11.2021 № 2394, от 16.12.2021 № 2648, от 28.12.2021 № 2768, от 17.02.2022 № 224, от 26.05.2022      № 1180, от 21.09.2022 № 2169</w:t>
      </w:r>
      <w:r w:rsidR="00A443E9" w:rsidRPr="009F5D68">
        <w:rPr>
          <w:color w:val="000000" w:themeColor="text1"/>
          <w:sz w:val="28"/>
          <w:szCs w:val="28"/>
        </w:rPr>
        <w:t>, от 14.12.2022</w:t>
      </w:r>
      <w:r w:rsidR="00A74B59" w:rsidRPr="009F5D68">
        <w:rPr>
          <w:color w:val="000000" w:themeColor="text1"/>
          <w:sz w:val="28"/>
          <w:szCs w:val="28"/>
        </w:rPr>
        <w:t xml:space="preserve"> № 2928</w:t>
      </w:r>
      <w:r w:rsidR="00A443E9" w:rsidRPr="009F5D68">
        <w:rPr>
          <w:color w:val="000000" w:themeColor="text1"/>
          <w:sz w:val="28"/>
          <w:szCs w:val="28"/>
        </w:rPr>
        <w:t>, от 15.12.2022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BC7855" w:rsidRPr="009F5D68">
        <w:rPr>
          <w:color w:val="000000" w:themeColor="text1"/>
          <w:sz w:val="28"/>
          <w:szCs w:val="28"/>
        </w:rPr>
        <w:t>, от 27.03.2023 № 662, от 30.03.2023 № 723, от 22.06.2023 № 1415</w:t>
      </w:r>
      <w:r w:rsidR="005F0798" w:rsidRPr="009F5D68">
        <w:rPr>
          <w:color w:val="000000" w:themeColor="text1"/>
          <w:sz w:val="28"/>
          <w:szCs w:val="28"/>
        </w:rPr>
        <w:t>, от 24.08.2023              № 1912</w:t>
      </w:r>
      <w:r w:rsidR="00111365">
        <w:rPr>
          <w:color w:val="000000" w:themeColor="text1"/>
          <w:sz w:val="28"/>
          <w:szCs w:val="28"/>
        </w:rPr>
        <w:t>, от 20.11.2023 № 2462)</w:t>
      </w:r>
      <w:r w:rsidRPr="009F5D68">
        <w:rPr>
          <w:color w:val="000000" w:themeColor="text1"/>
          <w:sz w:val="28"/>
          <w:szCs w:val="28"/>
        </w:rPr>
        <w:t xml:space="preserve">. </w:t>
      </w:r>
    </w:p>
    <w:p w:rsidR="00872616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2. </w:t>
      </w:r>
      <w:r w:rsidRPr="00111365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111365" w:rsidRPr="009F5D68" w:rsidRDefault="00111365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11136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11136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>. Настоящее постановление вступает в силу после его официального опубликования (обнародования).</w:t>
      </w:r>
    </w:p>
    <w:p w:rsidR="00A3775F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9F5D68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Глава Минераловодского</w:t>
      </w:r>
    </w:p>
    <w:p w:rsidR="005F0798" w:rsidRPr="009F5D68" w:rsidRDefault="005F0798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5F0798" w:rsidRPr="009F5D68" w:rsidRDefault="005F0798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</w:p>
    <w:p w:rsidR="004738A9" w:rsidRPr="009F5D68" w:rsidRDefault="00872616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</w:t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В. С. Сергиенко                                               </w:t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8A5974" w:rsidRPr="009F5D68" w:rsidRDefault="008A5974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УТВЕРЖДЕНЫ</w:t>
      </w:r>
    </w:p>
    <w:p w:rsidR="008A5974" w:rsidRPr="009F5D68" w:rsidRDefault="008A5974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8A5974" w:rsidRPr="009F5D68" w:rsidRDefault="008A5974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Минераловодского </w:t>
      </w:r>
      <w:r w:rsidR="005F0798" w:rsidRPr="009F5D68">
        <w:rPr>
          <w:color w:val="000000" w:themeColor="text1"/>
          <w:sz w:val="28"/>
          <w:szCs w:val="28"/>
        </w:rPr>
        <w:t>муниципального</w:t>
      </w:r>
      <w:r w:rsidRPr="009F5D68">
        <w:rPr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</w:p>
    <w:p w:rsidR="008A5974" w:rsidRPr="009F5D68" w:rsidRDefault="00CB1A4C" w:rsidP="005F0798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о</w:t>
      </w:r>
      <w:r w:rsidR="004E1256" w:rsidRPr="009F5D68">
        <w:rPr>
          <w:color w:val="000000" w:themeColor="text1"/>
          <w:sz w:val="28"/>
          <w:szCs w:val="28"/>
        </w:rPr>
        <w:t>т</w:t>
      </w:r>
      <w:r w:rsidRPr="009F5D68">
        <w:rPr>
          <w:color w:val="000000" w:themeColor="text1"/>
          <w:sz w:val="28"/>
          <w:szCs w:val="28"/>
        </w:rPr>
        <w:t xml:space="preserve"> </w:t>
      </w:r>
      <w:r w:rsidR="005F0798" w:rsidRPr="009F5D68">
        <w:rPr>
          <w:color w:val="000000" w:themeColor="text1"/>
          <w:sz w:val="28"/>
          <w:szCs w:val="28"/>
        </w:rPr>
        <w:t xml:space="preserve"> </w:t>
      </w:r>
      <w:r w:rsidR="00111365">
        <w:rPr>
          <w:color w:val="000000" w:themeColor="text1"/>
          <w:sz w:val="28"/>
          <w:szCs w:val="28"/>
        </w:rPr>
        <w:t xml:space="preserve">                      </w:t>
      </w:r>
      <w:r w:rsidR="00F75DDE" w:rsidRPr="009F5D68">
        <w:rPr>
          <w:color w:val="000000" w:themeColor="text1"/>
          <w:sz w:val="28"/>
          <w:szCs w:val="28"/>
        </w:rPr>
        <w:t xml:space="preserve">№ </w:t>
      </w:r>
    </w:p>
    <w:p w:rsidR="008A5974" w:rsidRPr="009F5D68" w:rsidRDefault="008A5974" w:rsidP="008A5974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ИЗМЕНЕНИЯ,</w:t>
      </w:r>
    </w:p>
    <w:p w:rsidR="00111365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которые вносятся в муниципальную программу Минераловодского городского округа «Развитие культуры», утвержденную постановлением</w:t>
      </w:r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администрации Минераловодского городского округа</w:t>
      </w:r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Ставропольского края от 02.12.2019 № 2635 (с изменениями, внесенными постановлениями администрации Минераловодского городского </w:t>
      </w:r>
      <w:proofErr w:type="gramStart"/>
      <w:r w:rsidRPr="009F5D68">
        <w:rPr>
          <w:color w:val="000000" w:themeColor="text1"/>
          <w:sz w:val="28"/>
          <w:szCs w:val="28"/>
        </w:rPr>
        <w:t>округа  Ставропольского</w:t>
      </w:r>
      <w:proofErr w:type="gramEnd"/>
      <w:r w:rsidRPr="009F5D68">
        <w:rPr>
          <w:color w:val="000000" w:themeColor="text1"/>
          <w:sz w:val="28"/>
          <w:szCs w:val="28"/>
        </w:rPr>
        <w:t xml:space="preserve"> края от 14.01.2020 № 44, от 26.03.2020 № 632,</w:t>
      </w:r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от 14.05.2020 № 896, 10.07.2020 № 1287, от 25.08.2020 № 1689, от 20.10.2020</w:t>
      </w:r>
    </w:p>
    <w:p w:rsidR="00635F8E" w:rsidRPr="009F5D68" w:rsidRDefault="00635F8E" w:rsidP="00635F8E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proofErr w:type="gramStart"/>
      <w:r w:rsidRPr="009F5D68">
        <w:rPr>
          <w:color w:val="000000" w:themeColor="text1"/>
          <w:sz w:val="28"/>
          <w:szCs w:val="28"/>
        </w:rPr>
        <w:t>№  2139</w:t>
      </w:r>
      <w:proofErr w:type="gramEnd"/>
      <w:r w:rsidRPr="009F5D68">
        <w:rPr>
          <w:color w:val="000000" w:themeColor="text1"/>
          <w:sz w:val="28"/>
          <w:szCs w:val="28"/>
        </w:rPr>
        <w:t>, от 17.12.2020 № 2757, от 11.03.2021 № 441, от 13.07.2021 № 1440, от 12.08.2021 № 1697, от 28.10.2021 № 2268, от 18.11.2021 № 2394, от 16.12.2021 № 2648, от 28.12.2021 № 2768, от 17.02.2022 № 224, от 26.05.2022 № 1180, от 21.09.2022 № 2169</w:t>
      </w:r>
      <w:r w:rsidR="00E73306" w:rsidRPr="009F5D68">
        <w:rPr>
          <w:color w:val="000000" w:themeColor="text1"/>
          <w:sz w:val="28"/>
          <w:szCs w:val="28"/>
        </w:rPr>
        <w:t xml:space="preserve">, </w:t>
      </w:r>
      <w:r w:rsidR="00A74B59" w:rsidRPr="009F5D68">
        <w:rPr>
          <w:color w:val="000000" w:themeColor="text1"/>
          <w:sz w:val="28"/>
          <w:szCs w:val="28"/>
        </w:rPr>
        <w:t>от 14.12.2022 № 2928, от 15.12.2022 № 3054</w:t>
      </w:r>
      <w:r w:rsidR="002612E8" w:rsidRPr="009F5D68">
        <w:rPr>
          <w:color w:val="000000" w:themeColor="text1"/>
          <w:sz w:val="28"/>
          <w:szCs w:val="28"/>
        </w:rPr>
        <w:t>, от 27.03.2023 № 662, от 30.03.2023 № 723, от 22.06.2023 № 1415</w:t>
      </w:r>
      <w:r w:rsidR="005F0798" w:rsidRPr="009F5D68">
        <w:rPr>
          <w:color w:val="000000" w:themeColor="text1"/>
          <w:sz w:val="28"/>
          <w:szCs w:val="28"/>
        </w:rPr>
        <w:t>, от 24.08.2023 № 1912</w:t>
      </w:r>
      <w:r w:rsidR="00111365">
        <w:rPr>
          <w:color w:val="000000" w:themeColor="text1"/>
          <w:sz w:val="28"/>
          <w:szCs w:val="28"/>
        </w:rPr>
        <w:t>, от 20.11.2023 № 2462</w:t>
      </w:r>
      <w:r w:rsidRPr="009F5D68">
        <w:rPr>
          <w:color w:val="000000" w:themeColor="text1"/>
          <w:sz w:val="28"/>
          <w:szCs w:val="28"/>
        </w:rPr>
        <w:t>)</w:t>
      </w:r>
    </w:p>
    <w:p w:rsidR="008A5974" w:rsidRPr="009F5D68" w:rsidRDefault="008A5974" w:rsidP="008A5974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1. В паспорте программы раздел «Объёмы и источники финансового обеспечения Программы» изложить в следующей редакции: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«Объём финансового обеспечения Программы составляет </w:t>
      </w:r>
      <w:r w:rsidR="000E726D">
        <w:rPr>
          <w:color w:val="000000" w:themeColor="text1"/>
          <w:sz w:val="28"/>
          <w:szCs w:val="28"/>
        </w:rPr>
        <w:t>1 339 576,50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209 789,88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199 840,40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213</w:t>
      </w:r>
      <w:r w:rsidR="002E28E2" w:rsidRPr="009F5D68">
        <w:rPr>
          <w:color w:val="000000" w:themeColor="text1"/>
          <w:sz w:val="28"/>
          <w:szCs w:val="28"/>
        </w:rPr>
        <w:t> 245,08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0E726D">
        <w:rPr>
          <w:color w:val="000000" w:themeColor="text1"/>
          <w:sz w:val="28"/>
          <w:szCs w:val="28"/>
        </w:rPr>
        <w:t>278 626,01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FE4C76" w:rsidRPr="009F5D68">
        <w:rPr>
          <w:color w:val="000000" w:themeColor="text1"/>
          <w:sz w:val="28"/>
          <w:szCs w:val="28"/>
        </w:rPr>
        <w:t xml:space="preserve">222 587,65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2E28E2" w:rsidRPr="009F5D68">
        <w:rPr>
          <w:color w:val="000000" w:themeColor="text1"/>
          <w:sz w:val="28"/>
          <w:szCs w:val="28"/>
        </w:rPr>
        <w:t>215 487,48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0E726D">
        <w:rPr>
          <w:color w:val="000000" w:themeColor="text1"/>
          <w:sz w:val="28"/>
          <w:szCs w:val="28"/>
        </w:rPr>
        <w:t xml:space="preserve">1 308 400,68 </w:t>
      </w:r>
      <w:r w:rsidRPr="009F5D68">
        <w:rPr>
          <w:color w:val="000000" w:themeColor="text1"/>
          <w:sz w:val="28"/>
          <w:szCs w:val="28"/>
        </w:rPr>
        <w:t>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207 348,86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196 346,29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F23008" w:rsidRPr="009F5D68">
        <w:rPr>
          <w:color w:val="000000" w:themeColor="text1"/>
          <w:sz w:val="28"/>
          <w:szCs w:val="28"/>
        </w:rPr>
        <w:t>205 698,33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0E726D">
        <w:rPr>
          <w:color w:val="000000" w:themeColor="text1"/>
          <w:sz w:val="28"/>
          <w:szCs w:val="28"/>
        </w:rPr>
        <w:t xml:space="preserve">268 891,24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FE4C76" w:rsidRPr="009F5D68">
        <w:rPr>
          <w:color w:val="000000" w:themeColor="text1"/>
          <w:sz w:val="28"/>
          <w:szCs w:val="28"/>
        </w:rPr>
        <w:t xml:space="preserve">218 608,07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F23008" w:rsidRPr="009F5D68">
        <w:rPr>
          <w:color w:val="000000" w:themeColor="text1"/>
          <w:sz w:val="28"/>
          <w:szCs w:val="28"/>
        </w:rPr>
        <w:t>211 507,89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192C98" w:rsidRPr="009F5D68">
        <w:rPr>
          <w:color w:val="000000" w:themeColor="text1"/>
          <w:sz w:val="28"/>
          <w:szCs w:val="28"/>
        </w:rPr>
        <w:t>166</w:t>
      </w:r>
      <w:proofErr w:type="gramEnd"/>
      <w:r w:rsidR="00192C98" w:rsidRPr="009F5D68">
        <w:rPr>
          <w:color w:val="000000" w:themeColor="text1"/>
          <w:sz w:val="28"/>
          <w:szCs w:val="28"/>
        </w:rPr>
        <w:t> 249,70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  60 221,57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>2021 год –   37 270,30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  12 714,38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  </w:t>
      </w:r>
      <w:r w:rsidR="00192C98" w:rsidRPr="009F5D68">
        <w:rPr>
          <w:color w:val="000000" w:themeColor="text1"/>
          <w:sz w:val="28"/>
          <w:szCs w:val="28"/>
        </w:rPr>
        <w:t>47 703,58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  </w:t>
      </w:r>
      <w:r w:rsidR="00E92433" w:rsidRPr="009F5D68">
        <w:rPr>
          <w:color w:val="000000" w:themeColor="text1"/>
          <w:sz w:val="28"/>
          <w:szCs w:val="28"/>
        </w:rPr>
        <w:t>7 64</w:t>
      </w:r>
      <w:r w:rsidR="00F23008" w:rsidRPr="009F5D68">
        <w:rPr>
          <w:color w:val="000000" w:themeColor="text1"/>
          <w:sz w:val="28"/>
          <w:szCs w:val="28"/>
        </w:rPr>
        <w:t>6,78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  </w:t>
      </w:r>
      <w:r w:rsidR="00F23008" w:rsidRPr="009F5D68">
        <w:rPr>
          <w:color w:val="000000" w:themeColor="text1"/>
          <w:sz w:val="28"/>
          <w:szCs w:val="28"/>
        </w:rPr>
        <w:t>693,09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F23008" w:rsidRPr="009F5D68">
        <w:rPr>
          <w:color w:val="000000" w:themeColor="text1"/>
          <w:sz w:val="28"/>
          <w:szCs w:val="28"/>
        </w:rPr>
        <w:t>10</w:t>
      </w:r>
      <w:r w:rsidR="00E92433" w:rsidRPr="009F5D68">
        <w:rPr>
          <w:color w:val="000000" w:themeColor="text1"/>
          <w:sz w:val="28"/>
          <w:szCs w:val="28"/>
        </w:rPr>
        <w:t> 666,96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4 057,60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2 987,34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687,03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E92433" w:rsidRPr="009F5D68">
        <w:rPr>
          <w:color w:val="000000" w:themeColor="text1"/>
          <w:sz w:val="28"/>
          <w:szCs w:val="28"/>
        </w:rPr>
        <w:t>2 502,43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E92433" w:rsidRPr="009F5D68">
        <w:rPr>
          <w:color w:val="000000" w:themeColor="text1"/>
          <w:sz w:val="28"/>
          <w:szCs w:val="28"/>
        </w:rPr>
        <w:t>396</w:t>
      </w:r>
      <w:proofErr w:type="gramEnd"/>
      <w:r w:rsidR="00E92433" w:rsidRPr="009F5D68">
        <w:rPr>
          <w:color w:val="000000" w:themeColor="text1"/>
          <w:sz w:val="28"/>
          <w:szCs w:val="28"/>
        </w:rPr>
        <w:t>,08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F23008" w:rsidRPr="009F5D68">
        <w:rPr>
          <w:color w:val="000000" w:themeColor="text1"/>
          <w:sz w:val="28"/>
          <w:szCs w:val="28"/>
        </w:rPr>
        <w:t>36</w:t>
      </w:r>
      <w:proofErr w:type="gramEnd"/>
      <w:r w:rsidR="00F23008" w:rsidRPr="009F5D68">
        <w:rPr>
          <w:color w:val="000000" w:themeColor="text1"/>
          <w:sz w:val="28"/>
          <w:szCs w:val="28"/>
        </w:rPr>
        <w:t>,48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округа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F23008" w:rsidRPr="009F5D68">
        <w:rPr>
          <w:color w:val="000000" w:themeColor="text1"/>
          <w:sz w:val="28"/>
          <w:szCs w:val="28"/>
        </w:rPr>
        <w:t>1</w:t>
      </w:r>
      <w:proofErr w:type="gramEnd"/>
      <w:r w:rsidR="000E726D">
        <w:rPr>
          <w:color w:val="000000" w:themeColor="text1"/>
          <w:sz w:val="28"/>
          <w:szCs w:val="28"/>
        </w:rPr>
        <w:t> 131 484,03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9F5D68">
        <w:rPr>
          <w:color w:val="000000" w:themeColor="text1"/>
          <w:sz w:val="28"/>
          <w:szCs w:val="28"/>
        </w:rPr>
        <w:t>–  143</w:t>
      </w:r>
      <w:proofErr w:type="gramEnd"/>
      <w:r w:rsidRPr="009F5D68">
        <w:rPr>
          <w:color w:val="000000" w:themeColor="text1"/>
          <w:sz w:val="28"/>
          <w:szCs w:val="28"/>
        </w:rPr>
        <w:t xml:space="preserve"> 069,70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9F5D68">
        <w:rPr>
          <w:color w:val="000000" w:themeColor="text1"/>
          <w:sz w:val="28"/>
          <w:szCs w:val="28"/>
        </w:rPr>
        <w:t>–  156</w:t>
      </w:r>
      <w:proofErr w:type="gramEnd"/>
      <w:r w:rsidRPr="009F5D68">
        <w:rPr>
          <w:color w:val="000000" w:themeColor="text1"/>
          <w:sz w:val="28"/>
          <w:szCs w:val="28"/>
        </w:rPr>
        <w:t> 088,65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F23008" w:rsidRPr="009F5D68">
        <w:rPr>
          <w:color w:val="000000" w:themeColor="text1"/>
          <w:sz w:val="28"/>
          <w:szCs w:val="28"/>
        </w:rPr>
        <w:t>192</w:t>
      </w:r>
      <w:proofErr w:type="gramEnd"/>
      <w:r w:rsidR="00F23008" w:rsidRPr="009F5D68">
        <w:rPr>
          <w:color w:val="000000" w:themeColor="text1"/>
          <w:sz w:val="28"/>
          <w:szCs w:val="28"/>
        </w:rPr>
        <w:t> 296,</w:t>
      </w:r>
      <w:r w:rsidR="00515930" w:rsidRPr="009F5D68">
        <w:rPr>
          <w:color w:val="000000" w:themeColor="text1"/>
          <w:sz w:val="28"/>
          <w:szCs w:val="28"/>
        </w:rPr>
        <w:t>9</w:t>
      </w:r>
      <w:r w:rsidR="00F23008" w:rsidRPr="009F5D68">
        <w:rPr>
          <w:color w:val="000000" w:themeColor="text1"/>
          <w:sz w:val="28"/>
          <w:szCs w:val="28"/>
        </w:rPr>
        <w:t>2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0E726D">
        <w:rPr>
          <w:color w:val="000000" w:themeColor="text1"/>
          <w:sz w:val="28"/>
          <w:szCs w:val="28"/>
        </w:rPr>
        <w:t>218</w:t>
      </w:r>
      <w:proofErr w:type="gramEnd"/>
      <w:r w:rsidR="000E726D">
        <w:rPr>
          <w:color w:val="000000" w:themeColor="text1"/>
          <w:sz w:val="28"/>
          <w:szCs w:val="28"/>
        </w:rPr>
        <w:t> 685,23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F23008" w:rsidRPr="009F5D68">
        <w:rPr>
          <w:color w:val="000000" w:themeColor="text1"/>
          <w:sz w:val="28"/>
          <w:szCs w:val="28"/>
        </w:rPr>
        <w:t>210</w:t>
      </w:r>
      <w:proofErr w:type="gramEnd"/>
      <w:r w:rsidR="00F23008" w:rsidRPr="009F5D68">
        <w:rPr>
          <w:color w:val="000000" w:themeColor="text1"/>
          <w:sz w:val="28"/>
          <w:szCs w:val="28"/>
        </w:rPr>
        <w:t> 565,21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822E45" w:rsidRPr="009F5D68">
        <w:rPr>
          <w:color w:val="000000" w:themeColor="text1"/>
          <w:sz w:val="28"/>
          <w:szCs w:val="28"/>
        </w:rPr>
        <w:t>210</w:t>
      </w:r>
      <w:proofErr w:type="gramEnd"/>
      <w:r w:rsidR="00822E45" w:rsidRPr="009F5D68">
        <w:rPr>
          <w:color w:val="000000" w:themeColor="text1"/>
          <w:sz w:val="28"/>
          <w:szCs w:val="28"/>
        </w:rPr>
        <w:t> 778,32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9F5D68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9F5D68">
        <w:rPr>
          <w:color w:val="000000" w:themeColor="text1"/>
          <w:sz w:val="28"/>
          <w:szCs w:val="28"/>
        </w:rPr>
        <w:t xml:space="preserve"> Программы – </w:t>
      </w:r>
      <w:r w:rsidR="00390C03" w:rsidRPr="009F5D68">
        <w:rPr>
          <w:color w:val="000000" w:themeColor="text1"/>
          <w:sz w:val="28"/>
          <w:szCs w:val="28"/>
        </w:rPr>
        <w:t>31 175,8</w:t>
      </w:r>
      <w:r w:rsidR="00A018B9" w:rsidRPr="009F5D68">
        <w:rPr>
          <w:color w:val="000000" w:themeColor="text1"/>
          <w:sz w:val="28"/>
          <w:szCs w:val="28"/>
        </w:rPr>
        <w:t>2</w:t>
      </w:r>
      <w:r w:rsidRPr="009F5D68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  2 441,02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  3 494,11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  </w:t>
      </w:r>
      <w:r w:rsidR="00822E45" w:rsidRPr="009F5D68">
        <w:rPr>
          <w:color w:val="000000" w:themeColor="text1"/>
          <w:sz w:val="28"/>
          <w:szCs w:val="28"/>
        </w:rPr>
        <w:t>7 546,74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  </w:t>
      </w:r>
      <w:r w:rsidR="00390C03" w:rsidRPr="009F5D68">
        <w:rPr>
          <w:color w:val="000000" w:themeColor="text1"/>
          <w:sz w:val="28"/>
          <w:szCs w:val="28"/>
        </w:rPr>
        <w:t>9 734,77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2024 год –   3</w:t>
      </w:r>
      <w:r w:rsidR="00822E45" w:rsidRPr="009F5D68">
        <w:rPr>
          <w:color w:val="000000" w:themeColor="text1"/>
          <w:sz w:val="28"/>
          <w:szCs w:val="28"/>
        </w:rPr>
        <w:t> 979,59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  3</w:t>
      </w:r>
      <w:r w:rsidR="00822E45" w:rsidRPr="009F5D68">
        <w:rPr>
          <w:color w:val="000000" w:themeColor="text1"/>
          <w:sz w:val="28"/>
          <w:szCs w:val="28"/>
        </w:rPr>
        <w:t> 979,59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2. В паспорте подпрограммы «Развитие дополнительного образования в сфере </w:t>
      </w:r>
      <w:proofErr w:type="gramStart"/>
      <w:r w:rsidRPr="009F5D68">
        <w:rPr>
          <w:color w:val="000000" w:themeColor="text1"/>
          <w:sz w:val="28"/>
          <w:szCs w:val="28"/>
        </w:rPr>
        <w:t xml:space="preserve">культуры»   </w:t>
      </w:r>
      <w:proofErr w:type="gramEnd"/>
      <w:r w:rsidRPr="009F5D68">
        <w:rPr>
          <w:color w:val="000000" w:themeColor="text1"/>
          <w:sz w:val="28"/>
          <w:szCs w:val="28"/>
        </w:rPr>
        <w:t>раздел «Объёмы и источники финансового обеспечения подпрограммы» изложить в следующей редакции: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 w:rsidR="00B368BA">
        <w:rPr>
          <w:color w:val="000000" w:themeColor="text1"/>
          <w:sz w:val="28"/>
          <w:szCs w:val="28"/>
        </w:rPr>
        <w:t>288 767,45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48 147,41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39 308,94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822E45" w:rsidRPr="009F5D68">
        <w:rPr>
          <w:color w:val="000000" w:themeColor="text1"/>
          <w:sz w:val="28"/>
          <w:szCs w:val="28"/>
        </w:rPr>
        <w:t>51 990,56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B368BA">
        <w:rPr>
          <w:color w:val="000000" w:themeColor="text1"/>
          <w:sz w:val="28"/>
          <w:szCs w:val="28"/>
        </w:rPr>
        <w:t>50 384,56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822E45" w:rsidRPr="009F5D68">
        <w:rPr>
          <w:color w:val="000000" w:themeColor="text1"/>
          <w:sz w:val="28"/>
          <w:szCs w:val="28"/>
        </w:rPr>
        <w:t>53 205,37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822E45" w:rsidRPr="009F5D68">
        <w:rPr>
          <w:color w:val="000000" w:themeColor="text1"/>
          <w:sz w:val="28"/>
          <w:szCs w:val="28"/>
        </w:rPr>
        <w:t>45 730,61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B368BA">
        <w:rPr>
          <w:color w:val="000000" w:themeColor="text1"/>
          <w:sz w:val="28"/>
          <w:szCs w:val="28"/>
        </w:rPr>
        <w:t>279 885,38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47 035,84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37 892,65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 xml:space="preserve">2022 год – </w:t>
      </w:r>
      <w:r w:rsidR="00822E45" w:rsidRPr="009F5D68">
        <w:rPr>
          <w:color w:val="000000" w:themeColor="text1"/>
          <w:sz w:val="28"/>
          <w:szCs w:val="28"/>
        </w:rPr>
        <w:t>49 685,11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B368BA">
        <w:rPr>
          <w:color w:val="000000" w:themeColor="text1"/>
          <w:sz w:val="28"/>
          <w:szCs w:val="28"/>
        </w:rPr>
        <w:t>47 895,80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822E45" w:rsidRPr="009F5D68">
        <w:rPr>
          <w:color w:val="000000" w:themeColor="text1"/>
          <w:sz w:val="28"/>
          <w:szCs w:val="28"/>
        </w:rPr>
        <w:t>52 425,37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822E45" w:rsidRPr="009F5D68">
        <w:rPr>
          <w:color w:val="000000" w:themeColor="text1"/>
          <w:sz w:val="28"/>
          <w:szCs w:val="28"/>
        </w:rPr>
        <w:t xml:space="preserve">44 950,61 </w:t>
      </w:r>
      <w:r w:rsidRPr="009F5D68">
        <w:rPr>
          <w:color w:val="000000" w:themeColor="text1"/>
          <w:sz w:val="28"/>
          <w:szCs w:val="28"/>
        </w:rPr>
        <w:t>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822E45" w:rsidRPr="009F5D68">
        <w:rPr>
          <w:color w:val="000000" w:themeColor="text1"/>
          <w:sz w:val="28"/>
          <w:szCs w:val="28"/>
        </w:rPr>
        <w:t>20 316,93</w:t>
      </w:r>
      <w:r w:rsidRPr="009F5D68">
        <w:rPr>
          <w:color w:val="000000" w:themeColor="text1"/>
          <w:sz w:val="28"/>
          <w:szCs w:val="28"/>
        </w:rPr>
        <w:t xml:space="preserve">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9 489,51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9F5D68">
        <w:rPr>
          <w:color w:val="000000" w:themeColor="text1"/>
          <w:sz w:val="28"/>
          <w:szCs w:val="28"/>
        </w:rPr>
        <w:t>–  0</w:t>
      </w:r>
      <w:proofErr w:type="gramEnd"/>
      <w:r w:rsidRPr="009F5D68">
        <w:rPr>
          <w:color w:val="000000" w:themeColor="text1"/>
          <w:sz w:val="28"/>
          <w:szCs w:val="28"/>
        </w:rPr>
        <w:t>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9F5D68">
        <w:rPr>
          <w:color w:val="000000" w:themeColor="text1"/>
          <w:sz w:val="28"/>
          <w:szCs w:val="28"/>
        </w:rPr>
        <w:t>–  4</w:t>
      </w:r>
      <w:proofErr w:type="gramEnd"/>
      <w:r w:rsidRPr="009F5D68">
        <w:rPr>
          <w:color w:val="000000" w:themeColor="text1"/>
          <w:sz w:val="28"/>
          <w:szCs w:val="28"/>
        </w:rPr>
        <w:t> 034,22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822E45" w:rsidRPr="009F5D68">
        <w:rPr>
          <w:color w:val="000000" w:themeColor="text1"/>
          <w:sz w:val="28"/>
          <w:szCs w:val="28"/>
        </w:rPr>
        <w:t>0</w:t>
      </w:r>
      <w:proofErr w:type="gramEnd"/>
      <w:r w:rsidR="00822E45" w:rsidRPr="009F5D68">
        <w:rPr>
          <w:color w:val="000000" w:themeColor="text1"/>
          <w:sz w:val="28"/>
          <w:szCs w:val="28"/>
        </w:rPr>
        <w:t>,00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822E45" w:rsidRPr="009F5D68">
        <w:rPr>
          <w:color w:val="000000" w:themeColor="text1"/>
          <w:sz w:val="28"/>
          <w:szCs w:val="28"/>
        </w:rPr>
        <w:t>6</w:t>
      </w:r>
      <w:proofErr w:type="gramEnd"/>
      <w:r w:rsidR="00822E45" w:rsidRPr="009F5D68">
        <w:rPr>
          <w:color w:val="000000" w:themeColor="text1"/>
          <w:sz w:val="28"/>
          <w:szCs w:val="28"/>
        </w:rPr>
        <w:t> 793,20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9F5D68">
        <w:rPr>
          <w:color w:val="000000" w:themeColor="text1"/>
          <w:sz w:val="28"/>
          <w:szCs w:val="28"/>
        </w:rPr>
        <w:t>–  0</w:t>
      </w:r>
      <w:proofErr w:type="gramEnd"/>
      <w:r w:rsidRPr="009F5D68">
        <w:rPr>
          <w:color w:val="000000" w:themeColor="text1"/>
          <w:sz w:val="28"/>
          <w:szCs w:val="28"/>
        </w:rPr>
        <w:t>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822E45" w:rsidRPr="009F5D68">
        <w:rPr>
          <w:color w:val="000000" w:themeColor="text1"/>
          <w:sz w:val="28"/>
          <w:szCs w:val="28"/>
        </w:rPr>
        <w:t>1 175,5</w:t>
      </w:r>
      <w:r w:rsidR="007D6197" w:rsidRPr="009F5D68">
        <w:rPr>
          <w:color w:val="000000" w:themeColor="text1"/>
          <w:sz w:val="28"/>
          <w:szCs w:val="28"/>
        </w:rPr>
        <w:t>8</w:t>
      </w:r>
      <w:r w:rsidRPr="009F5D68">
        <w:rPr>
          <w:color w:val="000000" w:themeColor="text1"/>
          <w:sz w:val="28"/>
          <w:szCs w:val="28"/>
        </w:rPr>
        <w:t xml:space="preserve">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9F5D68">
        <w:rPr>
          <w:color w:val="000000" w:themeColor="text1"/>
          <w:sz w:val="28"/>
          <w:szCs w:val="28"/>
        </w:rPr>
        <w:t>–  605</w:t>
      </w:r>
      <w:proofErr w:type="gramEnd"/>
      <w:r w:rsidRPr="009F5D68">
        <w:rPr>
          <w:color w:val="000000" w:themeColor="text1"/>
          <w:sz w:val="28"/>
          <w:szCs w:val="28"/>
        </w:rPr>
        <w:t>,71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9F5D68">
        <w:rPr>
          <w:color w:val="000000" w:themeColor="text1"/>
          <w:sz w:val="28"/>
          <w:szCs w:val="28"/>
        </w:rPr>
        <w:t>–  0</w:t>
      </w:r>
      <w:proofErr w:type="gramEnd"/>
      <w:r w:rsidRPr="009F5D68">
        <w:rPr>
          <w:color w:val="000000" w:themeColor="text1"/>
          <w:sz w:val="28"/>
          <w:szCs w:val="28"/>
        </w:rPr>
        <w:t>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9F5D68">
        <w:rPr>
          <w:color w:val="000000" w:themeColor="text1"/>
          <w:sz w:val="28"/>
          <w:szCs w:val="28"/>
        </w:rPr>
        <w:t>–  212</w:t>
      </w:r>
      <w:proofErr w:type="gramEnd"/>
      <w:r w:rsidRPr="009F5D68">
        <w:rPr>
          <w:color w:val="000000" w:themeColor="text1"/>
          <w:sz w:val="28"/>
          <w:szCs w:val="28"/>
        </w:rPr>
        <w:t>,33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822E45" w:rsidRPr="009F5D68">
        <w:rPr>
          <w:color w:val="000000" w:themeColor="text1"/>
          <w:sz w:val="28"/>
          <w:szCs w:val="28"/>
        </w:rPr>
        <w:t>0</w:t>
      </w:r>
      <w:proofErr w:type="gramEnd"/>
      <w:r w:rsidR="00822E45" w:rsidRPr="009F5D68">
        <w:rPr>
          <w:color w:val="000000" w:themeColor="text1"/>
          <w:sz w:val="28"/>
          <w:szCs w:val="28"/>
        </w:rPr>
        <w:t>,00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822E45" w:rsidRPr="009F5D68">
        <w:rPr>
          <w:color w:val="000000" w:themeColor="text1"/>
          <w:sz w:val="28"/>
          <w:szCs w:val="28"/>
        </w:rPr>
        <w:t>357</w:t>
      </w:r>
      <w:proofErr w:type="gramEnd"/>
      <w:r w:rsidR="00822E45" w:rsidRPr="009F5D68">
        <w:rPr>
          <w:color w:val="000000" w:themeColor="text1"/>
          <w:sz w:val="28"/>
          <w:szCs w:val="28"/>
        </w:rPr>
        <w:t>,54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9F5D68">
        <w:rPr>
          <w:color w:val="000000" w:themeColor="text1"/>
          <w:sz w:val="28"/>
          <w:szCs w:val="28"/>
        </w:rPr>
        <w:t>–  0</w:t>
      </w:r>
      <w:proofErr w:type="gramEnd"/>
      <w:r w:rsidRPr="009F5D68">
        <w:rPr>
          <w:color w:val="000000" w:themeColor="text1"/>
          <w:sz w:val="28"/>
          <w:szCs w:val="28"/>
        </w:rPr>
        <w:t>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</w:t>
      </w:r>
      <w:proofErr w:type="gramStart"/>
      <w:r w:rsidRPr="009F5D68">
        <w:rPr>
          <w:color w:val="000000" w:themeColor="text1"/>
          <w:sz w:val="28"/>
          <w:szCs w:val="28"/>
        </w:rPr>
        <w:t>округа  –</w:t>
      </w:r>
      <w:proofErr w:type="gramEnd"/>
      <w:r w:rsidRPr="009F5D68">
        <w:rPr>
          <w:color w:val="000000" w:themeColor="text1"/>
          <w:sz w:val="28"/>
          <w:szCs w:val="28"/>
        </w:rPr>
        <w:t xml:space="preserve"> </w:t>
      </w:r>
      <w:r w:rsidR="00B368BA">
        <w:rPr>
          <w:color w:val="000000" w:themeColor="text1"/>
          <w:sz w:val="28"/>
          <w:szCs w:val="28"/>
        </w:rPr>
        <w:t>258 392,89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36 940,62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37 892,65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7D6197" w:rsidRPr="009F5D68">
        <w:rPr>
          <w:color w:val="000000" w:themeColor="text1"/>
          <w:sz w:val="28"/>
          <w:szCs w:val="28"/>
        </w:rPr>
        <w:t>45 438,57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B368BA">
        <w:rPr>
          <w:color w:val="000000" w:themeColor="text1"/>
          <w:sz w:val="28"/>
          <w:szCs w:val="28"/>
        </w:rPr>
        <w:t>47 895,80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7D6197" w:rsidRPr="009F5D68">
        <w:rPr>
          <w:color w:val="000000" w:themeColor="text1"/>
          <w:sz w:val="28"/>
          <w:szCs w:val="28"/>
        </w:rPr>
        <w:t>45 274,64</w:t>
      </w:r>
      <w:r w:rsidRPr="009F5D68">
        <w:rPr>
          <w:color w:val="000000" w:themeColor="text1"/>
          <w:sz w:val="28"/>
          <w:szCs w:val="28"/>
        </w:rPr>
        <w:t xml:space="preserve">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7D6197" w:rsidRPr="009F5D68">
        <w:rPr>
          <w:color w:val="000000" w:themeColor="text1"/>
          <w:sz w:val="28"/>
          <w:szCs w:val="28"/>
        </w:rPr>
        <w:t>44 950,61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9F5D68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9F5D68">
        <w:rPr>
          <w:color w:val="000000" w:themeColor="text1"/>
          <w:sz w:val="28"/>
          <w:szCs w:val="28"/>
        </w:rPr>
        <w:t xml:space="preserve">  – </w:t>
      </w:r>
      <w:r w:rsidR="00A018B9" w:rsidRPr="009F5D68">
        <w:rPr>
          <w:color w:val="000000" w:themeColor="text1"/>
          <w:sz w:val="28"/>
          <w:szCs w:val="28"/>
        </w:rPr>
        <w:t>8 882,07</w:t>
      </w:r>
      <w:r w:rsidRPr="009F5D68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9F5D68">
        <w:rPr>
          <w:color w:val="000000" w:themeColor="text1"/>
          <w:sz w:val="28"/>
          <w:szCs w:val="28"/>
        </w:rPr>
        <w:t>–  1</w:t>
      </w:r>
      <w:proofErr w:type="gramEnd"/>
      <w:r w:rsidRPr="009F5D68">
        <w:rPr>
          <w:color w:val="000000" w:themeColor="text1"/>
          <w:sz w:val="28"/>
          <w:szCs w:val="28"/>
        </w:rPr>
        <w:t xml:space="preserve"> 111,57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9F5D68">
        <w:rPr>
          <w:color w:val="000000" w:themeColor="text1"/>
          <w:sz w:val="28"/>
          <w:szCs w:val="28"/>
        </w:rPr>
        <w:t>–  1</w:t>
      </w:r>
      <w:proofErr w:type="gramEnd"/>
      <w:r w:rsidRPr="009F5D68">
        <w:rPr>
          <w:color w:val="000000" w:themeColor="text1"/>
          <w:sz w:val="28"/>
          <w:szCs w:val="28"/>
        </w:rPr>
        <w:t> 416,29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7D6197" w:rsidRPr="009F5D68">
        <w:rPr>
          <w:color w:val="000000" w:themeColor="text1"/>
          <w:sz w:val="28"/>
          <w:szCs w:val="28"/>
        </w:rPr>
        <w:t>2</w:t>
      </w:r>
      <w:proofErr w:type="gramEnd"/>
      <w:r w:rsidR="007D6197" w:rsidRPr="009F5D68">
        <w:rPr>
          <w:color w:val="000000" w:themeColor="text1"/>
          <w:sz w:val="28"/>
          <w:szCs w:val="28"/>
        </w:rPr>
        <w:t> 305,45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7D6197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46526F" w:rsidRPr="009F5D68">
        <w:rPr>
          <w:color w:val="000000" w:themeColor="text1"/>
          <w:sz w:val="28"/>
          <w:szCs w:val="28"/>
        </w:rPr>
        <w:t>2</w:t>
      </w:r>
      <w:proofErr w:type="gramEnd"/>
      <w:r w:rsidR="00A018B9" w:rsidRPr="009F5D68">
        <w:rPr>
          <w:color w:val="000000" w:themeColor="text1"/>
          <w:sz w:val="28"/>
          <w:szCs w:val="28"/>
        </w:rPr>
        <w:t> 488,76</w:t>
      </w:r>
      <w:r w:rsidR="00B846FA"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7D6197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9F5D68">
        <w:rPr>
          <w:color w:val="000000" w:themeColor="text1"/>
          <w:sz w:val="28"/>
          <w:szCs w:val="28"/>
        </w:rPr>
        <w:t>–  78</w:t>
      </w:r>
      <w:r w:rsidR="00B846FA" w:rsidRPr="009F5D68">
        <w:rPr>
          <w:color w:val="000000" w:themeColor="text1"/>
          <w:sz w:val="28"/>
          <w:szCs w:val="28"/>
        </w:rPr>
        <w:t>0</w:t>
      </w:r>
      <w:proofErr w:type="gramEnd"/>
      <w:r w:rsidR="00B846FA" w:rsidRPr="009F5D68">
        <w:rPr>
          <w:color w:val="000000" w:themeColor="text1"/>
          <w:sz w:val="28"/>
          <w:szCs w:val="28"/>
        </w:rPr>
        <w:t>,00 тыс. рублей;</w:t>
      </w:r>
    </w:p>
    <w:p w:rsidR="00B846FA" w:rsidRPr="009F5D68" w:rsidRDefault="007D6197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</w:t>
      </w:r>
      <w:proofErr w:type="gramStart"/>
      <w:r w:rsidRPr="009F5D68">
        <w:rPr>
          <w:color w:val="000000" w:themeColor="text1"/>
          <w:sz w:val="28"/>
          <w:szCs w:val="28"/>
        </w:rPr>
        <w:t>–  78</w:t>
      </w:r>
      <w:r w:rsidR="00B846FA" w:rsidRPr="009F5D68">
        <w:rPr>
          <w:color w:val="000000" w:themeColor="text1"/>
          <w:sz w:val="28"/>
          <w:szCs w:val="28"/>
        </w:rPr>
        <w:t>0</w:t>
      </w:r>
      <w:proofErr w:type="gramEnd"/>
      <w:r w:rsidR="00B846FA" w:rsidRPr="009F5D68">
        <w:rPr>
          <w:color w:val="000000" w:themeColor="text1"/>
          <w:sz w:val="28"/>
          <w:szCs w:val="28"/>
        </w:rPr>
        <w:t>,00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3. В паспорте подпрограммы «Организация со</w:t>
      </w:r>
      <w:r w:rsidR="00D262F3" w:rsidRPr="009F5D68">
        <w:rPr>
          <w:color w:val="000000" w:themeColor="text1"/>
          <w:sz w:val="28"/>
          <w:szCs w:val="28"/>
        </w:rPr>
        <w:t>держательного досуга населения» р</w:t>
      </w:r>
      <w:r w:rsidRPr="009F5D68">
        <w:rPr>
          <w:color w:val="000000" w:themeColor="text1"/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D262F3" w:rsidRPr="009F5D68">
        <w:rPr>
          <w:color w:val="000000" w:themeColor="text1"/>
          <w:sz w:val="28"/>
          <w:szCs w:val="28"/>
        </w:rPr>
        <w:t>706</w:t>
      </w:r>
      <w:r w:rsidR="00B368BA">
        <w:rPr>
          <w:color w:val="000000" w:themeColor="text1"/>
          <w:sz w:val="28"/>
          <w:szCs w:val="28"/>
        </w:rPr>
        <w:t> 200,09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113 087,27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108 337,63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7D6197" w:rsidRPr="009F5D68">
        <w:rPr>
          <w:color w:val="000000" w:themeColor="text1"/>
          <w:sz w:val="28"/>
          <w:szCs w:val="28"/>
        </w:rPr>
        <w:t>100 796,71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D262F3" w:rsidRPr="009F5D68">
        <w:rPr>
          <w:color w:val="000000" w:themeColor="text1"/>
          <w:sz w:val="28"/>
          <w:szCs w:val="28"/>
        </w:rPr>
        <w:t>164</w:t>
      </w:r>
      <w:r w:rsidR="00B368BA">
        <w:rPr>
          <w:color w:val="000000" w:themeColor="text1"/>
          <w:sz w:val="28"/>
          <w:szCs w:val="28"/>
        </w:rPr>
        <w:t> 460,66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 xml:space="preserve">2024 год – </w:t>
      </w:r>
      <w:r w:rsidR="00494A10" w:rsidRPr="009F5D68">
        <w:rPr>
          <w:color w:val="000000" w:themeColor="text1"/>
          <w:sz w:val="28"/>
          <w:szCs w:val="28"/>
        </w:rPr>
        <w:t>109 605,78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7D6197" w:rsidRPr="009F5D68">
        <w:rPr>
          <w:color w:val="000000" w:themeColor="text1"/>
          <w:sz w:val="28"/>
          <w:szCs w:val="28"/>
        </w:rPr>
        <w:t>109 912,04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271494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бюджет Минераловодского городского округа Ставропольского края – </w:t>
      </w:r>
      <w:r w:rsidR="00B368BA">
        <w:rPr>
          <w:color w:val="000000" w:themeColor="text1"/>
          <w:sz w:val="28"/>
          <w:szCs w:val="28"/>
        </w:rPr>
        <w:t>686 904,37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112 121,15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107 033,45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7D6197" w:rsidRPr="009F5D68">
        <w:rPr>
          <w:color w:val="000000" w:themeColor="text1"/>
          <w:sz w:val="28"/>
          <w:szCs w:val="28"/>
        </w:rPr>
        <w:t>96 217,82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D262F3" w:rsidRPr="009F5D68">
        <w:rPr>
          <w:color w:val="000000" w:themeColor="text1"/>
          <w:sz w:val="28"/>
          <w:szCs w:val="28"/>
        </w:rPr>
        <w:t>157</w:t>
      </w:r>
      <w:r w:rsidR="00B368BA">
        <w:rPr>
          <w:color w:val="000000" w:themeColor="text1"/>
          <w:sz w:val="28"/>
          <w:szCs w:val="28"/>
        </w:rPr>
        <w:t> 726,59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271494" w:rsidRPr="009F5D68">
        <w:rPr>
          <w:color w:val="000000" w:themeColor="text1"/>
          <w:sz w:val="28"/>
          <w:szCs w:val="28"/>
        </w:rPr>
        <w:t>106 749,55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7D6197" w:rsidRPr="009F5D68">
        <w:rPr>
          <w:color w:val="000000" w:themeColor="text1"/>
          <w:sz w:val="28"/>
          <w:szCs w:val="28"/>
        </w:rPr>
        <w:t>107 055,81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271494" w:rsidRPr="009F5D68">
        <w:rPr>
          <w:color w:val="000000" w:themeColor="text1"/>
          <w:sz w:val="28"/>
          <w:szCs w:val="28"/>
        </w:rPr>
        <w:t>142 268,27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50 714,61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36 596,22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7 974,54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271494" w:rsidRPr="009F5D68">
        <w:rPr>
          <w:color w:val="000000" w:themeColor="text1"/>
          <w:sz w:val="28"/>
          <w:szCs w:val="28"/>
        </w:rPr>
        <w:t>46 832,90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271494" w:rsidRPr="009F5D68">
        <w:rPr>
          <w:color w:val="000000" w:themeColor="text1"/>
          <w:sz w:val="28"/>
          <w:szCs w:val="28"/>
        </w:rPr>
        <w:t>150,00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0,00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- средства краевого бюджета –</w:t>
      </w:r>
      <w:r w:rsidR="005A7668" w:rsidRPr="009F5D68">
        <w:rPr>
          <w:color w:val="000000" w:themeColor="text1"/>
          <w:sz w:val="28"/>
          <w:szCs w:val="28"/>
        </w:rPr>
        <w:t xml:space="preserve"> </w:t>
      </w:r>
      <w:r w:rsidR="0091363C" w:rsidRPr="009F5D68">
        <w:rPr>
          <w:color w:val="000000" w:themeColor="text1"/>
          <w:sz w:val="28"/>
          <w:szCs w:val="28"/>
        </w:rPr>
        <w:t xml:space="preserve">8 727,58 </w:t>
      </w:r>
      <w:r w:rsidRPr="009F5D68">
        <w:rPr>
          <w:color w:val="000000" w:themeColor="text1"/>
          <w:sz w:val="28"/>
          <w:szCs w:val="28"/>
        </w:rPr>
        <w:t xml:space="preserve">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3 237,11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2 735,93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288,13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50272B" w:rsidRPr="009F5D68">
        <w:rPr>
          <w:color w:val="000000" w:themeColor="text1"/>
          <w:sz w:val="28"/>
          <w:szCs w:val="28"/>
        </w:rPr>
        <w:t>2 464,89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50272B" w:rsidRPr="009F5D68">
        <w:rPr>
          <w:color w:val="000000" w:themeColor="text1"/>
          <w:sz w:val="28"/>
          <w:szCs w:val="28"/>
        </w:rPr>
        <w:t>1,52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0,00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округа – </w:t>
      </w:r>
      <w:r w:rsidR="00BC7AAF" w:rsidRPr="009F5D68">
        <w:rPr>
          <w:color w:val="000000" w:themeColor="text1"/>
          <w:sz w:val="28"/>
          <w:szCs w:val="28"/>
        </w:rPr>
        <w:t>535</w:t>
      </w:r>
      <w:r w:rsidR="00B368BA">
        <w:rPr>
          <w:color w:val="000000" w:themeColor="text1"/>
          <w:sz w:val="28"/>
          <w:szCs w:val="28"/>
        </w:rPr>
        <w:t> 908,5</w:t>
      </w:r>
      <w:r w:rsidR="006D302E">
        <w:rPr>
          <w:color w:val="000000" w:themeColor="text1"/>
          <w:sz w:val="28"/>
          <w:szCs w:val="28"/>
        </w:rPr>
        <w:t>4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58 169,44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67 701,30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B62B29" w:rsidRPr="009F5D68">
        <w:rPr>
          <w:color w:val="000000" w:themeColor="text1"/>
          <w:sz w:val="28"/>
          <w:szCs w:val="28"/>
        </w:rPr>
        <w:t>87 955,15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B368BA">
        <w:rPr>
          <w:color w:val="000000" w:themeColor="text1"/>
          <w:sz w:val="28"/>
          <w:szCs w:val="28"/>
        </w:rPr>
        <w:t>108 428,80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B62B29" w:rsidRPr="009F5D68">
        <w:rPr>
          <w:color w:val="000000" w:themeColor="text1"/>
          <w:sz w:val="28"/>
          <w:szCs w:val="28"/>
        </w:rPr>
        <w:t>106 598,04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B62B29" w:rsidRPr="009F5D68">
        <w:rPr>
          <w:color w:val="000000" w:themeColor="text1"/>
          <w:sz w:val="28"/>
          <w:szCs w:val="28"/>
        </w:rPr>
        <w:t>107 055,81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9F5D68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9F5D68">
        <w:rPr>
          <w:color w:val="000000" w:themeColor="text1"/>
          <w:sz w:val="28"/>
          <w:szCs w:val="28"/>
        </w:rPr>
        <w:t xml:space="preserve"> –  </w:t>
      </w:r>
      <w:r w:rsidR="00BC7AAF" w:rsidRPr="009F5D68">
        <w:rPr>
          <w:color w:val="000000" w:themeColor="text1"/>
          <w:sz w:val="28"/>
          <w:szCs w:val="28"/>
        </w:rPr>
        <w:t>19 295,73</w:t>
      </w:r>
      <w:r w:rsidRPr="009F5D68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966,12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1 304,18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B62B29" w:rsidRPr="009F5D68">
        <w:rPr>
          <w:color w:val="000000" w:themeColor="text1"/>
          <w:sz w:val="28"/>
          <w:szCs w:val="28"/>
        </w:rPr>
        <w:t xml:space="preserve">4 578,90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BC7AAF" w:rsidRPr="009F5D68">
        <w:rPr>
          <w:color w:val="000000" w:themeColor="text1"/>
          <w:sz w:val="28"/>
          <w:szCs w:val="28"/>
        </w:rPr>
        <w:t>6 734,07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B62B29" w:rsidRPr="009F5D68">
        <w:rPr>
          <w:color w:val="000000" w:themeColor="text1"/>
          <w:sz w:val="28"/>
          <w:szCs w:val="28"/>
        </w:rPr>
        <w:t xml:space="preserve">2 856,23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</w:t>
      </w:r>
      <w:proofErr w:type="gramStart"/>
      <w:r w:rsidRPr="009F5D68">
        <w:rPr>
          <w:color w:val="000000" w:themeColor="text1"/>
          <w:sz w:val="28"/>
          <w:szCs w:val="28"/>
        </w:rPr>
        <w:t>год  –</w:t>
      </w:r>
      <w:proofErr w:type="gramEnd"/>
      <w:r w:rsidR="00B62B29" w:rsidRPr="009F5D68">
        <w:rPr>
          <w:color w:val="000000" w:themeColor="text1"/>
          <w:sz w:val="28"/>
          <w:szCs w:val="28"/>
        </w:rPr>
        <w:t xml:space="preserve">2 856,23 </w:t>
      </w:r>
      <w:r w:rsidRPr="009F5D68">
        <w:rPr>
          <w:color w:val="000000" w:themeColor="text1"/>
          <w:sz w:val="28"/>
          <w:szCs w:val="28"/>
        </w:rPr>
        <w:t xml:space="preserve">тыс. рублей. </w:t>
      </w:r>
    </w:p>
    <w:p w:rsidR="00FC50D1" w:rsidRPr="009F5D68" w:rsidRDefault="001B3CEA" w:rsidP="00BC7AAF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 xml:space="preserve">«Объём финансового обеспечения подпрограммы «Развитие системы библиотечного   обслуживания» составляет </w:t>
      </w:r>
      <w:r w:rsidR="00CD7451">
        <w:rPr>
          <w:color w:val="000000" w:themeColor="text1"/>
          <w:sz w:val="28"/>
          <w:szCs w:val="28"/>
        </w:rPr>
        <w:t>312 385,14</w:t>
      </w:r>
      <w:r w:rsidR="000D592C" w:rsidRPr="009F5D68">
        <w:rPr>
          <w:color w:val="000000" w:themeColor="text1"/>
          <w:sz w:val="28"/>
          <w:szCs w:val="28"/>
        </w:rPr>
        <w:t xml:space="preserve"> т</w:t>
      </w:r>
      <w:r w:rsidRPr="009F5D68">
        <w:rPr>
          <w:color w:val="000000" w:themeColor="text1"/>
          <w:sz w:val="28"/>
          <w:szCs w:val="28"/>
        </w:rPr>
        <w:t>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43 678,79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47 356,48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B62B29" w:rsidRPr="009F5D68">
        <w:rPr>
          <w:color w:val="000000" w:themeColor="text1"/>
          <w:sz w:val="28"/>
          <w:szCs w:val="28"/>
        </w:rPr>
        <w:t>54 875,83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0D592C" w:rsidRPr="009F5D68">
        <w:rPr>
          <w:color w:val="000000" w:themeColor="text1"/>
          <w:sz w:val="28"/>
          <w:szCs w:val="28"/>
        </w:rPr>
        <w:t>5</w:t>
      </w:r>
      <w:r w:rsidR="00CD7451">
        <w:rPr>
          <w:color w:val="000000" w:themeColor="text1"/>
          <w:sz w:val="28"/>
          <w:szCs w:val="28"/>
        </w:rPr>
        <w:t xml:space="preserve">8 151,90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B62B29" w:rsidRPr="009F5D68">
        <w:rPr>
          <w:color w:val="000000" w:themeColor="text1"/>
          <w:sz w:val="28"/>
          <w:szCs w:val="28"/>
        </w:rPr>
        <w:t>54 128,91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B62B29" w:rsidRPr="009F5D68">
        <w:rPr>
          <w:color w:val="000000" w:themeColor="text1"/>
          <w:sz w:val="28"/>
          <w:szCs w:val="28"/>
        </w:rPr>
        <w:t>54 193,23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CD7451">
        <w:rPr>
          <w:color w:val="000000" w:themeColor="text1"/>
          <w:sz w:val="28"/>
          <w:szCs w:val="28"/>
        </w:rPr>
        <w:t>309 387,12</w:t>
      </w:r>
      <w:r w:rsidR="0091363C"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color w:val="000000" w:themeColor="text1"/>
          <w:sz w:val="28"/>
          <w:szCs w:val="28"/>
        </w:rPr>
        <w:t>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43 315,46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46 582,84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D1720C" w:rsidRPr="009F5D68">
        <w:rPr>
          <w:color w:val="000000" w:themeColor="text1"/>
          <w:sz w:val="28"/>
          <w:szCs w:val="28"/>
        </w:rPr>
        <w:t>54 213,43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CD7451">
        <w:rPr>
          <w:color w:val="000000" w:themeColor="text1"/>
          <w:sz w:val="28"/>
          <w:szCs w:val="28"/>
        </w:rPr>
        <w:t>57 639,97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D1720C" w:rsidRPr="009F5D68">
        <w:rPr>
          <w:color w:val="000000" w:themeColor="text1"/>
          <w:sz w:val="28"/>
          <w:szCs w:val="28"/>
        </w:rPr>
        <w:t>53 785,55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D1720C" w:rsidRPr="009F5D68">
        <w:rPr>
          <w:color w:val="000000" w:themeColor="text1"/>
          <w:sz w:val="28"/>
          <w:szCs w:val="28"/>
        </w:rPr>
        <w:t>53 849,87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D1720C" w:rsidRPr="009F5D68">
        <w:rPr>
          <w:color w:val="000000" w:themeColor="text1"/>
          <w:sz w:val="28"/>
          <w:szCs w:val="28"/>
        </w:rPr>
        <w:t>3 </w:t>
      </w:r>
      <w:r w:rsidR="009A12DF" w:rsidRPr="009F5D68">
        <w:rPr>
          <w:color w:val="000000" w:themeColor="text1"/>
          <w:sz w:val="28"/>
          <w:szCs w:val="28"/>
        </w:rPr>
        <w:t>401</w:t>
      </w:r>
      <w:r w:rsidR="00D1720C" w:rsidRPr="009F5D68">
        <w:rPr>
          <w:color w:val="000000" w:themeColor="text1"/>
          <w:sz w:val="28"/>
          <w:szCs w:val="28"/>
        </w:rPr>
        <w:t>,97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17,45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614,74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619,53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9A12DF" w:rsidRPr="009F5D68">
        <w:rPr>
          <w:color w:val="000000" w:themeColor="text1"/>
          <w:sz w:val="28"/>
          <w:szCs w:val="28"/>
        </w:rPr>
        <w:t>75</w:t>
      </w:r>
      <w:r w:rsidR="00D1720C" w:rsidRPr="009F5D68">
        <w:rPr>
          <w:color w:val="000000" w:themeColor="text1"/>
          <w:sz w:val="28"/>
          <w:szCs w:val="28"/>
        </w:rPr>
        <w:t>3,58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D1720C" w:rsidRPr="009F5D68">
        <w:rPr>
          <w:color w:val="000000" w:themeColor="text1"/>
          <w:sz w:val="28"/>
          <w:szCs w:val="28"/>
        </w:rPr>
        <w:t>703,</w:t>
      </w:r>
      <w:proofErr w:type="gramStart"/>
      <w:r w:rsidR="00D1720C" w:rsidRPr="009F5D68">
        <w:rPr>
          <w:color w:val="000000" w:themeColor="text1"/>
          <w:sz w:val="28"/>
          <w:szCs w:val="28"/>
        </w:rPr>
        <w:t xml:space="preserve">58 </w:t>
      </w:r>
      <w:r w:rsidRPr="009F5D68">
        <w:rPr>
          <w:color w:val="000000" w:themeColor="text1"/>
          <w:sz w:val="28"/>
          <w:szCs w:val="28"/>
        </w:rPr>
        <w:t xml:space="preserve"> тыс.</w:t>
      </w:r>
      <w:proofErr w:type="gramEnd"/>
      <w:r w:rsidRPr="009F5D68">
        <w:rPr>
          <w:color w:val="000000" w:themeColor="text1"/>
          <w:sz w:val="28"/>
          <w:szCs w:val="28"/>
        </w:rPr>
        <w:t xml:space="preserve">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D1720C" w:rsidRPr="009F5D68">
        <w:rPr>
          <w:color w:val="000000" w:themeColor="text1"/>
          <w:sz w:val="28"/>
          <w:szCs w:val="28"/>
        </w:rPr>
        <w:t>693,09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краевого бюджета – </w:t>
      </w:r>
      <w:r w:rsidR="009A12DF" w:rsidRPr="009F5D68">
        <w:rPr>
          <w:color w:val="000000" w:themeColor="text1"/>
          <w:sz w:val="28"/>
          <w:szCs w:val="28"/>
        </w:rPr>
        <w:t>763,81</w:t>
      </w:r>
      <w:r w:rsidRPr="009F5D68">
        <w:rPr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2020 год </w:t>
      </w:r>
      <w:proofErr w:type="gramStart"/>
      <w:r w:rsidRPr="009F5D68">
        <w:rPr>
          <w:color w:val="000000" w:themeColor="text1"/>
          <w:sz w:val="28"/>
          <w:szCs w:val="28"/>
        </w:rPr>
        <w:t>–  214</w:t>
      </w:r>
      <w:proofErr w:type="gramEnd"/>
      <w:r w:rsidRPr="009F5D68">
        <w:rPr>
          <w:color w:val="000000" w:themeColor="text1"/>
          <w:sz w:val="28"/>
          <w:szCs w:val="28"/>
        </w:rPr>
        <w:t>,78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2021 год </w:t>
      </w:r>
      <w:proofErr w:type="gramStart"/>
      <w:r w:rsidRPr="009F5D68">
        <w:rPr>
          <w:color w:val="000000" w:themeColor="text1"/>
          <w:sz w:val="28"/>
          <w:szCs w:val="28"/>
        </w:rPr>
        <w:t>–  251</w:t>
      </w:r>
      <w:proofErr w:type="gramEnd"/>
      <w:r w:rsidRPr="009F5D68">
        <w:rPr>
          <w:color w:val="000000" w:themeColor="text1"/>
          <w:sz w:val="28"/>
          <w:szCs w:val="28"/>
        </w:rPr>
        <w:t>,41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</w:t>
      </w:r>
      <w:proofErr w:type="gramStart"/>
      <w:r w:rsidRPr="009F5D68">
        <w:rPr>
          <w:color w:val="000000" w:themeColor="text1"/>
          <w:sz w:val="28"/>
          <w:szCs w:val="28"/>
        </w:rPr>
        <w:t>–  186</w:t>
      </w:r>
      <w:proofErr w:type="gramEnd"/>
      <w:r w:rsidRPr="009F5D68">
        <w:rPr>
          <w:color w:val="000000" w:themeColor="text1"/>
          <w:sz w:val="28"/>
          <w:szCs w:val="28"/>
        </w:rPr>
        <w:t>,57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9A12DF" w:rsidRPr="009F5D68">
        <w:rPr>
          <w:color w:val="000000" w:themeColor="text1"/>
          <w:sz w:val="28"/>
          <w:szCs w:val="28"/>
        </w:rPr>
        <w:t>37</w:t>
      </w:r>
      <w:proofErr w:type="gramEnd"/>
      <w:r w:rsidR="009A12DF" w:rsidRPr="009F5D68">
        <w:rPr>
          <w:color w:val="000000" w:themeColor="text1"/>
          <w:sz w:val="28"/>
          <w:szCs w:val="28"/>
        </w:rPr>
        <w:t>,54</w:t>
      </w:r>
      <w:r w:rsidRPr="009F5D68">
        <w:rPr>
          <w:color w:val="000000" w:themeColor="text1"/>
          <w:sz w:val="28"/>
          <w:szCs w:val="28"/>
        </w:rPr>
        <w:t xml:space="preserve"> 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D1720C" w:rsidRPr="009F5D68">
        <w:rPr>
          <w:color w:val="000000" w:themeColor="text1"/>
          <w:sz w:val="28"/>
          <w:szCs w:val="28"/>
        </w:rPr>
        <w:t>37</w:t>
      </w:r>
      <w:proofErr w:type="gramEnd"/>
      <w:r w:rsidR="00D1720C" w:rsidRPr="009F5D68">
        <w:rPr>
          <w:color w:val="000000" w:themeColor="text1"/>
          <w:sz w:val="28"/>
          <w:szCs w:val="28"/>
        </w:rPr>
        <w:t>,03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</w:t>
      </w:r>
      <w:proofErr w:type="gramStart"/>
      <w:r w:rsidRPr="009F5D68">
        <w:rPr>
          <w:color w:val="000000" w:themeColor="text1"/>
          <w:sz w:val="28"/>
          <w:szCs w:val="28"/>
        </w:rPr>
        <w:t xml:space="preserve">–  </w:t>
      </w:r>
      <w:r w:rsidR="00D1720C" w:rsidRPr="009F5D68">
        <w:rPr>
          <w:color w:val="000000" w:themeColor="text1"/>
          <w:sz w:val="28"/>
          <w:szCs w:val="28"/>
        </w:rPr>
        <w:t>36</w:t>
      </w:r>
      <w:proofErr w:type="gramEnd"/>
      <w:r w:rsidR="00D1720C" w:rsidRPr="009F5D68">
        <w:rPr>
          <w:color w:val="000000" w:themeColor="text1"/>
          <w:sz w:val="28"/>
          <w:szCs w:val="28"/>
        </w:rPr>
        <w:t>,48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</w:t>
      </w:r>
      <w:proofErr w:type="gramStart"/>
      <w:r w:rsidRPr="009F5D68">
        <w:rPr>
          <w:color w:val="000000" w:themeColor="text1"/>
          <w:sz w:val="28"/>
          <w:szCs w:val="28"/>
        </w:rPr>
        <w:t>округа  –</w:t>
      </w:r>
      <w:proofErr w:type="gramEnd"/>
      <w:r w:rsidRPr="009F5D68">
        <w:rPr>
          <w:color w:val="000000" w:themeColor="text1"/>
          <w:sz w:val="28"/>
          <w:szCs w:val="28"/>
        </w:rPr>
        <w:t xml:space="preserve"> </w:t>
      </w:r>
      <w:r w:rsidR="00CD7451">
        <w:rPr>
          <w:color w:val="000000" w:themeColor="text1"/>
          <w:sz w:val="28"/>
          <w:szCs w:val="28"/>
        </w:rPr>
        <w:t>305 221,35</w:t>
      </w:r>
      <w:r w:rsidR="00876ED2"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color w:val="000000" w:themeColor="text1"/>
          <w:sz w:val="28"/>
          <w:szCs w:val="28"/>
        </w:rPr>
        <w:t xml:space="preserve">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43 083,23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45 716,69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D1720C" w:rsidRPr="009F5D68">
        <w:rPr>
          <w:color w:val="000000" w:themeColor="text1"/>
          <w:sz w:val="28"/>
          <w:szCs w:val="28"/>
        </w:rPr>
        <w:t>53 407,34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CD7451">
        <w:rPr>
          <w:color w:val="000000" w:themeColor="text1"/>
          <w:sz w:val="28"/>
          <w:szCs w:val="28"/>
        </w:rPr>
        <w:t>56 848,85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D1720C" w:rsidRPr="009F5D68">
        <w:rPr>
          <w:color w:val="000000" w:themeColor="text1"/>
          <w:sz w:val="28"/>
          <w:szCs w:val="28"/>
        </w:rPr>
        <w:t>53 044,94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D1720C" w:rsidRPr="009F5D68">
        <w:rPr>
          <w:color w:val="000000" w:themeColor="text1"/>
          <w:sz w:val="28"/>
          <w:szCs w:val="28"/>
        </w:rPr>
        <w:t>53 120,30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proofErr w:type="gramStart"/>
      <w:r w:rsidRPr="009F5D68">
        <w:rPr>
          <w:color w:val="000000" w:themeColor="text1"/>
          <w:sz w:val="28"/>
          <w:szCs w:val="28"/>
        </w:rPr>
        <w:t>Средства  участников</w:t>
      </w:r>
      <w:proofErr w:type="gramEnd"/>
      <w:r w:rsidRPr="009F5D68">
        <w:rPr>
          <w:color w:val="000000" w:themeColor="text1"/>
          <w:sz w:val="28"/>
          <w:szCs w:val="28"/>
        </w:rPr>
        <w:t xml:space="preserve"> –  </w:t>
      </w:r>
      <w:r w:rsidR="00D1720C" w:rsidRPr="009F5D68">
        <w:rPr>
          <w:color w:val="000000" w:themeColor="text1"/>
          <w:sz w:val="28"/>
          <w:szCs w:val="28"/>
        </w:rPr>
        <w:t>2</w:t>
      </w:r>
      <w:r w:rsidR="00517E66" w:rsidRPr="009F5D68">
        <w:rPr>
          <w:color w:val="000000" w:themeColor="text1"/>
          <w:sz w:val="28"/>
          <w:szCs w:val="28"/>
        </w:rPr>
        <w:t> 998,02</w:t>
      </w:r>
      <w:r w:rsidRPr="009F5D68">
        <w:rPr>
          <w:color w:val="000000" w:themeColor="text1"/>
          <w:sz w:val="28"/>
          <w:szCs w:val="28"/>
        </w:rPr>
        <w:t xml:space="preserve"> тыс. рублей, 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363,33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773,64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D1720C" w:rsidRPr="009F5D68">
        <w:rPr>
          <w:color w:val="000000" w:themeColor="text1"/>
          <w:sz w:val="28"/>
          <w:szCs w:val="28"/>
        </w:rPr>
        <w:t>662,40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517E66" w:rsidRPr="009F5D68">
        <w:rPr>
          <w:color w:val="000000" w:themeColor="text1"/>
          <w:sz w:val="28"/>
          <w:szCs w:val="28"/>
        </w:rPr>
        <w:t xml:space="preserve">511,93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 xml:space="preserve">2024 год – </w:t>
      </w:r>
      <w:r w:rsidR="00D1720C" w:rsidRPr="009F5D68">
        <w:rPr>
          <w:color w:val="000000" w:themeColor="text1"/>
          <w:sz w:val="28"/>
          <w:szCs w:val="28"/>
        </w:rPr>
        <w:t>343,36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D1720C" w:rsidRPr="009F5D68">
        <w:rPr>
          <w:color w:val="000000" w:themeColor="text1"/>
          <w:sz w:val="28"/>
          <w:szCs w:val="28"/>
        </w:rPr>
        <w:t>343,36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Default="00923C87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5.</w:t>
      </w:r>
      <w:r w:rsidR="008D6AAC">
        <w:rPr>
          <w:color w:val="000000" w:themeColor="text1"/>
          <w:sz w:val="28"/>
          <w:szCs w:val="28"/>
        </w:rPr>
        <w:t xml:space="preserve"> </w:t>
      </w:r>
      <w:r w:rsidRPr="00923C87">
        <w:rPr>
          <w:color w:val="000000" w:themeColor="text1"/>
          <w:sz w:val="28"/>
          <w:szCs w:val="28"/>
        </w:rPr>
        <w:t>В паспорте подпрограммы «</w:t>
      </w:r>
      <w:r>
        <w:rPr>
          <w:color w:val="000000" w:themeColor="text1"/>
          <w:sz w:val="28"/>
          <w:szCs w:val="28"/>
        </w:rPr>
        <w:t>Сохранение и развитие культурн</w:t>
      </w:r>
      <w:r w:rsidR="008D6AAC">
        <w:rPr>
          <w:color w:val="000000" w:themeColor="text1"/>
          <w:sz w:val="28"/>
          <w:szCs w:val="28"/>
        </w:rPr>
        <w:t>ого потен</w:t>
      </w:r>
      <w:r>
        <w:rPr>
          <w:color w:val="000000" w:themeColor="text1"/>
          <w:sz w:val="28"/>
          <w:szCs w:val="28"/>
        </w:rPr>
        <w:t>циала</w:t>
      </w:r>
      <w:r w:rsidRPr="00923C87">
        <w:rPr>
          <w:color w:val="000000" w:themeColor="text1"/>
          <w:sz w:val="28"/>
          <w:szCs w:val="28"/>
        </w:rPr>
        <w:t>» Программы раздел «Объёмы и источники финансового обеспечения подпрограммы» изложить в следующей редакции:</w:t>
      </w:r>
      <w:bookmarkStart w:id="0" w:name="_GoBack"/>
      <w:bookmarkEnd w:id="0"/>
    </w:p>
    <w:p w:rsidR="008D6AAC" w:rsidRPr="00A263AB" w:rsidRDefault="008D6AAC" w:rsidP="008D6AAC">
      <w:pPr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 xml:space="preserve">Объём финансового обеспечения Подпрограммы составляет </w:t>
      </w:r>
      <w:r>
        <w:rPr>
          <w:color w:val="000000" w:themeColor="text1"/>
          <w:sz w:val="28"/>
          <w:szCs w:val="28"/>
        </w:rPr>
        <w:t>0</w:t>
      </w:r>
      <w:r w:rsidRPr="00A263AB">
        <w:rPr>
          <w:color w:val="000000" w:themeColor="text1"/>
          <w:sz w:val="28"/>
          <w:szCs w:val="28"/>
        </w:rPr>
        <w:t>,00 тыс. рублей, в том числе по годам реализации: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2020 год – 0,00 тыс. рублей;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2021 год – 0,00 тыс. рублей;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2022 год – 0,00 тыс. рублей;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 xml:space="preserve">2023 год – </w:t>
      </w:r>
      <w:r>
        <w:rPr>
          <w:color w:val="000000" w:themeColor="text1"/>
          <w:sz w:val="28"/>
          <w:szCs w:val="28"/>
        </w:rPr>
        <w:t>0</w:t>
      </w:r>
      <w:r w:rsidRPr="00A263AB">
        <w:rPr>
          <w:color w:val="000000" w:themeColor="text1"/>
          <w:sz w:val="28"/>
          <w:szCs w:val="28"/>
        </w:rPr>
        <w:t>,00 тыс. рублей;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2024 год – 0,00 тыс. рублей;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2025 год – 0,00 тыс. рублей.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3964F4">
        <w:rPr>
          <w:color w:val="000000" w:themeColor="text1"/>
          <w:sz w:val="28"/>
          <w:szCs w:val="28"/>
        </w:rPr>
        <w:t>0</w:t>
      </w:r>
      <w:r w:rsidRPr="00A263AB">
        <w:rPr>
          <w:color w:val="000000" w:themeColor="text1"/>
          <w:sz w:val="28"/>
          <w:szCs w:val="28"/>
        </w:rPr>
        <w:t>,00 тыс.  рублей, в том числе по годам: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2020 год – 0,00 тыс. рублей;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2021 год – 0,00 тыс. рублей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2022 год – 0,00 тыс. рублей;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 xml:space="preserve">2023 год – </w:t>
      </w:r>
      <w:r>
        <w:rPr>
          <w:color w:val="000000" w:themeColor="text1"/>
          <w:sz w:val="28"/>
          <w:szCs w:val="28"/>
        </w:rPr>
        <w:t>0</w:t>
      </w:r>
      <w:r w:rsidRPr="00A263AB">
        <w:rPr>
          <w:color w:val="000000" w:themeColor="text1"/>
          <w:sz w:val="28"/>
          <w:szCs w:val="28"/>
        </w:rPr>
        <w:t>,00 тыс. рублей;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2024 год – 0,00 тыс. рублей;</w:t>
      </w:r>
    </w:p>
    <w:p w:rsidR="008D6AAC" w:rsidRPr="00A263AB" w:rsidRDefault="008D6AAC" w:rsidP="008D6AAC">
      <w:pPr>
        <w:ind w:left="116" w:hanging="116"/>
        <w:jc w:val="both"/>
        <w:rPr>
          <w:color w:val="000000" w:themeColor="text1"/>
          <w:sz w:val="28"/>
          <w:szCs w:val="28"/>
        </w:rPr>
      </w:pPr>
      <w:r w:rsidRPr="00A263AB">
        <w:rPr>
          <w:color w:val="000000" w:themeColor="text1"/>
          <w:sz w:val="28"/>
          <w:szCs w:val="28"/>
        </w:rPr>
        <w:t>2025 год – 0,00 тыс. рублей.</w:t>
      </w:r>
    </w:p>
    <w:p w:rsidR="00923C87" w:rsidRPr="009F5D68" w:rsidRDefault="00923C87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B846FA" w:rsidRPr="009F5D68" w:rsidRDefault="008D6AAC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6</w:t>
      </w:r>
      <w:r w:rsidR="00B846FA" w:rsidRPr="009F5D68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Объём финансового обеспечения </w:t>
      </w:r>
      <w:r w:rsidR="00B846FA" w:rsidRPr="009F5D68">
        <w:rPr>
          <w:color w:val="000000" w:themeColor="text1"/>
          <w:sz w:val="28"/>
          <w:szCs w:val="28"/>
        </w:rPr>
        <w:t xml:space="preserve">подпрограммы «Обеспечение реализации программы и </w:t>
      </w:r>
      <w:proofErr w:type="spellStart"/>
      <w:r w:rsidR="00B846FA" w:rsidRPr="009F5D68">
        <w:rPr>
          <w:color w:val="000000" w:themeColor="text1"/>
          <w:sz w:val="28"/>
          <w:szCs w:val="28"/>
        </w:rPr>
        <w:t>общепрограммные</w:t>
      </w:r>
      <w:proofErr w:type="spellEnd"/>
      <w:r w:rsidR="00B846FA" w:rsidRPr="009F5D68">
        <w:rPr>
          <w:color w:val="000000" w:themeColor="text1"/>
          <w:sz w:val="28"/>
          <w:szCs w:val="28"/>
        </w:rPr>
        <w:t xml:space="preserve"> мероприятия» </w:t>
      </w:r>
      <w:proofErr w:type="gramStart"/>
      <w:r w:rsidR="00B846FA" w:rsidRPr="009F5D68">
        <w:rPr>
          <w:color w:val="000000" w:themeColor="text1"/>
          <w:sz w:val="28"/>
          <w:szCs w:val="28"/>
        </w:rPr>
        <w:t xml:space="preserve">составляет  </w:t>
      </w:r>
      <w:r w:rsidR="00382D5F" w:rsidRPr="009F5D68">
        <w:rPr>
          <w:color w:val="000000" w:themeColor="text1"/>
          <w:sz w:val="28"/>
          <w:szCs w:val="28"/>
        </w:rPr>
        <w:t>32</w:t>
      </w:r>
      <w:proofErr w:type="gramEnd"/>
      <w:r w:rsidR="009863F7">
        <w:rPr>
          <w:color w:val="000000" w:themeColor="text1"/>
          <w:sz w:val="28"/>
          <w:szCs w:val="28"/>
        </w:rPr>
        <w:t> 223,80</w:t>
      </w:r>
      <w:r w:rsidR="00B846FA" w:rsidRPr="009F5D68">
        <w:rPr>
          <w:color w:val="000000" w:themeColor="text1"/>
          <w:sz w:val="28"/>
          <w:szCs w:val="28"/>
        </w:rPr>
        <w:t xml:space="preserve"> тыс. рублей, в том числе по годам реализации: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4 876,42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4 837,34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0C21E5" w:rsidRPr="009F5D68">
        <w:rPr>
          <w:color w:val="000000" w:themeColor="text1"/>
          <w:sz w:val="28"/>
          <w:szCs w:val="28"/>
        </w:rPr>
        <w:t>5 581,97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9863F7">
        <w:rPr>
          <w:color w:val="000000" w:themeColor="text1"/>
          <w:sz w:val="28"/>
          <w:szCs w:val="28"/>
        </w:rPr>
        <w:t>5 628,88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0C21E5" w:rsidRPr="009F5D68">
        <w:rPr>
          <w:color w:val="000000" w:themeColor="text1"/>
          <w:sz w:val="28"/>
          <w:szCs w:val="28"/>
        </w:rPr>
        <w:t>5 647,59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0C21E5" w:rsidRPr="009F5D68">
        <w:rPr>
          <w:color w:val="000000" w:themeColor="text1"/>
          <w:sz w:val="28"/>
          <w:szCs w:val="28"/>
        </w:rPr>
        <w:t>5 651,60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 по источникам финансового обеспечения: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бюджет Минераловодского городского округа Ставропольского края – </w:t>
      </w:r>
      <w:r w:rsidR="009863F7">
        <w:rPr>
          <w:color w:val="000000" w:themeColor="text1"/>
          <w:sz w:val="28"/>
          <w:szCs w:val="28"/>
        </w:rPr>
        <w:t>32 223,80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4 876,42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4 837,34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2022 год – </w:t>
      </w:r>
      <w:r w:rsidR="000C21E5" w:rsidRPr="009F5D68">
        <w:rPr>
          <w:color w:val="000000" w:themeColor="text1"/>
          <w:sz w:val="28"/>
          <w:szCs w:val="28"/>
        </w:rPr>
        <w:t>5 581,97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9863F7">
        <w:rPr>
          <w:color w:val="000000" w:themeColor="text1"/>
          <w:sz w:val="28"/>
          <w:szCs w:val="28"/>
        </w:rPr>
        <w:t>5 628,88</w:t>
      </w:r>
      <w:r w:rsidR="00382D5F"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color w:val="000000" w:themeColor="text1"/>
          <w:sz w:val="28"/>
          <w:szCs w:val="28"/>
        </w:rPr>
        <w:t>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2024 год – </w:t>
      </w:r>
      <w:r w:rsidR="000C21E5" w:rsidRPr="009F5D68">
        <w:rPr>
          <w:color w:val="000000" w:themeColor="text1"/>
          <w:sz w:val="28"/>
          <w:szCs w:val="28"/>
        </w:rPr>
        <w:t>5 647,59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2025 год – </w:t>
      </w:r>
      <w:r w:rsidR="000C21E5" w:rsidRPr="009F5D68">
        <w:rPr>
          <w:color w:val="000000" w:themeColor="text1"/>
          <w:sz w:val="28"/>
          <w:szCs w:val="28"/>
        </w:rPr>
        <w:t>5 651,60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В том числе: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федерального бюджета – </w:t>
      </w:r>
      <w:r w:rsidR="00382D5F" w:rsidRPr="009F5D68">
        <w:rPr>
          <w:color w:val="000000" w:themeColor="text1"/>
          <w:sz w:val="28"/>
          <w:szCs w:val="28"/>
        </w:rPr>
        <w:t>262,54</w:t>
      </w:r>
      <w:r w:rsidRPr="009F5D68">
        <w:rPr>
          <w:color w:val="000000" w:themeColor="text1"/>
          <w:sz w:val="28"/>
          <w:szCs w:val="28"/>
        </w:rPr>
        <w:t xml:space="preserve"> тыс. руб., в том числе по годам: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0,00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lastRenderedPageBreak/>
        <w:t>2021 год – 59,34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86,10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382D5F" w:rsidRPr="009F5D68">
        <w:rPr>
          <w:color w:val="000000" w:themeColor="text1"/>
          <w:sz w:val="28"/>
          <w:szCs w:val="28"/>
        </w:rPr>
        <w:t>117,10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2024 год – 0,00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0,00 тыс. рублей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- средства бюджета </w:t>
      </w:r>
      <w:proofErr w:type="gramStart"/>
      <w:r w:rsidRPr="009F5D68">
        <w:rPr>
          <w:color w:val="000000" w:themeColor="text1"/>
          <w:sz w:val="28"/>
          <w:szCs w:val="28"/>
        </w:rPr>
        <w:t>округа  –</w:t>
      </w:r>
      <w:proofErr w:type="gramEnd"/>
      <w:r w:rsidRPr="009F5D68">
        <w:rPr>
          <w:color w:val="000000" w:themeColor="text1"/>
          <w:sz w:val="28"/>
          <w:szCs w:val="28"/>
        </w:rPr>
        <w:t xml:space="preserve"> </w:t>
      </w:r>
      <w:r w:rsidR="009863F7">
        <w:rPr>
          <w:color w:val="000000" w:themeColor="text1"/>
          <w:sz w:val="28"/>
          <w:szCs w:val="28"/>
        </w:rPr>
        <w:t>31 961,26</w:t>
      </w:r>
      <w:r w:rsidRPr="009F5D68">
        <w:rPr>
          <w:color w:val="000000" w:themeColor="text1"/>
          <w:sz w:val="28"/>
          <w:szCs w:val="28"/>
        </w:rPr>
        <w:t xml:space="preserve"> тыс.  рублей, в том числе по годам: 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2020 год – 4 876,42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2021 год – 4 778,00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2022 год – 5</w:t>
      </w:r>
      <w:r w:rsidR="00E93455" w:rsidRPr="009F5D68">
        <w:rPr>
          <w:color w:val="000000" w:themeColor="text1"/>
          <w:sz w:val="28"/>
          <w:szCs w:val="28"/>
        </w:rPr>
        <w:t> 495,87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2023 год – </w:t>
      </w:r>
      <w:r w:rsidR="009863F7">
        <w:rPr>
          <w:color w:val="000000" w:themeColor="text1"/>
          <w:sz w:val="28"/>
          <w:szCs w:val="28"/>
        </w:rPr>
        <w:t>5 511,78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2024 год – 5</w:t>
      </w:r>
      <w:r w:rsidR="00E93455" w:rsidRPr="009F5D68">
        <w:rPr>
          <w:color w:val="000000" w:themeColor="text1"/>
          <w:sz w:val="28"/>
          <w:szCs w:val="28"/>
        </w:rPr>
        <w:t> 647,59</w:t>
      </w:r>
      <w:r w:rsidRPr="009F5D68">
        <w:rPr>
          <w:color w:val="000000" w:themeColor="text1"/>
          <w:sz w:val="28"/>
          <w:szCs w:val="28"/>
        </w:rPr>
        <w:t xml:space="preserve"> тыс. рублей;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2025 год – 5</w:t>
      </w:r>
      <w:r w:rsidR="00E93455" w:rsidRPr="009F5D68">
        <w:rPr>
          <w:color w:val="000000" w:themeColor="text1"/>
          <w:sz w:val="28"/>
          <w:szCs w:val="28"/>
        </w:rPr>
        <w:t> 651,60</w:t>
      </w:r>
      <w:r w:rsidRPr="009F5D68">
        <w:rPr>
          <w:color w:val="000000" w:themeColor="text1"/>
          <w:sz w:val="28"/>
          <w:szCs w:val="28"/>
        </w:rPr>
        <w:t xml:space="preserve"> тыс. рублей.</w:t>
      </w:r>
    </w:p>
    <w:p w:rsidR="00B846FA" w:rsidRPr="009F5D68" w:rsidRDefault="00B846FA" w:rsidP="00B846F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</w:p>
    <w:p w:rsidR="004465A0" w:rsidRPr="009F5D68" w:rsidRDefault="0066394A" w:rsidP="00A7013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8D6AAC">
        <w:rPr>
          <w:color w:val="000000" w:themeColor="text1"/>
          <w:sz w:val="28"/>
          <w:szCs w:val="28"/>
        </w:rPr>
        <w:t>7</w:t>
      </w:r>
      <w:r w:rsidR="00B846FA" w:rsidRPr="009F5D68">
        <w:rPr>
          <w:color w:val="000000" w:themeColor="text1"/>
          <w:sz w:val="28"/>
          <w:szCs w:val="28"/>
        </w:rPr>
        <w:t>.</w:t>
      </w:r>
      <w:r w:rsidR="00382D5F"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color w:val="000000" w:themeColor="text1"/>
          <w:sz w:val="28"/>
          <w:szCs w:val="28"/>
        </w:rPr>
        <w:t xml:space="preserve">Таблицу 3 Программы «Объемы и источники финансового обеспечения Программы» изложить в редакции согласно приложению </w:t>
      </w:r>
      <w:r w:rsidR="00D26714">
        <w:rPr>
          <w:color w:val="000000" w:themeColor="text1"/>
          <w:sz w:val="28"/>
          <w:szCs w:val="28"/>
        </w:rPr>
        <w:t xml:space="preserve">№ </w:t>
      </w:r>
      <w:r w:rsidRPr="009F5D68">
        <w:rPr>
          <w:color w:val="000000" w:themeColor="text1"/>
          <w:sz w:val="28"/>
          <w:szCs w:val="28"/>
        </w:rPr>
        <w:t>1 к настоящим изменениям.</w:t>
      </w:r>
    </w:p>
    <w:p w:rsidR="004465A0" w:rsidRPr="009F5D68" w:rsidRDefault="00A7013A" w:rsidP="00A7013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</w:t>
      </w:r>
    </w:p>
    <w:p w:rsidR="00B846FA" w:rsidRPr="009F5D68" w:rsidRDefault="00A3396E" w:rsidP="00424939">
      <w:pPr>
        <w:tabs>
          <w:tab w:val="left" w:pos="7380"/>
        </w:tabs>
        <w:jc w:val="both"/>
        <w:rPr>
          <w:color w:val="000000" w:themeColor="text1"/>
          <w:sz w:val="28"/>
          <w:szCs w:val="28"/>
        </w:rPr>
        <w:sectPr w:rsidR="00B846FA" w:rsidRPr="009F5D68" w:rsidSect="00111365">
          <w:headerReference w:type="default" r:id="rId8"/>
          <w:footerReference w:type="default" r:id="rId9"/>
          <w:headerReference w:type="first" r:id="rId10"/>
          <w:pgSz w:w="11906" w:h="16838"/>
          <w:pgMar w:top="1276" w:right="425" w:bottom="851" w:left="1276" w:header="709" w:footer="709" w:gutter="0"/>
          <w:cols w:space="708"/>
          <w:titlePg/>
          <w:docGrid w:linePitch="360"/>
        </w:sectPr>
      </w:pPr>
      <w:r w:rsidRPr="009F5D68">
        <w:rPr>
          <w:color w:val="000000" w:themeColor="text1"/>
          <w:sz w:val="28"/>
          <w:szCs w:val="28"/>
        </w:rPr>
        <w:t xml:space="preserve">         </w:t>
      </w:r>
    </w:p>
    <w:p w:rsidR="00121C96" w:rsidRPr="009F5D68" w:rsidRDefault="00121C96" w:rsidP="00A3396E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sectPr w:rsidR="00121C96" w:rsidRPr="009F5D68" w:rsidSect="004465A0">
      <w:pgSz w:w="16838" w:h="11906" w:orient="landscape"/>
      <w:pgMar w:top="1134" w:right="1134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507" w:rsidRDefault="00FE0507" w:rsidP="001A1A1F">
      <w:r>
        <w:separator/>
      </w:r>
    </w:p>
  </w:endnote>
  <w:endnote w:type="continuationSeparator" w:id="0">
    <w:p w:rsidR="00FE0507" w:rsidRDefault="00FE0507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798" w:rsidRDefault="005F0798">
    <w:pPr>
      <w:pStyle w:val="ac"/>
      <w:jc w:val="center"/>
    </w:pPr>
  </w:p>
  <w:p w:rsidR="005F0798" w:rsidRDefault="005F079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507" w:rsidRDefault="00FE0507" w:rsidP="001A1A1F">
      <w:r>
        <w:separator/>
      </w:r>
    </w:p>
  </w:footnote>
  <w:footnote w:type="continuationSeparator" w:id="0">
    <w:p w:rsidR="00FE0507" w:rsidRDefault="00FE0507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3664994"/>
      <w:docPartObj>
        <w:docPartGallery w:val="Page Numbers (Top of Page)"/>
        <w:docPartUnique/>
      </w:docPartObj>
    </w:sdtPr>
    <w:sdtEndPr/>
    <w:sdtContent>
      <w:p w:rsidR="005F0798" w:rsidRDefault="005F07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4F4">
          <w:rPr>
            <w:noProof/>
          </w:rPr>
          <w:t>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798" w:rsidRDefault="005F0798" w:rsidP="0031754F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6768"/>
    <w:rsid w:val="00027FB5"/>
    <w:rsid w:val="000354EE"/>
    <w:rsid w:val="0004130A"/>
    <w:rsid w:val="00045216"/>
    <w:rsid w:val="0005106E"/>
    <w:rsid w:val="00073D23"/>
    <w:rsid w:val="000913DC"/>
    <w:rsid w:val="000B7EBA"/>
    <w:rsid w:val="000C21E5"/>
    <w:rsid w:val="000C3EE6"/>
    <w:rsid w:val="000D592C"/>
    <w:rsid w:val="000D66F3"/>
    <w:rsid w:val="000E31FB"/>
    <w:rsid w:val="000E726D"/>
    <w:rsid w:val="00111365"/>
    <w:rsid w:val="00121C96"/>
    <w:rsid w:val="00122AF4"/>
    <w:rsid w:val="00155380"/>
    <w:rsid w:val="00156D2D"/>
    <w:rsid w:val="001667B2"/>
    <w:rsid w:val="001729E0"/>
    <w:rsid w:val="001731CF"/>
    <w:rsid w:val="00191E21"/>
    <w:rsid w:val="00192C98"/>
    <w:rsid w:val="001935AB"/>
    <w:rsid w:val="001A1A1F"/>
    <w:rsid w:val="001A6817"/>
    <w:rsid w:val="001B3CEA"/>
    <w:rsid w:val="001D0841"/>
    <w:rsid w:val="001E2CD5"/>
    <w:rsid w:val="0022358A"/>
    <w:rsid w:val="00241135"/>
    <w:rsid w:val="002570AE"/>
    <w:rsid w:val="002612E8"/>
    <w:rsid w:val="00271494"/>
    <w:rsid w:val="0027384F"/>
    <w:rsid w:val="00276944"/>
    <w:rsid w:val="00280B1F"/>
    <w:rsid w:val="00282E9D"/>
    <w:rsid w:val="002A19B1"/>
    <w:rsid w:val="002A7B4C"/>
    <w:rsid w:val="002B409E"/>
    <w:rsid w:val="002D4547"/>
    <w:rsid w:val="002E28E2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82D5F"/>
    <w:rsid w:val="00390C03"/>
    <w:rsid w:val="003964F4"/>
    <w:rsid w:val="003C3F1C"/>
    <w:rsid w:val="00412A8A"/>
    <w:rsid w:val="00416AD0"/>
    <w:rsid w:val="004204CE"/>
    <w:rsid w:val="00424939"/>
    <w:rsid w:val="004421D7"/>
    <w:rsid w:val="004465A0"/>
    <w:rsid w:val="0045497D"/>
    <w:rsid w:val="0046526F"/>
    <w:rsid w:val="004678A5"/>
    <w:rsid w:val="004738A9"/>
    <w:rsid w:val="00474AE4"/>
    <w:rsid w:val="00482C1F"/>
    <w:rsid w:val="0048754A"/>
    <w:rsid w:val="00494A10"/>
    <w:rsid w:val="00494E2B"/>
    <w:rsid w:val="004B4B5E"/>
    <w:rsid w:val="004C6FAA"/>
    <w:rsid w:val="004D7785"/>
    <w:rsid w:val="004E1256"/>
    <w:rsid w:val="0050272B"/>
    <w:rsid w:val="0050701B"/>
    <w:rsid w:val="0051451B"/>
    <w:rsid w:val="00515930"/>
    <w:rsid w:val="00517E66"/>
    <w:rsid w:val="00522F09"/>
    <w:rsid w:val="00534227"/>
    <w:rsid w:val="0053491E"/>
    <w:rsid w:val="005407DF"/>
    <w:rsid w:val="00565C51"/>
    <w:rsid w:val="005862DF"/>
    <w:rsid w:val="005A181A"/>
    <w:rsid w:val="005A30BE"/>
    <w:rsid w:val="005A7668"/>
    <w:rsid w:val="005B430D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394A"/>
    <w:rsid w:val="006654D0"/>
    <w:rsid w:val="00674AB5"/>
    <w:rsid w:val="00676741"/>
    <w:rsid w:val="006902FF"/>
    <w:rsid w:val="006B0024"/>
    <w:rsid w:val="006B112C"/>
    <w:rsid w:val="006D15B2"/>
    <w:rsid w:val="006D302E"/>
    <w:rsid w:val="006E6816"/>
    <w:rsid w:val="00717511"/>
    <w:rsid w:val="00726C9E"/>
    <w:rsid w:val="00731D01"/>
    <w:rsid w:val="007329EF"/>
    <w:rsid w:val="00753FA0"/>
    <w:rsid w:val="00760C1D"/>
    <w:rsid w:val="00763C13"/>
    <w:rsid w:val="00764252"/>
    <w:rsid w:val="007646DA"/>
    <w:rsid w:val="007847C7"/>
    <w:rsid w:val="0079144C"/>
    <w:rsid w:val="00792391"/>
    <w:rsid w:val="00797196"/>
    <w:rsid w:val="007B5A50"/>
    <w:rsid w:val="007D6197"/>
    <w:rsid w:val="007D638D"/>
    <w:rsid w:val="007F6E88"/>
    <w:rsid w:val="008119E3"/>
    <w:rsid w:val="00814745"/>
    <w:rsid w:val="00820DA9"/>
    <w:rsid w:val="00822E45"/>
    <w:rsid w:val="00824485"/>
    <w:rsid w:val="0084610F"/>
    <w:rsid w:val="00872616"/>
    <w:rsid w:val="00876ED2"/>
    <w:rsid w:val="00884D40"/>
    <w:rsid w:val="008856BE"/>
    <w:rsid w:val="00896C3B"/>
    <w:rsid w:val="008A5974"/>
    <w:rsid w:val="008B39A0"/>
    <w:rsid w:val="008D6AAC"/>
    <w:rsid w:val="008E5849"/>
    <w:rsid w:val="0091363C"/>
    <w:rsid w:val="0091476F"/>
    <w:rsid w:val="00917BF9"/>
    <w:rsid w:val="00921E89"/>
    <w:rsid w:val="00923C87"/>
    <w:rsid w:val="009269EE"/>
    <w:rsid w:val="00946A87"/>
    <w:rsid w:val="009734CE"/>
    <w:rsid w:val="00982851"/>
    <w:rsid w:val="00983840"/>
    <w:rsid w:val="009863F7"/>
    <w:rsid w:val="00993057"/>
    <w:rsid w:val="00993277"/>
    <w:rsid w:val="009971EC"/>
    <w:rsid w:val="009A12DF"/>
    <w:rsid w:val="009A2237"/>
    <w:rsid w:val="009A3094"/>
    <w:rsid w:val="009B52AF"/>
    <w:rsid w:val="009C1487"/>
    <w:rsid w:val="009D41D0"/>
    <w:rsid w:val="009E457A"/>
    <w:rsid w:val="009F4878"/>
    <w:rsid w:val="009F5D68"/>
    <w:rsid w:val="00A013CA"/>
    <w:rsid w:val="00A018B9"/>
    <w:rsid w:val="00A22818"/>
    <w:rsid w:val="00A32196"/>
    <w:rsid w:val="00A3396E"/>
    <w:rsid w:val="00A3775F"/>
    <w:rsid w:val="00A443E9"/>
    <w:rsid w:val="00A45B2B"/>
    <w:rsid w:val="00A7013A"/>
    <w:rsid w:val="00A74B59"/>
    <w:rsid w:val="00A91F24"/>
    <w:rsid w:val="00A97623"/>
    <w:rsid w:val="00AA0E4F"/>
    <w:rsid w:val="00AA4310"/>
    <w:rsid w:val="00AA6048"/>
    <w:rsid w:val="00AC44A3"/>
    <w:rsid w:val="00AD2FDF"/>
    <w:rsid w:val="00AE5D66"/>
    <w:rsid w:val="00AE7725"/>
    <w:rsid w:val="00AF449E"/>
    <w:rsid w:val="00AF494A"/>
    <w:rsid w:val="00B047EF"/>
    <w:rsid w:val="00B368BA"/>
    <w:rsid w:val="00B4157A"/>
    <w:rsid w:val="00B42FE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13815"/>
    <w:rsid w:val="00C150C5"/>
    <w:rsid w:val="00C254F5"/>
    <w:rsid w:val="00C268E9"/>
    <w:rsid w:val="00C40221"/>
    <w:rsid w:val="00C5298B"/>
    <w:rsid w:val="00C74DDE"/>
    <w:rsid w:val="00C9390B"/>
    <w:rsid w:val="00CA11C8"/>
    <w:rsid w:val="00CA1B0F"/>
    <w:rsid w:val="00CA3923"/>
    <w:rsid w:val="00CA70C5"/>
    <w:rsid w:val="00CB1A4C"/>
    <w:rsid w:val="00CC6D02"/>
    <w:rsid w:val="00CD04FF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5766A"/>
    <w:rsid w:val="00D771D7"/>
    <w:rsid w:val="00D828E3"/>
    <w:rsid w:val="00D84C4E"/>
    <w:rsid w:val="00D91614"/>
    <w:rsid w:val="00D95702"/>
    <w:rsid w:val="00DA255F"/>
    <w:rsid w:val="00DA4D61"/>
    <w:rsid w:val="00DC30FB"/>
    <w:rsid w:val="00DC374F"/>
    <w:rsid w:val="00DE0227"/>
    <w:rsid w:val="00DE64D8"/>
    <w:rsid w:val="00DF082C"/>
    <w:rsid w:val="00DF2C61"/>
    <w:rsid w:val="00DF3946"/>
    <w:rsid w:val="00E149E7"/>
    <w:rsid w:val="00E43EED"/>
    <w:rsid w:val="00E478DC"/>
    <w:rsid w:val="00E53DB2"/>
    <w:rsid w:val="00E57492"/>
    <w:rsid w:val="00E57E70"/>
    <w:rsid w:val="00E6240B"/>
    <w:rsid w:val="00E70766"/>
    <w:rsid w:val="00E73306"/>
    <w:rsid w:val="00E760F3"/>
    <w:rsid w:val="00E92433"/>
    <w:rsid w:val="00E93455"/>
    <w:rsid w:val="00E9409D"/>
    <w:rsid w:val="00EC21FD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44EF"/>
    <w:rsid w:val="00F50CB1"/>
    <w:rsid w:val="00F620C4"/>
    <w:rsid w:val="00F631E3"/>
    <w:rsid w:val="00F6513A"/>
    <w:rsid w:val="00F73628"/>
    <w:rsid w:val="00F75DDE"/>
    <w:rsid w:val="00FA6583"/>
    <w:rsid w:val="00FB13CB"/>
    <w:rsid w:val="00FB23A9"/>
    <w:rsid w:val="00FB2A00"/>
    <w:rsid w:val="00FC50D1"/>
    <w:rsid w:val="00FD37E3"/>
    <w:rsid w:val="00FE0507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C7216-2E0E-42A0-B8DD-1ECE1CC7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10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211</cp:revision>
  <cp:lastPrinted>2023-08-28T11:36:00Z</cp:lastPrinted>
  <dcterms:created xsi:type="dcterms:W3CDTF">2020-12-09T12:56:00Z</dcterms:created>
  <dcterms:modified xsi:type="dcterms:W3CDTF">2023-12-26T13:49:00Z</dcterms:modified>
</cp:coreProperties>
</file>