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709" w:rsidRPr="00D10709" w:rsidRDefault="001E0C61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D10709" w:rsidRPr="00D10709">
        <w:rPr>
          <w:sz w:val="28"/>
          <w:szCs w:val="28"/>
        </w:rPr>
        <w:t>УТВЕРЖДЕНО</w:t>
      </w:r>
    </w:p>
    <w:p w:rsidR="00D10709" w:rsidRPr="00D10709" w:rsidRDefault="00D10709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proofErr w:type="gramStart"/>
      <w:r w:rsidRPr="00D10709">
        <w:rPr>
          <w:sz w:val="28"/>
          <w:szCs w:val="28"/>
        </w:rPr>
        <w:t>постановлением</w:t>
      </w:r>
      <w:proofErr w:type="gramEnd"/>
      <w:r w:rsidRPr="00D10709">
        <w:rPr>
          <w:sz w:val="28"/>
          <w:szCs w:val="28"/>
        </w:rPr>
        <w:t xml:space="preserve"> администрации</w:t>
      </w:r>
    </w:p>
    <w:p w:rsidR="00D10709" w:rsidRDefault="00D10709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</w:p>
    <w:p w:rsidR="00D10709" w:rsidRPr="00D10709" w:rsidRDefault="00A21C58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D10709" w:rsidRPr="00D10709">
        <w:rPr>
          <w:sz w:val="28"/>
          <w:szCs w:val="28"/>
        </w:rPr>
        <w:t>круга</w:t>
      </w:r>
      <w:proofErr w:type="gramEnd"/>
      <w:r w:rsidR="00D10709">
        <w:rPr>
          <w:sz w:val="28"/>
          <w:szCs w:val="28"/>
        </w:rPr>
        <w:t xml:space="preserve"> Ставропольского края</w:t>
      </w:r>
    </w:p>
    <w:p w:rsidR="00D10709" w:rsidRPr="00D10709" w:rsidRDefault="00D10709" w:rsidP="00D10709">
      <w:pPr>
        <w:widowControl w:val="0"/>
        <w:autoSpaceDE w:val="0"/>
        <w:autoSpaceDN w:val="0"/>
        <w:adjustRightInd w:val="0"/>
        <w:ind w:left="425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                     </w:t>
      </w:r>
      <w:r w:rsidRPr="00D10709">
        <w:rPr>
          <w:sz w:val="28"/>
          <w:szCs w:val="28"/>
        </w:rPr>
        <w:t xml:space="preserve">   № </w:t>
      </w:r>
    </w:p>
    <w:p w:rsidR="00D10709" w:rsidRPr="00D10709" w:rsidRDefault="00D10709" w:rsidP="00D10709">
      <w:pPr>
        <w:pStyle w:val="a3"/>
        <w:jc w:val="center"/>
        <w:rPr>
          <w:sz w:val="28"/>
          <w:szCs w:val="28"/>
        </w:rPr>
      </w:pPr>
    </w:p>
    <w:p w:rsidR="00D10709" w:rsidRPr="00D10709" w:rsidRDefault="00D10709" w:rsidP="00D10709">
      <w:pPr>
        <w:pStyle w:val="a3"/>
        <w:jc w:val="center"/>
        <w:rPr>
          <w:sz w:val="28"/>
          <w:szCs w:val="28"/>
        </w:rPr>
      </w:pPr>
    </w:p>
    <w:p w:rsidR="00D10709" w:rsidRPr="00D10709" w:rsidRDefault="00D10709" w:rsidP="00CF1BC3">
      <w:pPr>
        <w:pStyle w:val="a3"/>
        <w:jc w:val="center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ПОЛОЖЕНИЕ</w:t>
      </w:r>
    </w:p>
    <w:p w:rsidR="00D10709" w:rsidRPr="00D10709" w:rsidRDefault="00BF5F57" w:rsidP="00D10709">
      <w:pPr>
        <w:pStyle w:val="a3"/>
        <w:jc w:val="center"/>
        <w:rPr>
          <w:kern w:val="2"/>
          <w:sz w:val="28"/>
          <w:szCs w:val="28"/>
        </w:rPr>
      </w:pPr>
      <w:r>
        <w:rPr>
          <w:sz w:val="28"/>
          <w:szCs w:val="28"/>
        </w:rPr>
        <w:t>О единой</w:t>
      </w:r>
      <w:r w:rsidR="00D10709" w:rsidRPr="00D107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(конкурсной, аукционной) </w:t>
      </w:r>
      <w:r w:rsidR="00D10709" w:rsidRPr="00BF5F57">
        <w:rPr>
          <w:sz w:val="28"/>
          <w:szCs w:val="28"/>
        </w:rPr>
        <w:t>комиссии</w:t>
      </w:r>
      <w:r w:rsidR="00D10709" w:rsidRPr="00D10709">
        <w:rPr>
          <w:sz w:val="28"/>
          <w:szCs w:val="28"/>
        </w:rPr>
        <w:t xml:space="preserve"> по проведению </w:t>
      </w:r>
      <w:r>
        <w:rPr>
          <w:sz w:val="28"/>
          <w:szCs w:val="28"/>
        </w:rPr>
        <w:t>торгов                      в электронной форме</w:t>
      </w:r>
      <w:r w:rsidR="00D10709" w:rsidRPr="00D10709">
        <w:rPr>
          <w:sz w:val="28"/>
          <w:szCs w:val="28"/>
        </w:rPr>
        <w:t xml:space="preserve"> на право з</w:t>
      </w:r>
      <w:r>
        <w:rPr>
          <w:sz w:val="28"/>
          <w:szCs w:val="28"/>
        </w:rPr>
        <w:t>аключения договоров</w:t>
      </w:r>
      <w:r>
        <w:rPr>
          <w:rStyle w:val="a4"/>
          <w:rFonts w:ascii="Arial" w:hAnsi="Arial" w:cs="Arial"/>
          <w:color w:val="483B3F"/>
          <w:sz w:val="23"/>
          <w:szCs w:val="23"/>
          <w:shd w:val="clear" w:color="auto" w:fill="FFFFFF"/>
        </w:rPr>
        <w:t xml:space="preserve"> </w:t>
      </w:r>
      <w:r w:rsidRPr="00BF5F57">
        <w:rPr>
          <w:sz w:val="28"/>
          <w:szCs w:val="28"/>
        </w:rPr>
        <w:t xml:space="preserve">аренды, договоров безвозмездного пользования, договоров доверительного управления имуществом, договоров купли-продажи, иных договоров, предусматривающих переход прав владения и (или) пользования </w:t>
      </w:r>
      <w:r>
        <w:rPr>
          <w:sz w:val="28"/>
          <w:szCs w:val="28"/>
        </w:rPr>
        <w:t xml:space="preserve">                            в отношении </w:t>
      </w:r>
      <w:r w:rsidR="00D10709" w:rsidRPr="00D10709">
        <w:rPr>
          <w:sz w:val="28"/>
          <w:szCs w:val="28"/>
        </w:rPr>
        <w:t>муниципального имущества</w:t>
      </w:r>
      <w:r w:rsidR="00D10709" w:rsidRPr="00D10709">
        <w:rPr>
          <w:kern w:val="2"/>
          <w:sz w:val="28"/>
          <w:szCs w:val="28"/>
        </w:rPr>
        <w:t xml:space="preserve"> Минераловодского </w:t>
      </w:r>
      <w:r w:rsidR="00D10709">
        <w:rPr>
          <w:kern w:val="2"/>
          <w:sz w:val="28"/>
          <w:szCs w:val="28"/>
        </w:rPr>
        <w:t>муниципального</w:t>
      </w:r>
      <w:r w:rsidR="00D10709" w:rsidRPr="00D10709">
        <w:rPr>
          <w:kern w:val="2"/>
          <w:sz w:val="28"/>
          <w:szCs w:val="28"/>
        </w:rPr>
        <w:t xml:space="preserve"> округа</w:t>
      </w:r>
      <w:r w:rsidR="00D10709">
        <w:rPr>
          <w:kern w:val="2"/>
          <w:sz w:val="28"/>
          <w:szCs w:val="28"/>
        </w:rPr>
        <w:t xml:space="preserve"> Ставропольского края</w:t>
      </w:r>
    </w:p>
    <w:p w:rsidR="00D10709" w:rsidRPr="00D10709" w:rsidRDefault="00D10709" w:rsidP="00D10709">
      <w:pPr>
        <w:pStyle w:val="a3"/>
        <w:jc w:val="center"/>
        <w:rPr>
          <w:sz w:val="28"/>
          <w:szCs w:val="28"/>
        </w:rPr>
      </w:pPr>
    </w:p>
    <w:p w:rsidR="00D10709" w:rsidRDefault="00D10709" w:rsidP="00CF1BC3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t>I</w:t>
      </w:r>
      <w:r w:rsidRPr="00D10709">
        <w:rPr>
          <w:sz w:val="28"/>
          <w:szCs w:val="28"/>
        </w:rPr>
        <w:t>. Общие положения</w:t>
      </w:r>
      <w:r w:rsidR="00483261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1. Настоящее Положение </w:t>
      </w:r>
      <w:r w:rsidR="0056008A">
        <w:rPr>
          <w:sz w:val="28"/>
          <w:szCs w:val="28"/>
        </w:rPr>
        <w:t>определяет цели, задачи, функции единой</w:t>
      </w:r>
      <w:r w:rsidR="0056008A" w:rsidRPr="00D10709">
        <w:rPr>
          <w:sz w:val="28"/>
          <w:szCs w:val="28"/>
        </w:rPr>
        <w:t xml:space="preserve"> </w:t>
      </w:r>
      <w:r w:rsidR="0056008A">
        <w:rPr>
          <w:sz w:val="28"/>
          <w:szCs w:val="28"/>
        </w:rPr>
        <w:t xml:space="preserve">(конкурсной, аукционной) </w:t>
      </w:r>
      <w:r w:rsidR="0056008A" w:rsidRPr="00BF5F57">
        <w:rPr>
          <w:sz w:val="28"/>
          <w:szCs w:val="28"/>
        </w:rPr>
        <w:t>комиссии</w:t>
      </w:r>
      <w:r w:rsidR="0056008A" w:rsidRPr="00D10709">
        <w:rPr>
          <w:sz w:val="28"/>
          <w:szCs w:val="28"/>
        </w:rPr>
        <w:t xml:space="preserve"> по проведению </w:t>
      </w:r>
      <w:r w:rsidR="0056008A">
        <w:rPr>
          <w:sz w:val="28"/>
          <w:szCs w:val="28"/>
        </w:rPr>
        <w:t>конкурсов или аукционов</w:t>
      </w:r>
      <w:r w:rsidR="0056008A" w:rsidRPr="00D10709">
        <w:rPr>
          <w:sz w:val="28"/>
          <w:szCs w:val="28"/>
        </w:rPr>
        <w:t xml:space="preserve"> на право з</w:t>
      </w:r>
      <w:r w:rsidR="0056008A">
        <w:rPr>
          <w:sz w:val="28"/>
          <w:szCs w:val="28"/>
        </w:rPr>
        <w:t>аключения договоров</w:t>
      </w:r>
      <w:r w:rsidR="0056008A">
        <w:rPr>
          <w:rStyle w:val="a4"/>
          <w:rFonts w:ascii="Arial" w:hAnsi="Arial" w:cs="Arial"/>
          <w:color w:val="483B3F"/>
          <w:sz w:val="23"/>
          <w:szCs w:val="23"/>
          <w:shd w:val="clear" w:color="auto" w:fill="FFFFFF"/>
        </w:rPr>
        <w:t xml:space="preserve"> </w:t>
      </w:r>
      <w:r w:rsidR="0056008A" w:rsidRPr="00BF5F57">
        <w:rPr>
          <w:sz w:val="28"/>
          <w:szCs w:val="28"/>
        </w:rPr>
        <w:t xml:space="preserve">аренды, договоров безвозмездного пользования, договоров доверительного управления имуществом, договоров купли-продажи, иных договоров, предусматривающих переход прав владения и (или) пользования </w:t>
      </w:r>
      <w:r w:rsidR="0056008A">
        <w:rPr>
          <w:sz w:val="28"/>
          <w:szCs w:val="28"/>
        </w:rPr>
        <w:t xml:space="preserve">                            в отношении </w:t>
      </w:r>
      <w:r w:rsidR="0056008A" w:rsidRPr="00D10709">
        <w:rPr>
          <w:sz w:val="28"/>
          <w:szCs w:val="28"/>
        </w:rPr>
        <w:t>муниципального имущества</w:t>
      </w:r>
      <w:r w:rsidR="0056008A" w:rsidRPr="00D10709">
        <w:rPr>
          <w:kern w:val="2"/>
          <w:sz w:val="28"/>
          <w:szCs w:val="28"/>
        </w:rPr>
        <w:t xml:space="preserve"> Минераловодского </w:t>
      </w:r>
      <w:r w:rsidR="0056008A">
        <w:rPr>
          <w:kern w:val="2"/>
          <w:sz w:val="28"/>
          <w:szCs w:val="28"/>
        </w:rPr>
        <w:t>муниципального</w:t>
      </w:r>
      <w:r w:rsidR="0056008A" w:rsidRPr="00D10709">
        <w:rPr>
          <w:kern w:val="2"/>
          <w:sz w:val="28"/>
          <w:szCs w:val="28"/>
        </w:rPr>
        <w:t xml:space="preserve"> округа</w:t>
      </w:r>
      <w:r w:rsidR="0056008A">
        <w:rPr>
          <w:kern w:val="2"/>
          <w:sz w:val="28"/>
          <w:szCs w:val="28"/>
        </w:rPr>
        <w:t xml:space="preserve"> Ставропольского края</w:t>
      </w:r>
      <w:r w:rsidRPr="00D10709">
        <w:rPr>
          <w:sz w:val="28"/>
          <w:szCs w:val="28"/>
        </w:rPr>
        <w:t> (далее - Комиссия),</w:t>
      </w:r>
      <w:r w:rsidR="0056008A">
        <w:rPr>
          <w:sz w:val="28"/>
          <w:szCs w:val="28"/>
        </w:rPr>
        <w:t xml:space="preserve"> а также</w:t>
      </w:r>
      <w:r w:rsidR="00A85F14">
        <w:rPr>
          <w:sz w:val="28"/>
          <w:szCs w:val="28"/>
        </w:rPr>
        <w:t xml:space="preserve"> состав</w:t>
      </w:r>
      <w:r w:rsidRPr="00D10709">
        <w:rPr>
          <w:sz w:val="28"/>
          <w:szCs w:val="28"/>
        </w:rPr>
        <w:t xml:space="preserve"> и порядок деятельности Комиссии.</w:t>
      </w:r>
    </w:p>
    <w:p w:rsidR="0056008A" w:rsidRPr="00D10709" w:rsidRDefault="0056008A" w:rsidP="00D57DB4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2. Комиссия в своей деятельности руководствуется Гражданским кодексом Российской Федерации</w:t>
      </w:r>
      <w:r w:rsidR="00D57DB4">
        <w:rPr>
          <w:sz w:val="28"/>
          <w:szCs w:val="28"/>
        </w:rPr>
        <w:t xml:space="preserve">, Федеральным законом от 26 июля 2006 г. № 135-ФЗ «О защите конкуренции» и </w:t>
      </w:r>
      <w:r w:rsidR="00D57DB4" w:rsidRPr="00D57DB4">
        <w:rPr>
          <w:rFonts w:eastAsia="Calibri"/>
          <w:kern w:val="1"/>
          <w:sz w:val="28"/>
          <w:szCs w:val="28"/>
          <w:lang w:eastAsia="en-US"/>
        </w:rPr>
        <w:t xml:space="preserve">приказом Федеральной антимонопольной службы от 21 марта 2023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</w:t>
      </w:r>
      <w:r w:rsidR="00D57DB4" w:rsidRPr="00D57DB4">
        <w:rPr>
          <w:kern w:val="1"/>
          <w:sz w:val="28"/>
          <w:szCs w:val="28"/>
        </w:rPr>
        <w:t>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</w:t>
      </w:r>
      <w:r w:rsidR="00D57DB4">
        <w:rPr>
          <w:kern w:val="1"/>
          <w:sz w:val="28"/>
          <w:szCs w:val="28"/>
        </w:rPr>
        <w:t>едения торгов в форме конкурса».</w:t>
      </w:r>
    </w:p>
    <w:p w:rsidR="00D10709" w:rsidRDefault="00D57DB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0709" w:rsidRPr="00D10709">
        <w:rPr>
          <w:sz w:val="28"/>
          <w:szCs w:val="28"/>
        </w:rPr>
        <w:t xml:space="preserve">. Управление имущественных отношений </w:t>
      </w:r>
      <w:r w:rsidR="00A21C58">
        <w:rPr>
          <w:sz w:val="28"/>
          <w:szCs w:val="28"/>
        </w:rPr>
        <w:t>администрации Минераловодского муниципального</w:t>
      </w:r>
      <w:r w:rsidR="00D10709" w:rsidRPr="00D10709">
        <w:rPr>
          <w:sz w:val="28"/>
          <w:szCs w:val="28"/>
        </w:rPr>
        <w:t xml:space="preserve"> округа Ставропольского </w:t>
      </w:r>
      <w:r w:rsidR="00483261" w:rsidRPr="00D10709">
        <w:rPr>
          <w:sz w:val="28"/>
          <w:szCs w:val="28"/>
        </w:rPr>
        <w:t>края выступает</w:t>
      </w:r>
      <w:r w:rsidR="00483261">
        <w:rPr>
          <w:sz w:val="28"/>
          <w:szCs w:val="28"/>
        </w:rPr>
        <w:t xml:space="preserve"> - </w:t>
      </w:r>
      <w:r w:rsidR="00D10709" w:rsidRPr="00D10709">
        <w:rPr>
          <w:sz w:val="28"/>
          <w:szCs w:val="28"/>
        </w:rPr>
        <w:t xml:space="preserve"> организатором торгов.</w:t>
      </w:r>
    </w:p>
    <w:p w:rsidR="000B64DD" w:rsidRPr="00D10709" w:rsidRDefault="000B64D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10709">
        <w:rPr>
          <w:sz w:val="28"/>
          <w:szCs w:val="28"/>
        </w:rPr>
        <w:t xml:space="preserve">Утверждение и внесение изменений в персональный состав комиссии осуществляется на основании </w:t>
      </w:r>
      <w:r>
        <w:rPr>
          <w:sz w:val="28"/>
          <w:szCs w:val="28"/>
        </w:rPr>
        <w:t>распоряжения</w:t>
      </w:r>
      <w:r w:rsidRPr="00D10709">
        <w:rPr>
          <w:sz w:val="28"/>
          <w:szCs w:val="28"/>
        </w:rPr>
        <w:t xml:space="preserve"> администрации Минераловодского </w:t>
      </w:r>
      <w:r>
        <w:rPr>
          <w:sz w:val="28"/>
          <w:szCs w:val="28"/>
        </w:rPr>
        <w:t>муниципального</w:t>
      </w:r>
      <w:r w:rsidRPr="00D10709">
        <w:rPr>
          <w:sz w:val="28"/>
          <w:szCs w:val="28"/>
        </w:rPr>
        <w:t xml:space="preserve"> округа Ставропольского края.</w:t>
      </w:r>
    </w:p>
    <w:p w:rsidR="00D10709" w:rsidRDefault="00D10709" w:rsidP="00D10709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lastRenderedPageBreak/>
        <w:t>II</w:t>
      </w:r>
      <w:r w:rsidRPr="00D10709">
        <w:rPr>
          <w:sz w:val="28"/>
          <w:szCs w:val="28"/>
        </w:rPr>
        <w:t>. Порядок формирования Комиссии</w:t>
      </w:r>
      <w:r w:rsidR="00483261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D10709" w:rsidRPr="00D10709" w:rsidRDefault="000B64D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5</w:t>
      </w:r>
      <w:r w:rsidR="00D10709" w:rsidRPr="00D10709">
        <w:rPr>
          <w:sz w:val="28"/>
          <w:szCs w:val="28"/>
        </w:rPr>
        <w:t xml:space="preserve">. Комиссия является коллегиальным органом, </w:t>
      </w:r>
      <w:r w:rsidR="00D57DB4">
        <w:rPr>
          <w:sz w:val="28"/>
          <w:szCs w:val="28"/>
        </w:rPr>
        <w:t>созданным</w:t>
      </w:r>
      <w:r w:rsidR="0054433D">
        <w:rPr>
          <w:sz w:val="28"/>
          <w:szCs w:val="28"/>
        </w:rPr>
        <w:t xml:space="preserve">                                 на постоянной основе, обеспечивающим рассмотрение и решение вопросов при проведении конкурсов и аукционов в электронной форме на право заключения договоров аренды,</w:t>
      </w:r>
      <w:r w:rsidR="0054433D" w:rsidRPr="0054433D">
        <w:t xml:space="preserve"> </w:t>
      </w:r>
      <w:r w:rsidR="0054433D" w:rsidRPr="0054433D">
        <w:rPr>
          <w:sz w:val="28"/>
          <w:szCs w:val="28"/>
        </w:rPr>
        <w:t xml:space="preserve">договоров безвозмездного пользования, договоров доверительного управления имуществом, договоров </w:t>
      </w:r>
      <w:r w:rsidR="0054433D">
        <w:rPr>
          <w:sz w:val="28"/>
          <w:szCs w:val="28"/>
        </w:rPr>
        <w:t xml:space="preserve">                           </w:t>
      </w:r>
      <w:r w:rsidR="0054433D" w:rsidRPr="0054433D">
        <w:rPr>
          <w:sz w:val="28"/>
          <w:szCs w:val="28"/>
        </w:rPr>
        <w:t>купли-продажи, иных договоров, предусматривающих переход пра</w:t>
      </w:r>
      <w:r w:rsidR="0054433D">
        <w:rPr>
          <w:sz w:val="28"/>
          <w:szCs w:val="28"/>
        </w:rPr>
        <w:t xml:space="preserve">в владения и (или) пользования </w:t>
      </w:r>
      <w:r w:rsidR="0054433D" w:rsidRPr="0054433D">
        <w:rPr>
          <w:sz w:val="28"/>
          <w:szCs w:val="28"/>
        </w:rPr>
        <w:t>муниципального имущества Минераловодского муниципального округа Ставропольского края</w:t>
      </w:r>
      <w:r w:rsidR="0054433D">
        <w:rPr>
          <w:sz w:val="28"/>
          <w:szCs w:val="28"/>
        </w:rPr>
        <w:t>.</w:t>
      </w:r>
    </w:p>
    <w:p w:rsidR="00D57DB4" w:rsidRDefault="000B64DD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57DB4">
        <w:rPr>
          <w:sz w:val="28"/>
          <w:szCs w:val="28"/>
        </w:rPr>
        <w:t xml:space="preserve">. Количество членов </w:t>
      </w:r>
      <w:r w:rsidR="00EE35C8">
        <w:rPr>
          <w:sz w:val="28"/>
          <w:szCs w:val="28"/>
        </w:rPr>
        <w:t>К</w:t>
      </w:r>
      <w:r w:rsidR="00D57DB4">
        <w:rPr>
          <w:sz w:val="28"/>
          <w:szCs w:val="28"/>
        </w:rPr>
        <w:t>омиссии должно составлять не менее пяти человек.</w:t>
      </w:r>
    </w:p>
    <w:p w:rsidR="00D10709" w:rsidRPr="00D10709" w:rsidRDefault="000B64D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7</w:t>
      </w:r>
      <w:r w:rsidR="00EE35C8">
        <w:rPr>
          <w:sz w:val="28"/>
          <w:szCs w:val="28"/>
        </w:rPr>
        <w:t>. В состав Комиссии входя</w:t>
      </w:r>
      <w:r w:rsidR="00D10709" w:rsidRPr="00D10709">
        <w:rPr>
          <w:sz w:val="28"/>
          <w:szCs w:val="28"/>
        </w:rPr>
        <w:t>т</w:t>
      </w:r>
      <w:r w:rsidR="00EE35C8">
        <w:rPr>
          <w:sz w:val="28"/>
          <w:szCs w:val="28"/>
        </w:rPr>
        <w:t>: председатель, заместитель председателя, секретарь и члены Комиссии.</w:t>
      </w:r>
    </w:p>
    <w:p w:rsidR="00D10709" w:rsidRDefault="000B64DD" w:rsidP="00EE35C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10709" w:rsidRPr="00D10709">
        <w:rPr>
          <w:sz w:val="28"/>
          <w:szCs w:val="28"/>
        </w:rPr>
        <w:t xml:space="preserve">. Членами     </w:t>
      </w:r>
      <w:r w:rsidR="00EE35C8">
        <w:rPr>
          <w:sz w:val="28"/>
          <w:szCs w:val="28"/>
        </w:rPr>
        <w:t>К</w:t>
      </w:r>
      <w:r w:rsidR="00D10709" w:rsidRPr="00D10709">
        <w:rPr>
          <w:sz w:val="28"/>
          <w:szCs w:val="28"/>
        </w:rPr>
        <w:t xml:space="preserve">омиссии    не     могут    быть    лица,  </w:t>
      </w:r>
      <w:r w:rsidR="00A34EDC">
        <w:rPr>
          <w:sz w:val="28"/>
          <w:szCs w:val="28"/>
        </w:rPr>
        <w:t>л</w:t>
      </w:r>
      <w:r w:rsidR="00A34EDC" w:rsidRPr="00A34EDC">
        <w:rPr>
          <w:sz w:val="28"/>
          <w:szCs w:val="28"/>
        </w:rPr>
        <w:t>ично заинтересованные в результатах конкурсов или аукционов, либо лица, аффилированные с заявителями, в том числе лица, состоящие в штате заявителей, либо лица, на которых заявители способны оказать влияние (в том числе лица, являющиеся членами органов управления, кредиторами заявителей), либо лица, состоящие в браке с руководителем заявителя, или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 полнородными (имеющими общих отца или мать) братьями и сёстрами), усыновителями руководителя или усыновлёнными руководителем заявителя (если заявителем является юридическое лицо). Члены конкурсной или аукционной комиссии обязаны незамедлительно сообщить организатору торгов о возникновении указанных в настоящем пункте обстоятельств. В случае выявления в составе конкурсной или аукционной комиссии таких лиц решение об изменении состава комиссии принимается организатором конкурса или аукциона в срок не позднее 1 рабочего дня со дня выявления указанного обстоятельства.</w:t>
      </w:r>
      <w:r w:rsidR="00D10709" w:rsidRPr="00D10709">
        <w:rPr>
          <w:sz w:val="28"/>
          <w:szCs w:val="28"/>
        </w:rPr>
        <w:t xml:space="preserve">  </w:t>
      </w:r>
    </w:p>
    <w:p w:rsidR="000B64DD" w:rsidRDefault="000B64DD" w:rsidP="000B64D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Замена члена конкурсной или аукционной комиссии допускается только по решению организатора конкурса или аукциона.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</w:p>
    <w:p w:rsidR="00D10709" w:rsidRDefault="00885F41" w:rsidP="00D10709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t>II</w:t>
      </w:r>
      <w:r w:rsidR="00D10709" w:rsidRPr="00D10709">
        <w:rPr>
          <w:sz w:val="28"/>
          <w:szCs w:val="28"/>
          <w:lang w:val="en-US"/>
        </w:rPr>
        <w:t>I</w:t>
      </w:r>
      <w:r w:rsidR="00D10709" w:rsidRPr="00D10709">
        <w:rPr>
          <w:sz w:val="28"/>
          <w:szCs w:val="28"/>
        </w:rPr>
        <w:t xml:space="preserve">. </w:t>
      </w:r>
      <w:r w:rsidR="00740A4D">
        <w:rPr>
          <w:sz w:val="28"/>
          <w:szCs w:val="28"/>
        </w:rPr>
        <w:t>Основные ф</w:t>
      </w:r>
      <w:r w:rsidR="00D10709" w:rsidRPr="00D10709">
        <w:rPr>
          <w:sz w:val="28"/>
          <w:szCs w:val="28"/>
        </w:rPr>
        <w:t>ункции Комиссии</w:t>
      </w:r>
      <w:r w:rsidR="00483261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D10709" w:rsidRPr="00D10709" w:rsidRDefault="00740A4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1</w:t>
      </w:r>
      <w:r w:rsidR="00371488">
        <w:rPr>
          <w:sz w:val="28"/>
          <w:szCs w:val="28"/>
        </w:rPr>
        <w:t>0</w:t>
      </w:r>
      <w:r w:rsidR="00D10709" w:rsidRPr="00D10709">
        <w:rPr>
          <w:sz w:val="28"/>
          <w:szCs w:val="28"/>
        </w:rPr>
        <w:t>.</w:t>
      </w:r>
      <w:r>
        <w:rPr>
          <w:sz w:val="28"/>
          <w:szCs w:val="28"/>
        </w:rPr>
        <w:t xml:space="preserve"> При проведении конкурсов на право заключения договоров</w:t>
      </w:r>
      <w:r w:rsidR="00D10709" w:rsidRPr="00D10709">
        <w:rPr>
          <w:sz w:val="28"/>
          <w:szCs w:val="28"/>
        </w:rPr>
        <w:t>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 xml:space="preserve">1) </w:t>
      </w:r>
      <w:r w:rsidR="00740A4D">
        <w:rPr>
          <w:sz w:val="28"/>
          <w:szCs w:val="28"/>
        </w:rPr>
        <w:t>определение участников конкурса;</w:t>
      </w:r>
    </w:p>
    <w:p w:rsidR="00D10709" w:rsidRPr="00D10709" w:rsidRDefault="00740A4D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2)</w:t>
      </w:r>
      <w:r w:rsidR="00555BD4">
        <w:rPr>
          <w:sz w:val="28"/>
          <w:szCs w:val="28"/>
        </w:rPr>
        <w:t xml:space="preserve"> рассмотрение, оценка и сопоставление заявок на участие в конкурсе;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3) </w:t>
      </w:r>
      <w:r w:rsidR="00555BD4">
        <w:rPr>
          <w:sz w:val="28"/>
          <w:szCs w:val="28"/>
        </w:rPr>
        <w:t>определение победителя конкурса;</w:t>
      </w:r>
    </w:p>
    <w:p w:rsid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4) </w:t>
      </w:r>
      <w:r w:rsidR="00555BD4">
        <w:rPr>
          <w:sz w:val="28"/>
          <w:szCs w:val="28"/>
        </w:rPr>
        <w:t>оформление протокола рассмотрения заявок на участие в конкурсе;</w:t>
      </w:r>
    </w:p>
    <w:p w:rsidR="00555BD4" w:rsidRDefault="00555BD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оформление протокола о признании конкурса несостоявшимся;</w:t>
      </w:r>
    </w:p>
    <w:p w:rsidR="00555BD4" w:rsidRDefault="00555BD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6) ведение протокола оценки и сопоставление заявок на участие в конкурсе;</w:t>
      </w:r>
    </w:p>
    <w:p w:rsidR="00555BD4" w:rsidRDefault="00555BD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ведение протокола об уклонении от заключения договора по итогам конкурса;</w:t>
      </w:r>
    </w:p>
    <w:p w:rsidR="00555BD4" w:rsidRPr="00D10709" w:rsidRDefault="00555BD4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8) ведение протокола об отстранении заявителя или участника конкурса от участия в конкурсе.</w:t>
      </w:r>
    </w:p>
    <w:p w:rsidR="00D10709" w:rsidRDefault="00B11D1B" w:rsidP="00B11D1B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71488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555BD4">
        <w:rPr>
          <w:sz w:val="28"/>
          <w:szCs w:val="28"/>
        </w:rPr>
        <w:t>При проведении аукционов на право заключения договоров:</w:t>
      </w:r>
    </w:p>
    <w:p w:rsidR="00555BD4" w:rsidRDefault="00555BD4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62757F">
        <w:rPr>
          <w:sz w:val="28"/>
          <w:szCs w:val="28"/>
        </w:rPr>
        <w:t xml:space="preserve"> рассмотрение заявок на участие в аукционе;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отбор участников аукциона;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оформление протокола рассмотрения заявок на участие в аукционе;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оформление протокола о признании аукциона несостоявшимся;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оформление протокола подведения итогов аукциона;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оформление протокола об уклонении от заключения договора по итогам аукциона;</w:t>
      </w:r>
    </w:p>
    <w:p w:rsidR="0062757F" w:rsidRDefault="0062757F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оформление протокола об отстранении заявителя или участника аукциона от участия в аукционе.</w:t>
      </w:r>
    </w:p>
    <w:p w:rsidR="00B11D1B" w:rsidRDefault="00B11D1B" w:rsidP="00D10709">
      <w:pPr>
        <w:pStyle w:val="a3"/>
        <w:ind w:firstLine="709"/>
        <w:jc w:val="both"/>
        <w:rPr>
          <w:sz w:val="28"/>
          <w:szCs w:val="28"/>
        </w:rPr>
      </w:pPr>
    </w:p>
    <w:p w:rsidR="00D10709" w:rsidRDefault="00B11D1B" w:rsidP="00D10709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D10709" w:rsidRPr="00D10709">
        <w:rPr>
          <w:sz w:val="28"/>
          <w:szCs w:val="28"/>
          <w:lang w:val="en-US"/>
        </w:rPr>
        <w:t>V</w:t>
      </w:r>
      <w:r w:rsidR="00D10709" w:rsidRPr="00D10709">
        <w:rPr>
          <w:sz w:val="28"/>
          <w:szCs w:val="28"/>
        </w:rPr>
        <w:t>. Права и обязанности Комиссии и ее отдельных членов</w:t>
      </w:r>
      <w:r w:rsidR="00483261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2</w:t>
      </w:r>
      <w:r w:rsidRPr="00D10709">
        <w:rPr>
          <w:sz w:val="28"/>
          <w:szCs w:val="28"/>
        </w:rPr>
        <w:t>. Комиссия обязана: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1) проверять соответствие участников, предъявляемым к ним требованиям, установленным законодательством Российской Фед</w:t>
      </w:r>
      <w:r w:rsidR="004C787F">
        <w:rPr>
          <w:sz w:val="28"/>
          <w:szCs w:val="28"/>
        </w:rPr>
        <w:t>ерации и документацией о торгах;</w:t>
      </w:r>
    </w:p>
    <w:p w:rsid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>2) не допускать участника к участию в торгах в случаях, установленных законод</w:t>
      </w:r>
      <w:r w:rsidR="004C787F">
        <w:rPr>
          <w:sz w:val="28"/>
          <w:szCs w:val="28"/>
        </w:rPr>
        <w:t>ательством Российской Федерации;</w:t>
      </w:r>
    </w:p>
    <w:p w:rsidR="004C787F" w:rsidRPr="00D10709" w:rsidRDefault="004C787F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3) обеспечить конфиденциальность сведений, содержащихся в заявках на участие в конкурсах и аукционах.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3</w:t>
      </w:r>
      <w:r w:rsidRPr="00D10709">
        <w:rPr>
          <w:sz w:val="28"/>
          <w:szCs w:val="28"/>
        </w:rPr>
        <w:t>. Комиссия вправе: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1) в случаях, предусмотренных законодательством Российской Федерации, отстранить участника от участия в торга</w:t>
      </w:r>
      <w:r w:rsidR="00E32B44">
        <w:rPr>
          <w:sz w:val="28"/>
          <w:szCs w:val="28"/>
        </w:rPr>
        <w:t>х на любом этапе его проведения;</w:t>
      </w:r>
    </w:p>
    <w:p w:rsidR="004C787F" w:rsidRDefault="00D10709" w:rsidP="00D10709">
      <w:pPr>
        <w:pStyle w:val="a3"/>
        <w:ind w:firstLine="709"/>
        <w:jc w:val="both"/>
        <w:rPr>
          <w:sz w:val="28"/>
          <w:szCs w:val="28"/>
        </w:rPr>
      </w:pPr>
      <w:r w:rsidRPr="00D10709">
        <w:rPr>
          <w:sz w:val="28"/>
          <w:szCs w:val="28"/>
        </w:rPr>
        <w:t xml:space="preserve">2) </w:t>
      </w:r>
      <w:r w:rsidR="004C787F">
        <w:rPr>
          <w:sz w:val="28"/>
          <w:szCs w:val="28"/>
        </w:rPr>
        <w:t>запрашивать информацию и документы</w:t>
      </w:r>
      <w:r w:rsidR="00E32B44">
        <w:rPr>
          <w:sz w:val="28"/>
          <w:szCs w:val="28"/>
        </w:rPr>
        <w:t xml:space="preserve"> в целях проверки соответствия участника конкурса или аукциона требованиям, установленным законодательством Российской Федерации к таким участникам.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4</w:t>
      </w:r>
      <w:r w:rsidRPr="00D10709">
        <w:rPr>
          <w:sz w:val="28"/>
          <w:szCs w:val="28"/>
        </w:rPr>
        <w:t>. Члены комиссии обязаны: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1) знать и руководствоваться в своей деятельности требованиями законодательства Российской Ф</w:t>
      </w:r>
      <w:r w:rsidR="00E32B44">
        <w:rPr>
          <w:sz w:val="28"/>
          <w:szCs w:val="28"/>
        </w:rPr>
        <w:t>едерации и настоящего Положения;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2) соблюдать правила рассмотрения заявок на участие в то</w:t>
      </w:r>
      <w:r w:rsidR="00E32B44">
        <w:rPr>
          <w:sz w:val="28"/>
          <w:szCs w:val="28"/>
        </w:rPr>
        <w:t>ргах и отбора участников торгов;</w:t>
      </w:r>
    </w:p>
    <w:p w:rsidR="00D10709" w:rsidRDefault="009041AD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0709" w:rsidRPr="00D10709">
        <w:rPr>
          <w:sz w:val="28"/>
          <w:szCs w:val="28"/>
        </w:rPr>
        <w:t>) не допускать разглашения сведений, ставших им известными в ходе проведения торгов, кроме случаев, прямо предусмотренных законод</w:t>
      </w:r>
      <w:r w:rsidR="00E32B44">
        <w:rPr>
          <w:sz w:val="28"/>
          <w:szCs w:val="28"/>
        </w:rPr>
        <w:t>ательством Российской Федерации;</w:t>
      </w:r>
    </w:p>
    <w:p w:rsidR="00E32B44" w:rsidRDefault="009041AD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подписывать протоколы, оформленные при проведении процедуры торгов.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5</w:t>
      </w:r>
      <w:r w:rsidRPr="00D10709">
        <w:rPr>
          <w:sz w:val="28"/>
          <w:szCs w:val="28"/>
        </w:rPr>
        <w:t>. Члены комиссии вправе: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1) знакомиться со всеми представленными на рассмотрение документами и сведениями, составляющими заявку на участие в торгах.</w:t>
      </w:r>
    </w:p>
    <w:p w:rsidR="00D10709" w:rsidRPr="00D10709" w:rsidRDefault="00D1070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2)</w:t>
      </w:r>
      <w:r w:rsidR="00B11D1B">
        <w:rPr>
          <w:sz w:val="28"/>
          <w:szCs w:val="28"/>
        </w:rPr>
        <w:t xml:space="preserve"> </w:t>
      </w:r>
      <w:r w:rsidRPr="00D10709">
        <w:rPr>
          <w:sz w:val="28"/>
          <w:szCs w:val="28"/>
        </w:rPr>
        <w:t>п</w:t>
      </w:r>
      <w:r w:rsidR="00B11D1B">
        <w:rPr>
          <w:sz w:val="28"/>
          <w:szCs w:val="28"/>
        </w:rPr>
        <w:t xml:space="preserve">роверять </w:t>
      </w:r>
      <w:r w:rsidR="004C787F">
        <w:rPr>
          <w:sz w:val="28"/>
          <w:szCs w:val="28"/>
        </w:rPr>
        <w:t xml:space="preserve">правильность </w:t>
      </w:r>
      <w:r w:rsidR="009041AD">
        <w:rPr>
          <w:sz w:val="28"/>
          <w:szCs w:val="28"/>
        </w:rPr>
        <w:t>содержания</w:t>
      </w:r>
      <w:r w:rsidR="004C787F">
        <w:rPr>
          <w:sz w:val="28"/>
          <w:szCs w:val="28"/>
        </w:rPr>
        <w:t xml:space="preserve"> </w:t>
      </w:r>
      <w:r w:rsidR="009041AD">
        <w:rPr>
          <w:sz w:val="28"/>
          <w:szCs w:val="28"/>
        </w:rPr>
        <w:t>п</w:t>
      </w:r>
      <w:r w:rsidRPr="00D10709">
        <w:rPr>
          <w:sz w:val="28"/>
          <w:szCs w:val="28"/>
        </w:rPr>
        <w:t>ротокол</w:t>
      </w:r>
      <w:r w:rsidR="004C787F">
        <w:rPr>
          <w:sz w:val="28"/>
          <w:szCs w:val="28"/>
        </w:rPr>
        <w:t>ов</w:t>
      </w:r>
      <w:r w:rsidR="00B11D1B">
        <w:rPr>
          <w:sz w:val="28"/>
          <w:szCs w:val="28"/>
        </w:rPr>
        <w:t>,</w:t>
      </w:r>
      <w:r w:rsidR="009041AD">
        <w:rPr>
          <w:sz w:val="28"/>
          <w:szCs w:val="28"/>
        </w:rPr>
        <w:t xml:space="preserve"> оформленных при проведении процедуры торгов, в том числе правильность отражения в этих протоколах своего выступления.</w:t>
      </w:r>
    </w:p>
    <w:p w:rsidR="009041AD" w:rsidRPr="00D10709" w:rsidRDefault="00D10709" w:rsidP="009041AD">
      <w:pPr>
        <w:pStyle w:val="a3"/>
        <w:ind w:firstLine="708"/>
        <w:rPr>
          <w:color w:val="333333"/>
          <w:sz w:val="28"/>
          <w:szCs w:val="28"/>
        </w:rPr>
      </w:pPr>
      <w:r w:rsidRPr="00D10709">
        <w:rPr>
          <w:sz w:val="28"/>
          <w:szCs w:val="28"/>
        </w:rPr>
        <w:t>1</w:t>
      </w:r>
      <w:r w:rsidR="00371488">
        <w:rPr>
          <w:sz w:val="28"/>
          <w:szCs w:val="28"/>
        </w:rPr>
        <w:t>6</w:t>
      </w:r>
      <w:r w:rsidRPr="00D10709">
        <w:rPr>
          <w:sz w:val="28"/>
          <w:szCs w:val="28"/>
        </w:rPr>
        <w:t xml:space="preserve">. </w:t>
      </w:r>
      <w:r w:rsidR="009041AD" w:rsidRPr="00D10709">
        <w:rPr>
          <w:sz w:val="28"/>
          <w:szCs w:val="28"/>
        </w:rPr>
        <w:t>Председатель комиссии</w:t>
      </w:r>
      <w:r w:rsidR="009041AD">
        <w:rPr>
          <w:sz w:val="28"/>
          <w:szCs w:val="28"/>
        </w:rPr>
        <w:t>: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1) о</w:t>
      </w:r>
      <w:r w:rsidRPr="00D10709">
        <w:rPr>
          <w:sz w:val="28"/>
          <w:szCs w:val="28"/>
        </w:rPr>
        <w:t>существляет общее руководство работой комиссии</w:t>
      </w:r>
      <w:r>
        <w:rPr>
          <w:sz w:val="28"/>
          <w:szCs w:val="28"/>
        </w:rPr>
        <w:t>;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2) о</w:t>
      </w:r>
      <w:r w:rsidRPr="00D10709">
        <w:rPr>
          <w:sz w:val="28"/>
          <w:szCs w:val="28"/>
        </w:rPr>
        <w:t>бъявляет заседание правомочным или выносит решение о его переносе из-за отсутствия кворума</w:t>
      </w:r>
      <w:r>
        <w:rPr>
          <w:sz w:val="28"/>
          <w:szCs w:val="28"/>
        </w:rPr>
        <w:t>;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3) о</w:t>
      </w:r>
      <w:r w:rsidRPr="00D10709">
        <w:rPr>
          <w:sz w:val="28"/>
          <w:szCs w:val="28"/>
        </w:rPr>
        <w:t>ткры</w:t>
      </w:r>
      <w:r>
        <w:rPr>
          <w:sz w:val="28"/>
          <w:szCs w:val="28"/>
        </w:rPr>
        <w:t>вает и ведет заседания комиссии;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4) о</w:t>
      </w:r>
      <w:r w:rsidRPr="00D10709">
        <w:rPr>
          <w:sz w:val="28"/>
          <w:szCs w:val="28"/>
        </w:rPr>
        <w:t>бъявляет состав комиссии</w:t>
      </w:r>
      <w:r>
        <w:rPr>
          <w:sz w:val="28"/>
          <w:szCs w:val="28"/>
        </w:rPr>
        <w:t>;</w:t>
      </w:r>
    </w:p>
    <w:p w:rsidR="009041AD" w:rsidRPr="00D10709" w:rsidRDefault="009041AD" w:rsidP="009041AD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5) о</w:t>
      </w:r>
      <w:r w:rsidRPr="00D10709">
        <w:rPr>
          <w:sz w:val="28"/>
          <w:szCs w:val="28"/>
        </w:rPr>
        <w:t>пределяет порядок ра</w:t>
      </w:r>
      <w:r>
        <w:rPr>
          <w:sz w:val="28"/>
          <w:szCs w:val="28"/>
        </w:rPr>
        <w:t>ссмотрения обсуждаемых вопросов;</w:t>
      </w:r>
    </w:p>
    <w:p w:rsidR="009041AD" w:rsidRDefault="009041AD" w:rsidP="009041AD">
      <w:pPr>
        <w:pStyle w:val="a3"/>
        <w:ind w:firstLine="708"/>
        <w:rPr>
          <w:sz w:val="28"/>
          <w:szCs w:val="28"/>
        </w:rPr>
      </w:pPr>
      <w:r>
        <w:rPr>
          <w:sz w:val="28"/>
          <w:szCs w:val="28"/>
        </w:rPr>
        <w:t>6) объявляет результат заседания комиссии;</w:t>
      </w:r>
    </w:p>
    <w:p w:rsidR="009041AD" w:rsidRPr="00D10709" w:rsidRDefault="009041AD" w:rsidP="009041AD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7) п</w:t>
      </w:r>
      <w:r w:rsidRPr="00D10709">
        <w:rPr>
          <w:sz w:val="28"/>
          <w:szCs w:val="28"/>
        </w:rPr>
        <w:t>одписывает протокол рассмотрения заявок на участ</w:t>
      </w:r>
      <w:r>
        <w:rPr>
          <w:sz w:val="28"/>
          <w:szCs w:val="28"/>
        </w:rPr>
        <w:t>ие в торгах и итоговый протокол;</w:t>
      </w:r>
    </w:p>
    <w:p w:rsidR="009041AD" w:rsidRPr="00D10709" w:rsidRDefault="009041AD" w:rsidP="009041AD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8)</w:t>
      </w:r>
      <w:r w:rsidRPr="00D10709">
        <w:rPr>
          <w:sz w:val="28"/>
          <w:szCs w:val="28"/>
        </w:rPr>
        <w:t xml:space="preserve"> </w:t>
      </w:r>
      <w:r w:rsidR="007522F9">
        <w:rPr>
          <w:sz w:val="28"/>
          <w:szCs w:val="28"/>
        </w:rPr>
        <w:t>о</w:t>
      </w:r>
      <w:r w:rsidRPr="00D10709">
        <w:rPr>
          <w:sz w:val="28"/>
          <w:szCs w:val="28"/>
        </w:rPr>
        <w:t>существляет иные действия в соответствии с законодательством Российской Ф</w:t>
      </w:r>
      <w:r w:rsidR="007522F9">
        <w:rPr>
          <w:sz w:val="28"/>
          <w:szCs w:val="28"/>
        </w:rPr>
        <w:t>едерации и настоящим Положением;</w:t>
      </w:r>
    </w:p>
    <w:p w:rsidR="009041AD" w:rsidRPr="00D10709" w:rsidRDefault="007522F9" w:rsidP="009041A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9041AD" w:rsidRPr="00D10709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9041AD" w:rsidRPr="00D10709">
        <w:rPr>
          <w:sz w:val="28"/>
          <w:szCs w:val="28"/>
        </w:rPr>
        <w:t xml:space="preserve"> случае отсутствия председателя комиссии его функции выполняет заместитель председателя комиссии.</w:t>
      </w:r>
    </w:p>
    <w:p w:rsidR="009041AD" w:rsidRPr="00D10709" w:rsidRDefault="00371488" w:rsidP="009041AD">
      <w:pPr>
        <w:pStyle w:val="a3"/>
        <w:ind w:firstLine="708"/>
        <w:rPr>
          <w:color w:val="333333"/>
          <w:sz w:val="28"/>
          <w:szCs w:val="28"/>
        </w:rPr>
      </w:pPr>
      <w:r>
        <w:rPr>
          <w:sz w:val="28"/>
          <w:szCs w:val="28"/>
        </w:rPr>
        <w:t>17</w:t>
      </w:r>
      <w:r w:rsidR="007522F9">
        <w:rPr>
          <w:sz w:val="28"/>
          <w:szCs w:val="28"/>
        </w:rPr>
        <w:t xml:space="preserve">. </w:t>
      </w:r>
      <w:r w:rsidR="009041AD" w:rsidRPr="00D10709">
        <w:rPr>
          <w:sz w:val="28"/>
          <w:szCs w:val="28"/>
        </w:rPr>
        <w:t>Секретарь комиссии</w:t>
      </w:r>
      <w:r w:rsidR="007522F9">
        <w:rPr>
          <w:sz w:val="28"/>
          <w:szCs w:val="28"/>
        </w:rPr>
        <w:t>.</w:t>
      </w:r>
    </w:p>
    <w:p w:rsidR="00D10709" w:rsidRPr="00D10709" w:rsidRDefault="007522F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1) о</w:t>
      </w:r>
      <w:r w:rsidR="00D10709" w:rsidRPr="00D10709">
        <w:rPr>
          <w:sz w:val="28"/>
          <w:szCs w:val="28"/>
        </w:rPr>
        <w:t xml:space="preserve">существляет подготовку заседания комиссии, включая оформление и рассылку необходимых документов, в том числе </w:t>
      </w:r>
      <w:r>
        <w:rPr>
          <w:sz w:val="28"/>
          <w:szCs w:val="28"/>
        </w:rPr>
        <w:t xml:space="preserve">уведомляет членов комиссии, о </w:t>
      </w:r>
      <w:r w:rsidR="00D10709" w:rsidRPr="00D10709">
        <w:rPr>
          <w:sz w:val="28"/>
          <w:szCs w:val="28"/>
        </w:rPr>
        <w:t>месте</w:t>
      </w:r>
      <w:r>
        <w:rPr>
          <w:sz w:val="28"/>
          <w:szCs w:val="28"/>
        </w:rPr>
        <w:t>, дате и времени</w:t>
      </w:r>
      <w:r w:rsidR="00D10709" w:rsidRPr="00D10709">
        <w:rPr>
          <w:sz w:val="28"/>
          <w:szCs w:val="28"/>
        </w:rPr>
        <w:t xml:space="preserve"> проведения заседани</w:t>
      </w:r>
      <w:r>
        <w:rPr>
          <w:sz w:val="28"/>
          <w:szCs w:val="28"/>
        </w:rPr>
        <w:t>я</w:t>
      </w:r>
      <w:r w:rsidR="00D10709" w:rsidRPr="00D10709">
        <w:rPr>
          <w:sz w:val="28"/>
          <w:szCs w:val="28"/>
        </w:rPr>
        <w:t xml:space="preserve"> не </w:t>
      </w:r>
      <w:r>
        <w:rPr>
          <w:sz w:val="28"/>
          <w:szCs w:val="28"/>
        </w:rPr>
        <w:t xml:space="preserve">менее чем три рабочих дня до </w:t>
      </w:r>
      <w:r w:rsidR="00D10709" w:rsidRPr="00D10709">
        <w:rPr>
          <w:sz w:val="28"/>
          <w:szCs w:val="28"/>
        </w:rPr>
        <w:t>начала</w:t>
      </w:r>
      <w:r>
        <w:rPr>
          <w:sz w:val="28"/>
          <w:szCs w:val="28"/>
        </w:rPr>
        <w:t xml:space="preserve"> проведения торгов;</w:t>
      </w:r>
    </w:p>
    <w:p w:rsidR="00D10709" w:rsidRPr="00D10709" w:rsidRDefault="007522F9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2)</w:t>
      </w:r>
      <w:r w:rsidR="00D10709" w:rsidRPr="00D1070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D10709" w:rsidRPr="00D10709">
        <w:rPr>
          <w:sz w:val="28"/>
          <w:szCs w:val="28"/>
        </w:rPr>
        <w:t>о ходу</w:t>
      </w:r>
      <w:r w:rsidR="00371488">
        <w:rPr>
          <w:sz w:val="28"/>
          <w:szCs w:val="28"/>
        </w:rPr>
        <w:t xml:space="preserve"> ведения заседаний комиссии оформляет и подписывает п</w:t>
      </w:r>
      <w:r w:rsidR="00D10709" w:rsidRPr="00D10709">
        <w:rPr>
          <w:sz w:val="28"/>
          <w:szCs w:val="28"/>
        </w:rPr>
        <w:t>ротокол</w:t>
      </w:r>
      <w:r w:rsidR="00371488">
        <w:rPr>
          <w:sz w:val="28"/>
          <w:szCs w:val="28"/>
        </w:rPr>
        <w:t>ы;</w:t>
      </w:r>
    </w:p>
    <w:p w:rsidR="00D10709" w:rsidRPr="00D10709" w:rsidRDefault="00371488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ос</w:t>
      </w:r>
      <w:r w:rsidR="00D10709" w:rsidRPr="00D10709">
        <w:rPr>
          <w:sz w:val="28"/>
          <w:szCs w:val="28"/>
        </w:rPr>
        <w:t>уществляет иные действия организационно-технического характера в соответствии с законодательством Российской Ф</w:t>
      </w:r>
      <w:r>
        <w:rPr>
          <w:sz w:val="28"/>
          <w:szCs w:val="28"/>
        </w:rPr>
        <w:t>едерации и настоящим Положением;</w:t>
      </w:r>
    </w:p>
    <w:p w:rsidR="00D10709" w:rsidRPr="00D10709" w:rsidRDefault="00371488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4) п</w:t>
      </w:r>
      <w:r w:rsidR="00D10709" w:rsidRPr="00D10709">
        <w:rPr>
          <w:sz w:val="28"/>
          <w:szCs w:val="28"/>
        </w:rPr>
        <w:t xml:space="preserve">ри отсутствии на заседании комиссии секретаря, комиссия назначает </w:t>
      </w:r>
      <w:r w:rsidR="00DF19EC" w:rsidRPr="00D10709">
        <w:rPr>
          <w:sz w:val="28"/>
          <w:szCs w:val="28"/>
        </w:rPr>
        <w:t>члена комиссии,</w:t>
      </w:r>
      <w:r w:rsidR="00D10709" w:rsidRPr="00D10709">
        <w:rPr>
          <w:sz w:val="28"/>
          <w:szCs w:val="28"/>
        </w:rPr>
        <w:t xml:space="preserve"> на которого возлагается функции секретаря комиссии.</w:t>
      </w:r>
    </w:p>
    <w:p w:rsidR="008411CB" w:rsidRPr="00A85F14" w:rsidRDefault="008411CB" w:rsidP="00D10709">
      <w:pPr>
        <w:pStyle w:val="a3"/>
        <w:jc w:val="center"/>
        <w:rPr>
          <w:sz w:val="28"/>
          <w:szCs w:val="28"/>
        </w:rPr>
      </w:pPr>
    </w:p>
    <w:p w:rsidR="00D10709" w:rsidRDefault="00D10709" w:rsidP="00D10709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t>V</w:t>
      </w:r>
      <w:r w:rsidRPr="00D10709">
        <w:rPr>
          <w:sz w:val="28"/>
          <w:szCs w:val="28"/>
        </w:rPr>
        <w:t xml:space="preserve">. </w:t>
      </w:r>
      <w:r w:rsidR="00371488">
        <w:rPr>
          <w:sz w:val="28"/>
          <w:szCs w:val="28"/>
        </w:rPr>
        <w:t xml:space="preserve">Организация деятельности </w:t>
      </w:r>
      <w:r w:rsidRPr="00D10709">
        <w:rPr>
          <w:sz w:val="28"/>
          <w:szCs w:val="28"/>
        </w:rPr>
        <w:t>комиссии</w:t>
      </w:r>
      <w:r w:rsidR="00371488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color w:val="333333"/>
          <w:sz w:val="28"/>
          <w:szCs w:val="28"/>
        </w:rPr>
      </w:pPr>
    </w:p>
    <w:p w:rsidR="00371488" w:rsidRDefault="008411CB" w:rsidP="0037148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371488">
        <w:rPr>
          <w:sz w:val="28"/>
          <w:szCs w:val="28"/>
        </w:rPr>
        <w:t>. Заседания Комиссии назначаются и проводятся по мере необходимости.</w:t>
      </w:r>
    </w:p>
    <w:p w:rsidR="00371488" w:rsidRDefault="00371488" w:rsidP="00371488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411CB">
        <w:rPr>
          <w:sz w:val="28"/>
          <w:szCs w:val="28"/>
        </w:rPr>
        <w:t>9</w:t>
      </w:r>
      <w:r>
        <w:rPr>
          <w:sz w:val="28"/>
          <w:szCs w:val="28"/>
        </w:rPr>
        <w:t>. Комиссия правомочна осуществлять свои функции, если на заседании комиссии присутствует не менее пятидесяти процентов общего числа ее членов.</w:t>
      </w:r>
    </w:p>
    <w:p w:rsidR="008411CB" w:rsidRDefault="00371488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8411CB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D10709" w:rsidRPr="00D10709">
        <w:rPr>
          <w:sz w:val="28"/>
          <w:szCs w:val="28"/>
        </w:rPr>
        <w:t xml:space="preserve"> Решения комиссии принимаются простым большинством голосов от числа присутствующих на заседании членов. При равенстве голосов голос Председателя является решающим. При голосовании каждый член комиссии имеет один голос. </w:t>
      </w:r>
    </w:p>
    <w:p w:rsidR="00D10709" w:rsidRPr="00D10709" w:rsidRDefault="00CF1BC3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21</w:t>
      </w:r>
      <w:r w:rsidR="00D10709" w:rsidRPr="00D10709">
        <w:rPr>
          <w:sz w:val="28"/>
          <w:szCs w:val="28"/>
        </w:rPr>
        <w:t>. Комиссия проверяет наличие документов в составе заявки на участие в торгах в соответствии с требованиями, предъявляемыми к заявке на участие в торгах.</w:t>
      </w:r>
    </w:p>
    <w:p w:rsidR="00D10709" w:rsidRPr="00D10709" w:rsidRDefault="008411CB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2</w:t>
      </w:r>
      <w:r w:rsidR="00D10709" w:rsidRPr="00D10709">
        <w:rPr>
          <w:sz w:val="28"/>
          <w:szCs w:val="28"/>
        </w:rPr>
        <w:t xml:space="preserve">. На основании результатов рассмотрения заявок на участие в торгах комиссией принимается решение о допуске к участию в торгах участника и о признании претендента, подавшего заявку на участие в торгах, участником торгов или об отказе в допуске такого претендента к участию в торгах и оформляется </w:t>
      </w:r>
      <w:r w:rsidR="00CF1BC3">
        <w:rPr>
          <w:sz w:val="28"/>
          <w:szCs w:val="28"/>
        </w:rPr>
        <w:t>п</w:t>
      </w:r>
      <w:r w:rsidR="00D10709" w:rsidRPr="00D10709">
        <w:rPr>
          <w:sz w:val="28"/>
          <w:szCs w:val="28"/>
        </w:rPr>
        <w:t>ротокол рассмотрения заявок на участие в торгах, который подписывается всеми присутствующими членами комиссии в день окончания рассмотрения заявок.</w:t>
      </w:r>
    </w:p>
    <w:p w:rsidR="00D10709" w:rsidRPr="00D10709" w:rsidRDefault="008411CB" w:rsidP="00D10709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3</w:t>
      </w:r>
      <w:r w:rsidR="00D10709" w:rsidRPr="00D10709">
        <w:rPr>
          <w:sz w:val="28"/>
          <w:szCs w:val="28"/>
        </w:rPr>
        <w:t>. В случае если ни один из участников не был допущен к участию в торгах или</w:t>
      </w:r>
      <w:r w:rsidR="0088748C">
        <w:rPr>
          <w:sz w:val="28"/>
          <w:szCs w:val="28"/>
        </w:rPr>
        <w:t xml:space="preserve"> в случае отказа лица, признанного единственным участником аукциона, от заключения договора, аукцион признается несостоявшимся.</w:t>
      </w:r>
      <w:r w:rsidR="00A85B5F">
        <w:rPr>
          <w:sz w:val="28"/>
          <w:szCs w:val="28"/>
        </w:rPr>
        <w:t xml:space="preserve"> </w:t>
      </w:r>
      <w:r w:rsidR="00D10709" w:rsidRPr="00D10709">
        <w:rPr>
          <w:sz w:val="28"/>
          <w:szCs w:val="28"/>
        </w:rPr>
        <w:t xml:space="preserve"> </w:t>
      </w:r>
    </w:p>
    <w:p w:rsidR="00D10709" w:rsidRPr="00D10709" w:rsidRDefault="008411CB" w:rsidP="00D10709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4</w:t>
      </w:r>
      <w:r w:rsidR="00D10709" w:rsidRPr="00D10709">
        <w:rPr>
          <w:sz w:val="28"/>
          <w:szCs w:val="28"/>
        </w:rPr>
        <w:t xml:space="preserve">. Члены комиссии присутствуют на процедуре проведения торгов и в день проведения торгов подписывают </w:t>
      </w:r>
      <w:r w:rsidR="00CF1BC3">
        <w:rPr>
          <w:sz w:val="28"/>
          <w:szCs w:val="28"/>
        </w:rPr>
        <w:t>п</w:t>
      </w:r>
      <w:r w:rsidR="00D10709" w:rsidRPr="00D10709">
        <w:rPr>
          <w:sz w:val="28"/>
          <w:szCs w:val="28"/>
        </w:rPr>
        <w:t>ротокол.</w:t>
      </w:r>
    </w:p>
    <w:p w:rsidR="00B674B5" w:rsidRDefault="00396DC6" w:rsidP="00D10709">
      <w:pPr>
        <w:pStyle w:val="a3"/>
        <w:ind w:firstLine="709"/>
        <w:jc w:val="both"/>
        <w:rPr>
          <w:sz w:val="28"/>
          <w:szCs w:val="28"/>
        </w:rPr>
      </w:pPr>
      <w:r w:rsidRPr="00396DC6">
        <w:rPr>
          <w:sz w:val="28"/>
          <w:szCs w:val="28"/>
        </w:rPr>
        <w:t>2</w:t>
      </w:r>
      <w:r w:rsidR="00CF1BC3">
        <w:rPr>
          <w:sz w:val="28"/>
          <w:szCs w:val="28"/>
        </w:rPr>
        <w:t>5</w:t>
      </w:r>
      <w:r w:rsidRPr="00396DC6">
        <w:rPr>
          <w:sz w:val="28"/>
          <w:szCs w:val="28"/>
        </w:rPr>
        <w:t>. В протоколе</w:t>
      </w:r>
      <w:r>
        <w:rPr>
          <w:sz w:val="28"/>
          <w:szCs w:val="28"/>
        </w:rPr>
        <w:t xml:space="preserve"> в обязательном порядке указывается дата заседания комиссии, присутствующие члены комиссии, принятые комиссией решения, а также иная информация, наличие которой является обязательной</w:t>
      </w:r>
      <w:r w:rsidR="00B674B5" w:rsidRPr="00B674B5">
        <w:rPr>
          <w:sz w:val="28"/>
          <w:szCs w:val="28"/>
        </w:rPr>
        <w:t xml:space="preserve"> </w:t>
      </w:r>
      <w:r w:rsidR="00B674B5">
        <w:rPr>
          <w:sz w:val="28"/>
          <w:szCs w:val="28"/>
        </w:rPr>
        <w:t xml:space="preserve">в соответствии с </w:t>
      </w:r>
      <w:r w:rsidR="00B674B5" w:rsidRPr="00D10709">
        <w:rPr>
          <w:sz w:val="28"/>
          <w:szCs w:val="28"/>
        </w:rPr>
        <w:t>законодательством Российской Фед</w:t>
      </w:r>
      <w:r w:rsidR="00B674B5">
        <w:rPr>
          <w:sz w:val="28"/>
          <w:szCs w:val="28"/>
        </w:rPr>
        <w:t>ерации.</w:t>
      </w:r>
    </w:p>
    <w:p w:rsidR="00853EC1" w:rsidRDefault="00B674B5" w:rsidP="00853EC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6</w:t>
      </w:r>
      <w:r>
        <w:rPr>
          <w:sz w:val="28"/>
          <w:szCs w:val="28"/>
        </w:rPr>
        <w:t>. Протоколы</w:t>
      </w:r>
      <w:r w:rsidR="00396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подлежат опубликованию на официальном сайте организатора торгов и на официальном сайте Российской Федерации в информационно-телекоммуникационной сети «Интернет» </w:t>
      </w:r>
      <w:r w:rsidR="00853EC1" w:rsidRPr="005476EA">
        <w:rPr>
          <w:sz w:val="28"/>
          <w:szCs w:val="28"/>
        </w:rPr>
        <w:t>о проведении торгов, определенном Правительством Российской Федерации.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</w:p>
    <w:p w:rsidR="00D10709" w:rsidRDefault="00396DC6" w:rsidP="00D10709">
      <w:pPr>
        <w:pStyle w:val="a3"/>
        <w:jc w:val="center"/>
        <w:rPr>
          <w:sz w:val="28"/>
          <w:szCs w:val="28"/>
        </w:rPr>
      </w:pPr>
      <w:r w:rsidRPr="00D10709">
        <w:rPr>
          <w:sz w:val="28"/>
          <w:szCs w:val="28"/>
          <w:lang w:val="en-US"/>
        </w:rPr>
        <w:t>V</w:t>
      </w:r>
      <w:r w:rsidR="00D10709" w:rsidRPr="00D10709">
        <w:rPr>
          <w:sz w:val="28"/>
          <w:szCs w:val="28"/>
          <w:lang w:val="en-US"/>
        </w:rPr>
        <w:t>I</w:t>
      </w:r>
      <w:r w:rsidR="00D10709" w:rsidRPr="00D10709">
        <w:rPr>
          <w:sz w:val="28"/>
          <w:szCs w:val="28"/>
        </w:rPr>
        <w:t>. Ответственность членов комиссии</w:t>
      </w:r>
      <w:r w:rsidR="00483261">
        <w:rPr>
          <w:sz w:val="28"/>
          <w:szCs w:val="28"/>
        </w:rPr>
        <w:t>.</w:t>
      </w:r>
    </w:p>
    <w:p w:rsidR="00483261" w:rsidRPr="00D10709" w:rsidRDefault="00483261" w:rsidP="00D10709">
      <w:pPr>
        <w:pStyle w:val="a3"/>
        <w:jc w:val="center"/>
        <w:rPr>
          <w:sz w:val="28"/>
          <w:szCs w:val="28"/>
        </w:rPr>
      </w:pPr>
    </w:p>
    <w:p w:rsidR="00D10709" w:rsidRPr="00D10709" w:rsidRDefault="00396DC6" w:rsidP="00396DC6">
      <w:pPr>
        <w:pStyle w:val="a3"/>
        <w:ind w:firstLine="709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7</w:t>
      </w:r>
      <w:r w:rsidR="00D10709" w:rsidRPr="00D10709">
        <w:rPr>
          <w:sz w:val="28"/>
          <w:szCs w:val="28"/>
        </w:rPr>
        <w:t xml:space="preserve">. </w:t>
      </w:r>
      <w:r w:rsidR="00853EC1">
        <w:rPr>
          <w:sz w:val="28"/>
          <w:szCs w:val="28"/>
        </w:rPr>
        <w:t xml:space="preserve">Любые действия (бездействия) Комиссии и ее членов могут быть обжалованы в порядке, установленном законодательством Российской Федерации, если такие действия (бездействия) нарушают права и законные </w:t>
      </w:r>
      <w:r w:rsidR="0098744E">
        <w:rPr>
          <w:sz w:val="28"/>
          <w:szCs w:val="28"/>
        </w:rPr>
        <w:t>интересы заявителей и участников конкурсов или аукционов.</w:t>
      </w:r>
    </w:p>
    <w:p w:rsidR="00D10709" w:rsidRPr="00D10709" w:rsidRDefault="0098744E" w:rsidP="0098744E">
      <w:pPr>
        <w:pStyle w:val="a3"/>
        <w:ind w:firstLine="708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>2</w:t>
      </w:r>
      <w:r w:rsidR="00CF1BC3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="00D10709" w:rsidRPr="00D10709">
        <w:rPr>
          <w:sz w:val="28"/>
          <w:szCs w:val="28"/>
        </w:rPr>
        <w:t xml:space="preserve">Члены комиссии не вправе распространять сведения, составляющие государственную, служебную или коммерческую тайну, ставшие известными им в ходе проведения </w:t>
      </w:r>
      <w:r>
        <w:rPr>
          <w:sz w:val="28"/>
          <w:szCs w:val="28"/>
        </w:rPr>
        <w:t>конкурсов или аукционов                        на право заключения договоров</w:t>
      </w:r>
      <w:r w:rsidR="00D10709" w:rsidRPr="00D10709">
        <w:rPr>
          <w:sz w:val="28"/>
          <w:szCs w:val="28"/>
        </w:rPr>
        <w:t>.</w:t>
      </w: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</w:p>
    <w:p w:rsidR="00D10709" w:rsidRPr="00D10709" w:rsidRDefault="00D10709" w:rsidP="00D10709">
      <w:pPr>
        <w:pStyle w:val="a3"/>
        <w:ind w:firstLine="709"/>
        <w:jc w:val="both"/>
        <w:rPr>
          <w:sz w:val="28"/>
          <w:szCs w:val="28"/>
        </w:rPr>
      </w:pPr>
    </w:p>
    <w:p w:rsidR="00D500B7" w:rsidRPr="00D10709" w:rsidRDefault="00D500B7" w:rsidP="00D10709">
      <w:pPr>
        <w:rPr>
          <w:sz w:val="28"/>
          <w:szCs w:val="28"/>
        </w:rPr>
      </w:pPr>
    </w:p>
    <w:sectPr w:rsidR="00D500B7" w:rsidRPr="00D10709" w:rsidSect="00483261">
      <w:headerReference w:type="default" r:id="rId6"/>
      <w:pgSz w:w="11907" w:h="16613" w:code="9"/>
      <w:pgMar w:top="1134" w:right="851" w:bottom="1134" w:left="1985" w:header="720" w:footer="720" w:gutter="0"/>
      <w:paperSrc w:first="7" w:other="7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63F" w:rsidRDefault="00A0263F" w:rsidP="00483261">
      <w:r>
        <w:separator/>
      </w:r>
    </w:p>
  </w:endnote>
  <w:endnote w:type="continuationSeparator" w:id="0">
    <w:p w:rsidR="00A0263F" w:rsidRDefault="00A0263F" w:rsidP="00483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63F" w:rsidRDefault="00A0263F" w:rsidP="00483261">
      <w:r>
        <w:separator/>
      </w:r>
    </w:p>
  </w:footnote>
  <w:footnote w:type="continuationSeparator" w:id="0">
    <w:p w:rsidR="00A0263F" w:rsidRDefault="00A0263F" w:rsidP="00483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1214283"/>
      <w:docPartObj>
        <w:docPartGallery w:val="Page Numbers (Top of Page)"/>
        <w:docPartUnique/>
      </w:docPartObj>
    </w:sdtPr>
    <w:sdtEndPr/>
    <w:sdtContent>
      <w:p w:rsidR="005E421E" w:rsidRDefault="005E42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C61">
          <w:rPr>
            <w:noProof/>
          </w:rPr>
          <w:t>5</w:t>
        </w:r>
        <w:r>
          <w:fldChar w:fldCharType="end"/>
        </w:r>
      </w:p>
    </w:sdtContent>
  </w:sdt>
  <w:p w:rsidR="00483261" w:rsidRDefault="0048326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2AA"/>
    <w:rsid w:val="00061153"/>
    <w:rsid w:val="000B64DD"/>
    <w:rsid w:val="001E0C61"/>
    <w:rsid w:val="00300F19"/>
    <w:rsid w:val="00371488"/>
    <w:rsid w:val="00396DC6"/>
    <w:rsid w:val="00483261"/>
    <w:rsid w:val="004C787F"/>
    <w:rsid w:val="004E4E69"/>
    <w:rsid w:val="0054433D"/>
    <w:rsid w:val="00555BD4"/>
    <w:rsid w:val="0056008A"/>
    <w:rsid w:val="005E421E"/>
    <w:rsid w:val="0062757F"/>
    <w:rsid w:val="00740A4D"/>
    <w:rsid w:val="007522F9"/>
    <w:rsid w:val="007754D4"/>
    <w:rsid w:val="008411CB"/>
    <w:rsid w:val="00853EC1"/>
    <w:rsid w:val="00885F41"/>
    <w:rsid w:val="0088748C"/>
    <w:rsid w:val="009041AD"/>
    <w:rsid w:val="0098744E"/>
    <w:rsid w:val="00A0263F"/>
    <w:rsid w:val="00A21C58"/>
    <w:rsid w:val="00A34EDC"/>
    <w:rsid w:val="00A85B5F"/>
    <w:rsid w:val="00A85F14"/>
    <w:rsid w:val="00B11D1B"/>
    <w:rsid w:val="00B674B5"/>
    <w:rsid w:val="00BF5F57"/>
    <w:rsid w:val="00C0444F"/>
    <w:rsid w:val="00C612AA"/>
    <w:rsid w:val="00CD4B35"/>
    <w:rsid w:val="00CF1BC3"/>
    <w:rsid w:val="00D10709"/>
    <w:rsid w:val="00D500B7"/>
    <w:rsid w:val="00D57DB4"/>
    <w:rsid w:val="00DD56F9"/>
    <w:rsid w:val="00DF19EC"/>
    <w:rsid w:val="00E32B44"/>
    <w:rsid w:val="00EE35C8"/>
    <w:rsid w:val="00F31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BFD3153-0AA3-446E-9FF5-680B1A3EB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0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F5F57"/>
    <w:rPr>
      <w:b/>
      <w:bCs/>
    </w:rPr>
  </w:style>
  <w:style w:type="paragraph" w:styleId="a5">
    <w:name w:val="header"/>
    <w:basedOn w:val="a"/>
    <w:link w:val="a6"/>
    <w:uiPriority w:val="99"/>
    <w:unhideWhenUsed/>
    <w:rsid w:val="004832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3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832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832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32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32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40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1578</Words>
  <Characters>8997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18</cp:revision>
  <cp:lastPrinted>2025-01-28T09:41:00Z</cp:lastPrinted>
  <dcterms:created xsi:type="dcterms:W3CDTF">2024-11-26T14:04:00Z</dcterms:created>
  <dcterms:modified xsi:type="dcterms:W3CDTF">2025-01-28T09:53:00Z</dcterms:modified>
</cp:coreProperties>
</file>