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       202</w:t>
      </w:r>
      <w:r w:rsidR="003B3DB5">
        <w:rPr>
          <w:sz w:val="28"/>
          <w:szCs w:val="28"/>
        </w:rPr>
        <w:t>3</w:t>
      </w:r>
      <w:r w:rsidR="00BC0C2A" w:rsidRPr="00BC0C2A">
        <w:rPr>
          <w:sz w:val="28"/>
          <w:szCs w:val="28"/>
        </w:rPr>
        <w:t xml:space="preserve">   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(далее – Программа)</w:t>
      </w:r>
    </w:p>
    <w:p w:rsidR="00BC0C2A" w:rsidRPr="00BC0C2A" w:rsidRDefault="00857615" w:rsidP="00BC0C2A">
      <w:pPr>
        <w:jc w:val="center"/>
        <w:rPr>
          <w:sz w:val="28"/>
          <w:szCs w:val="28"/>
        </w:rPr>
      </w:pPr>
      <w:proofErr w:type="gramStart"/>
      <w:r w:rsidRPr="00857615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24.02.2021 № 351, от 29.06.2021        № 1361, от 18.08.2021 № 1752, от 28.09.2021 № 1974, от 28.10.2021 № 2269, от 14.12.2021 № 2617, от 16.12.2021 № 2676, от 24.01.2022 № 65, от 17.02.2022      № 226, от 26.05.2022 № 1176, от 02.11.2022</w:t>
      </w:r>
      <w:proofErr w:type="gramEnd"/>
      <w:r w:rsidRPr="00857615">
        <w:rPr>
          <w:sz w:val="28"/>
          <w:szCs w:val="28"/>
        </w:rPr>
        <w:t xml:space="preserve"> № </w:t>
      </w:r>
      <w:proofErr w:type="gramStart"/>
      <w:r w:rsidRPr="00857615">
        <w:rPr>
          <w:sz w:val="28"/>
          <w:szCs w:val="28"/>
        </w:rPr>
        <w:t>2512, от 09.12.2022 № 2891, от 15.12.2022 № 3043, от 15.03.2023 № 543, от 15.03.2023 № 545, от 18.05.2023                   № 1096, от 15.06.2023 № 1330, от 24.08.2023 № 1917</w:t>
      </w:r>
      <w:r w:rsidR="002A3D7C">
        <w:rPr>
          <w:sz w:val="28"/>
          <w:szCs w:val="28"/>
        </w:rPr>
        <w:t xml:space="preserve">, от </w:t>
      </w:r>
      <w:r w:rsidR="002A3D7C" w:rsidRPr="006A421F">
        <w:rPr>
          <w:sz w:val="28"/>
          <w:szCs w:val="28"/>
        </w:rPr>
        <w:t>17.11.2023</w:t>
      </w:r>
      <w:r w:rsidR="002A3D7C">
        <w:rPr>
          <w:sz w:val="28"/>
          <w:szCs w:val="28"/>
        </w:rPr>
        <w:t xml:space="preserve"> </w:t>
      </w:r>
      <w:r w:rsidR="002A3D7C" w:rsidRPr="006A421F">
        <w:rPr>
          <w:sz w:val="28"/>
          <w:szCs w:val="28"/>
        </w:rPr>
        <w:t>№ 2460</w:t>
      </w:r>
      <w:r w:rsidRPr="00857615">
        <w:rPr>
          <w:sz w:val="28"/>
          <w:szCs w:val="28"/>
        </w:rPr>
        <w:t>)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BC0C2A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В паспорте Программы позицию «Объемы и источники финансового обеспечения Программы» изложить в следующей редакции: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3E2EC9">
        <w:rPr>
          <w:sz w:val="28"/>
          <w:szCs w:val="28"/>
        </w:rPr>
        <w:t xml:space="preserve">Объем финансового обеспечения Программы составит </w:t>
      </w:r>
      <w:r w:rsidR="00A937DF" w:rsidRPr="00A937DF">
        <w:rPr>
          <w:sz w:val="28"/>
          <w:szCs w:val="28"/>
        </w:rPr>
        <w:t>210 879,4</w:t>
      </w:r>
      <w:r w:rsidR="006B3019">
        <w:rPr>
          <w:sz w:val="28"/>
          <w:szCs w:val="28"/>
        </w:rPr>
        <w:t>2</w:t>
      </w:r>
      <w:bookmarkStart w:id="0" w:name="_GoBack"/>
      <w:bookmarkEnd w:id="0"/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D66FFC" w:rsidRPr="00D66FFC">
        <w:rPr>
          <w:sz w:val="28"/>
          <w:szCs w:val="28"/>
        </w:rPr>
        <w:t>42 949,28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436B09" w:rsidRPr="00436B09">
        <w:rPr>
          <w:sz w:val="28"/>
          <w:szCs w:val="28"/>
        </w:rPr>
        <w:t>38 619,56</w:t>
      </w:r>
      <w:r w:rsidRPr="0031575C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2025 год – </w:t>
      </w:r>
      <w:r w:rsidR="00436B09" w:rsidRPr="00436B09">
        <w:rPr>
          <w:sz w:val="28"/>
          <w:szCs w:val="28"/>
        </w:rPr>
        <w:t>34 340,86</w:t>
      </w:r>
      <w:r w:rsidRPr="0031575C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 w:rsidR="00E618FE"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 xml:space="preserve">округа – </w:t>
      </w:r>
      <w:r w:rsidR="00D66FFC" w:rsidRPr="00D66FFC">
        <w:rPr>
          <w:sz w:val="28"/>
          <w:szCs w:val="28"/>
        </w:rPr>
        <w:t>209 700,4</w:t>
      </w:r>
      <w:r w:rsidR="006B3019">
        <w:rPr>
          <w:sz w:val="28"/>
          <w:szCs w:val="28"/>
        </w:rPr>
        <w:t>9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D66FFC" w:rsidRPr="00D66FFC">
        <w:rPr>
          <w:sz w:val="28"/>
          <w:szCs w:val="28"/>
        </w:rPr>
        <w:t>42 632,67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D34B5" w:rsidRPr="005D34B5">
        <w:rPr>
          <w:sz w:val="28"/>
          <w:szCs w:val="28"/>
        </w:rPr>
        <w:t>38 419,56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D34B5" w:rsidRPr="005D34B5">
        <w:rPr>
          <w:sz w:val="28"/>
          <w:szCs w:val="28"/>
        </w:rPr>
        <w:t>34 140,86</w:t>
      </w:r>
      <w:r w:rsidRPr="003E2EC9">
        <w:rPr>
          <w:sz w:val="28"/>
          <w:szCs w:val="28"/>
        </w:rPr>
        <w:t xml:space="preserve"> тыс. рублей.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193A0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местный бюджет – </w:t>
      </w:r>
      <w:r w:rsidR="00D66FFC" w:rsidRPr="00D66FFC">
        <w:rPr>
          <w:sz w:val="28"/>
          <w:szCs w:val="28"/>
        </w:rPr>
        <w:t>207 610,9</w:t>
      </w:r>
      <w:r w:rsidR="00793CB5">
        <w:rPr>
          <w:sz w:val="28"/>
          <w:szCs w:val="28"/>
        </w:rPr>
        <w:t>3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тыс. рублей</w:t>
      </w:r>
      <w:r w:rsidRPr="003E2EC9">
        <w:rPr>
          <w:sz w:val="28"/>
          <w:szCs w:val="28"/>
        </w:rPr>
        <w:t>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D66FFC" w:rsidRPr="00D66FFC">
        <w:rPr>
          <w:sz w:val="28"/>
          <w:szCs w:val="28"/>
        </w:rPr>
        <w:t>40 629,40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Pr="000734EB">
        <w:rPr>
          <w:sz w:val="28"/>
          <w:szCs w:val="28"/>
        </w:rPr>
        <w:t>38 419,56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Pr="000734EB">
        <w:rPr>
          <w:sz w:val="28"/>
          <w:szCs w:val="28"/>
        </w:rPr>
        <w:t>34 140,86</w:t>
      </w:r>
      <w:r w:rsidRPr="003E2EC9">
        <w:rPr>
          <w:sz w:val="28"/>
          <w:szCs w:val="28"/>
        </w:rPr>
        <w:t xml:space="preserve">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внебюджетных источников – </w:t>
      </w:r>
      <w:r>
        <w:rPr>
          <w:sz w:val="28"/>
          <w:szCs w:val="28"/>
        </w:rPr>
        <w:t xml:space="preserve">  </w:t>
      </w:r>
      <w:r w:rsidR="00ED3125" w:rsidRPr="00ED3125">
        <w:rPr>
          <w:sz w:val="28"/>
          <w:szCs w:val="28"/>
        </w:rPr>
        <w:t xml:space="preserve">1 178,93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– </w:t>
      </w:r>
      <w:r w:rsidR="00793CB5" w:rsidRPr="00793CB5">
        <w:rPr>
          <w:sz w:val="28"/>
          <w:szCs w:val="28"/>
        </w:rPr>
        <w:t>175 108,75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EA6065" w:rsidRPr="00EA6065">
        <w:rPr>
          <w:sz w:val="28"/>
          <w:szCs w:val="28"/>
        </w:rPr>
        <w:t>37 441,11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102DBC">
        <w:rPr>
          <w:sz w:val="28"/>
          <w:szCs w:val="28"/>
        </w:rPr>
        <w:t xml:space="preserve">32 148,85 </w:t>
      </w:r>
      <w:r w:rsidRPr="003E2EC9">
        <w:rPr>
          <w:sz w:val="28"/>
          <w:szCs w:val="28"/>
        </w:rPr>
        <w:t xml:space="preserve">тыс. рублей; </w:t>
      </w:r>
    </w:p>
    <w:p w:rsidR="00E7631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102DBC">
        <w:rPr>
          <w:sz w:val="28"/>
          <w:szCs w:val="28"/>
        </w:rPr>
        <w:t xml:space="preserve">30 899,01 </w:t>
      </w:r>
      <w:r w:rsidRPr="003E2EC9">
        <w:rPr>
          <w:sz w:val="28"/>
          <w:szCs w:val="28"/>
        </w:rPr>
        <w:t>тыс. рублей.</w:t>
      </w:r>
    </w:p>
    <w:p w:rsidR="00964544" w:rsidRPr="00BA468B" w:rsidRDefault="00964544" w:rsidP="00964544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2023 год – 1 980,37 тыс. рублей</w:t>
      </w:r>
      <w:r w:rsidR="00BA468B" w:rsidRPr="00011671">
        <w:rPr>
          <w:sz w:val="28"/>
          <w:szCs w:val="28"/>
        </w:rPr>
        <w:t>, в том числе – 1 980,37 тыс. рублей</w:t>
      </w:r>
      <w:r w:rsidR="00745D73" w:rsidRPr="00011671">
        <w:rPr>
          <w:sz w:val="28"/>
          <w:szCs w:val="28"/>
        </w:rPr>
        <w:t xml:space="preserve"> </w:t>
      </w:r>
      <w:r w:rsidR="004A2D58">
        <w:rPr>
          <w:sz w:val="28"/>
          <w:szCs w:val="28"/>
        </w:rPr>
        <w:t xml:space="preserve">                    </w:t>
      </w:r>
      <w:r w:rsidR="00745D73" w:rsidRPr="00011671">
        <w:rPr>
          <w:sz w:val="28"/>
          <w:szCs w:val="28"/>
        </w:rPr>
        <w:t>МБУ ДО «СШ № 1 МГО»</w:t>
      </w:r>
      <w:r w:rsidRPr="00011671">
        <w:rPr>
          <w:sz w:val="28"/>
          <w:szCs w:val="28"/>
        </w:rPr>
        <w:t xml:space="preserve">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lastRenderedPageBreak/>
        <w:t xml:space="preserve">местный бюджет – </w:t>
      </w:r>
      <w:r w:rsidR="00EA6065" w:rsidRPr="00EA6065">
        <w:rPr>
          <w:sz w:val="28"/>
          <w:szCs w:val="28"/>
        </w:rPr>
        <w:t>173 128,38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>тыс. рублей, в том числе по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47699" w:rsidRPr="00F47699">
        <w:rPr>
          <w:sz w:val="28"/>
          <w:szCs w:val="28"/>
        </w:rPr>
        <w:t>35 460,74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32 148,85 тыс. рублей; </w:t>
      </w:r>
    </w:p>
    <w:p w:rsid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30 899,01 тыс. рублей.</w:t>
      </w:r>
    </w:p>
    <w:p w:rsidR="00BC0C2A" w:rsidRPr="00BC0C2A" w:rsidRDefault="00E76319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2. В паспорте Подпрограммы 1 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911548">
        <w:rPr>
          <w:sz w:val="28"/>
          <w:szCs w:val="28"/>
        </w:rPr>
        <w:t xml:space="preserve">Объем финансового обеспечения Подпрограммы 1 составит </w:t>
      </w:r>
      <w:r w:rsidR="008C6B0B" w:rsidRPr="008C6B0B">
        <w:rPr>
          <w:sz w:val="28"/>
          <w:szCs w:val="28"/>
        </w:rPr>
        <w:t>191 641,92</w:t>
      </w:r>
      <w:r w:rsidR="00CA4124" w:rsidRPr="00CA4124">
        <w:rPr>
          <w:sz w:val="28"/>
          <w:szCs w:val="28"/>
        </w:rPr>
        <w:t xml:space="preserve">  </w:t>
      </w:r>
      <w:r w:rsidR="00366675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C6B0B" w:rsidRPr="008C6B0B">
        <w:rPr>
          <w:sz w:val="28"/>
          <w:szCs w:val="28"/>
        </w:rPr>
        <w:t>39 285,01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C644E7">
        <w:rPr>
          <w:sz w:val="28"/>
          <w:szCs w:val="28"/>
        </w:rPr>
        <w:t>35 377,72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C644E7">
        <w:rPr>
          <w:sz w:val="28"/>
          <w:szCs w:val="28"/>
        </w:rPr>
        <w:t>31 099,01</w:t>
      </w:r>
      <w:r w:rsidRPr="00911548">
        <w:rPr>
          <w:sz w:val="28"/>
          <w:szCs w:val="28"/>
        </w:rPr>
        <w:t xml:space="preserve"> тыс. рублей.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Бюджет Минераловодского </w:t>
      </w:r>
      <w:r w:rsidR="00DA3262">
        <w:rPr>
          <w:sz w:val="28"/>
          <w:szCs w:val="28"/>
        </w:rPr>
        <w:t xml:space="preserve">городского </w:t>
      </w:r>
      <w:r w:rsidRPr="00911548">
        <w:rPr>
          <w:sz w:val="28"/>
          <w:szCs w:val="28"/>
        </w:rPr>
        <w:t xml:space="preserve">округа – </w:t>
      </w:r>
      <w:r w:rsidR="008C6B0B" w:rsidRPr="008C6B0B">
        <w:rPr>
          <w:sz w:val="28"/>
          <w:szCs w:val="28"/>
        </w:rPr>
        <w:t>190 463,00</w:t>
      </w:r>
      <w:r w:rsidR="003E3F24">
        <w:rPr>
          <w:sz w:val="28"/>
          <w:szCs w:val="28"/>
        </w:rPr>
        <w:t xml:space="preserve"> </w:t>
      </w:r>
      <w:r w:rsidRPr="006E1395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4A197D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C6B0B" w:rsidRPr="008C6B0B">
        <w:rPr>
          <w:sz w:val="28"/>
          <w:szCs w:val="28"/>
        </w:rPr>
        <w:t>38 968,41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4A197D">
        <w:rPr>
          <w:sz w:val="28"/>
          <w:szCs w:val="28"/>
        </w:rPr>
        <w:t>35 177,72</w:t>
      </w:r>
      <w:r w:rsidRPr="00911548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4A197D">
        <w:rPr>
          <w:sz w:val="28"/>
          <w:szCs w:val="28"/>
        </w:rPr>
        <w:t>30 899,01</w:t>
      </w:r>
      <w:r w:rsidRPr="00911548">
        <w:rPr>
          <w:sz w:val="28"/>
          <w:szCs w:val="28"/>
        </w:rPr>
        <w:t xml:space="preserve"> тыс. рублей.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3E3F24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местный бюджет – </w:t>
      </w:r>
      <w:r w:rsidR="00FE36E5" w:rsidRPr="00FE36E5">
        <w:rPr>
          <w:sz w:val="28"/>
          <w:szCs w:val="28"/>
        </w:rPr>
        <w:t>188 482,63</w:t>
      </w:r>
      <w:r w:rsidR="00AA7CD8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FE36E5" w:rsidRPr="00FE36E5">
        <w:rPr>
          <w:sz w:val="28"/>
          <w:szCs w:val="28"/>
        </w:rPr>
        <w:t>36 988,04</w:t>
      </w:r>
      <w:r w:rsidR="00F15322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5C6E9A">
        <w:rPr>
          <w:sz w:val="28"/>
          <w:szCs w:val="28"/>
        </w:rPr>
        <w:t>35 177,72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5C6E9A">
        <w:rPr>
          <w:sz w:val="28"/>
          <w:szCs w:val="28"/>
        </w:rPr>
        <w:t>30 899,01</w:t>
      </w:r>
      <w:r w:rsidRPr="00911548">
        <w:rPr>
          <w:sz w:val="28"/>
          <w:szCs w:val="28"/>
        </w:rPr>
        <w:t xml:space="preserve"> тыс. рублей.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Средства внебюджетных источников – </w:t>
      </w:r>
      <w:r w:rsidR="00811E8D">
        <w:rPr>
          <w:sz w:val="28"/>
          <w:szCs w:val="28"/>
        </w:rPr>
        <w:t xml:space="preserve">1 178,93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2024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2025 год – 200,00 тыс. рублей.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– </w:t>
      </w:r>
      <w:r w:rsidR="00BA0E88" w:rsidRPr="00BA0E88">
        <w:rPr>
          <w:sz w:val="28"/>
          <w:szCs w:val="28"/>
        </w:rPr>
        <w:t>175 108,75</w:t>
      </w:r>
      <w:r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7420B" w:rsidRPr="00A7420B">
        <w:rPr>
          <w:sz w:val="28"/>
          <w:szCs w:val="28"/>
        </w:rPr>
        <w:t>37 441,11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 xml:space="preserve">32 148,85 </w:t>
      </w:r>
      <w:r w:rsidRPr="003E2EC9">
        <w:rPr>
          <w:sz w:val="28"/>
          <w:szCs w:val="28"/>
        </w:rPr>
        <w:t xml:space="preserve">тыс. рублей; </w:t>
      </w:r>
    </w:p>
    <w:p w:rsidR="00593EFD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 xml:space="preserve">30 899,01 </w:t>
      </w:r>
      <w:r w:rsidRPr="003E2EC9">
        <w:rPr>
          <w:sz w:val="28"/>
          <w:szCs w:val="28"/>
        </w:rPr>
        <w:t>тыс. рублей.</w:t>
      </w:r>
    </w:p>
    <w:p w:rsidR="00593EFD" w:rsidRPr="00BA468B" w:rsidRDefault="00593EFD" w:rsidP="00593EFD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рублей, в том числе – 1 980,37 тыс. рублей </w:t>
      </w:r>
      <w:r>
        <w:rPr>
          <w:sz w:val="28"/>
          <w:szCs w:val="28"/>
        </w:rPr>
        <w:t xml:space="preserve">                    </w:t>
      </w:r>
      <w:r w:rsidRPr="00011671">
        <w:rPr>
          <w:sz w:val="28"/>
          <w:szCs w:val="28"/>
        </w:rPr>
        <w:t xml:space="preserve">МБУ ДО «СШ № 1 МГО»;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местный бюджет – </w:t>
      </w:r>
      <w:r w:rsidR="003E0EDC" w:rsidRPr="003E0EDC">
        <w:rPr>
          <w:sz w:val="28"/>
          <w:szCs w:val="28"/>
        </w:rPr>
        <w:t>173 128,38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>тыс. рублей, в том числе по годам:</w:t>
      </w:r>
    </w:p>
    <w:p w:rsidR="00593EFD" w:rsidRPr="00011671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011671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593EFD" w:rsidRPr="00011671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593EFD" w:rsidRPr="00011671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3E0EDC" w:rsidRPr="003E0EDC">
        <w:rPr>
          <w:sz w:val="28"/>
          <w:szCs w:val="28"/>
        </w:rPr>
        <w:t>35 460,74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           </w:t>
      </w:r>
    </w:p>
    <w:p w:rsidR="00593EFD" w:rsidRPr="00011671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32 148,85 тыс. рублей; </w:t>
      </w:r>
    </w:p>
    <w:p w:rsidR="00593EFD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30 899,01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бюджета.</w:t>
      </w:r>
      <w:r w:rsidR="00BC0C2A" w:rsidRPr="00BC0C2A">
        <w:rPr>
          <w:sz w:val="28"/>
          <w:szCs w:val="28"/>
        </w:rPr>
        <w:t>».</w:t>
      </w:r>
    </w:p>
    <w:p w:rsidR="00BC0C2A" w:rsidRPr="00BC0C2A" w:rsidRDefault="00BC0C2A" w:rsidP="003F7AD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>3. Таблицу 3 Приложения 1 Программы изложить в редакции, согласно Приложению 1 к настоящим изменениям.</w:t>
      </w:r>
    </w:p>
    <w:p w:rsidR="00E91030" w:rsidRDefault="00E91030"/>
    <w:sectPr w:rsidR="00E91030" w:rsidSect="00932D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913" w:rsidRDefault="00444913">
      <w:r>
        <w:separator/>
      </w:r>
    </w:p>
  </w:endnote>
  <w:endnote w:type="continuationSeparator" w:id="0">
    <w:p w:rsidR="00444913" w:rsidRDefault="0044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913" w:rsidRDefault="00444913">
      <w:r>
        <w:separator/>
      </w:r>
    </w:p>
  </w:footnote>
  <w:footnote w:type="continuationSeparator" w:id="0">
    <w:p w:rsidR="00444913" w:rsidRDefault="00444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E27B2">
      <w:rPr>
        <w:noProof/>
      </w:rPr>
      <w:t>2</w:t>
    </w:r>
    <w:r>
      <w:fldChar w:fldCharType="end"/>
    </w:r>
  </w:p>
  <w:p w:rsidR="00CD5BFE" w:rsidRDefault="004449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444913">
    <w:pPr>
      <w:pStyle w:val="a8"/>
      <w:jc w:val="center"/>
    </w:pPr>
  </w:p>
  <w:p w:rsidR="00932D4D" w:rsidRDefault="0044491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13B8"/>
    <w:rsid w:val="000053DD"/>
    <w:rsid w:val="00005578"/>
    <w:rsid w:val="00011671"/>
    <w:rsid w:val="00031DFE"/>
    <w:rsid w:val="00052379"/>
    <w:rsid w:val="0006223D"/>
    <w:rsid w:val="00071484"/>
    <w:rsid w:val="000723C5"/>
    <w:rsid w:val="000739ED"/>
    <w:rsid w:val="00076904"/>
    <w:rsid w:val="00080D24"/>
    <w:rsid w:val="000A01F7"/>
    <w:rsid w:val="000E2747"/>
    <w:rsid w:val="000E5862"/>
    <w:rsid w:val="000F7FB4"/>
    <w:rsid w:val="00102DBC"/>
    <w:rsid w:val="00105F52"/>
    <w:rsid w:val="00136546"/>
    <w:rsid w:val="00145A9B"/>
    <w:rsid w:val="001472A1"/>
    <w:rsid w:val="001568C2"/>
    <w:rsid w:val="001744A3"/>
    <w:rsid w:val="00193A09"/>
    <w:rsid w:val="001959E0"/>
    <w:rsid w:val="00195B15"/>
    <w:rsid w:val="001B44C9"/>
    <w:rsid w:val="001C7558"/>
    <w:rsid w:val="001F1F85"/>
    <w:rsid w:val="001F4FD2"/>
    <w:rsid w:val="00201696"/>
    <w:rsid w:val="00206870"/>
    <w:rsid w:val="00207D66"/>
    <w:rsid w:val="002319BC"/>
    <w:rsid w:val="00251144"/>
    <w:rsid w:val="00273AE6"/>
    <w:rsid w:val="002A0660"/>
    <w:rsid w:val="002A3D7C"/>
    <w:rsid w:val="002B7A10"/>
    <w:rsid w:val="002D2219"/>
    <w:rsid w:val="002E17AB"/>
    <w:rsid w:val="002E76E7"/>
    <w:rsid w:val="0032419F"/>
    <w:rsid w:val="00324331"/>
    <w:rsid w:val="00366675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130B0"/>
    <w:rsid w:val="00431F77"/>
    <w:rsid w:val="0043438D"/>
    <w:rsid w:val="00436B09"/>
    <w:rsid w:val="004441D4"/>
    <w:rsid w:val="00444913"/>
    <w:rsid w:val="004675E8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541EC6"/>
    <w:rsid w:val="00554ED3"/>
    <w:rsid w:val="00593EFD"/>
    <w:rsid w:val="005A7FCC"/>
    <w:rsid w:val="005C4FA2"/>
    <w:rsid w:val="005D34B5"/>
    <w:rsid w:val="00610471"/>
    <w:rsid w:val="00622071"/>
    <w:rsid w:val="00675A77"/>
    <w:rsid w:val="006777AB"/>
    <w:rsid w:val="006B3019"/>
    <w:rsid w:val="006E1395"/>
    <w:rsid w:val="006E63A0"/>
    <w:rsid w:val="00707FFA"/>
    <w:rsid w:val="00724E29"/>
    <w:rsid w:val="00740ABA"/>
    <w:rsid w:val="00741B7E"/>
    <w:rsid w:val="00745D73"/>
    <w:rsid w:val="00762391"/>
    <w:rsid w:val="00766CB9"/>
    <w:rsid w:val="00793CB5"/>
    <w:rsid w:val="007949BC"/>
    <w:rsid w:val="00796FC9"/>
    <w:rsid w:val="007F3B7F"/>
    <w:rsid w:val="00811E8D"/>
    <w:rsid w:val="008156E9"/>
    <w:rsid w:val="00816B17"/>
    <w:rsid w:val="008275CA"/>
    <w:rsid w:val="008436D0"/>
    <w:rsid w:val="00857615"/>
    <w:rsid w:val="0088572B"/>
    <w:rsid w:val="008A486D"/>
    <w:rsid w:val="008C6AD3"/>
    <w:rsid w:val="008C6B0B"/>
    <w:rsid w:val="008D6B91"/>
    <w:rsid w:val="008E4363"/>
    <w:rsid w:val="008F3146"/>
    <w:rsid w:val="00902ACB"/>
    <w:rsid w:val="00911884"/>
    <w:rsid w:val="0091355A"/>
    <w:rsid w:val="0091432A"/>
    <w:rsid w:val="00935550"/>
    <w:rsid w:val="00945449"/>
    <w:rsid w:val="00960FDF"/>
    <w:rsid w:val="00964544"/>
    <w:rsid w:val="00967242"/>
    <w:rsid w:val="009742E9"/>
    <w:rsid w:val="00A054A5"/>
    <w:rsid w:val="00A065D8"/>
    <w:rsid w:val="00A23436"/>
    <w:rsid w:val="00A23C4E"/>
    <w:rsid w:val="00A24494"/>
    <w:rsid w:val="00A27849"/>
    <w:rsid w:val="00A45861"/>
    <w:rsid w:val="00A5195A"/>
    <w:rsid w:val="00A7420B"/>
    <w:rsid w:val="00A92872"/>
    <w:rsid w:val="00A937DF"/>
    <w:rsid w:val="00AA0909"/>
    <w:rsid w:val="00AA7CD8"/>
    <w:rsid w:val="00AB0233"/>
    <w:rsid w:val="00AB7B96"/>
    <w:rsid w:val="00AE6C49"/>
    <w:rsid w:val="00AF0954"/>
    <w:rsid w:val="00B3762E"/>
    <w:rsid w:val="00B655DF"/>
    <w:rsid w:val="00B80FA5"/>
    <w:rsid w:val="00B91A75"/>
    <w:rsid w:val="00BA0E11"/>
    <w:rsid w:val="00BA0E88"/>
    <w:rsid w:val="00BA468B"/>
    <w:rsid w:val="00BC0C2A"/>
    <w:rsid w:val="00C06E8D"/>
    <w:rsid w:val="00C150E1"/>
    <w:rsid w:val="00C15A8B"/>
    <w:rsid w:val="00C24B4F"/>
    <w:rsid w:val="00C34057"/>
    <w:rsid w:val="00C44712"/>
    <w:rsid w:val="00CA4124"/>
    <w:rsid w:val="00CF4288"/>
    <w:rsid w:val="00CF4492"/>
    <w:rsid w:val="00D25055"/>
    <w:rsid w:val="00D34BE7"/>
    <w:rsid w:val="00D66FFC"/>
    <w:rsid w:val="00D728D2"/>
    <w:rsid w:val="00D74303"/>
    <w:rsid w:val="00D8100B"/>
    <w:rsid w:val="00DA3262"/>
    <w:rsid w:val="00DD14CF"/>
    <w:rsid w:val="00DE4E5F"/>
    <w:rsid w:val="00DF768D"/>
    <w:rsid w:val="00E16814"/>
    <w:rsid w:val="00E31C05"/>
    <w:rsid w:val="00E36DDE"/>
    <w:rsid w:val="00E43549"/>
    <w:rsid w:val="00E60B84"/>
    <w:rsid w:val="00E618FE"/>
    <w:rsid w:val="00E76319"/>
    <w:rsid w:val="00E85BC6"/>
    <w:rsid w:val="00E85F9A"/>
    <w:rsid w:val="00E91030"/>
    <w:rsid w:val="00EA4175"/>
    <w:rsid w:val="00EA51FE"/>
    <w:rsid w:val="00EA6065"/>
    <w:rsid w:val="00EB2D0D"/>
    <w:rsid w:val="00EB774A"/>
    <w:rsid w:val="00EC1950"/>
    <w:rsid w:val="00EC4FEC"/>
    <w:rsid w:val="00ED3125"/>
    <w:rsid w:val="00ED6B91"/>
    <w:rsid w:val="00EE27B2"/>
    <w:rsid w:val="00EF0C72"/>
    <w:rsid w:val="00F132D7"/>
    <w:rsid w:val="00F15322"/>
    <w:rsid w:val="00F22C49"/>
    <w:rsid w:val="00F33B7A"/>
    <w:rsid w:val="00F47699"/>
    <w:rsid w:val="00F545F2"/>
    <w:rsid w:val="00F6075C"/>
    <w:rsid w:val="00F635B1"/>
    <w:rsid w:val="00F6661E"/>
    <w:rsid w:val="00F714BC"/>
    <w:rsid w:val="00F72A99"/>
    <w:rsid w:val="00F7552B"/>
    <w:rsid w:val="00F815DD"/>
    <w:rsid w:val="00F84FD4"/>
    <w:rsid w:val="00F85948"/>
    <w:rsid w:val="00F87594"/>
    <w:rsid w:val="00F92E48"/>
    <w:rsid w:val="00F94F43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4294957987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160</cp:revision>
  <cp:lastPrinted>2023-08-14T14:27:00Z</cp:lastPrinted>
  <dcterms:created xsi:type="dcterms:W3CDTF">2022-02-17T08:15:00Z</dcterms:created>
  <dcterms:modified xsi:type="dcterms:W3CDTF">2023-12-13T10:24:00Z</dcterms:modified>
</cp:coreProperties>
</file>