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57" w:rsidRPr="00116557" w:rsidRDefault="00116557" w:rsidP="00116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ОПОВЕЩЕНИЕ</w:t>
      </w:r>
    </w:p>
    <w:p w:rsidR="00116557" w:rsidRPr="00116557" w:rsidRDefault="00116557" w:rsidP="0011655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966740" w:rsidRDefault="00966740" w:rsidP="009667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03AA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26:23:090503:223</w:t>
      </w:r>
      <w:r w:rsidRPr="007203AA">
        <w:rPr>
          <w:sz w:val="28"/>
          <w:szCs w:val="28"/>
        </w:rPr>
        <w:t xml:space="preserve">, местоположение которого: </w:t>
      </w:r>
      <w:r w:rsidRPr="00D768A4">
        <w:rPr>
          <w:sz w:val="28"/>
          <w:szCs w:val="28"/>
        </w:rPr>
        <w:t>Российская Федерация, Ставропольский край, Минераловодский муниципальный округ, хутор Садовый</w:t>
      </w:r>
      <w:r w:rsidR="009A224F">
        <w:rPr>
          <w:sz w:val="28"/>
          <w:szCs w:val="28"/>
        </w:rPr>
        <w:t>;</w:t>
      </w:r>
    </w:p>
    <w:p w:rsidR="00966740" w:rsidRDefault="00966740" w:rsidP="00966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D768A4">
        <w:rPr>
          <w:sz w:val="28"/>
          <w:szCs w:val="28"/>
        </w:rPr>
        <w:t>предоставлении разрешения на условно разрешенный вид использования земельного участка с кадастровым номером 26:23:090503:22</w:t>
      </w:r>
      <w:r>
        <w:rPr>
          <w:sz w:val="28"/>
          <w:szCs w:val="28"/>
        </w:rPr>
        <w:t>1</w:t>
      </w:r>
      <w:r w:rsidRPr="00D768A4">
        <w:rPr>
          <w:sz w:val="28"/>
          <w:szCs w:val="28"/>
        </w:rPr>
        <w:t>, местоположение которого: Российская Федерация, Ставропольский край, Минераловодский мун</w:t>
      </w:r>
      <w:r w:rsidR="009A224F">
        <w:rPr>
          <w:sz w:val="28"/>
          <w:szCs w:val="28"/>
        </w:rPr>
        <w:t>иципальный округ, хутор Садовый;</w:t>
      </w:r>
    </w:p>
    <w:p w:rsidR="00966740" w:rsidRDefault="00966740" w:rsidP="00966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63824">
        <w:rPr>
          <w:sz w:val="28"/>
          <w:szCs w:val="28"/>
        </w:rPr>
        <w:t xml:space="preserve"> предоставлении разреш</w:t>
      </w:r>
      <w:bookmarkStart w:id="0" w:name="_GoBack"/>
      <w:bookmarkEnd w:id="0"/>
      <w:r w:rsidRPr="00463824">
        <w:rPr>
          <w:sz w:val="28"/>
          <w:szCs w:val="28"/>
        </w:rPr>
        <w:t xml:space="preserve">ения на отклонение от предельных параметров разрешенного строительства на земельном участке с кадастровым номером </w:t>
      </w:r>
      <w:r>
        <w:rPr>
          <w:sz w:val="28"/>
          <w:szCs w:val="28"/>
        </w:rPr>
        <w:t>26:24:040719:679</w:t>
      </w:r>
      <w:r w:rsidRPr="00463824">
        <w:rPr>
          <w:sz w:val="28"/>
          <w:szCs w:val="28"/>
        </w:rPr>
        <w:t xml:space="preserve">, местоположение которого: </w:t>
      </w:r>
      <w:r w:rsidRPr="00D768A4">
        <w:rPr>
          <w:sz w:val="28"/>
          <w:szCs w:val="28"/>
        </w:rPr>
        <w:t>Российская Федерация, Ставропольский край, муниципальный округ Минераловодский, хутор Красный Пахарь, улица Виноградная, земельный участок 40</w:t>
      </w:r>
      <w:r w:rsidR="009A224F">
        <w:rPr>
          <w:sz w:val="28"/>
          <w:szCs w:val="28"/>
        </w:rPr>
        <w:t>;</w:t>
      </w:r>
    </w:p>
    <w:p w:rsidR="009A224F" w:rsidRDefault="009A224F" w:rsidP="00966740">
      <w:pPr>
        <w:ind w:firstLine="708"/>
        <w:jc w:val="both"/>
        <w:rPr>
          <w:sz w:val="28"/>
          <w:szCs w:val="28"/>
        </w:rPr>
      </w:pPr>
      <w:r w:rsidRPr="009A224F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26:24:040421:1450</w:t>
      </w:r>
      <w:r w:rsidRPr="009A224F">
        <w:rPr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Партсъезда.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6557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116557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116557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116557">
        <w:rPr>
          <w:sz w:val="28"/>
          <w:szCs w:val="28"/>
        </w:rPr>
        <w:t>каб</w:t>
      </w:r>
      <w:proofErr w:type="spellEnd"/>
      <w:r w:rsidRPr="00116557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116557" w:rsidRPr="00116557" w:rsidRDefault="00116557" w:rsidP="00116557">
      <w:pPr>
        <w:ind w:firstLine="708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966740">
        <w:rPr>
          <w:sz w:val="28"/>
          <w:szCs w:val="28"/>
        </w:rPr>
        <w:t xml:space="preserve">29.05.2025 </w:t>
      </w:r>
      <w:r w:rsidRPr="00116557">
        <w:rPr>
          <w:sz w:val="28"/>
          <w:szCs w:val="28"/>
        </w:rPr>
        <w:t xml:space="preserve">в 10 часов 00 минут по адресу: г. Минеральные Воды, ул. 50 лет Октября, 87а, кабинет 34-35. Посещение экспозиции возможно с </w:t>
      </w:r>
      <w:r w:rsidR="00966740">
        <w:rPr>
          <w:sz w:val="28"/>
          <w:szCs w:val="28"/>
        </w:rPr>
        <w:t>29</w:t>
      </w:r>
      <w:r w:rsidR="004F37CF">
        <w:rPr>
          <w:sz w:val="28"/>
          <w:szCs w:val="28"/>
        </w:rPr>
        <w:t>.05</w:t>
      </w:r>
      <w:r w:rsidRPr="00116557">
        <w:rPr>
          <w:sz w:val="28"/>
          <w:szCs w:val="28"/>
        </w:rPr>
        <w:t xml:space="preserve">.2025 по </w:t>
      </w:r>
      <w:r w:rsidR="00966740">
        <w:rPr>
          <w:sz w:val="28"/>
          <w:szCs w:val="28"/>
        </w:rPr>
        <w:t>05.06</w:t>
      </w:r>
      <w:r w:rsidRPr="00116557">
        <w:rPr>
          <w:sz w:val="28"/>
          <w:szCs w:val="28"/>
        </w:rPr>
        <w:t>.2025  с 10 -00 до 13 -00.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966740">
        <w:rPr>
          <w:rFonts w:ascii="Times New Roman" w:hAnsi="Times New Roman" w:cs="Times New Roman"/>
          <w:sz w:val="28"/>
          <w:szCs w:val="28"/>
        </w:rPr>
        <w:t>06.06</w:t>
      </w:r>
      <w:r w:rsidRPr="00116557">
        <w:rPr>
          <w:rFonts w:ascii="Times New Roman" w:hAnsi="Times New Roman" w:cs="Times New Roman"/>
          <w:sz w:val="28"/>
          <w:szCs w:val="28"/>
        </w:rPr>
        <w:t>.2025 в следующем порядке:</w:t>
      </w:r>
    </w:p>
    <w:p w:rsidR="00116557" w:rsidRPr="00116557" w:rsidRDefault="00116557" w:rsidP="00116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16557" w:rsidRPr="00116557" w:rsidRDefault="00116557" w:rsidP="00116557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165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16557">
        <w:rPr>
          <w:rFonts w:ascii="Times New Roman" w:hAnsi="Times New Roman" w:cs="Times New Roman"/>
          <w:sz w:val="28"/>
          <w:szCs w:val="28"/>
        </w:rPr>
        <w:t>. 34;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</w:t>
      </w:r>
      <w:r w:rsidRPr="00116557">
        <w:rPr>
          <w:rFonts w:ascii="Times New Roman" w:hAnsi="Times New Roman" w:cs="Times New Roman"/>
          <w:sz w:val="28"/>
          <w:szCs w:val="28"/>
        </w:rPr>
        <w:lastRenderedPageBreak/>
        <w:t>проекта, подлежащего рассмотрению на общественных обсуждениях.</w:t>
      </w:r>
    </w:p>
    <w:p w:rsidR="00116557" w:rsidRPr="00116557" w:rsidRDefault="00116557" w:rsidP="00116557">
      <w:pPr>
        <w:jc w:val="both"/>
        <w:rPr>
          <w:sz w:val="28"/>
          <w:szCs w:val="28"/>
        </w:rPr>
      </w:pPr>
      <w:r w:rsidRPr="00116557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рассматриваются».</w:t>
      </w:r>
    </w:p>
    <w:p w:rsidR="00116557" w:rsidRPr="00116557" w:rsidRDefault="00116557" w:rsidP="00116557">
      <w:pPr>
        <w:jc w:val="both"/>
        <w:rPr>
          <w:b/>
          <w:sz w:val="28"/>
          <w:szCs w:val="28"/>
        </w:rPr>
      </w:pPr>
    </w:p>
    <w:p w:rsidR="009316ED" w:rsidRPr="00116557" w:rsidRDefault="009316ED" w:rsidP="00116557"/>
    <w:sectPr w:rsidR="009316ED" w:rsidRPr="00116557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386A"/>
    <w:rsid w:val="000E121A"/>
    <w:rsid w:val="00116557"/>
    <w:rsid w:val="00121923"/>
    <w:rsid w:val="0017281A"/>
    <w:rsid w:val="001B10F1"/>
    <w:rsid w:val="001E03B9"/>
    <w:rsid w:val="001F778E"/>
    <w:rsid w:val="00214391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4F37CF"/>
    <w:rsid w:val="005406F2"/>
    <w:rsid w:val="0056306B"/>
    <w:rsid w:val="00583862"/>
    <w:rsid w:val="005F0099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773F28"/>
    <w:rsid w:val="00890358"/>
    <w:rsid w:val="0090545F"/>
    <w:rsid w:val="009316ED"/>
    <w:rsid w:val="00966740"/>
    <w:rsid w:val="00986C27"/>
    <w:rsid w:val="009A224F"/>
    <w:rsid w:val="009C3EE5"/>
    <w:rsid w:val="009D6F4D"/>
    <w:rsid w:val="009E38AB"/>
    <w:rsid w:val="009E541B"/>
    <w:rsid w:val="00A42339"/>
    <w:rsid w:val="00A4336B"/>
    <w:rsid w:val="00A521BD"/>
    <w:rsid w:val="00AF6294"/>
    <w:rsid w:val="00B26358"/>
    <w:rsid w:val="00B268B5"/>
    <w:rsid w:val="00B44A29"/>
    <w:rsid w:val="00B903F1"/>
    <w:rsid w:val="00BD361E"/>
    <w:rsid w:val="00C02EF7"/>
    <w:rsid w:val="00C07D49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C5A51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51</cp:revision>
  <cp:lastPrinted>2020-08-20T09:47:00Z</cp:lastPrinted>
  <dcterms:created xsi:type="dcterms:W3CDTF">2020-02-25T11:50:00Z</dcterms:created>
  <dcterms:modified xsi:type="dcterms:W3CDTF">2025-05-20T14:03:00Z</dcterms:modified>
</cp:coreProperties>
</file>