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596821" w:rsidRDefault="009733CC" w:rsidP="0097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9733CC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EE4E8D" w:rsidRPr="00EE4E8D">
        <w:rPr>
          <w:b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026811" w:rsidRPr="00C931D0">
        <w:rPr>
          <w:b/>
          <w:sz w:val="28"/>
          <w:szCs w:val="28"/>
        </w:rPr>
        <w:t>26:24:000000:775</w:t>
      </w:r>
      <w:r w:rsidR="00133FC7">
        <w:rPr>
          <w:b/>
          <w:sz w:val="28"/>
          <w:szCs w:val="28"/>
        </w:rPr>
        <w:t>4</w:t>
      </w:r>
      <w:r w:rsidR="00026811" w:rsidRPr="00C931D0">
        <w:rPr>
          <w:b/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</w:p>
    <w:p w:rsidR="00596821" w:rsidRDefault="00596821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9733CC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 w:rsidR="00EE4E8D">
        <w:rPr>
          <w:bCs/>
          <w:sz w:val="26"/>
          <w:szCs w:val="26"/>
          <w:lang w:eastAsia="ru-RU"/>
        </w:rPr>
        <w:t>5/</w:t>
      </w:r>
      <w:r w:rsidR="00026811">
        <w:rPr>
          <w:bCs/>
          <w:sz w:val="26"/>
          <w:szCs w:val="26"/>
          <w:lang w:eastAsia="ru-RU"/>
        </w:rPr>
        <w:t>4</w:t>
      </w:r>
    </w:p>
    <w:p w:rsidR="003D6032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BA6402">
        <w:rPr>
          <w:bCs/>
          <w:sz w:val="28"/>
          <w:szCs w:val="28"/>
          <w:u w:val="single"/>
          <w:lang w:eastAsia="ru-RU"/>
        </w:rPr>
        <w:t>0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B815B2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9D7389">
        <w:rPr>
          <w:sz w:val="28"/>
          <w:szCs w:val="28"/>
          <w:u w:val="single"/>
          <w:lang w:eastAsia="ru-RU"/>
        </w:rPr>
        <w:t>общественных обсуждений</w:t>
      </w:r>
      <w:r w:rsidR="009D7389">
        <w:rPr>
          <w:sz w:val="28"/>
          <w:szCs w:val="28"/>
          <w:u w:val="single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BA6402">
        <w:rPr>
          <w:sz w:val="28"/>
          <w:szCs w:val="28"/>
          <w:u w:val="single"/>
          <w:lang w:eastAsia="ru-RU"/>
        </w:rPr>
        <w:t>11.09</w:t>
      </w:r>
      <w:r w:rsidR="00980385">
        <w:rPr>
          <w:sz w:val="28"/>
          <w:szCs w:val="28"/>
          <w:u w:val="single"/>
          <w:lang w:eastAsia="ru-RU"/>
        </w:rPr>
        <w:t>.2024</w:t>
      </w:r>
      <w:r w:rsidR="000B4574" w:rsidRPr="00B815B2">
        <w:rPr>
          <w:sz w:val="28"/>
          <w:szCs w:val="28"/>
          <w:u w:val="single"/>
          <w:lang w:eastAsia="ru-RU"/>
        </w:rPr>
        <w:t xml:space="preserve"> (выпуск № </w:t>
      </w:r>
      <w:r w:rsidR="00BA6402">
        <w:rPr>
          <w:sz w:val="28"/>
          <w:szCs w:val="28"/>
          <w:u w:val="single"/>
          <w:lang w:eastAsia="ru-RU"/>
        </w:rPr>
        <w:t>37</w:t>
      </w:r>
      <w:r w:rsidR="00980385">
        <w:rPr>
          <w:sz w:val="28"/>
          <w:szCs w:val="28"/>
          <w:u w:val="single"/>
          <w:lang w:eastAsia="ru-RU"/>
        </w:rPr>
        <w:t xml:space="preserve"> (</w:t>
      </w:r>
      <w:r w:rsidR="00BA6402">
        <w:rPr>
          <w:sz w:val="28"/>
          <w:szCs w:val="28"/>
          <w:u w:val="single"/>
          <w:lang w:eastAsia="ru-RU"/>
        </w:rPr>
        <w:t>1223</w:t>
      </w:r>
      <w:r w:rsidR="000B4574" w:rsidRPr="00B815B2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45F87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B815B2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BA6402">
        <w:rPr>
          <w:sz w:val="28"/>
          <w:szCs w:val="28"/>
          <w:lang w:eastAsia="ru-RU"/>
        </w:rPr>
        <w:t>20.09</w:t>
      </w:r>
      <w:r w:rsidR="00980385">
        <w:rPr>
          <w:sz w:val="28"/>
          <w:szCs w:val="28"/>
          <w:lang w:eastAsia="ru-RU"/>
        </w:rPr>
        <w:t>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60DD5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разрешения </w:t>
      </w:r>
      <w:r w:rsidR="00EE4E8D" w:rsidRPr="00EE4E8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026811" w:rsidRPr="00026811">
        <w:rPr>
          <w:sz w:val="28"/>
          <w:szCs w:val="28"/>
        </w:rPr>
        <w:t>26:24:000000:775</w:t>
      </w:r>
      <w:r w:rsidR="00133FC7">
        <w:rPr>
          <w:sz w:val="28"/>
          <w:szCs w:val="28"/>
        </w:rPr>
        <w:t>4</w:t>
      </w:r>
      <w:r w:rsidR="00026811" w:rsidRPr="00026811">
        <w:rPr>
          <w:sz w:val="28"/>
          <w:szCs w:val="28"/>
        </w:rPr>
        <w:t xml:space="preserve">, местоположение которого: Российская Федерация, </w:t>
      </w:r>
      <w:r w:rsidR="00026811" w:rsidRPr="00026811">
        <w:rPr>
          <w:sz w:val="28"/>
          <w:szCs w:val="28"/>
        </w:rPr>
        <w:lastRenderedPageBreak/>
        <w:t>Ставропольский край, Минераловодский муниципальный округ, город Минеральные Воды, улица Чапаева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026811">
        <w:rPr>
          <w:bCs/>
          <w:sz w:val="28"/>
          <w:szCs w:val="28"/>
          <w:lang w:eastAsia="ru-RU"/>
        </w:rPr>
        <w:t>Управление имущественных отношений администрации Минераловодского муниципального округа Ставропольского края.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BA6402">
        <w:rPr>
          <w:bCs/>
          <w:sz w:val="28"/>
          <w:szCs w:val="28"/>
          <w:lang w:eastAsia="ru-RU"/>
        </w:rPr>
        <w:t>06.09</w:t>
      </w:r>
      <w:r w:rsidR="00F95AC1">
        <w:rPr>
          <w:bCs/>
          <w:sz w:val="28"/>
          <w:szCs w:val="28"/>
          <w:lang w:eastAsia="ru-RU"/>
        </w:rPr>
        <w:t xml:space="preserve">.2024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026811">
        <w:rPr>
          <w:bCs/>
          <w:sz w:val="28"/>
          <w:szCs w:val="28"/>
          <w:lang w:eastAsia="ru-RU"/>
        </w:rPr>
        <w:t>63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Ознакомиться с представленными проектами можно на экспозиции, открытие которой </w:t>
      </w:r>
      <w:r w:rsidR="00BA6402">
        <w:rPr>
          <w:bCs/>
          <w:sz w:val="28"/>
          <w:szCs w:val="28"/>
          <w:lang w:eastAsia="ru-RU"/>
        </w:rPr>
        <w:t xml:space="preserve">было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>на 12.09.2024 в 10 часов 00 минут по адресу:                                              г. Минеральные Воды, ул. 50 лет Октября, 87а, кабинет 34-35. Посещение экспозиции возможно с 12.09.2024 по 19.09.2024, с 10 -</w:t>
      </w:r>
      <w:r w:rsidR="00026811">
        <w:rPr>
          <w:bCs/>
          <w:sz w:val="28"/>
          <w:szCs w:val="28"/>
          <w:lang w:eastAsia="ru-RU"/>
        </w:rPr>
        <w:t xml:space="preserve"> </w:t>
      </w:r>
      <w:r w:rsidR="00BA6402" w:rsidRPr="00BA6402">
        <w:rPr>
          <w:bCs/>
          <w:sz w:val="28"/>
          <w:szCs w:val="28"/>
          <w:lang w:eastAsia="ru-RU"/>
        </w:rPr>
        <w:t>00 до 13 -</w:t>
      </w:r>
      <w:r w:rsidR="00026811">
        <w:rPr>
          <w:bCs/>
          <w:sz w:val="28"/>
          <w:szCs w:val="28"/>
          <w:lang w:eastAsia="ru-RU"/>
        </w:rPr>
        <w:t xml:space="preserve"> 00</w:t>
      </w:r>
      <w:r w:rsidRPr="00D5506C">
        <w:rPr>
          <w:bCs/>
          <w:sz w:val="28"/>
          <w:szCs w:val="28"/>
          <w:lang w:eastAsia="ru-RU"/>
        </w:rPr>
        <w:t>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B94382" w:rsidRPr="00B94382">
        <w:rPr>
          <w:bCs/>
          <w:sz w:val="28"/>
          <w:szCs w:val="28"/>
          <w:lang w:eastAsia="ru-RU"/>
        </w:rPr>
        <w:t xml:space="preserve">принять решение о предоставлении разрешения на условно разрешенный вид использования земельного участка с кадастровым номером </w:t>
      </w:r>
      <w:r w:rsidR="00587CD2" w:rsidRPr="00587CD2">
        <w:rPr>
          <w:bCs/>
          <w:sz w:val="28"/>
          <w:szCs w:val="28"/>
          <w:lang w:eastAsia="ru-RU"/>
        </w:rPr>
        <w:t>26:24:000000:775</w:t>
      </w:r>
      <w:r w:rsidR="00133FC7">
        <w:rPr>
          <w:bCs/>
          <w:sz w:val="28"/>
          <w:szCs w:val="28"/>
          <w:lang w:eastAsia="ru-RU"/>
        </w:rPr>
        <w:t>4</w:t>
      </w:r>
      <w:r w:rsidR="00587CD2" w:rsidRPr="00587CD2">
        <w:rPr>
          <w:bCs/>
          <w:sz w:val="28"/>
          <w:szCs w:val="28"/>
          <w:lang w:eastAsia="ru-RU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 – размещение гаражей для собственных нужд (код вида разрешенного использования  2.7.2)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Pr="00B27008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B9438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87CD2" w:rsidRPr="00587CD2">
        <w:rPr>
          <w:bCs/>
          <w:sz w:val="28"/>
          <w:szCs w:val="28"/>
          <w:lang w:eastAsia="ru-RU"/>
        </w:rPr>
        <w:t>с кадастровым номером 26:24:000000:775</w:t>
      </w:r>
      <w:r w:rsidR="00133FC7">
        <w:rPr>
          <w:bCs/>
          <w:sz w:val="28"/>
          <w:szCs w:val="28"/>
          <w:lang w:eastAsia="ru-RU"/>
        </w:rPr>
        <w:t>4</w:t>
      </w:r>
      <w:r w:rsidR="00587CD2" w:rsidRPr="00587CD2">
        <w:rPr>
          <w:bCs/>
          <w:sz w:val="28"/>
          <w:szCs w:val="28"/>
          <w:lang w:eastAsia="ru-RU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D935FF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B779A7">
        <w:rPr>
          <w:bCs/>
          <w:sz w:val="28"/>
          <w:szCs w:val="28"/>
          <w:lang w:eastAsia="ru-RU"/>
        </w:rPr>
        <w:t xml:space="preserve">земельного участка </w:t>
      </w:r>
      <w:r w:rsidR="00587CD2" w:rsidRPr="00B94382">
        <w:rPr>
          <w:bCs/>
          <w:sz w:val="28"/>
          <w:szCs w:val="28"/>
          <w:lang w:eastAsia="ru-RU"/>
        </w:rPr>
        <w:t xml:space="preserve">с кадастровым номером </w:t>
      </w:r>
      <w:r w:rsidR="00587CD2" w:rsidRPr="00587CD2">
        <w:rPr>
          <w:bCs/>
          <w:sz w:val="28"/>
          <w:szCs w:val="28"/>
          <w:lang w:eastAsia="ru-RU"/>
        </w:rPr>
        <w:t>26:24:000000:775</w:t>
      </w:r>
      <w:r w:rsidR="00133FC7">
        <w:rPr>
          <w:bCs/>
          <w:sz w:val="28"/>
          <w:szCs w:val="28"/>
          <w:lang w:eastAsia="ru-RU"/>
        </w:rPr>
        <w:t>4</w:t>
      </w:r>
      <w:r w:rsidR="00587CD2" w:rsidRPr="00587CD2">
        <w:rPr>
          <w:bCs/>
          <w:sz w:val="28"/>
          <w:szCs w:val="28"/>
          <w:lang w:eastAsia="ru-RU"/>
        </w:rPr>
        <w:t xml:space="preserve">, </w:t>
      </w:r>
      <w:r w:rsidR="00587CD2" w:rsidRPr="00587CD2">
        <w:rPr>
          <w:bCs/>
          <w:sz w:val="28"/>
          <w:szCs w:val="28"/>
          <w:lang w:eastAsia="ru-RU"/>
        </w:rPr>
        <w:lastRenderedPageBreak/>
        <w:t>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D935FF">
        <w:rPr>
          <w:bCs/>
          <w:sz w:val="28"/>
          <w:szCs w:val="28"/>
          <w:lang w:eastAsia="ru-RU"/>
        </w:rPr>
        <w:t>.</w:t>
      </w:r>
    </w:p>
    <w:p w:rsidR="00133FC7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3. </w:t>
      </w:r>
      <w:r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>
        <w:rPr>
          <w:bCs/>
          <w:sz w:val="28"/>
          <w:szCs w:val="28"/>
          <w:lang w:eastAsia="ru-RU"/>
        </w:rPr>
        <w:t>муниципального</w:t>
      </w:r>
      <w:r w:rsidRPr="00B27008">
        <w:rPr>
          <w:bCs/>
          <w:sz w:val="28"/>
          <w:szCs w:val="28"/>
          <w:lang w:eastAsia="ru-RU"/>
        </w:rPr>
        <w:t xml:space="preserve"> округа </w:t>
      </w:r>
      <w:r>
        <w:rPr>
          <w:bCs/>
          <w:sz w:val="28"/>
          <w:szCs w:val="28"/>
          <w:lang w:eastAsia="ru-RU"/>
        </w:rPr>
        <w:t xml:space="preserve">Ставропольского края </w:t>
      </w:r>
      <w:r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B94382" w:rsidRPr="00B9438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587CD2" w:rsidRPr="00587CD2">
        <w:rPr>
          <w:bCs/>
          <w:sz w:val="28"/>
          <w:szCs w:val="28"/>
          <w:lang w:eastAsia="ru-RU"/>
        </w:rPr>
        <w:t>26:24:000000:775</w:t>
      </w:r>
      <w:r w:rsidR="00133FC7">
        <w:rPr>
          <w:bCs/>
          <w:sz w:val="28"/>
          <w:szCs w:val="28"/>
          <w:lang w:eastAsia="ru-RU"/>
        </w:rPr>
        <w:t>4.</w:t>
      </w:r>
      <w:bookmarkStart w:id="0" w:name="_GoBack"/>
      <w:bookmarkEnd w:id="0"/>
    </w:p>
    <w:p w:rsidR="00BA6402" w:rsidRDefault="00587CD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587CD2">
        <w:rPr>
          <w:bCs/>
          <w:sz w:val="28"/>
          <w:szCs w:val="28"/>
          <w:lang w:eastAsia="ru-RU"/>
        </w:rPr>
        <w:t>5, местоположение которого: Российская Федерация, Ставропольский край, Минераловодский муниципальный округ, город Минеральные Воды, улица Чапаева – размещение гаражей для собственных нужд (код вида разрешенного использования  2.7.2)</w:t>
      </w:r>
      <w:r w:rsidR="00BA6402" w:rsidRPr="00D935FF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BA640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05E37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3F4B65" w:rsidRPr="00C724E1" w:rsidRDefault="003F4B65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345F87" w:rsidRPr="00E62520" w:rsidRDefault="0060068B" w:rsidP="00345F87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45F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45F87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345F87" w:rsidRPr="00E62520" w:rsidRDefault="00345F87" w:rsidP="00345F87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 w:rsidR="0060068B">
        <w:rPr>
          <w:sz w:val="28"/>
          <w:szCs w:val="28"/>
        </w:rPr>
        <w:t>С. В. Якуба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F4B65" w:rsidRPr="00E62520" w:rsidRDefault="003F4B65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345F87" w:rsidSect="00596821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26811"/>
    <w:rsid w:val="00030C23"/>
    <w:rsid w:val="00062AA2"/>
    <w:rsid w:val="00070A1A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33FC7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7E87"/>
    <w:rsid w:val="003D6032"/>
    <w:rsid w:val="003F4B65"/>
    <w:rsid w:val="00403E76"/>
    <w:rsid w:val="004302EC"/>
    <w:rsid w:val="00446C0D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8115A"/>
    <w:rsid w:val="00582817"/>
    <w:rsid w:val="00583DEB"/>
    <w:rsid w:val="00587CD2"/>
    <w:rsid w:val="00596821"/>
    <w:rsid w:val="005A0DC8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47B40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94382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E4E8D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C010-5F05-4174-91BB-A232FF1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36</cp:revision>
  <cp:lastPrinted>2024-10-04T06:49:00Z</cp:lastPrinted>
  <dcterms:created xsi:type="dcterms:W3CDTF">2022-03-28T05:43:00Z</dcterms:created>
  <dcterms:modified xsi:type="dcterms:W3CDTF">2024-10-04T07:42:00Z</dcterms:modified>
</cp:coreProperties>
</file>