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D4" w:rsidRDefault="00E72ED4" w:rsidP="00CA539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72ED4" w:rsidRDefault="00A458AA" w:rsidP="00CA539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72E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2ED4" w:rsidRDefault="00E72ED4" w:rsidP="00CA539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EA47B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7B4">
        <w:rPr>
          <w:rFonts w:ascii="Times New Roman" w:hAnsi="Times New Roman" w:cs="Times New Roman"/>
          <w:sz w:val="28"/>
          <w:szCs w:val="28"/>
        </w:rPr>
        <w:t xml:space="preserve"> Ставрополького края</w:t>
      </w:r>
    </w:p>
    <w:p w:rsidR="00E72ED4" w:rsidRDefault="00E72ED4" w:rsidP="00CA539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A539C">
        <w:rPr>
          <w:rFonts w:ascii="Times New Roman" w:hAnsi="Times New Roman" w:cs="Times New Roman"/>
          <w:sz w:val="28"/>
          <w:szCs w:val="28"/>
        </w:rPr>
        <w:t xml:space="preserve">12 февраля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39C">
        <w:rPr>
          <w:rFonts w:ascii="Times New Roman" w:hAnsi="Times New Roman" w:cs="Times New Roman"/>
          <w:sz w:val="28"/>
          <w:szCs w:val="28"/>
        </w:rPr>
        <w:t xml:space="preserve"> 294</w:t>
      </w:r>
      <w:bookmarkStart w:id="0" w:name="_GoBack"/>
      <w:bookmarkEnd w:id="0"/>
    </w:p>
    <w:p w:rsidR="004D6348" w:rsidRDefault="004D6348" w:rsidP="00E72ED4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225EA" w:rsidRDefault="007225EA" w:rsidP="004D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A8D" w:rsidRPr="00CA708E" w:rsidRDefault="00C21BB3" w:rsidP="004D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08E">
        <w:rPr>
          <w:rFonts w:ascii="Times New Roman" w:hAnsi="Times New Roman" w:cs="Times New Roman"/>
          <w:sz w:val="28"/>
          <w:szCs w:val="28"/>
        </w:rPr>
        <w:t>ПО</w:t>
      </w:r>
      <w:r w:rsidR="00C46A8D" w:rsidRPr="00CA708E">
        <w:rPr>
          <w:rFonts w:ascii="Times New Roman" w:hAnsi="Times New Roman" w:cs="Times New Roman"/>
          <w:sz w:val="28"/>
          <w:szCs w:val="28"/>
        </w:rPr>
        <w:t>ЛОЖЕНИЕ</w:t>
      </w:r>
    </w:p>
    <w:p w:rsidR="00C46A8D" w:rsidRDefault="00C46A8D" w:rsidP="00C2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социально-демографическим вопросам              </w:t>
      </w:r>
      <w:r w:rsidR="00C30717">
        <w:rPr>
          <w:rFonts w:ascii="Times New Roman" w:hAnsi="Times New Roman" w:cs="Times New Roman"/>
          <w:sz w:val="28"/>
          <w:szCs w:val="28"/>
        </w:rPr>
        <w:t>Минераловодского м</w:t>
      </w:r>
      <w:r w:rsidR="00D75F78">
        <w:rPr>
          <w:rFonts w:ascii="Times New Roman" w:hAnsi="Times New Roman" w:cs="Times New Roman"/>
          <w:sz w:val="28"/>
          <w:szCs w:val="28"/>
        </w:rPr>
        <w:t>у</w:t>
      </w:r>
      <w:r w:rsidR="00C30717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0E734B" w:rsidRDefault="000E734B" w:rsidP="00C2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08E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02C" w:rsidRDefault="007D702C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02C" w:rsidRDefault="007D702C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702C" w:rsidRDefault="007D702C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CA708E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708E" w:rsidRDefault="00D22577" w:rsidP="007D70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08E">
        <w:rPr>
          <w:rFonts w:ascii="Times New Roman" w:hAnsi="Times New Roman" w:cs="Times New Roman"/>
          <w:sz w:val="28"/>
          <w:szCs w:val="28"/>
        </w:rPr>
        <w:t xml:space="preserve">. Минеральные Воды </w:t>
      </w:r>
      <w:r w:rsidR="00EF7D05">
        <w:rPr>
          <w:rFonts w:ascii="Times New Roman" w:hAnsi="Times New Roman" w:cs="Times New Roman"/>
          <w:sz w:val="28"/>
          <w:szCs w:val="28"/>
        </w:rPr>
        <w:t xml:space="preserve">- </w:t>
      </w:r>
      <w:r w:rsidR="00CA708E">
        <w:rPr>
          <w:rFonts w:ascii="Times New Roman" w:hAnsi="Times New Roman" w:cs="Times New Roman"/>
          <w:sz w:val="28"/>
          <w:szCs w:val="28"/>
        </w:rPr>
        <w:t>202</w:t>
      </w:r>
      <w:r w:rsidR="00DF6C82">
        <w:rPr>
          <w:rFonts w:ascii="Times New Roman" w:hAnsi="Times New Roman" w:cs="Times New Roman"/>
          <w:sz w:val="28"/>
          <w:szCs w:val="28"/>
        </w:rPr>
        <w:t>4</w:t>
      </w:r>
    </w:p>
    <w:p w:rsidR="00C46A8D" w:rsidRDefault="00C21BB3" w:rsidP="00CA7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46A8D" w:rsidRPr="00C46A8D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социально-демографическим вопросам </w:t>
      </w:r>
      <w:r w:rsidR="007225E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7225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0717">
        <w:rPr>
          <w:rFonts w:ascii="Times New Roman" w:hAnsi="Times New Roman" w:cs="Times New Roman"/>
          <w:sz w:val="28"/>
          <w:szCs w:val="28"/>
        </w:rPr>
        <w:t xml:space="preserve"> </w:t>
      </w:r>
      <w:r w:rsidR="00C46A8D">
        <w:rPr>
          <w:rFonts w:ascii="Times New Roman" w:hAnsi="Times New Roman" w:cs="Times New Roman"/>
          <w:sz w:val="28"/>
          <w:szCs w:val="28"/>
        </w:rPr>
        <w:t>(</w:t>
      </w:r>
      <w:r w:rsidR="00C46A8D" w:rsidRPr="00C46A8D">
        <w:rPr>
          <w:rFonts w:ascii="Times New Roman" w:hAnsi="Times New Roman" w:cs="Times New Roman"/>
          <w:sz w:val="28"/>
          <w:szCs w:val="28"/>
        </w:rPr>
        <w:t xml:space="preserve">далее - комиссия) образована в целях обеспечения согласованных действий органов местного самоуправления </w:t>
      </w:r>
      <w:r w:rsidR="007225EA">
        <w:rPr>
          <w:rFonts w:ascii="Times New Roman" w:hAnsi="Times New Roman" w:cs="Times New Roman"/>
          <w:sz w:val="28"/>
          <w:szCs w:val="28"/>
        </w:rPr>
        <w:t>Минераловодского м</w:t>
      </w:r>
      <w:r w:rsidR="00E222FE">
        <w:rPr>
          <w:rFonts w:ascii="Times New Roman" w:hAnsi="Times New Roman" w:cs="Times New Roman"/>
          <w:sz w:val="28"/>
          <w:szCs w:val="28"/>
        </w:rPr>
        <w:t>у</w:t>
      </w:r>
      <w:r w:rsidR="007225EA">
        <w:rPr>
          <w:rFonts w:ascii="Times New Roman" w:hAnsi="Times New Roman" w:cs="Times New Roman"/>
          <w:sz w:val="28"/>
          <w:szCs w:val="28"/>
        </w:rPr>
        <w:t>ници</w:t>
      </w:r>
      <w:r w:rsidR="00C30717">
        <w:rPr>
          <w:rFonts w:ascii="Times New Roman" w:hAnsi="Times New Roman" w:cs="Times New Roman"/>
          <w:sz w:val="28"/>
          <w:szCs w:val="28"/>
        </w:rPr>
        <w:t>-</w:t>
      </w:r>
      <w:r w:rsidR="007225EA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D75F78">
        <w:rPr>
          <w:rFonts w:ascii="Times New Roman" w:hAnsi="Times New Roman" w:cs="Times New Roman"/>
          <w:sz w:val="28"/>
          <w:szCs w:val="28"/>
        </w:rPr>
        <w:t xml:space="preserve"> </w:t>
      </w:r>
      <w:r w:rsidR="00C46A8D" w:rsidRPr="00C46A8D">
        <w:rPr>
          <w:rFonts w:ascii="Times New Roman" w:hAnsi="Times New Roman" w:cs="Times New Roman"/>
          <w:sz w:val="28"/>
          <w:szCs w:val="28"/>
        </w:rPr>
        <w:t xml:space="preserve">и других заинтересованных  ведомств в решении задач социально-демографического развития </w:t>
      </w:r>
      <w:r w:rsidR="00864E5B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864E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46A8D" w:rsidRPr="00C46A8D">
        <w:rPr>
          <w:rFonts w:ascii="Times New Roman" w:hAnsi="Times New Roman" w:cs="Times New Roman"/>
          <w:sz w:val="28"/>
          <w:szCs w:val="28"/>
        </w:rPr>
        <w:t>.</w:t>
      </w:r>
    </w:p>
    <w:p w:rsidR="00C21BB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6A8D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C46A8D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Российской Федерации, федеральными законами</w:t>
      </w:r>
      <w:r w:rsidR="00CD6F78">
        <w:rPr>
          <w:rFonts w:ascii="Times New Roman" w:hAnsi="Times New Roman" w:cs="Times New Roman"/>
          <w:sz w:val="28"/>
          <w:szCs w:val="28"/>
        </w:rPr>
        <w:t xml:space="preserve">, </w:t>
      </w:r>
      <w:r w:rsidR="00C46A8D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="00CD6F78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и  распоряжениями Правительства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78">
        <w:rPr>
          <w:rFonts w:ascii="Times New Roman" w:hAnsi="Times New Roman" w:cs="Times New Roman"/>
          <w:sz w:val="28"/>
          <w:szCs w:val="28"/>
        </w:rPr>
        <w:t xml:space="preserve">(Основным законом) Ставропольского края, законами </w:t>
      </w:r>
      <w:r w:rsidR="009F032A">
        <w:rPr>
          <w:rFonts w:ascii="Times New Roman" w:hAnsi="Times New Roman" w:cs="Times New Roman"/>
          <w:sz w:val="28"/>
          <w:szCs w:val="28"/>
        </w:rPr>
        <w:t xml:space="preserve"> </w:t>
      </w:r>
      <w:r w:rsidR="00DF54C0">
        <w:rPr>
          <w:rFonts w:ascii="Times New Roman" w:hAnsi="Times New Roman" w:cs="Times New Roman"/>
          <w:sz w:val="28"/>
          <w:szCs w:val="28"/>
        </w:rPr>
        <w:t>Ставропольского  края</w:t>
      </w:r>
      <w:r w:rsidR="00CD6F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78">
        <w:rPr>
          <w:rFonts w:ascii="Times New Roman" w:hAnsi="Times New Roman" w:cs="Times New Roman"/>
          <w:sz w:val="28"/>
          <w:szCs w:val="28"/>
        </w:rPr>
        <w:t>постановлениями и распоряжениями Губернатора Ставропольского края и Правите</w:t>
      </w:r>
      <w:r w:rsidR="002B1CD4">
        <w:rPr>
          <w:rFonts w:ascii="Times New Roman" w:hAnsi="Times New Roman" w:cs="Times New Roman"/>
          <w:sz w:val="28"/>
          <w:szCs w:val="28"/>
        </w:rPr>
        <w:t>льства С</w:t>
      </w:r>
      <w:r w:rsidR="00CD6F78">
        <w:rPr>
          <w:rFonts w:ascii="Times New Roman" w:hAnsi="Times New Roman" w:cs="Times New Roman"/>
          <w:sz w:val="28"/>
          <w:szCs w:val="28"/>
        </w:rPr>
        <w:t xml:space="preserve">тавропольского края, правовыми актами органов местного самоуправления </w:t>
      </w:r>
      <w:r w:rsidR="00864E5B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864E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6F78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CD6F78" w:rsidRPr="00CD6F78" w:rsidRDefault="00CD6F78" w:rsidP="00C21B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6F78" w:rsidRPr="00CD6F78" w:rsidRDefault="00CD6F78" w:rsidP="002D6143">
      <w:pPr>
        <w:pStyle w:val="a3"/>
        <w:numPr>
          <w:ilvl w:val="0"/>
          <w:numId w:val="7"/>
        </w:numPr>
        <w:spacing w:after="0" w:line="240" w:lineRule="auto"/>
        <w:ind w:hanging="401"/>
        <w:jc w:val="both"/>
        <w:rPr>
          <w:rFonts w:ascii="Times New Roman" w:hAnsi="Times New Roman" w:cs="Times New Roman"/>
          <w:sz w:val="28"/>
          <w:szCs w:val="28"/>
        </w:rPr>
      </w:pPr>
      <w:r w:rsidRPr="00CD6F7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CD6F78" w:rsidRDefault="00CD6F78" w:rsidP="002D6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D6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единой региональной стратегии по улучшению</w:t>
      </w:r>
      <w:r w:rsidR="008F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социально-демографической ситуации и определение ее приоритетов  на территории </w:t>
      </w:r>
      <w:r w:rsidR="00664013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6640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E7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00F">
        <w:rPr>
          <w:rFonts w:ascii="Times New Roman" w:hAnsi="Times New Roman" w:cs="Times New Roman"/>
          <w:sz w:val="28"/>
          <w:szCs w:val="28"/>
        </w:rPr>
        <w:t>3.2.</w:t>
      </w:r>
      <w:r w:rsidR="002D6143">
        <w:rPr>
          <w:rFonts w:ascii="Times New Roman" w:hAnsi="Times New Roman" w:cs="Times New Roman"/>
          <w:sz w:val="28"/>
          <w:szCs w:val="28"/>
        </w:rPr>
        <w:t xml:space="preserve"> </w:t>
      </w:r>
      <w:r w:rsidR="008F000F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CD6F78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2D6143">
        <w:rPr>
          <w:rFonts w:ascii="Times New Roman" w:hAnsi="Times New Roman" w:cs="Times New Roman"/>
          <w:sz w:val="28"/>
          <w:szCs w:val="28"/>
        </w:rPr>
        <w:t xml:space="preserve">Минера-ловодского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2D614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222FE">
        <w:rPr>
          <w:rFonts w:ascii="Times New Roman" w:hAnsi="Times New Roman" w:cs="Times New Roman"/>
          <w:sz w:val="28"/>
          <w:szCs w:val="28"/>
        </w:rPr>
        <w:t>,</w:t>
      </w:r>
      <w:r w:rsidR="00577E7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E222FE">
        <w:rPr>
          <w:rFonts w:ascii="Times New Roman" w:hAnsi="Times New Roman" w:cs="Times New Roman"/>
          <w:sz w:val="28"/>
          <w:szCs w:val="28"/>
        </w:rPr>
        <w:t>,</w:t>
      </w:r>
      <w:r w:rsidR="00DF54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рассмотрение  их на своих </w:t>
      </w:r>
      <w:r w:rsidR="00577E73">
        <w:rPr>
          <w:rFonts w:ascii="Times New Roman" w:hAnsi="Times New Roman" w:cs="Times New Roman"/>
          <w:sz w:val="28"/>
          <w:szCs w:val="28"/>
        </w:rPr>
        <w:t xml:space="preserve"> заседаниях. </w:t>
      </w:r>
    </w:p>
    <w:p w:rsidR="00577E7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E73">
        <w:rPr>
          <w:rFonts w:ascii="Times New Roman" w:hAnsi="Times New Roman" w:cs="Times New Roman"/>
          <w:sz w:val="28"/>
          <w:szCs w:val="28"/>
        </w:rPr>
        <w:t>3.3.</w:t>
      </w:r>
      <w:r w:rsidR="002D6143">
        <w:rPr>
          <w:rFonts w:ascii="Times New Roman" w:hAnsi="Times New Roman" w:cs="Times New Roman"/>
          <w:sz w:val="28"/>
          <w:szCs w:val="28"/>
        </w:rPr>
        <w:t xml:space="preserve"> </w:t>
      </w:r>
      <w:r w:rsidR="00577E73">
        <w:rPr>
          <w:rFonts w:ascii="Times New Roman" w:hAnsi="Times New Roman" w:cs="Times New Roman"/>
          <w:sz w:val="28"/>
          <w:szCs w:val="28"/>
        </w:rPr>
        <w:t>Анализ хода выполне</w:t>
      </w:r>
      <w:r w:rsidR="00A754E1">
        <w:rPr>
          <w:rFonts w:ascii="Times New Roman" w:hAnsi="Times New Roman" w:cs="Times New Roman"/>
          <w:sz w:val="28"/>
          <w:szCs w:val="28"/>
        </w:rPr>
        <w:t>ния решений, принятых комиссией</w:t>
      </w:r>
      <w:r w:rsidR="00577E73">
        <w:rPr>
          <w:rFonts w:ascii="Times New Roman" w:hAnsi="Times New Roman" w:cs="Times New Roman"/>
          <w:sz w:val="28"/>
          <w:szCs w:val="28"/>
        </w:rPr>
        <w:t xml:space="preserve"> по улучшению социально-демографической ситуации на территории </w:t>
      </w:r>
      <w:r w:rsidR="00664013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6640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77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78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6F78">
        <w:rPr>
          <w:rFonts w:ascii="Times New Roman" w:hAnsi="Times New Roman" w:cs="Times New Roman"/>
          <w:sz w:val="28"/>
          <w:szCs w:val="28"/>
        </w:rPr>
        <w:t xml:space="preserve"> </w:t>
      </w:r>
      <w:r w:rsidR="00577E73">
        <w:rPr>
          <w:rFonts w:ascii="Times New Roman" w:hAnsi="Times New Roman" w:cs="Times New Roman"/>
          <w:sz w:val="28"/>
          <w:szCs w:val="28"/>
        </w:rPr>
        <w:t>3.4.</w:t>
      </w:r>
      <w:r w:rsidR="00DA44C6">
        <w:rPr>
          <w:rFonts w:ascii="Times New Roman" w:hAnsi="Times New Roman" w:cs="Times New Roman"/>
          <w:sz w:val="28"/>
          <w:szCs w:val="28"/>
        </w:rPr>
        <w:t xml:space="preserve"> </w:t>
      </w:r>
      <w:r w:rsidR="00577E73">
        <w:rPr>
          <w:rFonts w:ascii="Times New Roman" w:hAnsi="Times New Roman" w:cs="Times New Roman"/>
          <w:sz w:val="28"/>
          <w:szCs w:val="28"/>
        </w:rPr>
        <w:t xml:space="preserve">Содействие заинтересованным организациям в разработке, принятии и реализации программ (планов) социально-демографического развития </w:t>
      </w:r>
      <w:r w:rsidR="007225E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7225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77E73">
        <w:rPr>
          <w:rFonts w:ascii="Times New Roman" w:hAnsi="Times New Roman" w:cs="Times New Roman"/>
          <w:sz w:val="28"/>
          <w:szCs w:val="28"/>
        </w:rPr>
        <w:t xml:space="preserve"> по отдельным направлениям.</w:t>
      </w:r>
    </w:p>
    <w:p w:rsidR="00577E7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E73">
        <w:rPr>
          <w:rFonts w:ascii="Times New Roman" w:hAnsi="Times New Roman" w:cs="Times New Roman"/>
          <w:sz w:val="28"/>
          <w:szCs w:val="28"/>
        </w:rPr>
        <w:t>3.5.</w:t>
      </w:r>
      <w:r w:rsidR="00DA44C6">
        <w:rPr>
          <w:rFonts w:ascii="Times New Roman" w:hAnsi="Times New Roman" w:cs="Times New Roman"/>
          <w:sz w:val="28"/>
          <w:szCs w:val="28"/>
        </w:rPr>
        <w:t xml:space="preserve"> </w:t>
      </w:r>
      <w:r w:rsidR="00577E73">
        <w:rPr>
          <w:rFonts w:ascii="Times New Roman" w:hAnsi="Times New Roman" w:cs="Times New Roman"/>
          <w:sz w:val="28"/>
          <w:szCs w:val="28"/>
        </w:rPr>
        <w:t>Объединение усилий государственных, общественных и других организаций и населения, направленных на улучшение социально-демографической си</w:t>
      </w:r>
      <w:r w:rsidR="002B1CD4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664013">
        <w:rPr>
          <w:rFonts w:ascii="Times New Roman" w:hAnsi="Times New Roman" w:cs="Times New Roman"/>
          <w:sz w:val="28"/>
          <w:szCs w:val="28"/>
        </w:rPr>
        <w:t>Минераловодского м</w:t>
      </w:r>
      <w:r w:rsidR="00CD60B5">
        <w:rPr>
          <w:rFonts w:ascii="Times New Roman" w:hAnsi="Times New Roman" w:cs="Times New Roman"/>
          <w:sz w:val="28"/>
          <w:szCs w:val="28"/>
        </w:rPr>
        <w:t>у</w:t>
      </w:r>
      <w:r w:rsidR="00664013">
        <w:rPr>
          <w:rFonts w:ascii="Times New Roman" w:hAnsi="Times New Roman" w:cs="Times New Roman"/>
          <w:sz w:val="28"/>
          <w:szCs w:val="28"/>
        </w:rPr>
        <w:t>ници-пального округа Ставропольского края</w:t>
      </w:r>
      <w:r w:rsidR="00577E73">
        <w:rPr>
          <w:rFonts w:ascii="Times New Roman" w:hAnsi="Times New Roman" w:cs="Times New Roman"/>
          <w:sz w:val="28"/>
          <w:szCs w:val="28"/>
        </w:rPr>
        <w:t>.</w:t>
      </w:r>
    </w:p>
    <w:p w:rsidR="00577E7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7E73">
        <w:rPr>
          <w:rFonts w:ascii="Times New Roman" w:hAnsi="Times New Roman" w:cs="Times New Roman"/>
          <w:sz w:val="28"/>
          <w:szCs w:val="28"/>
        </w:rPr>
        <w:t>3.6.</w:t>
      </w:r>
      <w:r w:rsidR="00937762">
        <w:rPr>
          <w:rFonts w:ascii="Times New Roman" w:hAnsi="Times New Roman" w:cs="Times New Roman"/>
          <w:sz w:val="28"/>
          <w:szCs w:val="28"/>
        </w:rPr>
        <w:t xml:space="preserve"> </w:t>
      </w:r>
      <w:r w:rsidR="00577E73">
        <w:rPr>
          <w:rFonts w:ascii="Times New Roman" w:hAnsi="Times New Roman" w:cs="Times New Roman"/>
          <w:sz w:val="28"/>
          <w:szCs w:val="28"/>
        </w:rPr>
        <w:t>Согласование и координация действий органов местного самоуправления и других заинтересованных ведомств на ур</w:t>
      </w:r>
      <w:r w:rsidR="00856FF7">
        <w:rPr>
          <w:rFonts w:ascii="Times New Roman" w:hAnsi="Times New Roman" w:cs="Times New Roman"/>
          <w:sz w:val="28"/>
          <w:szCs w:val="28"/>
        </w:rPr>
        <w:t>овне</w:t>
      </w:r>
      <w:r w:rsidR="008815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56FF7">
        <w:rPr>
          <w:rFonts w:ascii="Times New Roman" w:hAnsi="Times New Roman" w:cs="Times New Roman"/>
          <w:sz w:val="28"/>
          <w:szCs w:val="28"/>
        </w:rPr>
        <w:t xml:space="preserve">, направленных на стабилизацию и улучшение демографической ситуации на территории </w:t>
      </w:r>
      <w:r w:rsidR="00DA44C6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DA44C6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CD60B5">
        <w:rPr>
          <w:rFonts w:ascii="Times New Roman" w:hAnsi="Times New Roman" w:cs="Times New Roman"/>
          <w:sz w:val="28"/>
          <w:szCs w:val="28"/>
        </w:rPr>
        <w:t>-</w:t>
      </w:r>
      <w:r w:rsidR="00DA44C6">
        <w:rPr>
          <w:rFonts w:ascii="Times New Roman" w:hAnsi="Times New Roman" w:cs="Times New Roman"/>
          <w:sz w:val="28"/>
          <w:szCs w:val="28"/>
        </w:rPr>
        <w:t>польского края</w:t>
      </w:r>
      <w:r w:rsidR="00856FF7">
        <w:rPr>
          <w:rFonts w:ascii="Times New Roman" w:hAnsi="Times New Roman" w:cs="Times New Roman"/>
          <w:sz w:val="28"/>
          <w:szCs w:val="28"/>
        </w:rPr>
        <w:t>.</w:t>
      </w:r>
    </w:p>
    <w:p w:rsidR="00856FF7" w:rsidRDefault="00856FF7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FF7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856FF7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856FF7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56FF7">
        <w:rPr>
          <w:rFonts w:ascii="Times New Roman" w:hAnsi="Times New Roman" w:cs="Times New Roman"/>
          <w:sz w:val="28"/>
          <w:szCs w:val="28"/>
        </w:rPr>
        <w:t>4.1.</w:t>
      </w:r>
      <w:r w:rsidR="00DA44C6">
        <w:rPr>
          <w:rFonts w:ascii="Times New Roman" w:hAnsi="Times New Roman" w:cs="Times New Roman"/>
          <w:sz w:val="28"/>
          <w:szCs w:val="28"/>
        </w:rPr>
        <w:t xml:space="preserve"> </w:t>
      </w:r>
      <w:r w:rsidR="00856FF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 у органов местного самоуправления </w:t>
      </w:r>
      <w:r w:rsidR="007225E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7225EA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DA44C6">
        <w:rPr>
          <w:rFonts w:ascii="Times New Roman" w:hAnsi="Times New Roman" w:cs="Times New Roman"/>
          <w:sz w:val="28"/>
          <w:szCs w:val="28"/>
        </w:rPr>
        <w:t>-</w:t>
      </w:r>
      <w:r w:rsidR="007225EA">
        <w:rPr>
          <w:rFonts w:ascii="Times New Roman" w:hAnsi="Times New Roman" w:cs="Times New Roman"/>
          <w:sz w:val="28"/>
          <w:szCs w:val="28"/>
        </w:rPr>
        <w:t>ского края</w:t>
      </w:r>
      <w:r w:rsidR="00856FF7">
        <w:rPr>
          <w:rFonts w:ascii="Times New Roman" w:hAnsi="Times New Roman" w:cs="Times New Roman"/>
          <w:sz w:val="28"/>
          <w:szCs w:val="28"/>
        </w:rPr>
        <w:t xml:space="preserve"> и ор</w:t>
      </w:r>
      <w:r w:rsidR="00A11A4B">
        <w:rPr>
          <w:rFonts w:ascii="Times New Roman" w:hAnsi="Times New Roman" w:cs="Times New Roman"/>
          <w:sz w:val="28"/>
          <w:szCs w:val="28"/>
        </w:rPr>
        <w:t>ганизаций сведения по вопросам, входящим в ее компетенцию.</w:t>
      </w:r>
    </w:p>
    <w:p w:rsidR="00A11A4B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A4B">
        <w:rPr>
          <w:rFonts w:ascii="Times New Roman" w:hAnsi="Times New Roman" w:cs="Times New Roman"/>
          <w:sz w:val="28"/>
          <w:szCs w:val="28"/>
        </w:rPr>
        <w:t>4.2.</w:t>
      </w:r>
      <w:r w:rsidR="00DA44C6">
        <w:rPr>
          <w:rFonts w:ascii="Times New Roman" w:hAnsi="Times New Roman" w:cs="Times New Roman"/>
          <w:sz w:val="28"/>
          <w:szCs w:val="28"/>
        </w:rPr>
        <w:t xml:space="preserve"> </w:t>
      </w:r>
      <w:r w:rsidR="00A11A4B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7225E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7225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F16EF">
        <w:rPr>
          <w:rFonts w:ascii="Times New Roman" w:hAnsi="Times New Roman" w:cs="Times New Roman"/>
          <w:sz w:val="28"/>
          <w:szCs w:val="28"/>
        </w:rPr>
        <w:t xml:space="preserve"> </w:t>
      </w:r>
      <w:r w:rsidR="002B1CD4">
        <w:rPr>
          <w:rFonts w:ascii="Times New Roman" w:hAnsi="Times New Roman" w:cs="Times New Roman"/>
          <w:sz w:val="28"/>
          <w:szCs w:val="28"/>
        </w:rPr>
        <w:t xml:space="preserve">и организаций с информациями </w:t>
      </w:r>
      <w:r w:rsidR="00A11A4B">
        <w:rPr>
          <w:rFonts w:ascii="Times New Roman" w:hAnsi="Times New Roman" w:cs="Times New Roman"/>
          <w:sz w:val="28"/>
          <w:szCs w:val="28"/>
        </w:rPr>
        <w:t>по вопросам, относящимся  к  компетенции комиссии.</w:t>
      </w:r>
    </w:p>
    <w:p w:rsidR="00A11A4B" w:rsidRDefault="00A754E1" w:rsidP="00A754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A4B">
        <w:rPr>
          <w:rFonts w:ascii="Times New Roman" w:hAnsi="Times New Roman" w:cs="Times New Roman"/>
          <w:sz w:val="28"/>
          <w:szCs w:val="28"/>
        </w:rPr>
        <w:t>4.3.</w:t>
      </w:r>
      <w:r w:rsidR="00DA44C6">
        <w:rPr>
          <w:rFonts w:ascii="Times New Roman" w:hAnsi="Times New Roman" w:cs="Times New Roman"/>
          <w:sz w:val="28"/>
          <w:szCs w:val="28"/>
        </w:rPr>
        <w:t xml:space="preserve"> </w:t>
      </w:r>
      <w:r w:rsidR="00A11A4B">
        <w:rPr>
          <w:rFonts w:ascii="Times New Roman" w:hAnsi="Times New Roman" w:cs="Times New Roman"/>
          <w:sz w:val="28"/>
          <w:szCs w:val="28"/>
        </w:rPr>
        <w:t xml:space="preserve">Направлять в органы местного самоуправления </w:t>
      </w:r>
      <w:r w:rsidR="00DA44C6">
        <w:rPr>
          <w:rFonts w:ascii="Times New Roman" w:hAnsi="Times New Roman" w:cs="Times New Roman"/>
          <w:sz w:val="28"/>
          <w:szCs w:val="28"/>
        </w:rPr>
        <w:t>Минера</w:t>
      </w:r>
      <w:r w:rsidR="00BF16EF">
        <w:rPr>
          <w:rFonts w:ascii="Times New Roman" w:hAnsi="Times New Roman" w:cs="Times New Roman"/>
          <w:sz w:val="28"/>
          <w:szCs w:val="28"/>
        </w:rPr>
        <w:t>-</w:t>
      </w:r>
      <w:r w:rsidR="00DA44C6">
        <w:rPr>
          <w:rFonts w:ascii="Times New Roman" w:hAnsi="Times New Roman" w:cs="Times New Roman"/>
          <w:sz w:val="28"/>
          <w:szCs w:val="28"/>
        </w:rPr>
        <w:t xml:space="preserve">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DA44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A11A4B">
        <w:rPr>
          <w:rFonts w:ascii="Times New Roman" w:hAnsi="Times New Roman" w:cs="Times New Roman"/>
          <w:sz w:val="28"/>
          <w:szCs w:val="28"/>
        </w:rPr>
        <w:t>организации рекомендации по рассматриваемым вопросам.</w:t>
      </w:r>
    </w:p>
    <w:p w:rsidR="00A11A4B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A4B">
        <w:rPr>
          <w:rFonts w:ascii="Times New Roman" w:hAnsi="Times New Roman" w:cs="Times New Roman"/>
          <w:sz w:val="28"/>
          <w:szCs w:val="28"/>
        </w:rPr>
        <w:t>4.4.</w:t>
      </w:r>
      <w:r w:rsidR="0005058D">
        <w:rPr>
          <w:rFonts w:ascii="Times New Roman" w:hAnsi="Times New Roman" w:cs="Times New Roman"/>
          <w:sz w:val="28"/>
          <w:szCs w:val="28"/>
        </w:rPr>
        <w:t xml:space="preserve"> </w:t>
      </w:r>
      <w:r w:rsidR="00A11A4B">
        <w:rPr>
          <w:rFonts w:ascii="Times New Roman" w:hAnsi="Times New Roman" w:cs="Times New Roman"/>
          <w:sz w:val="28"/>
          <w:szCs w:val="28"/>
        </w:rPr>
        <w:t xml:space="preserve">Привлекать по согласованию для участия в работе комиссии представителей органов местного самоуправления </w:t>
      </w:r>
      <w:r w:rsidR="0005058D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05058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11A4B">
        <w:rPr>
          <w:rFonts w:ascii="Times New Roman" w:hAnsi="Times New Roman" w:cs="Times New Roman"/>
          <w:sz w:val="28"/>
          <w:szCs w:val="28"/>
        </w:rPr>
        <w:t>, учреждений и организаций.</w:t>
      </w:r>
    </w:p>
    <w:p w:rsidR="00A11A4B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A4B">
        <w:rPr>
          <w:rFonts w:ascii="Times New Roman" w:hAnsi="Times New Roman" w:cs="Times New Roman"/>
          <w:sz w:val="28"/>
          <w:szCs w:val="28"/>
        </w:rPr>
        <w:t>4.5.</w:t>
      </w:r>
      <w:r w:rsidR="0005058D">
        <w:rPr>
          <w:rFonts w:ascii="Times New Roman" w:hAnsi="Times New Roman" w:cs="Times New Roman"/>
          <w:sz w:val="28"/>
          <w:szCs w:val="28"/>
        </w:rPr>
        <w:t xml:space="preserve"> </w:t>
      </w:r>
      <w:r w:rsidR="00A11A4B">
        <w:rPr>
          <w:rFonts w:ascii="Times New Roman" w:hAnsi="Times New Roman" w:cs="Times New Roman"/>
          <w:sz w:val="28"/>
          <w:szCs w:val="28"/>
        </w:rPr>
        <w:t>Создавать рабочие группы, привлекая к их работе ученых и специалистов.</w:t>
      </w:r>
    </w:p>
    <w:p w:rsidR="00A11A4B" w:rsidRDefault="00A11A4B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1A4B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A11A4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r w:rsidR="0005058D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05058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11A4B">
        <w:rPr>
          <w:rFonts w:ascii="Times New Roman" w:hAnsi="Times New Roman" w:cs="Times New Roman"/>
          <w:sz w:val="28"/>
          <w:szCs w:val="28"/>
        </w:rPr>
        <w:t>.</w:t>
      </w:r>
    </w:p>
    <w:p w:rsidR="00A11A4B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58D">
        <w:rPr>
          <w:rFonts w:ascii="Times New Roman" w:hAnsi="Times New Roman" w:cs="Times New Roman"/>
          <w:sz w:val="28"/>
          <w:szCs w:val="28"/>
        </w:rPr>
        <w:t xml:space="preserve"> </w:t>
      </w:r>
      <w:r w:rsidR="00A11A4B">
        <w:rPr>
          <w:rFonts w:ascii="Times New Roman" w:hAnsi="Times New Roman" w:cs="Times New Roman"/>
          <w:sz w:val="28"/>
          <w:szCs w:val="28"/>
        </w:rPr>
        <w:t xml:space="preserve">В состав комиссии могут включаться представители органов местного самоуправления </w:t>
      </w:r>
      <w:r w:rsidR="0005058D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05058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37AF9">
        <w:rPr>
          <w:rFonts w:ascii="Times New Roman" w:hAnsi="Times New Roman" w:cs="Times New Roman"/>
          <w:sz w:val="28"/>
          <w:szCs w:val="28"/>
        </w:rPr>
        <w:t>, организаций и учреждений.</w:t>
      </w:r>
    </w:p>
    <w:p w:rsidR="00437AF9" w:rsidRDefault="00437AF9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AF9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r w:rsidR="00437AF9">
        <w:rPr>
          <w:rFonts w:ascii="Times New Roman" w:hAnsi="Times New Roman" w:cs="Times New Roman"/>
          <w:sz w:val="28"/>
          <w:szCs w:val="28"/>
        </w:rPr>
        <w:t>Предсе</w:t>
      </w:r>
      <w:r w:rsidR="00982F6E">
        <w:rPr>
          <w:rFonts w:ascii="Times New Roman" w:hAnsi="Times New Roman" w:cs="Times New Roman"/>
          <w:sz w:val="28"/>
          <w:szCs w:val="28"/>
        </w:rPr>
        <w:t xml:space="preserve">дателем комиссии является </w:t>
      </w:r>
      <w:r w:rsidR="006B1BD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37AF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7225EA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7225EA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6B1BDA">
        <w:rPr>
          <w:rFonts w:ascii="Times New Roman" w:hAnsi="Times New Roman" w:cs="Times New Roman"/>
          <w:sz w:val="28"/>
          <w:szCs w:val="28"/>
        </w:rPr>
        <w:t>-</w:t>
      </w:r>
      <w:r w:rsidR="007225EA">
        <w:rPr>
          <w:rFonts w:ascii="Times New Roman" w:hAnsi="Times New Roman" w:cs="Times New Roman"/>
          <w:sz w:val="28"/>
          <w:szCs w:val="28"/>
        </w:rPr>
        <w:t>ского края</w:t>
      </w:r>
      <w:r w:rsidR="0005058D">
        <w:rPr>
          <w:rFonts w:ascii="Times New Roman" w:hAnsi="Times New Roman" w:cs="Times New Roman"/>
          <w:sz w:val="28"/>
          <w:szCs w:val="28"/>
        </w:rPr>
        <w:t xml:space="preserve"> </w:t>
      </w:r>
      <w:r w:rsidR="00437AF9">
        <w:rPr>
          <w:rFonts w:ascii="Times New Roman" w:hAnsi="Times New Roman" w:cs="Times New Roman"/>
          <w:sz w:val="28"/>
          <w:szCs w:val="28"/>
        </w:rPr>
        <w:t>(по должности).</w:t>
      </w:r>
    </w:p>
    <w:p w:rsidR="00437AF9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7AF9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определяет порядок рассмотрения вопросов, вносит предложения об уточнении  и изменении состава комиссии.</w:t>
      </w:r>
    </w:p>
    <w:p w:rsidR="00C21BB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AF9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437AF9" w:rsidRPr="00437AF9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квартал, и считаются правомочными, если на них присутствуют  более половины ее членов.</w:t>
      </w:r>
    </w:p>
    <w:p w:rsidR="00437AF9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r w:rsidR="00437AF9">
        <w:rPr>
          <w:rFonts w:ascii="Times New Roman" w:hAnsi="Times New Roman" w:cs="Times New Roman"/>
          <w:sz w:val="28"/>
          <w:szCs w:val="28"/>
        </w:rPr>
        <w:t xml:space="preserve">На заседания комиссии могут приглашаться представители органов местного самоуправления </w:t>
      </w:r>
      <w:r w:rsidR="0065033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6503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37AF9">
        <w:rPr>
          <w:rFonts w:ascii="Times New Roman" w:hAnsi="Times New Roman" w:cs="Times New Roman"/>
          <w:sz w:val="28"/>
          <w:szCs w:val="28"/>
        </w:rPr>
        <w:t>, учреждений, организаций, общественных объединений, научных организаций.</w:t>
      </w:r>
    </w:p>
    <w:p w:rsidR="00C21BB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E97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</w:t>
      </w:r>
      <w:r w:rsidR="00437AF9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 простым большинством голосов присутствующих на заседании комиссии путем открытого голосования. </w:t>
      </w:r>
      <w:r w:rsidR="00892E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7AF9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</w:t>
      </w:r>
      <w:r w:rsidR="00892E97">
        <w:rPr>
          <w:rFonts w:ascii="Times New Roman" w:hAnsi="Times New Roman" w:cs="Times New Roman"/>
          <w:sz w:val="28"/>
          <w:szCs w:val="28"/>
        </w:rPr>
        <w:t>ателя комиссии.</w:t>
      </w:r>
    </w:p>
    <w:p w:rsidR="009F032A" w:rsidRDefault="009F032A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E97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892E97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и подписываются председателем и секретарем комиссии.</w:t>
      </w:r>
    </w:p>
    <w:p w:rsidR="00892E97" w:rsidRDefault="00892E97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21B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решения комиссии оформляются в виде проектов постановлений или распоряжений администрации </w:t>
      </w:r>
      <w:r w:rsidR="0065033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6503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представляемых в установленном порядке в администрацию </w:t>
      </w:r>
      <w:r w:rsidR="001C4C8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</w:t>
      </w:r>
      <w:r w:rsidR="00F21D0C">
        <w:rPr>
          <w:rFonts w:ascii="Times New Roman" w:hAnsi="Times New Roman" w:cs="Times New Roman"/>
          <w:sz w:val="28"/>
          <w:szCs w:val="28"/>
        </w:rPr>
        <w:t>-</w:t>
      </w:r>
      <w:r w:rsidR="00D75F78">
        <w:rPr>
          <w:rFonts w:ascii="Times New Roman" w:hAnsi="Times New Roman" w:cs="Times New Roman"/>
          <w:sz w:val="28"/>
          <w:szCs w:val="28"/>
        </w:rPr>
        <w:t>пального</w:t>
      </w:r>
      <w:r w:rsidR="001C4C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BB3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2E97" w:rsidRDefault="00C21BB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</w:t>
      </w:r>
      <w:r w:rsidR="00892E9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работы комиссии осуществляет Управление труда и социальной защиты населения администрации </w:t>
      </w:r>
      <w:r w:rsidR="00FD5983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D75F78">
        <w:rPr>
          <w:rFonts w:ascii="Times New Roman" w:hAnsi="Times New Roman" w:cs="Times New Roman"/>
          <w:sz w:val="28"/>
          <w:szCs w:val="28"/>
        </w:rPr>
        <w:t>муниципального</w:t>
      </w:r>
      <w:r w:rsidR="00FD5983">
        <w:rPr>
          <w:rFonts w:ascii="Times New Roman" w:hAnsi="Times New Roman" w:cs="Times New Roman"/>
          <w:sz w:val="28"/>
          <w:szCs w:val="28"/>
        </w:rPr>
        <w:t xml:space="preserve"> округа Ставрополь-ского края</w:t>
      </w:r>
      <w:r w:rsidR="0089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E97" w:rsidRDefault="00892E97" w:rsidP="00C2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97" w:rsidRDefault="00892E97" w:rsidP="00C2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B3" w:rsidRDefault="00C21BB3" w:rsidP="00C2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73" w:rsidRPr="00CD6F78" w:rsidRDefault="00577E73" w:rsidP="00C21B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6A8D" w:rsidRPr="00C46A8D" w:rsidRDefault="00C46A8D" w:rsidP="00C2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A8D" w:rsidRPr="00C46A8D" w:rsidSect="00434CF9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05" w:rsidRDefault="00EF7D05" w:rsidP="00434CF9">
      <w:pPr>
        <w:spacing w:after="0" w:line="240" w:lineRule="auto"/>
      </w:pPr>
      <w:r>
        <w:separator/>
      </w:r>
    </w:p>
  </w:endnote>
  <w:endnote w:type="continuationSeparator" w:id="0">
    <w:p w:rsidR="00EF7D05" w:rsidRDefault="00EF7D05" w:rsidP="0043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05" w:rsidRDefault="00EF7D05" w:rsidP="00434CF9">
      <w:pPr>
        <w:spacing w:after="0" w:line="240" w:lineRule="auto"/>
      </w:pPr>
      <w:r>
        <w:separator/>
      </w:r>
    </w:p>
  </w:footnote>
  <w:footnote w:type="continuationSeparator" w:id="0">
    <w:p w:rsidR="00EF7D05" w:rsidRDefault="00EF7D05" w:rsidP="0043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7D05" w:rsidRPr="00434CF9" w:rsidRDefault="00967DD1">
        <w:pPr>
          <w:pStyle w:val="a4"/>
          <w:jc w:val="center"/>
          <w:rPr>
            <w:rFonts w:ascii="Times New Roman" w:hAnsi="Times New Roman" w:cs="Times New Roman"/>
          </w:rPr>
        </w:pPr>
        <w:r w:rsidRPr="00434CF9">
          <w:rPr>
            <w:rFonts w:ascii="Times New Roman" w:hAnsi="Times New Roman" w:cs="Times New Roman"/>
          </w:rPr>
          <w:fldChar w:fldCharType="begin"/>
        </w:r>
        <w:r w:rsidR="00EF7D05" w:rsidRPr="00434CF9">
          <w:rPr>
            <w:rFonts w:ascii="Times New Roman" w:hAnsi="Times New Roman" w:cs="Times New Roman"/>
          </w:rPr>
          <w:instrText xml:space="preserve"> PAGE   \* MERGEFORMAT </w:instrText>
        </w:r>
        <w:r w:rsidRPr="00434CF9">
          <w:rPr>
            <w:rFonts w:ascii="Times New Roman" w:hAnsi="Times New Roman" w:cs="Times New Roman"/>
          </w:rPr>
          <w:fldChar w:fldCharType="separate"/>
        </w:r>
        <w:r w:rsidR="00CA539C">
          <w:rPr>
            <w:rFonts w:ascii="Times New Roman" w:hAnsi="Times New Roman" w:cs="Times New Roman"/>
            <w:noProof/>
          </w:rPr>
          <w:t>2</w:t>
        </w:r>
        <w:r w:rsidRPr="00434CF9">
          <w:rPr>
            <w:rFonts w:ascii="Times New Roman" w:hAnsi="Times New Roman" w:cs="Times New Roman"/>
          </w:rPr>
          <w:fldChar w:fldCharType="end"/>
        </w:r>
      </w:p>
    </w:sdtContent>
  </w:sdt>
  <w:p w:rsidR="00EF7D05" w:rsidRPr="00434CF9" w:rsidRDefault="00EF7D05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088"/>
    <w:multiLevelType w:val="hybridMultilevel"/>
    <w:tmpl w:val="140C9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684F6C"/>
    <w:multiLevelType w:val="hybridMultilevel"/>
    <w:tmpl w:val="3ED0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5010"/>
    <w:multiLevelType w:val="hybridMultilevel"/>
    <w:tmpl w:val="3E50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F66A2"/>
    <w:multiLevelType w:val="hybridMultilevel"/>
    <w:tmpl w:val="5EEA8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AC379E"/>
    <w:multiLevelType w:val="hybridMultilevel"/>
    <w:tmpl w:val="E7C8A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D207CD"/>
    <w:multiLevelType w:val="hybridMultilevel"/>
    <w:tmpl w:val="F0D23C5E"/>
    <w:lvl w:ilvl="0" w:tplc="5A1C70E2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A831C02"/>
    <w:multiLevelType w:val="hybridMultilevel"/>
    <w:tmpl w:val="4D36A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8D"/>
    <w:rsid w:val="000378F1"/>
    <w:rsid w:val="00043F02"/>
    <w:rsid w:val="0005058D"/>
    <w:rsid w:val="000737CD"/>
    <w:rsid w:val="000E734B"/>
    <w:rsid w:val="001571BF"/>
    <w:rsid w:val="001C4C81"/>
    <w:rsid w:val="001F0649"/>
    <w:rsid w:val="002316BF"/>
    <w:rsid w:val="00231E9A"/>
    <w:rsid w:val="00246AE5"/>
    <w:rsid w:val="002A13F6"/>
    <w:rsid w:val="002B1CD4"/>
    <w:rsid w:val="002C6712"/>
    <w:rsid w:val="002D6143"/>
    <w:rsid w:val="00344C52"/>
    <w:rsid w:val="00393B3E"/>
    <w:rsid w:val="003A0D4F"/>
    <w:rsid w:val="00434CF9"/>
    <w:rsid w:val="00437AF9"/>
    <w:rsid w:val="004D6348"/>
    <w:rsid w:val="00577E73"/>
    <w:rsid w:val="005C1DD7"/>
    <w:rsid w:val="005F0286"/>
    <w:rsid w:val="005F405A"/>
    <w:rsid w:val="0065033E"/>
    <w:rsid w:val="00664013"/>
    <w:rsid w:val="006B1BDA"/>
    <w:rsid w:val="007225EA"/>
    <w:rsid w:val="007D2E41"/>
    <w:rsid w:val="007D702C"/>
    <w:rsid w:val="00802384"/>
    <w:rsid w:val="00823386"/>
    <w:rsid w:val="00843196"/>
    <w:rsid w:val="00856FF7"/>
    <w:rsid w:val="00864E5B"/>
    <w:rsid w:val="00881563"/>
    <w:rsid w:val="00892E97"/>
    <w:rsid w:val="008F000F"/>
    <w:rsid w:val="00937762"/>
    <w:rsid w:val="00967DD1"/>
    <w:rsid w:val="00982F6E"/>
    <w:rsid w:val="009F032A"/>
    <w:rsid w:val="00A11A4B"/>
    <w:rsid w:val="00A21960"/>
    <w:rsid w:val="00A458AA"/>
    <w:rsid w:val="00A754E1"/>
    <w:rsid w:val="00BF16EF"/>
    <w:rsid w:val="00C21BB3"/>
    <w:rsid w:val="00C30717"/>
    <w:rsid w:val="00C46A8D"/>
    <w:rsid w:val="00CA539C"/>
    <w:rsid w:val="00CA708E"/>
    <w:rsid w:val="00CD60B5"/>
    <w:rsid w:val="00CD6F78"/>
    <w:rsid w:val="00D22577"/>
    <w:rsid w:val="00D75F78"/>
    <w:rsid w:val="00DA44C6"/>
    <w:rsid w:val="00DF54C0"/>
    <w:rsid w:val="00DF6C82"/>
    <w:rsid w:val="00E222FE"/>
    <w:rsid w:val="00E72ED4"/>
    <w:rsid w:val="00EA47B4"/>
    <w:rsid w:val="00EF7D05"/>
    <w:rsid w:val="00F0505A"/>
    <w:rsid w:val="00F21D0C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CF9"/>
  </w:style>
  <w:style w:type="paragraph" w:styleId="a6">
    <w:name w:val="footer"/>
    <w:basedOn w:val="a"/>
    <w:link w:val="a7"/>
    <w:uiPriority w:val="99"/>
    <w:semiHidden/>
    <w:unhideWhenUsed/>
    <w:rsid w:val="0043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CF9"/>
  </w:style>
  <w:style w:type="paragraph" w:styleId="a8">
    <w:name w:val="Balloon Text"/>
    <w:basedOn w:val="a"/>
    <w:link w:val="a9"/>
    <w:uiPriority w:val="99"/>
    <w:semiHidden/>
    <w:unhideWhenUsed/>
    <w:rsid w:val="00CA539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39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Trud_2</cp:lastModifiedBy>
  <cp:revision>26</cp:revision>
  <cp:lastPrinted>2024-02-13T14:06:00Z</cp:lastPrinted>
  <dcterms:created xsi:type="dcterms:W3CDTF">2016-01-10T13:51:00Z</dcterms:created>
  <dcterms:modified xsi:type="dcterms:W3CDTF">2024-02-13T14:06:00Z</dcterms:modified>
</cp:coreProperties>
</file>