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4E951" w14:textId="731A632A" w:rsidR="002C080D" w:rsidRPr="00061242" w:rsidRDefault="002C080D" w:rsidP="002C080D">
      <w:pPr>
        <w:widowControl w:val="0"/>
        <w:suppressAutoHyphens/>
        <w:autoSpaceDN w:val="0"/>
        <w:jc w:val="center"/>
        <w:rPr>
          <w:rFonts w:eastAsia="Lucida Sans Unicode"/>
          <w:b/>
          <w:bCs/>
          <w:kern w:val="3"/>
          <w:sz w:val="26"/>
          <w:szCs w:val="26"/>
        </w:rPr>
      </w:pPr>
      <w:r w:rsidRPr="00061242">
        <w:rPr>
          <w:rFonts w:eastAsia="Lucida Sans Unicode"/>
          <w:b/>
          <w:bCs/>
          <w:kern w:val="3"/>
          <w:sz w:val="26"/>
          <w:szCs w:val="26"/>
        </w:rPr>
        <w:t xml:space="preserve">Информационное сообщение </w:t>
      </w:r>
    </w:p>
    <w:p w14:paraId="36277D67" w14:textId="6B6C8446" w:rsidR="002C080D" w:rsidRPr="00061242" w:rsidRDefault="002C080D" w:rsidP="002C080D">
      <w:pPr>
        <w:widowControl w:val="0"/>
        <w:suppressAutoHyphens/>
        <w:autoSpaceDN w:val="0"/>
        <w:jc w:val="both"/>
        <w:rPr>
          <w:rFonts w:eastAsia="Lucida Sans Unicode"/>
          <w:bCs/>
          <w:kern w:val="3"/>
          <w:sz w:val="26"/>
          <w:szCs w:val="26"/>
        </w:rPr>
      </w:pPr>
      <w:r w:rsidRPr="00061242">
        <w:rPr>
          <w:rFonts w:eastAsia="Lucida Sans Unicode"/>
          <w:bCs/>
          <w:kern w:val="3"/>
          <w:sz w:val="26"/>
          <w:szCs w:val="26"/>
        </w:rPr>
        <w:tab/>
        <w:t xml:space="preserve">Администрация Минераловодского </w:t>
      </w:r>
      <w:r>
        <w:rPr>
          <w:rFonts w:eastAsia="Lucida Sans Unicode"/>
          <w:bCs/>
          <w:kern w:val="3"/>
          <w:sz w:val="26"/>
          <w:szCs w:val="26"/>
        </w:rPr>
        <w:t>муниципального</w:t>
      </w:r>
      <w:r w:rsidRPr="00061242">
        <w:rPr>
          <w:rFonts w:eastAsia="Lucida Sans Unicode"/>
          <w:bCs/>
          <w:kern w:val="3"/>
          <w:sz w:val="26"/>
          <w:szCs w:val="26"/>
        </w:rPr>
        <w:t xml:space="preserve"> округа Ставропольского края информирует о подготовке проекта</w:t>
      </w:r>
      <w:r>
        <w:rPr>
          <w:rFonts w:eastAsia="Lucida Sans Unicode"/>
          <w:bCs/>
          <w:kern w:val="3"/>
          <w:sz w:val="26"/>
          <w:szCs w:val="26"/>
        </w:rPr>
        <w:t xml:space="preserve"> программы</w:t>
      </w:r>
      <w:r w:rsidRPr="00061242">
        <w:rPr>
          <w:rFonts w:eastAsia="Lucida Sans Unicode"/>
          <w:bCs/>
          <w:kern w:val="3"/>
          <w:sz w:val="26"/>
          <w:szCs w:val="26"/>
        </w:rPr>
        <w:t xml:space="preserve"> </w:t>
      </w:r>
      <w:r w:rsidRPr="002C080D">
        <w:rPr>
          <w:rFonts w:eastAsia="Lucida Sans Unicode"/>
          <w:bCs/>
          <w:kern w:val="3"/>
          <w:sz w:val="26"/>
          <w:szCs w:val="26"/>
        </w:rPr>
        <w:t xml:space="preserve">комплексного развития социальной инфраструктуры Минераловодского муниципального округа Ставропольского края до 2042 года </w:t>
      </w:r>
      <w:r w:rsidRPr="00061242">
        <w:rPr>
          <w:rFonts w:eastAsia="Lucida Sans Unicode"/>
          <w:bCs/>
          <w:kern w:val="3"/>
          <w:sz w:val="26"/>
          <w:szCs w:val="26"/>
        </w:rPr>
        <w:t xml:space="preserve">(далее – Программа). </w:t>
      </w:r>
    </w:p>
    <w:p w14:paraId="24029C01" w14:textId="5BBBC0E2" w:rsidR="002C080D" w:rsidRPr="00061242" w:rsidRDefault="002C080D" w:rsidP="002C080D">
      <w:pPr>
        <w:widowControl w:val="0"/>
        <w:suppressAutoHyphens/>
        <w:autoSpaceDN w:val="0"/>
        <w:jc w:val="both"/>
        <w:rPr>
          <w:rFonts w:eastAsia="Lucida Sans Unicode"/>
          <w:bCs/>
          <w:kern w:val="3"/>
          <w:sz w:val="26"/>
          <w:szCs w:val="26"/>
        </w:rPr>
      </w:pPr>
      <w:r w:rsidRPr="00061242">
        <w:rPr>
          <w:rFonts w:eastAsia="Lucida Sans Unicode"/>
          <w:bCs/>
          <w:kern w:val="3"/>
          <w:sz w:val="26"/>
          <w:szCs w:val="26"/>
        </w:rPr>
        <w:tab/>
        <w:t xml:space="preserve">Предложения и замечания заинтересованных лиц по проекту направляются в администрацию Минераловодского </w:t>
      </w:r>
      <w:r>
        <w:rPr>
          <w:rFonts w:eastAsia="Lucida Sans Unicode"/>
          <w:bCs/>
          <w:kern w:val="3"/>
          <w:sz w:val="26"/>
          <w:szCs w:val="26"/>
        </w:rPr>
        <w:t xml:space="preserve">муниципального </w:t>
      </w:r>
      <w:r w:rsidRPr="00061242">
        <w:rPr>
          <w:rFonts w:eastAsia="Lucida Sans Unicode"/>
          <w:bCs/>
          <w:kern w:val="3"/>
          <w:sz w:val="26"/>
          <w:szCs w:val="26"/>
        </w:rPr>
        <w:t xml:space="preserve"> округа течение 25 календарных дней со дня опубликования проекта, по адресу: г. Минеральные Воды, ул. 50 лет Октября, 87 а, кабинет 34 или на адрес электронной почты </w:t>
      </w:r>
      <w:hyperlink r:id="rId11" w:history="1">
        <w:r w:rsidRPr="00061242">
          <w:rPr>
            <w:rFonts w:eastAsia="Lucida Sans Unicode"/>
            <w:bCs/>
            <w:color w:val="0000FF"/>
            <w:kern w:val="3"/>
            <w:sz w:val="26"/>
            <w:szCs w:val="26"/>
            <w:u w:val="single"/>
            <w:lang w:val="en-US"/>
          </w:rPr>
          <w:t>arhigradmv</w:t>
        </w:r>
        <w:r w:rsidRPr="00061242">
          <w:rPr>
            <w:rFonts w:eastAsia="Lucida Sans Unicode"/>
            <w:bCs/>
            <w:color w:val="0000FF"/>
            <w:kern w:val="3"/>
            <w:sz w:val="26"/>
            <w:szCs w:val="26"/>
            <w:u w:val="single"/>
          </w:rPr>
          <w:t>@</w:t>
        </w:r>
        <w:r w:rsidRPr="00061242">
          <w:rPr>
            <w:rFonts w:eastAsia="Lucida Sans Unicode"/>
            <w:bCs/>
            <w:color w:val="0000FF"/>
            <w:kern w:val="3"/>
            <w:sz w:val="26"/>
            <w:szCs w:val="26"/>
            <w:u w:val="single"/>
            <w:lang w:val="en-US"/>
          </w:rPr>
          <w:t>yandex</w:t>
        </w:r>
        <w:r w:rsidRPr="00061242">
          <w:rPr>
            <w:rFonts w:eastAsia="Lucida Sans Unicode"/>
            <w:bCs/>
            <w:color w:val="0000FF"/>
            <w:kern w:val="3"/>
            <w:sz w:val="26"/>
            <w:szCs w:val="26"/>
            <w:u w:val="single"/>
          </w:rPr>
          <w:t>.</w:t>
        </w:r>
        <w:r w:rsidRPr="00061242">
          <w:rPr>
            <w:rFonts w:eastAsia="Lucida Sans Unicode"/>
            <w:bCs/>
            <w:color w:val="0000FF"/>
            <w:kern w:val="3"/>
            <w:sz w:val="26"/>
            <w:szCs w:val="26"/>
            <w:u w:val="single"/>
            <w:lang w:val="en-US"/>
          </w:rPr>
          <w:t>ru</w:t>
        </w:r>
      </w:hyperlink>
      <w:r w:rsidRPr="00061242">
        <w:rPr>
          <w:rFonts w:eastAsia="Lucida Sans Unicode"/>
          <w:bCs/>
          <w:kern w:val="3"/>
          <w:sz w:val="26"/>
          <w:szCs w:val="26"/>
        </w:rPr>
        <w:t>.</w:t>
      </w:r>
    </w:p>
    <w:p w14:paraId="1327A610" w14:textId="77777777" w:rsidR="002C080D" w:rsidRPr="00061242" w:rsidRDefault="002C080D" w:rsidP="002C080D">
      <w:pPr>
        <w:widowControl w:val="0"/>
        <w:suppressAutoHyphens/>
        <w:autoSpaceDN w:val="0"/>
        <w:jc w:val="both"/>
        <w:rPr>
          <w:rFonts w:eastAsia="Lucida Sans Unicode"/>
          <w:bCs/>
          <w:kern w:val="3"/>
          <w:sz w:val="26"/>
          <w:szCs w:val="26"/>
        </w:rPr>
      </w:pPr>
      <w:r w:rsidRPr="00061242">
        <w:rPr>
          <w:rFonts w:eastAsia="Lucida Sans Unicode"/>
          <w:bCs/>
          <w:kern w:val="3"/>
          <w:sz w:val="26"/>
          <w:szCs w:val="26"/>
        </w:rPr>
        <w:tab/>
        <w:t>Предложения должны быть логично изложены в письменном виде (напечатаны или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не рассматриваются. Предложения могут содержать любые материалы как на бумажных, так и магнитных носителях. Направленные материалы возврату не подлежат.</w:t>
      </w:r>
    </w:p>
    <w:p w14:paraId="2B035EB1" w14:textId="62CA3A2B" w:rsidR="007510D2" w:rsidRPr="002C080D" w:rsidRDefault="00A836E7" w:rsidP="0013284F">
      <w:pPr>
        <w:widowControl w:val="0"/>
        <w:suppressAutoHyphens/>
        <w:autoSpaceDE w:val="0"/>
        <w:autoSpaceDN w:val="0"/>
        <w:adjustRightInd w:val="0"/>
        <w:spacing w:line="276" w:lineRule="auto"/>
        <w:jc w:val="center"/>
        <w:rPr>
          <w:b/>
          <w:bCs/>
          <w:sz w:val="28"/>
          <w:szCs w:val="28"/>
        </w:rPr>
      </w:pPr>
      <w:r w:rsidRPr="002C080D">
        <w:rPr>
          <w:b/>
          <w:bCs/>
          <w:sz w:val="28"/>
          <w:szCs w:val="28"/>
        </w:rPr>
        <w:t xml:space="preserve">Проект </w:t>
      </w:r>
      <w:r w:rsidR="002C080D" w:rsidRPr="002C080D">
        <w:rPr>
          <w:b/>
          <w:bCs/>
          <w:sz w:val="28"/>
          <w:szCs w:val="28"/>
        </w:rPr>
        <w:t xml:space="preserve">Программы </w:t>
      </w:r>
      <w:r w:rsidR="00271DDD" w:rsidRPr="002C080D">
        <w:rPr>
          <w:b/>
          <w:bCs/>
          <w:sz w:val="28"/>
          <w:szCs w:val="28"/>
        </w:rPr>
        <w:t xml:space="preserve">комплексного развития социальной инфраструктуры </w:t>
      </w:r>
      <w:r w:rsidR="00F86836" w:rsidRPr="002C080D">
        <w:rPr>
          <w:b/>
          <w:bCs/>
          <w:sz w:val="28"/>
          <w:szCs w:val="28"/>
        </w:rPr>
        <w:t>Минераловодского муниципального округа</w:t>
      </w:r>
      <w:r w:rsidR="0013284F" w:rsidRPr="002C080D">
        <w:rPr>
          <w:b/>
          <w:bCs/>
          <w:sz w:val="28"/>
          <w:szCs w:val="28"/>
        </w:rPr>
        <w:t xml:space="preserve"> Ставропольского края</w:t>
      </w:r>
      <w:r w:rsidR="00F86836" w:rsidRPr="002C080D">
        <w:rPr>
          <w:b/>
          <w:bCs/>
          <w:sz w:val="28"/>
          <w:szCs w:val="28"/>
        </w:rPr>
        <w:t xml:space="preserve"> </w:t>
      </w:r>
      <w:r w:rsidR="00DE3864" w:rsidRPr="002C080D">
        <w:rPr>
          <w:b/>
          <w:bCs/>
          <w:sz w:val="28"/>
          <w:szCs w:val="28"/>
        </w:rPr>
        <w:t>до</w:t>
      </w:r>
      <w:r w:rsidR="008F7D04" w:rsidRPr="002C080D">
        <w:rPr>
          <w:b/>
          <w:bCs/>
          <w:sz w:val="28"/>
          <w:szCs w:val="28"/>
        </w:rPr>
        <w:t xml:space="preserve"> 204</w:t>
      </w:r>
      <w:r w:rsidR="00F86836" w:rsidRPr="002C080D">
        <w:rPr>
          <w:b/>
          <w:bCs/>
          <w:sz w:val="28"/>
          <w:szCs w:val="28"/>
        </w:rPr>
        <w:t>2</w:t>
      </w:r>
      <w:r w:rsidR="000A5D30" w:rsidRPr="002C080D">
        <w:rPr>
          <w:b/>
          <w:bCs/>
          <w:sz w:val="28"/>
          <w:szCs w:val="28"/>
        </w:rPr>
        <w:t xml:space="preserve"> год</w:t>
      </w:r>
      <w:r w:rsidR="00DE3864" w:rsidRPr="002C080D">
        <w:rPr>
          <w:b/>
          <w:bCs/>
          <w:sz w:val="28"/>
          <w:szCs w:val="28"/>
        </w:rPr>
        <w:t>а</w:t>
      </w:r>
    </w:p>
    <w:p w14:paraId="62A64C90" w14:textId="2E213F28" w:rsidR="00F86836" w:rsidRPr="005C4F8A" w:rsidRDefault="00F86836" w:rsidP="00F66253">
      <w:pPr>
        <w:pStyle w:val="0212163"/>
      </w:pPr>
      <w:r w:rsidRPr="005C4F8A">
        <w:t>Введение</w:t>
      </w:r>
    </w:p>
    <w:p w14:paraId="4C809DB3" w14:textId="2E3F156B" w:rsidR="00F86836" w:rsidRPr="005C4F8A" w:rsidRDefault="00F86836"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Программа комплексного развития социальной инфраструктуры Минераловодского муниципального округа </w:t>
      </w:r>
      <w:r w:rsidR="0013284F" w:rsidRPr="005C4F8A">
        <w:rPr>
          <w:bCs/>
          <w:sz w:val="24"/>
          <w:szCs w:val="24"/>
        </w:rPr>
        <w:t xml:space="preserve">Ставропольского края </w:t>
      </w:r>
      <w:r w:rsidRPr="005C4F8A">
        <w:rPr>
          <w:bCs/>
          <w:sz w:val="24"/>
          <w:szCs w:val="24"/>
        </w:rPr>
        <w:t>20</w:t>
      </w:r>
      <w:r w:rsidR="008F7D04" w:rsidRPr="005C4F8A">
        <w:rPr>
          <w:bCs/>
          <w:sz w:val="24"/>
          <w:szCs w:val="24"/>
        </w:rPr>
        <w:t>4</w:t>
      </w:r>
      <w:r w:rsidRPr="005C4F8A">
        <w:rPr>
          <w:bCs/>
          <w:sz w:val="24"/>
          <w:szCs w:val="24"/>
        </w:rPr>
        <w:t xml:space="preserve">2 годы (далее </w:t>
      </w:r>
      <w:r w:rsidR="00D76237" w:rsidRPr="005C4F8A">
        <w:rPr>
          <w:bCs/>
          <w:sz w:val="24"/>
          <w:szCs w:val="24"/>
        </w:rPr>
        <w:t>—</w:t>
      </w:r>
      <w:r w:rsidRPr="005C4F8A">
        <w:rPr>
          <w:bCs/>
          <w:sz w:val="24"/>
          <w:szCs w:val="24"/>
        </w:rPr>
        <w:t xml:space="preserve"> Программа) определяет ключевые направления деятельности органов местного самоуправления на весь период реализации программы.</w:t>
      </w:r>
    </w:p>
    <w:p w14:paraId="105BD3D8" w14:textId="323F602A" w:rsidR="009C0BF3" w:rsidRPr="005C4F8A" w:rsidRDefault="009C0BF3"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Программа устанавливает перечень мероприятий (инвестиционных проектов) по проектированию, строительству, реконструкции объектов социальной инфраструктуры Минераловодского муниципального округа, которые предусмотрены федеральными, региональными и муниципальными программами, стратегией социально-экономического развития муниципального образования и планом мероприятий по реал</w:t>
      </w:r>
      <w:r w:rsidR="00D76237" w:rsidRPr="005C4F8A">
        <w:rPr>
          <w:bCs/>
          <w:sz w:val="24"/>
          <w:szCs w:val="24"/>
        </w:rPr>
        <w:t>изации стратегии социально-</w:t>
      </w:r>
      <w:r w:rsidRPr="005C4F8A">
        <w:rPr>
          <w:bCs/>
          <w:sz w:val="24"/>
          <w:szCs w:val="24"/>
        </w:rPr>
        <w:t>экономического развития муниципального образования (при наличии данных стратегии и плана).</w:t>
      </w:r>
    </w:p>
    <w:p w14:paraId="3A15AAB5" w14:textId="1164A1A6" w:rsidR="009C0BF3" w:rsidRPr="005C4F8A" w:rsidRDefault="009C0BF3"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Программа комплексного развития социальной инфраструктуры разработана на основании </w:t>
      </w:r>
      <w:r w:rsidR="003A47F5" w:rsidRPr="005C4F8A">
        <w:rPr>
          <w:bCs/>
          <w:sz w:val="24"/>
          <w:szCs w:val="24"/>
        </w:rPr>
        <w:t>Г</w:t>
      </w:r>
      <w:r w:rsidRPr="005C4F8A">
        <w:rPr>
          <w:bCs/>
          <w:sz w:val="24"/>
          <w:szCs w:val="24"/>
        </w:rPr>
        <w:t>енерального плана Минераловодского муниципального</w:t>
      </w:r>
      <w:r w:rsidR="00D76237" w:rsidRPr="005C4F8A">
        <w:rPr>
          <w:bCs/>
          <w:sz w:val="24"/>
          <w:szCs w:val="24"/>
        </w:rPr>
        <w:t xml:space="preserve"> округа</w:t>
      </w:r>
      <w:r w:rsidR="003A47F5" w:rsidRPr="005C4F8A">
        <w:rPr>
          <w:bCs/>
          <w:sz w:val="24"/>
          <w:szCs w:val="24"/>
        </w:rPr>
        <w:t xml:space="preserve"> Ставропольского края</w:t>
      </w:r>
      <w:r w:rsidRPr="005C4F8A">
        <w:rPr>
          <w:bCs/>
          <w:sz w:val="24"/>
          <w:szCs w:val="24"/>
        </w:rPr>
        <w:t xml:space="preserve"> и обеспечивает сбалансированное, перспективное развитие социальной инфраструктуры муниципального округа в соответствии с потребностями в строительстве объектов социальной инфраструктуры на территории округа.</w:t>
      </w:r>
    </w:p>
    <w:p w14:paraId="2BA9147A" w14:textId="5625F697" w:rsidR="009C0BF3" w:rsidRPr="005C4F8A" w:rsidRDefault="009C0BF3"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Разработка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Программа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14:paraId="0971DE65" w14:textId="62BBD9D8" w:rsidR="009C0BF3" w:rsidRPr="005C4F8A" w:rsidRDefault="00D12A2E"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Цель создания Программы </w:t>
      </w:r>
      <w:r w:rsidR="00D76237" w:rsidRPr="005C4F8A">
        <w:rPr>
          <w:bCs/>
          <w:sz w:val="24"/>
          <w:szCs w:val="24"/>
        </w:rPr>
        <w:t>—</w:t>
      </w:r>
      <w:r w:rsidRPr="005C4F8A">
        <w:rPr>
          <w:bCs/>
          <w:sz w:val="24"/>
          <w:szCs w:val="24"/>
        </w:rPr>
        <w:t xml:space="preserve"> определение приоритетных направлений социально-экономического развития Минераловодского муниципального округа, а также выработка механизмов, позволяющих реализовать данные направления на основе создания взаимовыгодной модели сотрудничества и равноправного партнерства органов государственной власти и местного самоуправления, бизнес-структур, населения.</w:t>
      </w:r>
    </w:p>
    <w:p w14:paraId="0D33762D" w14:textId="579F8CFE" w:rsidR="00D12A2E" w:rsidRPr="005C4F8A" w:rsidRDefault="00D12A2E"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Результатом реализации Программы является повышение уровня жизни населения, </w:t>
      </w:r>
      <w:r w:rsidRPr="005C4F8A">
        <w:rPr>
          <w:bCs/>
          <w:sz w:val="24"/>
          <w:szCs w:val="24"/>
        </w:rPr>
        <w:lastRenderedPageBreak/>
        <w:t>создание на территории Минераловодского муниципального округа благоприятных условий для жизни, работы и отдыха.</w:t>
      </w:r>
    </w:p>
    <w:p w14:paraId="3BE043AE" w14:textId="0A495E23" w:rsidR="009C0BF3" w:rsidRPr="005C4F8A" w:rsidRDefault="00D12A2E"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Программа отвечает потребностям проживающего на территории муниципального образования населения.</w:t>
      </w:r>
    </w:p>
    <w:p w14:paraId="2FC87D02" w14:textId="15E47899" w:rsidR="0034052C" w:rsidRPr="005C4F8A" w:rsidRDefault="0034052C" w:rsidP="00F66253">
      <w:pPr>
        <w:pStyle w:val="0212163"/>
      </w:pPr>
      <w:r w:rsidRPr="005C4F8A">
        <w:t>Р</w:t>
      </w:r>
      <w:r w:rsidR="00271DDD" w:rsidRPr="005C4F8A">
        <w:t>аздел</w:t>
      </w:r>
      <w:r w:rsidR="00185611" w:rsidRPr="005C4F8A">
        <w:t xml:space="preserve"> </w:t>
      </w:r>
      <w:r w:rsidRPr="005C4F8A">
        <w:t xml:space="preserve">I. </w:t>
      </w:r>
      <w:r w:rsidR="00271DDD" w:rsidRPr="005C4F8A">
        <w:t xml:space="preserve">Паспорт </w:t>
      </w:r>
      <w:r w:rsidR="003A67EC" w:rsidRPr="005C4F8A">
        <w:t>П</w:t>
      </w:r>
      <w:r w:rsidR="00271DDD" w:rsidRPr="005C4F8A">
        <w:t>рограммы</w:t>
      </w:r>
    </w:p>
    <w:p w14:paraId="397084B4" w14:textId="77777777" w:rsidR="00271DDD" w:rsidRPr="005C4F8A" w:rsidRDefault="00271DDD" w:rsidP="000B1E8D">
      <w:pPr>
        <w:widowControl w:val="0"/>
        <w:suppressAutoHyphens/>
        <w:autoSpaceDE w:val="0"/>
        <w:autoSpaceDN w:val="0"/>
        <w:adjustRightInd w:val="0"/>
        <w:jc w:val="center"/>
        <w:rPr>
          <w:bCs/>
          <w:sz w:val="24"/>
          <w:szCs w:val="24"/>
        </w:rPr>
      </w:pPr>
    </w:p>
    <w:tbl>
      <w:tblPr>
        <w:tblStyle w:val="af1"/>
        <w:tblW w:w="5000" w:type="pct"/>
        <w:tblLook w:val="04A0" w:firstRow="1" w:lastRow="0" w:firstColumn="1" w:lastColumn="0" w:noHBand="0" w:noVBand="1"/>
      </w:tblPr>
      <w:tblGrid>
        <w:gridCol w:w="615"/>
        <w:gridCol w:w="2874"/>
        <w:gridCol w:w="6422"/>
      </w:tblGrid>
      <w:tr w:rsidR="004C0479" w:rsidRPr="005C4F8A" w14:paraId="17A174D0" w14:textId="77777777" w:rsidTr="00D76237">
        <w:tc>
          <w:tcPr>
            <w:tcW w:w="310" w:type="pct"/>
            <w:tcBorders>
              <w:bottom w:val="nil"/>
            </w:tcBorders>
            <w:vAlign w:val="center"/>
          </w:tcPr>
          <w:p w14:paraId="2C9FB21A" w14:textId="0670AA4C" w:rsidR="004C0479" w:rsidRPr="005C4F8A" w:rsidRDefault="00D76237" w:rsidP="00D76237">
            <w:pPr>
              <w:widowControl w:val="0"/>
              <w:suppressAutoHyphens/>
              <w:autoSpaceDE w:val="0"/>
              <w:autoSpaceDN w:val="0"/>
              <w:adjustRightInd w:val="0"/>
              <w:jc w:val="center"/>
              <w:rPr>
                <w:b/>
                <w:bCs/>
              </w:rPr>
            </w:pPr>
            <w:r w:rsidRPr="005C4F8A">
              <w:rPr>
                <w:b/>
                <w:bCs/>
              </w:rPr>
              <w:t>№</w:t>
            </w:r>
          </w:p>
        </w:tc>
        <w:tc>
          <w:tcPr>
            <w:tcW w:w="1450" w:type="pct"/>
            <w:tcBorders>
              <w:bottom w:val="nil"/>
            </w:tcBorders>
            <w:vAlign w:val="center"/>
          </w:tcPr>
          <w:p w14:paraId="05805894" w14:textId="77777777" w:rsidR="004C0479" w:rsidRPr="005C4F8A" w:rsidRDefault="004C0479" w:rsidP="0013284F">
            <w:pPr>
              <w:widowControl w:val="0"/>
              <w:suppressAutoHyphens/>
              <w:autoSpaceDE w:val="0"/>
              <w:autoSpaceDN w:val="0"/>
              <w:adjustRightInd w:val="0"/>
              <w:jc w:val="center"/>
              <w:rPr>
                <w:b/>
                <w:bCs/>
              </w:rPr>
            </w:pPr>
            <w:r w:rsidRPr="005C4F8A">
              <w:rPr>
                <w:b/>
                <w:bCs/>
              </w:rPr>
              <w:t>Наименование</w:t>
            </w:r>
          </w:p>
          <w:p w14:paraId="27D2E408" w14:textId="77777777" w:rsidR="004C0479" w:rsidRPr="005C4F8A" w:rsidRDefault="004C0479" w:rsidP="0013284F">
            <w:pPr>
              <w:widowControl w:val="0"/>
              <w:suppressAutoHyphens/>
              <w:autoSpaceDE w:val="0"/>
              <w:autoSpaceDN w:val="0"/>
              <w:adjustRightInd w:val="0"/>
              <w:jc w:val="center"/>
              <w:rPr>
                <w:b/>
                <w:bCs/>
              </w:rPr>
            </w:pPr>
            <w:r w:rsidRPr="005C4F8A">
              <w:rPr>
                <w:b/>
                <w:bCs/>
              </w:rPr>
              <w:t>раздела</w:t>
            </w:r>
          </w:p>
        </w:tc>
        <w:tc>
          <w:tcPr>
            <w:tcW w:w="3240" w:type="pct"/>
            <w:tcBorders>
              <w:bottom w:val="nil"/>
            </w:tcBorders>
            <w:vAlign w:val="center"/>
          </w:tcPr>
          <w:p w14:paraId="6082DE92" w14:textId="77777777" w:rsidR="004C0479" w:rsidRPr="005C4F8A" w:rsidRDefault="004C0479" w:rsidP="0013284F">
            <w:pPr>
              <w:widowControl w:val="0"/>
              <w:suppressAutoHyphens/>
              <w:autoSpaceDE w:val="0"/>
              <w:autoSpaceDN w:val="0"/>
              <w:adjustRightInd w:val="0"/>
              <w:jc w:val="center"/>
              <w:rPr>
                <w:b/>
                <w:bCs/>
              </w:rPr>
            </w:pPr>
            <w:r w:rsidRPr="005C4F8A">
              <w:rPr>
                <w:b/>
                <w:bCs/>
              </w:rPr>
              <w:t>Содержание раздела</w:t>
            </w:r>
          </w:p>
        </w:tc>
      </w:tr>
    </w:tbl>
    <w:p w14:paraId="13B3B1AC" w14:textId="77777777" w:rsidR="0013284F" w:rsidRPr="005C4F8A" w:rsidRDefault="0013284F" w:rsidP="0013284F">
      <w:pPr>
        <w:spacing w:line="14" w:lineRule="auto"/>
      </w:pPr>
    </w:p>
    <w:tbl>
      <w:tblPr>
        <w:tblStyle w:val="af1"/>
        <w:tblW w:w="5000" w:type="pct"/>
        <w:tblLook w:val="04A0" w:firstRow="1" w:lastRow="0" w:firstColumn="1" w:lastColumn="0" w:noHBand="0" w:noVBand="1"/>
      </w:tblPr>
      <w:tblGrid>
        <w:gridCol w:w="615"/>
        <w:gridCol w:w="2874"/>
        <w:gridCol w:w="6422"/>
      </w:tblGrid>
      <w:tr w:rsidR="0013284F" w:rsidRPr="005C4F8A" w14:paraId="5AC5AC39" w14:textId="77777777" w:rsidTr="00D76237">
        <w:trPr>
          <w:trHeight w:val="20"/>
          <w:tblHeader/>
        </w:trPr>
        <w:tc>
          <w:tcPr>
            <w:tcW w:w="310" w:type="pct"/>
          </w:tcPr>
          <w:p w14:paraId="3D16B4B6" w14:textId="6C6CF693" w:rsidR="0013284F" w:rsidRPr="005C4F8A" w:rsidRDefault="0013284F" w:rsidP="00D76237">
            <w:pPr>
              <w:widowControl w:val="0"/>
              <w:suppressAutoHyphens/>
              <w:autoSpaceDE w:val="0"/>
              <w:autoSpaceDN w:val="0"/>
              <w:adjustRightInd w:val="0"/>
              <w:jc w:val="center"/>
              <w:rPr>
                <w:b/>
                <w:bCs/>
              </w:rPr>
            </w:pPr>
            <w:r w:rsidRPr="005C4F8A">
              <w:rPr>
                <w:b/>
                <w:bCs/>
              </w:rPr>
              <w:t>1</w:t>
            </w:r>
          </w:p>
        </w:tc>
        <w:tc>
          <w:tcPr>
            <w:tcW w:w="1450" w:type="pct"/>
          </w:tcPr>
          <w:p w14:paraId="2B1F6BFB" w14:textId="2B3C4683" w:rsidR="0013284F" w:rsidRPr="005C4F8A" w:rsidRDefault="0013284F" w:rsidP="00D76237">
            <w:pPr>
              <w:widowControl w:val="0"/>
              <w:suppressAutoHyphens/>
              <w:autoSpaceDE w:val="0"/>
              <w:autoSpaceDN w:val="0"/>
              <w:adjustRightInd w:val="0"/>
              <w:jc w:val="center"/>
              <w:rPr>
                <w:b/>
                <w:bCs/>
              </w:rPr>
            </w:pPr>
            <w:r w:rsidRPr="005C4F8A">
              <w:rPr>
                <w:b/>
                <w:bCs/>
              </w:rPr>
              <w:t>2</w:t>
            </w:r>
          </w:p>
        </w:tc>
        <w:tc>
          <w:tcPr>
            <w:tcW w:w="3240" w:type="pct"/>
          </w:tcPr>
          <w:p w14:paraId="6F7E490F" w14:textId="4269D2A7" w:rsidR="0013284F" w:rsidRPr="005C4F8A" w:rsidRDefault="0013284F" w:rsidP="00D76237">
            <w:pPr>
              <w:widowControl w:val="0"/>
              <w:suppressAutoHyphens/>
              <w:autoSpaceDE w:val="0"/>
              <w:autoSpaceDN w:val="0"/>
              <w:adjustRightInd w:val="0"/>
              <w:jc w:val="center"/>
              <w:rPr>
                <w:b/>
                <w:bCs/>
              </w:rPr>
            </w:pPr>
            <w:r w:rsidRPr="005C4F8A">
              <w:rPr>
                <w:b/>
                <w:bCs/>
              </w:rPr>
              <w:t>3</w:t>
            </w:r>
          </w:p>
        </w:tc>
      </w:tr>
      <w:tr w:rsidR="004C0479" w:rsidRPr="005C4F8A" w14:paraId="7517666A" w14:textId="77777777" w:rsidTr="00D76237">
        <w:trPr>
          <w:trHeight w:val="20"/>
        </w:trPr>
        <w:tc>
          <w:tcPr>
            <w:tcW w:w="310" w:type="pct"/>
          </w:tcPr>
          <w:p w14:paraId="280B0703" w14:textId="77777777" w:rsidR="004C0479" w:rsidRPr="005C4F8A" w:rsidRDefault="004C0479" w:rsidP="00D76237">
            <w:pPr>
              <w:widowControl w:val="0"/>
              <w:suppressAutoHyphens/>
              <w:autoSpaceDE w:val="0"/>
              <w:autoSpaceDN w:val="0"/>
              <w:adjustRightInd w:val="0"/>
              <w:jc w:val="center"/>
              <w:rPr>
                <w:bCs/>
              </w:rPr>
            </w:pPr>
            <w:r w:rsidRPr="005C4F8A">
              <w:rPr>
                <w:bCs/>
              </w:rPr>
              <w:t>1</w:t>
            </w:r>
          </w:p>
        </w:tc>
        <w:tc>
          <w:tcPr>
            <w:tcW w:w="1450" w:type="pct"/>
          </w:tcPr>
          <w:p w14:paraId="4A18C173" w14:textId="77777777" w:rsidR="004C0479" w:rsidRPr="005C4F8A" w:rsidRDefault="004C0479" w:rsidP="00D76237">
            <w:pPr>
              <w:widowControl w:val="0"/>
              <w:suppressAutoHyphens/>
              <w:autoSpaceDE w:val="0"/>
              <w:autoSpaceDN w:val="0"/>
              <w:adjustRightInd w:val="0"/>
              <w:rPr>
                <w:bCs/>
              </w:rPr>
            </w:pPr>
            <w:r w:rsidRPr="005C4F8A">
              <w:rPr>
                <w:bCs/>
              </w:rPr>
              <w:t xml:space="preserve">Наименование </w:t>
            </w:r>
            <w:r w:rsidR="00250C3B" w:rsidRPr="005C4F8A">
              <w:rPr>
                <w:bCs/>
              </w:rPr>
              <w:t>Программы</w:t>
            </w:r>
          </w:p>
        </w:tc>
        <w:tc>
          <w:tcPr>
            <w:tcW w:w="3240" w:type="pct"/>
          </w:tcPr>
          <w:p w14:paraId="60CEB58A" w14:textId="1AA0078B" w:rsidR="00BE180F" w:rsidRPr="005C4F8A" w:rsidRDefault="00250C3B" w:rsidP="00840E28">
            <w:pPr>
              <w:widowControl w:val="0"/>
              <w:suppressAutoHyphens/>
              <w:autoSpaceDE w:val="0"/>
              <w:autoSpaceDN w:val="0"/>
              <w:adjustRightInd w:val="0"/>
              <w:ind w:firstLine="226"/>
              <w:rPr>
                <w:bCs/>
              </w:rPr>
            </w:pPr>
            <w:r w:rsidRPr="005C4F8A">
              <w:t xml:space="preserve">Программа </w:t>
            </w:r>
            <w:r w:rsidR="00DE3864" w:rsidRPr="005C4F8A">
              <w:t xml:space="preserve">комплексного развития социальной инфраструктуры </w:t>
            </w:r>
            <w:r w:rsidR="00D12A2E" w:rsidRPr="005C4F8A">
              <w:t>Минераловодского муниципального округа Ставропольского края</w:t>
            </w:r>
            <w:r w:rsidR="00DE3864" w:rsidRPr="005C4F8A">
              <w:t xml:space="preserve"> до 20</w:t>
            </w:r>
            <w:r w:rsidR="008F7D04" w:rsidRPr="005C4F8A">
              <w:t>4</w:t>
            </w:r>
            <w:r w:rsidR="00D12A2E" w:rsidRPr="005C4F8A">
              <w:t>2</w:t>
            </w:r>
            <w:r w:rsidR="00DE3864" w:rsidRPr="005C4F8A">
              <w:t xml:space="preserve"> года</w:t>
            </w:r>
            <w:r w:rsidRPr="005C4F8A">
              <w:t xml:space="preserve"> </w:t>
            </w:r>
          </w:p>
        </w:tc>
      </w:tr>
      <w:tr w:rsidR="00250C3B" w:rsidRPr="005C4F8A" w14:paraId="1E8447BA" w14:textId="77777777" w:rsidTr="00D76237">
        <w:trPr>
          <w:trHeight w:val="20"/>
        </w:trPr>
        <w:tc>
          <w:tcPr>
            <w:tcW w:w="310" w:type="pct"/>
          </w:tcPr>
          <w:p w14:paraId="1DC0F74E" w14:textId="77777777" w:rsidR="00250C3B" w:rsidRPr="005C4F8A" w:rsidRDefault="00250C3B" w:rsidP="00D76237">
            <w:pPr>
              <w:widowControl w:val="0"/>
              <w:suppressAutoHyphens/>
              <w:autoSpaceDE w:val="0"/>
              <w:autoSpaceDN w:val="0"/>
              <w:adjustRightInd w:val="0"/>
              <w:jc w:val="center"/>
              <w:rPr>
                <w:bCs/>
              </w:rPr>
            </w:pPr>
            <w:r w:rsidRPr="005C4F8A">
              <w:rPr>
                <w:bCs/>
              </w:rPr>
              <w:t>2</w:t>
            </w:r>
          </w:p>
        </w:tc>
        <w:tc>
          <w:tcPr>
            <w:tcW w:w="1450" w:type="pct"/>
          </w:tcPr>
          <w:p w14:paraId="0EDC3C7D" w14:textId="644F2B10" w:rsidR="00250C3B" w:rsidRPr="005C4F8A" w:rsidRDefault="00250C3B" w:rsidP="00D76237">
            <w:pPr>
              <w:widowControl w:val="0"/>
              <w:suppressAutoHyphens/>
              <w:autoSpaceDE w:val="0"/>
              <w:autoSpaceDN w:val="0"/>
              <w:adjustRightInd w:val="0"/>
              <w:rPr>
                <w:bCs/>
              </w:rPr>
            </w:pPr>
            <w:r w:rsidRPr="005C4F8A">
              <w:rPr>
                <w:bCs/>
              </w:rPr>
              <w:t>Основание для разработки Программы</w:t>
            </w:r>
          </w:p>
        </w:tc>
        <w:tc>
          <w:tcPr>
            <w:tcW w:w="3240" w:type="pct"/>
          </w:tcPr>
          <w:p w14:paraId="32093006" w14:textId="4EA48B3E" w:rsidR="00250C3B" w:rsidRPr="005C4F8A" w:rsidRDefault="00250C3B" w:rsidP="00840E28">
            <w:pPr>
              <w:pStyle w:val="af4"/>
              <w:widowControl w:val="0"/>
              <w:suppressAutoHyphens/>
              <w:autoSpaceDE w:val="0"/>
              <w:autoSpaceDN w:val="0"/>
              <w:adjustRightInd w:val="0"/>
              <w:ind w:left="40" w:firstLine="226"/>
            </w:pPr>
            <w:r w:rsidRPr="005C4F8A">
              <w:t>Градостроительный кодекс Российской Федерации</w:t>
            </w:r>
            <w:r w:rsidR="005E5A17" w:rsidRPr="005C4F8A">
              <w:t>;</w:t>
            </w:r>
          </w:p>
          <w:p w14:paraId="25841AE4" w14:textId="7D70C043" w:rsidR="00250C3B" w:rsidRPr="005C4F8A" w:rsidRDefault="00250C3B" w:rsidP="00840E28">
            <w:pPr>
              <w:widowControl w:val="0"/>
              <w:suppressAutoHyphens/>
              <w:autoSpaceDE w:val="0"/>
              <w:autoSpaceDN w:val="0"/>
              <w:adjustRightInd w:val="0"/>
              <w:ind w:left="40" w:firstLine="226"/>
            </w:pPr>
            <w:r w:rsidRPr="005C4F8A">
              <w:t>Федеральный закон от 06</w:t>
            </w:r>
            <w:r w:rsidR="00D44759" w:rsidRPr="005C4F8A">
              <w:t>.10.</w:t>
            </w:r>
            <w:r w:rsidRPr="005C4F8A">
              <w:t>2003 № 131-ФЗ «Об общих принципах организации местного самоупр</w:t>
            </w:r>
            <w:r w:rsidR="005E5A17" w:rsidRPr="005C4F8A">
              <w:t>авления в Российской Федерации»;</w:t>
            </w:r>
          </w:p>
          <w:p w14:paraId="580865F5" w14:textId="0AB7B723" w:rsidR="00250C3B" w:rsidRPr="005C4F8A" w:rsidRDefault="00D900C4" w:rsidP="00840E28">
            <w:pPr>
              <w:pStyle w:val="af4"/>
              <w:widowControl w:val="0"/>
              <w:suppressAutoHyphens/>
              <w:autoSpaceDE w:val="0"/>
              <w:autoSpaceDN w:val="0"/>
              <w:adjustRightInd w:val="0"/>
              <w:ind w:left="40" w:firstLine="226"/>
            </w:pPr>
            <w:r w:rsidRPr="005C4F8A">
              <w:t>П</w:t>
            </w:r>
            <w:r w:rsidR="00250C3B" w:rsidRPr="005C4F8A">
              <w:t xml:space="preserve">остановление Правительства Российской Федерации от </w:t>
            </w:r>
            <w:r w:rsidR="0013284F" w:rsidRPr="005C4F8A">
              <w:br/>
            </w:r>
            <w:r w:rsidR="00250C3B" w:rsidRPr="005C4F8A">
              <w:t>01</w:t>
            </w:r>
            <w:r w:rsidR="00D44759" w:rsidRPr="005C4F8A">
              <w:t>.10.</w:t>
            </w:r>
            <w:r w:rsidR="00250C3B" w:rsidRPr="005C4F8A">
              <w:t>2015 № 1050</w:t>
            </w:r>
            <w:r w:rsidR="0013284F" w:rsidRPr="005C4F8A">
              <w:t xml:space="preserve"> </w:t>
            </w:r>
            <w:r w:rsidR="00250C3B" w:rsidRPr="005C4F8A">
              <w:t>«Об утверждении требований к программам комплексного развития социальной инфраструктур</w:t>
            </w:r>
            <w:r w:rsidR="00CC5564" w:rsidRPr="005C4F8A">
              <w:t>ы поселений, городских округов»;</w:t>
            </w:r>
          </w:p>
          <w:p w14:paraId="01E06AE0" w14:textId="6BE68CE6" w:rsidR="00CC5564" w:rsidRPr="005C4F8A" w:rsidRDefault="00D900C4" w:rsidP="00840E28">
            <w:pPr>
              <w:pStyle w:val="af4"/>
              <w:widowControl w:val="0"/>
              <w:suppressAutoHyphens/>
              <w:autoSpaceDE w:val="0"/>
              <w:autoSpaceDN w:val="0"/>
              <w:adjustRightInd w:val="0"/>
              <w:ind w:left="40" w:firstLine="226"/>
            </w:pPr>
            <w:r w:rsidRPr="005C4F8A">
              <w:t>Р</w:t>
            </w:r>
            <w:r w:rsidR="00CC5564" w:rsidRPr="005C4F8A">
              <w:t xml:space="preserve">ешение </w:t>
            </w:r>
            <w:r w:rsidR="00E4663D" w:rsidRPr="005C4F8A">
              <w:t>Совета депутатов Минераловодского городского округа</w:t>
            </w:r>
            <w:r w:rsidR="00E629C1" w:rsidRPr="005C4F8A">
              <w:t xml:space="preserve"> Ставропольского края</w:t>
            </w:r>
            <w:r w:rsidR="00E4663D" w:rsidRPr="005C4F8A">
              <w:t xml:space="preserve"> </w:t>
            </w:r>
            <w:r w:rsidR="00CC5564" w:rsidRPr="005C4F8A">
              <w:t>от</w:t>
            </w:r>
            <w:r w:rsidR="004545A9" w:rsidRPr="005C4F8A">
              <w:t xml:space="preserve"> </w:t>
            </w:r>
            <w:r w:rsidR="00D44759" w:rsidRPr="005C4F8A">
              <w:t>26.12.</w:t>
            </w:r>
            <w:r w:rsidR="00CC5564" w:rsidRPr="005C4F8A">
              <w:t>20</w:t>
            </w:r>
            <w:r w:rsidR="00E4663D" w:rsidRPr="005C4F8A">
              <w:t>19</w:t>
            </w:r>
            <w:r w:rsidR="00CC5564" w:rsidRPr="005C4F8A">
              <w:t xml:space="preserve"> № </w:t>
            </w:r>
            <w:r w:rsidR="00E4663D" w:rsidRPr="005C4F8A">
              <w:t>73</w:t>
            </w:r>
            <w:r w:rsidR="00CC5564" w:rsidRPr="005C4F8A">
              <w:t>7 «О</w:t>
            </w:r>
            <w:r w:rsidR="00E4663D" w:rsidRPr="005C4F8A">
              <w:t xml:space="preserve"> с</w:t>
            </w:r>
            <w:r w:rsidR="00CC5564" w:rsidRPr="005C4F8A">
              <w:t xml:space="preserve">тратегии социально-экономического развития </w:t>
            </w:r>
            <w:r w:rsidR="00E4663D" w:rsidRPr="005C4F8A">
              <w:t>Минераловодского городского округа Ставропольского края</w:t>
            </w:r>
            <w:r w:rsidR="00CC5564" w:rsidRPr="005C4F8A">
              <w:t xml:space="preserve"> до 2035 года»;</w:t>
            </w:r>
          </w:p>
          <w:p w14:paraId="1AE381CF" w14:textId="1F3333A0" w:rsidR="00CC5564" w:rsidRPr="005C4F8A" w:rsidRDefault="00E4663D" w:rsidP="00840E28">
            <w:pPr>
              <w:widowControl w:val="0"/>
              <w:suppressAutoHyphens/>
              <w:autoSpaceDE w:val="0"/>
              <w:autoSpaceDN w:val="0"/>
              <w:adjustRightInd w:val="0"/>
              <w:ind w:left="40" w:firstLine="226"/>
            </w:pPr>
            <w:r w:rsidRPr="005C4F8A">
              <w:t>Постановление администрации Минераловодского городского округа</w:t>
            </w:r>
            <w:r w:rsidR="00E629C1" w:rsidRPr="005C4F8A">
              <w:t xml:space="preserve"> Ставропольского края</w:t>
            </w:r>
            <w:r w:rsidR="00CC5564" w:rsidRPr="005C4F8A">
              <w:t xml:space="preserve"> от 2</w:t>
            </w:r>
            <w:r w:rsidRPr="005C4F8A">
              <w:t>4</w:t>
            </w:r>
            <w:r w:rsidR="00D44759" w:rsidRPr="005C4F8A">
              <w:t>.07.</w:t>
            </w:r>
            <w:r w:rsidR="00CC5564" w:rsidRPr="005C4F8A">
              <w:t>20</w:t>
            </w:r>
            <w:r w:rsidRPr="005C4F8A">
              <w:t>23</w:t>
            </w:r>
            <w:r w:rsidR="00CC5564" w:rsidRPr="005C4F8A">
              <w:t xml:space="preserve"> № </w:t>
            </w:r>
            <w:r w:rsidRPr="005C4F8A">
              <w:t>1652</w:t>
            </w:r>
            <w:r w:rsidR="005E660B" w:rsidRPr="005C4F8A">
              <w:t xml:space="preserve"> </w:t>
            </w:r>
            <w:r w:rsidR="00CC5564" w:rsidRPr="005C4F8A">
              <w:t>«</w:t>
            </w:r>
            <w:r w:rsidR="00E629C1" w:rsidRPr="005C4F8A">
              <w:t>Об утверждении местных нормативов градостроительного проектирования Минераловодского городского округа Ставропольского края</w:t>
            </w:r>
            <w:r w:rsidR="00CC5564" w:rsidRPr="005C4F8A">
              <w:t>»</w:t>
            </w:r>
            <w:r w:rsidR="007F4A53" w:rsidRPr="005C4F8A">
              <w:t>;</w:t>
            </w:r>
          </w:p>
          <w:p w14:paraId="4CE0E205" w14:textId="77777777" w:rsidR="007F4A53" w:rsidRPr="005C4F8A" w:rsidRDefault="00E4663D" w:rsidP="00840E28">
            <w:pPr>
              <w:pStyle w:val="af4"/>
              <w:widowControl w:val="0"/>
              <w:suppressAutoHyphens/>
              <w:autoSpaceDE w:val="0"/>
              <w:autoSpaceDN w:val="0"/>
              <w:adjustRightInd w:val="0"/>
              <w:ind w:left="40" w:firstLine="226"/>
            </w:pPr>
            <w:r w:rsidRPr="005C4F8A">
              <w:t>Генеральный план Минераловодского муниципального округа Ставропольского края;</w:t>
            </w:r>
          </w:p>
          <w:p w14:paraId="0554BA86" w14:textId="474BED77" w:rsidR="00E4663D" w:rsidRPr="005C4F8A" w:rsidRDefault="00E4663D" w:rsidP="00840E28">
            <w:pPr>
              <w:pStyle w:val="af4"/>
              <w:widowControl w:val="0"/>
              <w:suppressAutoHyphens/>
              <w:autoSpaceDE w:val="0"/>
              <w:autoSpaceDN w:val="0"/>
              <w:adjustRightInd w:val="0"/>
              <w:ind w:left="40" w:firstLine="226"/>
            </w:pPr>
            <w:r w:rsidRPr="005C4F8A">
              <w:t>Правила землепользования и застройки Минераловодского муниципальн</w:t>
            </w:r>
            <w:r w:rsidR="00D76237" w:rsidRPr="005C4F8A">
              <w:t>ого округа Ставропольского края</w:t>
            </w:r>
          </w:p>
        </w:tc>
      </w:tr>
      <w:tr w:rsidR="00CB16F4" w:rsidRPr="005C4F8A" w14:paraId="2D04810E" w14:textId="77777777" w:rsidTr="00D76237">
        <w:trPr>
          <w:trHeight w:val="20"/>
        </w:trPr>
        <w:tc>
          <w:tcPr>
            <w:tcW w:w="310" w:type="pct"/>
          </w:tcPr>
          <w:p w14:paraId="53C06204" w14:textId="6A4BBC58" w:rsidR="00CB16F4" w:rsidRPr="005C4F8A" w:rsidRDefault="00CB16F4" w:rsidP="00CB16F4">
            <w:pPr>
              <w:widowControl w:val="0"/>
              <w:suppressAutoHyphens/>
              <w:autoSpaceDE w:val="0"/>
              <w:autoSpaceDN w:val="0"/>
              <w:adjustRightInd w:val="0"/>
              <w:jc w:val="center"/>
              <w:rPr>
                <w:bCs/>
              </w:rPr>
            </w:pPr>
            <w:r w:rsidRPr="005C4F8A">
              <w:rPr>
                <w:bCs/>
              </w:rPr>
              <w:t>3</w:t>
            </w:r>
          </w:p>
        </w:tc>
        <w:tc>
          <w:tcPr>
            <w:tcW w:w="1450" w:type="pct"/>
          </w:tcPr>
          <w:p w14:paraId="167D1D2E" w14:textId="2FE47D7B" w:rsidR="00CB16F4" w:rsidRPr="005C4F8A" w:rsidRDefault="00CB16F4" w:rsidP="00CB16F4">
            <w:pPr>
              <w:widowControl w:val="0"/>
              <w:suppressAutoHyphens/>
              <w:autoSpaceDE w:val="0"/>
              <w:autoSpaceDN w:val="0"/>
              <w:adjustRightInd w:val="0"/>
              <w:rPr>
                <w:bCs/>
              </w:rPr>
            </w:pPr>
            <w:r w:rsidRPr="005C4F8A">
              <w:rPr>
                <w:bCs/>
              </w:rPr>
              <w:t>Наименование заказчика Программы, его местонахождение</w:t>
            </w:r>
          </w:p>
        </w:tc>
        <w:tc>
          <w:tcPr>
            <w:tcW w:w="3240" w:type="pct"/>
          </w:tcPr>
          <w:p w14:paraId="05190C96" w14:textId="29683F24" w:rsidR="00CB16F4" w:rsidRPr="005C4F8A" w:rsidRDefault="00CB16F4" w:rsidP="00E629C1">
            <w:pPr>
              <w:widowControl w:val="0"/>
              <w:suppressAutoHyphens/>
              <w:autoSpaceDE w:val="0"/>
              <w:autoSpaceDN w:val="0"/>
              <w:adjustRightInd w:val="0"/>
              <w:ind w:left="27" w:firstLine="226"/>
            </w:pPr>
            <w:r w:rsidRPr="005C4F8A">
              <w:t>Управление архитектуры и градостроительства администрации Минераловодского муниципального округа</w:t>
            </w:r>
            <w:r w:rsidR="00E629C1" w:rsidRPr="005C4F8A">
              <w:t xml:space="preserve"> Ставропольского края</w:t>
            </w:r>
            <w:r w:rsidRPr="005C4F8A">
              <w:t xml:space="preserve">, </w:t>
            </w:r>
            <w:r w:rsidR="00E629C1" w:rsidRPr="005C4F8A">
              <w:br/>
            </w:r>
            <w:r w:rsidRPr="005C4F8A">
              <w:t>г. Минеральные Воды, ул. 50 лет Октября, 87А</w:t>
            </w:r>
          </w:p>
        </w:tc>
      </w:tr>
      <w:tr w:rsidR="00CB16F4" w:rsidRPr="005C4F8A" w14:paraId="6D6B1C30" w14:textId="77777777" w:rsidTr="00D76237">
        <w:trPr>
          <w:trHeight w:val="20"/>
        </w:trPr>
        <w:tc>
          <w:tcPr>
            <w:tcW w:w="310" w:type="pct"/>
          </w:tcPr>
          <w:p w14:paraId="72A8AB8B" w14:textId="55D024DF" w:rsidR="00CB16F4" w:rsidRPr="005C4F8A" w:rsidRDefault="00CB16F4" w:rsidP="00CB16F4">
            <w:pPr>
              <w:widowControl w:val="0"/>
              <w:suppressAutoHyphens/>
              <w:autoSpaceDE w:val="0"/>
              <w:autoSpaceDN w:val="0"/>
              <w:adjustRightInd w:val="0"/>
              <w:jc w:val="center"/>
              <w:rPr>
                <w:bCs/>
              </w:rPr>
            </w:pPr>
            <w:r w:rsidRPr="005C4F8A">
              <w:rPr>
                <w:bCs/>
              </w:rPr>
              <w:t>4</w:t>
            </w:r>
          </w:p>
        </w:tc>
        <w:tc>
          <w:tcPr>
            <w:tcW w:w="1450" w:type="pct"/>
          </w:tcPr>
          <w:p w14:paraId="4BC9EADB" w14:textId="24B297D3" w:rsidR="00CB16F4" w:rsidRPr="005C4F8A" w:rsidRDefault="00CB16F4" w:rsidP="00CB16F4">
            <w:pPr>
              <w:widowControl w:val="0"/>
              <w:suppressAutoHyphens/>
              <w:autoSpaceDE w:val="0"/>
              <w:autoSpaceDN w:val="0"/>
              <w:adjustRightInd w:val="0"/>
              <w:rPr>
                <w:bCs/>
              </w:rPr>
            </w:pPr>
            <w:r w:rsidRPr="005C4F8A">
              <w:rPr>
                <w:bCs/>
              </w:rPr>
              <w:t>Наименование разработчика Программы, его местонахождение</w:t>
            </w:r>
          </w:p>
        </w:tc>
        <w:tc>
          <w:tcPr>
            <w:tcW w:w="3240" w:type="pct"/>
          </w:tcPr>
          <w:p w14:paraId="1C43BB09" w14:textId="4B83A963" w:rsidR="00CB16F4" w:rsidRPr="005C4F8A" w:rsidRDefault="00CB16F4" w:rsidP="00840E28">
            <w:pPr>
              <w:widowControl w:val="0"/>
              <w:suppressAutoHyphens/>
              <w:autoSpaceDE w:val="0"/>
              <w:autoSpaceDN w:val="0"/>
              <w:adjustRightInd w:val="0"/>
              <w:ind w:left="27" w:firstLine="226"/>
            </w:pPr>
            <w:r w:rsidRPr="005C4F8A">
              <w:t xml:space="preserve">Общество с ограниченной ответственностью Научно-исследовательский институт «Земля и город», г. Нижний Новгород, </w:t>
            </w:r>
            <w:r w:rsidRPr="005C4F8A">
              <w:br/>
              <w:t>ул. Нартова, 6</w:t>
            </w:r>
          </w:p>
        </w:tc>
      </w:tr>
      <w:tr w:rsidR="00EE3F3C" w:rsidRPr="005C4F8A" w14:paraId="1BE780C4" w14:textId="77777777" w:rsidTr="00D76237">
        <w:trPr>
          <w:trHeight w:val="20"/>
        </w:trPr>
        <w:tc>
          <w:tcPr>
            <w:tcW w:w="310" w:type="pct"/>
            <w:vMerge w:val="restart"/>
          </w:tcPr>
          <w:p w14:paraId="0169061F" w14:textId="1B439A83" w:rsidR="00EE3F3C" w:rsidRPr="005C4F8A" w:rsidRDefault="00EE3F3C" w:rsidP="00D76237">
            <w:pPr>
              <w:widowControl w:val="0"/>
              <w:suppressAutoHyphens/>
              <w:autoSpaceDE w:val="0"/>
              <w:autoSpaceDN w:val="0"/>
              <w:adjustRightInd w:val="0"/>
              <w:jc w:val="center"/>
              <w:rPr>
                <w:bCs/>
              </w:rPr>
            </w:pPr>
            <w:r w:rsidRPr="005C4F8A">
              <w:rPr>
                <w:bCs/>
              </w:rPr>
              <w:t>5</w:t>
            </w:r>
          </w:p>
        </w:tc>
        <w:tc>
          <w:tcPr>
            <w:tcW w:w="1450" w:type="pct"/>
            <w:vMerge w:val="restart"/>
          </w:tcPr>
          <w:p w14:paraId="351C785A" w14:textId="3E87675C" w:rsidR="00EE3F3C" w:rsidRPr="005C4F8A" w:rsidRDefault="00EE3F3C" w:rsidP="00D76237">
            <w:pPr>
              <w:widowControl w:val="0"/>
              <w:suppressAutoHyphens/>
              <w:autoSpaceDE w:val="0"/>
              <w:autoSpaceDN w:val="0"/>
              <w:adjustRightInd w:val="0"/>
              <w:rPr>
                <w:bCs/>
              </w:rPr>
            </w:pPr>
            <w:r w:rsidRPr="005C4F8A">
              <w:rPr>
                <w:bCs/>
              </w:rPr>
              <w:t>Исполнители программы</w:t>
            </w:r>
          </w:p>
        </w:tc>
        <w:tc>
          <w:tcPr>
            <w:tcW w:w="3240" w:type="pct"/>
          </w:tcPr>
          <w:p w14:paraId="2041EB2A" w14:textId="0561ADD9" w:rsidR="00EE3F3C" w:rsidRPr="005C4F8A" w:rsidRDefault="00EE3F3C" w:rsidP="00840E28">
            <w:pPr>
              <w:widowControl w:val="0"/>
              <w:suppressAutoHyphens/>
              <w:autoSpaceDE w:val="0"/>
              <w:autoSpaceDN w:val="0"/>
              <w:adjustRightInd w:val="0"/>
              <w:ind w:left="27" w:firstLine="226"/>
            </w:pPr>
            <w:r w:rsidRPr="005C4F8A">
              <w:t xml:space="preserve">Управление образования администрации Минераловодского </w:t>
            </w:r>
            <w:r w:rsidR="00107E74" w:rsidRPr="005C4F8A">
              <w:t>муниципального</w:t>
            </w:r>
            <w:r w:rsidRPr="005C4F8A">
              <w:t xml:space="preserve"> округа</w:t>
            </w:r>
            <w:r w:rsidR="00E629C1" w:rsidRPr="005C4F8A">
              <w:t xml:space="preserve"> Ставропольского края</w:t>
            </w:r>
            <w:r w:rsidRPr="005C4F8A">
              <w:t>, г. Минеральные Воды, ул. Бибика, 13</w:t>
            </w:r>
          </w:p>
        </w:tc>
      </w:tr>
      <w:tr w:rsidR="00EE3F3C" w:rsidRPr="005C4F8A" w14:paraId="32DC4BCD" w14:textId="77777777" w:rsidTr="00D76237">
        <w:trPr>
          <w:trHeight w:val="20"/>
        </w:trPr>
        <w:tc>
          <w:tcPr>
            <w:tcW w:w="310" w:type="pct"/>
            <w:vMerge/>
          </w:tcPr>
          <w:p w14:paraId="5DA9649A" w14:textId="77777777" w:rsidR="00EE3F3C" w:rsidRPr="005C4F8A" w:rsidRDefault="00EE3F3C" w:rsidP="00D76237">
            <w:pPr>
              <w:widowControl w:val="0"/>
              <w:suppressAutoHyphens/>
              <w:autoSpaceDE w:val="0"/>
              <w:autoSpaceDN w:val="0"/>
              <w:adjustRightInd w:val="0"/>
              <w:jc w:val="center"/>
              <w:rPr>
                <w:bCs/>
              </w:rPr>
            </w:pPr>
          </w:p>
        </w:tc>
        <w:tc>
          <w:tcPr>
            <w:tcW w:w="1450" w:type="pct"/>
            <w:vMerge/>
          </w:tcPr>
          <w:p w14:paraId="46855DCF" w14:textId="77777777" w:rsidR="00EE3F3C" w:rsidRPr="005C4F8A" w:rsidRDefault="00EE3F3C" w:rsidP="00D76237">
            <w:pPr>
              <w:widowControl w:val="0"/>
              <w:suppressAutoHyphens/>
              <w:autoSpaceDE w:val="0"/>
              <w:autoSpaceDN w:val="0"/>
              <w:adjustRightInd w:val="0"/>
              <w:rPr>
                <w:bCs/>
              </w:rPr>
            </w:pPr>
          </w:p>
        </w:tc>
        <w:tc>
          <w:tcPr>
            <w:tcW w:w="3240" w:type="pct"/>
          </w:tcPr>
          <w:p w14:paraId="056C9D54" w14:textId="7713FAE7" w:rsidR="00EE3F3C" w:rsidRPr="005C4F8A" w:rsidRDefault="00EE3F3C" w:rsidP="00E629C1">
            <w:pPr>
              <w:widowControl w:val="0"/>
              <w:suppressAutoHyphens/>
              <w:autoSpaceDE w:val="0"/>
              <w:autoSpaceDN w:val="0"/>
              <w:adjustRightInd w:val="0"/>
              <w:ind w:left="27" w:firstLine="226"/>
            </w:pPr>
            <w:r w:rsidRPr="005C4F8A">
              <w:t xml:space="preserve">Комитет по физической культуре и спорту администрации Минераловодского </w:t>
            </w:r>
            <w:r w:rsidR="00107E74" w:rsidRPr="005C4F8A">
              <w:t>муниципального</w:t>
            </w:r>
            <w:r w:rsidRPr="005C4F8A">
              <w:t xml:space="preserve"> округа</w:t>
            </w:r>
            <w:r w:rsidR="00E629C1" w:rsidRPr="005C4F8A">
              <w:t xml:space="preserve"> Ставропольского края</w:t>
            </w:r>
            <w:r w:rsidRPr="005C4F8A">
              <w:t xml:space="preserve">, </w:t>
            </w:r>
            <w:r w:rsidR="00E629C1" w:rsidRPr="005C4F8A">
              <w:br/>
            </w:r>
            <w:r w:rsidRPr="005C4F8A">
              <w:t xml:space="preserve">г. Минеральные Воды, </w:t>
            </w:r>
            <w:r w:rsidR="00840E28" w:rsidRPr="005C4F8A">
              <w:t>ул. Карла Либкнехта, 12</w:t>
            </w:r>
          </w:p>
        </w:tc>
      </w:tr>
      <w:tr w:rsidR="00EE3F3C" w:rsidRPr="005C4F8A" w14:paraId="77555F94" w14:textId="77777777" w:rsidTr="00D76237">
        <w:trPr>
          <w:trHeight w:val="20"/>
        </w:trPr>
        <w:tc>
          <w:tcPr>
            <w:tcW w:w="310" w:type="pct"/>
            <w:vMerge/>
          </w:tcPr>
          <w:p w14:paraId="21D1E448" w14:textId="77777777" w:rsidR="00EE3F3C" w:rsidRPr="005C4F8A" w:rsidRDefault="00EE3F3C" w:rsidP="00D76237">
            <w:pPr>
              <w:widowControl w:val="0"/>
              <w:suppressAutoHyphens/>
              <w:autoSpaceDE w:val="0"/>
              <w:autoSpaceDN w:val="0"/>
              <w:adjustRightInd w:val="0"/>
              <w:jc w:val="center"/>
              <w:rPr>
                <w:bCs/>
              </w:rPr>
            </w:pPr>
          </w:p>
        </w:tc>
        <w:tc>
          <w:tcPr>
            <w:tcW w:w="1450" w:type="pct"/>
            <w:vMerge/>
          </w:tcPr>
          <w:p w14:paraId="0C2F6737" w14:textId="77777777" w:rsidR="00EE3F3C" w:rsidRPr="005C4F8A" w:rsidRDefault="00EE3F3C" w:rsidP="00D76237">
            <w:pPr>
              <w:widowControl w:val="0"/>
              <w:suppressAutoHyphens/>
              <w:autoSpaceDE w:val="0"/>
              <w:autoSpaceDN w:val="0"/>
              <w:adjustRightInd w:val="0"/>
              <w:rPr>
                <w:bCs/>
              </w:rPr>
            </w:pPr>
          </w:p>
        </w:tc>
        <w:tc>
          <w:tcPr>
            <w:tcW w:w="3240" w:type="pct"/>
          </w:tcPr>
          <w:p w14:paraId="11976048" w14:textId="5021B1DF" w:rsidR="00EE3F3C" w:rsidRPr="005C4F8A" w:rsidRDefault="00EE3F3C" w:rsidP="00840E28">
            <w:pPr>
              <w:widowControl w:val="0"/>
              <w:suppressAutoHyphens/>
              <w:autoSpaceDE w:val="0"/>
              <w:autoSpaceDN w:val="0"/>
              <w:adjustRightInd w:val="0"/>
              <w:ind w:left="27" w:firstLine="226"/>
            </w:pPr>
            <w:r w:rsidRPr="005C4F8A">
              <w:t xml:space="preserve">Комитет по культуре администрации Минераловодского </w:t>
            </w:r>
            <w:r w:rsidR="00107E74" w:rsidRPr="005C4F8A">
              <w:t>муниципального</w:t>
            </w:r>
            <w:r w:rsidRPr="005C4F8A">
              <w:t xml:space="preserve"> округа</w:t>
            </w:r>
            <w:r w:rsidR="00E629C1" w:rsidRPr="005C4F8A">
              <w:t xml:space="preserve"> Ставропольского края</w:t>
            </w:r>
            <w:r w:rsidRPr="005C4F8A">
              <w:t>, г. Минеральные Воды, ул. Бибика, 13</w:t>
            </w:r>
          </w:p>
        </w:tc>
      </w:tr>
      <w:tr w:rsidR="00EE3F3C" w:rsidRPr="005C4F8A" w14:paraId="4EEF0B4D" w14:textId="77777777" w:rsidTr="00D76237">
        <w:trPr>
          <w:trHeight w:val="20"/>
        </w:trPr>
        <w:tc>
          <w:tcPr>
            <w:tcW w:w="310" w:type="pct"/>
            <w:vMerge/>
          </w:tcPr>
          <w:p w14:paraId="30CA58DA" w14:textId="77777777" w:rsidR="00EE3F3C" w:rsidRPr="005C4F8A" w:rsidRDefault="00EE3F3C" w:rsidP="00D76237">
            <w:pPr>
              <w:widowControl w:val="0"/>
              <w:suppressAutoHyphens/>
              <w:autoSpaceDE w:val="0"/>
              <w:autoSpaceDN w:val="0"/>
              <w:adjustRightInd w:val="0"/>
              <w:jc w:val="center"/>
              <w:rPr>
                <w:bCs/>
              </w:rPr>
            </w:pPr>
          </w:p>
        </w:tc>
        <w:tc>
          <w:tcPr>
            <w:tcW w:w="1450" w:type="pct"/>
            <w:vMerge/>
          </w:tcPr>
          <w:p w14:paraId="5DBF82F4" w14:textId="77777777" w:rsidR="00EE3F3C" w:rsidRPr="005C4F8A" w:rsidRDefault="00EE3F3C" w:rsidP="00D76237">
            <w:pPr>
              <w:widowControl w:val="0"/>
              <w:suppressAutoHyphens/>
              <w:autoSpaceDE w:val="0"/>
              <w:autoSpaceDN w:val="0"/>
              <w:adjustRightInd w:val="0"/>
              <w:rPr>
                <w:bCs/>
              </w:rPr>
            </w:pPr>
          </w:p>
        </w:tc>
        <w:tc>
          <w:tcPr>
            <w:tcW w:w="3240" w:type="pct"/>
          </w:tcPr>
          <w:p w14:paraId="170FA9BA" w14:textId="3351BD11" w:rsidR="00EE3F3C" w:rsidRPr="005C4F8A" w:rsidRDefault="00EE3F3C" w:rsidP="00840E28">
            <w:pPr>
              <w:widowControl w:val="0"/>
              <w:suppressAutoHyphens/>
              <w:autoSpaceDE w:val="0"/>
              <w:autoSpaceDN w:val="0"/>
              <w:adjustRightInd w:val="0"/>
              <w:ind w:left="27" w:firstLine="226"/>
            </w:pPr>
            <w:r w:rsidRPr="005C4F8A">
              <w:t xml:space="preserve">Управление труда и социальной защиты населения администрации Минераловодского </w:t>
            </w:r>
            <w:r w:rsidR="00107E74" w:rsidRPr="005C4F8A">
              <w:t>муниципального</w:t>
            </w:r>
            <w:r w:rsidRPr="005C4F8A">
              <w:t xml:space="preserve"> округа</w:t>
            </w:r>
            <w:r w:rsidR="00E629C1" w:rsidRPr="005C4F8A">
              <w:t xml:space="preserve"> Ставропольского края</w:t>
            </w:r>
            <w:r w:rsidRPr="005C4F8A">
              <w:t xml:space="preserve">, </w:t>
            </w:r>
            <w:r w:rsidR="0020489B" w:rsidRPr="005C4F8A">
              <w:br/>
            </w:r>
            <w:r w:rsidRPr="005C4F8A">
              <w:t>г. Минеральные Воды, ул. Пушкина, 22</w:t>
            </w:r>
          </w:p>
        </w:tc>
      </w:tr>
      <w:tr w:rsidR="00EE3F3C" w:rsidRPr="005C4F8A" w14:paraId="41DA04A5" w14:textId="77777777" w:rsidTr="00D76237">
        <w:trPr>
          <w:trHeight w:val="20"/>
        </w:trPr>
        <w:tc>
          <w:tcPr>
            <w:tcW w:w="310" w:type="pct"/>
            <w:vMerge/>
          </w:tcPr>
          <w:p w14:paraId="1C04874D" w14:textId="77777777" w:rsidR="00EE3F3C" w:rsidRPr="005C4F8A" w:rsidRDefault="00EE3F3C" w:rsidP="00D76237">
            <w:pPr>
              <w:widowControl w:val="0"/>
              <w:suppressAutoHyphens/>
              <w:autoSpaceDE w:val="0"/>
              <w:autoSpaceDN w:val="0"/>
              <w:adjustRightInd w:val="0"/>
              <w:jc w:val="center"/>
              <w:rPr>
                <w:bCs/>
              </w:rPr>
            </w:pPr>
          </w:p>
        </w:tc>
        <w:tc>
          <w:tcPr>
            <w:tcW w:w="1450" w:type="pct"/>
            <w:vMerge/>
          </w:tcPr>
          <w:p w14:paraId="74C75CAD" w14:textId="77777777" w:rsidR="00EE3F3C" w:rsidRPr="005C4F8A" w:rsidRDefault="00EE3F3C" w:rsidP="00D76237">
            <w:pPr>
              <w:widowControl w:val="0"/>
              <w:suppressAutoHyphens/>
              <w:autoSpaceDE w:val="0"/>
              <w:autoSpaceDN w:val="0"/>
              <w:adjustRightInd w:val="0"/>
              <w:rPr>
                <w:bCs/>
              </w:rPr>
            </w:pPr>
          </w:p>
        </w:tc>
        <w:tc>
          <w:tcPr>
            <w:tcW w:w="3240" w:type="pct"/>
          </w:tcPr>
          <w:p w14:paraId="1F3B5289" w14:textId="4F93F390" w:rsidR="00EE3F3C" w:rsidRPr="005C4F8A" w:rsidRDefault="00EE3F3C" w:rsidP="00E629C1">
            <w:pPr>
              <w:widowControl w:val="0"/>
              <w:suppressAutoHyphens/>
              <w:autoSpaceDE w:val="0"/>
              <w:autoSpaceDN w:val="0"/>
              <w:adjustRightInd w:val="0"/>
              <w:ind w:left="27" w:firstLine="226"/>
            </w:pPr>
            <w:r w:rsidRPr="005C4F8A">
              <w:t xml:space="preserve">Управление архитектуры и градостроительства администрации Минераловодского </w:t>
            </w:r>
            <w:r w:rsidR="00107E74" w:rsidRPr="005C4F8A">
              <w:t>муниципального</w:t>
            </w:r>
            <w:r w:rsidRPr="005C4F8A">
              <w:t xml:space="preserve"> округа</w:t>
            </w:r>
            <w:r w:rsidR="00E629C1" w:rsidRPr="005C4F8A">
              <w:t xml:space="preserve"> Ставропольского края</w:t>
            </w:r>
            <w:r w:rsidRPr="005C4F8A">
              <w:t xml:space="preserve">, </w:t>
            </w:r>
            <w:r w:rsidR="00E629C1" w:rsidRPr="005C4F8A">
              <w:br/>
            </w:r>
            <w:r w:rsidRPr="005C4F8A">
              <w:t>г. Минеральные Воды, ул. 50 лет Октября, 87А</w:t>
            </w:r>
          </w:p>
        </w:tc>
      </w:tr>
      <w:tr w:rsidR="00EE3F3C" w:rsidRPr="005C4F8A" w14:paraId="571E9146" w14:textId="77777777" w:rsidTr="00D76237">
        <w:trPr>
          <w:trHeight w:val="20"/>
        </w:trPr>
        <w:tc>
          <w:tcPr>
            <w:tcW w:w="310" w:type="pct"/>
            <w:vMerge/>
          </w:tcPr>
          <w:p w14:paraId="617A40A9" w14:textId="77777777" w:rsidR="00EE3F3C" w:rsidRPr="005C4F8A" w:rsidRDefault="00EE3F3C" w:rsidP="00D76237">
            <w:pPr>
              <w:widowControl w:val="0"/>
              <w:suppressAutoHyphens/>
              <w:autoSpaceDE w:val="0"/>
              <w:autoSpaceDN w:val="0"/>
              <w:adjustRightInd w:val="0"/>
              <w:jc w:val="center"/>
              <w:rPr>
                <w:bCs/>
              </w:rPr>
            </w:pPr>
          </w:p>
        </w:tc>
        <w:tc>
          <w:tcPr>
            <w:tcW w:w="1450" w:type="pct"/>
            <w:vMerge/>
          </w:tcPr>
          <w:p w14:paraId="2A0F82F7" w14:textId="77777777" w:rsidR="00EE3F3C" w:rsidRPr="005C4F8A" w:rsidRDefault="00EE3F3C" w:rsidP="00D76237">
            <w:pPr>
              <w:widowControl w:val="0"/>
              <w:suppressAutoHyphens/>
              <w:autoSpaceDE w:val="0"/>
              <w:autoSpaceDN w:val="0"/>
              <w:adjustRightInd w:val="0"/>
              <w:rPr>
                <w:bCs/>
              </w:rPr>
            </w:pPr>
          </w:p>
        </w:tc>
        <w:tc>
          <w:tcPr>
            <w:tcW w:w="3240" w:type="pct"/>
          </w:tcPr>
          <w:p w14:paraId="302002F7" w14:textId="5E4CEF0E" w:rsidR="00EE3F3C" w:rsidRPr="005C4F8A" w:rsidRDefault="00EE3F3C" w:rsidP="00E629C1">
            <w:pPr>
              <w:widowControl w:val="0"/>
              <w:suppressAutoHyphens/>
              <w:autoSpaceDE w:val="0"/>
              <w:autoSpaceDN w:val="0"/>
              <w:adjustRightInd w:val="0"/>
              <w:ind w:left="27" w:firstLine="226"/>
            </w:pPr>
            <w:r w:rsidRPr="005C4F8A">
              <w:t xml:space="preserve">Управление муниципального хозяйства администрации Минераловодского </w:t>
            </w:r>
            <w:r w:rsidR="00107E74" w:rsidRPr="005C4F8A">
              <w:t>муниципального</w:t>
            </w:r>
            <w:r w:rsidRPr="005C4F8A">
              <w:t xml:space="preserve"> округа</w:t>
            </w:r>
            <w:r w:rsidR="00E629C1" w:rsidRPr="005C4F8A">
              <w:t xml:space="preserve"> Ставропольского края</w:t>
            </w:r>
            <w:r w:rsidRPr="005C4F8A">
              <w:t xml:space="preserve">, </w:t>
            </w:r>
            <w:r w:rsidR="00E629C1" w:rsidRPr="005C4F8A">
              <w:br/>
            </w:r>
            <w:r w:rsidRPr="005C4F8A">
              <w:t>г. Минеральные Воды, пр. Карла Маркса, 54</w:t>
            </w:r>
          </w:p>
        </w:tc>
      </w:tr>
      <w:tr w:rsidR="00EE3F3C" w:rsidRPr="005C4F8A" w14:paraId="660D467B" w14:textId="77777777" w:rsidTr="00D76237">
        <w:trPr>
          <w:trHeight w:val="20"/>
        </w:trPr>
        <w:tc>
          <w:tcPr>
            <w:tcW w:w="310" w:type="pct"/>
            <w:vMerge/>
          </w:tcPr>
          <w:p w14:paraId="36F81C40" w14:textId="77777777" w:rsidR="00EE3F3C" w:rsidRPr="005C4F8A" w:rsidRDefault="00EE3F3C" w:rsidP="00D76237">
            <w:pPr>
              <w:widowControl w:val="0"/>
              <w:suppressAutoHyphens/>
              <w:autoSpaceDE w:val="0"/>
              <w:autoSpaceDN w:val="0"/>
              <w:adjustRightInd w:val="0"/>
              <w:jc w:val="center"/>
              <w:rPr>
                <w:bCs/>
              </w:rPr>
            </w:pPr>
          </w:p>
        </w:tc>
        <w:tc>
          <w:tcPr>
            <w:tcW w:w="1450" w:type="pct"/>
            <w:vMerge/>
          </w:tcPr>
          <w:p w14:paraId="6760A182" w14:textId="77777777" w:rsidR="00EE3F3C" w:rsidRPr="005C4F8A" w:rsidRDefault="00EE3F3C" w:rsidP="00D76237">
            <w:pPr>
              <w:widowControl w:val="0"/>
              <w:suppressAutoHyphens/>
              <w:autoSpaceDE w:val="0"/>
              <w:autoSpaceDN w:val="0"/>
              <w:adjustRightInd w:val="0"/>
              <w:rPr>
                <w:bCs/>
              </w:rPr>
            </w:pPr>
          </w:p>
        </w:tc>
        <w:tc>
          <w:tcPr>
            <w:tcW w:w="3240" w:type="pct"/>
          </w:tcPr>
          <w:p w14:paraId="0120E567" w14:textId="0D418F1F" w:rsidR="00EE3F3C" w:rsidRPr="005C4F8A" w:rsidRDefault="00EE3F3C" w:rsidP="00840E28">
            <w:pPr>
              <w:widowControl w:val="0"/>
              <w:suppressAutoHyphens/>
              <w:autoSpaceDE w:val="0"/>
              <w:autoSpaceDN w:val="0"/>
              <w:adjustRightInd w:val="0"/>
              <w:ind w:left="27" w:firstLine="226"/>
            </w:pPr>
            <w:r w:rsidRPr="005C4F8A">
              <w:t xml:space="preserve">МКУ «Управление капитального строительства и ремонта Минераловодского </w:t>
            </w:r>
            <w:r w:rsidR="00107E74" w:rsidRPr="005C4F8A">
              <w:t>муниципального</w:t>
            </w:r>
            <w:r w:rsidRPr="005C4F8A">
              <w:t xml:space="preserve"> округа», г. Минеральные Воды, </w:t>
            </w:r>
            <w:r w:rsidRPr="005C4F8A">
              <w:br/>
              <w:t>ул. 50 лет Октября, 87А</w:t>
            </w:r>
          </w:p>
        </w:tc>
      </w:tr>
      <w:tr w:rsidR="00250C3B" w:rsidRPr="005C4F8A" w14:paraId="7F282F2B" w14:textId="77777777" w:rsidTr="00D76237">
        <w:trPr>
          <w:trHeight w:val="20"/>
        </w:trPr>
        <w:tc>
          <w:tcPr>
            <w:tcW w:w="310" w:type="pct"/>
          </w:tcPr>
          <w:p w14:paraId="2C49B9FB" w14:textId="6252D45B" w:rsidR="00250C3B" w:rsidRPr="005C4F8A" w:rsidRDefault="00D76237" w:rsidP="00D76237">
            <w:pPr>
              <w:widowControl w:val="0"/>
              <w:suppressAutoHyphens/>
              <w:autoSpaceDE w:val="0"/>
              <w:autoSpaceDN w:val="0"/>
              <w:adjustRightInd w:val="0"/>
              <w:jc w:val="center"/>
              <w:rPr>
                <w:bCs/>
              </w:rPr>
            </w:pPr>
            <w:r w:rsidRPr="005C4F8A">
              <w:rPr>
                <w:bCs/>
              </w:rPr>
              <w:t>6</w:t>
            </w:r>
          </w:p>
        </w:tc>
        <w:tc>
          <w:tcPr>
            <w:tcW w:w="1450" w:type="pct"/>
          </w:tcPr>
          <w:p w14:paraId="23708A3B" w14:textId="71A86103" w:rsidR="00250C3B" w:rsidRPr="005C4F8A" w:rsidRDefault="008673D0" w:rsidP="00D76237">
            <w:pPr>
              <w:widowControl w:val="0"/>
              <w:suppressAutoHyphens/>
              <w:autoSpaceDE w:val="0"/>
              <w:autoSpaceDN w:val="0"/>
              <w:adjustRightInd w:val="0"/>
              <w:rPr>
                <w:bCs/>
              </w:rPr>
            </w:pPr>
            <w:r w:rsidRPr="005C4F8A">
              <w:rPr>
                <w:bCs/>
              </w:rPr>
              <w:t xml:space="preserve">Цель </w:t>
            </w:r>
            <w:r w:rsidR="00ED40D7" w:rsidRPr="005C4F8A">
              <w:rPr>
                <w:bCs/>
              </w:rPr>
              <w:t>П</w:t>
            </w:r>
            <w:r w:rsidRPr="005C4F8A">
              <w:rPr>
                <w:bCs/>
              </w:rPr>
              <w:t>рограммы</w:t>
            </w:r>
          </w:p>
        </w:tc>
        <w:tc>
          <w:tcPr>
            <w:tcW w:w="3240" w:type="pct"/>
          </w:tcPr>
          <w:p w14:paraId="3C37E798" w14:textId="7DC2F501" w:rsidR="00773503" w:rsidRPr="005C4F8A" w:rsidRDefault="00773503" w:rsidP="00840E28">
            <w:pPr>
              <w:pStyle w:val="af4"/>
              <w:widowControl w:val="0"/>
              <w:suppressAutoHyphens/>
              <w:autoSpaceDE w:val="0"/>
              <w:autoSpaceDN w:val="0"/>
              <w:adjustRightInd w:val="0"/>
              <w:ind w:left="0" w:firstLine="226"/>
            </w:pPr>
            <w:r w:rsidRPr="005C4F8A">
              <w:t xml:space="preserve">Развитие социальной инфраструктуры Минераловодского </w:t>
            </w:r>
            <w:r w:rsidR="005743FC" w:rsidRPr="005C4F8A">
              <w:t>муниципального</w:t>
            </w:r>
            <w:r w:rsidRPr="005C4F8A">
              <w:t xml:space="preserve"> округа в сфере образования, здравоохранения, </w:t>
            </w:r>
            <w:r w:rsidRPr="005C4F8A">
              <w:lastRenderedPageBreak/>
              <w:t>культуры, физической культуры и массового спорта путем проектирования, строительства и реконструкции объектов социальной инфраструктуры на территории Минераловодского муниципального округа в соответствии с нормативами градостроительного проектирования, в том числе:</w:t>
            </w:r>
          </w:p>
          <w:p w14:paraId="47BC767A" w14:textId="53AA310F" w:rsidR="00773503" w:rsidRPr="005C4F8A" w:rsidRDefault="00773503"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обеспечение безопасности, качества и эффективности использования населением объектов социальной инфраструктуры Минераловодского муниципального округа; </w:t>
            </w:r>
          </w:p>
          <w:p w14:paraId="241A125E" w14:textId="15593C90" w:rsidR="00773503" w:rsidRPr="005C4F8A" w:rsidRDefault="00773503"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обеспечение доступности объектов социальной инфраструктуры Минераловодского муниципального округа для населения в соответствии с нормативами градостроительного проектирования; </w:t>
            </w:r>
          </w:p>
          <w:p w14:paraId="173F7725" w14:textId="011D4AE3" w:rsidR="00773503" w:rsidRPr="005C4F8A" w:rsidRDefault="00773503" w:rsidP="00840E28">
            <w:pPr>
              <w:pStyle w:val="af4"/>
              <w:widowControl w:val="0"/>
              <w:numPr>
                <w:ilvl w:val="0"/>
                <w:numId w:val="1"/>
              </w:numPr>
              <w:tabs>
                <w:tab w:val="left" w:pos="226"/>
              </w:tabs>
              <w:suppressAutoHyphens/>
              <w:autoSpaceDE w:val="0"/>
              <w:autoSpaceDN w:val="0"/>
              <w:adjustRightInd w:val="0"/>
              <w:ind w:left="0" w:firstLine="84"/>
            </w:pPr>
            <w:r w:rsidRPr="005C4F8A">
              <w:t>обеспечение сбалансированного развития систем социальной инфраструктуры Минераловодского муниципального</w:t>
            </w:r>
            <w:r w:rsidR="008F7D04" w:rsidRPr="005C4F8A">
              <w:t xml:space="preserve"> округа до 204</w:t>
            </w:r>
            <w:r w:rsidRPr="005C4F8A">
              <w:t xml:space="preserve">2 года в соответствии с установленными потребностями в объектах социальной инфраструктуры; </w:t>
            </w:r>
          </w:p>
          <w:p w14:paraId="78CA757E" w14:textId="03609293" w:rsidR="00773503" w:rsidRPr="005C4F8A" w:rsidRDefault="00773503"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достижение расчетного уровня обеспеченности населения Минераловодского муниципального округа услугами объектов социальной инфраструктуры в соответствии с нормативами градостроительного проектирования; </w:t>
            </w:r>
          </w:p>
          <w:p w14:paraId="50EBBFC1" w14:textId="4B1D0F52" w:rsidR="00947722" w:rsidRPr="005C4F8A" w:rsidRDefault="00773503" w:rsidP="00840E28">
            <w:pPr>
              <w:pStyle w:val="af4"/>
              <w:widowControl w:val="0"/>
              <w:numPr>
                <w:ilvl w:val="0"/>
                <w:numId w:val="1"/>
              </w:numPr>
              <w:tabs>
                <w:tab w:val="left" w:pos="226"/>
              </w:tabs>
              <w:suppressAutoHyphens/>
              <w:autoSpaceDE w:val="0"/>
              <w:autoSpaceDN w:val="0"/>
              <w:adjustRightInd w:val="0"/>
              <w:ind w:left="0" w:firstLine="84"/>
            </w:pPr>
            <w:r w:rsidRPr="005C4F8A">
              <w:t>обеспечение эффективности функционирования действующей социальной инфраструктуры Минераловодского муниципального</w:t>
            </w:r>
            <w:r w:rsidR="00D76237" w:rsidRPr="005C4F8A">
              <w:t xml:space="preserve"> округа</w:t>
            </w:r>
          </w:p>
        </w:tc>
      </w:tr>
      <w:tr w:rsidR="008673D0" w:rsidRPr="005C4F8A" w14:paraId="22C4329C" w14:textId="77777777" w:rsidTr="00D76237">
        <w:trPr>
          <w:trHeight w:val="20"/>
        </w:trPr>
        <w:tc>
          <w:tcPr>
            <w:tcW w:w="310" w:type="pct"/>
          </w:tcPr>
          <w:p w14:paraId="43A67F94" w14:textId="6A57EB7B" w:rsidR="008673D0" w:rsidRPr="005C4F8A" w:rsidRDefault="00D76237" w:rsidP="00D76237">
            <w:pPr>
              <w:widowControl w:val="0"/>
              <w:suppressAutoHyphens/>
              <w:autoSpaceDE w:val="0"/>
              <w:autoSpaceDN w:val="0"/>
              <w:adjustRightInd w:val="0"/>
              <w:jc w:val="center"/>
              <w:rPr>
                <w:bCs/>
              </w:rPr>
            </w:pPr>
            <w:r w:rsidRPr="005C4F8A">
              <w:rPr>
                <w:bCs/>
              </w:rPr>
              <w:lastRenderedPageBreak/>
              <w:t>7</w:t>
            </w:r>
          </w:p>
        </w:tc>
        <w:tc>
          <w:tcPr>
            <w:tcW w:w="1450" w:type="pct"/>
          </w:tcPr>
          <w:p w14:paraId="65792D73" w14:textId="36DDB233" w:rsidR="008673D0" w:rsidRPr="005C4F8A" w:rsidRDefault="008673D0" w:rsidP="00D76237">
            <w:pPr>
              <w:widowControl w:val="0"/>
              <w:suppressAutoHyphens/>
              <w:autoSpaceDE w:val="0"/>
              <w:autoSpaceDN w:val="0"/>
              <w:adjustRightInd w:val="0"/>
              <w:rPr>
                <w:bCs/>
              </w:rPr>
            </w:pPr>
            <w:r w:rsidRPr="005C4F8A">
              <w:rPr>
                <w:bCs/>
              </w:rPr>
              <w:t xml:space="preserve">Задачи </w:t>
            </w:r>
            <w:r w:rsidR="00ED40D7" w:rsidRPr="005C4F8A">
              <w:rPr>
                <w:bCs/>
              </w:rPr>
              <w:t>П</w:t>
            </w:r>
            <w:r w:rsidRPr="005C4F8A">
              <w:rPr>
                <w:bCs/>
              </w:rPr>
              <w:t>рограммы</w:t>
            </w:r>
          </w:p>
        </w:tc>
        <w:tc>
          <w:tcPr>
            <w:tcW w:w="3240" w:type="pct"/>
          </w:tcPr>
          <w:p w14:paraId="043486FA" w14:textId="18CC7FB1" w:rsidR="00773503" w:rsidRPr="005C4F8A" w:rsidRDefault="00773503"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анализ социально-экономического развития Минераловодского </w:t>
            </w:r>
            <w:r w:rsidR="005743FC" w:rsidRPr="005C4F8A">
              <w:t>муниципального</w:t>
            </w:r>
            <w:r w:rsidRPr="005C4F8A">
              <w:t xml:space="preserve"> округа, наличия и уровня обеспеченности населения Минераловодского </w:t>
            </w:r>
            <w:r w:rsidR="000F5B42" w:rsidRPr="005C4F8A">
              <w:t>муниципального</w:t>
            </w:r>
            <w:r w:rsidRPr="005C4F8A">
              <w:t xml:space="preserve"> округа услугами объектов социальной инфраструктуры; </w:t>
            </w:r>
          </w:p>
          <w:p w14:paraId="6E2AD3A6" w14:textId="2111176C" w:rsidR="00773503" w:rsidRPr="005C4F8A" w:rsidRDefault="000F5B42" w:rsidP="00840E28">
            <w:pPr>
              <w:pStyle w:val="af4"/>
              <w:widowControl w:val="0"/>
              <w:numPr>
                <w:ilvl w:val="0"/>
                <w:numId w:val="1"/>
              </w:numPr>
              <w:tabs>
                <w:tab w:val="left" w:pos="226"/>
              </w:tabs>
              <w:suppressAutoHyphens/>
              <w:autoSpaceDE w:val="0"/>
              <w:autoSpaceDN w:val="0"/>
              <w:adjustRightInd w:val="0"/>
              <w:ind w:left="0" w:firstLine="84"/>
            </w:pPr>
            <w:r w:rsidRPr="005C4F8A">
              <w:t>п</w:t>
            </w:r>
            <w:r w:rsidR="00773503" w:rsidRPr="005C4F8A">
              <w:t xml:space="preserve">рогноз потребностей населения Минераловодского </w:t>
            </w:r>
            <w:r w:rsidRPr="005C4F8A">
              <w:t>муниципального</w:t>
            </w:r>
            <w:r w:rsidR="00773503" w:rsidRPr="005C4F8A">
              <w:t xml:space="preserve"> округа в объектах социальной инфраструктуры до 20</w:t>
            </w:r>
            <w:r w:rsidR="008F7D04" w:rsidRPr="005C4F8A">
              <w:t>4</w:t>
            </w:r>
            <w:r w:rsidRPr="005C4F8A">
              <w:t>2</w:t>
            </w:r>
            <w:r w:rsidR="00773503" w:rsidRPr="005C4F8A">
              <w:t xml:space="preserve"> года; </w:t>
            </w:r>
          </w:p>
          <w:p w14:paraId="7C06754C" w14:textId="60667BED" w:rsidR="00773503" w:rsidRPr="005C4F8A" w:rsidRDefault="00773503"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формирование перечня мероприятий (инвестиционных проектов) по проектированию, строительству, реконструкции объектов социальной инфраструктуры Минераловодского </w:t>
            </w:r>
            <w:r w:rsidR="00E57D5E" w:rsidRPr="005C4F8A">
              <w:t>муниципального</w:t>
            </w:r>
            <w:r w:rsidRPr="005C4F8A">
              <w:t xml:space="preserve">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Минераловодского </w:t>
            </w:r>
            <w:r w:rsidR="00E57D5E" w:rsidRPr="005C4F8A">
              <w:t>муниципального</w:t>
            </w:r>
            <w:r w:rsidRPr="005C4F8A">
              <w:t xml:space="preserve"> округа; </w:t>
            </w:r>
          </w:p>
          <w:p w14:paraId="1ECED754" w14:textId="13716A85" w:rsidR="00773503" w:rsidRPr="005C4F8A" w:rsidRDefault="00773503"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оценка объемов и источников финансирования мероприятий по проектированию, строительству, реконструкции объектов социальной инфраструктуры Минераловодского </w:t>
            </w:r>
            <w:r w:rsidR="00E57D5E" w:rsidRPr="005C4F8A">
              <w:t>муниципального</w:t>
            </w:r>
            <w:r w:rsidRPr="005C4F8A">
              <w:t xml:space="preserve"> округа; </w:t>
            </w:r>
          </w:p>
          <w:p w14:paraId="00276898" w14:textId="1F165B07" w:rsidR="00773503" w:rsidRPr="005C4F8A" w:rsidRDefault="00773503"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оценка эффективности реализации мероприятий и соответствия нормативам градостроительного проектирования Минераловодского </w:t>
            </w:r>
            <w:r w:rsidR="00E57D5E" w:rsidRPr="005C4F8A">
              <w:t>муниципального</w:t>
            </w:r>
            <w:r w:rsidRPr="005C4F8A">
              <w:t xml:space="preserve"> округа; </w:t>
            </w:r>
          </w:p>
          <w:p w14:paraId="02E42FBE" w14:textId="57FAA5D5" w:rsidR="00773503" w:rsidRPr="005C4F8A" w:rsidRDefault="00773503"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предложения по совершенствованию нормативно-правового и информационного обеспечения развития социальной инфраструктуры Минераловодского </w:t>
            </w:r>
            <w:r w:rsidR="00E57D5E" w:rsidRPr="005C4F8A">
              <w:t>муниципального</w:t>
            </w:r>
            <w:r w:rsidRPr="005C4F8A">
              <w:t xml:space="preserve"> округа; </w:t>
            </w:r>
          </w:p>
          <w:p w14:paraId="45352473" w14:textId="6C382CFD" w:rsidR="00947722" w:rsidRPr="005C4F8A" w:rsidRDefault="00773503"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предложения по повышению доступности среды для маломобильных групп населения Минераловодского </w:t>
            </w:r>
            <w:r w:rsidR="00E57D5E" w:rsidRPr="005C4F8A">
              <w:t>муниципального</w:t>
            </w:r>
            <w:r w:rsidR="00D76237" w:rsidRPr="005C4F8A">
              <w:t xml:space="preserve"> округа</w:t>
            </w:r>
          </w:p>
        </w:tc>
      </w:tr>
      <w:tr w:rsidR="00F13F33" w:rsidRPr="005C4F8A" w14:paraId="09386838" w14:textId="77777777" w:rsidTr="00D76237">
        <w:trPr>
          <w:trHeight w:val="20"/>
        </w:trPr>
        <w:tc>
          <w:tcPr>
            <w:tcW w:w="310" w:type="pct"/>
          </w:tcPr>
          <w:p w14:paraId="5BD6548D" w14:textId="58527EBA" w:rsidR="00F13F33" w:rsidRPr="005C4F8A" w:rsidRDefault="00D76237" w:rsidP="00D76237">
            <w:pPr>
              <w:widowControl w:val="0"/>
              <w:suppressAutoHyphens/>
              <w:autoSpaceDE w:val="0"/>
              <w:autoSpaceDN w:val="0"/>
              <w:adjustRightInd w:val="0"/>
              <w:jc w:val="center"/>
              <w:rPr>
                <w:bCs/>
              </w:rPr>
            </w:pPr>
            <w:r w:rsidRPr="005C4F8A">
              <w:rPr>
                <w:bCs/>
              </w:rPr>
              <w:t>8</w:t>
            </w:r>
          </w:p>
        </w:tc>
        <w:tc>
          <w:tcPr>
            <w:tcW w:w="1450" w:type="pct"/>
          </w:tcPr>
          <w:p w14:paraId="487682CF" w14:textId="77777777" w:rsidR="00F13F33" w:rsidRPr="005C4F8A" w:rsidRDefault="00F13F33" w:rsidP="00D76237">
            <w:pPr>
              <w:widowControl w:val="0"/>
              <w:suppressAutoHyphens/>
              <w:autoSpaceDE w:val="0"/>
              <w:autoSpaceDN w:val="0"/>
              <w:adjustRightInd w:val="0"/>
              <w:rPr>
                <w:bCs/>
              </w:rPr>
            </w:pPr>
            <w:r w:rsidRPr="005C4F8A">
              <w:rPr>
                <w:bCs/>
              </w:rPr>
              <w:t>Целевые показатели (индикатор</w:t>
            </w:r>
            <w:r w:rsidR="00F21C53" w:rsidRPr="005C4F8A">
              <w:rPr>
                <w:bCs/>
              </w:rPr>
              <w:t>ы</w:t>
            </w:r>
            <w:r w:rsidRPr="005C4F8A">
              <w:rPr>
                <w:bCs/>
              </w:rPr>
              <w:t>) обеспеченности населения объектами социальной инфраструктуры</w:t>
            </w:r>
          </w:p>
        </w:tc>
        <w:tc>
          <w:tcPr>
            <w:tcW w:w="3240" w:type="pct"/>
          </w:tcPr>
          <w:p w14:paraId="58D064D1" w14:textId="7E1BACF3" w:rsidR="001B04D1" w:rsidRPr="005C4F8A" w:rsidRDefault="001B04D1"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количество построенных детских садов на территории Минераловодского </w:t>
            </w:r>
            <w:r w:rsidR="005743FC" w:rsidRPr="005C4F8A">
              <w:t>муниципального</w:t>
            </w:r>
            <w:r w:rsidRPr="005C4F8A">
              <w:t xml:space="preserve"> округа;</w:t>
            </w:r>
          </w:p>
          <w:p w14:paraId="4DB88B4E" w14:textId="09D43EB2" w:rsidR="001B04D1" w:rsidRPr="005C4F8A" w:rsidRDefault="001B04D1"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количество реконструированных детских садов на территории Минераловодского </w:t>
            </w:r>
            <w:r w:rsidR="005743FC" w:rsidRPr="005C4F8A">
              <w:t>муниципального</w:t>
            </w:r>
            <w:r w:rsidRPr="005C4F8A">
              <w:t xml:space="preserve"> округа;</w:t>
            </w:r>
          </w:p>
          <w:p w14:paraId="3BC4FFF6" w14:textId="1DD60B5C" w:rsidR="001B04D1" w:rsidRPr="005C4F8A" w:rsidRDefault="001B04D1"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количество построенных школ на территории Минераловодского </w:t>
            </w:r>
            <w:r w:rsidR="005743FC" w:rsidRPr="005C4F8A">
              <w:t>муниципального</w:t>
            </w:r>
            <w:r w:rsidRPr="005C4F8A">
              <w:t xml:space="preserve"> округа;</w:t>
            </w:r>
          </w:p>
          <w:p w14:paraId="0F9C44EE" w14:textId="5FA131A1" w:rsidR="001B04D1" w:rsidRPr="005C4F8A" w:rsidRDefault="001B04D1" w:rsidP="00840E28">
            <w:pPr>
              <w:pStyle w:val="af4"/>
              <w:widowControl w:val="0"/>
              <w:numPr>
                <w:ilvl w:val="0"/>
                <w:numId w:val="1"/>
              </w:numPr>
              <w:tabs>
                <w:tab w:val="left" w:pos="226"/>
              </w:tabs>
              <w:suppressAutoHyphens/>
              <w:autoSpaceDE w:val="0"/>
              <w:autoSpaceDN w:val="0"/>
              <w:adjustRightInd w:val="0"/>
              <w:ind w:left="0" w:firstLine="84"/>
            </w:pPr>
            <w:r w:rsidRPr="005C4F8A">
              <w:lastRenderedPageBreak/>
              <w:t xml:space="preserve"> количество реконструированных школ на территории Минераловодского </w:t>
            </w:r>
            <w:r w:rsidR="005743FC" w:rsidRPr="005C4F8A">
              <w:t>муниципального</w:t>
            </w:r>
            <w:r w:rsidRPr="005C4F8A">
              <w:t xml:space="preserve"> округа;</w:t>
            </w:r>
          </w:p>
          <w:p w14:paraId="790D19A7" w14:textId="0FDF169B" w:rsidR="001B04D1" w:rsidRPr="005C4F8A" w:rsidRDefault="001B04D1"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количество построенных амбулаторий на территории Минераловодского </w:t>
            </w:r>
            <w:r w:rsidR="005743FC" w:rsidRPr="005C4F8A">
              <w:t>муниципального</w:t>
            </w:r>
            <w:r w:rsidRPr="005C4F8A">
              <w:t xml:space="preserve"> округа;</w:t>
            </w:r>
          </w:p>
          <w:p w14:paraId="069E088B" w14:textId="0F47ED94" w:rsidR="001B04D1" w:rsidRPr="005C4F8A" w:rsidRDefault="001B04D1"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количество реконструированных амбулаторий на территории Минераловодского </w:t>
            </w:r>
            <w:r w:rsidR="005743FC" w:rsidRPr="005C4F8A">
              <w:t>муниципального</w:t>
            </w:r>
            <w:r w:rsidRPr="005C4F8A">
              <w:t xml:space="preserve"> округа;</w:t>
            </w:r>
          </w:p>
          <w:p w14:paraId="77BA6D1F" w14:textId="0EDB742D" w:rsidR="001B04D1" w:rsidRPr="005C4F8A" w:rsidRDefault="001B04D1"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количество построенных амбулаторий на территории Минераловодского </w:t>
            </w:r>
            <w:r w:rsidR="005743FC" w:rsidRPr="005C4F8A">
              <w:t>муниципального</w:t>
            </w:r>
            <w:r w:rsidRPr="005C4F8A">
              <w:t xml:space="preserve"> округа;</w:t>
            </w:r>
          </w:p>
          <w:p w14:paraId="45F93A0B" w14:textId="0790D819" w:rsidR="001B04D1" w:rsidRPr="005C4F8A" w:rsidRDefault="001B04D1" w:rsidP="00840E28">
            <w:pPr>
              <w:pStyle w:val="af4"/>
              <w:widowControl w:val="0"/>
              <w:numPr>
                <w:ilvl w:val="0"/>
                <w:numId w:val="1"/>
              </w:numPr>
              <w:tabs>
                <w:tab w:val="left" w:pos="226"/>
              </w:tabs>
              <w:suppressAutoHyphens/>
              <w:autoSpaceDE w:val="0"/>
              <w:autoSpaceDN w:val="0"/>
              <w:adjustRightInd w:val="0"/>
              <w:ind w:left="0" w:firstLine="84"/>
            </w:pPr>
            <w:r w:rsidRPr="005C4F8A">
              <w:t xml:space="preserve">количество реконструированных ФАП на территории Минераловодского </w:t>
            </w:r>
            <w:r w:rsidR="005743FC" w:rsidRPr="005C4F8A">
              <w:t>муниципального</w:t>
            </w:r>
            <w:r w:rsidRPr="005C4F8A">
              <w:t xml:space="preserve"> округа; </w:t>
            </w:r>
          </w:p>
          <w:p w14:paraId="05349489" w14:textId="4626E871" w:rsidR="001B04D1" w:rsidRPr="005C4F8A" w:rsidRDefault="001B04D1" w:rsidP="00840E28">
            <w:pPr>
              <w:pStyle w:val="af4"/>
              <w:widowControl w:val="0"/>
              <w:numPr>
                <w:ilvl w:val="0"/>
                <w:numId w:val="1"/>
              </w:numPr>
              <w:tabs>
                <w:tab w:val="left" w:pos="226"/>
              </w:tabs>
              <w:suppressAutoHyphens/>
              <w:autoSpaceDE w:val="0"/>
              <w:autoSpaceDN w:val="0"/>
              <w:adjustRightInd w:val="0"/>
              <w:ind w:left="0" w:firstLine="84"/>
            </w:pPr>
            <w:r w:rsidRPr="005C4F8A">
              <w:t>количество реконструированных участков больниц;</w:t>
            </w:r>
          </w:p>
          <w:p w14:paraId="4D330BC2" w14:textId="5DB01F6D" w:rsidR="001B04D1" w:rsidRPr="005C4F8A" w:rsidRDefault="001B04D1" w:rsidP="00840E28">
            <w:pPr>
              <w:pStyle w:val="af4"/>
              <w:widowControl w:val="0"/>
              <w:numPr>
                <w:ilvl w:val="0"/>
                <w:numId w:val="1"/>
              </w:numPr>
              <w:tabs>
                <w:tab w:val="left" w:pos="226"/>
              </w:tabs>
              <w:suppressAutoHyphens/>
              <w:autoSpaceDE w:val="0"/>
              <w:autoSpaceDN w:val="0"/>
              <w:adjustRightInd w:val="0"/>
              <w:ind w:left="0" w:firstLine="84"/>
            </w:pPr>
            <w:r w:rsidRPr="005C4F8A">
              <w:t>количество построенных и реконструированных объектов физической культуры и спорта;</w:t>
            </w:r>
          </w:p>
          <w:p w14:paraId="2B9B8B36" w14:textId="48BF237A" w:rsidR="00947722" w:rsidRPr="005C4F8A" w:rsidRDefault="001B04D1" w:rsidP="00840E28">
            <w:pPr>
              <w:pStyle w:val="af4"/>
              <w:widowControl w:val="0"/>
              <w:numPr>
                <w:ilvl w:val="0"/>
                <w:numId w:val="1"/>
              </w:numPr>
              <w:tabs>
                <w:tab w:val="left" w:pos="226"/>
              </w:tabs>
              <w:suppressAutoHyphens/>
              <w:autoSpaceDE w:val="0"/>
              <w:autoSpaceDN w:val="0"/>
              <w:adjustRightInd w:val="0"/>
              <w:ind w:left="0" w:firstLine="84"/>
              <w:rPr>
                <w:shd w:val="clear" w:color="auto" w:fill="FFFFFF"/>
              </w:rPr>
            </w:pPr>
            <w:r w:rsidRPr="005C4F8A">
              <w:t>количество построенных и рекон</w:t>
            </w:r>
            <w:r w:rsidR="00D76237" w:rsidRPr="005C4F8A">
              <w:t>струированных объектов культуры</w:t>
            </w:r>
          </w:p>
        </w:tc>
      </w:tr>
      <w:tr w:rsidR="008673D0" w:rsidRPr="005C4F8A" w14:paraId="44AAA6A1" w14:textId="77777777" w:rsidTr="00D76237">
        <w:trPr>
          <w:trHeight w:val="20"/>
        </w:trPr>
        <w:tc>
          <w:tcPr>
            <w:tcW w:w="310" w:type="pct"/>
          </w:tcPr>
          <w:p w14:paraId="5402D867" w14:textId="49254E6A" w:rsidR="008673D0" w:rsidRPr="005C4F8A" w:rsidRDefault="00D76237" w:rsidP="00D76237">
            <w:pPr>
              <w:widowControl w:val="0"/>
              <w:suppressAutoHyphens/>
              <w:autoSpaceDE w:val="0"/>
              <w:autoSpaceDN w:val="0"/>
              <w:adjustRightInd w:val="0"/>
              <w:jc w:val="center"/>
              <w:rPr>
                <w:bCs/>
              </w:rPr>
            </w:pPr>
            <w:r w:rsidRPr="005C4F8A">
              <w:rPr>
                <w:bCs/>
              </w:rPr>
              <w:lastRenderedPageBreak/>
              <w:t>9</w:t>
            </w:r>
          </w:p>
        </w:tc>
        <w:tc>
          <w:tcPr>
            <w:tcW w:w="1450" w:type="pct"/>
          </w:tcPr>
          <w:p w14:paraId="0C34B9C5" w14:textId="77777777" w:rsidR="008673D0" w:rsidRPr="005C4F8A" w:rsidRDefault="00F21C53" w:rsidP="00D76237">
            <w:pPr>
              <w:widowControl w:val="0"/>
              <w:suppressAutoHyphens/>
              <w:autoSpaceDE w:val="0"/>
              <w:autoSpaceDN w:val="0"/>
              <w:adjustRightInd w:val="0"/>
              <w:rPr>
                <w:bCs/>
              </w:rPr>
            </w:pPr>
            <w:r w:rsidRPr="005C4F8A">
              <w:rPr>
                <w:bCs/>
              </w:rPr>
              <w:t xml:space="preserve">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 </w:t>
            </w:r>
          </w:p>
        </w:tc>
        <w:tc>
          <w:tcPr>
            <w:tcW w:w="3240" w:type="pct"/>
          </w:tcPr>
          <w:p w14:paraId="5DC75F94" w14:textId="0E9E9A41" w:rsidR="008673D0" w:rsidRPr="005C4F8A" w:rsidRDefault="0030589F" w:rsidP="00840E28">
            <w:pPr>
              <w:widowControl w:val="0"/>
              <w:suppressAutoHyphens/>
              <w:autoSpaceDE w:val="0"/>
              <w:autoSpaceDN w:val="0"/>
              <w:adjustRightInd w:val="0"/>
              <w:ind w:firstLine="226"/>
            </w:pPr>
            <w:r w:rsidRPr="005C4F8A">
              <w:t>Программа включает комплекс мероприятий по проектированию, строительству, реконструкции объектов социальной инфраструктуры, обеспечивающих безопасность, качество и эффективность использования населением объектов</w:t>
            </w:r>
            <w:r w:rsidR="00AE6580" w:rsidRPr="005C4F8A">
              <w:t xml:space="preserve"> </w:t>
            </w:r>
            <w:r w:rsidRPr="005C4F8A">
              <w:t>социальной инфраструктуры</w:t>
            </w:r>
            <w:r w:rsidR="00AE6580" w:rsidRPr="005C4F8A">
              <w:t xml:space="preserve"> (в областях образования, здравоохранения, физической культуры и массового</w:t>
            </w:r>
            <w:r w:rsidR="005E0603" w:rsidRPr="005C4F8A">
              <w:t xml:space="preserve"> спорта и культуры)</w:t>
            </w:r>
          </w:p>
        </w:tc>
      </w:tr>
      <w:tr w:rsidR="00BE180F" w:rsidRPr="005C4F8A" w14:paraId="04A44A25" w14:textId="77777777" w:rsidTr="00D76237">
        <w:trPr>
          <w:trHeight w:val="20"/>
        </w:trPr>
        <w:tc>
          <w:tcPr>
            <w:tcW w:w="310" w:type="pct"/>
          </w:tcPr>
          <w:p w14:paraId="61C73D9C" w14:textId="65B41696" w:rsidR="00BE180F" w:rsidRPr="005C4F8A" w:rsidRDefault="00D76237" w:rsidP="00D76237">
            <w:pPr>
              <w:widowControl w:val="0"/>
              <w:suppressAutoHyphens/>
              <w:autoSpaceDE w:val="0"/>
              <w:autoSpaceDN w:val="0"/>
              <w:adjustRightInd w:val="0"/>
              <w:jc w:val="center"/>
              <w:rPr>
                <w:bCs/>
              </w:rPr>
            </w:pPr>
            <w:r w:rsidRPr="005C4F8A">
              <w:rPr>
                <w:bCs/>
              </w:rPr>
              <w:t>10</w:t>
            </w:r>
          </w:p>
        </w:tc>
        <w:tc>
          <w:tcPr>
            <w:tcW w:w="1450" w:type="pct"/>
          </w:tcPr>
          <w:p w14:paraId="339382AF" w14:textId="0BBB4450" w:rsidR="00BE180F" w:rsidRPr="005C4F8A" w:rsidRDefault="00F21C53" w:rsidP="00D76237">
            <w:pPr>
              <w:widowControl w:val="0"/>
              <w:suppressAutoHyphens/>
              <w:autoSpaceDE w:val="0"/>
              <w:autoSpaceDN w:val="0"/>
              <w:adjustRightInd w:val="0"/>
              <w:rPr>
                <w:bCs/>
              </w:rPr>
            </w:pPr>
            <w:r w:rsidRPr="005C4F8A">
              <w:rPr>
                <w:bCs/>
              </w:rPr>
              <w:t xml:space="preserve">Срок и этапы реализации </w:t>
            </w:r>
            <w:r w:rsidR="00ED40D7" w:rsidRPr="005C4F8A">
              <w:rPr>
                <w:bCs/>
              </w:rPr>
              <w:t>П</w:t>
            </w:r>
            <w:r w:rsidRPr="005C4F8A">
              <w:rPr>
                <w:bCs/>
              </w:rPr>
              <w:t>рограммы</w:t>
            </w:r>
          </w:p>
        </w:tc>
        <w:tc>
          <w:tcPr>
            <w:tcW w:w="3240" w:type="pct"/>
          </w:tcPr>
          <w:p w14:paraId="0F350AB2" w14:textId="79DE9422" w:rsidR="00A77936" w:rsidRPr="005C4F8A" w:rsidRDefault="00A77936" w:rsidP="00840E28">
            <w:pPr>
              <w:widowControl w:val="0"/>
              <w:suppressAutoHyphens/>
              <w:autoSpaceDE w:val="0"/>
              <w:autoSpaceDN w:val="0"/>
              <w:adjustRightInd w:val="0"/>
              <w:ind w:firstLine="226"/>
            </w:pPr>
            <w:r w:rsidRPr="005C4F8A">
              <w:t>Прогр</w:t>
            </w:r>
            <w:r w:rsidR="0020489B" w:rsidRPr="005C4F8A">
              <w:t xml:space="preserve">амма разрабатывается на срок до </w:t>
            </w:r>
            <w:r w:rsidR="008F7D04" w:rsidRPr="005C4F8A">
              <w:t>204</w:t>
            </w:r>
            <w:r w:rsidR="00787C17" w:rsidRPr="005C4F8A">
              <w:t>2</w:t>
            </w:r>
            <w:r w:rsidRPr="005C4F8A">
              <w:t xml:space="preserve"> года. В рамках реализации программы выделены следующие этапы:</w:t>
            </w:r>
          </w:p>
          <w:p w14:paraId="00E80F8E" w14:textId="44A7319D" w:rsidR="00A77936" w:rsidRPr="005C4F8A" w:rsidRDefault="00A77936" w:rsidP="00840E28">
            <w:pPr>
              <w:widowControl w:val="0"/>
              <w:suppressAutoHyphens/>
              <w:autoSpaceDE w:val="0"/>
              <w:autoSpaceDN w:val="0"/>
              <w:adjustRightInd w:val="0"/>
              <w:ind w:firstLine="226"/>
            </w:pPr>
            <w:r w:rsidRPr="005C4F8A">
              <w:rPr>
                <w:lang w:val="en-US"/>
              </w:rPr>
              <w:t>I</w:t>
            </w:r>
            <w:r w:rsidRPr="005C4F8A">
              <w:t xml:space="preserve"> этап </w:t>
            </w:r>
            <w:r w:rsidR="000B6A2E" w:rsidRPr="005C4F8A">
              <w:t>—</w:t>
            </w:r>
            <w:r w:rsidRPr="005C4F8A">
              <w:t xml:space="preserve"> </w:t>
            </w:r>
            <w:r w:rsidR="00787C17" w:rsidRPr="005C4F8A">
              <w:t>2024</w:t>
            </w:r>
            <w:r w:rsidRPr="005C4F8A">
              <w:t xml:space="preserve"> г</w:t>
            </w:r>
            <w:r w:rsidR="000B6A2E" w:rsidRPr="005C4F8A">
              <w:t>од</w:t>
            </w:r>
            <w:r w:rsidRPr="005C4F8A">
              <w:t>;</w:t>
            </w:r>
          </w:p>
          <w:p w14:paraId="61A97999" w14:textId="459B9F14" w:rsidR="00A77936" w:rsidRPr="005C4F8A" w:rsidRDefault="00A77936" w:rsidP="00840E28">
            <w:pPr>
              <w:widowControl w:val="0"/>
              <w:suppressAutoHyphens/>
              <w:autoSpaceDE w:val="0"/>
              <w:autoSpaceDN w:val="0"/>
              <w:adjustRightInd w:val="0"/>
              <w:ind w:firstLine="226"/>
            </w:pPr>
            <w:r w:rsidRPr="005C4F8A">
              <w:rPr>
                <w:lang w:val="en-US"/>
              </w:rPr>
              <w:t>II</w:t>
            </w:r>
            <w:r w:rsidRPr="005C4F8A">
              <w:t xml:space="preserve"> этап </w:t>
            </w:r>
            <w:r w:rsidR="000B6A2E" w:rsidRPr="005C4F8A">
              <w:t>—</w:t>
            </w:r>
            <w:r w:rsidRPr="005C4F8A">
              <w:t xml:space="preserve"> 202</w:t>
            </w:r>
            <w:r w:rsidR="00787C17" w:rsidRPr="005C4F8A">
              <w:t>5</w:t>
            </w:r>
            <w:r w:rsidRPr="005C4F8A">
              <w:t xml:space="preserve"> г</w:t>
            </w:r>
            <w:r w:rsidR="000B6A2E" w:rsidRPr="005C4F8A">
              <w:t>од</w:t>
            </w:r>
            <w:r w:rsidRPr="005C4F8A">
              <w:t>;</w:t>
            </w:r>
          </w:p>
          <w:p w14:paraId="3DAAD992" w14:textId="762E4E64" w:rsidR="00A77936" w:rsidRPr="005C4F8A" w:rsidRDefault="00A77936" w:rsidP="00840E28">
            <w:pPr>
              <w:widowControl w:val="0"/>
              <w:suppressAutoHyphens/>
              <w:autoSpaceDE w:val="0"/>
              <w:autoSpaceDN w:val="0"/>
              <w:adjustRightInd w:val="0"/>
              <w:ind w:firstLine="226"/>
            </w:pPr>
            <w:r w:rsidRPr="005C4F8A">
              <w:rPr>
                <w:lang w:val="en-US"/>
              </w:rPr>
              <w:t>III</w:t>
            </w:r>
            <w:r w:rsidRPr="005C4F8A">
              <w:t xml:space="preserve"> этап </w:t>
            </w:r>
            <w:r w:rsidR="000B6A2E" w:rsidRPr="005C4F8A">
              <w:t>—</w:t>
            </w:r>
            <w:r w:rsidRPr="005C4F8A">
              <w:t xml:space="preserve"> 202</w:t>
            </w:r>
            <w:r w:rsidR="00787C17" w:rsidRPr="005C4F8A">
              <w:t>6</w:t>
            </w:r>
            <w:r w:rsidRPr="005C4F8A">
              <w:t xml:space="preserve"> г</w:t>
            </w:r>
            <w:r w:rsidR="000B6A2E" w:rsidRPr="005C4F8A">
              <w:t>од</w:t>
            </w:r>
            <w:r w:rsidRPr="005C4F8A">
              <w:t>;</w:t>
            </w:r>
          </w:p>
          <w:p w14:paraId="5E698610" w14:textId="480C787F" w:rsidR="00A77936" w:rsidRPr="005C4F8A" w:rsidRDefault="00A77936" w:rsidP="00840E28">
            <w:pPr>
              <w:widowControl w:val="0"/>
              <w:suppressAutoHyphens/>
              <w:autoSpaceDE w:val="0"/>
              <w:autoSpaceDN w:val="0"/>
              <w:adjustRightInd w:val="0"/>
              <w:ind w:firstLine="226"/>
            </w:pPr>
            <w:r w:rsidRPr="005C4F8A">
              <w:rPr>
                <w:lang w:val="en-US"/>
              </w:rPr>
              <w:t>IV</w:t>
            </w:r>
            <w:r w:rsidR="00787C17" w:rsidRPr="005C4F8A">
              <w:t xml:space="preserve"> этап </w:t>
            </w:r>
            <w:r w:rsidR="000B6A2E" w:rsidRPr="005C4F8A">
              <w:t>—</w:t>
            </w:r>
            <w:r w:rsidR="00787C17" w:rsidRPr="005C4F8A">
              <w:t xml:space="preserve"> 2027</w:t>
            </w:r>
            <w:r w:rsidRPr="005C4F8A">
              <w:t xml:space="preserve"> г</w:t>
            </w:r>
            <w:r w:rsidR="000B6A2E" w:rsidRPr="005C4F8A">
              <w:t>од</w:t>
            </w:r>
            <w:r w:rsidRPr="005C4F8A">
              <w:t>;</w:t>
            </w:r>
          </w:p>
          <w:p w14:paraId="1148ED5B" w14:textId="014CC973" w:rsidR="00A77936" w:rsidRPr="005C4F8A" w:rsidRDefault="00A77936" w:rsidP="00840E28">
            <w:pPr>
              <w:widowControl w:val="0"/>
              <w:suppressAutoHyphens/>
              <w:autoSpaceDE w:val="0"/>
              <w:autoSpaceDN w:val="0"/>
              <w:adjustRightInd w:val="0"/>
              <w:ind w:firstLine="226"/>
            </w:pPr>
            <w:r w:rsidRPr="005C4F8A">
              <w:rPr>
                <w:lang w:val="en-US"/>
              </w:rPr>
              <w:t>V</w:t>
            </w:r>
            <w:r w:rsidRPr="005C4F8A">
              <w:t xml:space="preserve"> этап </w:t>
            </w:r>
            <w:r w:rsidR="000B6A2E" w:rsidRPr="005C4F8A">
              <w:t>—</w:t>
            </w:r>
            <w:r w:rsidRPr="005C4F8A">
              <w:t xml:space="preserve"> 202</w:t>
            </w:r>
            <w:r w:rsidR="00787C17" w:rsidRPr="005C4F8A">
              <w:t>8</w:t>
            </w:r>
            <w:r w:rsidRPr="005C4F8A">
              <w:t xml:space="preserve"> г</w:t>
            </w:r>
            <w:r w:rsidR="000B6A2E" w:rsidRPr="005C4F8A">
              <w:t>од</w:t>
            </w:r>
            <w:r w:rsidRPr="005C4F8A">
              <w:t>;</w:t>
            </w:r>
          </w:p>
          <w:p w14:paraId="674A143A" w14:textId="6386BC23" w:rsidR="001B04D1" w:rsidRPr="005C4F8A" w:rsidRDefault="00A77936" w:rsidP="00840E28">
            <w:pPr>
              <w:widowControl w:val="0"/>
              <w:suppressAutoHyphens/>
              <w:autoSpaceDE w:val="0"/>
              <w:autoSpaceDN w:val="0"/>
              <w:adjustRightInd w:val="0"/>
              <w:ind w:firstLine="226"/>
            </w:pPr>
            <w:r w:rsidRPr="005C4F8A">
              <w:rPr>
                <w:lang w:val="en-US"/>
              </w:rPr>
              <w:t>VI</w:t>
            </w:r>
            <w:r w:rsidRPr="005C4F8A">
              <w:t xml:space="preserve"> этап </w:t>
            </w:r>
            <w:r w:rsidR="000B6A2E" w:rsidRPr="005C4F8A">
              <w:t>—</w:t>
            </w:r>
            <w:r w:rsidRPr="005C4F8A">
              <w:t xml:space="preserve"> </w:t>
            </w:r>
            <w:r w:rsidR="000B6A2E" w:rsidRPr="005C4F8A">
              <w:t>2029–2032 годы;</w:t>
            </w:r>
          </w:p>
          <w:p w14:paraId="4A283C76" w14:textId="054FC56E" w:rsidR="00947722" w:rsidRPr="005C4F8A" w:rsidRDefault="00A77936" w:rsidP="00840E28">
            <w:pPr>
              <w:widowControl w:val="0"/>
              <w:suppressAutoHyphens/>
              <w:autoSpaceDE w:val="0"/>
              <w:autoSpaceDN w:val="0"/>
              <w:adjustRightInd w:val="0"/>
              <w:ind w:firstLine="226"/>
            </w:pPr>
            <w:r w:rsidRPr="005C4F8A">
              <w:rPr>
                <w:lang w:val="en-US"/>
              </w:rPr>
              <w:t>VII</w:t>
            </w:r>
            <w:r w:rsidRPr="005C4F8A">
              <w:t xml:space="preserve"> этап </w:t>
            </w:r>
            <w:r w:rsidR="000B6A2E" w:rsidRPr="005C4F8A">
              <w:t>—</w:t>
            </w:r>
            <w:r w:rsidRPr="005C4F8A">
              <w:t xml:space="preserve"> 20</w:t>
            </w:r>
            <w:r w:rsidR="00787C17" w:rsidRPr="005C4F8A">
              <w:t>3</w:t>
            </w:r>
            <w:r w:rsidR="001B04D1" w:rsidRPr="005C4F8A">
              <w:t>3</w:t>
            </w:r>
            <w:r w:rsidR="000B6A2E" w:rsidRPr="005C4F8A">
              <w:t>–</w:t>
            </w:r>
            <w:r w:rsidRPr="005C4F8A">
              <w:t>20</w:t>
            </w:r>
            <w:r w:rsidR="008F7D04" w:rsidRPr="005C4F8A">
              <w:t>4</w:t>
            </w:r>
            <w:r w:rsidR="00787C17" w:rsidRPr="005C4F8A">
              <w:t>2</w:t>
            </w:r>
            <w:r w:rsidR="000B6A2E" w:rsidRPr="005C4F8A">
              <w:t xml:space="preserve"> годы</w:t>
            </w:r>
          </w:p>
        </w:tc>
      </w:tr>
      <w:tr w:rsidR="00BE180F" w:rsidRPr="005C4F8A" w14:paraId="5299DA6D" w14:textId="77777777" w:rsidTr="00D76237">
        <w:trPr>
          <w:trHeight w:val="20"/>
        </w:trPr>
        <w:tc>
          <w:tcPr>
            <w:tcW w:w="310" w:type="pct"/>
          </w:tcPr>
          <w:p w14:paraId="2DBD27AA" w14:textId="6F468A53" w:rsidR="00BE180F" w:rsidRPr="005C4F8A" w:rsidRDefault="00947722" w:rsidP="00D76237">
            <w:pPr>
              <w:widowControl w:val="0"/>
              <w:suppressAutoHyphens/>
              <w:autoSpaceDE w:val="0"/>
              <w:autoSpaceDN w:val="0"/>
              <w:adjustRightInd w:val="0"/>
              <w:jc w:val="center"/>
              <w:rPr>
                <w:bCs/>
              </w:rPr>
            </w:pPr>
            <w:r w:rsidRPr="005C4F8A">
              <w:rPr>
                <w:bCs/>
              </w:rPr>
              <w:t>1</w:t>
            </w:r>
            <w:r w:rsidR="00D76237" w:rsidRPr="005C4F8A">
              <w:rPr>
                <w:bCs/>
              </w:rPr>
              <w:t>1</w:t>
            </w:r>
          </w:p>
        </w:tc>
        <w:tc>
          <w:tcPr>
            <w:tcW w:w="1450" w:type="pct"/>
          </w:tcPr>
          <w:p w14:paraId="4CA75D67" w14:textId="52EE375A" w:rsidR="00BE180F" w:rsidRPr="005C4F8A" w:rsidRDefault="00F21C53" w:rsidP="00D76237">
            <w:pPr>
              <w:widowControl w:val="0"/>
              <w:suppressAutoHyphens/>
              <w:autoSpaceDE w:val="0"/>
              <w:autoSpaceDN w:val="0"/>
              <w:adjustRightInd w:val="0"/>
              <w:rPr>
                <w:bCs/>
              </w:rPr>
            </w:pPr>
            <w:r w:rsidRPr="005C4F8A">
              <w:rPr>
                <w:bCs/>
              </w:rPr>
              <w:t xml:space="preserve">Объемы и источники финансирования </w:t>
            </w:r>
            <w:r w:rsidR="00ED40D7" w:rsidRPr="005C4F8A">
              <w:rPr>
                <w:bCs/>
              </w:rPr>
              <w:t>П</w:t>
            </w:r>
            <w:r w:rsidRPr="005C4F8A">
              <w:rPr>
                <w:bCs/>
              </w:rPr>
              <w:t>рограммы</w:t>
            </w:r>
          </w:p>
        </w:tc>
        <w:tc>
          <w:tcPr>
            <w:tcW w:w="3240" w:type="pct"/>
          </w:tcPr>
          <w:p w14:paraId="2123D7A1" w14:textId="1E386260" w:rsidR="00342C45" w:rsidRPr="005C4F8A" w:rsidRDefault="00342C45" w:rsidP="00840E28">
            <w:pPr>
              <w:widowControl w:val="0"/>
              <w:suppressAutoHyphens/>
              <w:autoSpaceDE w:val="0"/>
              <w:autoSpaceDN w:val="0"/>
              <w:adjustRightInd w:val="0"/>
              <w:ind w:firstLine="226"/>
            </w:pPr>
            <w:r w:rsidRPr="005C4F8A">
              <w:t>Общий объем финансир</w:t>
            </w:r>
            <w:r w:rsidR="00787C17" w:rsidRPr="005C4F8A">
              <w:t>ования Программы на период с 2024</w:t>
            </w:r>
            <w:r w:rsidRPr="005C4F8A">
              <w:t xml:space="preserve"> по 20</w:t>
            </w:r>
            <w:r w:rsidR="008F7D04" w:rsidRPr="005C4F8A">
              <w:t>42</w:t>
            </w:r>
            <w:r w:rsidR="000B6A2E" w:rsidRPr="005C4F8A">
              <w:t xml:space="preserve"> год составляет</w:t>
            </w:r>
            <w:r w:rsidRPr="005C4F8A">
              <w:t xml:space="preserve"> </w:t>
            </w:r>
            <w:r w:rsidR="00D900C4" w:rsidRPr="005C4F8A">
              <w:t>23549,85</w:t>
            </w:r>
            <w:r w:rsidRPr="005C4F8A">
              <w:t xml:space="preserve"> млн. рублей, в том числе:</w:t>
            </w:r>
          </w:p>
          <w:p w14:paraId="7713F448" w14:textId="74BCBCDE" w:rsidR="00342C45" w:rsidRPr="005C4F8A" w:rsidRDefault="00342C45" w:rsidP="00840E28">
            <w:pPr>
              <w:widowControl w:val="0"/>
              <w:suppressAutoHyphens/>
              <w:autoSpaceDE w:val="0"/>
              <w:autoSpaceDN w:val="0"/>
              <w:adjustRightInd w:val="0"/>
              <w:ind w:firstLine="226"/>
            </w:pPr>
            <w:r w:rsidRPr="005C4F8A">
              <w:t xml:space="preserve">I этап </w:t>
            </w:r>
            <w:r w:rsidR="000B6A2E" w:rsidRPr="005C4F8A">
              <w:t>—</w:t>
            </w:r>
            <w:r w:rsidRPr="005C4F8A">
              <w:t xml:space="preserve"> </w:t>
            </w:r>
            <w:r w:rsidR="00D900C4" w:rsidRPr="005C4F8A">
              <w:t>2207,6</w:t>
            </w:r>
            <w:r w:rsidRPr="005C4F8A">
              <w:t xml:space="preserve"> млн. рублей;</w:t>
            </w:r>
          </w:p>
          <w:p w14:paraId="538F6238" w14:textId="1D0701D3" w:rsidR="00342C45" w:rsidRPr="005C4F8A" w:rsidRDefault="00342C45" w:rsidP="00840E28">
            <w:pPr>
              <w:widowControl w:val="0"/>
              <w:suppressAutoHyphens/>
              <w:autoSpaceDE w:val="0"/>
              <w:autoSpaceDN w:val="0"/>
              <w:adjustRightInd w:val="0"/>
              <w:ind w:firstLine="226"/>
            </w:pPr>
            <w:r w:rsidRPr="005C4F8A">
              <w:t xml:space="preserve">II этап </w:t>
            </w:r>
            <w:r w:rsidR="000B6A2E" w:rsidRPr="005C4F8A">
              <w:t>—</w:t>
            </w:r>
            <w:r w:rsidRPr="005C4F8A">
              <w:t xml:space="preserve"> </w:t>
            </w:r>
            <w:r w:rsidR="00D900C4" w:rsidRPr="005C4F8A">
              <w:t>3227,3</w:t>
            </w:r>
            <w:r w:rsidRPr="005C4F8A">
              <w:t xml:space="preserve"> млн. рублей;</w:t>
            </w:r>
          </w:p>
          <w:p w14:paraId="3EB7E61F" w14:textId="432FBB30" w:rsidR="00342C45" w:rsidRPr="005C4F8A" w:rsidRDefault="00342C45" w:rsidP="00840E28">
            <w:pPr>
              <w:widowControl w:val="0"/>
              <w:suppressAutoHyphens/>
              <w:autoSpaceDE w:val="0"/>
              <w:autoSpaceDN w:val="0"/>
              <w:adjustRightInd w:val="0"/>
              <w:ind w:firstLine="226"/>
            </w:pPr>
            <w:r w:rsidRPr="005C4F8A">
              <w:t xml:space="preserve">III этап </w:t>
            </w:r>
            <w:r w:rsidR="000B6A2E" w:rsidRPr="005C4F8A">
              <w:t>—</w:t>
            </w:r>
            <w:r w:rsidRPr="005C4F8A">
              <w:t xml:space="preserve"> </w:t>
            </w:r>
            <w:r w:rsidR="00D900C4" w:rsidRPr="005C4F8A">
              <w:t>1671,3</w:t>
            </w:r>
            <w:r w:rsidRPr="005C4F8A">
              <w:t xml:space="preserve"> млн. рублей;</w:t>
            </w:r>
          </w:p>
          <w:p w14:paraId="3003FCB1" w14:textId="6C177825" w:rsidR="00342C45" w:rsidRPr="005C4F8A" w:rsidRDefault="00342C45" w:rsidP="00840E28">
            <w:pPr>
              <w:widowControl w:val="0"/>
              <w:suppressAutoHyphens/>
              <w:autoSpaceDE w:val="0"/>
              <w:autoSpaceDN w:val="0"/>
              <w:adjustRightInd w:val="0"/>
              <w:ind w:firstLine="226"/>
            </w:pPr>
            <w:r w:rsidRPr="005C4F8A">
              <w:t xml:space="preserve">IV этап </w:t>
            </w:r>
            <w:r w:rsidR="000B6A2E" w:rsidRPr="005C4F8A">
              <w:t>—</w:t>
            </w:r>
            <w:r w:rsidRPr="005C4F8A">
              <w:t xml:space="preserve"> </w:t>
            </w:r>
            <w:r w:rsidR="00D900C4" w:rsidRPr="005C4F8A">
              <w:t>2077,2</w:t>
            </w:r>
            <w:r w:rsidRPr="005C4F8A">
              <w:t xml:space="preserve"> млн. рублей;</w:t>
            </w:r>
          </w:p>
          <w:p w14:paraId="2401EC71" w14:textId="6AA62CD4" w:rsidR="00342C45" w:rsidRPr="005C4F8A" w:rsidRDefault="00342C45" w:rsidP="00840E28">
            <w:pPr>
              <w:widowControl w:val="0"/>
              <w:suppressAutoHyphens/>
              <w:autoSpaceDE w:val="0"/>
              <w:autoSpaceDN w:val="0"/>
              <w:adjustRightInd w:val="0"/>
              <w:ind w:firstLine="226"/>
            </w:pPr>
            <w:r w:rsidRPr="005C4F8A">
              <w:t xml:space="preserve">V этап </w:t>
            </w:r>
            <w:r w:rsidR="000B6A2E" w:rsidRPr="005C4F8A">
              <w:t>—</w:t>
            </w:r>
            <w:r w:rsidRPr="005C4F8A">
              <w:t xml:space="preserve"> </w:t>
            </w:r>
            <w:r w:rsidR="00D900C4" w:rsidRPr="005C4F8A">
              <w:t>2211,75</w:t>
            </w:r>
            <w:r w:rsidRPr="005C4F8A">
              <w:t xml:space="preserve"> млн. рублей;</w:t>
            </w:r>
          </w:p>
          <w:p w14:paraId="78D8723B" w14:textId="5B8615CE" w:rsidR="00342C45" w:rsidRPr="005C4F8A" w:rsidRDefault="00342C45" w:rsidP="00840E28">
            <w:pPr>
              <w:widowControl w:val="0"/>
              <w:suppressAutoHyphens/>
              <w:autoSpaceDE w:val="0"/>
              <w:autoSpaceDN w:val="0"/>
              <w:adjustRightInd w:val="0"/>
              <w:ind w:firstLine="226"/>
            </w:pPr>
            <w:r w:rsidRPr="005C4F8A">
              <w:t xml:space="preserve">VI этап </w:t>
            </w:r>
            <w:r w:rsidR="000B6A2E" w:rsidRPr="005C4F8A">
              <w:t>—</w:t>
            </w:r>
            <w:r w:rsidRPr="005C4F8A">
              <w:t xml:space="preserve"> </w:t>
            </w:r>
            <w:r w:rsidR="00D900C4" w:rsidRPr="005C4F8A">
              <w:t xml:space="preserve">4049,2 </w:t>
            </w:r>
            <w:r w:rsidRPr="005C4F8A">
              <w:t>млн. рублей;</w:t>
            </w:r>
          </w:p>
          <w:p w14:paraId="5A7C653D" w14:textId="7B767B25" w:rsidR="00342C45" w:rsidRPr="005C4F8A" w:rsidRDefault="00342C45" w:rsidP="00840E28">
            <w:pPr>
              <w:widowControl w:val="0"/>
              <w:suppressAutoHyphens/>
              <w:autoSpaceDE w:val="0"/>
              <w:autoSpaceDN w:val="0"/>
              <w:adjustRightInd w:val="0"/>
              <w:ind w:firstLine="226"/>
            </w:pPr>
            <w:r w:rsidRPr="005C4F8A">
              <w:t xml:space="preserve">VII этап </w:t>
            </w:r>
            <w:r w:rsidR="000B6A2E" w:rsidRPr="005C4F8A">
              <w:t>—</w:t>
            </w:r>
            <w:r w:rsidRPr="005C4F8A">
              <w:t xml:space="preserve"> </w:t>
            </w:r>
            <w:r w:rsidR="00D900C4" w:rsidRPr="005C4F8A">
              <w:t>8109,5</w:t>
            </w:r>
            <w:r w:rsidRPr="005C4F8A">
              <w:t xml:space="preserve"> млн. рублей.</w:t>
            </w:r>
          </w:p>
          <w:p w14:paraId="57A79206" w14:textId="162B320B" w:rsidR="00974C58" w:rsidRPr="005C4F8A" w:rsidRDefault="00A77936" w:rsidP="00840E28">
            <w:pPr>
              <w:widowControl w:val="0"/>
              <w:suppressAutoHyphens/>
              <w:autoSpaceDE w:val="0"/>
              <w:autoSpaceDN w:val="0"/>
              <w:adjustRightInd w:val="0"/>
              <w:ind w:firstLine="226"/>
            </w:pPr>
            <w:r w:rsidRPr="005C4F8A">
              <w:t xml:space="preserve">Источниками финансирования Программы являются средства федерального бюджета, средства бюджета Ставропольского края, средства бюджета </w:t>
            </w:r>
            <w:r w:rsidR="00787C17" w:rsidRPr="005C4F8A">
              <w:t>Минераловодского муниципального округа</w:t>
            </w:r>
            <w:r w:rsidRPr="005C4F8A">
              <w:t>, внебюджетные источники</w:t>
            </w:r>
          </w:p>
        </w:tc>
      </w:tr>
      <w:tr w:rsidR="00F21C53" w:rsidRPr="005C4F8A" w14:paraId="56E27D97" w14:textId="77777777" w:rsidTr="00D76237">
        <w:trPr>
          <w:trHeight w:val="20"/>
        </w:trPr>
        <w:tc>
          <w:tcPr>
            <w:tcW w:w="310" w:type="pct"/>
          </w:tcPr>
          <w:p w14:paraId="735D772A" w14:textId="1D79B5A4" w:rsidR="00F21C53" w:rsidRPr="005C4F8A" w:rsidRDefault="00947722" w:rsidP="00D76237">
            <w:pPr>
              <w:widowControl w:val="0"/>
              <w:suppressAutoHyphens/>
              <w:autoSpaceDE w:val="0"/>
              <w:autoSpaceDN w:val="0"/>
              <w:adjustRightInd w:val="0"/>
              <w:jc w:val="center"/>
              <w:rPr>
                <w:bCs/>
              </w:rPr>
            </w:pPr>
            <w:r w:rsidRPr="005C4F8A">
              <w:rPr>
                <w:bCs/>
              </w:rPr>
              <w:t>1</w:t>
            </w:r>
            <w:r w:rsidR="00D76237" w:rsidRPr="005C4F8A">
              <w:rPr>
                <w:bCs/>
              </w:rPr>
              <w:t>2</w:t>
            </w:r>
          </w:p>
        </w:tc>
        <w:tc>
          <w:tcPr>
            <w:tcW w:w="1450" w:type="pct"/>
          </w:tcPr>
          <w:p w14:paraId="63B171DA" w14:textId="414AFE8B" w:rsidR="00F21C53" w:rsidRPr="005C4F8A" w:rsidRDefault="00F21C53" w:rsidP="00D76237">
            <w:pPr>
              <w:widowControl w:val="0"/>
              <w:suppressAutoHyphens/>
              <w:autoSpaceDE w:val="0"/>
              <w:autoSpaceDN w:val="0"/>
              <w:adjustRightInd w:val="0"/>
              <w:rPr>
                <w:bCs/>
              </w:rPr>
            </w:pPr>
            <w:r w:rsidRPr="005C4F8A">
              <w:rPr>
                <w:bCs/>
              </w:rPr>
              <w:t>О</w:t>
            </w:r>
            <w:r w:rsidR="00ED40D7" w:rsidRPr="005C4F8A">
              <w:rPr>
                <w:bCs/>
              </w:rPr>
              <w:t>жидаемые результаты реализации П</w:t>
            </w:r>
            <w:r w:rsidRPr="005C4F8A">
              <w:rPr>
                <w:bCs/>
              </w:rPr>
              <w:t>рограммы</w:t>
            </w:r>
          </w:p>
        </w:tc>
        <w:tc>
          <w:tcPr>
            <w:tcW w:w="3240" w:type="pct"/>
          </w:tcPr>
          <w:p w14:paraId="7C30EADF" w14:textId="44697C9C" w:rsidR="00787C17" w:rsidRPr="005C4F8A" w:rsidRDefault="00787C17" w:rsidP="000B6A2E">
            <w:pPr>
              <w:pStyle w:val="af4"/>
              <w:widowControl w:val="0"/>
              <w:numPr>
                <w:ilvl w:val="0"/>
                <w:numId w:val="1"/>
              </w:numPr>
              <w:tabs>
                <w:tab w:val="left" w:pos="226"/>
              </w:tabs>
              <w:suppressAutoHyphens/>
              <w:autoSpaceDE w:val="0"/>
              <w:autoSpaceDN w:val="0"/>
              <w:adjustRightInd w:val="0"/>
              <w:ind w:left="0" w:firstLine="0"/>
            </w:pPr>
            <w:r w:rsidRPr="005C4F8A">
              <w:t xml:space="preserve">обеспечение устойчивого развития территории Минераловодского </w:t>
            </w:r>
            <w:r w:rsidR="00BD63C2" w:rsidRPr="005C4F8A">
              <w:t>муниципального</w:t>
            </w:r>
            <w:r w:rsidRPr="005C4F8A">
              <w:t xml:space="preserve"> округа на основе документов территориального планирования и градостроительного зонирования;</w:t>
            </w:r>
          </w:p>
          <w:p w14:paraId="7BAF5C21" w14:textId="7EFF079F" w:rsidR="00787C17" w:rsidRPr="005C4F8A" w:rsidRDefault="00787C17" w:rsidP="000B6A2E">
            <w:pPr>
              <w:pStyle w:val="af4"/>
              <w:widowControl w:val="0"/>
              <w:numPr>
                <w:ilvl w:val="0"/>
                <w:numId w:val="1"/>
              </w:numPr>
              <w:tabs>
                <w:tab w:val="left" w:pos="226"/>
              </w:tabs>
              <w:suppressAutoHyphens/>
              <w:autoSpaceDE w:val="0"/>
              <w:autoSpaceDN w:val="0"/>
              <w:adjustRightInd w:val="0"/>
              <w:ind w:left="0" w:firstLine="0"/>
            </w:pPr>
            <w:r w:rsidRPr="005C4F8A">
              <w:t xml:space="preserve">обеспечение Минераловодского </w:t>
            </w:r>
            <w:r w:rsidR="00BD63C2" w:rsidRPr="005C4F8A">
              <w:t>муниципального</w:t>
            </w:r>
            <w:r w:rsidRPr="005C4F8A">
              <w:t xml:space="preserve"> округа необходимыми объектами социальной инфраструктуры в сфере образования, здравоохранения, культуры, физической культуры и массового спорта в соответствии с нормативами градостроительного проектирования;</w:t>
            </w:r>
          </w:p>
          <w:p w14:paraId="116E4637" w14:textId="3C048B4E" w:rsidR="00787C17" w:rsidRPr="005C4F8A" w:rsidRDefault="00787C17" w:rsidP="000B6A2E">
            <w:pPr>
              <w:pStyle w:val="af4"/>
              <w:widowControl w:val="0"/>
              <w:numPr>
                <w:ilvl w:val="0"/>
                <w:numId w:val="1"/>
              </w:numPr>
              <w:tabs>
                <w:tab w:val="left" w:pos="226"/>
              </w:tabs>
              <w:suppressAutoHyphens/>
              <w:autoSpaceDE w:val="0"/>
              <w:autoSpaceDN w:val="0"/>
              <w:adjustRightInd w:val="0"/>
              <w:ind w:left="0" w:firstLine="0"/>
            </w:pPr>
            <w:r w:rsidRPr="005C4F8A">
              <w:t>увеличение численности постоянного населения;</w:t>
            </w:r>
          </w:p>
          <w:p w14:paraId="4E8878EE" w14:textId="265A5AC2" w:rsidR="00787C17" w:rsidRPr="005C4F8A" w:rsidRDefault="00787C17" w:rsidP="000B6A2E">
            <w:pPr>
              <w:pStyle w:val="af4"/>
              <w:widowControl w:val="0"/>
              <w:numPr>
                <w:ilvl w:val="0"/>
                <w:numId w:val="1"/>
              </w:numPr>
              <w:tabs>
                <w:tab w:val="left" w:pos="226"/>
              </w:tabs>
              <w:suppressAutoHyphens/>
              <w:autoSpaceDE w:val="0"/>
              <w:autoSpaceDN w:val="0"/>
              <w:adjustRightInd w:val="0"/>
              <w:ind w:left="0" w:firstLine="0"/>
            </w:pPr>
            <w:r w:rsidRPr="005C4F8A">
              <w:t>увеличение общего объема инвестиций;</w:t>
            </w:r>
          </w:p>
          <w:p w14:paraId="64943134" w14:textId="25BA2908" w:rsidR="00787C17" w:rsidRPr="005C4F8A" w:rsidRDefault="00787C17" w:rsidP="000B6A2E">
            <w:pPr>
              <w:pStyle w:val="af4"/>
              <w:widowControl w:val="0"/>
              <w:numPr>
                <w:ilvl w:val="0"/>
                <w:numId w:val="1"/>
              </w:numPr>
              <w:tabs>
                <w:tab w:val="left" w:pos="226"/>
              </w:tabs>
              <w:suppressAutoHyphens/>
              <w:autoSpaceDE w:val="0"/>
              <w:autoSpaceDN w:val="0"/>
              <w:adjustRightInd w:val="0"/>
              <w:ind w:left="0" w:firstLine="0"/>
            </w:pPr>
            <w:r w:rsidRPr="005C4F8A">
              <w:t>увеличение площади зеленых</w:t>
            </w:r>
            <w:r w:rsidR="00BD63C2" w:rsidRPr="005C4F8A">
              <w:t xml:space="preserve"> насаждений общего пользования;</w:t>
            </w:r>
          </w:p>
          <w:p w14:paraId="24308391" w14:textId="290E19FF" w:rsidR="00787C17" w:rsidRPr="005C4F8A" w:rsidRDefault="00787C17" w:rsidP="000B6A2E">
            <w:pPr>
              <w:pStyle w:val="af4"/>
              <w:widowControl w:val="0"/>
              <w:numPr>
                <w:ilvl w:val="0"/>
                <w:numId w:val="1"/>
              </w:numPr>
              <w:tabs>
                <w:tab w:val="left" w:pos="226"/>
              </w:tabs>
              <w:suppressAutoHyphens/>
              <w:autoSpaceDE w:val="0"/>
              <w:autoSpaceDN w:val="0"/>
              <w:adjustRightInd w:val="0"/>
              <w:ind w:left="0" w:firstLine="0"/>
            </w:pPr>
            <w:r w:rsidRPr="005C4F8A">
              <w:t>увеличение услуг учреждений физической культуры и спорта;</w:t>
            </w:r>
          </w:p>
          <w:p w14:paraId="743405D3" w14:textId="57F24046" w:rsidR="00787C17" w:rsidRPr="005C4F8A" w:rsidRDefault="00787C17" w:rsidP="000B6A2E">
            <w:pPr>
              <w:pStyle w:val="af4"/>
              <w:widowControl w:val="0"/>
              <w:numPr>
                <w:ilvl w:val="0"/>
                <w:numId w:val="1"/>
              </w:numPr>
              <w:tabs>
                <w:tab w:val="left" w:pos="226"/>
              </w:tabs>
              <w:suppressAutoHyphens/>
              <w:autoSpaceDE w:val="0"/>
              <w:autoSpaceDN w:val="0"/>
              <w:adjustRightInd w:val="0"/>
              <w:ind w:left="0" w:firstLine="0"/>
            </w:pPr>
            <w:r w:rsidRPr="005C4F8A">
              <w:t>увеличение услуг учреждений культуры;</w:t>
            </w:r>
          </w:p>
          <w:p w14:paraId="2969B21B" w14:textId="0E72D1AF" w:rsidR="00F21C53" w:rsidRPr="005C4F8A" w:rsidRDefault="00787C17" w:rsidP="000B6A2E">
            <w:pPr>
              <w:pStyle w:val="af4"/>
              <w:widowControl w:val="0"/>
              <w:numPr>
                <w:ilvl w:val="0"/>
                <w:numId w:val="1"/>
              </w:numPr>
              <w:tabs>
                <w:tab w:val="left" w:pos="226"/>
              </w:tabs>
              <w:suppressAutoHyphens/>
              <w:autoSpaceDE w:val="0"/>
              <w:autoSpaceDN w:val="0"/>
              <w:adjustRightInd w:val="0"/>
              <w:ind w:left="0" w:firstLine="0"/>
            </w:pPr>
            <w:r w:rsidRPr="005C4F8A">
              <w:t>улучшение показателей здоровья населения, повышение санитарной культуры, к</w:t>
            </w:r>
            <w:r w:rsidR="00D76237" w:rsidRPr="005C4F8A">
              <w:t>ультуры потребления у населения</w:t>
            </w:r>
          </w:p>
        </w:tc>
      </w:tr>
    </w:tbl>
    <w:p w14:paraId="6C55348F" w14:textId="1D94FB21" w:rsidR="0013284F" w:rsidRPr="005C4F8A" w:rsidRDefault="0013284F" w:rsidP="000B1E8D">
      <w:pPr>
        <w:widowControl w:val="0"/>
        <w:suppressAutoHyphens/>
        <w:rPr>
          <w:bCs/>
          <w:sz w:val="28"/>
          <w:szCs w:val="24"/>
        </w:rPr>
      </w:pPr>
    </w:p>
    <w:p w14:paraId="1BCE38FA" w14:textId="605A3958" w:rsidR="00AE6580" w:rsidRPr="005C4F8A" w:rsidRDefault="00AE6580" w:rsidP="00CB16F4">
      <w:pPr>
        <w:pStyle w:val="0212163"/>
      </w:pPr>
      <w:r w:rsidRPr="005C4F8A">
        <w:lastRenderedPageBreak/>
        <w:t xml:space="preserve">Раздел II. </w:t>
      </w:r>
      <w:r w:rsidR="00F353CA" w:rsidRPr="005C4F8A">
        <w:t>Характеристика существующего состояния социальной инфраструктуры</w:t>
      </w:r>
      <w:r w:rsidR="00BD63C2" w:rsidRPr="005C4F8A">
        <w:t xml:space="preserve"> Минераловодского муниципального округа</w:t>
      </w:r>
    </w:p>
    <w:p w14:paraId="516C9F5E" w14:textId="77777777" w:rsidR="004C0479" w:rsidRPr="005C4F8A" w:rsidRDefault="004C0479" w:rsidP="0013284F">
      <w:pPr>
        <w:widowControl w:val="0"/>
        <w:suppressAutoHyphens/>
        <w:autoSpaceDE w:val="0"/>
        <w:autoSpaceDN w:val="0"/>
        <w:adjustRightInd w:val="0"/>
        <w:spacing w:line="276" w:lineRule="auto"/>
        <w:jc w:val="center"/>
        <w:rPr>
          <w:bCs/>
          <w:sz w:val="24"/>
          <w:szCs w:val="24"/>
        </w:rPr>
      </w:pPr>
    </w:p>
    <w:p w14:paraId="4F2ABD1A" w14:textId="1D0DA3EA" w:rsidR="004C0479" w:rsidRPr="005C4F8A" w:rsidRDefault="0076156E" w:rsidP="003578C5">
      <w:pPr>
        <w:pStyle w:val="0212166"/>
      </w:pPr>
      <w:r w:rsidRPr="005C4F8A">
        <w:t xml:space="preserve">2.1 Описание социально-экономического состояния </w:t>
      </w:r>
      <w:r w:rsidR="00BD63C2" w:rsidRPr="005C4F8A">
        <w:t>Минераловодского муниципального округа</w:t>
      </w:r>
      <w:r w:rsidRPr="005C4F8A">
        <w:t xml:space="preserve">, сведения о градостроительной деятельности на территории </w:t>
      </w:r>
      <w:r w:rsidR="00BD63C2" w:rsidRPr="005C4F8A">
        <w:t>Минераловодского муниципального округа</w:t>
      </w:r>
    </w:p>
    <w:p w14:paraId="35A57420" w14:textId="77777777" w:rsidR="0076156E" w:rsidRPr="005C4F8A" w:rsidRDefault="0076156E" w:rsidP="0013284F">
      <w:pPr>
        <w:widowControl w:val="0"/>
        <w:suppressAutoHyphens/>
        <w:autoSpaceDE w:val="0"/>
        <w:autoSpaceDN w:val="0"/>
        <w:adjustRightInd w:val="0"/>
        <w:spacing w:line="276" w:lineRule="auto"/>
        <w:ind w:firstLine="567"/>
        <w:jc w:val="both"/>
        <w:rPr>
          <w:bCs/>
          <w:sz w:val="24"/>
          <w:szCs w:val="24"/>
        </w:rPr>
      </w:pPr>
    </w:p>
    <w:p w14:paraId="1051E0DC" w14:textId="379BC654" w:rsidR="00771EEC" w:rsidRPr="005C4F8A" w:rsidRDefault="00BD63C2"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Минераловодский </w:t>
      </w:r>
      <w:r w:rsidR="005743FC" w:rsidRPr="005C4F8A">
        <w:rPr>
          <w:bCs/>
          <w:sz w:val="24"/>
          <w:szCs w:val="24"/>
        </w:rPr>
        <w:t>муниципальный</w:t>
      </w:r>
      <w:r w:rsidRPr="005C4F8A">
        <w:rPr>
          <w:bCs/>
          <w:sz w:val="24"/>
          <w:szCs w:val="24"/>
        </w:rPr>
        <w:t xml:space="preserve"> округ </w:t>
      </w:r>
      <w:r w:rsidR="00AF3E73" w:rsidRPr="005C4F8A">
        <w:rPr>
          <w:bCs/>
          <w:sz w:val="24"/>
          <w:szCs w:val="24"/>
        </w:rPr>
        <w:t>—</w:t>
      </w:r>
      <w:r w:rsidRPr="005C4F8A">
        <w:rPr>
          <w:bCs/>
          <w:sz w:val="24"/>
          <w:szCs w:val="24"/>
        </w:rPr>
        <w:t xml:space="preserve"> муниципальное образование в составе Ставропольского края Р</w:t>
      </w:r>
      <w:r w:rsidR="00AF3E73" w:rsidRPr="005C4F8A">
        <w:rPr>
          <w:bCs/>
          <w:sz w:val="24"/>
          <w:szCs w:val="24"/>
        </w:rPr>
        <w:t xml:space="preserve">оссийской </w:t>
      </w:r>
      <w:r w:rsidRPr="005C4F8A">
        <w:rPr>
          <w:bCs/>
          <w:sz w:val="24"/>
          <w:szCs w:val="24"/>
        </w:rPr>
        <w:t>Ф</w:t>
      </w:r>
      <w:r w:rsidR="00AF3E73" w:rsidRPr="005C4F8A">
        <w:rPr>
          <w:bCs/>
          <w:sz w:val="24"/>
          <w:szCs w:val="24"/>
        </w:rPr>
        <w:t>едерации</w:t>
      </w:r>
      <w:r w:rsidRPr="005C4F8A">
        <w:rPr>
          <w:bCs/>
          <w:sz w:val="24"/>
          <w:szCs w:val="24"/>
        </w:rPr>
        <w:t xml:space="preserve">, входит в особо охраняемый эколого-курортный регион Российской Федерации </w:t>
      </w:r>
      <w:r w:rsidR="00AF3E73" w:rsidRPr="005C4F8A">
        <w:rPr>
          <w:bCs/>
          <w:sz w:val="24"/>
          <w:szCs w:val="24"/>
        </w:rPr>
        <w:t>—</w:t>
      </w:r>
      <w:r w:rsidRPr="005C4F8A">
        <w:rPr>
          <w:bCs/>
          <w:sz w:val="24"/>
          <w:szCs w:val="24"/>
        </w:rPr>
        <w:t xml:space="preserve"> Кавказские Минеральные Воды</w:t>
      </w:r>
      <w:r w:rsidR="007B2FF0" w:rsidRPr="005C4F8A">
        <w:rPr>
          <w:bCs/>
          <w:sz w:val="24"/>
          <w:szCs w:val="24"/>
        </w:rPr>
        <w:t xml:space="preserve"> (далее — КМВ)</w:t>
      </w:r>
      <w:r w:rsidRPr="005C4F8A">
        <w:rPr>
          <w:bCs/>
          <w:sz w:val="24"/>
          <w:szCs w:val="24"/>
        </w:rPr>
        <w:t>.</w:t>
      </w:r>
      <w:r w:rsidR="007B2FF0" w:rsidRPr="005C4F8A">
        <w:rPr>
          <w:bCs/>
          <w:sz w:val="24"/>
          <w:szCs w:val="24"/>
        </w:rPr>
        <w:t xml:space="preserve"> Регион КМВ расположен на пересечении крупнейших железнодорожных и автомобильных магистралей, связывающих большинство регионов Северного Кавказа с другими частями России и играет роль политического центра Северо-Кавказского федерального округа, административным центром которого является город Пятигорск.</w:t>
      </w:r>
    </w:p>
    <w:p w14:paraId="68A417EA" w14:textId="53B66FB5" w:rsidR="00F034EB" w:rsidRPr="005C4F8A" w:rsidRDefault="007B2FF0"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Минераловодский муниципальный округ расположен в юго-восточной части Ставропольского края и граничит: на востоке </w:t>
      </w:r>
      <w:r w:rsidR="00AF3E73" w:rsidRPr="005C4F8A">
        <w:rPr>
          <w:bCs/>
          <w:sz w:val="24"/>
          <w:szCs w:val="24"/>
        </w:rPr>
        <w:t>—</w:t>
      </w:r>
      <w:r w:rsidRPr="005C4F8A">
        <w:rPr>
          <w:bCs/>
          <w:sz w:val="24"/>
          <w:szCs w:val="24"/>
        </w:rPr>
        <w:t xml:space="preserve"> с Георгиевским муниципальным округом, на юге </w:t>
      </w:r>
      <w:r w:rsidR="00AF3E73" w:rsidRPr="005C4F8A">
        <w:rPr>
          <w:bCs/>
          <w:sz w:val="24"/>
          <w:szCs w:val="24"/>
        </w:rPr>
        <w:t>—</w:t>
      </w:r>
      <w:r w:rsidRPr="005C4F8A">
        <w:rPr>
          <w:bCs/>
          <w:sz w:val="24"/>
          <w:szCs w:val="24"/>
        </w:rPr>
        <w:t xml:space="preserve"> с Предгорным муниципальным округом, на севере </w:t>
      </w:r>
      <w:r w:rsidR="00AF3E73" w:rsidRPr="005C4F8A">
        <w:rPr>
          <w:bCs/>
          <w:sz w:val="24"/>
          <w:szCs w:val="24"/>
        </w:rPr>
        <w:t>—</w:t>
      </w:r>
      <w:r w:rsidRPr="005C4F8A">
        <w:rPr>
          <w:bCs/>
          <w:sz w:val="24"/>
          <w:szCs w:val="24"/>
        </w:rPr>
        <w:t xml:space="preserve"> с Александровским муниципальным округом, на западе </w:t>
      </w:r>
      <w:r w:rsidR="00AF3E73" w:rsidRPr="005C4F8A">
        <w:rPr>
          <w:bCs/>
          <w:sz w:val="24"/>
          <w:szCs w:val="24"/>
        </w:rPr>
        <w:t>—</w:t>
      </w:r>
      <w:r w:rsidRPr="005C4F8A">
        <w:rPr>
          <w:bCs/>
          <w:sz w:val="24"/>
          <w:szCs w:val="24"/>
        </w:rPr>
        <w:t xml:space="preserve"> с Андроповским муниципальным округом.  Минераловодский муниципальный округ является одним из крупнейших в Ставропольском крае, это важный в стратегическом отношении воздушный, железнодорожный, автотранспортный узел на всем Северном Кавказе. Город Минеральные Воды является центром Минераловодского </w:t>
      </w:r>
      <w:r w:rsidR="005743FC" w:rsidRPr="005C4F8A">
        <w:rPr>
          <w:sz w:val="24"/>
          <w:szCs w:val="24"/>
        </w:rPr>
        <w:t>муниципального</w:t>
      </w:r>
      <w:r w:rsidRPr="005C4F8A">
        <w:rPr>
          <w:bCs/>
          <w:sz w:val="24"/>
          <w:szCs w:val="24"/>
        </w:rPr>
        <w:t xml:space="preserve"> округа и образует с ним единое муниципальное территориальное образование. Градообразующая функция города Минеральные Воды </w:t>
      </w:r>
      <w:r w:rsidR="00AF3E73" w:rsidRPr="005C4F8A">
        <w:rPr>
          <w:bCs/>
          <w:sz w:val="24"/>
          <w:szCs w:val="24"/>
        </w:rPr>
        <w:t>—</w:t>
      </w:r>
      <w:r w:rsidRPr="005C4F8A">
        <w:rPr>
          <w:bCs/>
          <w:sz w:val="24"/>
          <w:szCs w:val="24"/>
        </w:rPr>
        <w:t xml:space="preserve"> транспортно-логистическая, определяет его региональное значение. Внешние транспортные связи города осуществляются железнодорожным, автомобильным и воздушным транспортом. Город Минеральные Воды находится на пересечении железнодорожных магистралей «Ростов-на-Дону – Баку» с ответвлением «Минеральные Воды – Пятигорск – Ессентуки – Кисловодск». В городе расположена внеклассная железнодорожная сортировочная станция. Через город проходит федеральная автомобильная дорога М-29 «Кавказ» Краснодар – Грозный – Махачкала – граница Азербайджана.</w:t>
      </w:r>
    </w:p>
    <w:p w14:paraId="4B108407" w14:textId="3D528AAD" w:rsidR="007B2FF0" w:rsidRPr="005C4F8A" w:rsidRDefault="007B2FF0"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Территория муниципального округа определяется границами, установленными на основании закона Ставропольского края от 01.12.2003 № 45-кз «Об установлении внешних границ районов Ставропольского края». Площадь территории Минераловодского </w:t>
      </w:r>
      <w:r w:rsidR="005743FC" w:rsidRPr="005C4F8A">
        <w:rPr>
          <w:sz w:val="24"/>
          <w:szCs w:val="24"/>
        </w:rPr>
        <w:t>муниципального</w:t>
      </w:r>
      <w:r w:rsidRPr="005C4F8A">
        <w:rPr>
          <w:bCs/>
          <w:sz w:val="24"/>
          <w:szCs w:val="24"/>
        </w:rPr>
        <w:t xml:space="preserve"> округа — 1492 км</w:t>
      </w:r>
      <w:r w:rsidRPr="005C4F8A">
        <w:rPr>
          <w:bCs/>
          <w:sz w:val="24"/>
          <w:szCs w:val="24"/>
          <w:vertAlign w:val="superscript"/>
        </w:rPr>
        <w:t>2</w:t>
      </w:r>
      <w:r w:rsidRPr="005C4F8A">
        <w:rPr>
          <w:bCs/>
          <w:sz w:val="24"/>
          <w:szCs w:val="24"/>
        </w:rPr>
        <w:t>.</w:t>
      </w:r>
    </w:p>
    <w:p w14:paraId="0BDC58B3" w14:textId="7FA86839" w:rsidR="007B2FF0" w:rsidRPr="005C4F8A" w:rsidRDefault="007B2FF0"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Административным центром муниципального округа являет населенный пункт — </w:t>
      </w:r>
      <w:r w:rsidR="00AF3E73" w:rsidRPr="005C4F8A">
        <w:rPr>
          <w:bCs/>
          <w:sz w:val="24"/>
          <w:szCs w:val="24"/>
        </w:rPr>
        <w:br/>
      </w:r>
      <w:r w:rsidRPr="005C4F8A">
        <w:rPr>
          <w:bCs/>
          <w:sz w:val="24"/>
          <w:szCs w:val="24"/>
        </w:rPr>
        <w:t>город Минеральные Воды.</w:t>
      </w:r>
    </w:p>
    <w:p w14:paraId="6E64D870" w14:textId="63C9779D" w:rsidR="0017650A" w:rsidRPr="005C4F8A" w:rsidRDefault="0017650A"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В сельской системе расселения выделяется локальная местная система расселения, с центром в селе Нагутское, который, выполняя функции подцентра районной системы расселения, может являться центром обслуживания населенных пунктов в северной части </w:t>
      </w:r>
      <w:r w:rsidR="005743FC" w:rsidRPr="005C4F8A">
        <w:rPr>
          <w:sz w:val="24"/>
          <w:szCs w:val="24"/>
        </w:rPr>
        <w:t>муниципального</w:t>
      </w:r>
      <w:r w:rsidRPr="005C4F8A">
        <w:rPr>
          <w:bCs/>
          <w:sz w:val="24"/>
          <w:szCs w:val="24"/>
        </w:rPr>
        <w:t xml:space="preserve"> округа.</w:t>
      </w:r>
    </w:p>
    <w:p w14:paraId="65F114B0" w14:textId="46C75662" w:rsidR="00D900C4" w:rsidRPr="005C4F8A" w:rsidRDefault="0017650A" w:rsidP="0013284F">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Величина численности населенных пунктов колеблется от 0,1 тысяч человек (х. Западный Карамык, х. Новогодний, х. Возрождение, п. Привольный, х. Безивановка, х. Утренняя Долина, х. Новая Жизнь, х. Апанасенко, х. Николаевская Степь) до 3,0 и свыше тысяч человек </w:t>
      </w:r>
      <w:r w:rsidRPr="005C4F8A">
        <w:rPr>
          <w:bCs/>
          <w:sz w:val="24"/>
          <w:szCs w:val="24"/>
        </w:rPr>
        <w:br/>
        <w:t>(с. Гражданское, с. Нагутское, п. Первомайский).</w:t>
      </w:r>
    </w:p>
    <w:p w14:paraId="5618203F" w14:textId="3CC7C789" w:rsidR="00CB16F4" w:rsidRPr="005C4F8A" w:rsidRDefault="00CB16F4" w:rsidP="00CB16F4">
      <w:pPr>
        <w:widowControl w:val="0"/>
        <w:suppressAutoHyphens/>
        <w:autoSpaceDE w:val="0"/>
        <w:autoSpaceDN w:val="0"/>
        <w:adjustRightInd w:val="0"/>
        <w:spacing w:line="276" w:lineRule="auto"/>
        <w:ind w:firstLine="709"/>
        <w:jc w:val="both"/>
        <w:rPr>
          <w:bCs/>
          <w:sz w:val="24"/>
          <w:szCs w:val="24"/>
        </w:rPr>
      </w:pPr>
      <w:r w:rsidRPr="005C4F8A">
        <w:rPr>
          <w:bCs/>
          <w:sz w:val="24"/>
          <w:szCs w:val="24"/>
        </w:rPr>
        <w:t>Положение Минераловодского муниципального округа в структуре Ставропольского края представлено на рисунке 1.</w:t>
      </w:r>
    </w:p>
    <w:p w14:paraId="7699F5F6" w14:textId="6C00014D" w:rsidR="00CB16F4" w:rsidRPr="005C4F8A" w:rsidRDefault="00CB16F4" w:rsidP="00CB16F4">
      <w:pPr>
        <w:widowControl w:val="0"/>
        <w:suppressAutoHyphens/>
        <w:autoSpaceDE w:val="0"/>
        <w:autoSpaceDN w:val="0"/>
        <w:adjustRightInd w:val="0"/>
        <w:spacing w:line="276" w:lineRule="auto"/>
        <w:jc w:val="right"/>
        <w:rPr>
          <w:bCs/>
          <w:sz w:val="24"/>
          <w:szCs w:val="24"/>
        </w:rPr>
      </w:pPr>
      <w:r w:rsidRPr="005C4F8A">
        <w:rPr>
          <w:bCs/>
          <w:sz w:val="24"/>
          <w:szCs w:val="24"/>
        </w:rPr>
        <w:lastRenderedPageBreak/>
        <w:t>Рисунок 1</w:t>
      </w:r>
    </w:p>
    <w:p w14:paraId="6A68EB4F" w14:textId="0B7DDFD9" w:rsidR="00CB16F4" w:rsidRPr="005C4F8A" w:rsidRDefault="00CB16F4" w:rsidP="003578C5">
      <w:pPr>
        <w:widowControl w:val="0"/>
        <w:suppressAutoHyphens/>
        <w:autoSpaceDE w:val="0"/>
        <w:autoSpaceDN w:val="0"/>
        <w:adjustRightInd w:val="0"/>
        <w:spacing w:line="276" w:lineRule="auto"/>
        <w:jc w:val="center"/>
        <w:rPr>
          <w:bCs/>
          <w:sz w:val="24"/>
          <w:szCs w:val="24"/>
        </w:rPr>
      </w:pPr>
      <w:r w:rsidRPr="005C4F8A">
        <w:rPr>
          <w:bCs/>
          <w:sz w:val="24"/>
          <w:szCs w:val="24"/>
        </w:rPr>
        <w:t>Положение Минераловодского муниципального округа в структуре Ставропольского края</w:t>
      </w:r>
    </w:p>
    <w:p w14:paraId="19CE67CF" w14:textId="43DA0BD0" w:rsidR="0076156E" w:rsidRPr="005C4F8A" w:rsidRDefault="0017650A" w:rsidP="000B1E8D">
      <w:pPr>
        <w:pStyle w:val="af4"/>
        <w:widowControl w:val="0"/>
        <w:suppressAutoHyphens/>
        <w:ind w:left="0"/>
        <w:jc w:val="center"/>
        <w:rPr>
          <w:sz w:val="24"/>
          <w:szCs w:val="24"/>
        </w:rPr>
      </w:pPr>
      <w:r w:rsidRPr="005C4F8A">
        <w:rPr>
          <w:noProof/>
          <w:szCs w:val="24"/>
        </w:rPr>
        <w:drawing>
          <wp:inline distT="0" distB="0" distL="0" distR="0" wp14:anchorId="1F04011B" wp14:editId="57314217">
            <wp:extent cx="3857624" cy="3000375"/>
            <wp:effectExtent l="0" t="0" r="0" b="0"/>
            <wp:docPr id="1" name="Рисунок 1" descr="Location_of_Mineralovodsky_District_(Stavropol_K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ion_of_Mineralovodsky_District_(Stavropol_Kra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3659" cy="3012846"/>
                    </a:xfrm>
                    <a:prstGeom prst="rect">
                      <a:avLst/>
                    </a:prstGeom>
                    <a:noFill/>
                    <a:ln>
                      <a:noFill/>
                    </a:ln>
                  </pic:spPr>
                </pic:pic>
              </a:graphicData>
            </a:graphic>
          </wp:inline>
        </w:drawing>
      </w:r>
    </w:p>
    <w:p w14:paraId="098B89C4" w14:textId="77777777" w:rsidR="002C080D" w:rsidRDefault="00CB16F4" w:rsidP="002C080D">
      <w:pPr>
        <w:widowControl w:val="0"/>
        <w:suppressAutoHyphens/>
        <w:autoSpaceDE w:val="0"/>
        <w:autoSpaceDN w:val="0"/>
        <w:adjustRightInd w:val="0"/>
        <w:spacing w:before="120" w:line="276" w:lineRule="auto"/>
        <w:ind w:firstLine="709"/>
        <w:jc w:val="both"/>
        <w:rPr>
          <w:bCs/>
          <w:sz w:val="24"/>
          <w:szCs w:val="24"/>
        </w:rPr>
      </w:pPr>
      <w:r w:rsidRPr="005C4F8A">
        <w:rPr>
          <w:bCs/>
          <w:sz w:val="24"/>
          <w:szCs w:val="24"/>
        </w:rPr>
        <w:t xml:space="preserve">Схема административно-территориального устройства Минераловодского муниципального округа представлена на рисунке 2. </w:t>
      </w:r>
    </w:p>
    <w:p w14:paraId="779B3D88" w14:textId="4930E803" w:rsidR="00CB16F4" w:rsidRPr="005C4F8A" w:rsidRDefault="00CB16F4" w:rsidP="002C080D">
      <w:pPr>
        <w:widowControl w:val="0"/>
        <w:suppressAutoHyphens/>
        <w:autoSpaceDE w:val="0"/>
        <w:autoSpaceDN w:val="0"/>
        <w:adjustRightInd w:val="0"/>
        <w:spacing w:before="120" w:line="276" w:lineRule="auto"/>
        <w:ind w:firstLine="709"/>
        <w:jc w:val="both"/>
        <w:rPr>
          <w:sz w:val="24"/>
          <w:szCs w:val="24"/>
        </w:rPr>
      </w:pPr>
      <w:r w:rsidRPr="005C4F8A">
        <w:rPr>
          <w:sz w:val="24"/>
          <w:szCs w:val="24"/>
        </w:rPr>
        <w:t>Рисунок 2</w:t>
      </w:r>
    </w:p>
    <w:p w14:paraId="19947974" w14:textId="77777777" w:rsidR="00CB16F4" w:rsidRPr="005C4F8A" w:rsidRDefault="00CB16F4" w:rsidP="00CB16F4">
      <w:pPr>
        <w:spacing w:line="300" w:lineRule="auto"/>
        <w:jc w:val="center"/>
        <w:rPr>
          <w:sz w:val="24"/>
          <w:szCs w:val="24"/>
        </w:rPr>
      </w:pPr>
      <w:r w:rsidRPr="005C4F8A">
        <w:rPr>
          <w:sz w:val="24"/>
          <w:szCs w:val="24"/>
        </w:rPr>
        <w:t>Схема административно-территориального устройства Минераловодского муниципального округа</w:t>
      </w:r>
    </w:p>
    <w:p w14:paraId="75F6836D" w14:textId="70D4BF93" w:rsidR="00B378E4" w:rsidRPr="005C4F8A" w:rsidRDefault="0017650A" w:rsidP="000B1E8D">
      <w:pPr>
        <w:pStyle w:val="af4"/>
        <w:widowControl w:val="0"/>
        <w:suppressAutoHyphens/>
        <w:ind w:left="0"/>
        <w:jc w:val="center"/>
        <w:rPr>
          <w:sz w:val="24"/>
          <w:szCs w:val="24"/>
        </w:rPr>
      </w:pPr>
      <w:r w:rsidRPr="005C4F8A">
        <w:rPr>
          <w:noProof/>
          <w:szCs w:val="28"/>
        </w:rPr>
        <w:drawing>
          <wp:inline distT="0" distB="0" distL="0" distR="0" wp14:anchorId="2CC66C7B" wp14:editId="7AC981A2">
            <wp:extent cx="3729446" cy="3955473"/>
            <wp:effectExtent l="0" t="0" r="4445" b="6985"/>
            <wp:docPr id="2" name="Рисунок 2" descr="Дифференциация по типам Н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фференциация по типам НП"/>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1024" cy="3957147"/>
                    </a:xfrm>
                    <a:prstGeom prst="rect">
                      <a:avLst/>
                    </a:prstGeom>
                    <a:noFill/>
                    <a:ln>
                      <a:noFill/>
                    </a:ln>
                  </pic:spPr>
                </pic:pic>
              </a:graphicData>
            </a:graphic>
          </wp:inline>
        </w:drawing>
      </w:r>
    </w:p>
    <w:p w14:paraId="418503A2" w14:textId="77777777" w:rsidR="00CB16F4" w:rsidRPr="005C4F8A" w:rsidRDefault="00CB16F4" w:rsidP="000B1E8D">
      <w:pPr>
        <w:pStyle w:val="af4"/>
        <w:widowControl w:val="0"/>
        <w:suppressAutoHyphens/>
        <w:ind w:left="0"/>
        <w:jc w:val="center"/>
        <w:rPr>
          <w:sz w:val="24"/>
          <w:szCs w:val="24"/>
        </w:rPr>
      </w:pPr>
    </w:p>
    <w:p w14:paraId="01B33601" w14:textId="0590CAC6" w:rsidR="005E0603" w:rsidRPr="005C4F8A" w:rsidRDefault="005E0603" w:rsidP="00CB16F4">
      <w:pPr>
        <w:pStyle w:val="af4"/>
        <w:widowControl w:val="0"/>
        <w:suppressAutoHyphens/>
        <w:spacing w:before="120" w:line="276" w:lineRule="auto"/>
        <w:ind w:left="0" w:firstLine="709"/>
        <w:jc w:val="both"/>
        <w:rPr>
          <w:sz w:val="24"/>
          <w:szCs w:val="24"/>
        </w:rPr>
      </w:pPr>
      <w:r w:rsidRPr="005C4F8A">
        <w:rPr>
          <w:sz w:val="24"/>
          <w:szCs w:val="24"/>
        </w:rPr>
        <w:t xml:space="preserve">Численность населения </w:t>
      </w:r>
      <w:r w:rsidR="0017650A" w:rsidRPr="005C4F8A">
        <w:rPr>
          <w:sz w:val="24"/>
          <w:szCs w:val="24"/>
        </w:rPr>
        <w:t>Ми</w:t>
      </w:r>
      <w:r w:rsidR="00023FBD" w:rsidRPr="005C4F8A">
        <w:rPr>
          <w:sz w:val="24"/>
          <w:szCs w:val="24"/>
        </w:rPr>
        <w:t>нераловодского муниципального округа</w:t>
      </w:r>
      <w:r w:rsidRPr="005C4F8A">
        <w:rPr>
          <w:sz w:val="24"/>
          <w:szCs w:val="24"/>
        </w:rPr>
        <w:t xml:space="preserve"> на </w:t>
      </w:r>
      <w:r w:rsidR="00023FBD" w:rsidRPr="005C4F8A">
        <w:rPr>
          <w:sz w:val="24"/>
          <w:szCs w:val="24"/>
        </w:rPr>
        <w:br/>
      </w:r>
      <w:r w:rsidR="000408AA" w:rsidRPr="005C4F8A">
        <w:rPr>
          <w:sz w:val="24"/>
          <w:szCs w:val="24"/>
        </w:rPr>
        <w:t>01.01.</w:t>
      </w:r>
      <w:r w:rsidRPr="005C4F8A">
        <w:rPr>
          <w:sz w:val="24"/>
          <w:szCs w:val="24"/>
        </w:rPr>
        <w:t>202</w:t>
      </w:r>
      <w:r w:rsidR="00023FBD" w:rsidRPr="005C4F8A">
        <w:rPr>
          <w:sz w:val="24"/>
          <w:szCs w:val="24"/>
        </w:rPr>
        <w:t>2</w:t>
      </w:r>
      <w:r w:rsidR="000408AA" w:rsidRPr="005C4F8A">
        <w:rPr>
          <w:sz w:val="24"/>
          <w:szCs w:val="24"/>
        </w:rPr>
        <w:t xml:space="preserve"> </w:t>
      </w:r>
      <w:r w:rsidRPr="005C4F8A">
        <w:rPr>
          <w:sz w:val="24"/>
          <w:szCs w:val="24"/>
        </w:rPr>
        <w:t xml:space="preserve">составила </w:t>
      </w:r>
      <w:r w:rsidR="00023FBD" w:rsidRPr="005C4F8A">
        <w:rPr>
          <w:sz w:val="24"/>
          <w:szCs w:val="24"/>
        </w:rPr>
        <w:t>134545</w:t>
      </w:r>
      <w:r w:rsidRPr="005C4F8A">
        <w:rPr>
          <w:sz w:val="24"/>
          <w:szCs w:val="24"/>
        </w:rPr>
        <w:t xml:space="preserve"> человек (</w:t>
      </w:r>
      <w:r w:rsidR="00023FBD" w:rsidRPr="005C4F8A">
        <w:rPr>
          <w:sz w:val="24"/>
          <w:szCs w:val="24"/>
        </w:rPr>
        <w:t>4,7</w:t>
      </w:r>
      <w:r w:rsidRPr="005C4F8A">
        <w:rPr>
          <w:sz w:val="24"/>
          <w:szCs w:val="24"/>
        </w:rPr>
        <w:t xml:space="preserve"> </w:t>
      </w:r>
      <w:r w:rsidR="000408AA" w:rsidRPr="005C4F8A">
        <w:rPr>
          <w:sz w:val="24"/>
          <w:szCs w:val="24"/>
        </w:rPr>
        <w:t>%</w:t>
      </w:r>
      <w:r w:rsidRPr="005C4F8A">
        <w:rPr>
          <w:sz w:val="24"/>
          <w:szCs w:val="24"/>
        </w:rPr>
        <w:t xml:space="preserve"> от общей численности населения Ставропольского </w:t>
      </w:r>
      <w:r w:rsidRPr="005C4F8A">
        <w:rPr>
          <w:sz w:val="24"/>
          <w:szCs w:val="24"/>
        </w:rPr>
        <w:lastRenderedPageBreak/>
        <w:t xml:space="preserve">края). </w:t>
      </w:r>
      <w:r w:rsidR="00023FBD" w:rsidRPr="005C4F8A">
        <w:rPr>
          <w:sz w:val="24"/>
          <w:szCs w:val="24"/>
        </w:rPr>
        <w:t>Средняя плотность населения в настоящее время составляет 92,49 человек на 1 км</w:t>
      </w:r>
      <w:r w:rsidR="00023FBD" w:rsidRPr="005C4F8A">
        <w:rPr>
          <w:sz w:val="24"/>
          <w:szCs w:val="24"/>
          <w:vertAlign w:val="superscript"/>
        </w:rPr>
        <w:t>2</w:t>
      </w:r>
      <w:r w:rsidR="00023FBD" w:rsidRPr="005C4F8A">
        <w:rPr>
          <w:sz w:val="24"/>
          <w:szCs w:val="24"/>
        </w:rPr>
        <w:t xml:space="preserve"> (средняя плотность населения на территории Ставропольского края — 43,7 человек на 1 км</w:t>
      </w:r>
      <w:r w:rsidR="00023FBD" w:rsidRPr="005C4F8A">
        <w:rPr>
          <w:sz w:val="24"/>
          <w:szCs w:val="24"/>
          <w:vertAlign w:val="superscript"/>
        </w:rPr>
        <w:t>2</w:t>
      </w:r>
      <w:r w:rsidR="00023FBD" w:rsidRPr="005C4F8A">
        <w:rPr>
          <w:sz w:val="24"/>
          <w:szCs w:val="24"/>
        </w:rPr>
        <w:t>)</w:t>
      </w:r>
    </w:p>
    <w:p w14:paraId="0919FE69" w14:textId="30741CCC" w:rsidR="00B46D19" w:rsidRPr="005C4F8A" w:rsidRDefault="00023FBD" w:rsidP="0013284F">
      <w:pPr>
        <w:widowControl w:val="0"/>
        <w:shd w:val="clear" w:color="auto" w:fill="FFFFFF"/>
        <w:suppressAutoHyphens/>
        <w:spacing w:line="276" w:lineRule="auto"/>
        <w:ind w:firstLine="709"/>
        <w:jc w:val="both"/>
        <w:rPr>
          <w:sz w:val="24"/>
          <w:szCs w:val="24"/>
        </w:rPr>
      </w:pPr>
      <w:r w:rsidRPr="005C4F8A">
        <w:rPr>
          <w:sz w:val="24"/>
          <w:szCs w:val="24"/>
        </w:rPr>
        <w:t xml:space="preserve">В 2022 году жилищный фонд Минераловодского </w:t>
      </w:r>
      <w:r w:rsidR="005743FC" w:rsidRPr="005C4F8A">
        <w:rPr>
          <w:sz w:val="24"/>
          <w:szCs w:val="24"/>
        </w:rPr>
        <w:t>муниципального</w:t>
      </w:r>
      <w:r w:rsidRPr="005C4F8A">
        <w:rPr>
          <w:sz w:val="24"/>
          <w:szCs w:val="24"/>
        </w:rPr>
        <w:t xml:space="preserve"> округа составляет 3105010 м</w:t>
      </w:r>
      <w:r w:rsidRPr="005C4F8A">
        <w:rPr>
          <w:sz w:val="24"/>
          <w:szCs w:val="24"/>
          <w:vertAlign w:val="superscript"/>
        </w:rPr>
        <w:t>2</w:t>
      </w:r>
      <w:r w:rsidRPr="005C4F8A">
        <w:rPr>
          <w:sz w:val="24"/>
          <w:szCs w:val="24"/>
        </w:rPr>
        <w:t>. Средняя обеспеченность жильем составляет 23,08 м</w:t>
      </w:r>
      <w:r w:rsidRPr="005C4F8A">
        <w:rPr>
          <w:sz w:val="24"/>
          <w:szCs w:val="24"/>
          <w:vertAlign w:val="superscript"/>
        </w:rPr>
        <w:t>2</w:t>
      </w:r>
      <w:r w:rsidRPr="005C4F8A">
        <w:rPr>
          <w:sz w:val="24"/>
          <w:szCs w:val="24"/>
        </w:rPr>
        <w:t>/чел, что ниже среднего показателя по Ставропольскому краю (26,0 м</w:t>
      </w:r>
      <w:r w:rsidRPr="005C4F8A">
        <w:rPr>
          <w:sz w:val="24"/>
          <w:szCs w:val="24"/>
          <w:vertAlign w:val="superscript"/>
        </w:rPr>
        <w:t>2</w:t>
      </w:r>
      <w:r w:rsidRPr="005C4F8A">
        <w:rPr>
          <w:sz w:val="24"/>
          <w:szCs w:val="24"/>
        </w:rPr>
        <w:t>/чел).</w:t>
      </w:r>
    </w:p>
    <w:p w14:paraId="24CB2C4E" w14:textId="6375D066" w:rsidR="00023FBD" w:rsidRPr="005C4F8A" w:rsidRDefault="00023FBD" w:rsidP="0013284F">
      <w:pPr>
        <w:widowControl w:val="0"/>
        <w:shd w:val="clear" w:color="auto" w:fill="FFFFFF"/>
        <w:suppressAutoHyphens/>
        <w:spacing w:line="276" w:lineRule="auto"/>
        <w:ind w:firstLine="709"/>
        <w:jc w:val="both"/>
        <w:rPr>
          <w:sz w:val="24"/>
          <w:szCs w:val="24"/>
        </w:rPr>
      </w:pPr>
      <w:r w:rsidRPr="005C4F8A">
        <w:rPr>
          <w:sz w:val="24"/>
          <w:szCs w:val="24"/>
        </w:rPr>
        <w:t xml:space="preserve">Минераловодский муниципальный округ </w:t>
      </w:r>
      <w:r w:rsidR="00BF3D4B" w:rsidRPr="005C4F8A">
        <w:rPr>
          <w:sz w:val="24"/>
          <w:szCs w:val="24"/>
        </w:rPr>
        <w:t>—</w:t>
      </w:r>
      <w:r w:rsidRPr="005C4F8A">
        <w:rPr>
          <w:sz w:val="24"/>
          <w:szCs w:val="24"/>
        </w:rPr>
        <w:t xml:space="preserve"> прекрасное место для развития туризма, отдыха и лечения, создания здесь новых санаторно-курортных комплексов. Обладает следующими стратегическими преимуществами: наличием свободных инвестиционных площадок и земельных ресурсов, положительной динамикой экономического развития, развитой системой финансово-кредитных и страховых организаций, ростом жилищного строительства.</w:t>
      </w:r>
    </w:p>
    <w:p w14:paraId="4541B732" w14:textId="6A8D0A4B" w:rsidR="00387E47" w:rsidRPr="005C4F8A" w:rsidRDefault="00387E47" w:rsidP="0013284F">
      <w:pPr>
        <w:widowControl w:val="0"/>
        <w:shd w:val="clear" w:color="auto" w:fill="FFFFFF"/>
        <w:suppressAutoHyphens/>
        <w:spacing w:line="276" w:lineRule="auto"/>
        <w:ind w:firstLine="709"/>
        <w:jc w:val="both"/>
        <w:rPr>
          <w:sz w:val="24"/>
          <w:szCs w:val="24"/>
        </w:rPr>
      </w:pPr>
      <w:r w:rsidRPr="005C4F8A">
        <w:rPr>
          <w:sz w:val="24"/>
          <w:szCs w:val="24"/>
        </w:rPr>
        <w:t xml:space="preserve">Градостроительная деятельность в границах </w:t>
      </w:r>
      <w:r w:rsidR="0038245B" w:rsidRPr="005C4F8A">
        <w:rPr>
          <w:sz w:val="24"/>
          <w:szCs w:val="24"/>
          <w:shd w:val="clear" w:color="auto" w:fill="FFFFFF"/>
        </w:rPr>
        <w:t>Минераловодского муниципального округа</w:t>
      </w:r>
      <w:r w:rsidRPr="005C4F8A">
        <w:rPr>
          <w:sz w:val="24"/>
          <w:szCs w:val="24"/>
        </w:rPr>
        <w:t xml:space="preserve"> Ставропольского края осуществляется в соответствии с </w:t>
      </w:r>
      <w:r w:rsidR="00A77936" w:rsidRPr="005C4F8A">
        <w:rPr>
          <w:sz w:val="24"/>
          <w:szCs w:val="24"/>
        </w:rPr>
        <w:t>Г</w:t>
      </w:r>
      <w:r w:rsidRPr="005C4F8A">
        <w:rPr>
          <w:sz w:val="24"/>
          <w:szCs w:val="24"/>
        </w:rPr>
        <w:t>енеральным планом,</w:t>
      </w:r>
      <w:r w:rsidR="009E27F5" w:rsidRPr="005C4F8A">
        <w:rPr>
          <w:sz w:val="24"/>
          <w:szCs w:val="24"/>
        </w:rPr>
        <w:t xml:space="preserve"> П</w:t>
      </w:r>
      <w:r w:rsidRPr="005C4F8A">
        <w:rPr>
          <w:sz w:val="24"/>
          <w:szCs w:val="24"/>
        </w:rPr>
        <w:t>равила</w:t>
      </w:r>
      <w:r w:rsidR="00B378E4" w:rsidRPr="005C4F8A">
        <w:rPr>
          <w:sz w:val="24"/>
          <w:szCs w:val="24"/>
        </w:rPr>
        <w:t xml:space="preserve">ми землепользования и застройки, </w:t>
      </w:r>
      <w:r w:rsidRPr="005C4F8A">
        <w:rPr>
          <w:sz w:val="24"/>
          <w:szCs w:val="24"/>
        </w:rPr>
        <w:t>нормативами градостроительного проектирования и документацией по планировке территории</w:t>
      </w:r>
      <w:r w:rsidR="003A47F5" w:rsidRPr="005C4F8A">
        <w:rPr>
          <w:sz w:val="24"/>
          <w:szCs w:val="24"/>
        </w:rPr>
        <w:t xml:space="preserve"> </w:t>
      </w:r>
      <w:r w:rsidR="003A47F5" w:rsidRPr="005C4F8A">
        <w:rPr>
          <w:sz w:val="24"/>
          <w:szCs w:val="24"/>
          <w:shd w:val="clear" w:color="auto" w:fill="FFFFFF"/>
        </w:rPr>
        <w:t>Минераловодского муниципального округа Ставропольского края</w:t>
      </w:r>
      <w:r w:rsidRPr="005C4F8A">
        <w:rPr>
          <w:sz w:val="24"/>
          <w:szCs w:val="24"/>
        </w:rPr>
        <w:t>.</w:t>
      </w:r>
    </w:p>
    <w:p w14:paraId="6643A2F2" w14:textId="3568776E" w:rsidR="0038245B" w:rsidRPr="005C4F8A" w:rsidRDefault="0038245B" w:rsidP="0013284F">
      <w:pPr>
        <w:widowControl w:val="0"/>
        <w:shd w:val="clear" w:color="auto" w:fill="FFFFFF"/>
        <w:suppressAutoHyphens/>
        <w:spacing w:line="276" w:lineRule="auto"/>
        <w:ind w:firstLine="709"/>
        <w:jc w:val="both"/>
        <w:rPr>
          <w:sz w:val="24"/>
          <w:szCs w:val="24"/>
        </w:rPr>
      </w:pPr>
      <w:r w:rsidRPr="005C4F8A">
        <w:rPr>
          <w:sz w:val="24"/>
          <w:szCs w:val="24"/>
        </w:rPr>
        <w:t>При подготовке документации по планировке территории одним из основных условий является ее соответствие нормативам градостроительного проектирования. В частности, 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w:t>
      </w:r>
    </w:p>
    <w:p w14:paraId="74C53410" w14:textId="01273BDF" w:rsidR="000F06C1" w:rsidRPr="005C4F8A" w:rsidRDefault="000F06C1" w:rsidP="003578C5">
      <w:pPr>
        <w:pStyle w:val="0212166"/>
      </w:pPr>
      <w:r w:rsidRPr="005C4F8A">
        <w:t xml:space="preserve">2.2 Технико-экономические параметры существующих объектов социальной инфраструктуры </w:t>
      </w:r>
      <w:r w:rsidR="0038245B" w:rsidRPr="005C4F8A">
        <w:t>Минераловодского муниципального округа</w:t>
      </w:r>
      <w:r w:rsidRPr="005C4F8A">
        <w:t xml:space="preserve">, сложившийся уровень обеспеченности населения </w:t>
      </w:r>
      <w:r w:rsidR="0038245B" w:rsidRPr="005C4F8A">
        <w:t>Минераловодского муниципального округа</w:t>
      </w:r>
      <w:r w:rsidR="0025104D" w:rsidRPr="005C4F8A">
        <w:t xml:space="preserve"> </w:t>
      </w:r>
      <w:r w:rsidRPr="005C4F8A">
        <w:t>услугами в областях образования, здравоохранения, физической культуры и массового спорта и культуры</w:t>
      </w:r>
    </w:p>
    <w:p w14:paraId="46B37EDC" w14:textId="77777777" w:rsidR="00236F0F" w:rsidRPr="005C4F8A" w:rsidRDefault="00236F0F" w:rsidP="003578C5">
      <w:pPr>
        <w:pStyle w:val="021216b"/>
      </w:pPr>
      <w:r w:rsidRPr="005C4F8A">
        <w:t>2.2.1 Образование</w:t>
      </w:r>
    </w:p>
    <w:p w14:paraId="5C4442FA" w14:textId="1159F20F" w:rsidR="0038245B" w:rsidRPr="005C4F8A" w:rsidRDefault="0038245B"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t>Система образования Минераловодского муниципального округа формируется дошкольными образовательными организациями, общеобразовательными организациями, организациями, реализующими программы профессионального и высшего образования и образовательными организациями дополнительного образования.</w:t>
      </w:r>
    </w:p>
    <w:p w14:paraId="42A7F49A" w14:textId="76A0C9F0" w:rsidR="0038245B" w:rsidRPr="005C4F8A" w:rsidRDefault="0038245B"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t>В 2023 году система образования Минераловодского муниципального округа представлена следующими образовательными учреждениями: 29 общеобразовательных учреждений, 1 специальное (коррекционное) общеобразовательное учреждение, 41 дошкольное образовательное учреждение, 6 учреждений дополнительного образования детей, 4 учреждения высшего образования и 4 учреждения среднего профессионального образования.</w:t>
      </w:r>
    </w:p>
    <w:p w14:paraId="3F09E698" w14:textId="576D34FE" w:rsidR="00A71ED8" w:rsidRPr="005C4F8A" w:rsidRDefault="00A71ED8"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t xml:space="preserve">Система образования </w:t>
      </w:r>
      <w:r w:rsidR="0038245B" w:rsidRPr="005C4F8A">
        <w:rPr>
          <w:sz w:val="24"/>
          <w:szCs w:val="24"/>
        </w:rPr>
        <w:t>Минераловодского муниципального округа</w:t>
      </w:r>
      <w:r w:rsidRPr="005C4F8A">
        <w:rPr>
          <w:sz w:val="24"/>
          <w:szCs w:val="24"/>
        </w:rPr>
        <w:t xml:space="preserve">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w:t>
      </w:r>
    </w:p>
    <w:p w14:paraId="79E02504" w14:textId="16C7FD18" w:rsidR="00A71ED8" w:rsidRPr="005C4F8A" w:rsidRDefault="00A71ED8"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t xml:space="preserve">Повышение уровня рождаемости в </w:t>
      </w:r>
      <w:r w:rsidR="0038245B" w:rsidRPr="005C4F8A">
        <w:rPr>
          <w:sz w:val="24"/>
          <w:szCs w:val="24"/>
        </w:rPr>
        <w:t>Минераловодском муниципальном округе</w:t>
      </w:r>
      <w:r w:rsidRPr="005C4F8A">
        <w:rPr>
          <w:sz w:val="24"/>
          <w:szCs w:val="24"/>
        </w:rPr>
        <w:t>, миграционный прирост и активное градостроительное освоение новых территорий приводят к увеличению спроса на услуги дошкольного и общего образования, повышения нагрузки на существующие образовательные учреждения.</w:t>
      </w:r>
    </w:p>
    <w:p w14:paraId="26F8F574" w14:textId="52B7B6A4" w:rsidR="00A71ED8" w:rsidRPr="005C4F8A" w:rsidRDefault="00A71ED8"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t xml:space="preserve">Существующая сеть муниципальных образовательных учреждений </w:t>
      </w:r>
      <w:r w:rsidR="0038245B" w:rsidRPr="005C4F8A">
        <w:rPr>
          <w:sz w:val="24"/>
          <w:szCs w:val="24"/>
        </w:rPr>
        <w:t>Минераловодского муниципального округа</w:t>
      </w:r>
      <w:r w:rsidRPr="005C4F8A">
        <w:rPr>
          <w:sz w:val="24"/>
          <w:szCs w:val="24"/>
        </w:rPr>
        <w:t xml:space="preserve"> уже не может полностью удовлетворить потребности населения </w:t>
      </w:r>
      <w:r w:rsidR="0038245B" w:rsidRPr="005C4F8A">
        <w:rPr>
          <w:sz w:val="24"/>
          <w:szCs w:val="24"/>
        </w:rPr>
        <w:t>муниципального округа</w:t>
      </w:r>
      <w:r w:rsidRPr="005C4F8A">
        <w:rPr>
          <w:sz w:val="24"/>
          <w:szCs w:val="24"/>
        </w:rPr>
        <w:t xml:space="preserve"> в качественном общедоступном дошкольном и общем образовании. </w:t>
      </w:r>
      <w:r w:rsidRPr="005C4F8A">
        <w:rPr>
          <w:sz w:val="24"/>
          <w:szCs w:val="24"/>
        </w:rPr>
        <w:lastRenderedPageBreak/>
        <w:t>Причины этого в следующем:</w:t>
      </w:r>
    </w:p>
    <w:p w14:paraId="37ED254E" w14:textId="77777777" w:rsidR="00A71ED8" w:rsidRPr="005C4F8A" w:rsidRDefault="00A71ED8" w:rsidP="0013284F">
      <w:pPr>
        <w:pStyle w:val="af4"/>
        <w:widowControl w:val="0"/>
        <w:numPr>
          <w:ilvl w:val="0"/>
          <w:numId w:val="2"/>
        </w:numPr>
        <w:suppressAutoHyphens/>
        <w:autoSpaceDE w:val="0"/>
        <w:autoSpaceDN w:val="0"/>
        <w:adjustRightInd w:val="0"/>
        <w:spacing w:line="276" w:lineRule="auto"/>
        <w:ind w:left="0" w:firstLine="426"/>
        <w:jc w:val="both"/>
        <w:rPr>
          <w:sz w:val="24"/>
          <w:szCs w:val="24"/>
        </w:rPr>
      </w:pPr>
      <w:r w:rsidRPr="005C4F8A">
        <w:rPr>
          <w:sz w:val="24"/>
          <w:szCs w:val="24"/>
        </w:rPr>
        <w:t>улучшение демографической ситуации;</w:t>
      </w:r>
    </w:p>
    <w:p w14:paraId="1FBCE3BA" w14:textId="77777777" w:rsidR="00A71ED8" w:rsidRPr="005C4F8A" w:rsidRDefault="00A71ED8" w:rsidP="0013284F">
      <w:pPr>
        <w:pStyle w:val="af4"/>
        <w:widowControl w:val="0"/>
        <w:numPr>
          <w:ilvl w:val="0"/>
          <w:numId w:val="2"/>
        </w:numPr>
        <w:suppressAutoHyphens/>
        <w:autoSpaceDE w:val="0"/>
        <w:autoSpaceDN w:val="0"/>
        <w:adjustRightInd w:val="0"/>
        <w:spacing w:line="276" w:lineRule="auto"/>
        <w:ind w:left="0" w:firstLine="426"/>
        <w:jc w:val="both"/>
        <w:rPr>
          <w:sz w:val="24"/>
          <w:szCs w:val="24"/>
        </w:rPr>
      </w:pPr>
      <w:r w:rsidRPr="005C4F8A">
        <w:rPr>
          <w:sz w:val="24"/>
          <w:szCs w:val="24"/>
        </w:rPr>
        <w:t>возрастающий спрос на услуги дошкольного и общего образования;</w:t>
      </w:r>
    </w:p>
    <w:p w14:paraId="2C790780" w14:textId="19C1FC3D" w:rsidR="00A71ED8" w:rsidRPr="005C4F8A" w:rsidRDefault="00A71ED8" w:rsidP="0013284F">
      <w:pPr>
        <w:pStyle w:val="af4"/>
        <w:widowControl w:val="0"/>
        <w:numPr>
          <w:ilvl w:val="0"/>
          <w:numId w:val="2"/>
        </w:numPr>
        <w:suppressAutoHyphens/>
        <w:autoSpaceDE w:val="0"/>
        <w:autoSpaceDN w:val="0"/>
        <w:adjustRightInd w:val="0"/>
        <w:spacing w:line="276" w:lineRule="auto"/>
        <w:ind w:left="0" w:firstLine="426"/>
        <w:jc w:val="both"/>
        <w:rPr>
          <w:sz w:val="24"/>
          <w:szCs w:val="24"/>
        </w:rPr>
      </w:pPr>
      <w:r w:rsidRPr="005C4F8A">
        <w:rPr>
          <w:sz w:val="24"/>
          <w:szCs w:val="24"/>
        </w:rPr>
        <w:t>снижение возраста, с которого родители планируют отдать ребенка в муниципальное дошкольное образовательное учреждение</w:t>
      </w:r>
      <w:r w:rsidR="00016D58" w:rsidRPr="005C4F8A">
        <w:rPr>
          <w:sz w:val="24"/>
          <w:szCs w:val="24"/>
        </w:rPr>
        <w:t>,</w:t>
      </w:r>
      <w:r w:rsidRPr="005C4F8A">
        <w:rPr>
          <w:sz w:val="24"/>
          <w:szCs w:val="24"/>
        </w:rPr>
        <w:t xml:space="preserve"> по сравнению с предыдущими годами (с полутора лет и ранее);</w:t>
      </w:r>
    </w:p>
    <w:p w14:paraId="3A21846E" w14:textId="77777777" w:rsidR="00A71ED8" w:rsidRPr="005C4F8A" w:rsidRDefault="00A71ED8" w:rsidP="0013284F">
      <w:pPr>
        <w:pStyle w:val="af4"/>
        <w:widowControl w:val="0"/>
        <w:numPr>
          <w:ilvl w:val="0"/>
          <w:numId w:val="2"/>
        </w:numPr>
        <w:suppressAutoHyphens/>
        <w:autoSpaceDE w:val="0"/>
        <w:autoSpaceDN w:val="0"/>
        <w:adjustRightInd w:val="0"/>
        <w:spacing w:line="276" w:lineRule="auto"/>
        <w:ind w:left="0" w:firstLine="426"/>
        <w:jc w:val="both"/>
        <w:rPr>
          <w:sz w:val="24"/>
          <w:szCs w:val="24"/>
        </w:rPr>
      </w:pPr>
      <w:r w:rsidRPr="005C4F8A">
        <w:rPr>
          <w:sz w:val="24"/>
          <w:szCs w:val="24"/>
        </w:rPr>
        <w:t>невозможность организации учебного процесса в муниципальных общеобразовательных учреждениях в первую смену;</w:t>
      </w:r>
    </w:p>
    <w:p w14:paraId="32E23C04" w14:textId="472149F2" w:rsidR="00A71ED8" w:rsidRPr="005C4F8A" w:rsidRDefault="00A71ED8" w:rsidP="0013284F">
      <w:pPr>
        <w:pStyle w:val="af4"/>
        <w:widowControl w:val="0"/>
        <w:numPr>
          <w:ilvl w:val="0"/>
          <w:numId w:val="2"/>
        </w:numPr>
        <w:suppressAutoHyphens/>
        <w:autoSpaceDE w:val="0"/>
        <w:autoSpaceDN w:val="0"/>
        <w:adjustRightInd w:val="0"/>
        <w:spacing w:line="276" w:lineRule="auto"/>
        <w:ind w:left="0" w:firstLine="426"/>
        <w:jc w:val="both"/>
        <w:rPr>
          <w:sz w:val="24"/>
          <w:szCs w:val="24"/>
        </w:rPr>
      </w:pPr>
      <w:r w:rsidRPr="005C4F8A">
        <w:rPr>
          <w:sz w:val="24"/>
          <w:szCs w:val="24"/>
        </w:rPr>
        <w:t xml:space="preserve">недостаточная обеспеченность новых микрорайонов города </w:t>
      </w:r>
      <w:r w:rsidR="0038245B" w:rsidRPr="005C4F8A">
        <w:rPr>
          <w:sz w:val="24"/>
          <w:szCs w:val="24"/>
        </w:rPr>
        <w:t>Минеральные Воды</w:t>
      </w:r>
      <w:r w:rsidRPr="005C4F8A">
        <w:rPr>
          <w:sz w:val="24"/>
          <w:szCs w:val="24"/>
        </w:rPr>
        <w:t xml:space="preserve"> муниципальными дошкольными образовательными и общеобразовательными учреждениями;</w:t>
      </w:r>
    </w:p>
    <w:p w14:paraId="2C2526F1" w14:textId="6AE25879" w:rsidR="00A71ED8" w:rsidRPr="005C4F8A" w:rsidRDefault="00A71ED8" w:rsidP="0013284F">
      <w:pPr>
        <w:pStyle w:val="af4"/>
        <w:widowControl w:val="0"/>
        <w:numPr>
          <w:ilvl w:val="0"/>
          <w:numId w:val="2"/>
        </w:numPr>
        <w:suppressAutoHyphens/>
        <w:autoSpaceDE w:val="0"/>
        <w:autoSpaceDN w:val="0"/>
        <w:adjustRightInd w:val="0"/>
        <w:spacing w:line="276" w:lineRule="auto"/>
        <w:ind w:left="0" w:firstLine="426"/>
        <w:jc w:val="both"/>
        <w:rPr>
          <w:sz w:val="24"/>
          <w:szCs w:val="24"/>
        </w:rPr>
      </w:pPr>
      <w:r w:rsidRPr="005C4F8A">
        <w:rPr>
          <w:sz w:val="24"/>
          <w:szCs w:val="24"/>
        </w:rPr>
        <w:t xml:space="preserve">отсутствие внутренних резервов функционирующих муниципальных дошкольных образовательных учреждений </w:t>
      </w:r>
      <w:r w:rsidR="007078F3" w:rsidRPr="005C4F8A">
        <w:rPr>
          <w:sz w:val="24"/>
          <w:szCs w:val="24"/>
        </w:rPr>
        <w:t>Минераловодского муниципального округа</w:t>
      </w:r>
      <w:r w:rsidRPr="005C4F8A">
        <w:rPr>
          <w:sz w:val="24"/>
          <w:szCs w:val="24"/>
        </w:rPr>
        <w:t>.</w:t>
      </w:r>
    </w:p>
    <w:p w14:paraId="2853BBF3" w14:textId="12D3CF3C" w:rsidR="00A71ED8" w:rsidRPr="005C4F8A" w:rsidRDefault="00A71ED8" w:rsidP="00016D58">
      <w:pPr>
        <w:widowControl w:val="0"/>
        <w:suppressAutoHyphens/>
        <w:autoSpaceDE w:val="0"/>
        <w:autoSpaceDN w:val="0"/>
        <w:adjustRightInd w:val="0"/>
        <w:spacing w:line="276" w:lineRule="auto"/>
        <w:ind w:firstLine="709"/>
        <w:jc w:val="both"/>
        <w:rPr>
          <w:sz w:val="24"/>
          <w:szCs w:val="24"/>
        </w:rPr>
      </w:pPr>
      <w:r w:rsidRPr="005C4F8A">
        <w:rPr>
          <w:sz w:val="24"/>
          <w:szCs w:val="24"/>
        </w:rPr>
        <w:t xml:space="preserve">Строительство новых и реконструкция имеющихся муниципальных общеобразовательных учреждений позволят расширить и усовершенствовать сеть муниципальных общеобразовательных учреждений </w:t>
      </w:r>
      <w:r w:rsidR="007078F3" w:rsidRPr="005C4F8A">
        <w:rPr>
          <w:sz w:val="24"/>
          <w:szCs w:val="24"/>
        </w:rPr>
        <w:t>Минераловодского муниципального округа</w:t>
      </w:r>
      <w:r w:rsidRPr="005C4F8A">
        <w:rPr>
          <w:sz w:val="24"/>
          <w:szCs w:val="24"/>
        </w:rPr>
        <w:t xml:space="preserve"> и создать условия для ведения учебного процесса в соответствии с современными требованиями.</w:t>
      </w:r>
    </w:p>
    <w:p w14:paraId="2F5E2F4C" w14:textId="372247EB" w:rsidR="00A71ED8" w:rsidRPr="005C4F8A" w:rsidRDefault="00A71ED8" w:rsidP="00016D58">
      <w:pPr>
        <w:widowControl w:val="0"/>
        <w:suppressAutoHyphens/>
        <w:autoSpaceDE w:val="0"/>
        <w:autoSpaceDN w:val="0"/>
        <w:adjustRightInd w:val="0"/>
        <w:spacing w:line="276" w:lineRule="auto"/>
        <w:ind w:firstLine="709"/>
        <w:jc w:val="both"/>
        <w:rPr>
          <w:sz w:val="24"/>
          <w:szCs w:val="24"/>
        </w:rPr>
      </w:pPr>
      <w:r w:rsidRPr="005C4F8A">
        <w:rPr>
          <w:sz w:val="24"/>
          <w:szCs w:val="24"/>
        </w:rPr>
        <w:t xml:space="preserve">Согласно данным </w:t>
      </w:r>
      <w:r w:rsidR="007078F3" w:rsidRPr="005C4F8A">
        <w:rPr>
          <w:sz w:val="24"/>
          <w:szCs w:val="24"/>
        </w:rPr>
        <w:t>управления</w:t>
      </w:r>
      <w:r w:rsidRPr="005C4F8A">
        <w:rPr>
          <w:sz w:val="24"/>
          <w:szCs w:val="24"/>
        </w:rPr>
        <w:t xml:space="preserve"> образования администрации </w:t>
      </w:r>
      <w:r w:rsidR="007078F3" w:rsidRPr="005C4F8A">
        <w:rPr>
          <w:sz w:val="24"/>
          <w:szCs w:val="24"/>
        </w:rPr>
        <w:t>Минераловодского муниципального округа</w:t>
      </w:r>
      <w:r w:rsidRPr="005C4F8A">
        <w:rPr>
          <w:sz w:val="24"/>
          <w:szCs w:val="24"/>
        </w:rPr>
        <w:t xml:space="preserve">, фактическая мощность дошкольных образовательных учреждений города </w:t>
      </w:r>
      <w:r w:rsidR="00912A94" w:rsidRPr="005C4F8A">
        <w:rPr>
          <w:sz w:val="24"/>
          <w:szCs w:val="24"/>
        </w:rPr>
        <w:t>на 01.01.202</w:t>
      </w:r>
      <w:r w:rsidR="007078F3" w:rsidRPr="005C4F8A">
        <w:rPr>
          <w:sz w:val="24"/>
          <w:szCs w:val="24"/>
        </w:rPr>
        <w:t>3</w:t>
      </w:r>
      <w:r w:rsidR="00912A94" w:rsidRPr="005C4F8A">
        <w:rPr>
          <w:sz w:val="24"/>
          <w:szCs w:val="24"/>
        </w:rPr>
        <w:t xml:space="preserve"> </w:t>
      </w:r>
      <w:r w:rsidRPr="005C4F8A">
        <w:rPr>
          <w:sz w:val="24"/>
          <w:szCs w:val="24"/>
        </w:rPr>
        <w:t xml:space="preserve">составляет </w:t>
      </w:r>
      <w:r w:rsidR="007078F3" w:rsidRPr="005C4F8A">
        <w:rPr>
          <w:sz w:val="24"/>
          <w:szCs w:val="24"/>
        </w:rPr>
        <w:t>6677</w:t>
      </w:r>
      <w:r w:rsidRPr="005C4F8A">
        <w:rPr>
          <w:sz w:val="24"/>
          <w:szCs w:val="24"/>
        </w:rPr>
        <w:t xml:space="preserve"> мест, фактическая нагрузка составляет </w:t>
      </w:r>
      <w:r w:rsidR="007078F3" w:rsidRPr="005C4F8A">
        <w:rPr>
          <w:sz w:val="24"/>
          <w:szCs w:val="24"/>
        </w:rPr>
        <w:t>6274</w:t>
      </w:r>
      <w:r w:rsidRPr="005C4F8A">
        <w:rPr>
          <w:sz w:val="24"/>
          <w:szCs w:val="24"/>
        </w:rPr>
        <w:t xml:space="preserve"> воспитанников. Фактический дефицит мест в дошкольных учреждениях </w:t>
      </w:r>
      <w:r w:rsidR="007078F3" w:rsidRPr="005C4F8A">
        <w:rPr>
          <w:sz w:val="24"/>
          <w:szCs w:val="24"/>
        </w:rPr>
        <w:t>отсутствует.</w:t>
      </w:r>
      <w:r w:rsidRPr="005C4F8A">
        <w:rPr>
          <w:sz w:val="24"/>
          <w:szCs w:val="24"/>
        </w:rPr>
        <w:t xml:space="preserve"> </w:t>
      </w:r>
      <w:r w:rsidR="007078F3" w:rsidRPr="005C4F8A">
        <w:rPr>
          <w:sz w:val="24"/>
          <w:szCs w:val="24"/>
        </w:rPr>
        <w:t>Однако</w:t>
      </w:r>
      <w:r w:rsidR="0037403A" w:rsidRPr="005C4F8A">
        <w:rPr>
          <w:sz w:val="24"/>
          <w:szCs w:val="24"/>
        </w:rPr>
        <w:t>,</w:t>
      </w:r>
      <w:r w:rsidR="007078F3" w:rsidRPr="005C4F8A">
        <w:rPr>
          <w:sz w:val="24"/>
          <w:szCs w:val="24"/>
        </w:rPr>
        <w:t xml:space="preserve"> с</w:t>
      </w:r>
      <w:r w:rsidRPr="005C4F8A">
        <w:rPr>
          <w:sz w:val="24"/>
          <w:szCs w:val="24"/>
        </w:rPr>
        <w:t xml:space="preserve"> учет</w:t>
      </w:r>
      <w:r w:rsidR="007078F3" w:rsidRPr="005C4F8A">
        <w:rPr>
          <w:sz w:val="24"/>
          <w:szCs w:val="24"/>
        </w:rPr>
        <w:t>ом</w:t>
      </w:r>
      <w:r w:rsidRPr="005C4F8A">
        <w:rPr>
          <w:sz w:val="24"/>
          <w:szCs w:val="24"/>
        </w:rPr>
        <w:t xml:space="preserve"> объемов перспективного жилищного строительства</w:t>
      </w:r>
      <w:r w:rsidR="007078F3" w:rsidRPr="005C4F8A">
        <w:rPr>
          <w:sz w:val="24"/>
          <w:szCs w:val="24"/>
        </w:rPr>
        <w:t xml:space="preserve">, а также демографическим прогнозом </w:t>
      </w:r>
      <w:r w:rsidR="003A47F5" w:rsidRPr="005C4F8A">
        <w:rPr>
          <w:sz w:val="24"/>
          <w:szCs w:val="24"/>
        </w:rPr>
        <w:t>Г</w:t>
      </w:r>
      <w:r w:rsidR="007078F3" w:rsidRPr="005C4F8A">
        <w:rPr>
          <w:sz w:val="24"/>
          <w:szCs w:val="24"/>
        </w:rPr>
        <w:t>енерального плана Минераловодского муниципального округа</w:t>
      </w:r>
      <w:r w:rsidR="003A47F5" w:rsidRPr="005C4F8A">
        <w:rPr>
          <w:sz w:val="24"/>
          <w:szCs w:val="24"/>
        </w:rPr>
        <w:t xml:space="preserve"> Ставропольского края</w:t>
      </w:r>
      <w:r w:rsidR="007078F3" w:rsidRPr="005C4F8A">
        <w:rPr>
          <w:sz w:val="24"/>
          <w:szCs w:val="24"/>
        </w:rPr>
        <w:t xml:space="preserve"> дефицит мест в дошкольных образовательных организациях возникнет до 20</w:t>
      </w:r>
      <w:r w:rsidR="008F7D04" w:rsidRPr="005C4F8A">
        <w:rPr>
          <w:sz w:val="24"/>
          <w:szCs w:val="24"/>
        </w:rPr>
        <w:t>4</w:t>
      </w:r>
      <w:r w:rsidR="007078F3" w:rsidRPr="005C4F8A">
        <w:rPr>
          <w:sz w:val="24"/>
          <w:szCs w:val="24"/>
        </w:rPr>
        <w:t>2 года</w:t>
      </w:r>
      <w:r w:rsidRPr="005C4F8A">
        <w:rPr>
          <w:sz w:val="24"/>
          <w:szCs w:val="24"/>
        </w:rPr>
        <w:t xml:space="preserve">. </w:t>
      </w:r>
    </w:p>
    <w:p w14:paraId="551FFB8C" w14:textId="2A4A6D44" w:rsidR="00A71ED8" w:rsidRPr="005C4F8A" w:rsidRDefault="00A71ED8" w:rsidP="00016D58">
      <w:pPr>
        <w:widowControl w:val="0"/>
        <w:suppressAutoHyphens/>
        <w:autoSpaceDE w:val="0"/>
        <w:autoSpaceDN w:val="0"/>
        <w:adjustRightInd w:val="0"/>
        <w:spacing w:line="276" w:lineRule="auto"/>
        <w:ind w:firstLine="709"/>
        <w:jc w:val="both"/>
        <w:rPr>
          <w:sz w:val="24"/>
          <w:szCs w:val="24"/>
        </w:rPr>
      </w:pPr>
      <w:r w:rsidRPr="005C4F8A">
        <w:rPr>
          <w:sz w:val="24"/>
          <w:szCs w:val="24"/>
        </w:rPr>
        <w:t xml:space="preserve">Согласно данным </w:t>
      </w:r>
      <w:r w:rsidR="007078F3" w:rsidRPr="005C4F8A">
        <w:rPr>
          <w:sz w:val="24"/>
          <w:szCs w:val="24"/>
        </w:rPr>
        <w:t>управления</w:t>
      </w:r>
      <w:r w:rsidRPr="005C4F8A">
        <w:rPr>
          <w:sz w:val="24"/>
          <w:szCs w:val="24"/>
        </w:rPr>
        <w:t xml:space="preserve"> образования администрации </w:t>
      </w:r>
      <w:r w:rsidR="007078F3" w:rsidRPr="005C4F8A">
        <w:rPr>
          <w:sz w:val="24"/>
          <w:szCs w:val="24"/>
        </w:rPr>
        <w:t>Минераловодского муниципального округа</w:t>
      </w:r>
      <w:r w:rsidRPr="005C4F8A">
        <w:rPr>
          <w:sz w:val="24"/>
          <w:szCs w:val="24"/>
        </w:rPr>
        <w:t xml:space="preserve"> на 01.01.202</w:t>
      </w:r>
      <w:r w:rsidR="007078F3" w:rsidRPr="005C4F8A">
        <w:rPr>
          <w:sz w:val="24"/>
          <w:szCs w:val="24"/>
        </w:rPr>
        <w:t>3</w:t>
      </w:r>
      <w:r w:rsidRPr="005C4F8A">
        <w:rPr>
          <w:sz w:val="24"/>
          <w:szCs w:val="24"/>
        </w:rPr>
        <w:t xml:space="preserve"> фактическая мощность общеобразовательных учреждений </w:t>
      </w:r>
      <w:r w:rsidR="007078F3" w:rsidRPr="005C4F8A">
        <w:rPr>
          <w:sz w:val="24"/>
          <w:szCs w:val="24"/>
        </w:rPr>
        <w:t>Минераловодского муниципального округа</w:t>
      </w:r>
      <w:r w:rsidRPr="005C4F8A">
        <w:rPr>
          <w:sz w:val="24"/>
          <w:szCs w:val="24"/>
        </w:rPr>
        <w:t xml:space="preserve"> составляет </w:t>
      </w:r>
      <w:r w:rsidR="007078F3" w:rsidRPr="005C4F8A">
        <w:rPr>
          <w:sz w:val="24"/>
          <w:szCs w:val="24"/>
        </w:rPr>
        <w:t>16987</w:t>
      </w:r>
      <w:r w:rsidRPr="005C4F8A">
        <w:rPr>
          <w:sz w:val="24"/>
          <w:szCs w:val="24"/>
        </w:rPr>
        <w:t xml:space="preserve"> мест, фактическая нагрузка составляет </w:t>
      </w:r>
      <w:r w:rsidR="007078F3" w:rsidRPr="005C4F8A">
        <w:rPr>
          <w:sz w:val="24"/>
          <w:szCs w:val="24"/>
        </w:rPr>
        <w:t>15067</w:t>
      </w:r>
      <w:r w:rsidRPr="005C4F8A">
        <w:rPr>
          <w:sz w:val="24"/>
          <w:szCs w:val="24"/>
        </w:rPr>
        <w:t xml:space="preserve"> учеников. Фактический дефицит мест в общеобразовательных учреждениях </w:t>
      </w:r>
      <w:r w:rsidR="00B4151B" w:rsidRPr="005C4F8A">
        <w:rPr>
          <w:sz w:val="24"/>
          <w:szCs w:val="24"/>
        </w:rPr>
        <w:t>отсутствует. Однако</w:t>
      </w:r>
      <w:r w:rsidR="00016D58" w:rsidRPr="005C4F8A">
        <w:rPr>
          <w:sz w:val="24"/>
          <w:szCs w:val="24"/>
        </w:rPr>
        <w:t>,</w:t>
      </w:r>
      <w:r w:rsidR="00B4151B" w:rsidRPr="005C4F8A">
        <w:rPr>
          <w:sz w:val="24"/>
          <w:szCs w:val="24"/>
        </w:rPr>
        <w:t xml:space="preserve"> с учетом объемов перспективного жилищного строительства, а также демографическим прогнозом </w:t>
      </w:r>
      <w:r w:rsidR="00EA05E6" w:rsidRPr="005C4F8A">
        <w:rPr>
          <w:sz w:val="24"/>
          <w:szCs w:val="24"/>
        </w:rPr>
        <w:t>Г</w:t>
      </w:r>
      <w:r w:rsidR="00B4151B" w:rsidRPr="005C4F8A">
        <w:rPr>
          <w:sz w:val="24"/>
          <w:szCs w:val="24"/>
        </w:rPr>
        <w:t>енерального плана Минераловодского муниципального округа</w:t>
      </w:r>
      <w:r w:rsidR="003A47F5" w:rsidRPr="005C4F8A">
        <w:rPr>
          <w:sz w:val="24"/>
          <w:szCs w:val="24"/>
        </w:rPr>
        <w:t xml:space="preserve"> Ставропольского края</w:t>
      </w:r>
      <w:r w:rsidR="00B4151B" w:rsidRPr="005C4F8A">
        <w:rPr>
          <w:sz w:val="24"/>
          <w:szCs w:val="24"/>
        </w:rPr>
        <w:t xml:space="preserve"> дефицит мест в дошкольных образовательных организациях возникнет до 20</w:t>
      </w:r>
      <w:r w:rsidR="008F7D04" w:rsidRPr="005C4F8A">
        <w:rPr>
          <w:sz w:val="24"/>
          <w:szCs w:val="24"/>
        </w:rPr>
        <w:t>4</w:t>
      </w:r>
      <w:r w:rsidR="00B4151B" w:rsidRPr="005C4F8A">
        <w:rPr>
          <w:sz w:val="24"/>
          <w:szCs w:val="24"/>
        </w:rPr>
        <w:t>2 года.</w:t>
      </w:r>
    </w:p>
    <w:p w14:paraId="0AF81D4F" w14:textId="4F462CB5" w:rsidR="00A71ED8" w:rsidRPr="005C4F8A" w:rsidRDefault="00A71ED8" w:rsidP="0013284F">
      <w:pPr>
        <w:widowControl w:val="0"/>
        <w:suppressAutoHyphens/>
        <w:autoSpaceDE w:val="0"/>
        <w:autoSpaceDN w:val="0"/>
        <w:adjustRightInd w:val="0"/>
        <w:spacing w:line="276" w:lineRule="auto"/>
        <w:ind w:firstLine="709"/>
        <w:jc w:val="both"/>
        <w:rPr>
          <w:sz w:val="24"/>
          <w:szCs w:val="24"/>
        </w:rPr>
      </w:pPr>
      <w:r w:rsidRPr="005C4F8A">
        <w:rPr>
          <w:sz w:val="24"/>
          <w:szCs w:val="24"/>
        </w:rPr>
        <w:t xml:space="preserve">Расширение сети муниципальных дошкольных образовательных учреждений и общеобразовательных учреждений </w:t>
      </w:r>
      <w:r w:rsidR="00B4151B" w:rsidRPr="005C4F8A">
        <w:rPr>
          <w:sz w:val="24"/>
          <w:szCs w:val="24"/>
        </w:rPr>
        <w:t>Минераловодского муниципального округа</w:t>
      </w:r>
      <w:r w:rsidRPr="005C4F8A">
        <w:rPr>
          <w:sz w:val="24"/>
          <w:szCs w:val="24"/>
        </w:rPr>
        <w:t xml:space="preserve"> будет способствовать совершенствованию предоставляемых образовательных услуг, созданию новых рабочих мест.</w:t>
      </w:r>
    </w:p>
    <w:p w14:paraId="6B891EC9" w14:textId="11B01264" w:rsidR="00A71ED8" w:rsidRPr="005C4F8A" w:rsidRDefault="00A71ED8" w:rsidP="0013284F">
      <w:pPr>
        <w:widowControl w:val="0"/>
        <w:suppressAutoHyphens/>
        <w:autoSpaceDE w:val="0"/>
        <w:autoSpaceDN w:val="0"/>
        <w:adjustRightInd w:val="0"/>
        <w:spacing w:line="276" w:lineRule="auto"/>
        <w:ind w:firstLine="709"/>
        <w:jc w:val="both"/>
        <w:rPr>
          <w:sz w:val="24"/>
          <w:szCs w:val="24"/>
        </w:rPr>
      </w:pPr>
      <w:r w:rsidRPr="005C4F8A">
        <w:rPr>
          <w:sz w:val="24"/>
          <w:szCs w:val="24"/>
        </w:rPr>
        <w:t xml:space="preserve">Таким образом, увеличение количества муниципальных дошкольных образовательных учреждений и общеобразовательных учреждений </w:t>
      </w:r>
      <w:r w:rsidR="00B4151B" w:rsidRPr="005C4F8A">
        <w:rPr>
          <w:sz w:val="24"/>
          <w:szCs w:val="24"/>
        </w:rPr>
        <w:t>Минераловодского муниципального округа</w:t>
      </w:r>
      <w:r w:rsidRPr="005C4F8A">
        <w:rPr>
          <w:sz w:val="24"/>
          <w:szCs w:val="24"/>
        </w:rPr>
        <w:t xml:space="preserve"> является одной из приоритетных задач стратегического развития </w:t>
      </w:r>
      <w:r w:rsidR="00B4151B" w:rsidRPr="005C4F8A">
        <w:rPr>
          <w:sz w:val="24"/>
          <w:szCs w:val="24"/>
        </w:rPr>
        <w:t>Минераловодского муниципального округа</w:t>
      </w:r>
      <w:r w:rsidRPr="005C4F8A">
        <w:rPr>
          <w:sz w:val="24"/>
          <w:szCs w:val="24"/>
        </w:rPr>
        <w:t>, решение которой возможно программным методом.</w:t>
      </w:r>
    </w:p>
    <w:p w14:paraId="46BDB537" w14:textId="000AF31D" w:rsidR="00EB6907" w:rsidRPr="005C4F8A" w:rsidRDefault="00EB6907" w:rsidP="0013284F">
      <w:pPr>
        <w:widowControl w:val="0"/>
        <w:suppressAutoHyphens/>
        <w:autoSpaceDE w:val="0"/>
        <w:autoSpaceDN w:val="0"/>
        <w:adjustRightInd w:val="0"/>
        <w:spacing w:line="276" w:lineRule="auto"/>
        <w:ind w:firstLine="567"/>
        <w:jc w:val="both"/>
        <w:rPr>
          <w:sz w:val="24"/>
          <w:szCs w:val="24"/>
        </w:rPr>
      </w:pPr>
      <w:r w:rsidRPr="005C4F8A">
        <w:rPr>
          <w:sz w:val="24"/>
          <w:szCs w:val="24"/>
        </w:rPr>
        <w:t xml:space="preserve">Сводный перечень объектов федерального, регионального и иного значения в области образования и науки, расположенных на территории Минераловодского </w:t>
      </w:r>
      <w:r w:rsidR="005743FC" w:rsidRPr="005C4F8A">
        <w:rPr>
          <w:sz w:val="24"/>
          <w:szCs w:val="24"/>
        </w:rPr>
        <w:t>муниципального</w:t>
      </w:r>
      <w:r w:rsidRPr="005C4F8A">
        <w:rPr>
          <w:sz w:val="24"/>
          <w:szCs w:val="24"/>
        </w:rPr>
        <w:t xml:space="preserve"> округа, приведен в таблице 1</w:t>
      </w:r>
      <w:r w:rsidR="0029351B" w:rsidRPr="005C4F8A">
        <w:rPr>
          <w:sz w:val="24"/>
          <w:szCs w:val="24"/>
        </w:rPr>
        <w:t>.</w:t>
      </w:r>
    </w:p>
    <w:p w14:paraId="76DDCD5A" w14:textId="639DA94D" w:rsidR="00EB6907" w:rsidRPr="005C4F8A" w:rsidRDefault="00EB6907" w:rsidP="0013284F">
      <w:pPr>
        <w:widowControl w:val="0"/>
        <w:suppressAutoHyphens/>
        <w:autoSpaceDE w:val="0"/>
        <w:autoSpaceDN w:val="0"/>
        <w:adjustRightInd w:val="0"/>
        <w:spacing w:line="276" w:lineRule="auto"/>
        <w:ind w:firstLine="567"/>
        <w:jc w:val="right"/>
        <w:rPr>
          <w:sz w:val="24"/>
          <w:szCs w:val="24"/>
        </w:rPr>
      </w:pPr>
      <w:r w:rsidRPr="005C4F8A">
        <w:rPr>
          <w:sz w:val="24"/>
          <w:szCs w:val="24"/>
        </w:rPr>
        <w:t>Таблица 1</w:t>
      </w:r>
    </w:p>
    <w:p w14:paraId="01848430" w14:textId="16D385CC" w:rsidR="000D0BBD" w:rsidRPr="005C4F8A" w:rsidRDefault="00EB6907" w:rsidP="0013284F">
      <w:pPr>
        <w:widowControl w:val="0"/>
        <w:suppressAutoHyphens/>
        <w:autoSpaceDE w:val="0"/>
        <w:autoSpaceDN w:val="0"/>
        <w:adjustRightInd w:val="0"/>
        <w:spacing w:line="276" w:lineRule="auto"/>
        <w:jc w:val="center"/>
        <w:rPr>
          <w:sz w:val="24"/>
          <w:szCs w:val="24"/>
        </w:rPr>
      </w:pPr>
      <w:r w:rsidRPr="005C4F8A">
        <w:rPr>
          <w:sz w:val="24"/>
          <w:szCs w:val="24"/>
        </w:rPr>
        <w:t xml:space="preserve">Перечень объектов федерального, регионального и иного значения в области образования и науки на территории Минераловодского </w:t>
      </w:r>
      <w:r w:rsidR="005743FC" w:rsidRPr="005C4F8A">
        <w:rPr>
          <w:sz w:val="24"/>
          <w:szCs w:val="24"/>
        </w:rPr>
        <w:t>муниципального</w:t>
      </w:r>
      <w:r w:rsidRPr="005C4F8A">
        <w:rPr>
          <w:sz w:val="24"/>
          <w:szCs w:val="24"/>
        </w:rPr>
        <w:t xml:space="preserve"> округа</w:t>
      </w:r>
    </w:p>
    <w:tbl>
      <w:tblPr>
        <w:tblStyle w:val="1a"/>
        <w:tblW w:w="5000" w:type="pct"/>
        <w:tblBorders>
          <w:bottom w:val="none" w:sz="0" w:space="0" w:color="auto"/>
        </w:tblBorders>
        <w:tblLook w:val="04A0" w:firstRow="1" w:lastRow="0" w:firstColumn="1" w:lastColumn="0" w:noHBand="0" w:noVBand="1"/>
      </w:tblPr>
      <w:tblGrid>
        <w:gridCol w:w="442"/>
        <w:gridCol w:w="7071"/>
        <w:gridCol w:w="2398"/>
      </w:tblGrid>
      <w:tr w:rsidR="00E629C1" w:rsidRPr="005C4F8A" w14:paraId="11343CF9" w14:textId="77777777" w:rsidTr="00E629C1">
        <w:tc>
          <w:tcPr>
            <w:tcW w:w="223" w:type="pct"/>
            <w:vAlign w:val="center"/>
          </w:tcPr>
          <w:p w14:paraId="0817AE5E" w14:textId="77777777" w:rsidR="00E629C1" w:rsidRPr="005C4F8A" w:rsidRDefault="00E629C1" w:rsidP="002926C6">
            <w:pPr>
              <w:widowControl w:val="0"/>
              <w:ind w:left="113" w:hanging="113"/>
              <w:jc w:val="center"/>
              <w:rPr>
                <w:b/>
                <w:bCs/>
                <w:color w:val="000000"/>
                <w:shd w:val="clear" w:color="auto" w:fill="FFFFFF"/>
                <w:lang w:bidi="ru-RU"/>
              </w:rPr>
            </w:pPr>
            <w:r w:rsidRPr="005C4F8A">
              <w:rPr>
                <w:b/>
                <w:bCs/>
                <w:color w:val="000000"/>
                <w:shd w:val="clear" w:color="auto" w:fill="FFFFFF"/>
                <w:lang w:bidi="ru-RU"/>
              </w:rPr>
              <w:lastRenderedPageBreak/>
              <w:t>№</w:t>
            </w:r>
          </w:p>
        </w:tc>
        <w:tc>
          <w:tcPr>
            <w:tcW w:w="3567" w:type="pct"/>
            <w:vAlign w:val="center"/>
          </w:tcPr>
          <w:p w14:paraId="15F16CBB" w14:textId="77777777" w:rsidR="00E629C1" w:rsidRPr="005C4F8A" w:rsidRDefault="00E629C1" w:rsidP="002926C6">
            <w:pPr>
              <w:jc w:val="center"/>
              <w:rPr>
                <w:b/>
                <w:bCs/>
                <w:color w:val="000000"/>
                <w:shd w:val="clear" w:color="auto" w:fill="FFFFFF"/>
                <w:lang w:bidi="ru-RU"/>
              </w:rPr>
            </w:pPr>
            <w:r w:rsidRPr="005C4F8A">
              <w:rPr>
                <w:b/>
                <w:bCs/>
                <w:color w:val="000000"/>
                <w:shd w:val="clear" w:color="auto" w:fill="FFFFFF"/>
                <w:lang w:bidi="ru-RU"/>
              </w:rPr>
              <w:t>Наименование</w:t>
            </w:r>
          </w:p>
        </w:tc>
        <w:tc>
          <w:tcPr>
            <w:tcW w:w="1210" w:type="pct"/>
            <w:vAlign w:val="center"/>
          </w:tcPr>
          <w:p w14:paraId="69E4FFBF" w14:textId="77777777" w:rsidR="00E629C1" w:rsidRPr="005C4F8A" w:rsidRDefault="00E629C1" w:rsidP="002926C6">
            <w:pPr>
              <w:jc w:val="center"/>
              <w:rPr>
                <w:b/>
                <w:bCs/>
                <w:color w:val="000000"/>
                <w:shd w:val="clear" w:color="auto" w:fill="FFFFFF"/>
                <w:lang w:bidi="ru-RU"/>
              </w:rPr>
            </w:pPr>
            <w:r w:rsidRPr="005C4F8A">
              <w:rPr>
                <w:b/>
                <w:bCs/>
                <w:color w:val="000000"/>
                <w:shd w:val="clear" w:color="auto" w:fill="FFFFFF"/>
                <w:lang w:bidi="ru-RU"/>
              </w:rPr>
              <w:t>Местоположение</w:t>
            </w:r>
          </w:p>
        </w:tc>
      </w:tr>
    </w:tbl>
    <w:p w14:paraId="1C13D63B" w14:textId="77777777" w:rsidR="00EB6907" w:rsidRPr="005C4F8A" w:rsidRDefault="00EB6907" w:rsidP="00EB6907">
      <w:pPr>
        <w:spacing w:line="14" w:lineRule="auto"/>
      </w:pPr>
    </w:p>
    <w:tbl>
      <w:tblPr>
        <w:tblStyle w:val="1a"/>
        <w:tblW w:w="5000" w:type="pct"/>
        <w:tblLook w:val="04A0" w:firstRow="1" w:lastRow="0" w:firstColumn="1" w:lastColumn="0" w:noHBand="0" w:noVBand="1"/>
      </w:tblPr>
      <w:tblGrid>
        <w:gridCol w:w="420"/>
        <w:gridCol w:w="6662"/>
        <w:gridCol w:w="2829"/>
      </w:tblGrid>
      <w:tr w:rsidR="00E629C1" w:rsidRPr="005C4F8A" w14:paraId="2D66ED69" w14:textId="77777777" w:rsidTr="002C080D">
        <w:trPr>
          <w:trHeight w:val="20"/>
          <w:tblHeader/>
        </w:trPr>
        <w:tc>
          <w:tcPr>
            <w:tcW w:w="212" w:type="pct"/>
            <w:vAlign w:val="center"/>
          </w:tcPr>
          <w:p w14:paraId="400E4AA2" w14:textId="77777777" w:rsidR="00E629C1" w:rsidRPr="005C4F8A" w:rsidRDefault="00E629C1" w:rsidP="002926C6">
            <w:pPr>
              <w:widowControl w:val="0"/>
              <w:jc w:val="center"/>
              <w:rPr>
                <w:b/>
                <w:bCs/>
                <w:color w:val="000000"/>
                <w:shd w:val="clear" w:color="auto" w:fill="FFFFFF"/>
                <w:lang w:bidi="ru-RU"/>
              </w:rPr>
            </w:pPr>
            <w:r w:rsidRPr="005C4F8A">
              <w:rPr>
                <w:b/>
                <w:bCs/>
                <w:color w:val="000000"/>
                <w:shd w:val="clear" w:color="auto" w:fill="FFFFFF"/>
                <w:lang w:bidi="ru-RU"/>
              </w:rPr>
              <w:t>1</w:t>
            </w:r>
          </w:p>
        </w:tc>
        <w:tc>
          <w:tcPr>
            <w:tcW w:w="3361" w:type="pct"/>
          </w:tcPr>
          <w:p w14:paraId="080A544E" w14:textId="53054195" w:rsidR="00E629C1" w:rsidRPr="005C4F8A" w:rsidRDefault="00E629C1" w:rsidP="002926C6">
            <w:pPr>
              <w:ind w:right="-2"/>
              <w:jc w:val="center"/>
              <w:rPr>
                <w:b/>
                <w:bCs/>
                <w:color w:val="000000"/>
                <w:shd w:val="clear" w:color="auto" w:fill="FFFFFF"/>
                <w:lang w:bidi="ru-RU"/>
              </w:rPr>
            </w:pPr>
            <w:r w:rsidRPr="005C4F8A">
              <w:rPr>
                <w:b/>
                <w:bCs/>
                <w:color w:val="000000"/>
                <w:shd w:val="clear" w:color="auto" w:fill="FFFFFF"/>
                <w:lang w:bidi="ru-RU"/>
              </w:rPr>
              <w:t>2</w:t>
            </w:r>
          </w:p>
        </w:tc>
        <w:tc>
          <w:tcPr>
            <w:tcW w:w="1427" w:type="pct"/>
            <w:vAlign w:val="center"/>
          </w:tcPr>
          <w:p w14:paraId="0F50E4D1" w14:textId="3DB34A0D" w:rsidR="00E629C1" w:rsidRPr="005C4F8A" w:rsidRDefault="00E629C1" w:rsidP="002926C6">
            <w:pPr>
              <w:ind w:right="-2"/>
              <w:jc w:val="center"/>
              <w:rPr>
                <w:b/>
                <w:bCs/>
                <w:color w:val="000000"/>
                <w:shd w:val="clear" w:color="auto" w:fill="FFFFFF"/>
                <w:lang w:bidi="ru-RU"/>
              </w:rPr>
            </w:pPr>
            <w:r w:rsidRPr="005C4F8A">
              <w:rPr>
                <w:b/>
                <w:bCs/>
                <w:color w:val="000000"/>
                <w:shd w:val="clear" w:color="auto" w:fill="FFFFFF"/>
                <w:lang w:bidi="ru-RU"/>
              </w:rPr>
              <w:t>3</w:t>
            </w:r>
          </w:p>
        </w:tc>
      </w:tr>
      <w:tr w:rsidR="00EB6907" w:rsidRPr="005C4F8A" w14:paraId="245FBA8E" w14:textId="77777777" w:rsidTr="00EB6907">
        <w:trPr>
          <w:trHeight w:val="20"/>
        </w:trPr>
        <w:tc>
          <w:tcPr>
            <w:tcW w:w="5000" w:type="pct"/>
            <w:gridSpan w:val="3"/>
            <w:vAlign w:val="center"/>
          </w:tcPr>
          <w:p w14:paraId="60AE938F" w14:textId="77777777" w:rsidR="00EB6907" w:rsidRPr="005C4F8A" w:rsidRDefault="00EB6907" w:rsidP="002926C6">
            <w:pPr>
              <w:ind w:right="-2"/>
              <w:jc w:val="center"/>
              <w:rPr>
                <w:b/>
                <w:bCs/>
                <w:color w:val="000000"/>
                <w:shd w:val="clear" w:color="auto" w:fill="FFFFFF"/>
                <w:lang w:bidi="ru-RU"/>
              </w:rPr>
            </w:pPr>
            <w:r w:rsidRPr="005C4F8A">
              <w:rPr>
                <w:b/>
                <w:bCs/>
                <w:color w:val="000000"/>
                <w:shd w:val="clear" w:color="auto" w:fill="FFFFFF"/>
                <w:lang w:bidi="ru-RU"/>
              </w:rPr>
              <w:t>Объекты федерального значения</w:t>
            </w:r>
          </w:p>
        </w:tc>
      </w:tr>
      <w:tr w:rsidR="00EB6907" w:rsidRPr="005C4F8A" w14:paraId="04E4DC50" w14:textId="77777777" w:rsidTr="00EB6907">
        <w:trPr>
          <w:trHeight w:val="20"/>
        </w:trPr>
        <w:tc>
          <w:tcPr>
            <w:tcW w:w="5000" w:type="pct"/>
            <w:gridSpan w:val="3"/>
            <w:vAlign w:val="center"/>
          </w:tcPr>
          <w:p w14:paraId="078498C1" w14:textId="77777777" w:rsidR="00EB6907" w:rsidRPr="005C4F8A" w:rsidRDefault="00EB6907" w:rsidP="002926C6">
            <w:pPr>
              <w:ind w:right="-2"/>
              <w:jc w:val="center"/>
              <w:rPr>
                <w:b/>
                <w:bCs/>
                <w:color w:val="000000"/>
                <w:shd w:val="clear" w:color="auto" w:fill="FFFFFF"/>
                <w:lang w:bidi="ru-RU"/>
              </w:rPr>
            </w:pPr>
            <w:r w:rsidRPr="005C4F8A">
              <w:rPr>
                <w:b/>
                <w:bCs/>
                <w:color w:val="000000"/>
                <w:shd w:val="clear" w:color="auto" w:fill="FFFFFF"/>
                <w:lang w:bidi="ru-RU"/>
              </w:rPr>
              <w:t>Организации, реализующие программы профессионального и высшего образования</w:t>
            </w:r>
          </w:p>
        </w:tc>
      </w:tr>
      <w:tr w:rsidR="00E629C1" w:rsidRPr="005C4F8A" w14:paraId="2456E6E8" w14:textId="77777777" w:rsidTr="002C080D">
        <w:trPr>
          <w:trHeight w:val="20"/>
        </w:trPr>
        <w:tc>
          <w:tcPr>
            <w:tcW w:w="212" w:type="pct"/>
          </w:tcPr>
          <w:p w14:paraId="5AE4A561" w14:textId="77777777" w:rsidR="00E629C1" w:rsidRPr="005C4F8A" w:rsidRDefault="00E629C1" w:rsidP="002926C6">
            <w:pPr>
              <w:widowControl w:val="0"/>
              <w:jc w:val="center"/>
              <w:rPr>
                <w:bCs/>
                <w:color w:val="000000"/>
                <w:shd w:val="clear" w:color="auto" w:fill="FFFFFF"/>
                <w:lang w:bidi="ru-RU"/>
              </w:rPr>
            </w:pPr>
            <w:r w:rsidRPr="005C4F8A">
              <w:rPr>
                <w:bCs/>
                <w:color w:val="000000"/>
                <w:shd w:val="clear" w:color="auto" w:fill="FFFFFF"/>
                <w:lang w:bidi="ru-RU"/>
              </w:rPr>
              <w:t>1</w:t>
            </w:r>
          </w:p>
        </w:tc>
        <w:tc>
          <w:tcPr>
            <w:tcW w:w="3361" w:type="pct"/>
          </w:tcPr>
          <w:p w14:paraId="4C502653" w14:textId="7F2507A7" w:rsidR="00E629C1" w:rsidRPr="005C4F8A" w:rsidRDefault="00E629C1" w:rsidP="002926C6">
            <w:pPr>
              <w:ind w:right="-2"/>
            </w:pPr>
            <w:r w:rsidRPr="005C4F8A">
              <w:t xml:space="preserve">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Северо-Кавказский филиал (СКФ БГТУ </w:t>
            </w:r>
            <w:r w:rsidRPr="005C4F8A">
              <w:br/>
              <w:t>им. В.Г. Шухова)</w:t>
            </w:r>
          </w:p>
        </w:tc>
        <w:tc>
          <w:tcPr>
            <w:tcW w:w="1427" w:type="pct"/>
          </w:tcPr>
          <w:p w14:paraId="39DB1239" w14:textId="77777777" w:rsidR="00E629C1" w:rsidRPr="005C4F8A" w:rsidRDefault="00E629C1" w:rsidP="002926C6">
            <w:pPr>
              <w:ind w:right="-2"/>
              <w:rPr>
                <w:bCs/>
                <w:color w:val="000000"/>
                <w:shd w:val="clear" w:color="auto" w:fill="FFFFFF"/>
                <w:lang w:bidi="ru-RU"/>
              </w:rPr>
            </w:pPr>
            <w:r w:rsidRPr="005C4F8A">
              <w:rPr>
                <w:bCs/>
                <w:color w:val="000000"/>
                <w:shd w:val="clear" w:color="auto" w:fill="FFFFFF"/>
                <w:lang w:bidi="ru-RU"/>
              </w:rPr>
              <w:t>г. Минеральные Воды, ул. Железноводская, 24</w:t>
            </w:r>
          </w:p>
        </w:tc>
      </w:tr>
      <w:tr w:rsidR="00E629C1" w:rsidRPr="005C4F8A" w14:paraId="2F6EF429" w14:textId="77777777" w:rsidTr="002C080D">
        <w:trPr>
          <w:trHeight w:val="20"/>
        </w:trPr>
        <w:tc>
          <w:tcPr>
            <w:tcW w:w="212" w:type="pct"/>
          </w:tcPr>
          <w:p w14:paraId="34E50FB9" w14:textId="77777777" w:rsidR="00E629C1" w:rsidRPr="005C4F8A" w:rsidRDefault="00E629C1" w:rsidP="002926C6">
            <w:pPr>
              <w:widowControl w:val="0"/>
              <w:jc w:val="center"/>
              <w:rPr>
                <w:bCs/>
                <w:color w:val="000000"/>
                <w:shd w:val="clear" w:color="auto" w:fill="FFFFFF"/>
                <w:lang w:bidi="ru-RU"/>
              </w:rPr>
            </w:pPr>
            <w:r w:rsidRPr="005C4F8A">
              <w:rPr>
                <w:bCs/>
                <w:color w:val="000000"/>
                <w:shd w:val="clear" w:color="auto" w:fill="FFFFFF"/>
                <w:lang w:bidi="ru-RU"/>
              </w:rPr>
              <w:t>2</w:t>
            </w:r>
          </w:p>
        </w:tc>
        <w:tc>
          <w:tcPr>
            <w:tcW w:w="3361" w:type="pct"/>
          </w:tcPr>
          <w:p w14:paraId="53394FA7" w14:textId="77777777" w:rsidR="00E629C1" w:rsidRPr="005C4F8A" w:rsidRDefault="00E629C1" w:rsidP="002926C6">
            <w:pPr>
              <w:ind w:right="-2"/>
            </w:pPr>
            <w:r w:rsidRPr="005C4F8A">
              <w:t>Федеральное государственное бюджетное образовательное учреждение «Ивановская пожарно-спасательная академия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Представительство в г. Минеральные Воды</w:t>
            </w:r>
          </w:p>
        </w:tc>
        <w:tc>
          <w:tcPr>
            <w:tcW w:w="1427" w:type="pct"/>
          </w:tcPr>
          <w:p w14:paraId="58B1935B" w14:textId="77777777" w:rsidR="00E629C1" w:rsidRPr="005C4F8A" w:rsidRDefault="00E629C1" w:rsidP="002926C6">
            <w:pPr>
              <w:ind w:right="-2"/>
              <w:rPr>
                <w:bCs/>
                <w:color w:val="000000"/>
                <w:shd w:val="clear" w:color="auto" w:fill="FFFFFF"/>
                <w:lang w:bidi="ru-RU"/>
              </w:rPr>
            </w:pPr>
            <w:r w:rsidRPr="005C4F8A">
              <w:rPr>
                <w:bCs/>
                <w:color w:val="000000"/>
                <w:shd w:val="clear" w:color="auto" w:fill="FFFFFF"/>
                <w:lang w:bidi="ru-RU"/>
              </w:rPr>
              <w:t>г. Минеральные Воды, ул. Кисловодская, 30а</w:t>
            </w:r>
          </w:p>
        </w:tc>
      </w:tr>
      <w:tr w:rsidR="00EB6907" w:rsidRPr="005C4F8A" w14:paraId="72700CBB" w14:textId="77777777" w:rsidTr="00EB6907">
        <w:trPr>
          <w:trHeight w:val="20"/>
        </w:trPr>
        <w:tc>
          <w:tcPr>
            <w:tcW w:w="5000" w:type="pct"/>
            <w:gridSpan w:val="3"/>
          </w:tcPr>
          <w:p w14:paraId="4E99842A" w14:textId="77777777" w:rsidR="00EB6907" w:rsidRPr="005C4F8A" w:rsidRDefault="00EB6907" w:rsidP="002926C6">
            <w:pPr>
              <w:ind w:right="-2"/>
              <w:jc w:val="center"/>
              <w:rPr>
                <w:b/>
                <w:bCs/>
                <w:color w:val="000000"/>
                <w:shd w:val="clear" w:color="auto" w:fill="FFFFFF"/>
                <w:lang w:bidi="ru-RU"/>
              </w:rPr>
            </w:pPr>
            <w:r w:rsidRPr="005C4F8A">
              <w:rPr>
                <w:b/>
                <w:bCs/>
                <w:color w:val="000000"/>
                <w:shd w:val="clear" w:color="auto" w:fill="FFFFFF"/>
                <w:lang w:bidi="ru-RU"/>
              </w:rPr>
              <w:t>Объекты регионального значения</w:t>
            </w:r>
          </w:p>
        </w:tc>
      </w:tr>
      <w:tr w:rsidR="00EB6907" w:rsidRPr="005C4F8A" w14:paraId="15A4769F" w14:textId="77777777" w:rsidTr="00EB6907">
        <w:trPr>
          <w:trHeight w:val="20"/>
        </w:trPr>
        <w:tc>
          <w:tcPr>
            <w:tcW w:w="5000" w:type="pct"/>
            <w:gridSpan w:val="3"/>
          </w:tcPr>
          <w:p w14:paraId="4FA55B18" w14:textId="77777777" w:rsidR="00EB6907" w:rsidRPr="005C4F8A" w:rsidRDefault="00EB6907" w:rsidP="002926C6">
            <w:pPr>
              <w:ind w:right="-2"/>
              <w:jc w:val="center"/>
              <w:rPr>
                <w:b/>
                <w:bCs/>
                <w:color w:val="000000"/>
                <w:shd w:val="clear" w:color="auto" w:fill="FFFFFF"/>
                <w:lang w:bidi="ru-RU"/>
              </w:rPr>
            </w:pPr>
            <w:r w:rsidRPr="005C4F8A">
              <w:rPr>
                <w:b/>
                <w:bCs/>
                <w:color w:val="000000"/>
                <w:shd w:val="clear" w:color="auto" w:fill="FFFFFF"/>
                <w:lang w:bidi="ru-RU"/>
              </w:rPr>
              <w:t>Общеобразовательные организации</w:t>
            </w:r>
          </w:p>
        </w:tc>
      </w:tr>
      <w:tr w:rsidR="00E629C1" w:rsidRPr="005C4F8A" w14:paraId="49ACC20D" w14:textId="77777777" w:rsidTr="002C080D">
        <w:trPr>
          <w:trHeight w:val="20"/>
        </w:trPr>
        <w:tc>
          <w:tcPr>
            <w:tcW w:w="212" w:type="pct"/>
          </w:tcPr>
          <w:p w14:paraId="61676F80" w14:textId="77777777" w:rsidR="00E629C1" w:rsidRPr="005C4F8A" w:rsidRDefault="00E629C1" w:rsidP="002926C6">
            <w:pPr>
              <w:widowControl w:val="0"/>
              <w:jc w:val="center"/>
              <w:rPr>
                <w:bCs/>
                <w:color w:val="000000"/>
                <w:shd w:val="clear" w:color="auto" w:fill="FFFFFF"/>
                <w:lang w:bidi="ru-RU"/>
              </w:rPr>
            </w:pPr>
            <w:r w:rsidRPr="005C4F8A">
              <w:rPr>
                <w:bCs/>
                <w:color w:val="000000"/>
                <w:shd w:val="clear" w:color="auto" w:fill="FFFFFF"/>
                <w:lang w:bidi="ru-RU"/>
              </w:rPr>
              <w:t>1</w:t>
            </w:r>
          </w:p>
        </w:tc>
        <w:tc>
          <w:tcPr>
            <w:tcW w:w="3361" w:type="pct"/>
          </w:tcPr>
          <w:p w14:paraId="62F2BDCA" w14:textId="77777777" w:rsidR="00E629C1" w:rsidRPr="005C4F8A" w:rsidRDefault="00E629C1" w:rsidP="002926C6">
            <w:pPr>
              <w:ind w:right="-2"/>
            </w:pPr>
            <w:r w:rsidRPr="005C4F8A">
              <w:t>Государственное казенное общеобразовательное учреждение «Специальная (коррекционная) общеобразовательная школа-интернат № 26»</w:t>
            </w:r>
          </w:p>
        </w:tc>
        <w:tc>
          <w:tcPr>
            <w:tcW w:w="1427" w:type="pct"/>
          </w:tcPr>
          <w:p w14:paraId="1567C993" w14:textId="77777777" w:rsidR="00E629C1" w:rsidRPr="005C4F8A" w:rsidRDefault="00E629C1" w:rsidP="002926C6">
            <w:pPr>
              <w:ind w:right="-2"/>
              <w:rPr>
                <w:bCs/>
                <w:color w:val="000000"/>
                <w:shd w:val="clear" w:color="auto" w:fill="FFFFFF"/>
                <w:lang w:bidi="ru-RU"/>
              </w:rPr>
            </w:pPr>
            <w:r w:rsidRPr="005C4F8A">
              <w:rPr>
                <w:bCs/>
                <w:color w:val="000000"/>
                <w:shd w:val="clear" w:color="auto" w:fill="FFFFFF"/>
                <w:lang w:bidi="ru-RU"/>
              </w:rPr>
              <w:t xml:space="preserve">п. Новотерский, </w:t>
            </w:r>
            <w:r w:rsidRPr="005C4F8A">
              <w:rPr>
                <w:bCs/>
                <w:color w:val="000000"/>
                <w:shd w:val="clear" w:color="auto" w:fill="FFFFFF"/>
                <w:lang w:bidi="ru-RU"/>
              </w:rPr>
              <w:br/>
              <w:t>ул. Школьная, 6</w:t>
            </w:r>
          </w:p>
        </w:tc>
      </w:tr>
      <w:tr w:rsidR="00EB6907" w:rsidRPr="005C4F8A" w14:paraId="43F9505D" w14:textId="77777777" w:rsidTr="00EB6907">
        <w:trPr>
          <w:trHeight w:val="20"/>
        </w:trPr>
        <w:tc>
          <w:tcPr>
            <w:tcW w:w="5000" w:type="pct"/>
            <w:gridSpan w:val="3"/>
          </w:tcPr>
          <w:p w14:paraId="039D48AA" w14:textId="77777777" w:rsidR="00EB6907" w:rsidRPr="005C4F8A" w:rsidRDefault="00EB6907" w:rsidP="002926C6">
            <w:pPr>
              <w:ind w:right="-2"/>
              <w:jc w:val="center"/>
              <w:rPr>
                <w:bCs/>
                <w:color w:val="000000"/>
                <w:shd w:val="clear" w:color="auto" w:fill="FFFFFF"/>
                <w:lang w:bidi="ru-RU"/>
              </w:rPr>
            </w:pPr>
            <w:r w:rsidRPr="005C4F8A">
              <w:rPr>
                <w:b/>
                <w:bCs/>
                <w:color w:val="000000"/>
                <w:shd w:val="clear" w:color="auto" w:fill="FFFFFF"/>
                <w:lang w:bidi="ru-RU"/>
              </w:rPr>
              <w:t>Организации, реализующие программы профессионального и высшего образования</w:t>
            </w:r>
          </w:p>
        </w:tc>
      </w:tr>
      <w:tr w:rsidR="00E629C1" w:rsidRPr="005C4F8A" w14:paraId="2E98F0A2" w14:textId="77777777" w:rsidTr="002C080D">
        <w:trPr>
          <w:trHeight w:val="20"/>
        </w:trPr>
        <w:tc>
          <w:tcPr>
            <w:tcW w:w="212" w:type="pct"/>
          </w:tcPr>
          <w:p w14:paraId="4E8CD8E0" w14:textId="77777777" w:rsidR="00E629C1" w:rsidRPr="005C4F8A" w:rsidRDefault="00E629C1" w:rsidP="002926C6">
            <w:pPr>
              <w:widowControl w:val="0"/>
              <w:jc w:val="center"/>
              <w:rPr>
                <w:bCs/>
                <w:color w:val="000000"/>
                <w:shd w:val="clear" w:color="auto" w:fill="FFFFFF"/>
                <w:lang w:bidi="ru-RU"/>
              </w:rPr>
            </w:pPr>
            <w:r w:rsidRPr="005C4F8A">
              <w:rPr>
                <w:bCs/>
                <w:color w:val="000000"/>
                <w:shd w:val="clear" w:color="auto" w:fill="FFFFFF"/>
                <w:lang w:bidi="ru-RU"/>
              </w:rPr>
              <w:t>2</w:t>
            </w:r>
          </w:p>
        </w:tc>
        <w:tc>
          <w:tcPr>
            <w:tcW w:w="3361" w:type="pct"/>
          </w:tcPr>
          <w:p w14:paraId="2EB66898" w14:textId="77777777" w:rsidR="00E629C1" w:rsidRPr="005C4F8A" w:rsidRDefault="00E629C1" w:rsidP="002926C6">
            <w:pPr>
              <w:ind w:right="-2"/>
            </w:pPr>
            <w:r w:rsidRPr="005C4F8A">
              <w:t>Государственное бюджетное профессиональное образовательное учреждение «Минераловодский региональный многопрофильный колледж»</w:t>
            </w:r>
          </w:p>
        </w:tc>
        <w:tc>
          <w:tcPr>
            <w:tcW w:w="1427" w:type="pct"/>
          </w:tcPr>
          <w:p w14:paraId="26D759B3" w14:textId="77777777" w:rsidR="00E629C1" w:rsidRPr="005C4F8A" w:rsidRDefault="00E629C1" w:rsidP="002926C6">
            <w:pPr>
              <w:ind w:right="-2"/>
              <w:rPr>
                <w:bCs/>
                <w:color w:val="000000"/>
                <w:shd w:val="clear" w:color="auto" w:fill="FFFFFF"/>
                <w:lang w:bidi="ru-RU"/>
              </w:rPr>
            </w:pPr>
            <w:r w:rsidRPr="005C4F8A">
              <w:rPr>
                <w:bCs/>
                <w:color w:val="000000"/>
                <w:shd w:val="clear" w:color="auto" w:fill="FFFFFF"/>
                <w:lang w:bidi="ru-RU"/>
              </w:rPr>
              <w:t>г. Минеральные Воды, ул. Анджиевского, 1</w:t>
            </w:r>
          </w:p>
        </w:tc>
      </w:tr>
      <w:tr w:rsidR="00E629C1" w:rsidRPr="005C4F8A" w14:paraId="55F9F366" w14:textId="77777777" w:rsidTr="002C080D">
        <w:trPr>
          <w:trHeight w:val="20"/>
        </w:trPr>
        <w:tc>
          <w:tcPr>
            <w:tcW w:w="212" w:type="pct"/>
          </w:tcPr>
          <w:p w14:paraId="3C545111" w14:textId="77777777" w:rsidR="00E629C1" w:rsidRPr="005C4F8A" w:rsidRDefault="00E629C1" w:rsidP="002926C6">
            <w:pPr>
              <w:widowControl w:val="0"/>
              <w:jc w:val="center"/>
              <w:rPr>
                <w:bCs/>
                <w:color w:val="000000"/>
                <w:shd w:val="clear" w:color="auto" w:fill="FFFFFF"/>
                <w:lang w:bidi="ru-RU"/>
              </w:rPr>
            </w:pPr>
            <w:r w:rsidRPr="005C4F8A">
              <w:rPr>
                <w:bCs/>
                <w:color w:val="000000"/>
                <w:shd w:val="clear" w:color="auto" w:fill="FFFFFF"/>
                <w:lang w:bidi="ru-RU"/>
              </w:rPr>
              <w:t>3</w:t>
            </w:r>
          </w:p>
        </w:tc>
        <w:tc>
          <w:tcPr>
            <w:tcW w:w="3361" w:type="pct"/>
          </w:tcPr>
          <w:p w14:paraId="4409A64D" w14:textId="77777777" w:rsidR="00E629C1" w:rsidRPr="005C4F8A" w:rsidRDefault="00E629C1" w:rsidP="002926C6">
            <w:pPr>
              <w:ind w:right="-2"/>
            </w:pPr>
            <w:r w:rsidRPr="005C4F8A">
              <w:t>Государственное бюджетное профессиональное образовательное учреждение Ставропольского края «Ставропольский краевой музыкальный колледж им. В.И.Сафонова»</w:t>
            </w:r>
          </w:p>
        </w:tc>
        <w:tc>
          <w:tcPr>
            <w:tcW w:w="1427" w:type="pct"/>
          </w:tcPr>
          <w:p w14:paraId="413DA812" w14:textId="77777777" w:rsidR="00E629C1" w:rsidRPr="005C4F8A" w:rsidRDefault="00E629C1" w:rsidP="002926C6">
            <w:pPr>
              <w:ind w:right="-2"/>
              <w:rPr>
                <w:bCs/>
                <w:color w:val="000000"/>
                <w:shd w:val="clear" w:color="auto" w:fill="FFFFFF"/>
                <w:lang w:bidi="ru-RU"/>
              </w:rPr>
            </w:pPr>
            <w:r w:rsidRPr="005C4F8A">
              <w:rPr>
                <w:bCs/>
                <w:color w:val="000000"/>
                <w:shd w:val="clear" w:color="auto" w:fill="FFFFFF"/>
                <w:lang w:bidi="ru-RU"/>
              </w:rPr>
              <w:t>г. Минеральные Воды, ул. Пушкина, 10;</w:t>
            </w:r>
          </w:p>
          <w:p w14:paraId="75659B0B" w14:textId="77777777" w:rsidR="00E629C1" w:rsidRPr="005C4F8A" w:rsidRDefault="00E629C1" w:rsidP="002926C6">
            <w:pPr>
              <w:ind w:right="-2"/>
              <w:rPr>
                <w:bCs/>
                <w:color w:val="000000"/>
                <w:shd w:val="clear" w:color="auto" w:fill="FFFFFF"/>
                <w:lang w:bidi="ru-RU"/>
              </w:rPr>
            </w:pPr>
            <w:r w:rsidRPr="005C4F8A">
              <w:rPr>
                <w:bCs/>
                <w:color w:val="000000"/>
                <w:shd w:val="clear" w:color="auto" w:fill="FFFFFF"/>
                <w:lang w:bidi="ru-RU"/>
              </w:rPr>
              <w:t>г. Минеральные Воды, ул. Пушкина, 40;</w:t>
            </w:r>
          </w:p>
        </w:tc>
      </w:tr>
      <w:tr w:rsidR="00E629C1" w:rsidRPr="005C4F8A" w14:paraId="3B19AE7D" w14:textId="77777777" w:rsidTr="002C080D">
        <w:trPr>
          <w:trHeight w:val="20"/>
        </w:trPr>
        <w:tc>
          <w:tcPr>
            <w:tcW w:w="212" w:type="pct"/>
          </w:tcPr>
          <w:p w14:paraId="70FB7A60" w14:textId="77777777" w:rsidR="00E629C1" w:rsidRPr="005C4F8A" w:rsidRDefault="00E629C1" w:rsidP="002926C6">
            <w:pPr>
              <w:widowControl w:val="0"/>
              <w:jc w:val="center"/>
              <w:rPr>
                <w:bCs/>
                <w:color w:val="000000"/>
                <w:shd w:val="clear" w:color="auto" w:fill="FFFFFF"/>
                <w:lang w:bidi="ru-RU"/>
              </w:rPr>
            </w:pPr>
            <w:r w:rsidRPr="005C4F8A">
              <w:rPr>
                <w:bCs/>
                <w:color w:val="000000"/>
                <w:shd w:val="clear" w:color="auto" w:fill="FFFFFF"/>
                <w:lang w:bidi="ru-RU"/>
              </w:rPr>
              <w:t>5</w:t>
            </w:r>
          </w:p>
        </w:tc>
        <w:tc>
          <w:tcPr>
            <w:tcW w:w="3361" w:type="pct"/>
          </w:tcPr>
          <w:p w14:paraId="67C6C2C5" w14:textId="77777777" w:rsidR="00E629C1" w:rsidRPr="005C4F8A" w:rsidRDefault="00E629C1" w:rsidP="002926C6">
            <w:pPr>
              <w:ind w:right="-2"/>
            </w:pPr>
            <w:r w:rsidRPr="005C4F8A">
              <w:t>Государственное бюджетное профессиональное образовательное учреждение «Минераловодский колледж железнодорожного транспорта»</w:t>
            </w:r>
          </w:p>
        </w:tc>
        <w:tc>
          <w:tcPr>
            <w:tcW w:w="1427" w:type="pct"/>
          </w:tcPr>
          <w:p w14:paraId="4F2AE17F" w14:textId="77777777" w:rsidR="00E629C1" w:rsidRPr="005C4F8A" w:rsidRDefault="00E629C1" w:rsidP="002926C6">
            <w:pPr>
              <w:ind w:right="-2"/>
              <w:rPr>
                <w:bCs/>
                <w:color w:val="000000"/>
                <w:shd w:val="clear" w:color="auto" w:fill="FFFFFF"/>
                <w:lang w:bidi="ru-RU"/>
              </w:rPr>
            </w:pPr>
            <w:r w:rsidRPr="005C4F8A">
              <w:rPr>
                <w:bCs/>
                <w:color w:val="000000"/>
                <w:shd w:val="clear" w:color="auto" w:fill="FFFFFF"/>
                <w:lang w:bidi="ru-RU"/>
              </w:rPr>
              <w:t>г. Минеральные Воды, ул. Ленина, 27а</w:t>
            </w:r>
          </w:p>
        </w:tc>
      </w:tr>
      <w:tr w:rsidR="00EB6907" w:rsidRPr="005C4F8A" w14:paraId="50C69088" w14:textId="77777777" w:rsidTr="00EB6907">
        <w:trPr>
          <w:trHeight w:val="20"/>
        </w:trPr>
        <w:tc>
          <w:tcPr>
            <w:tcW w:w="5000" w:type="pct"/>
            <w:gridSpan w:val="3"/>
          </w:tcPr>
          <w:p w14:paraId="6347B3B8" w14:textId="77777777" w:rsidR="00EB6907" w:rsidRPr="005C4F8A" w:rsidRDefault="00EB6907" w:rsidP="002926C6">
            <w:pPr>
              <w:ind w:right="-2"/>
              <w:jc w:val="center"/>
              <w:rPr>
                <w:b/>
                <w:bCs/>
                <w:color w:val="000000"/>
                <w:shd w:val="clear" w:color="auto" w:fill="FFFFFF"/>
                <w:lang w:bidi="ru-RU"/>
              </w:rPr>
            </w:pPr>
            <w:r w:rsidRPr="005C4F8A">
              <w:rPr>
                <w:b/>
                <w:bCs/>
                <w:color w:val="000000"/>
                <w:shd w:val="clear" w:color="auto" w:fill="FFFFFF"/>
                <w:lang w:bidi="ru-RU"/>
              </w:rPr>
              <w:t>Объекты иного значения</w:t>
            </w:r>
          </w:p>
        </w:tc>
      </w:tr>
      <w:tr w:rsidR="00EB6907" w:rsidRPr="005C4F8A" w14:paraId="5783D42E" w14:textId="77777777" w:rsidTr="00EB6907">
        <w:trPr>
          <w:trHeight w:val="20"/>
        </w:trPr>
        <w:tc>
          <w:tcPr>
            <w:tcW w:w="5000" w:type="pct"/>
            <w:gridSpan w:val="3"/>
          </w:tcPr>
          <w:p w14:paraId="6CA38074" w14:textId="77777777" w:rsidR="00EB6907" w:rsidRPr="005C4F8A" w:rsidRDefault="00EB6907" w:rsidP="002926C6">
            <w:pPr>
              <w:ind w:right="-2"/>
              <w:jc w:val="center"/>
              <w:rPr>
                <w:b/>
                <w:bCs/>
                <w:color w:val="000000"/>
                <w:shd w:val="clear" w:color="auto" w:fill="FFFFFF"/>
                <w:lang w:bidi="ru-RU"/>
              </w:rPr>
            </w:pPr>
            <w:r w:rsidRPr="005C4F8A">
              <w:rPr>
                <w:b/>
                <w:bCs/>
                <w:color w:val="000000"/>
                <w:shd w:val="clear" w:color="auto" w:fill="FFFFFF"/>
                <w:lang w:bidi="ru-RU"/>
              </w:rPr>
              <w:t>Организации, реализующие программы профессионального и высшего образования</w:t>
            </w:r>
          </w:p>
        </w:tc>
      </w:tr>
      <w:tr w:rsidR="00E629C1" w:rsidRPr="005C4F8A" w14:paraId="62CC3DAC" w14:textId="77777777" w:rsidTr="002C080D">
        <w:trPr>
          <w:trHeight w:val="20"/>
        </w:trPr>
        <w:tc>
          <w:tcPr>
            <w:tcW w:w="212" w:type="pct"/>
          </w:tcPr>
          <w:p w14:paraId="776FD43B" w14:textId="77777777" w:rsidR="00E629C1" w:rsidRPr="005C4F8A" w:rsidRDefault="00E629C1" w:rsidP="002926C6">
            <w:pPr>
              <w:widowControl w:val="0"/>
              <w:jc w:val="center"/>
              <w:rPr>
                <w:bCs/>
                <w:color w:val="000000"/>
                <w:shd w:val="clear" w:color="auto" w:fill="FFFFFF"/>
                <w:lang w:bidi="ru-RU"/>
              </w:rPr>
            </w:pPr>
            <w:r w:rsidRPr="005C4F8A">
              <w:rPr>
                <w:bCs/>
                <w:color w:val="000000"/>
                <w:shd w:val="clear" w:color="auto" w:fill="FFFFFF"/>
                <w:lang w:bidi="ru-RU"/>
              </w:rPr>
              <w:t>6</w:t>
            </w:r>
          </w:p>
        </w:tc>
        <w:tc>
          <w:tcPr>
            <w:tcW w:w="3361" w:type="pct"/>
          </w:tcPr>
          <w:p w14:paraId="305304EE" w14:textId="77777777" w:rsidR="00E629C1" w:rsidRPr="005C4F8A" w:rsidRDefault="00E629C1" w:rsidP="002926C6">
            <w:pPr>
              <w:ind w:right="-2"/>
            </w:pPr>
            <w:r w:rsidRPr="005C4F8A">
              <w:t>Северо-Кавказский институт (филиал) Автономной некоммерческой организации высшего образования Московского гуманитарно-экономического университета (Северо-Кавказский институт (филиал) АНО ВО МГЭУ)</w:t>
            </w:r>
          </w:p>
        </w:tc>
        <w:tc>
          <w:tcPr>
            <w:tcW w:w="1427" w:type="pct"/>
          </w:tcPr>
          <w:p w14:paraId="7BF0DFF2" w14:textId="77777777" w:rsidR="00E629C1" w:rsidRPr="005C4F8A" w:rsidRDefault="00E629C1" w:rsidP="002926C6">
            <w:pPr>
              <w:ind w:right="-2"/>
              <w:rPr>
                <w:b/>
                <w:color w:val="000000"/>
                <w:lang w:val="cs-CZ"/>
              </w:rPr>
            </w:pPr>
            <w:r w:rsidRPr="005C4F8A">
              <w:rPr>
                <w:bCs/>
                <w:color w:val="000000"/>
                <w:shd w:val="clear" w:color="auto" w:fill="FFFFFF"/>
                <w:lang w:bidi="ru-RU"/>
              </w:rPr>
              <w:t xml:space="preserve">Юридический адрес: </w:t>
            </w:r>
            <w:r w:rsidRPr="005C4F8A">
              <w:rPr>
                <w:bCs/>
                <w:color w:val="000000"/>
                <w:shd w:val="clear" w:color="auto" w:fill="FFFFFF"/>
                <w:lang w:bidi="ru-RU"/>
              </w:rPr>
              <w:br/>
              <w:t xml:space="preserve">г. Минеральные Воды, </w:t>
            </w:r>
            <w:r w:rsidRPr="005C4F8A">
              <w:rPr>
                <w:bCs/>
                <w:color w:val="000000"/>
                <w:shd w:val="clear" w:color="auto" w:fill="FFFFFF"/>
                <w:lang w:bidi="ru-RU"/>
              </w:rPr>
              <w:br/>
              <w:t>ул. Пушкина, 10а, строение 1, 2 Фактический адрес:</w:t>
            </w:r>
            <w:r w:rsidRPr="005C4F8A">
              <w:rPr>
                <w:bCs/>
                <w:color w:val="000000"/>
                <w:shd w:val="clear" w:color="auto" w:fill="FFFFFF"/>
                <w:lang w:bidi="ru-RU"/>
              </w:rPr>
              <w:br/>
              <w:t>г. Минеральные воды, ул. Интернациональная, 18</w:t>
            </w:r>
          </w:p>
        </w:tc>
      </w:tr>
      <w:tr w:rsidR="00E629C1" w:rsidRPr="005C4F8A" w14:paraId="3163BCF0" w14:textId="77777777" w:rsidTr="002C080D">
        <w:trPr>
          <w:trHeight w:val="20"/>
        </w:trPr>
        <w:tc>
          <w:tcPr>
            <w:tcW w:w="212" w:type="pct"/>
          </w:tcPr>
          <w:p w14:paraId="5066EBF1" w14:textId="77777777" w:rsidR="00E629C1" w:rsidRPr="005C4F8A" w:rsidRDefault="00E629C1" w:rsidP="002926C6">
            <w:pPr>
              <w:widowControl w:val="0"/>
              <w:jc w:val="center"/>
              <w:rPr>
                <w:bCs/>
                <w:color w:val="000000"/>
                <w:shd w:val="clear" w:color="auto" w:fill="FFFFFF"/>
                <w:lang w:bidi="ru-RU"/>
              </w:rPr>
            </w:pPr>
            <w:r w:rsidRPr="005C4F8A">
              <w:rPr>
                <w:bCs/>
                <w:color w:val="000000"/>
                <w:shd w:val="clear" w:color="auto" w:fill="FFFFFF"/>
                <w:lang w:bidi="ru-RU"/>
              </w:rPr>
              <w:t>7</w:t>
            </w:r>
          </w:p>
        </w:tc>
        <w:tc>
          <w:tcPr>
            <w:tcW w:w="3361" w:type="pct"/>
          </w:tcPr>
          <w:p w14:paraId="302AFF88" w14:textId="77777777" w:rsidR="00E629C1" w:rsidRPr="005C4F8A" w:rsidRDefault="00E629C1" w:rsidP="002926C6">
            <w:pPr>
              <w:ind w:right="-2"/>
            </w:pPr>
            <w:r w:rsidRPr="005C4F8A">
              <w:t>Автономная некоммерческая организация высшего образования «Российский новый университет». Территориальный центр доступа в г. Минеральные Воды</w:t>
            </w:r>
          </w:p>
        </w:tc>
        <w:tc>
          <w:tcPr>
            <w:tcW w:w="1427" w:type="pct"/>
          </w:tcPr>
          <w:p w14:paraId="7C99BFE5" w14:textId="77777777" w:rsidR="00E629C1" w:rsidRPr="005C4F8A" w:rsidRDefault="00E629C1" w:rsidP="002926C6">
            <w:pPr>
              <w:ind w:right="-2"/>
              <w:rPr>
                <w:color w:val="000000"/>
              </w:rPr>
            </w:pPr>
            <w:r w:rsidRPr="005C4F8A">
              <w:rPr>
                <w:color w:val="000000"/>
                <w:lang w:val="cs-CZ"/>
              </w:rPr>
              <w:t>г. Минеральные Воды, ул. Крайняя, 3</w:t>
            </w:r>
            <w:r w:rsidRPr="005C4F8A">
              <w:rPr>
                <w:color w:val="000000"/>
              </w:rPr>
              <w:t>а</w:t>
            </w:r>
          </w:p>
        </w:tc>
      </w:tr>
      <w:tr w:rsidR="00E629C1" w:rsidRPr="005C4F8A" w14:paraId="54F4C536" w14:textId="77777777" w:rsidTr="002C080D">
        <w:trPr>
          <w:trHeight w:val="20"/>
        </w:trPr>
        <w:tc>
          <w:tcPr>
            <w:tcW w:w="212" w:type="pct"/>
          </w:tcPr>
          <w:p w14:paraId="5A5409B2" w14:textId="77777777" w:rsidR="00E629C1" w:rsidRPr="005C4F8A" w:rsidRDefault="00E629C1" w:rsidP="002926C6">
            <w:pPr>
              <w:widowControl w:val="0"/>
              <w:jc w:val="center"/>
              <w:rPr>
                <w:bCs/>
                <w:color w:val="000000"/>
                <w:shd w:val="clear" w:color="auto" w:fill="FFFFFF"/>
                <w:lang w:bidi="ru-RU"/>
              </w:rPr>
            </w:pPr>
            <w:r w:rsidRPr="005C4F8A">
              <w:rPr>
                <w:bCs/>
                <w:color w:val="000000"/>
                <w:shd w:val="clear" w:color="auto" w:fill="FFFFFF"/>
                <w:lang w:bidi="ru-RU"/>
              </w:rPr>
              <w:t>8</w:t>
            </w:r>
          </w:p>
        </w:tc>
        <w:tc>
          <w:tcPr>
            <w:tcW w:w="3361" w:type="pct"/>
          </w:tcPr>
          <w:p w14:paraId="038FCA95" w14:textId="77777777" w:rsidR="00E629C1" w:rsidRPr="005C4F8A" w:rsidRDefault="00E629C1" w:rsidP="002926C6">
            <w:pPr>
              <w:ind w:right="-2"/>
            </w:pPr>
            <w:r w:rsidRPr="005C4F8A">
              <w:t>Частное профессиональное образовательное учреждение Социально-экономический колледж «Перспектива»</w:t>
            </w:r>
          </w:p>
        </w:tc>
        <w:tc>
          <w:tcPr>
            <w:tcW w:w="1427" w:type="pct"/>
          </w:tcPr>
          <w:p w14:paraId="3E5B706C" w14:textId="77777777" w:rsidR="00E629C1" w:rsidRPr="005C4F8A" w:rsidRDefault="00E629C1" w:rsidP="002926C6">
            <w:pPr>
              <w:ind w:right="-2"/>
              <w:rPr>
                <w:bCs/>
                <w:color w:val="000000"/>
                <w:shd w:val="clear" w:color="auto" w:fill="FFFFFF"/>
                <w:lang w:bidi="ru-RU"/>
              </w:rPr>
            </w:pPr>
            <w:r w:rsidRPr="005C4F8A">
              <w:rPr>
                <w:bCs/>
                <w:color w:val="000000"/>
                <w:shd w:val="clear" w:color="auto" w:fill="FFFFFF"/>
                <w:lang w:bidi="ru-RU"/>
              </w:rPr>
              <w:t>г. Минеральные Воды, ул. Крайняя, 3а</w:t>
            </w:r>
          </w:p>
        </w:tc>
      </w:tr>
    </w:tbl>
    <w:p w14:paraId="754CFAA8" w14:textId="523FE5F0" w:rsidR="002926C6" w:rsidRPr="005C4F8A" w:rsidRDefault="00EB6907" w:rsidP="0013284F">
      <w:pPr>
        <w:widowControl w:val="0"/>
        <w:suppressAutoHyphens/>
        <w:autoSpaceDE w:val="0"/>
        <w:autoSpaceDN w:val="0"/>
        <w:adjustRightInd w:val="0"/>
        <w:spacing w:before="120" w:line="276" w:lineRule="auto"/>
        <w:ind w:firstLine="709"/>
        <w:jc w:val="both"/>
        <w:rPr>
          <w:sz w:val="24"/>
          <w:szCs w:val="24"/>
        </w:rPr>
        <w:sectPr w:rsidR="002926C6" w:rsidRPr="005C4F8A" w:rsidSect="00AF3E73">
          <w:headerReference w:type="default" r:id="rId14"/>
          <w:headerReference w:type="first" r:id="rId15"/>
          <w:pgSz w:w="11906" w:h="16838" w:code="9"/>
          <w:pgMar w:top="1134" w:right="567" w:bottom="1134" w:left="1418" w:header="567" w:footer="567" w:gutter="0"/>
          <w:cols w:space="708"/>
          <w:titlePg/>
          <w:docGrid w:linePitch="360"/>
        </w:sectPr>
      </w:pPr>
      <w:r w:rsidRPr="005C4F8A">
        <w:rPr>
          <w:sz w:val="24"/>
          <w:szCs w:val="24"/>
        </w:rPr>
        <w:t xml:space="preserve">Сводный перечень объектов местного значения </w:t>
      </w:r>
      <w:r w:rsidR="002926C6" w:rsidRPr="005C4F8A">
        <w:rPr>
          <w:sz w:val="24"/>
          <w:szCs w:val="24"/>
        </w:rPr>
        <w:t>муниципального</w:t>
      </w:r>
      <w:r w:rsidRPr="005C4F8A">
        <w:rPr>
          <w:sz w:val="24"/>
          <w:szCs w:val="24"/>
        </w:rPr>
        <w:t xml:space="preserve"> округа в области образования и науки (муниципальных образовательных организаций) приведен в таблице </w:t>
      </w:r>
      <w:r w:rsidR="002926C6" w:rsidRPr="005C4F8A">
        <w:rPr>
          <w:sz w:val="24"/>
          <w:szCs w:val="24"/>
        </w:rPr>
        <w:t>2</w:t>
      </w:r>
      <w:r w:rsidRPr="005C4F8A">
        <w:rPr>
          <w:sz w:val="24"/>
          <w:szCs w:val="24"/>
        </w:rPr>
        <w:t>.</w:t>
      </w:r>
    </w:p>
    <w:p w14:paraId="1C526332" w14:textId="257A3B73" w:rsidR="002926C6" w:rsidRPr="005C4F8A" w:rsidRDefault="002926C6" w:rsidP="0013284F">
      <w:pPr>
        <w:widowControl w:val="0"/>
        <w:suppressAutoHyphens/>
        <w:autoSpaceDE w:val="0"/>
        <w:autoSpaceDN w:val="0"/>
        <w:adjustRightInd w:val="0"/>
        <w:spacing w:line="276" w:lineRule="auto"/>
        <w:ind w:firstLine="567"/>
        <w:jc w:val="right"/>
        <w:rPr>
          <w:sz w:val="24"/>
          <w:szCs w:val="24"/>
        </w:rPr>
      </w:pPr>
      <w:r w:rsidRPr="005C4F8A">
        <w:rPr>
          <w:sz w:val="24"/>
          <w:szCs w:val="24"/>
        </w:rPr>
        <w:lastRenderedPageBreak/>
        <w:t>Таблица 2</w:t>
      </w:r>
    </w:p>
    <w:p w14:paraId="1FB4244C" w14:textId="55FE6F95" w:rsidR="002926C6" w:rsidRPr="005C4F8A" w:rsidRDefault="002926C6" w:rsidP="0013284F">
      <w:pPr>
        <w:widowControl w:val="0"/>
        <w:suppressAutoHyphens/>
        <w:autoSpaceDE w:val="0"/>
        <w:autoSpaceDN w:val="0"/>
        <w:adjustRightInd w:val="0"/>
        <w:spacing w:line="276" w:lineRule="auto"/>
        <w:jc w:val="center"/>
        <w:rPr>
          <w:sz w:val="24"/>
          <w:szCs w:val="24"/>
        </w:rPr>
      </w:pPr>
      <w:r w:rsidRPr="005C4F8A">
        <w:rPr>
          <w:sz w:val="24"/>
          <w:szCs w:val="24"/>
        </w:rPr>
        <w:t>Перечень объектов местного значения муниципального округа в области образования и науки</w:t>
      </w:r>
    </w:p>
    <w:tbl>
      <w:tblPr>
        <w:tblStyle w:val="1a"/>
        <w:tblW w:w="5000" w:type="pct"/>
        <w:tblBorders>
          <w:bottom w:val="none" w:sz="0" w:space="0" w:color="auto"/>
        </w:tblBorders>
        <w:tblCellMar>
          <w:left w:w="28" w:type="dxa"/>
          <w:right w:w="28" w:type="dxa"/>
        </w:tblCellMar>
        <w:tblLook w:val="04A0" w:firstRow="1" w:lastRow="0" w:firstColumn="1" w:lastColumn="0" w:noHBand="0" w:noVBand="1"/>
      </w:tblPr>
      <w:tblGrid>
        <w:gridCol w:w="443"/>
        <w:gridCol w:w="2734"/>
        <w:gridCol w:w="2458"/>
        <w:gridCol w:w="2225"/>
        <w:gridCol w:w="1788"/>
        <w:gridCol w:w="2015"/>
        <w:gridCol w:w="2897"/>
      </w:tblGrid>
      <w:tr w:rsidR="002926C6" w:rsidRPr="005C4F8A" w14:paraId="3F77392E" w14:textId="77777777" w:rsidTr="00822D57">
        <w:trPr>
          <w:trHeight w:val="481"/>
        </w:trPr>
        <w:tc>
          <w:tcPr>
            <w:tcW w:w="152" w:type="pct"/>
            <w:vAlign w:val="center"/>
          </w:tcPr>
          <w:p w14:paraId="5CE134C0" w14:textId="77777777" w:rsidR="002926C6" w:rsidRPr="005C4F8A" w:rsidRDefault="002926C6" w:rsidP="002926C6">
            <w:pPr>
              <w:widowControl w:val="0"/>
              <w:jc w:val="center"/>
              <w:rPr>
                <w:b/>
                <w:bCs/>
                <w:color w:val="000000"/>
                <w:shd w:val="clear" w:color="auto" w:fill="FFFFFF"/>
                <w:lang w:bidi="ru-RU"/>
              </w:rPr>
            </w:pPr>
            <w:r w:rsidRPr="005C4F8A">
              <w:rPr>
                <w:b/>
                <w:bCs/>
                <w:color w:val="000000"/>
                <w:shd w:val="clear" w:color="auto" w:fill="FFFFFF"/>
                <w:lang w:bidi="ru-RU"/>
              </w:rPr>
              <w:t>№</w:t>
            </w:r>
          </w:p>
        </w:tc>
        <w:tc>
          <w:tcPr>
            <w:tcW w:w="939" w:type="pct"/>
            <w:vAlign w:val="center"/>
          </w:tcPr>
          <w:p w14:paraId="2453FB0B" w14:textId="77777777" w:rsidR="002926C6" w:rsidRPr="005C4F8A" w:rsidRDefault="002926C6" w:rsidP="002926C6">
            <w:pPr>
              <w:ind w:left="-57" w:right="-2"/>
              <w:jc w:val="center"/>
              <w:rPr>
                <w:b/>
                <w:bCs/>
                <w:color w:val="000000"/>
                <w:shd w:val="clear" w:color="auto" w:fill="FFFFFF"/>
                <w:lang w:bidi="ru-RU"/>
              </w:rPr>
            </w:pPr>
            <w:r w:rsidRPr="005C4F8A">
              <w:rPr>
                <w:b/>
                <w:bCs/>
                <w:color w:val="000000"/>
                <w:shd w:val="clear" w:color="auto" w:fill="FFFFFF"/>
                <w:lang w:bidi="ru-RU"/>
              </w:rPr>
              <w:t>Наименование</w:t>
            </w:r>
          </w:p>
        </w:tc>
        <w:tc>
          <w:tcPr>
            <w:tcW w:w="844" w:type="pct"/>
            <w:vAlign w:val="center"/>
          </w:tcPr>
          <w:p w14:paraId="44D2AD30" w14:textId="77777777" w:rsidR="002926C6" w:rsidRPr="005C4F8A" w:rsidRDefault="002926C6" w:rsidP="002926C6">
            <w:pPr>
              <w:ind w:left="-57" w:right="-57"/>
              <w:jc w:val="center"/>
              <w:rPr>
                <w:b/>
                <w:bCs/>
                <w:color w:val="000000"/>
                <w:shd w:val="clear" w:color="auto" w:fill="FFFFFF"/>
                <w:lang w:bidi="ru-RU"/>
              </w:rPr>
            </w:pPr>
            <w:r w:rsidRPr="005C4F8A">
              <w:rPr>
                <w:b/>
                <w:bCs/>
                <w:color w:val="000000"/>
                <w:shd w:val="clear" w:color="auto" w:fill="FFFFFF"/>
                <w:lang w:bidi="ru-RU"/>
              </w:rPr>
              <w:t>Местоположение</w:t>
            </w:r>
          </w:p>
        </w:tc>
        <w:tc>
          <w:tcPr>
            <w:tcW w:w="764" w:type="pct"/>
            <w:vAlign w:val="center"/>
          </w:tcPr>
          <w:p w14:paraId="614ADC42" w14:textId="51E92B0A" w:rsidR="002926C6" w:rsidRPr="005C4F8A" w:rsidRDefault="002926C6" w:rsidP="002926C6">
            <w:pPr>
              <w:ind w:right="-2"/>
              <w:jc w:val="center"/>
            </w:pPr>
            <w:r w:rsidRPr="005C4F8A">
              <w:rPr>
                <w:b/>
              </w:rPr>
              <w:t xml:space="preserve">Обслуживаемые </w:t>
            </w:r>
            <w:r w:rsidRPr="005C4F8A">
              <w:rPr>
                <w:b/>
              </w:rPr>
              <w:br/>
              <w:t>населенные пункты</w:t>
            </w:r>
          </w:p>
        </w:tc>
        <w:tc>
          <w:tcPr>
            <w:tcW w:w="614" w:type="pct"/>
            <w:vAlign w:val="center"/>
          </w:tcPr>
          <w:p w14:paraId="0FF0B74E" w14:textId="0E9053BD" w:rsidR="002926C6" w:rsidRPr="005C4F8A" w:rsidRDefault="002926C6" w:rsidP="002926C6">
            <w:pPr>
              <w:ind w:right="-2"/>
              <w:jc w:val="center"/>
              <w:rPr>
                <w:b/>
              </w:rPr>
            </w:pPr>
            <w:r w:rsidRPr="005C4F8A">
              <w:rPr>
                <w:b/>
              </w:rPr>
              <w:t xml:space="preserve">Проектная </w:t>
            </w:r>
            <w:r w:rsidRPr="005C4F8A">
              <w:rPr>
                <w:b/>
              </w:rPr>
              <w:br/>
              <w:t>мощность, мест</w:t>
            </w:r>
          </w:p>
        </w:tc>
        <w:tc>
          <w:tcPr>
            <w:tcW w:w="692" w:type="pct"/>
            <w:vAlign w:val="center"/>
          </w:tcPr>
          <w:p w14:paraId="20B4F152" w14:textId="0E9894C7" w:rsidR="002926C6" w:rsidRPr="005C4F8A" w:rsidRDefault="002926C6" w:rsidP="002926C6">
            <w:pPr>
              <w:ind w:left="-57" w:right="-57"/>
              <w:jc w:val="center"/>
              <w:rPr>
                <w:b/>
              </w:rPr>
            </w:pPr>
            <w:r w:rsidRPr="005C4F8A">
              <w:rPr>
                <w:b/>
              </w:rPr>
              <w:t xml:space="preserve">Фактическая </w:t>
            </w:r>
            <w:r w:rsidRPr="005C4F8A">
              <w:rPr>
                <w:b/>
              </w:rPr>
              <w:br/>
              <w:t>посещаемость, мест</w:t>
            </w:r>
          </w:p>
        </w:tc>
        <w:tc>
          <w:tcPr>
            <w:tcW w:w="995" w:type="pct"/>
            <w:vAlign w:val="center"/>
          </w:tcPr>
          <w:p w14:paraId="589AA34A" w14:textId="7924ED01" w:rsidR="002926C6" w:rsidRPr="005C4F8A" w:rsidRDefault="002926C6" w:rsidP="002926C6">
            <w:pPr>
              <w:ind w:right="-2"/>
              <w:jc w:val="center"/>
              <w:rPr>
                <w:b/>
              </w:rPr>
            </w:pPr>
            <w:r w:rsidRPr="005C4F8A">
              <w:rPr>
                <w:b/>
              </w:rPr>
              <w:t xml:space="preserve">Год постройки, характеристика объекта (хорошее, </w:t>
            </w:r>
            <w:r w:rsidRPr="005C4F8A">
              <w:rPr>
                <w:b/>
              </w:rPr>
              <w:br/>
              <w:t>удовлетворительное, ветхое)</w:t>
            </w:r>
          </w:p>
        </w:tc>
      </w:tr>
    </w:tbl>
    <w:p w14:paraId="5BD977BF" w14:textId="77777777" w:rsidR="002926C6" w:rsidRPr="005C4F8A" w:rsidRDefault="002926C6" w:rsidP="002926C6">
      <w:pPr>
        <w:rPr>
          <w:sz w:val="2"/>
          <w:szCs w:val="2"/>
        </w:rPr>
      </w:pPr>
    </w:p>
    <w:tbl>
      <w:tblPr>
        <w:tblStyle w:val="1a"/>
        <w:tblW w:w="5000" w:type="pct"/>
        <w:tblLook w:val="04A0" w:firstRow="1" w:lastRow="0" w:firstColumn="1" w:lastColumn="0" w:noHBand="0" w:noVBand="1"/>
      </w:tblPr>
      <w:tblGrid>
        <w:gridCol w:w="448"/>
        <w:gridCol w:w="2729"/>
        <w:gridCol w:w="2458"/>
        <w:gridCol w:w="2228"/>
        <w:gridCol w:w="1785"/>
        <w:gridCol w:w="2009"/>
        <w:gridCol w:w="2903"/>
      </w:tblGrid>
      <w:tr w:rsidR="002926C6" w:rsidRPr="005C4F8A" w14:paraId="0863D38E" w14:textId="77777777" w:rsidTr="00822D57">
        <w:trPr>
          <w:tblHeader/>
        </w:trPr>
        <w:tc>
          <w:tcPr>
            <w:tcW w:w="154" w:type="pct"/>
          </w:tcPr>
          <w:p w14:paraId="40D3B2A7" w14:textId="77777777" w:rsidR="002926C6" w:rsidRPr="005C4F8A" w:rsidRDefault="002926C6" w:rsidP="002926C6">
            <w:pPr>
              <w:widowControl w:val="0"/>
              <w:jc w:val="center"/>
              <w:rPr>
                <w:b/>
                <w:bCs/>
                <w:color w:val="000000"/>
                <w:shd w:val="clear" w:color="auto" w:fill="FFFFFF"/>
                <w:lang w:bidi="ru-RU"/>
              </w:rPr>
            </w:pPr>
            <w:r w:rsidRPr="005C4F8A">
              <w:rPr>
                <w:b/>
                <w:bCs/>
                <w:color w:val="000000"/>
                <w:shd w:val="clear" w:color="auto" w:fill="FFFFFF"/>
                <w:lang w:bidi="ru-RU"/>
              </w:rPr>
              <w:t>1</w:t>
            </w:r>
          </w:p>
        </w:tc>
        <w:tc>
          <w:tcPr>
            <w:tcW w:w="937" w:type="pct"/>
          </w:tcPr>
          <w:p w14:paraId="159B30B6" w14:textId="0905A658" w:rsidR="002926C6" w:rsidRPr="005C4F8A" w:rsidRDefault="007F2E1B" w:rsidP="002926C6">
            <w:pPr>
              <w:ind w:right="-2"/>
              <w:jc w:val="center"/>
              <w:rPr>
                <w:b/>
                <w:bCs/>
                <w:color w:val="000000"/>
                <w:shd w:val="clear" w:color="auto" w:fill="FFFFFF"/>
                <w:lang w:bidi="ru-RU"/>
              </w:rPr>
            </w:pPr>
            <w:r w:rsidRPr="005C4F8A">
              <w:rPr>
                <w:b/>
                <w:bCs/>
                <w:color w:val="000000"/>
                <w:shd w:val="clear" w:color="auto" w:fill="FFFFFF"/>
                <w:lang w:bidi="ru-RU"/>
              </w:rPr>
              <w:t>2</w:t>
            </w:r>
          </w:p>
        </w:tc>
        <w:tc>
          <w:tcPr>
            <w:tcW w:w="844" w:type="pct"/>
          </w:tcPr>
          <w:p w14:paraId="7DA87C79" w14:textId="63CAAFE4" w:rsidR="002926C6" w:rsidRPr="005C4F8A" w:rsidRDefault="007F2E1B" w:rsidP="002926C6">
            <w:pPr>
              <w:ind w:right="-2"/>
              <w:jc w:val="center"/>
              <w:rPr>
                <w:b/>
                <w:bCs/>
                <w:color w:val="000000"/>
                <w:shd w:val="clear" w:color="auto" w:fill="FFFFFF"/>
                <w:lang w:bidi="ru-RU"/>
              </w:rPr>
            </w:pPr>
            <w:r w:rsidRPr="005C4F8A">
              <w:rPr>
                <w:b/>
                <w:bCs/>
                <w:color w:val="000000"/>
                <w:shd w:val="clear" w:color="auto" w:fill="FFFFFF"/>
                <w:lang w:bidi="ru-RU"/>
              </w:rPr>
              <w:t>3</w:t>
            </w:r>
          </w:p>
        </w:tc>
        <w:tc>
          <w:tcPr>
            <w:tcW w:w="765" w:type="pct"/>
          </w:tcPr>
          <w:p w14:paraId="43BC1D4D" w14:textId="04A4E73C" w:rsidR="002926C6" w:rsidRPr="005C4F8A" w:rsidRDefault="007F2E1B" w:rsidP="002926C6">
            <w:pPr>
              <w:ind w:right="-2"/>
              <w:jc w:val="center"/>
              <w:rPr>
                <w:b/>
                <w:bCs/>
                <w:color w:val="000000"/>
                <w:shd w:val="clear" w:color="auto" w:fill="FFFFFF"/>
                <w:lang w:bidi="ru-RU"/>
              </w:rPr>
            </w:pPr>
            <w:r w:rsidRPr="005C4F8A">
              <w:rPr>
                <w:b/>
                <w:bCs/>
                <w:color w:val="000000"/>
                <w:shd w:val="clear" w:color="auto" w:fill="FFFFFF"/>
                <w:lang w:bidi="ru-RU"/>
              </w:rPr>
              <w:t>4</w:t>
            </w:r>
          </w:p>
        </w:tc>
        <w:tc>
          <w:tcPr>
            <w:tcW w:w="613" w:type="pct"/>
          </w:tcPr>
          <w:p w14:paraId="22BCE9D1" w14:textId="69652287" w:rsidR="002926C6" w:rsidRPr="005C4F8A" w:rsidRDefault="007F2E1B" w:rsidP="002926C6">
            <w:pPr>
              <w:ind w:right="-2"/>
              <w:jc w:val="center"/>
              <w:rPr>
                <w:b/>
                <w:bCs/>
                <w:color w:val="000000"/>
                <w:shd w:val="clear" w:color="auto" w:fill="FFFFFF"/>
                <w:lang w:bidi="ru-RU"/>
              </w:rPr>
            </w:pPr>
            <w:r w:rsidRPr="005C4F8A">
              <w:rPr>
                <w:b/>
                <w:bCs/>
                <w:color w:val="000000"/>
                <w:shd w:val="clear" w:color="auto" w:fill="FFFFFF"/>
                <w:lang w:bidi="ru-RU"/>
              </w:rPr>
              <w:t>5</w:t>
            </w:r>
          </w:p>
        </w:tc>
        <w:tc>
          <w:tcPr>
            <w:tcW w:w="690" w:type="pct"/>
          </w:tcPr>
          <w:p w14:paraId="4462BE68" w14:textId="2AFF7F7F" w:rsidR="002926C6" w:rsidRPr="005C4F8A" w:rsidRDefault="007F2E1B" w:rsidP="002926C6">
            <w:pPr>
              <w:ind w:right="-2"/>
              <w:jc w:val="center"/>
              <w:rPr>
                <w:b/>
                <w:bCs/>
                <w:color w:val="000000"/>
                <w:shd w:val="clear" w:color="auto" w:fill="FFFFFF"/>
                <w:lang w:bidi="ru-RU"/>
              </w:rPr>
            </w:pPr>
            <w:r w:rsidRPr="005C4F8A">
              <w:rPr>
                <w:b/>
                <w:bCs/>
                <w:color w:val="000000"/>
                <w:shd w:val="clear" w:color="auto" w:fill="FFFFFF"/>
                <w:lang w:bidi="ru-RU"/>
              </w:rPr>
              <w:t>6</w:t>
            </w:r>
          </w:p>
        </w:tc>
        <w:tc>
          <w:tcPr>
            <w:tcW w:w="997" w:type="pct"/>
          </w:tcPr>
          <w:p w14:paraId="1B2F8090" w14:textId="50E4B208" w:rsidR="002926C6" w:rsidRPr="005C4F8A" w:rsidRDefault="007F2E1B" w:rsidP="002926C6">
            <w:pPr>
              <w:ind w:right="-2"/>
              <w:jc w:val="center"/>
              <w:rPr>
                <w:b/>
                <w:bCs/>
                <w:color w:val="000000"/>
                <w:shd w:val="clear" w:color="auto" w:fill="FFFFFF"/>
                <w:lang w:bidi="ru-RU"/>
              </w:rPr>
            </w:pPr>
            <w:r w:rsidRPr="005C4F8A">
              <w:rPr>
                <w:b/>
                <w:bCs/>
                <w:color w:val="000000"/>
                <w:shd w:val="clear" w:color="auto" w:fill="FFFFFF"/>
                <w:lang w:bidi="ru-RU"/>
              </w:rPr>
              <w:t>7</w:t>
            </w:r>
          </w:p>
        </w:tc>
      </w:tr>
      <w:tr w:rsidR="00822D57" w:rsidRPr="005C4F8A" w14:paraId="39917D4F" w14:textId="0CB853E0" w:rsidTr="00822D57">
        <w:tc>
          <w:tcPr>
            <w:tcW w:w="5000" w:type="pct"/>
            <w:gridSpan w:val="7"/>
          </w:tcPr>
          <w:p w14:paraId="16768135" w14:textId="64790FE0" w:rsidR="00822D57" w:rsidRPr="005C4F8A" w:rsidRDefault="00822D57" w:rsidP="002926C6">
            <w:pPr>
              <w:ind w:right="-2"/>
              <w:jc w:val="center"/>
              <w:rPr>
                <w:b/>
                <w:bCs/>
                <w:color w:val="000000"/>
                <w:shd w:val="clear" w:color="auto" w:fill="FFFFFF"/>
                <w:lang w:bidi="ru-RU"/>
              </w:rPr>
            </w:pPr>
            <w:r w:rsidRPr="005C4F8A">
              <w:rPr>
                <w:b/>
                <w:bCs/>
                <w:color w:val="000000"/>
                <w:shd w:val="clear" w:color="auto" w:fill="FFFFFF"/>
                <w:lang w:bidi="ru-RU"/>
              </w:rPr>
              <w:t>Дошкольные образовательные организации</w:t>
            </w:r>
          </w:p>
        </w:tc>
      </w:tr>
      <w:tr w:rsidR="002926C6" w:rsidRPr="005C4F8A" w14:paraId="34B43EDC" w14:textId="77777777" w:rsidTr="00822D57">
        <w:tc>
          <w:tcPr>
            <w:tcW w:w="154" w:type="pct"/>
          </w:tcPr>
          <w:p w14:paraId="1D812288" w14:textId="77777777" w:rsidR="002926C6" w:rsidRPr="005C4F8A" w:rsidRDefault="002926C6" w:rsidP="006A01A0">
            <w:pPr>
              <w:pStyle w:val="af4"/>
              <w:widowControl w:val="0"/>
              <w:numPr>
                <w:ilvl w:val="0"/>
                <w:numId w:val="64"/>
              </w:numPr>
              <w:spacing w:after="200"/>
              <w:ind w:left="108" w:right="-533" w:hanging="51"/>
              <w:jc w:val="center"/>
              <w:rPr>
                <w:bCs/>
                <w:color w:val="000000"/>
                <w:shd w:val="clear" w:color="auto" w:fill="FFFFFF"/>
                <w:lang w:bidi="ru-RU"/>
              </w:rPr>
            </w:pPr>
          </w:p>
        </w:tc>
        <w:tc>
          <w:tcPr>
            <w:tcW w:w="937" w:type="pct"/>
          </w:tcPr>
          <w:p w14:paraId="41041F1B" w14:textId="77777777" w:rsidR="002926C6" w:rsidRPr="005C4F8A" w:rsidRDefault="002926C6" w:rsidP="002926C6">
            <w:pPr>
              <w:widowControl w:val="0"/>
              <w:rPr>
                <w:bCs/>
                <w:color w:val="000000"/>
                <w:shd w:val="clear" w:color="auto" w:fill="FFFFFF"/>
                <w:lang w:bidi="ru-RU"/>
              </w:rPr>
            </w:pPr>
            <w:r w:rsidRPr="005C4F8A">
              <w:t>МБДОУ № 1 «Аленький цветочек»</w:t>
            </w:r>
          </w:p>
        </w:tc>
        <w:tc>
          <w:tcPr>
            <w:tcW w:w="844" w:type="pct"/>
          </w:tcPr>
          <w:p w14:paraId="562A23B4" w14:textId="4241BDD8"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Молодая, 20</w:t>
            </w:r>
          </w:p>
        </w:tc>
        <w:tc>
          <w:tcPr>
            <w:tcW w:w="765" w:type="pct"/>
          </w:tcPr>
          <w:p w14:paraId="29A88284" w14:textId="77777777" w:rsidR="002926C6" w:rsidRPr="005C4F8A" w:rsidRDefault="002926C6" w:rsidP="002926C6">
            <w:pPr>
              <w:ind w:right="-2"/>
            </w:pPr>
            <w:r w:rsidRPr="005C4F8A">
              <w:t>г. Минеральные Воды</w:t>
            </w:r>
          </w:p>
        </w:tc>
        <w:tc>
          <w:tcPr>
            <w:tcW w:w="613" w:type="pct"/>
          </w:tcPr>
          <w:p w14:paraId="40A3B86D" w14:textId="77777777" w:rsidR="002926C6" w:rsidRPr="005C4F8A" w:rsidRDefault="002926C6" w:rsidP="002926C6">
            <w:pPr>
              <w:ind w:right="-2"/>
              <w:jc w:val="center"/>
              <w:rPr>
                <w:bCs/>
                <w:color w:val="000000"/>
                <w:shd w:val="clear" w:color="auto" w:fill="FFFFFF"/>
                <w:lang w:bidi="ru-RU"/>
              </w:rPr>
            </w:pPr>
            <w:r w:rsidRPr="005C4F8A">
              <w:t>219</w:t>
            </w:r>
          </w:p>
        </w:tc>
        <w:tc>
          <w:tcPr>
            <w:tcW w:w="690" w:type="pct"/>
          </w:tcPr>
          <w:p w14:paraId="63E70975" w14:textId="77777777" w:rsidR="002926C6" w:rsidRPr="005C4F8A" w:rsidRDefault="002926C6" w:rsidP="002926C6">
            <w:pPr>
              <w:ind w:right="-2"/>
              <w:jc w:val="center"/>
            </w:pPr>
            <w:r w:rsidRPr="005C4F8A">
              <w:t>220</w:t>
            </w:r>
          </w:p>
        </w:tc>
        <w:tc>
          <w:tcPr>
            <w:tcW w:w="997" w:type="pct"/>
          </w:tcPr>
          <w:p w14:paraId="3162C1DE" w14:textId="77777777" w:rsidR="002926C6" w:rsidRPr="005C4F8A" w:rsidRDefault="002926C6" w:rsidP="002926C6">
            <w:pPr>
              <w:ind w:right="-2"/>
              <w:rPr>
                <w:bCs/>
                <w:color w:val="000000"/>
                <w:shd w:val="clear" w:color="auto" w:fill="FFFFFF"/>
                <w:lang w:bidi="ru-RU"/>
              </w:rPr>
            </w:pPr>
            <w:r w:rsidRPr="005C4F8A">
              <w:t xml:space="preserve">1936, </w:t>
            </w:r>
            <w:r w:rsidRPr="005C4F8A">
              <w:rPr>
                <w:bCs/>
                <w:color w:val="000000"/>
                <w:shd w:val="clear" w:color="auto" w:fill="FFFFFF"/>
                <w:lang w:bidi="ru-RU"/>
              </w:rPr>
              <w:t>удовлетворительное</w:t>
            </w:r>
          </w:p>
        </w:tc>
      </w:tr>
      <w:tr w:rsidR="002926C6" w:rsidRPr="005C4F8A" w14:paraId="7D1C3045" w14:textId="77777777" w:rsidTr="00822D57">
        <w:tc>
          <w:tcPr>
            <w:tcW w:w="154" w:type="pct"/>
          </w:tcPr>
          <w:p w14:paraId="01DC5644" w14:textId="77777777" w:rsidR="002926C6" w:rsidRPr="005C4F8A" w:rsidRDefault="002926C6" w:rsidP="006A01A0">
            <w:pPr>
              <w:pStyle w:val="af4"/>
              <w:widowControl w:val="0"/>
              <w:numPr>
                <w:ilvl w:val="0"/>
                <w:numId w:val="64"/>
              </w:numPr>
              <w:spacing w:after="200"/>
              <w:ind w:left="108" w:right="-533" w:hanging="51"/>
              <w:jc w:val="center"/>
              <w:rPr>
                <w:bCs/>
                <w:color w:val="000000"/>
                <w:shd w:val="clear" w:color="auto" w:fill="FFFFFF"/>
                <w:lang w:bidi="ru-RU"/>
              </w:rPr>
            </w:pPr>
          </w:p>
        </w:tc>
        <w:tc>
          <w:tcPr>
            <w:tcW w:w="937" w:type="pct"/>
          </w:tcPr>
          <w:p w14:paraId="249D262C" w14:textId="77777777" w:rsidR="002926C6" w:rsidRPr="005C4F8A" w:rsidRDefault="002926C6" w:rsidP="002926C6">
            <w:pPr>
              <w:widowControl w:val="0"/>
              <w:rPr>
                <w:bCs/>
                <w:color w:val="000000"/>
                <w:shd w:val="clear" w:color="auto" w:fill="FFFFFF"/>
                <w:lang w:bidi="ru-RU"/>
              </w:rPr>
            </w:pPr>
            <w:r w:rsidRPr="005C4F8A">
              <w:t>МБДОУ № 3 «Тополек»</w:t>
            </w:r>
          </w:p>
        </w:tc>
        <w:tc>
          <w:tcPr>
            <w:tcW w:w="844" w:type="pct"/>
          </w:tcPr>
          <w:p w14:paraId="3BCE1D5B" w14:textId="77777777" w:rsidR="002926C6" w:rsidRPr="005C4F8A" w:rsidRDefault="002926C6" w:rsidP="002926C6">
            <w:pPr>
              <w:ind w:right="-2"/>
              <w:rPr>
                <w:bCs/>
                <w:color w:val="000000"/>
                <w:shd w:val="clear" w:color="auto" w:fill="FFFFFF"/>
                <w:lang w:bidi="ru-RU"/>
              </w:rPr>
            </w:pPr>
            <w:r w:rsidRPr="005C4F8A">
              <w:t xml:space="preserve">п. Первомайский, </w:t>
            </w:r>
            <w:r w:rsidRPr="005C4F8A">
              <w:br/>
              <w:t>ул. Зелёная, 3</w:t>
            </w:r>
          </w:p>
        </w:tc>
        <w:tc>
          <w:tcPr>
            <w:tcW w:w="765" w:type="pct"/>
          </w:tcPr>
          <w:p w14:paraId="6D490ED0" w14:textId="77777777" w:rsidR="002926C6" w:rsidRPr="005C4F8A" w:rsidRDefault="002926C6" w:rsidP="002926C6">
            <w:pPr>
              <w:ind w:right="-2"/>
            </w:pPr>
            <w:r w:rsidRPr="005C4F8A">
              <w:t>п. Первомайский</w:t>
            </w:r>
          </w:p>
        </w:tc>
        <w:tc>
          <w:tcPr>
            <w:tcW w:w="613" w:type="pct"/>
          </w:tcPr>
          <w:p w14:paraId="26CA2AD7" w14:textId="77777777" w:rsidR="002926C6" w:rsidRPr="005C4F8A" w:rsidRDefault="002926C6" w:rsidP="002926C6">
            <w:pPr>
              <w:ind w:right="-2"/>
              <w:jc w:val="center"/>
              <w:rPr>
                <w:bCs/>
                <w:color w:val="000000"/>
                <w:shd w:val="clear" w:color="auto" w:fill="FFFFFF"/>
                <w:lang w:bidi="ru-RU"/>
              </w:rPr>
            </w:pPr>
            <w:r w:rsidRPr="005C4F8A">
              <w:t>150</w:t>
            </w:r>
          </w:p>
        </w:tc>
        <w:tc>
          <w:tcPr>
            <w:tcW w:w="690" w:type="pct"/>
          </w:tcPr>
          <w:p w14:paraId="34DA3586" w14:textId="77777777" w:rsidR="002926C6" w:rsidRPr="005C4F8A" w:rsidRDefault="002926C6" w:rsidP="002926C6">
            <w:pPr>
              <w:ind w:right="-2"/>
              <w:jc w:val="center"/>
            </w:pPr>
            <w:r w:rsidRPr="005C4F8A">
              <w:t>122</w:t>
            </w:r>
          </w:p>
        </w:tc>
        <w:tc>
          <w:tcPr>
            <w:tcW w:w="997" w:type="pct"/>
          </w:tcPr>
          <w:p w14:paraId="32443118" w14:textId="1197FC46" w:rsidR="002926C6" w:rsidRPr="005C4F8A" w:rsidRDefault="002926C6" w:rsidP="002926C6">
            <w:pPr>
              <w:ind w:right="-2"/>
              <w:rPr>
                <w:bCs/>
                <w:color w:val="000000"/>
                <w:shd w:val="clear" w:color="auto" w:fill="FFFFFF"/>
                <w:lang w:bidi="ru-RU"/>
              </w:rPr>
            </w:pPr>
            <w:r w:rsidRPr="005C4F8A">
              <w:t xml:space="preserve">1988, </w:t>
            </w:r>
            <w:r w:rsidR="00B56D78" w:rsidRPr="005C4F8A">
              <w:t>удовлетворительное</w:t>
            </w:r>
          </w:p>
        </w:tc>
      </w:tr>
      <w:tr w:rsidR="002926C6" w:rsidRPr="005C4F8A" w14:paraId="4B03AE5D" w14:textId="77777777" w:rsidTr="00822D57">
        <w:tc>
          <w:tcPr>
            <w:tcW w:w="154" w:type="pct"/>
          </w:tcPr>
          <w:p w14:paraId="3D74BD01" w14:textId="77777777" w:rsidR="002926C6" w:rsidRPr="005C4F8A" w:rsidRDefault="002926C6" w:rsidP="006A01A0">
            <w:pPr>
              <w:pStyle w:val="af4"/>
              <w:widowControl w:val="0"/>
              <w:numPr>
                <w:ilvl w:val="0"/>
                <w:numId w:val="64"/>
              </w:numPr>
              <w:spacing w:after="200"/>
              <w:ind w:left="108" w:right="-533" w:hanging="51"/>
              <w:jc w:val="center"/>
              <w:rPr>
                <w:bCs/>
                <w:color w:val="000000"/>
                <w:shd w:val="clear" w:color="auto" w:fill="FFFFFF"/>
                <w:lang w:bidi="ru-RU"/>
              </w:rPr>
            </w:pPr>
          </w:p>
        </w:tc>
        <w:tc>
          <w:tcPr>
            <w:tcW w:w="937" w:type="pct"/>
          </w:tcPr>
          <w:p w14:paraId="4F7507C5" w14:textId="77777777" w:rsidR="002926C6" w:rsidRPr="005C4F8A" w:rsidRDefault="002926C6" w:rsidP="002926C6">
            <w:pPr>
              <w:widowControl w:val="0"/>
              <w:rPr>
                <w:bCs/>
                <w:color w:val="000000"/>
                <w:shd w:val="clear" w:color="auto" w:fill="FFFFFF"/>
                <w:lang w:bidi="ru-RU"/>
              </w:rPr>
            </w:pPr>
            <w:r w:rsidRPr="005C4F8A">
              <w:t>МКДОУ № 4 «Светлячок»</w:t>
            </w:r>
          </w:p>
        </w:tc>
        <w:tc>
          <w:tcPr>
            <w:tcW w:w="844" w:type="pct"/>
          </w:tcPr>
          <w:p w14:paraId="57B7EFF3" w14:textId="6F1CE128"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Терешковой, 14</w:t>
            </w:r>
          </w:p>
        </w:tc>
        <w:tc>
          <w:tcPr>
            <w:tcW w:w="765" w:type="pct"/>
          </w:tcPr>
          <w:p w14:paraId="467D1FE2" w14:textId="77777777" w:rsidR="002926C6" w:rsidRPr="005C4F8A" w:rsidRDefault="002926C6" w:rsidP="002926C6">
            <w:pPr>
              <w:ind w:right="-2"/>
            </w:pPr>
            <w:r w:rsidRPr="005C4F8A">
              <w:t>г. Минеральные Воды</w:t>
            </w:r>
          </w:p>
        </w:tc>
        <w:tc>
          <w:tcPr>
            <w:tcW w:w="613" w:type="pct"/>
          </w:tcPr>
          <w:p w14:paraId="493CFC70" w14:textId="77777777" w:rsidR="002926C6" w:rsidRPr="005C4F8A" w:rsidRDefault="002926C6" w:rsidP="002926C6">
            <w:pPr>
              <w:ind w:right="-2"/>
              <w:jc w:val="center"/>
              <w:rPr>
                <w:bCs/>
                <w:color w:val="000000"/>
                <w:shd w:val="clear" w:color="auto" w:fill="FFFFFF"/>
                <w:lang w:bidi="ru-RU"/>
              </w:rPr>
            </w:pPr>
            <w:r w:rsidRPr="005C4F8A">
              <w:t>140</w:t>
            </w:r>
          </w:p>
        </w:tc>
        <w:tc>
          <w:tcPr>
            <w:tcW w:w="690" w:type="pct"/>
          </w:tcPr>
          <w:p w14:paraId="43AD3EA3" w14:textId="77777777" w:rsidR="002926C6" w:rsidRPr="005C4F8A" w:rsidRDefault="002926C6" w:rsidP="002926C6">
            <w:pPr>
              <w:ind w:right="-2"/>
              <w:jc w:val="center"/>
            </w:pPr>
            <w:r w:rsidRPr="005C4F8A">
              <w:t>138</w:t>
            </w:r>
          </w:p>
        </w:tc>
        <w:tc>
          <w:tcPr>
            <w:tcW w:w="997" w:type="pct"/>
          </w:tcPr>
          <w:p w14:paraId="6848C6E8" w14:textId="77777777" w:rsidR="002926C6" w:rsidRPr="005C4F8A" w:rsidRDefault="002926C6" w:rsidP="002926C6">
            <w:pPr>
              <w:ind w:right="-2"/>
              <w:rPr>
                <w:bCs/>
                <w:color w:val="000000"/>
                <w:shd w:val="clear" w:color="auto" w:fill="FFFFFF"/>
                <w:lang w:bidi="ru-RU"/>
              </w:rPr>
            </w:pPr>
            <w:r w:rsidRPr="005C4F8A">
              <w:t xml:space="preserve">1967, </w:t>
            </w:r>
            <w:r w:rsidRPr="005C4F8A">
              <w:rPr>
                <w:bCs/>
                <w:color w:val="000000"/>
                <w:shd w:val="clear" w:color="auto" w:fill="FFFFFF"/>
                <w:lang w:bidi="ru-RU"/>
              </w:rPr>
              <w:t>удовлетворительное</w:t>
            </w:r>
          </w:p>
        </w:tc>
      </w:tr>
      <w:tr w:rsidR="002926C6" w:rsidRPr="005C4F8A" w14:paraId="71012D13" w14:textId="77777777" w:rsidTr="00822D57">
        <w:tc>
          <w:tcPr>
            <w:tcW w:w="154" w:type="pct"/>
          </w:tcPr>
          <w:p w14:paraId="6744F7D4" w14:textId="77777777" w:rsidR="002926C6" w:rsidRPr="005C4F8A" w:rsidRDefault="002926C6" w:rsidP="006A01A0">
            <w:pPr>
              <w:pStyle w:val="af4"/>
              <w:widowControl w:val="0"/>
              <w:numPr>
                <w:ilvl w:val="0"/>
                <w:numId w:val="64"/>
              </w:numPr>
              <w:spacing w:after="200"/>
              <w:ind w:left="108" w:right="-533" w:hanging="51"/>
              <w:jc w:val="center"/>
              <w:rPr>
                <w:bCs/>
                <w:color w:val="000000"/>
                <w:shd w:val="clear" w:color="auto" w:fill="FFFFFF"/>
                <w:lang w:bidi="ru-RU"/>
              </w:rPr>
            </w:pPr>
          </w:p>
        </w:tc>
        <w:tc>
          <w:tcPr>
            <w:tcW w:w="937" w:type="pct"/>
          </w:tcPr>
          <w:p w14:paraId="677F5CDE" w14:textId="77777777" w:rsidR="002926C6" w:rsidRPr="005C4F8A" w:rsidRDefault="002926C6" w:rsidP="002926C6">
            <w:pPr>
              <w:widowControl w:val="0"/>
              <w:rPr>
                <w:bCs/>
                <w:color w:val="000000"/>
                <w:shd w:val="clear" w:color="auto" w:fill="FFFFFF"/>
                <w:lang w:bidi="ru-RU"/>
              </w:rPr>
            </w:pPr>
            <w:r w:rsidRPr="005C4F8A">
              <w:t>МКДОУ № 4 «Саьвле»</w:t>
            </w:r>
          </w:p>
        </w:tc>
        <w:tc>
          <w:tcPr>
            <w:tcW w:w="844" w:type="pct"/>
          </w:tcPr>
          <w:p w14:paraId="1C1AA4A4" w14:textId="77777777" w:rsidR="002926C6" w:rsidRPr="005C4F8A" w:rsidRDefault="002926C6" w:rsidP="002926C6">
            <w:pPr>
              <w:ind w:right="-2"/>
              <w:rPr>
                <w:bCs/>
                <w:color w:val="000000"/>
                <w:shd w:val="clear" w:color="auto" w:fill="FFFFFF"/>
                <w:lang w:bidi="ru-RU"/>
              </w:rPr>
            </w:pPr>
            <w:r w:rsidRPr="005C4F8A">
              <w:t xml:space="preserve">с. Канглы, </w:t>
            </w:r>
            <w:r w:rsidRPr="005C4F8A">
              <w:br/>
              <w:t>ул. Школьная, 7</w:t>
            </w:r>
          </w:p>
        </w:tc>
        <w:tc>
          <w:tcPr>
            <w:tcW w:w="765" w:type="pct"/>
          </w:tcPr>
          <w:p w14:paraId="452AE1F3" w14:textId="77777777" w:rsidR="002926C6" w:rsidRPr="005C4F8A" w:rsidRDefault="002926C6" w:rsidP="002926C6">
            <w:pPr>
              <w:ind w:right="-2"/>
            </w:pPr>
            <w:r w:rsidRPr="005C4F8A">
              <w:t>с. Канглы</w:t>
            </w:r>
          </w:p>
        </w:tc>
        <w:tc>
          <w:tcPr>
            <w:tcW w:w="613" w:type="pct"/>
          </w:tcPr>
          <w:p w14:paraId="192AEDDD" w14:textId="77777777" w:rsidR="002926C6" w:rsidRPr="005C4F8A" w:rsidRDefault="002926C6" w:rsidP="002926C6">
            <w:pPr>
              <w:ind w:right="-2"/>
              <w:jc w:val="center"/>
              <w:rPr>
                <w:bCs/>
                <w:color w:val="000000"/>
                <w:shd w:val="clear" w:color="auto" w:fill="FFFFFF"/>
                <w:lang w:bidi="ru-RU"/>
              </w:rPr>
            </w:pPr>
            <w:r w:rsidRPr="005C4F8A">
              <w:t>80</w:t>
            </w:r>
          </w:p>
        </w:tc>
        <w:tc>
          <w:tcPr>
            <w:tcW w:w="690" w:type="pct"/>
          </w:tcPr>
          <w:p w14:paraId="1EF3EECF" w14:textId="77777777" w:rsidR="002926C6" w:rsidRPr="005C4F8A" w:rsidRDefault="002926C6" w:rsidP="002926C6">
            <w:pPr>
              <w:ind w:right="-2"/>
              <w:jc w:val="center"/>
            </w:pPr>
            <w:r w:rsidRPr="005C4F8A">
              <w:t>77</w:t>
            </w:r>
          </w:p>
        </w:tc>
        <w:tc>
          <w:tcPr>
            <w:tcW w:w="997" w:type="pct"/>
          </w:tcPr>
          <w:p w14:paraId="0F1D4588" w14:textId="77777777" w:rsidR="002926C6" w:rsidRPr="005C4F8A" w:rsidRDefault="002926C6" w:rsidP="002926C6">
            <w:pPr>
              <w:ind w:right="-2"/>
              <w:rPr>
                <w:bCs/>
                <w:color w:val="000000"/>
                <w:shd w:val="clear" w:color="auto" w:fill="FFFFFF"/>
                <w:lang w:bidi="ru-RU"/>
              </w:rPr>
            </w:pPr>
            <w:r w:rsidRPr="005C4F8A">
              <w:t>2012, хорошее</w:t>
            </w:r>
          </w:p>
        </w:tc>
      </w:tr>
      <w:tr w:rsidR="002926C6" w:rsidRPr="005C4F8A" w14:paraId="065E4892" w14:textId="77777777" w:rsidTr="00822D57">
        <w:tc>
          <w:tcPr>
            <w:tcW w:w="154" w:type="pct"/>
          </w:tcPr>
          <w:p w14:paraId="552B145B" w14:textId="77777777" w:rsidR="002926C6" w:rsidRPr="005C4F8A" w:rsidRDefault="002926C6" w:rsidP="006A01A0">
            <w:pPr>
              <w:pStyle w:val="af4"/>
              <w:widowControl w:val="0"/>
              <w:numPr>
                <w:ilvl w:val="0"/>
                <w:numId w:val="64"/>
              </w:numPr>
              <w:spacing w:after="200"/>
              <w:ind w:left="108" w:right="-533" w:hanging="51"/>
              <w:jc w:val="center"/>
              <w:rPr>
                <w:bCs/>
                <w:color w:val="000000"/>
                <w:shd w:val="clear" w:color="auto" w:fill="FFFFFF"/>
                <w:lang w:bidi="ru-RU"/>
              </w:rPr>
            </w:pPr>
          </w:p>
        </w:tc>
        <w:tc>
          <w:tcPr>
            <w:tcW w:w="937" w:type="pct"/>
          </w:tcPr>
          <w:p w14:paraId="7EB55C38" w14:textId="77777777" w:rsidR="002926C6" w:rsidRPr="005C4F8A" w:rsidRDefault="002926C6" w:rsidP="002926C6">
            <w:pPr>
              <w:widowControl w:val="0"/>
              <w:rPr>
                <w:bCs/>
                <w:color w:val="000000"/>
                <w:shd w:val="clear" w:color="auto" w:fill="FFFFFF"/>
                <w:lang w:bidi="ru-RU"/>
              </w:rPr>
            </w:pPr>
            <w:r w:rsidRPr="005C4F8A">
              <w:t>МБДОУ № 5 «Дельфиненок»</w:t>
            </w:r>
          </w:p>
        </w:tc>
        <w:tc>
          <w:tcPr>
            <w:tcW w:w="844" w:type="pct"/>
          </w:tcPr>
          <w:p w14:paraId="0E9FC190" w14:textId="41F6A5A1"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Анджиевского, 124</w:t>
            </w:r>
          </w:p>
        </w:tc>
        <w:tc>
          <w:tcPr>
            <w:tcW w:w="765" w:type="pct"/>
          </w:tcPr>
          <w:p w14:paraId="21D17679" w14:textId="77777777" w:rsidR="002926C6" w:rsidRPr="005C4F8A" w:rsidRDefault="002926C6" w:rsidP="002926C6">
            <w:pPr>
              <w:ind w:right="-2"/>
            </w:pPr>
            <w:r w:rsidRPr="005C4F8A">
              <w:t>г. Минеральные Воды</w:t>
            </w:r>
          </w:p>
        </w:tc>
        <w:tc>
          <w:tcPr>
            <w:tcW w:w="613" w:type="pct"/>
          </w:tcPr>
          <w:p w14:paraId="7BBACC88" w14:textId="77777777" w:rsidR="002926C6" w:rsidRPr="005C4F8A" w:rsidRDefault="002926C6" w:rsidP="002926C6">
            <w:pPr>
              <w:ind w:right="-2"/>
              <w:jc w:val="center"/>
              <w:rPr>
                <w:bCs/>
                <w:color w:val="000000"/>
                <w:shd w:val="clear" w:color="auto" w:fill="FFFFFF"/>
                <w:lang w:bidi="ru-RU"/>
              </w:rPr>
            </w:pPr>
            <w:r w:rsidRPr="005C4F8A">
              <w:t>330</w:t>
            </w:r>
          </w:p>
        </w:tc>
        <w:tc>
          <w:tcPr>
            <w:tcW w:w="690" w:type="pct"/>
          </w:tcPr>
          <w:p w14:paraId="48456FAC" w14:textId="77777777" w:rsidR="002926C6" w:rsidRPr="005C4F8A" w:rsidRDefault="002926C6" w:rsidP="002926C6">
            <w:pPr>
              <w:ind w:right="-2"/>
              <w:jc w:val="center"/>
            </w:pPr>
            <w:r w:rsidRPr="005C4F8A">
              <w:t>254</w:t>
            </w:r>
          </w:p>
        </w:tc>
        <w:tc>
          <w:tcPr>
            <w:tcW w:w="997" w:type="pct"/>
          </w:tcPr>
          <w:p w14:paraId="2AD9F37A" w14:textId="35000208" w:rsidR="002926C6" w:rsidRPr="005C4F8A" w:rsidRDefault="002926C6" w:rsidP="00B56D78">
            <w:pPr>
              <w:ind w:right="-2"/>
              <w:rPr>
                <w:bCs/>
                <w:color w:val="000000"/>
                <w:shd w:val="clear" w:color="auto" w:fill="FFFFFF"/>
                <w:lang w:bidi="ru-RU"/>
              </w:rPr>
            </w:pPr>
            <w:r w:rsidRPr="005C4F8A">
              <w:t xml:space="preserve">1990, </w:t>
            </w:r>
            <w:r w:rsidR="00B56D78" w:rsidRPr="005C4F8A">
              <w:t>удовлетворительное</w:t>
            </w:r>
          </w:p>
        </w:tc>
      </w:tr>
      <w:tr w:rsidR="002926C6" w:rsidRPr="005C4F8A" w14:paraId="4B3B66AC" w14:textId="77777777" w:rsidTr="00822D57">
        <w:tc>
          <w:tcPr>
            <w:tcW w:w="154" w:type="pct"/>
          </w:tcPr>
          <w:p w14:paraId="6A12B3D2" w14:textId="77777777" w:rsidR="002926C6" w:rsidRPr="005C4F8A" w:rsidRDefault="002926C6" w:rsidP="006A01A0">
            <w:pPr>
              <w:pStyle w:val="af4"/>
              <w:widowControl w:val="0"/>
              <w:numPr>
                <w:ilvl w:val="0"/>
                <w:numId w:val="64"/>
              </w:numPr>
              <w:spacing w:after="200"/>
              <w:ind w:left="108" w:right="-533" w:hanging="51"/>
              <w:jc w:val="center"/>
              <w:rPr>
                <w:bCs/>
                <w:color w:val="000000"/>
                <w:shd w:val="clear" w:color="auto" w:fill="FFFFFF"/>
                <w:lang w:bidi="ru-RU"/>
              </w:rPr>
            </w:pPr>
          </w:p>
        </w:tc>
        <w:tc>
          <w:tcPr>
            <w:tcW w:w="937" w:type="pct"/>
          </w:tcPr>
          <w:p w14:paraId="364C0933" w14:textId="77777777" w:rsidR="002926C6" w:rsidRPr="005C4F8A" w:rsidRDefault="002926C6" w:rsidP="002926C6">
            <w:pPr>
              <w:widowControl w:val="0"/>
              <w:rPr>
                <w:bCs/>
                <w:color w:val="000000"/>
                <w:shd w:val="clear" w:color="auto" w:fill="FFFFFF"/>
                <w:lang w:bidi="ru-RU"/>
              </w:rPr>
            </w:pPr>
            <w:r w:rsidRPr="005C4F8A">
              <w:t>МКДОУ № 6 «Малышок»</w:t>
            </w:r>
          </w:p>
        </w:tc>
        <w:tc>
          <w:tcPr>
            <w:tcW w:w="844" w:type="pct"/>
          </w:tcPr>
          <w:p w14:paraId="1E09B2A9" w14:textId="2E3CF31F"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Мостовая, 11 (первый корпус)</w:t>
            </w:r>
          </w:p>
        </w:tc>
        <w:tc>
          <w:tcPr>
            <w:tcW w:w="765" w:type="pct"/>
          </w:tcPr>
          <w:p w14:paraId="7517BBA8" w14:textId="77777777" w:rsidR="002926C6" w:rsidRPr="005C4F8A" w:rsidRDefault="002926C6" w:rsidP="002926C6">
            <w:pPr>
              <w:ind w:right="-2"/>
            </w:pPr>
            <w:r w:rsidRPr="005C4F8A">
              <w:t>г. Минеральные Воды</w:t>
            </w:r>
          </w:p>
        </w:tc>
        <w:tc>
          <w:tcPr>
            <w:tcW w:w="613" w:type="pct"/>
          </w:tcPr>
          <w:p w14:paraId="2A871A10" w14:textId="77777777" w:rsidR="002926C6" w:rsidRPr="005C4F8A" w:rsidRDefault="002926C6" w:rsidP="002926C6">
            <w:pPr>
              <w:ind w:right="-2"/>
              <w:jc w:val="center"/>
              <w:rPr>
                <w:bCs/>
                <w:color w:val="000000"/>
                <w:shd w:val="clear" w:color="auto" w:fill="FFFFFF"/>
                <w:lang w:bidi="ru-RU"/>
              </w:rPr>
            </w:pPr>
            <w:r w:rsidRPr="005C4F8A">
              <w:t>42</w:t>
            </w:r>
          </w:p>
        </w:tc>
        <w:tc>
          <w:tcPr>
            <w:tcW w:w="690" w:type="pct"/>
          </w:tcPr>
          <w:p w14:paraId="1BFF9F5F" w14:textId="77777777" w:rsidR="002926C6" w:rsidRPr="005C4F8A" w:rsidRDefault="002926C6" w:rsidP="002926C6">
            <w:pPr>
              <w:ind w:right="-2"/>
              <w:jc w:val="center"/>
            </w:pPr>
            <w:r w:rsidRPr="005C4F8A">
              <w:t>250</w:t>
            </w:r>
          </w:p>
        </w:tc>
        <w:tc>
          <w:tcPr>
            <w:tcW w:w="997" w:type="pct"/>
          </w:tcPr>
          <w:p w14:paraId="3891C4E5" w14:textId="77777777" w:rsidR="002926C6" w:rsidRPr="005C4F8A" w:rsidRDefault="002926C6" w:rsidP="002926C6">
            <w:pPr>
              <w:ind w:right="-2"/>
              <w:rPr>
                <w:bCs/>
                <w:color w:val="000000"/>
                <w:shd w:val="clear" w:color="auto" w:fill="FFFFFF"/>
                <w:lang w:bidi="ru-RU"/>
              </w:rPr>
            </w:pPr>
            <w:r w:rsidRPr="005C4F8A">
              <w:t xml:space="preserve">1911, </w:t>
            </w:r>
            <w:r w:rsidRPr="005C4F8A">
              <w:rPr>
                <w:bCs/>
                <w:color w:val="000000"/>
                <w:shd w:val="clear" w:color="auto" w:fill="FFFFFF"/>
                <w:lang w:bidi="ru-RU"/>
              </w:rPr>
              <w:t>удовлетворительное</w:t>
            </w:r>
          </w:p>
        </w:tc>
      </w:tr>
      <w:tr w:rsidR="002926C6" w:rsidRPr="005C4F8A" w14:paraId="1773F414" w14:textId="77777777" w:rsidTr="00822D57">
        <w:tc>
          <w:tcPr>
            <w:tcW w:w="154" w:type="pct"/>
          </w:tcPr>
          <w:p w14:paraId="40DEBA63" w14:textId="77777777" w:rsidR="002926C6" w:rsidRPr="005C4F8A" w:rsidRDefault="002926C6" w:rsidP="006A01A0">
            <w:pPr>
              <w:pStyle w:val="af4"/>
              <w:widowControl w:val="0"/>
              <w:numPr>
                <w:ilvl w:val="0"/>
                <w:numId w:val="64"/>
              </w:numPr>
              <w:spacing w:after="200"/>
              <w:ind w:left="108" w:right="-533" w:hanging="51"/>
              <w:jc w:val="center"/>
              <w:rPr>
                <w:bCs/>
                <w:color w:val="000000"/>
                <w:shd w:val="clear" w:color="auto" w:fill="FFFFFF"/>
                <w:lang w:bidi="ru-RU"/>
              </w:rPr>
            </w:pPr>
          </w:p>
        </w:tc>
        <w:tc>
          <w:tcPr>
            <w:tcW w:w="937" w:type="pct"/>
          </w:tcPr>
          <w:p w14:paraId="34944B71" w14:textId="77777777" w:rsidR="002926C6" w:rsidRPr="005C4F8A" w:rsidRDefault="002926C6" w:rsidP="002926C6">
            <w:pPr>
              <w:widowControl w:val="0"/>
              <w:rPr>
                <w:bCs/>
                <w:color w:val="000000"/>
                <w:shd w:val="clear" w:color="auto" w:fill="FFFFFF"/>
                <w:lang w:bidi="ru-RU"/>
              </w:rPr>
            </w:pPr>
            <w:r w:rsidRPr="005C4F8A">
              <w:t>МКДОУ № 6 «Малышок»</w:t>
            </w:r>
          </w:p>
        </w:tc>
        <w:tc>
          <w:tcPr>
            <w:tcW w:w="844" w:type="pct"/>
          </w:tcPr>
          <w:p w14:paraId="381EEBDE" w14:textId="7347B9BC"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Энгельса, 161 (второй корпус)</w:t>
            </w:r>
          </w:p>
        </w:tc>
        <w:tc>
          <w:tcPr>
            <w:tcW w:w="765" w:type="pct"/>
          </w:tcPr>
          <w:p w14:paraId="154B77DF" w14:textId="77777777" w:rsidR="002926C6" w:rsidRPr="005C4F8A" w:rsidRDefault="002926C6" w:rsidP="002926C6">
            <w:pPr>
              <w:ind w:right="-2"/>
            </w:pPr>
            <w:r w:rsidRPr="005C4F8A">
              <w:t>г. Минеральные Воды</w:t>
            </w:r>
          </w:p>
        </w:tc>
        <w:tc>
          <w:tcPr>
            <w:tcW w:w="613" w:type="pct"/>
          </w:tcPr>
          <w:p w14:paraId="0B425FC9" w14:textId="77777777" w:rsidR="002926C6" w:rsidRPr="005C4F8A" w:rsidRDefault="002926C6" w:rsidP="002926C6">
            <w:pPr>
              <w:ind w:right="-2"/>
              <w:jc w:val="center"/>
              <w:rPr>
                <w:bCs/>
                <w:color w:val="000000"/>
                <w:shd w:val="clear" w:color="auto" w:fill="FFFFFF"/>
                <w:lang w:bidi="ru-RU"/>
              </w:rPr>
            </w:pPr>
            <w:r w:rsidRPr="005C4F8A">
              <w:t>122</w:t>
            </w:r>
          </w:p>
        </w:tc>
        <w:tc>
          <w:tcPr>
            <w:tcW w:w="690" w:type="pct"/>
          </w:tcPr>
          <w:p w14:paraId="0C615739" w14:textId="77777777" w:rsidR="002926C6" w:rsidRPr="005C4F8A" w:rsidRDefault="002926C6" w:rsidP="002926C6">
            <w:pPr>
              <w:ind w:right="-2"/>
              <w:jc w:val="center"/>
            </w:pPr>
            <w:r w:rsidRPr="005C4F8A">
              <w:t>144</w:t>
            </w:r>
          </w:p>
        </w:tc>
        <w:tc>
          <w:tcPr>
            <w:tcW w:w="997" w:type="pct"/>
          </w:tcPr>
          <w:p w14:paraId="0D5BD7D6" w14:textId="77777777" w:rsidR="002926C6" w:rsidRPr="005C4F8A" w:rsidRDefault="002926C6" w:rsidP="002926C6">
            <w:pPr>
              <w:ind w:right="-2"/>
              <w:rPr>
                <w:bCs/>
                <w:color w:val="000000"/>
                <w:shd w:val="clear" w:color="auto" w:fill="FFFFFF"/>
                <w:lang w:bidi="ru-RU"/>
              </w:rPr>
            </w:pPr>
            <w:r w:rsidRPr="005C4F8A">
              <w:t xml:space="preserve">1900, </w:t>
            </w:r>
            <w:r w:rsidRPr="005C4F8A">
              <w:rPr>
                <w:bCs/>
                <w:color w:val="000000"/>
                <w:shd w:val="clear" w:color="auto" w:fill="FFFFFF"/>
                <w:lang w:bidi="ru-RU"/>
              </w:rPr>
              <w:t>удовлетворительное</w:t>
            </w:r>
          </w:p>
        </w:tc>
      </w:tr>
      <w:tr w:rsidR="002926C6" w:rsidRPr="005C4F8A" w14:paraId="51C2BA01" w14:textId="77777777" w:rsidTr="00822D57">
        <w:tc>
          <w:tcPr>
            <w:tcW w:w="154" w:type="pct"/>
          </w:tcPr>
          <w:p w14:paraId="566753BE" w14:textId="77777777" w:rsidR="002926C6" w:rsidRPr="005C4F8A" w:rsidRDefault="002926C6" w:rsidP="006A01A0">
            <w:pPr>
              <w:pStyle w:val="af4"/>
              <w:widowControl w:val="0"/>
              <w:numPr>
                <w:ilvl w:val="0"/>
                <w:numId w:val="64"/>
              </w:numPr>
              <w:spacing w:after="200"/>
              <w:ind w:left="108" w:right="-533" w:hanging="51"/>
              <w:jc w:val="center"/>
              <w:rPr>
                <w:bCs/>
                <w:color w:val="000000"/>
                <w:shd w:val="clear" w:color="auto" w:fill="FFFFFF"/>
                <w:lang w:bidi="ru-RU"/>
              </w:rPr>
            </w:pPr>
          </w:p>
        </w:tc>
        <w:tc>
          <w:tcPr>
            <w:tcW w:w="937" w:type="pct"/>
          </w:tcPr>
          <w:p w14:paraId="2AC3626E" w14:textId="77777777" w:rsidR="002926C6" w:rsidRPr="005C4F8A" w:rsidRDefault="002926C6" w:rsidP="002926C6">
            <w:pPr>
              <w:widowControl w:val="0"/>
              <w:rPr>
                <w:bCs/>
                <w:color w:val="000000"/>
                <w:shd w:val="clear" w:color="auto" w:fill="FFFFFF"/>
                <w:lang w:bidi="ru-RU"/>
              </w:rPr>
            </w:pPr>
            <w:r w:rsidRPr="005C4F8A">
              <w:t>МБДОУ № 7 «Ивушка»</w:t>
            </w:r>
          </w:p>
        </w:tc>
        <w:tc>
          <w:tcPr>
            <w:tcW w:w="844" w:type="pct"/>
          </w:tcPr>
          <w:p w14:paraId="24A3D534" w14:textId="21AD5A75"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Советская, 64</w:t>
            </w:r>
          </w:p>
        </w:tc>
        <w:tc>
          <w:tcPr>
            <w:tcW w:w="765" w:type="pct"/>
          </w:tcPr>
          <w:p w14:paraId="3C36EB0E" w14:textId="77777777" w:rsidR="002926C6" w:rsidRPr="005C4F8A" w:rsidRDefault="002926C6" w:rsidP="002926C6">
            <w:pPr>
              <w:ind w:right="-2"/>
            </w:pPr>
            <w:r w:rsidRPr="005C4F8A">
              <w:t>г. Минеральные Воды</w:t>
            </w:r>
          </w:p>
        </w:tc>
        <w:tc>
          <w:tcPr>
            <w:tcW w:w="613" w:type="pct"/>
          </w:tcPr>
          <w:p w14:paraId="21E456A6" w14:textId="77777777" w:rsidR="002926C6" w:rsidRPr="005C4F8A" w:rsidRDefault="002926C6" w:rsidP="002926C6">
            <w:pPr>
              <w:ind w:right="-2"/>
              <w:jc w:val="center"/>
              <w:rPr>
                <w:bCs/>
                <w:color w:val="000000"/>
                <w:shd w:val="clear" w:color="auto" w:fill="FFFFFF"/>
                <w:lang w:bidi="ru-RU"/>
              </w:rPr>
            </w:pPr>
            <w:r w:rsidRPr="005C4F8A">
              <w:t>278</w:t>
            </w:r>
          </w:p>
        </w:tc>
        <w:tc>
          <w:tcPr>
            <w:tcW w:w="690" w:type="pct"/>
          </w:tcPr>
          <w:p w14:paraId="4FDCDA9F" w14:textId="77777777" w:rsidR="002926C6" w:rsidRPr="005C4F8A" w:rsidRDefault="002926C6" w:rsidP="002926C6">
            <w:pPr>
              <w:ind w:right="-2"/>
              <w:jc w:val="center"/>
            </w:pPr>
            <w:r w:rsidRPr="005C4F8A">
              <w:t>264</w:t>
            </w:r>
          </w:p>
        </w:tc>
        <w:tc>
          <w:tcPr>
            <w:tcW w:w="997" w:type="pct"/>
          </w:tcPr>
          <w:p w14:paraId="66BBE811" w14:textId="77777777" w:rsidR="002926C6" w:rsidRPr="005C4F8A" w:rsidRDefault="002926C6" w:rsidP="002926C6">
            <w:pPr>
              <w:ind w:right="-2"/>
              <w:rPr>
                <w:bCs/>
                <w:color w:val="000000"/>
                <w:shd w:val="clear" w:color="auto" w:fill="FFFFFF"/>
                <w:lang w:bidi="ru-RU"/>
              </w:rPr>
            </w:pPr>
            <w:r w:rsidRPr="005C4F8A">
              <w:t xml:space="preserve">1975, </w:t>
            </w:r>
            <w:r w:rsidRPr="005C4F8A">
              <w:rPr>
                <w:bCs/>
                <w:color w:val="000000"/>
                <w:shd w:val="clear" w:color="auto" w:fill="FFFFFF"/>
                <w:lang w:bidi="ru-RU"/>
              </w:rPr>
              <w:t>удовлетворительное</w:t>
            </w:r>
          </w:p>
        </w:tc>
      </w:tr>
      <w:tr w:rsidR="002926C6" w:rsidRPr="005C4F8A" w14:paraId="02A4191B" w14:textId="77777777" w:rsidTr="00822D57">
        <w:tc>
          <w:tcPr>
            <w:tcW w:w="154" w:type="pct"/>
          </w:tcPr>
          <w:p w14:paraId="36668C6F" w14:textId="77777777" w:rsidR="002926C6" w:rsidRPr="005C4F8A" w:rsidRDefault="002926C6" w:rsidP="006A01A0">
            <w:pPr>
              <w:pStyle w:val="af4"/>
              <w:widowControl w:val="0"/>
              <w:numPr>
                <w:ilvl w:val="0"/>
                <w:numId w:val="64"/>
              </w:numPr>
              <w:spacing w:after="200"/>
              <w:ind w:left="108" w:right="-533" w:hanging="51"/>
              <w:jc w:val="center"/>
              <w:rPr>
                <w:bCs/>
                <w:color w:val="000000"/>
                <w:shd w:val="clear" w:color="auto" w:fill="FFFFFF"/>
                <w:lang w:bidi="ru-RU"/>
              </w:rPr>
            </w:pPr>
          </w:p>
        </w:tc>
        <w:tc>
          <w:tcPr>
            <w:tcW w:w="937" w:type="pct"/>
          </w:tcPr>
          <w:p w14:paraId="33EBE21F" w14:textId="77777777" w:rsidR="002926C6" w:rsidRPr="005C4F8A" w:rsidRDefault="002926C6" w:rsidP="002926C6">
            <w:pPr>
              <w:widowControl w:val="0"/>
              <w:rPr>
                <w:bCs/>
                <w:color w:val="000000"/>
                <w:shd w:val="clear" w:color="auto" w:fill="FFFFFF"/>
                <w:lang w:bidi="ru-RU"/>
              </w:rPr>
            </w:pPr>
            <w:r w:rsidRPr="005C4F8A">
              <w:t>МБДОУ № 8 «Сказка»</w:t>
            </w:r>
          </w:p>
        </w:tc>
        <w:tc>
          <w:tcPr>
            <w:tcW w:w="844" w:type="pct"/>
          </w:tcPr>
          <w:p w14:paraId="7B4E9700" w14:textId="12740968"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К. Маркса, 19</w:t>
            </w:r>
          </w:p>
        </w:tc>
        <w:tc>
          <w:tcPr>
            <w:tcW w:w="765" w:type="pct"/>
          </w:tcPr>
          <w:p w14:paraId="1103CFBE" w14:textId="77777777" w:rsidR="002926C6" w:rsidRPr="005C4F8A" w:rsidRDefault="002926C6" w:rsidP="002926C6">
            <w:pPr>
              <w:ind w:right="-2"/>
            </w:pPr>
            <w:r w:rsidRPr="005C4F8A">
              <w:t>г. Минеральные Воды</w:t>
            </w:r>
          </w:p>
        </w:tc>
        <w:tc>
          <w:tcPr>
            <w:tcW w:w="613" w:type="pct"/>
          </w:tcPr>
          <w:p w14:paraId="5A455F7F" w14:textId="77777777" w:rsidR="002926C6" w:rsidRPr="005C4F8A" w:rsidRDefault="002926C6" w:rsidP="002926C6">
            <w:pPr>
              <w:ind w:right="-2"/>
              <w:jc w:val="center"/>
              <w:rPr>
                <w:bCs/>
                <w:color w:val="000000"/>
                <w:shd w:val="clear" w:color="auto" w:fill="FFFFFF"/>
                <w:lang w:bidi="ru-RU"/>
              </w:rPr>
            </w:pPr>
            <w:r w:rsidRPr="005C4F8A">
              <w:t>243</w:t>
            </w:r>
          </w:p>
        </w:tc>
        <w:tc>
          <w:tcPr>
            <w:tcW w:w="690" w:type="pct"/>
          </w:tcPr>
          <w:p w14:paraId="326D832C" w14:textId="77777777" w:rsidR="002926C6" w:rsidRPr="005C4F8A" w:rsidRDefault="002926C6" w:rsidP="002926C6">
            <w:pPr>
              <w:ind w:right="-2"/>
              <w:jc w:val="center"/>
            </w:pPr>
            <w:r w:rsidRPr="005C4F8A">
              <w:t>250</w:t>
            </w:r>
          </w:p>
        </w:tc>
        <w:tc>
          <w:tcPr>
            <w:tcW w:w="997" w:type="pct"/>
          </w:tcPr>
          <w:p w14:paraId="2E4E0860" w14:textId="77777777" w:rsidR="002926C6" w:rsidRPr="005C4F8A" w:rsidRDefault="002926C6" w:rsidP="002926C6">
            <w:pPr>
              <w:ind w:right="-2"/>
              <w:rPr>
                <w:bCs/>
                <w:color w:val="000000"/>
                <w:shd w:val="clear" w:color="auto" w:fill="FFFFFF"/>
                <w:lang w:bidi="ru-RU"/>
              </w:rPr>
            </w:pPr>
            <w:r w:rsidRPr="005C4F8A">
              <w:t xml:space="preserve">1961, </w:t>
            </w:r>
            <w:r w:rsidRPr="005C4F8A">
              <w:rPr>
                <w:bCs/>
                <w:color w:val="000000"/>
                <w:shd w:val="clear" w:color="auto" w:fill="FFFFFF"/>
                <w:lang w:bidi="ru-RU"/>
              </w:rPr>
              <w:t>удовлетворительное</w:t>
            </w:r>
          </w:p>
        </w:tc>
      </w:tr>
      <w:tr w:rsidR="002926C6" w:rsidRPr="005C4F8A" w14:paraId="2C5C9C1F" w14:textId="77777777" w:rsidTr="00822D57">
        <w:tc>
          <w:tcPr>
            <w:tcW w:w="154" w:type="pct"/>
          </w:tcPr>
          <w:p w14:paraId="6C63C632"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77B172D2" w14:textId="77777777" w:rsidR="002926C6" w:rsidRPr="005C4F8A" w:rsidRDefault="002926C6" w:rsidP="002926C6">
            <w:pPr>
              <w:widowControl w:val="0"/>
              <w:rPr>
                <w:bCs/>
                <w:color w:val="000000"/>
                <w:shd w:val="clear" w:color="auto" w:fill="FFFFFF"/>
                <w:lang w:bidi="ru-RU"/>
              </w:rPr>
            </w:pPr>
            <w:r w:rsidRPr="005C4F8A">
              <w:t>МБДОУ № 9 «Лесная сказка»</w:t>
            </w:r>
          </w:p>
        </w:tc>
        <w:tc>
          <w:tcPr>
            <w:tcW w:w="844" w:type="pct"/>
          </w:tcPr>
          <w:p w14:paraId="6D8EDB12" w14:textId="77777777" w:rsidR="002926C6" w:rsidRPr="005C4F8A" w:rsidRDefault="002926C6" w:rsidP="002926C6">
            <w:pPr>
              <w:ind w:right="-2"/>
              <w:rPr>
                <w:bCs/>
                <w:color w:val="000000"/>
                <w:shd w:val="clear" w:color="auto" w:fill="FFFFFF"/>
                <w:lang w:bidi="ru-RU"/>
              </w:rPr>
            </w:pPr>
            <w:r w:rsidRPr="005C4F8A">
              <w:t xml:space="preserve">п. Анджиевский, </w:t>
            </w:r>
            <w:r w:rsidRPr="005C4F8A">
              <w:br/>
              <w:t>ул. Октябрьская, 5</w:t>
            </w:r>
          </w:p>
        </w:tc>
        <w:tc>
          <w:tcPr>
            <w:tcW w:w="765" w:type="pct"/>
          </w:tcPr>
          <w:p w14:paraId="1C773A40" w14:textId="77777777" w:rsidR="002926C6" w:rsidRPr="005C4F8A" w:rsidRDefault="002926C6" w:rsidP="002926C6">
            <w:pPr>
              <w:ind w:right="-2"/>
            </w:pPr>
            <w:r w:rsidRPr="005C4F8A">
              <w:t>г. Минеральные Воды</w:t>
            </w:r>
          </w:p>
        </w:tc>
        <w:tc>
          <w:tcPr>
            <w:tcW w:w="613" w:type="pct"/>
          </w:tcPr>
          <w:p w14:paraId="250274B4" w14:textId="77777777" w:rsidR="002926C6" w:rsidRPr="005C4F8A" w:rsidRDefault="002926C6" w:rsidP="002926C6">
            <w:pPr>
              <w:ind w:right="-2"/>
              <w:jc w:val="center"/>
              <w:rPr>
                <w:bCs/>
                <w:color w:val="000000"/>
                <w:shd w:val="clear" w:color="auto" w:fill="FFFFFF"/>
                <w:lang w:bidi="ru-RU"/>
              </w:rPr>
            </w:pPr>
            <w:r w:rsidRPr="005C4F8A">
              <w:t>254</w:t>
            </w:r>
          </w:p>
        </w:tc>
        <w:tc>
          <w:tcPr>
            <w:tcW w:w="690" w:type="pct"/>
          </w:tcPr>
          <w:p w14:paraId="6A43F3DB" w14:textId="77777777" w:rsidR="002926C6" w:rsidRPr="005C4F8A" w:rsidRDefault="002926C6" w:rsidP="002926C6">
            <w:pPr>
              <w:ind w:right="-2"/>
              <w:jc w:val="center"/>
            </w:pPr>
            <w:r w:rsidRPr="005C4F8A">
              <w:t>220</w:t>
            </w:r>
          </w:p>
        </w:tc>
        <w:tc>
          <w:tcPr>
            <w:tcW w:w="997" w:type="pct"/>
          </w:tcPr>
          <w:p w14:paraId="4BEF09ED" w14:textId="77777777" w:rsidR="002926C6" w:rsidRPr="005C4F8A" w:rsidRDefault="002926C6" w:rsidP="002926C6">
            <w:pPr>
              <w:ind w:right="-2"/>
              <w:rPr>
                <w:bCs/>
                <w:color w:val="000000"/>
                <w:shd w:val="clear" w:color="auto" w:fill="FFFFFF"/>
                <w:lang w:bidi="ru-RU"/>
              </w:rPr>
            </w:pPr>
            <w:r w:rsidRPr="005C4F8A">
              <w:t xml:space="preserve">1975, </w:t>
            </w:r>
            <w:r w:rsidRPr="005C4F8A">
              <w:rPr>
                <w:bCs/>
                <w:color w:val="000000"/>
                <w:shd w:val="clear" w:color="auto" w:fill="FFFFFF"/>
                <w:lang w:bidi="ru-RU"/>
              </w:rPr>
              <w:t>удовлетворительное</w:t>
            </w:r>
          </w:p>
        </w:tc>
      </w:tr>
      <w:tr w:rsidR="002926C6" w:rsidRPr="005C4F8A" w14:paraId="40B4C385" w14:textId="77777777" w:rsidTr="00822D57">
        <w:tc>
          <w:tcPr>
            <w:tcW w:w="154" w:type="pct"/>
          </w:tcPr>
          <w:p w14:paraId="77DE0EA0"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72F767FC" w14:textId="77777777" w:rsidR="002926C6" w:rsidRPr="005C4F8A" w:rsidRDefault="002926C6" w:rsidP="002926C6">
            <w:pPr>
              <w:widowControl w:val="0"/>
              <w:rPr>
                <w:bCs/>
                <w:color w:val="000000"/>
                <w:shd w:val="clear" w:color="auto" w:fill="FFFFFF"/>
                <w:lang w:bidi="ru-RU"/>
              </w:rPr>
            </w:pPr>
            <w:r w:rsidRPr="005C4F8A">
              <w:t>МКДОУ № 10 «Солнышко»</w:t>
            </w:r>
          </w:p>
        </w:tc>
        <w:tc>
          <w:tcPr>
            <w:tcW w:w="844" w:type="pct"/>
          </w:tcPr>
          <w:p w14:paraId="185D15CD" w14:textId="77777777" w:rsidR="002926C6" w:rsidRPr="005C4F8A" w:rsidRDefault="002926C6" w:rsidP="002926C6">
            <w:pPr>
              <w:ind w:right="-2"/>
              <w:rPr>
                <w:bCs/>
                <w:color w:val="000000"/>
                <w:shd w:val="clear" w:color="auto" w:fill="FFFFFF"/>
                <w:lang w:bidi="ru-RU"/>
              </w:rPr>
            </w:pPr>
            <w:r w:rsidRPr="005C4F8A">
              <w:t xml:space="preserve">п. Анджиевский, </w:t>
            </w:r>
            <w:r w:rsidRPr="005C4F8A">
              <w:br/>
              <w:t>ул. Н.С. Исакова, 13</w:t>
            </w:r>
          </w:p>
        </w:tc>
        <w:tc>
          <w:tcPr>
            <w:tcW w:w="765" w:type="pct"/>
          </w:tcPr>
          <w:p w14:paraId="461A18A3" w14:textId="77777777" w:rsidR="002926C6" w:rsidRPr="005C4F8A" w:rsidRDefault="002926C6" w:rsidP="002926C6">
            <w:pPr>
              <w:ind w:right="-2"/>
            </w:pPr>
            <w:r w:rsidRPr="005C4F8A">
              <w:t>г. Минеральные Воды</w:t>
            </w:r>
          </w:p>
        </w:tc>
        <w:tc>
          <w:tcPr>
            <w:tcW w:w="613" w:type="pct"/>
          </w:tcPr>
          <w:p w14:paraId="723003C6" w14:textId="77777777" w:rsidR="002926C6" w:rsidRPr="005C4F8A" w:rsidRDefault="002926C6" w:rsidP="002926C6">
            <w:pPr>
              <w:ind w:right="-2"/>
              <w:jc w:val="center"/>
              <w:rPr>
                <w:bCs/>
                <w:color w:val="000000"/>
                <w:shd w:val="clear" w:color="auto" w:fill="FFFFFF"/>
                <w:lang w:bidi="ru-RU"/>
              </w:rPr>
            </w:pPr>
            <w:r w:rsidRPr="005C4F8A">
              <w:t>280</w:t>
            </w:r>
          </w:p>
        </w:tc>
        <w:tc>
          <w:tcPr>
            <w:tcW w:w="690" w:type="pct"/>
          </w:tcPr>
          <w:p w14:paraId="370DA59C" w14:textId="77777777" w:rsidR="002926C6" w:rsidRPr="005C4F8A" w:rsidRDefault="002926C6" w:rsidP="002926C6">
            <w:pPr>
              <w:ind w:right="-2"/>
              <w:jc w:val="center"/>
            </w:pPr>
            <w:r w:rsidRPr="005C4F8A">
              <w:t>215</w:t>
            </w:r>
          </w:p>
        </w:tc>
        <w:tc>
          <w:tcPr>
            <w:tcW w:w="997" w:type="pct"/>
          </w:tcPr>
          <w:p w14:paraId="2197340E" w14:textId="64635629" w:rsidR="002926C6" w:rsidRPr="005C4F8A" w:rsidRDefault="002926C6" w:rsidP="002926C6">
            <w:pPr>
              <w:ind w:right="-2"/>
              <w:rPr>
                <w:bCs/>
                <w:color w:val="000000"/>
                <w:shd w:val="clear" w:color="auto" w:fill="FFFFFF"/>
                <w:lang w:bidi="ru-RU"/>
              </w:rPr>
            </w:pPr>
            <w:r w:rsidRPr="005C4F8A">
              <w:t xml:space="preserve">1983, </w:t>
            </w:r>
            <w:r w:rsidR="005A2275" w:rsidRPr="005C4F8A">
              <w:t>удовлетворительное</w:t>
            </w:r>
          </w:p>
        </w:tc>
      </w:tr>
      <w:tr w:rsidR="002926C6" w:rsidRPr="005C4F8A" w14:paraId="07C37F87" w14:textId="77777777" w:rsidTr="00822D57">
        <w:tc>
          <w:tcPr>
            <w:tcW w:w="154" w:type="pct"/>
          </w:tcPr>
          <w:p w14:paraId="71BD9543"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4CC071DD" w14:textId="77777777" w:rsidR="002926C6" w:rsidRPr="005C4F8A" w:rsidRDefault="002926C6" w:rsidP="002926C6">
            <w:pPr>
              <w:widowControl w:val="0"/>
              <w:rPr>
                <w:bCs/>
                <w:color w:val="000000"/>
                <w:shd w:val="clear" w:color="auto" w:fill="FFFFFF"/>
                <w:lang w:bidi="ru-RU"/>
              </w:rPr>
            </w:pPr>
            <w:r w:rsidRPr="005C4F8A">
              <w:t>МБДОУ № 11 «Золотая рыбка»</w:t>
            </w:r>
          </w:p>
        </w:tc>
        <w:tc>
          <w:tcPr>
            <w:tcW w:w="844" w:type="pct"/>
          </w:tcPr>
          <w:p w14:paraId="0DDCFC5C" w14:textId="08999887"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Советская, 76</w:t>
            </w:r>
          </w:p>
        </w:tc>
        <w:tc>
          <w:tcPr>
            <w:tcW w:w="765" w:type="pct"/>
          </w:tcPr>
          <w:p w14:paraId="71CA1D6D" w14:textId="77777777" w:rsidR="002926C6" w:rsidRPr="005C4F8A" w:rsidRDefault="002926C6" w:rsidP="002926C6">
            <w:pPr>
              <w:ind w:right="-2"/>
            </w:pPr>
            <w:r w:rsidRPr="005C4F8A">
              <w:t>г. Минеральные Воды</w:t>
            </w:r>
          </w:p>
        </w:tc>
        <w:tc>
          <w:tcPr>
            <w:tcW w:w="613" w:type="pct"/>
          </w:tcPr>
          <w:p w14:paraId="71D7CDCA" w14:textId="77777777" w:rsidR="002926C6" w:rsidRPr="005C4F8A" w:rsidRDefault="002926C6" w:rsidP="002926C6">
            <w:pPr>
              <w:ind w:right="-2"/>
              <w:jc w:val="center"/>
              <w:rPr>
                <w:bCs/>
                <w:color w:val="000000"/>
                <w:shd w:val="clear" w:color="auto" w:fill="FFFFFF"/>
                <w:lang w:bidi="ru-RU"/>
              </w:rPr>
            </w:pPr>
            <w:r w:rsidRPr="005C4F8A">
              <w:t>126</w:t>
            </w:r>
          </w:p>
        </w:tc>
        <w:tc>
          <w:tcPr>
            <w:tcW w:w="690" w:type="pct"/>
          </w:tcPr>
          <w:p w14:paraId="7EFEAD7F" w14:textId="77777777" w:rsidR="002926C6" w:rsidRPr="005C4F8A" w:rsidRDefault="002926C6" w:rsidP="002926C6">
            <w:pPr>
              <w:ind w:right="-2"/>
              <w:jc w:val="center"/>
            </w:pPr>
            <w:r w:rsidRPr="005C4F8A">
              <w:t>132</w:t>
            </w:r>
          </w:p>
        </w:tc>
        <w:tc>
          <w:tcPr>
            <w:tcW w:w="997" w:type="pct"/>
          </w:tcPr>
          <w:p w14:paraId="0B52EFBB" w14:textId="77777777" w:rsidR="002926C6" w:rsidRPr="005C4F8A" w:rsidRDefault="002926C6" w:rsidP="002926C6">
            <w:pPr>
              <w:ind w:right="-2"/>
              <w:rPr>
                <w:bCs/>
                <w:color w:val="000000"/>
                <w:shd w:val="clear" w:color="auto" w:fill="FFFFFF"/>
                <w:lang w:bidi="ru-RU"/>
              </w:rPr>
            </w:pPr>
            <w:r w:rsidRPr="005C4F8A">
              <w:t>1976, 2013, хорошее</w:t>
            </w:r>
          </w:p>
        </w:tc>
      </w:tr>
      <w:tr w:rsidR="002926C6" w:rsidRPr="005C4F8A" w14:paraId="2FA29A55" w14:textId="77777777" w:rsidTr="00822D57">
        <w:tc>
          <w:tcPr>
            <w:tcW w:w="154" w:type="pct"/>
          </w:tcPr>
          <w:p w14:paraId="7200000F"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31F61EDA" w14:textId="77777777" w:rsidR="002926C6" w:rsidRPr="005C4F8A" w:rsidRDefault="002926C6" w:rsidP="002926C6">
            <w:pPr>
              <w:widowControl w:val="0"/>
              <w:rPr>
                <w:bCs/>
                <w:color w:val="000000"/>
                <w:shd w:val="clear" w:color="auto" w:fill="FFFFFF"/>
                <w:lang w:bidi="ru-RU"/>
              </w:rPr>
            </w:pPr>
            <w:r w:rsidRPr="005C4F8A">
              <w:t>МКДОУ № 12 «Аленушка»</w:t>
            </w:r>
          </w:p>
        </w:tc>
        <w:tc>
          <w:tcPr>
            <w:tcW w:w="844" w:type="pct"/>
          </w:tcPr>
          <w:p w14:paraId="4A0A5BD3" w14:textId="077D19EF"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Советская, 62</w:t>
            </w:r>
          </w:p>
        </w:tc>
        <w:tc>
          <w:tcPr>
            <w:tcW w:w="765" w:type="pct"/>
          </w:tcPr>
          <w:p w14:paraId="0A718433" w14:textId="77777777" w:rsidR="002926C6" w:rsidRPr="005C4F8A" w:rsidRDefault="002926C6" w:rsidP="002926C6">
            <w:pPr>
              <w:ind w:right="-2"/>
            </w:pPr>
            <w:r w:rsidRPr="005C4F8A">
              <w:t>г. Минеральные Воды</w:t>
            </w:r>
          </w:p>
        </w:tc>
        <w:tc>
          <w:tcPr>
            <w:tcW w:w="613" w:type="pct"/>
          </w:tcPr>
          <w:p w14:paraId="3FE94423" w14:textId="77777777" w:rsidR="002926C6" w:rsidRPr="005C4F8A" w:rsidRDefault="002926C6" w:rsidP="002926C6">
            <w:pPr>
              <w:ind w:right="-2"/>
              <w:jc w:val="center"/>
              <w:rPr>
                <w:bCs/>
                <w:color w:val="000000"/>
                <w:shd w:val="clear" w:color="auto" w:fill="FFFFFF"/>
                <w:lang w:bidi="ru-RU"/>
              </w:rPr>
            </w:pPr>
            <w:r w:rsidRPr="005C4F8A">
              <w:t>132</w:t>
            </w:r>
          </w:p>
        </w:tc>
        <w:tc>
          <w:tcPr>
            <w:tcW w:w="690" w:type="pct"/>
          </w:tcPr>
          <w:p w14:paraId="72E7C19D" w14:textId="77777777" w:rsidR="002926C6" w:rsidRPr="005C4F8A" w:rsidRDefault="002926C6" w:rsidP="002926C6">
            <w:pPr>
              <w:ind w:right="-2"/>
              <w:jc w:val="center"/>
            </w:pPr>
            <w:r w:rsidRPr="005C4F8A">
              <w:t>132</w:t>
            </w:r>
          </w:p>
        </w:tc>
        <w:tc>
          <w:tcPr>
            <w:tcW w:w="997" w:type="pct"/>
          </w:tcPr>
          <w:p w14:paraId="3FFB8824" w14:textId="77777777" w:rsidR="002926C6" w:rsidRPr="005C4F8A" w:rsidRDefault="002926C6" w:rsidP="002926C6">
            <w:pPr>
              <w:ind w:right="-2"/>
              <w:rPr>
                <w:bCs/>
                <w:color w:val="000000"/>
                <w:shd w:val="clear" w:color="auto" w:fill="FFFFFF"/>
                <w:lang w:bidi="ru-RU"/>
              </w:rPr>
            </w:pPr>
            <w:r w:rsidRPr="005C4F8A">
              <w:t xml:space="preserve">1972, </w:t>
            </w:r>
            <w:r w:rsidRPr="005C4F8A">
              <w:rPr>
                <w:bCs/>
                <w:color w:val="000000"/>
                <w:shd w:val="clear" w:color="auto" w:fill="FFFFFF"/>
                <w:lang w:bidi="ru-RU"/>
              </w:rPr>
              <w:t>удовлетворительное</w:t>
            </w:r>
          </w:p>
        </w:tc>
      </w:tr>
      <w:tr w:rsidR="002926C6" w:rsidRPr="005C4F8A" w14:paraId="3158CDF6" w14:textId="77777777" w:rsidTr="00822D57">
        <w:tc>
          <w:tcPr>
            <w:tcW w:w="154" w:type="pct"/>
          </w:tcPr>
          <w:p w14:paraId="0C076CC6"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445E7420" w14:textId="77777777" w:rsidR="002926C6" w:rsidRPr="005C4F8A" w:rsidRDefault="002926C6" w:rsidP="002926C6">
            <w:pPr>
              <w:widowControl w:val="0"/>
              <w:rPr>
                <w:bCs/>
                <w:color w:val="000000"/>
                <w:shd w:val="clear" w:color="auto" w:fill="FFFFFF"/>
                <w:lang w:bidi="ru-RU"/>
              </w:rPr>
            </w:pPr>
            <w:r w:rsidRPr="005C4F8A">
              <w:t>МКДОУ № 13 «Журавушка»</w:t>
            </w:r>
          </w:p>
        </w:tc>
        <w:tc>
          <w:tcPr>
            <w:tcW w:w="844" w:type="pct"/>
          </w:tcPr>
          <w:p w14:paraId="7699CB8F" w14:textId="6558A3B7"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Дружбы, 10</w:t>
            </w:r>
          </w:p>
        </w:tc>
        <w:tc>
          <w:tcPr>
            <w:tcW w:w="765" w:type="pct"/>
          </w:tcPr>
          <w:p w14:paraId="05232849" w14:textId="77777777" w:rsidR="002926C6" w:rsidRPr="005C4F8A" w:rsidRDefault="002926C6" w:rsidP="002926C6">
            <w:pPr>
              <w:ind w:right="-2"/>
            </w:pPr>
            <w:r w:rsidRPr="005C4F8A">
              <w:t>г. Минеральные Воды</w:t>
            </w:r>
          </w:p>
        </w:tc>
        <w:tc>
          <w:tcPr>
            <w:tcW w:w="613" w:type="pct"/>
          </w:tcPr>
          <w:p w14:paraId="30CD2B66" w14:textId="77777777" w:rsidR="002926C6" w:rsidRPr="005C4F8A" w:rsidRDefault="002926C6" w:rsidP="002926C6">
            <w:pPr>
              <w:ind w:right="-2"/>
              <w:jc w:val="center"/>
              <w:rPr>
                <w:bCs/>
                <w:color w:val="000000"/>
                <w:shd w:val="clear" w:color="auto" w:fill="FFFFFF"/>
                <w:lang w:bidi="ru-RU"/>
              </w:rPr>
            </w:pPr>
          </w:p>
        </w:tc>
        <w:tc>
          <w:tcPr>
            <w:tcW w:w="690" w:type="pct"/>
          </w:tcPr>
          <w:p w14:paraId="4A06A858" w14:textId="77777777" w:rsidR="002926C6" w:rsidRPr="005C4F8A" w:rsidRDefault="002926C6" w:rsidP="002926C6">
            <w:pPr>
              <w:ind w:right="-2"/>
              <w:jc w:val="center"/>
            </w:pPr>
            <w:r w:rsidRPr="005C4F8A">
              <w:t>162</w:t>
            </w:r>
          </w:p>
        </w:tc>
        <w:tc>
          <w:tcPr>
            <w:tcW w:w="997" w:type="pct"/>
          </w:tcPr>
          <w:p w14:paraId="7C750BF6" w14:textId="77777777" w:rsidR="002926C6" w:rsidRPr="005C4F8A" w:rsidRDefault="002926C6" w:rsidP="002926C6">
            <w:pPr>
              <w:ind w:right="-2"/>
              <w:rPr>
                <w:bCs/>
                <w:color w:val="000000"/>
                <w:shd w:val="clear" w:color="auto" w:fill="FFFFFF"/>
                <w:lang w:bidi="ru-RU"/>
              </w:rPr>
            </w:pPr>
            <w:r w:rsidRPr="005C4F8A">
              <w:t xml:space="preserve">1977, </w:t>
            </w:r>
            <w:r w:rsidRPr="005C4F8A">
              <w:rPr>
                <w:bCs/>
                <w:color w:val="000000"/>
                <w:shd w:val="clear" w:color="auto" w:fill="FFFFFF"/>
                <w:lang w:bidi="ru-RU"/>
              </w:rPr>
              <w:t>удовлетворительное</w:t>
            </w:r>
          </w:p>
        </w:tc>
      </w:tr>
      <w:tr w:rsidR="002926C6" w:rsidRPr="005C4F8A" w14:paraId="22D1F743" w14:textId="77777777" w:rsidTr="00822D57">
        <w:tc>
          <w:tcPr>
            <w:tcW w:w="154" w:type="pct"/>
          </w:tcPr>
          <w:p w14:paraId="36E217EE"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5A7082E9" w14:textId="77777777" w:rsidR="002926C6" w:rsidRPr="005C4F8A" w:rsidRDefault="002926C6" w:rsidP="002926C6">
            <w:pPr>
              <w:widowControl w:val="0"/>
              <w:rPr>
                <w:bCs/>
                <w:color w:val="000000"/>
                <w:shd w:val="clear" w:color="auto" w:fill="FFFFFF"/>
                <w:lang w:bidi="ru-RU"/>
              </w:rPr>
            </w:pPr>
            <w:r w:rsidRPr="005C4F8A">
              <w:t>МБДОУ № 14 «Олененок»</w:t>
            </w:r>
          </w:p>
        </w:tc>
        <w:tc>
          <w:tcPr>
            <w:tcW w:w="844" w:type="pct"/>
          </w:tcPr>
          <w:p w14:paraId="295B12F1" w14:textId="148D7EAC"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Ставропольская, 49</w:t>
            </w:r>
          </w:p>
        </w:tc>
        <w:tc>
          <w:tcPr>
            <w:tcW w:w="765" w:type="pct"/>
          </w:tcPr>
          <w:p w14:paraId="25F2696A" w14:textId="77777777" w:rsidR="002926C6" w:rsidRPr="005C4F8A" w:rsidRDefault="002926C6" w:rsidP="002926C6">
            <w:pPr>
              <w:ind w:right="-2"/>
            </w:pPr>
            <w:r w:rsidRPr="005C4F8A">
              <w:t>г. Минеральные Воды</w:t>
            </w:r>
          </w:p>
        </w:tc>
        <w:tc>
          <w:tcPr>
            <w:tcW w:w="613" w:type="pct"/>
          </w:tcPr>
          <w:p w14:paraId="5FC2D462" w14:textId="77777777" w:rsidR="002926C6" w:rsidRPr="005C4F8A" w:rsidRDefault="002926C6" w:rsidP="002926C6">
            <w:pPr>
              <w:ind w:right="-2"/>
              <w:jc w:val="center"/>
              <w:rPr>
                <w:bCs/>
                <w:color w:val="000000"/>
                <w:shd w:val="clear" w:color="auto" w:fill="FFFFFF"/>
                <w:lang w:bidi="ru-RU"/>
              </w:rPr>
            </w:pPr>
            <w:r w:rsidRPr="005C4F8A">
              <w:t>276</w:t>
            </w:r>
          </w:p>
        </w:tc>
        <w:tc>
          <w:tcPr>
            <w:tcW w:w="690" w:type="pct"/>
          </w:tcPr>
          <w:p w14:paraId="505A9B60" w14:textId="77777777" w:rsidR="002926C6" w:rsidRPr="005C4F8A" w:rsidRDefault="002926C6" w:rsidP="002926C6">
            <w:pPr>
              <w:ind w:right="-2"/>
              <w:jc w:val="center"/>
            </w:pPr>
            <w:r w:rsidRPr="005C4F8A">
              <w:rPr>
                <w:color w:val="000000"/>
              </w:rPr>
              <w:t>216</w:t>
            </w:r>
          </w:p>
        </w:tc>
        <w:tc>
          <w:tcPr>
            <w:tcW w:w="997" w:type="pct"/>
          </w:tcPr>
          <w:p w14:paraId="3F07A1AB" w14:textId="1553E911" w:rsidR="002926C6" w:rsidRPr="005C4F8A" w:rsidRDefault="002926C6" w:rsidP="002926C6">
            <w:pPr>
              <w:ind w:right="-2"/>
              <w:rPr>
                <w:bCs/>
                <w:color w:val="000000"/>
                <w:shd w:val="clear" w:color="auto" w:fill="FFFFFF"/>
                <w:lang w:bidi="ru-RU"/>
              </w:rPr>
            </w:pPr>
            <w:r w:rsidRPr="005C4F8A">
              <w:t xml:space="preserve">1978, </w:t>
            </w:r>
            <w:r w:rsidR="005A2275" w:rsidRPr="005C4F8A">
              <w:t>удовлетворительное</w:t>
            </w:r>
          </w:p>
        </w:tc>
      </w:tr>
      <w:tr w:rsidR="002926C6" w:rsidRPr="005C4F8A" w14:paraId="47422FC1" w14:textId="77777777" w:rsidTr="00822D57">
        <w:tc>
          <w:tcPr>
            <w:tcW w:w="154" w:type="pct"/>
          </w:tcPr>
          <w:p w14:paraId="6C078C85"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2F2A7F4B" w14:textId="77777777" w:rsidR="002926C6" w:rsidRPr="005C4F8A" w:rsidRDefault="002926C6" w:rsidP="002926C6">
            <w:pPr>
              <w:widowControl w:val="0"/>
              <w:rPr>
                <w:bCs/>
                <w:color w:val="000000"/>
                <w:shd w:val="clear" w:color="auto" w:fill="FFFFFF"/>
                <w:lang w:bidi="ru-RU"/>
              </w:rPr>
            </w:pPr>
            <w:r w:rsidRPr="005C4F8A">
              <w:t>МКДОУ № 15 «Аистенок»</w:t>
            </w:r>
          </w:p>
        </w:tc>
        <w:tc>
          <w:tcPr>
            <w:tcW w:w="844" w:type="pct"/>
          </w:tcPr>
          <w:p w14:paraId="0C6224F5" w14:textId="13414223"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Железноводская, 28</w:t>
            </w:r>
          </w:p>
        </w:tc>
        <w:tc>
          <w:tcPr>
            <w:tcW w:w="765" w:type="pct"/>
          </w:tcPr>
          <w:p w14:paraId="2C309423" w14:textId="77777777" w:rsidR="002926C6" w:rsidRPr="005C4F8A" w:rsidRDefault="002926C6" w:rsidP="002926C6">
            <w:pPr>
              <w:ind w:right="-2"/>
            </w:pPr>
            <w:r w:rsidRPr="005C4F8A">
              <w:t>г. Минеральные Воды</w:t>
            </w:r>
          </w:p>
        </w:tc>
        <w:tc>
          <w:tcPr>
            <w:tcW w:w="613" w:type="pct"/>
          </w:tcPr>
          <w:p w14:paraId="5EAFC0FB" w14:textId="77777777" w:rsidR="002926C6" w:rsidRPr="005C4F8A" w:rsidRDefault="002926C6" w:rsidP="002926C6">
            <w:pPr>
              <w:ind w:right="-2"/>
              <w:jc w:val="center"/>
              <w:rPr>
                <w:bCs/>
                <w:color w:val="000000"/>
                <w:shd w:val="clear" w:color="auto" w:fill="FFFFFF"/>
                <w:lang w:bidi="ru-RU"/>
              </w:rPr>
            </w:pPr>
            <w:r w:rsidRPr="005C4F8A">
              <w:t>293</w:t>
            </w:r>
          </w:p>
        </w:tc>
        <w:tc>
          <w:tcPr>
            <w:tcW w:w="690" w:type="pct"/>
          </w:tcPr>
          <w:p w14:paraId="178B34DA" w14:textId="77777777" w:rsidR="002926C6" w:rsidRPr="005C4F8A" w:rsidRDefault="002926C6" w:rsidP="002926C6">
            <w:pPr>
              <w:ind w:right="-2"/>
              <w:jc w:val="center"/>
            </w:pPr>
            <w:r w:rsidRPr="005C4F8A">
              <w:t>271</w:t>
            </w:r>
          </w:p>
        </w:tc>
        <w:tc>
          <w:tcPr>
            <w:tcW w:w="997" w:type="pct"/>
          </w:tcPr>
          <w:p w14:paraId="5277569A" w14:textId="77777777" w:rsidR="002926C6" w:rsidRPr="005C4F8A" w:rsidRDefault="002926C6" w:rsidP="002926C6">
            <w:pPr>
              <w:ind w:right="-2"/>
              <w:rPr>
                <w:bCs/>
                <w:color w:val="000000"/>
                <w:shd w:val="clear" w:color="auto" w:fill="FFFFFF"/>
                <w:lang w:bidi="ru-RU"/>
              </w:rPr>
            </w:pPr>
            <w:r w:rsidRPr="005C4F8A">
              <w:t>1981, хорошее</w:t>
            </w:r>
          </w:p>
        </w:tc>
      </w:tr>
      <w:tr w:rsidR="002926C6" w:rsidRPr="005C4F8A" w14:paraId="26D4A6DB" w14:textId="77777777" w:rsidTr="00822D57">
        <w:tc>
          <w:tcPr>
            <w:tcW w:w="154" w:type="pct"/>
          </w:tcPr>
          <w:p w14:paraId="512EE8D6"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1E24B946" w14:textId="77777777" w:rsidR="002926C6" w:rsidRPr="005C4F8A" w:rsidRDefault="002926C6" w:rsidP="002926C6">
            <w:pPr>
              <w:widowControl w:val="0"/>
              <w:rPr>
                <w:bCs/>
                <w:color w:val="000000"/>
                <w:shd w:val="clear" w:color="auto" w:fill="FFFFFF"/>
                <w:lang w:bidi="ru-RU"/>
              </w:rPr>
            </w:pPr>
            <w:r w:rsidRPr="005C4F8A">
              <w:t>МКДОУ № 15 «Колосок»</w:t>
            </w:r>
          </w:p>
        </w:tc>
        <w:tc>
          <w:tcPr>
            <w:tcW w:w="844" w:type="pct"/>
          </w:tcPr>
          <w:p w14:paraId="01E4835B" w14:textId="77777777" w:rsidR="002926C6" w:rsidRPr="005C4F8A" w:rsidRDefault="002926C6" w:rsidP="002926C6">
            <w:pPr>
              <w:ind w:right="-2"/>
            </w:pPr>
            <w:r w:rsidRPr="005C4F8A">
              <w:t xml:space="preserve">с. Нижняя Александровка, </w:t>
            </w:r>
          </w:p>
          <w:p w14:paraId="368FF421" w14:textId="77777777" w:rsidR="002926C6" w:rsidRPr="005C4F8A" w:rsidRDefault="002926C6" w:rsidP="002926C6">
            <w:pPr>
              <w:ind w:right="-2"/>
              <w:rPr>
                <w:bCs/>
                <w:color w:val="000000"/>
                <w:shd w:val="clear" w:color="auto" w:fill="FFFFFF"/>
                <w:lang w:bidi="ru-RU"/>
              </w:rPr>
            </w:pPr>
            <w:r w:rsidRPr="005C4F8A">
              <w:t>ул. Клубная, 4</w:t>
            </w:r>
          </w:p>
        </w:tc>
        <w:tc>
          <w:tcPr>
            <w:tcW w:w="765" w:type="pct"/>
          </w:tcPr>
          <w:p w14:paraId="4B956710" w14:textId="77777777" w:rsidR="002926C6" w:rsidRPr="005C4F8A" w:rsidRDefault="002926C6" w:rsidP="002926C6">
            <w:pPr>
              <w:ind w:right="-2"/>
            </w:pPr>
            <w:r w:rsidRPr="005C4F8A">
              <w:t>с. Нижняя Александровка</w:t>
            </w:r>
          </w:p>
        </w:tc>
        <w:tc>
          <w:tcPr>
            <w:tcW w:w="613" w:type="pct"/>
          </w:tcPr>
          <w:p w14:paraId="3D9FAFD2" w14:textId="77777777" w:rsidR="002926C6" w:rsidRPr="005C4F8A" w:rsidRDefault="002926C6" w:rsidP="002926C6">
            <w:pPr>
              <w:ind w:right="-2"/>
              <w:jc w:val="center"/>
              <w:rPr>
                <w:bCs/>
                <w:color w:val="000000"/>
                <w:shd w:val="clear" w:color="auto" w:fill="FFFFFF"/>
                <w:lang w:bidi="ru-RU"/>
              </w:rPr>
            </w:pPr>
            <w:r w:rsidRPr="005C4F8A">
              <w:t>50</w:t>
            </w:r>
          </w:p>
        </w:tc>
        <w:tc>
          <w:tcPr>
            <w:tcW w:w="690" w:type="pct"/>
          </w:tcPr>
          <w:p w14:paraId="3228F16B" w14:textId="77777777" w:rsidR="002926C6" w:rsidRPr="005C4F8A" w:rsidRDefault="002926C6" w:rsidP="002926C6">
            <w:pPr>
              <w:ind w:right="-2"/>
              <w:jc w:val="center"/>
            </w:pPr>
            <w:r w:rsidRPr="005C4F8A">
              <w:t>50</w:t>
            </w:r>
          </w:p>
        </w:tc>
        <w:tc>
          <w:tcPr>
            <w:tcW w:w="997" w:type="pct"/>
          </w:tcPr>
          <w:p w14:paraId="67C25F73" w14:textId="77777777" w:rsidR="002926C6" w:rsidRPr="005C4F8A" w:rsidRDefault="002926C6" w:rsidP="002926C6">
            <w:pPr>
              <w:ind w:right="-2"/>
              <w:rPr>
                <w:bCs/>
                <w:color w:val="000000"/>
                <w:shd w:val="clear" w:color="auto" w:fill="FFFFFF"/>
                <w:lang w:bidi="ru-RU"/>
              </w:rPr>
            </w:pPr>
            <w:r w:rsidRPr="005C4F8A">
              <w:t>1988, хорошее</w:t>
            </w:r>
          </w:p>
        </w:tc>
      </w:tr>
      <w:tr w:rsidR="002926C6" w:rsidRPr="005C4F8A" w14:paraId="2EF66C3B" w14:textId="77777777" w:rsidTr="00822D57">
        <w:tc>
          <w:tcPr>
            <w:tcW w:w="154" w:type="pct"/>
          </w:tcPr>
          <w:p w14:paraId="4711DE80"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546D2D36" w14:textId="77777777" w:rsidR="002926C6" w:rsidRPr="005C4F8A" w:rsidRDefault="002926C6" w:rsidP="002926C6">
            <w:pPr>
              <w:widowControl w:val="0"/>
              <w:rPr>
                <w:bCs/>
                <w:color w:val="000000"/>
                <w:shd w:val="clear" w:color="auto" w:fill="FFFFFF"/>
                <w:lang w:bidi="ru-RU"/>
              </w:rPr>
            </w:pPr>
            <w:r w:rsidRPr="005C4F8A">
              <w:t>МБДОУ № 16 «Красная шапочка»</w:t>
            </w:r>
          </w:p>
        </w:tc>
        <w:tc>
          <w:tcPr>
            <w:tcW w:w="844" w:type="pct"/>
          </w:tcPr>
          <w:p w14:paraId="7B6C51CC" w14:textId="4992EE4A"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Пролетарская, 8</w:t>
            </w:r>
          </w:p>
        </w:tc>
        <w:tc>
          <w:tcPr>
            <w:tcW w:w="765" w:type="pct"/>
          </w:tcPr>
          <w:p w14:paraId="058AEF81" w14:textId="77777777" w:rsidR="002926C6" w:rsidRPr="005C4F8A" w:rsidRDefault="002926C6" w:rsidP="002926C6">
            <w:pPr>
              <w:ind w:right="-2"/>
            </w:pPr>
            <w:r w:rsidRPr="005C4F8A">
              <w:t>г. Минеральные Воды</w:t>
            </w:r>
          </w:p>
        </w:tc>
        <w:tc>
          <w:tcPr>
            <w:tcW w:w="613" w:type="pct"/>
          </w:tcPr>
          <w:p w14:paraId="3E12ED06" w14:textId="77777777" w:rsidR="002926C6" w:rsidRPr="005C4F8A" w:rsidRDefault="002926C6" w:rsidP="002926C6">
            <w:pPr>
              <w:ind w:right="-2"/>
              <w:jc w:val="center"/>
              <w:rPr>
                <w:bCs/>
                <w:color w:val="000000"/>
                <w:shd w:val="clear" w:color="auto" w:fill="FFFFFF"/>
                <w:lang w:bidi="ru-RU"/>
              </w:rPr>
            </w:pPr>
            <w:r w:rsidRPr="005C4F8A">
              <w:t>287</w:t>
            </w:r>
          </w:p>
        </w:tc>
        <w:tc>
          <w:tcPr>
            <w:tcW w:w="690" w:type="pct"/>
          </w:tcPr>
          <w:p w14:paraId="771BCBC1" w14:textId="77777777" w:rsidR="002926C6" w:rsidRPr="005C4F8A" w:rsidRDefault="002926C6" w:rsidP="002926C6">
            <w:pPr>
              <w:ind w:right="-2"/>
              <w:jc w:val="center"/>
            </w:pPr>
            <w:r w:rsidRPr="005C4F8A">
              <w:t>275</w:t>
            </w:r>
          </w:p>
        </w:tc>
        <w:tc>
          <w:tcPr>
            <w:tcW w:w="997" w:type="pct"/>
          </w:tcPr>
          <w:p w14:paraId="00649D62" w14:textId="3D4C7CB1" w:rsidR="002926C6" w:rsidRPr="005C4F8A" w:rsidRDefault="002926C6" w:rsidP="002926C6">
            <w:pPr>
              <w:ind w:right="-2"/>
              <w:rPr>
                <w:bCs/>
                <w:color w:val="000000"/>
                <w:shd w:val="clear" w:color="auto" w:fill="FFFFFF"/>
                <w:lang w:bidi="ru-RU"/>
              </w:rPr>
            </w:pPr>
            <w:r w:rsidRPr="005C4F8A">
              <w:t xml:space="preserve">1981, </w:t>
            </w:r>
            <w:r w:rsidR="005A2275" w:rsidRPr="005C4F8A">
              <w:t>удовлетворительное</w:t>
            </w:r>
          </w:p>
        </w:tc>
      </w:tr>
      <w:tr w:rsidR="002926C6" w:rsidRPr="005C4F8A" w14:paraId="27F8045F" w14:textId="77777777" w:rsidTr="00822D57">
        <w:tc>
          <w:tcPr>
            <w:tcW w:w="154" w:type="pct"/>
          </w:tcPr>
          <w:p w14:paraId="3EA2CCAE"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52A97F91" w14:textId="77777777" w:rsidR="002926C6" w:rsidRPr="005C4F8A" w:rsidRDefault="002926C6" w:rsidP="002926C6">
            <w:pPr>
              <w:widowControl w:val="0"/>
              <w:rPr>
                <w:bCs/>
                <w:color w:val="000000"/>
                <w:shd w:val="clear" w:color="auto" w:fill="FFFFFF"/>
                <w:lang w:bidi="ru-RU"/>
              </w:rPr>
            </w:pPr>
            <w:r w:rsidRPr="005C4F8A">
              <w:t>МКДОУ № 17 «Ягодка»</w:t>
            </w:r>
          </w:p>
        </w:tc>
        <w:tc>
          <w:tcPr>
            <w:tcW w:w="844" w:type="pct"/>
          </w:tcPr>
          <w:p w14:paraId="4B8FB0C5" w14:textId="77777777" w:rsidR="002926C6" w:rsidRPr="005C4F8A" w:rsidRDefault="002926C6" w:rsidP="002926C6">
            <w:pPr>
              <w:ind w:right="-2"/>
              <w:rPr>
                <w:bCs/>
                <w:color w:val="000000"/>
                <w:shd w:val="clear" w:color="auto" w:fill="FFFFFF"/>
                <w:lang w:bidi="ru-RU"/>
              </w:rPr>
            </w:pPr>
            <w:r w:rsidRPr="005C4F8A">
              <w:t xml:space="preserve">х. Садовый, </w:t>
            </w:r>
            <w:r w:rsidRPr="005C4F8A">
              <w:br/>
              <w:t>ул. Ленина, 22</w:t>
            </w:r>
          </w:p>
        </w:tc>
        <w:tc>
          <w:tcPr>
            <w:tcW w:w="765" w:type="pct"/>
          </w:tcPr>
          <w:p w14:paraId="627D6043" w14:textId="77777777" w:rsidR="002926C6" w:rsidRPr="005C4F8A" w:rsidRDefault="002926C6" w:rsidP="002926C6">
            <w:pPr>
              <w:ind w:right="-2"/>
            </w:pPr>
            <w:r w:rsidRPr="005C4F8A">
              <w:t>х. Садовый</w:t>
            </w:r>
          </w:p>
        </w:tc>
        <w:tc>
          <w:tcPr>
            <w:tcW w:w="613" w:type="pct"/>
          </w:tcPr>
          <w:p w14:paraId="7EE2DD5A" w14:textId="77777777" w:rsidR="002926C6" w:rsidRPr="005C4F8A" w:rsidRDefault="002926C6" w:rsidP="002926C6">
            <w:pPr>
              <w:ind w:right="-2"/>
              <w:jc w:val="center"/>
              <w:rPr>
                <w:bCs/>
                <w:color w:val="000000"/>
                <w:shd w:val="clear" w:color="auto" w:fill="FFFFFF"/>
                <w:lang w:bidi="ru-RU"/>
              </w:rPr>
            </w:pPr>
            <w:r w:rsidRPr="005C4F8A">
              <w:t>90</w:t>
            </w:r>
          </w:p>
        </w:tc>
        <w:tc>
          <w:tcPr>
            <w:tcW w:w="690" w:type="pct"/>
          </w:tcPr>
          <w:p w14:paraId="6052BEED" w14:textId="77777777" w:rsidR="002926C6" w:rsidRPr="005C4F8A" w:rsidRDefault="002926C6" w:rsidP="002926C6">
            <w:pPr>
              <w:ind w:right="-2"/>
              <w:jc w:val="center"/>
            </w:pPr>
            <w:r w:rsidRPr="005C4F8A">
              <w:t>59</w:t>
            </w:r>
          </w:p>
        </w:tc>
        <w:tc>
          <w:tcPr>
            <w:tcW w:w="997" w:type="pct"/>
          </w:tcPr>
          <w:p w14:paraId="61738667" w14:textId="77777777" w:rsidR="002926C6" w:rsidRPr="005C4F8A" w:rsidRDefault="002926C6" w:rsidP="002926C6">
            <w:pPr>
              <w:ind w:right="-2"/>
              <w:rPr>
                <w:bCs/>
                <w:color w:val="000000"/>
                <w:shd w:val="clear" w:color="auto" w:fill="FFFFFF"/>
                <w:lang w:bidi="ru-RU"/>
              </w:rPr>
            </w:pPr>
            <w:r w:rsidRPr="005C4F8A">
              <w:t xml:space="preserve">1980, </w:t>
            </w:r>
            <w:r w:rsidRPr="005C4F8A">
              <w:rPr>
                <w:bCs/>
                <w:color w:val="000000"/>
                <w:shd w:val="clear" w:color="auto" w:fill="FFFFFF"/>
                <w:lang w:bidi="ru-RU"/>
              </w:rPr>
              <w:t>удовлетворительное</w:t>
            </w:r>
          </w:p>
        </w:tc>
      </w:tr>
      <w:tr w:rsidR="002926C6" w:rsidRPr="005C4F8A" w14:paraId="029F2161" w14:textId="77777777" w:rsidTr="00822D57">
        <w:tc>
          <w:tcPr>
            <w:tcW w:w="154" w:type="pct"/>
          </w:tcPr>
          <w:p w14:paraId="70CC7A04"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7BC1735F" w14:textId="77777777" w:rsidR="002926C6" w:rsidRPr="005C4F8A" w:rsidRDefault="002926C6" w:rsidP="002926C6">
            <w:pPr>
              <w:widowControl w:val="0"/>
              <w:rPr>
                <w:bCs/>
                <w:color w:val="000000"/>
                <w:shd w:val="clear" w:color="auto" w:fill="FFFFFF"/>
                <w:lang w:bidi="ru-RU"/>
              </w:rPr>
            </w:pPr>
            <w:r w:rsidRPr="005C4F8A">
              <w:t>МБДОУ № 18 «Родничок»</w:t>
            </w:r>
          </w:p>
        </w:tc>
        <w:tc>
          <w:tcPr>
            <w:tcW w:w="844" w:type="pct"/>
          </w:tcPr>
          <w:p w14:paraId="4773F33B" w14:textId="77777777" w:rsidR="002926C6" w:rsidRPr="005C4F8A" w:rsidRDefault="002926C6" w:rsidP="002926C6">
            <w:pPr>
              <w:ind w:right="-2"/>
              <w:rPr>
                <w:bCs/>
                <w:color w:val="000000"/>
                <w:shd w:val="clear" w:color="auto" w:fill="FFFFFF"/>
                <w:lang w:bidi="ru-RU"/>
              </w:rPr>
            </w:pPr>
            <w:r w:rsidRPr="005C4F8A">
              <w:t xml:space="preserve">с. Левокумка, </w:t>
            </w:r>
            <w:r w:rsidRPr="005C4F8A">
              <w:br/>
              <w:t>ул. Мостовая, 59а</w:t>
            </w:r>
          </w:p>
        </w:tc>
        <w:tc>
          <w:tcPr>
            <w:tcW w:w="765" w:type="pct"/>
          </w:tcPr>
          <w:p w14:paraId="4646F1AE" w14:textId="77777777" w:rsidR="002926C6" w:rsidRPr="005C4F8A" w:rsidRDefault="002926C6" w:rsidP="002926C6">
            <w:pPr>
              <w:ind w:right="-2"/>
            </w:pPr>
            <w:r w:rsidRPr="005C4F8A">
              <w:t>с. Левокумка</w:t>
            </w:r>
          </w:p>
        </w:tc>
        <w:tc>
          <w:tcPr>
            <w:tcW w:w="613" w:type="pct"/>
          </w:tcPr>
          <w:p w14:paraId="2AB2727C" w14:textId="77777777" w:rsidR="002926C6" w:rsidRPr="005C4F8A" w:rsidRDefault="002926C6" w:rsidP="002926C6">
            <w:pPr>
              <w:ind w:right="-2"/>
              <w:jc w:val="center"/>
              <w:rPr>
                <w:bCs/>
                <w:color w:val="000000"/>
                <w:shd w:val="clear" w:color="auto" w:fill="FFFFFF"/>
                <w:lang w:bidi="ru-RU"/>
              </w:rPr>
            </w:pPr>
            <w:r w:rsidRPr="005C4F8A">
              <w:t>147</w:t>
            </w:r>
          </w:p>
        </w:tc>
        <w:tc>
          <w:tcPr>
            <w:tcW w:w="690" w:type="pct"/>
          </w:tcPr>
          <w:p w14:paraId="1ADEC376" w14:textId="77777777" w:rsidR="002926C6" w:rsidRPr="005C4F8A" w:rsidRDefault="002926C6" w:rsidP="002926C6">
            <w:pPr>
              <w:ind w:right="-2"/>
              <w:jc w:val="center"/>
            </w:pPr>
            <w:r w:rsidRPr="005C4F8A">
              <w:t>156</w:t>
            </w:r>
          </w:p>
        </w:tc>
        <w:tc>
          <w:tcPr>
            <w:tcW w:w="997" w:type="pct"/>
          </w:tcPr>
          <w:p w14:paraId="6EFD331F" w14:textId="6D2B1365" w:rsidR="002926C6" w:rsidRPr="005C4F8A" w:rsidRDefault="002926C6" w:rsidP="002926C6">
            <w:pPr>
              <w:ind w:right="-2"/>
              <w:rPr>
                <w:bCs/>
                <w:color w:val="000000"/>
                <w:shd w:val="clear" w:color="auto" w:fill="FFFFFF"/>
                <w:lang w:bidi="ru-RU"/>
              </w:rPr>
            </w:pPr>
            <w:r w:rsidRPr="005C4F8A">
              <w:t xml:space="preserve">1983, </w:t>
            </w:r>
            <w:r w:rsidR="005A2275" w:rsidRPr="005C4F8A">
              <w:t>удовлетворительное</w:t>
            </w:r>
          </w:p>
        </w:tc>
      </w:tr>
      <w:tr w:rsidR="002926C6" w:rsidRPr="005C4F8A" w14:paraId="3AB4F949" w14:textId="77777777" w:rsidTr="00822D57">
        <w:tc>
          <w:tcPr>
            <w:tcW w:w="154" w:type="pct"/>
          </w:tcPr>
          <w:p w14:paraId="2DD0361E"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7E4334CE" w14:textId="77777777" w:rsidR="002926C6" w:rsidRPr="005C4F8A" w:rsidRDefault="002926C6" w:rsidP="002926C6">
            <w:pPr>
              <w:widowControl w:val="0"/>
              <w:rPr>
                <w:bCs/>
                <w:color w:val="000000"/>
                <w:shd w:val="clear" w:color="auto" w:fill="FFFFFF"/>
                <w:lang w:bidi="ru-RU"/>
              </w:rPr>
            </w:pPr>
            <w:r w:rsidRPr="005C4F8A">
              <w:t>МБДОУ №19 «Колобок»</w:t>
            </w:r>
          </w:p>
        </w:tc>
        <w:tc>
          <w:tcPr>
            <w:tcW w:w="844" w:type="pct"/>
          </w:tcPr>
          <w:p w14:paraId="734DC2BC" w14:textId="77777777" w:rsidR="002926C6" w:rsidRPr="005C4F8A" w:rsidRDefault="002926C6" w:rsidP="002926C6">
            <w:pPr>
              <w:ind w:right="-2"/>
              <w:rPr>
                <w:bCs/>
                <w:color w:val="000000"/>
                <w:shd w:val="clear" w:color="auto" w:fill="FFFFFF"/>
                <w:lang w:bidi="ru-RU"/>
              </w:rPr>
            </w:pPr>
            <w:r w:rsidRPr="005C4F8A">
              <w:t xml:space="preserve">п. Загорский, </w:t>
            </w:r>
            <w:r w:rsidRPr="005C4F8A">
              <w:br/>
              <w:t>ул. Пионерская, 39</w:t>
            </w:r>
          </w:p>
        </w:tc>
        <w:tc>
          <w:tcPr>
            <w:tcW w:w="765" w:type="pct"/>
          </w:tcPr>
          <w:p w14:paraId="0934A8E7" w14:textId="77777777" w:rsidR="002926C6" w:rsidRPr="005C4F8A" w:rsidRDefault="002926C6" w:rsidP="002926C6">
            <w:pPr>
              <w:ind w:right="-2"/>
            </w:pPr>
            <w:r w:rsidRPr="005C4F8A">
              <w:t>п. Загорский</w:t>
            </w:r>
          </w:p>
        </w:tc>
        <w:tc>
          <w:tcPr>
            <w:tcW w:w="613" w:type="pct"/>
          </w:tcPr>
          <w:p w14:paraId="44404A1C" w14:textId="77777777" w:rsidR="002926C6" w:rsidRPr="005C4F8A" w:rsidRDefault="002926C6" w:rsidP="002926C6">
            <w:pPr>
              <w:ind w:right="-2"/>
              <w:jc w:val="center"/>
              <w:rPr>
                <w:bCs/>
                <w:color w:val="000000"/>
                <w:shd w:val="clear" w:color="auto" w:fill="FFFFFF"/>
                <w:lang w:bidi="ru-RU"/>
              </w:rPr>
            </w:pPr>
            <w:r w:rsidRPr="005C4F8A">
              <w:t>160</w:t>
            </w:r>
          </w:p>
        </w:tc>
        <w:tc>
          <w:tcPr>
            <w:tcW w:w="690" w:type="pct"/>
          </w:tcPr>
          <w:p w14:paraId="7167E3BE" w14:textId="77777777" w:rsidR="002926C6" w:rsidRPr="005C4F8A" w:rsidRDefault="002926C6" w:rsidP="002926C6">
            <w:pPr>
              <w:ind w:right="-2"/>
              <w:jc w:val="center"/>
            </w:pPr>
            <w:r w:rsidRPr="005C4F8A">
              <w:t>109</w:t>
            </w:r>
          </w:p>
        </w:tc>
        <w:tc>
          <w:tcPr>
            <w:tcW w:w="997" w:type="pct"/>
          </w:tcPr>
          <w:p w14:paraId="3998EC7B" w14:textId="4F91E74A" w:rsidR="002926C6" w:rsidRPr="005C4F8A" w:rsidRDefault="002926C6" w:rsidP="002926C6">
            <w:pPr>
              <w:ind w:right="-2"/>
              <w:rPr>
                <w:bCs/>
                <w:color w:val="000000"/>
                <w:shd w:val="clear" w:color="auto" w:fill="FFFFFF"/>
                <w:lang w:bidi="ru-RU"/>
              </w:rPr>
            </w:pPr>
            <w:r w:rsidRPr="005C4F8A">
              <w:t xml:space="preserve">1981, </w:t>
            </w:r>
            <w:r w:rsidR="005A2275" w:rsidRPr="005C4F8A">
              <w:t>удовлетворительное</w:t>
            </w:r>
          </w:p>
        </w:tc>
      </w:tr>
      <w:tr w:rsidR="002926C6" w:rsidRPr="005C4F8A" w14:paraId="5416A7FA" w14:textId="77777777" w:rsidTr="00822D57">
        <w:tc>
          <w:tcPr>
            <w:tcW w:w="154" w:type="pct"/>
          </w:tcPr>
          <w:p w14:paraId="4BCC2DC0"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7AFA03CD" w14:textId="77777777" w:rsidR="002926C6" w:rsidRPr="005C4F8A" w:rsidRDefault="002926C6" w:rsidP="002926C6">
            <w:pPr>
              <w:widowControl w:val="0"/>
              <w:rPr>
                <w:bCs/>
                <w:color w:val="000000"/>
                <w:shd w:val="clear" w:color="auto" w:fill="FFFFFF"/>
                <w:lang w:bidi="ru-RU"/>
              </w:rPr>
            </w:pPr>
            <w:r w:rsidRPr="005C4F8A">
              <w:t>МКДОУ № 20 «Теремок»</w:t>
            </w:r>
          </w:p>
        </w:tc>
        <w:tc>
          <w:tcPr>
            <w:tcW w:w="844" w:type="pct"/>
          </w:tcPr>
          <w:p w14:paraId="6470B8E5" w14:textId="77777777" w:rsidR="002926C6" w:rsidRPr="005C4F8A" w:rsidRDefault="002926C6" w:rsidP="002926C6">
            <w:pPr>
              <w:ind w:right="-2"/>
              <w:rPr>
                <w:bCs/>
                <w:color w:val="000000"/>
                <w:shd w:val="clear" w:color="auto" w:fill="FFFFFF"/>
                <w:lang w:bidi="ru-RU"/>
              </w:rPr>
            </w:pPr>
            <w:r w:rsidRPr="005C4F8A">
              <w:t xml:space="preserve">х. Перевальный, </w:t>
            </w:r>
            <w:r w:rsidRPr="005C4F8A">
              <w:br/>
              <w:t>ул. Новая, 34</w:t>
            </w:r>
          </w:p>
        </w:tc>
        <w:tc>
          <w:tcPr>
            <w:tcW w:w="765" w:type="pct"/>
          </w:tcPr>
          <w:p w14:paraId="537218E9" w14:textId="77777777" w:rsidR="002926C6" w:rsidRPr="005C4F8A" w:rsidRDefault="002926C6" w:rsidP="002926C6">
            <w:pPr>
              <w:ind w:right="-2"/>
            </w:pPr>
            <w:r w:rsidRPr="005C4F8A">
              <w:t>х. Перевальный</w:t>
            </w:r>
          </w:p>
        </w:tc>
        <w:tc>
          <w:tcPr>
            <w:tcW w:w="613" w:type="pct"/>
          </w:tcPr>
          <w:p w14:paraId="5B3275D0" w14:textId="77777777" w:rsidR="002926C6" w:rsidRPr="005C4F8A" w:rsidRDefault="002926C6" w:rsidP="002926C6">
            <w:pPr>
              <w:ind w:right="-2"/>
              <w:jc w:val="center"/>
              <w:rPr>
                <w:bCs/>
                <w:color w:val="000000"/>
                <w:shd w:val="clear" w:color="auto" w:fill="FFFFFF"/>
                <w:lang w:bidi="ru-RU"/>
              </w:rPr>
            </w:pPr>
            <w:r w:rsidRPr="005C4F8A">
              <w:t>69</w:t>
            </w:r>
          </w:p>
        </w:tc>
        <w:tc>
          <w:tcPr>
            <w:tcW w:w="690" w:type="pct"/>
          </w:tcPr>
          <w:p w14:paraId="39DE9E3B" w14:textId="77777777" w:rsidR="002926C6" w:rsidRPr="005C4F8A" w:rsidRDefault="002926C6" w:rsidP="002926C6">
            <w:pPr>
              <w:ind w:right="-2"/>
              <w:jc w:val="center"/>
            </w:pPr>
            <w:r w:rsidRPr="005C4F8A">
              <w:t>52</w:t>
            </w:r>
          </w:p>
        </w:tc>
        <w:tc>
          <w:tcPr>
            <w:tcW w:w="997" w:type="pct"/>
          </w:tcPr>
          <w:p w14:paraId="2C6905F7" w14:textId="0B1B33CE" w:rsidR="002926C6" w:rsidRPr="005C4F8A" w:rsidRDefault="002926C6" w:rsidP="002926C6">
            <w:pPr>
              <w:ind w:right="-2"/>
              <w:rPr>
                <w:bCs/>
                <w:color w:val="000000"/>
                <w:shd w:val="clear" w:color="auto" w:fill="FFFFFF"/>
                <w:lang w:bidi="ru-RU"/>
              </w:rPr>
            </w:pPr>
            <w:r w:rsidRPr="005C4F8A">
              <w:t xml:space="preserve">1986, </w:t>
            </w:r>
            <w:r w:rsidR="005A2275" w:rsidRPr="005C4F8A">
              <w:t>удовлетворительное</w:t>
            </w:r>
          </w:p>
        </w:tc>
      </w:tr>
      <w:tr w:rsidR="002926C6" w:rsidRPr="005C4F8A" w14:paraId="57A89888" w14:textId="77777777" w:rsidTr="00822D57">
        <w:tc>
          <w:tcPr>
            <w:tcW w:w="154" w:type="pct"/>
          </w:tcPr>
          <w:p w14:paraId="0436F418"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4B1B229C" w14:textId="77777777" w:rsidR="002926C6" w:rsidRPr="005C4F8A" w:rsidRDefault="002926C6" w:rsidP="002926C6">
            <w:pPr>
              <w:widowControl w:val="0"/>
              <w:rPr>
                <w:bCs/>
                <w:color w:val="000000"/>
                <w:shd w:val="clear" w:color="auto" w:fill="FFFFFF"/>
                <w:lang w:bidi="ru-RU"/>
              </w:rPr>
            </w:pPr>
            <w:r w:rsidRPr="005C4F8A">
              <w:t>МКДОУ № 21 «Солнышко»</w:t>
            </w:r>
          </w:p>
        </w:tc>
        <w:tc>
          <w:tcPr>
            <w:tcW w:w="844" w:type="pct"/>
          </w:tcPr>
          <w:p w14:paraId="6B0B896B" w14:textId="77777777" w:rsidR="002926C6" w:rsidRPr="005C4F8A" w:rsidRDefault="002926C6" w:rsidP="002926C6">
            <w:pPr>
              <w:ind w:right="-2"/>
              <w:rPr>
                <w:bCs/>
                <w:color w:val="000000"/>
                <w:shd w:val="clear" w:color="auto" w:fill="FFFFFF"/>
                <w:lang w:bidi="ru-RU"/>
              </w:rPr>
            </w:pPr>
            <w:r w:rsidRPr="005C4F8A">
              <w:t xml:space="preserve">с. Ульяновка, </w:t>
            </w:r>
            <w:r w:rsidRPr="005C4F8A">
              <w:br/>
              <w:t>ул. Ленина, 73</w:t>
            </w:r>
          </w:p>
        </w:tc>
        <w:tc>
          <w:tcPr>
            <w:tcW w:w="765" w:type="pct"/>
          </w:tcPr>
          <w:p w14:paraId="34A3CA67" w14:textId="77777777" w:rsidR="002926C6" w:rsidRPr="005C4F8A" w:rsidRDefault="002926C6" w:rsidP="002926C6">
            <w:pPr>
              <w:ind w:right="-2"/>
            </w:pPr>
            <w:r w:rsidRPr="005C4F8A">
              <w:t>с. Ульяновка</w:t>
            </w:r>
          </w:p>
        </w:tc>
        <w:tc>
          <w:tcPr>
            <w:tcW w:w="613" w:type="pct"/>
          </w:tcPr>
          <w:p w14:paraId="0A98A711" w14:textId="77777777" w:rsidR="002926C6" w:rsidRPr="005C4F8A" w:rsidRDefault="002926C6" w:rsidP="002926C6">
            <w:pPr>
              <w:ind w:right="-2"/>
              <w:jc w:val="center"/>
              <w:rPr>
                <w:bCs/>
                <w:color w:val="000000"/>
                <w:shd w:val="clear" w:color="auto" w:fill="FFFFFF"/>
                <w:lang w:bidi="ru-RU"/>
              </w:rPr>
            </w:pPr>
            <w:r w:rsidRPr="005C4F8A">
              <w:t>123</w:t>
            </w:r>
          </w:p>
        </w:tc>
        <w:tc>
          <w:tcPr>
            <w:tcW w:w="690" w:type="pct"/>
          </w:tcPr>
          <w:p w14:paraId="1D4DDBE5" w14:textId="77777777" w:rsidR="002926C6" w:rsidRPr="005C4F8A" w:rsidRDefault="002926C6" w:rsidP="002926C6">
            <w:pPr>
              <w:ind w:right="-2"/>
              <w:jc w:val="center"/>
            </w:pPr>
            <w:r w:rsidRPr="005C4F8A">
              <w:t>86</w:t>
            </w:r>
          </w:p>
        </w:tc>
        <w:tc>
          <w:tcPr>
            <w:tcW w:w="997" w:type="pct"/>
          </w:tcPr>
          <w:p w14:paraId="4EF993D1" w14:textId="4B41C7BE" w:rsidR="002926C6" w:rsidRPr="005C4F8A" w:rsidRDefault="002926C6" w:rsidP="002926C6">
            <w:pPr>
              <w:ind w:right="-2"/>
              <w:rPr>
                <w:bCs/>
                <w:color w:val="000000"/>
                <w:shd w:val="clear" w:color="auto" w:fill="FFFFFF"/>
                <w:lang w:bidi="ru-RU"/>
              </w:rPr>
            </w:pPr>
            <w:r w:rsidRPr="005C4F8A">
              <w:t xml:space="preserve">1989, </w:t>
            </w:r>
            <w:r w:rsidR="005A2275" w:rsidRPr="005C4F8A">
              <w:t>удовлетворительное</w:t>
            </w:r>
          </w:p>
        </w:tc>
      </w:tr>
      <w:tr w:rsidR="002926C6" w:rsidRPr="005C4F8A" w14:paraId="57445F71" w14:textId="77777777" w:rsidTr="00822D57">
        <w:tc>
          <w:tcPr>
            <w:tcW w:w="154" w:type="pct"/>
          </w:tcPr>
          <w:p w14:paraId="79F090EA"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64A15930" w14:textId="77777777" w:rsidR="002926C6" w:rsidRPr="005C4F8A" w:rsidRDefault="002926C6" w:rsidP="002926C6">
            <w:pPr>
              <w:widowControl w:val="0"/>
              <w:rPr>
                <w:bCs/>
                <w:color w:val="000000"/>
                <w:shd w:val="clear" w:color="auto" w:fill="FFFFFF"/>
                <w:lang w:bidi="ru-RU"/>
              </w:rPr>
            </w:pPr>
            <w:r w:rsidRPr="005C4F8A">
              <w:t>МБДОУ № 22 «Улыбка»</w:t>
            </w:r>
          </w:p>
        </w:tc>
        <w:tc>
          <w:tcPr>
            <w:tcW w:w="844" w:type="pct"/>
          </w:tcPr>
          <w:p w14:paraId="1CE783DF" w14:textId="77777777" w:rsidR="002926C6" w:rsidRPr="005C4F8A" w:rsidRDefault="002926C6" w:rsidP="002926C6">
            <w:pPr>
              <w:ind w:right="-2"/>
              <w:rPr>
                <w:bCs/>
                <w:color w:val="000000"/>
                <w:shd w:val="clear" w:color="auto" w:fill="FFFFFF"/>
                <w:lang w:bidi="ru-RU"/>
              </w:rPr>
            </w:pPr>
            <w:r w:rsidRPr="005C4F8A">
              <w:t xml:space="preserve">х. Красный Пахарь, </w:t>
            </w:r>
            <w:r w:rsidRPr="005C4F8A">
              <w:br/>
              <w:t>ул. Широкая, 3</w:t>
            </w:r>
          </w:p>
        </w:tc>
        <w:tc>
          <w:tcPr>
            <w:tcW w:w="765" w:type="pct"/>
          </w:tcPr>
          <w:p w14:paraId="78BAB808" w14:textId="77777777" w:rsidR="002926C6" w:rsidRPr="005C4F8A" w:rsidRDefault="002926C6" w:rsidP="002926C6">
            <w:pPr>
              <w:ind w:right="-2"/>
            </w:pPr>
            <w:r w:rsidRPr="005C4F8A">
              <w:t>х. Красный Пахарь</w:t>
            </w:r>
          </w:p>
        </w:tc>
        <w:tc>
          <w:tcPr>
            <w:tcW w:w="613" w:type="pct"/>
          </w:tcPr>
          <w:p w14:paraId="2E3309B0" w14:textId="77777777" w:rsidR="002926C6" w:rsidRPr="005C4F8A" w:rsidRDefault="002926C6" w:rsidP="002926C6">
            <w:pPr>
              <w:ind w:right="-2"/>
              <w:jc w:val="center"/>
              <w:rPr>
                <w:bCs/>
                <w:color w:val="000000"/>
                <w:shd w:val="clear" w:color="auto" w:fill="FFFFFF"/>
                <w:lang w:bidi="ru-RU"/>
              </w:rPr>
            </w:pPr>
            <w:r w:rsidRPr="005C4F8A">
              <w:t>386</w:t>
            </w:r>
          </w:p>
        </w:tc>
        <w:tc>
          <w:tcPr>
            <w:tcW w:w="690" w:type="pct"/>
          </w:tcPr>
          <w:p w14:paraId="7707654C" w14:textId="77777777" w:rsidR="002926C6" w:rsidRPr="005C4F8A" w:rsidRDefault="002926C6" w:rsidP="002926C6">
            <w:pPr>
              <w:ind w:right="-2"/>
              <w:jc w:val="center"/>
            </w:pPr>
            <w:r w:rsidRPr="005C4F8A">
              <w:t>319</w:t>
            </w:r>
          </w:p>
        </w:tc>
        <w:tc>
          <w:tcPr>
            <w:tcW w:w="997" w:type="pct"/>
          </w:tcPr>
          <w:p w14:paraId="71C615EF" w14:textId="77777777" w:rsidR="002926C6" w:rsidRPr="005C4F8A" w:rsidRDefault="002926C6" w:rsidP="002926C6">
            <w:pPr>
              <w:ind w:right="-2"/>
              <w:rPr>
                <w:bCs/>
                <w:color w:val="000000"/>
                <w:shd w:val="clear" w:color="auto" w:fill="FFFFFF"/>
                <w:lang w:bidi="ru-RU"/>
              </w:rPr>
            </w:pPr>
            <w:r w:rsidRPr="005C4F8A">
              <w:t>2015, хорошее</w:t>
            </w:r>
          </w:p>
        </w:tc>
      </w:tr>
      <w:tr w:rsidR="002926C6" w:rsidRPr="005C4F8A" w14:paraId="2BF63465" w14:textId="77777777" w:rsidTr="00822D57">
        <w:tc>
          <w:tcPr>
            <w:tcW w:w="154" w:type="pct"/>
          </w:tcPr>
          <w:p w14:paraId="750E685C"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0FB6A57F" w14:textId="77777777" w:rsidR="002926C6" w:rsidRPr="005C4F8A" w:rsidRDefault="002926C6" w:rsidP="002926C6">
            <w:pPr>
              <w:widowControl w:val="0"/>
              <w:rPr>
                <w:bCs/>
                <w:color w:val="000000"/>
                <w:shd w:val="clear" w:color="auto" w:fill="FFFFFF"/>
                <w:lang w:bidi="ru-RU"/>
              </w:rPr>
            </w:pPr>
            <w:r w:rsidRPr="005C4F8A">
              <w:t>МКДОУ № 23 «Антошка»</w:t>
            </w:r>
          </w:p>
        </w:tc>
        <w:tc>
          <w:tcPr>
            <w:tcW w:w="844" w:type="pct"/>
          </w:tcPr>
          <w:p w14:paraId="6CF7A3D8" w14:textId="77777777" w:rsidR="002926C6" w:rsidRPr="005C4F8A" w:rsidRDefault="002926C6" w:rsidP="002926C6">
            <w:pPr>
              <w:ind w:right="-2"/>
              <w:rPr>
                <w:bCs/>
                <w:color w:val="000000"/>
                <w:shd w:val="clear" w:color="auto" w:fill="FFFFFF"/>
                <w:lang w:bidi="ru-RU"/>
              </w:rPr>
            </w:pPr>
            <w:r w:rsidRPr="005C4F8A">
              <w:t xml:space="preserve">п. Новотерский, </w:t>
            </w:r>
            <w:r w:rsidRPr="005C4F8A">
              <w:br/>
              <w:t>ул. Мира, 2</w:t>
            </w:r>
          </w:p>
        </w:tc>
        <w:tc>
          <w:tcPr>
            <w:tcW w:w="765" w:type="pct"/>
          </w:tcPr>
          <w:p w14:paraId="735583D6" w14:textId="77777777" w:rsidR="002926C6" w:rsidRPr="005C4F8A" w:rsidRDefault="002926C6" w:rsidP="002926C6">
            <w:pPr>
              <w:ind w:right="-2"/>
            </w:pPr>
            <w:r w:rsidRPr="005C4F8A">
              <w:t>п. Новотерский</w:t>
            </w:r>
          </w:p>
        </w:tc>
        <w:tc>
          <w:tcPr>
            <w:tcW w:w="613" w:type="pct"/>
          </w:tcPr>
          <w:p w14:paraId="32AF9803" w14:textId="77777777" w:rsidR="002926C6" w:rsidRPr="005C4F8A" w:rsidRDefault="002926C6" w:rsidP="002926C6">
            <w:pPr>
              <w:ind w:right="-2"/>
              <w:jc w:val="center"/>
              <w:rPr>
                <w:bCs/>
                <w:color w:val="000000"/>
                <w:shd w:val="clear" w:color="auto" w:fill="FFFFFF"/>
                <w:lang w:bidi="ru-RU"/>
              </w:rPr>
            </w:pPr>
            <w:r w:rsidRPr="005C4F8A">
              <w:t>140</w:t>
            </w:r>
          </w:p>
        </w:tc>
        <w:tc>
          <w:tcPr>
            <w:tcW w:w="690" w:type="pct"/>
          </w:tcPr>
          <w:p w14:paraId="15677AE4" w14:textId="77777777" w:rsidR="002926C6" w:rsidRPr="005C4F8A" w:rsidRDefault="002926C6" w:rsidP="002926C6">
            <w:pPr>
              <w:ind w:right="-2"/>
              <w:jc w:val="center"/>
            </w:pPr>
            <w:r w:rsidRPr="005C4F8A">
              <w:t>154</w:t>
            </w:r>
          </w:p>
        </w:tc>
        <w:tc>
          <w:tcPr>
            <w:tcW w:w="997" w:type="pct"/>
          </w:tcPr>
          <w:p w14:paraId="3DE24177" w14:textId="3CC183E1" w:rsidR="002926C6" w:rsidRPr="005C4F8A" w:rsidRDefault="002926C6" w:rsidP="002926C6">
            <w:pPr>
              <w:ind w:right="-2"/>
              <w:rPr>
                <w:bCs/>
                <w:color w:val="000000"/>
                <w:shd w:val="clear" w:color="auto" w:fill="FFFFFF"/>
                <w:lang w:bidi="ru-RU"/>
              </w:rPr>
            </w:pPr>
            <w:r w:rsidRPr="005C4F8A">
              <w:t xml:space="preserve">1981, </w:t>
            </w:r>
            <w:r w:rsidR="005A2275" w:rsidRPr="005C4F8A">
              <w:t>удовлетворительное</w:t>
            </w:r>
          </w:p>
        </w:tc>
      </w:tr>
      <w:tr w:rsidR="002926C6" w:rsidRPr="005C4F8A" w14:paraId="7381C33B" w14:textId="77777777" w:rsidTr="00822D57">
        <w:tc>
          <w:tcPr>
            <w:tcW w:w="154" w:type="pct"/>
          </w:tcPr>
          <w:p w14:paraId="1F44C915"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160DC7E1" w14:textId="77777777" w:rsidR="002926C6" w:rsidRPr="005C4F8A" w:rsidRDefault="002926C6" w:rsidP="002926C6">
            <w:pPr>
              <w:widowControl w:val="0"/>
              <w:rPr>
                <w:bCs/>
                <w:color w:val="000000"/>
                <w:shd w:val="clear" w:color="auto" w:fill="FFFFFF"/>
                <w:lang w:bidi="ru-RU"/>
              </w:rPr>
            </w:pPr>
            <w:r w:rsidRPr="005C4F8A">
              <w:t>МКДОУ № 24 «Колокольчик»</w:t>
            </w:r>
          </w:p>
        </w:tc>
        <w:tc>
          <w:tcPr>
            <w:tcW w:w="844" w:type="pct"/>
          </w:tcPr>
          <w:p w14:paraId="29B9CECB" w14:textId="77777777" w:rsidR="002926C6" w:rsidRPr="005C4F8A" w:rsidRDefault="002926C6" w:rsidP="002926C6">
            <w:pPr>
              <w:ind w:right="-2"/>
              <w:rPr>
                <w:bCs/>
                <w:color w:val="000000"/>
                <w:shd w:val="clear" w:color="auto" w:fill="FFFFFF"/>
                <w:lang w:bidi="ru-RU"/>
              </w:rPr>
            </w:pPr>
            <w:r w:rsidRPr="005C4F8A">
              <w:t xml:space="preserve">с. Орбельяновка, </w:t>
            </w:r>
            <w:r w:rsidRPr="005C4F8A">
              <w:br/>
              <w:t>ул. Базарная, 16а</w:t>
            </w:r>
          </w:p>
        </w:tc>
        <w:tc>
          <w:tcPr>
            <w:tcW w:w="765" w:type="pct"/>
          </w:tcPr>
          <w:p w14:paraId="583F033B" w14:textId="77777777" w:rsidR="002926C6" w:rsidRPr="005C4F8A" w:rsidRDefault="002926C6" w:rsidP="002926C6">
            <w:pPr>
              <w:ind w:right="-2"/>
            </w:pPr>
            <w:r w:rsidRPr="005C4F8A">
              <w:t>с. Орбельяновка</w:t>
            </w:r>
          </w:p>
        </w:tc>
        <w:tc>
          <w:tcPr>
            <w:tcW w:w="613" w:type="pct"/>
          </w:tcPr>
          <w:p w14:paraId="046BE533" w14:textId="77777777" w:rsidR="002926C6" w:rsidRPr="005C4F8A" w:rsidRDefault="002926C6" w:rsidP="002926C6">
            <w:pPr>
              <w:ind w:right="-2"/>
              <w:jc w:val="center"/>
              <w:rPr>
                <w:bCs/>
                <w:color w:val="000000"/>
                <w:shd w:val="clear" w:color="auto" w:fill="FFFFFF"/>
                <w:lang w:bidi="ru-RU"/>
              </w:rPr>
            </w:pPr>
            <w:r w:rsidRPr="005C4F8A">
              <w:t>140</w:t>
            </w:r>
          </w:p>
        </w:tc>
        <w:tc>
          <w:tcPr>
            <w:tcW w:w="690" w:type="pct"/>
          </w:tcPr>
          <w:p w14:paraId="3A44852F" w14:textId="77777777" w:rsidR="002926C6" w:rsidRPr="005C4F8A" w:rsidRDefault="002926C6" w:rsidP="002926C6">
            <w:pPr>
              <w:ind w:right="-2"/>
              <w:jc w:val="center"/>
            </w:pPr>
            <w:r w:rsidRPr="005C4F8A">
              <w:t>147</w:t>
            </w:r>
          </w:p>
        </w:tc>
        <w:tc>
          <w:tcPr>
            <w:tcW w:w="997" w:type="pct"/>
          </w:tcPr>
          <w:p w14:paraId="71B623A1" w14:textId="77777777" w:rsidR="002926C6" w:rsidRPr="005C4F8A" w:rsidRDefault="002926C6" w:rsidP="002926C6">
            <w:pPr>
              <w:ind w:right="-2"/>
              <w:rPr>
                <w:bCs/>
                <w:color w:val="000000"/>
                <w:shd w:val="clear" w:color="auto" w:fill="FFFFFF"/>
                <w:lang w:bidi="ru-RU"/>
              </w:rPr>
            </w:pPr>
            <w:r w:rsidRPr="005C4F8A">
              <w:t>1980, хорошее</w:t>
            </w:r>
          </w:p>
        </w:tc>
      </w:tr>
      <w:tr w:rsidR="002926C6" w:rsidRPr="005C4F8A" w14:paraId="67425067" w14:textId="77777777" w:rsidTr="00822D57">
        <w:tc>
          <w:tcPr>
            <w:tcW w:w="154" w:type="pct"/>
          </w:tcPr>
          <w:p w14:paraId="542BB66D"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7349E65A" w14:textId="77777777" w:rsidR="002926C6" w:rsidRPr="005C4F8A" w:rsidRDefault="002926C6" w:rsidP="002926C6">
            <w:pPr>
              <w:widowControl w:val="0"/>
              <w:rPr>
                <w:bCs/>
                <w:color w:val="000000"/>
                <w:shd w:val="clear" w:color="auto" w:fill="FFFFFF"/>
                <w:lang w:bidi="ru-RU"/>
              </w:rPr>
            </w:pPr>
            <w:r w:rsidRPr="005C4F8A">
              <w:t>МКДОУ № 25 «Ручеек»</w:t>
            </w:r>
          </w:p>
        </w:tc>
        <w:tc>
          <w:tcPr>
            <w:tcW w:w="844" w:type="pct"/>
          </w:tcPr>
          <w:p w14:paraId="7516FBC2" w14:textId="77777777" w:rsidR="002926C6" w:rsidRPr="005C4F8A" w:rsidRDefault="002926C6" w:rsidP="002926C6">
            <w:pPr>
              <w:ind w:right="-2"/>
              <w:rPr>
                <w:bCs/>
                <w:color w:val="000000"/>
                <w:shd w:val="clear" w:color="auto" w:fill="FFFFFF"/>
                <w:lang w:bidi="ru-RU"/>
              </w:rPr>
            </w:pPr>
            <w:r w:rsidRPr="005C4F8A">
              <w:t xml:space="preserve">с. Сунжа, </w:t>
            </w:r>
            <w:r w:rsidRPr="005C4F8A">
              <w:br/>
              <w:t>ул. Клубная, 1а</w:t>
            </w:r>
          </w:p>
        </w:tc>
        <w:tc>
          <w:tcPr>
            <w:tcW w:w="765" w:type="pct"/>
          </w:tcPr>
          <w:p w14:paraId="0DC5456E" w14:textId="77777777" w:rsidR="002926C6" w:rsidRPr="005C4F8A" w:rsidRDefault="002926C6" w:rsidP="002926C6">
            <w:pPr>
              <w:ind w:right="-2"/>
            </w:pPr>
            <w:r w:rsidRPr="005C4F8A">
              <w:t>с. Сунжа</w:t>
            </w:r>
          </w:p>
        </w:tc>
        <w:tc>
          <w:tcPr>
            <w:tcW w:w="613" w:type="pct"/>
          </w:tcPr>
          <w:p w14:paraId="64053B7D" w14:textId="77777777" w:rsidR="002926C6" w:rsidRPr="005C4F8A" w:rsidRDefault="002926C6" w:rsidP="002926C6">
            <w:pPr>
              <w:ind w:right="-2"/>
              <w:jc w:val="center"/>
              <w:rPr>
                <w:bCs/>
                <w:color w:val="000000"/>
                <w:shd w:val="clear" w:color="auto" w:fill="FFFFFF"/>
                <w:lang w:bidi="ru-RU"/>
              </w:rPr>
            </w:pPr>
            <w:r w:rsidRPr="005C4F8A">
              <w:t>76</w:t>
            </w:r>
          </w:p>
        </w:tc>
        <w:tc>
          <w:tcPr>
            <w:tcW w:w="690" w:type="pct"/>
          </w:tcPr>
          <w:p w14:paraId="37C822E5" w14:textId="77777777" w:rsidR="002926C6" w:rsidRPr="005C4F8A" w:rsidRDefault="002926C6" w:rsidP="002926C6">
            <w:pPr>
              <w:ind w:right="-2"/>
              <w:jc w:val="center"/>
            </w:pPr>
            <w:r w:rsidRPr="005C4F8A">
              <w:t>63</w:t>
            </w:r>
          </w:p>
        </w:tc>
        <w:tc>
          <w:tcPr>
            <w:tcW w:w="997" w:type="pct"/>
          </w:tcPr>
          <w:p w14:paraId="13EF8808" w14:textId="77777777" w:rsidR="002926C6" w:rsidRPr="005C4F8A" w:rsidRDefault="002926C6" w:rsidP="002926C6">
            <w:pPr>
              <w:ind w:right="-2"/>
              <w:rPr>
                <w:bCs/>
                <w:color w:val="000000"/>
                <w:shd w:val="clear" w:color="auto" w:fill="FFFFFF"/>
                <w:lang w:bidi="ru-RU"/>
              </w:rPr>
            </w:pPr>
            <w:r w:rsidRPr="005C4F8A">
              <w:t>2011, хорошее</w:t>
            </w:r>
          </w:p>
        </w:tc>
      </w:tr>
      <w:tr w:rsidR="002926C6" w:rsidRPr="005C4F8A" w14:paraId="2B82F554" w14:textId="77777777" w:rsidTr="00822D57">
        <w:tc>
          <w:tcPr>
            <w:tcW w:w="154" w:type="pct"/>
          </w:tcPr>
          <w:p w14:paraId="761373C7"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3387C8FD" w14:textId="77777777" w:rsidR="002926C6" w:rsidRPr="005C4F8A" w:rsidRDefault="002926C6" w:rsidP="002926C6">
            <w:pPr>
              <w:widowControl w:val="0"/>
              <w:rPr>
                <w:bCs/>
                <w:color w:val="000000"/>
                <w:shd w:val="clear" w:color="auto" w:fill="FFFFFF"/>
                <w:lang w:bidi="ru-RU"/>
              </w:rPr>
            </w:pPr>
            <w:r w:rsidRPr="005C4F8A">
              <w:t>МКДОУ № 26 «Ласточка»</w:t>
            </w:r>
          </w:p>
        </w:tc>
        <w:tc>
          <w:tcPr>
            <w:tcW w:w="844" w:type="pct"/>
          </w:tcPr>
          <w:p w14:paraId="7B3671AA" w14:textId="77777777" w:rsidR="002926C6" w:rsidRPr="005C4F8A" w:rsidRDefault="002926C6" w:rsidP="002926C6">
            <w:pPr>
              <w:ind w:right="-2"/>
              <w:rPr>
                <w:bCs/>
                <w:color w:val="000000"/>
                <w:shd w:val="clear" w:color="auto" w:fill="FFFFFF"/>
                <w:lang w:bidi="ru-RU"/>
              </w:rPr>
            </w:pPr>
            <w:r w:rsidRPr="005C4F8A">
              <w:t xml:space="preserve">с. Прикумское, </w:t>
            </w:r>
            <w:r w:rsidRPr="005C4F8A">
              <w:br/>
              <w:t>ул. Ленина, 65</w:t>
            </w:r>
          </w:p>
        </w:tc>
        <w:tc>
          <w:tcPr>
            <w:tcW w:w="765" w:type="pct"/>
          </w:tcPr>
          <w:p w14:paraId="72B38C34" w14:textId="77777777" w:rsidR="002926C6" w:rsidRPr="005C4F8A" w:rsidRDefault="002926C6" w:rsidP="002926C6">
            <w:pPr>
              <w:ind w:right="-2"/>
            </w:pPr>
            <w:r w:rsidRPr="005C4F8A">
              <w:t>с. Прикумское</w:t>
            </w:r>
          </w:p>
        </w:tc>
        <w:tc>
          <w:tcPr>
            <w:tcW w:w="613" w:type="pct"/>
          </w:tcPr>
          <w:p w14:paraId="6D16940F" w14:textId="77777777" w:rsidR="002926C6" w:rsidRPr="005C4F8A" w:rsidRDefault="002926C6" w:rsidP="002926C6">
            <w:pPr>
              <w:ind w:right="-2"/>
              <w:jc w:val="center"/>
              <w:rPr>
                <w:bCs/>
                <w:color w:val="000000"/>
                <w:shd w:val="clear" w:color="auto" w:fill="FFFFFF"/>
                <w:lang w:bidi="ru-RU"/>
              </w:rPr>
            </w:pPr>
            <w:r w:rsidRPr="005C4F8A">
              <w:t>85</w:t>
            </w:r>
          </w:p>
        </w:tc>
        <w:tc>
          <w:tcPr>
            <w:tcW w:w="690" w:type="pct"/>
          </w:tcPr>
          <w:p w14:paraId="163AF651" w14:textId="77777777" w:rsidR="002926C6" w:rsidRPr="005C4F8A" w:rsidRDefault="002926C6" w:rsidP="002926C6">
            <w:pPr>
              <w:ind w:right="-2"/>
              <w:jc w:val="center"/>
            </w:pPr>
            <w:r w:rsidRPr="005C4F8A">
              <w:t>77</w:t>
            </w:r>
          </w:p>
        </w:tc>
        <w:tc>
          <w:tcPr>
            <w:tcW w:w="997" w:type="pct"/>
          </w:tcPr>
          <w:p w14:paraId="6F08466F" w14:textId="77777777" w:rsidR="002926C6" w:rsidRPr="005C4F8A" w:rsidRDefault="002926C6" w:rsidP="002926C6">
            <w:pPr>
              <w:ind w:right="-2"/>
              <w:rPr>
                <w:bCs/>
                <w:color w:val="000000"/>
                <w:shd w:val="clear" w:color="auto" w:fill="FFFFFF"/>
                <w:lang w:bidi="ru-RU"/>
              </w:rPr>
            </w:pPr>
            <w:r w:rsidRPr="005C4F8A">
              <w:t xml:space="preserve">1940, </w:t>
            </w:r>
            <w:r w:rsidRPr="005C4F8A">
              <w:rPr>
                <w:bCs/>
                <w:color w:val="000000"/>
                <w:shd w:val="clear" w:color="auto" w:fill="FFFFFF"/>
                <w:lang w:bidi="ru-RU"/>
              </w:rPr>
              <w:t>удовлетворительное</w:t>
            </w:r>
          </w:p>
        </w:tc>
      </w:tr>
      <w:tr w:rsidR="002926C6" w:rsidRPr="005C4F8A" w14:paraId="139BEE3A" w14:textId="77777777" w:rsidTr="00822D57">
        <w:tc>
          <w:tcPr>
            <w:tcW w:w="154" w:type="pct"/>
          </w:tcPr>
          <w:p w14:paraId="5A0A6BA9"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5AB54CA2" w14:textId="77777777" w:rsidR="002926C6" w:rsidRPr="005C4F8A" w:rsidRDefault="002926C6" w:rsidP="002926C6">
            <w:pPr>
              <w:widowControl w:val="0"/>
              <w:rPr>
                <w:bCs/>
                <w:color w:val="000000"/>
                <w:shd w:val="clear" w:color="auto" w:fill="FFFFFF"/>
                <w:lang w:bidi="ru-RU"/>
              </w:rPr>
            </w:pPr>
            <w:r w:rsidRPr="005C4F8A">
              <w:t>МКДОУ № 27 «Ромашка»</w:t>
            </w:r>
          </w:p>
        </w:tc>
        <w:tc>
          <w:tcPr>
            <w:tcW w:w="844" w:type="pct"/>
          </w:tcPr>
          <w:p w14:paraId="7849BAF7" w14:textId="77777777" w:rsidR="002926C6" w:rsidRPr="005C4F8A" w:rsidRDefault="002926C6" w:rsidP="002926C6">
            <w:pPr>
              <w:ind w:right="-2"/>
              <w:rPr>
                <w:bCs/>
                <w:color w:val="000000"/>
                <w:shd w:val="clear" w:color="auto" w:fill="FFFFFF"/>
                <w:lang w:bidi="ru-RU"/>
              </w:rPr>
            </w:pPr>
            <w:r w:rsidRPr="005C4F8A">
              <w:t xml:space="preserve">с. Дунаевка, </w:t>
            </w:r>
            <w:r w:rsidRPr="005C4F8A">
              <w:br/>
              <w:t>ул. Дунаева, 18</w:t>
            </w:r>
          </w:p>
        </w:tc>
        <w:tc>
          <w:tcPr>
            <w:tcW w:w="765" w:type="pct"/>
          </w:tcPr>
          <w:p w14:paraId="3F9686F3" w14:textId="77777777" w:rsidR="002926C6" w:rsidRPr="005C4F8A" w:rsidRDefault="002926C6" w:rsidP="002926C6">
            <w:pPr>
              <w:ind w:right="-2"/>
            </w:pPr>
            <w:r w:rsidRPr="005C4F8A">
              <w:t>с. Дунаевка</w:t>
            </w:r>
          </w:p>
        </w:tc>
        <w:tc>
          <w:tcPr>
            <w:tcW w:w="613" w:type="pct"/>
          </w:tcPr>
          <w:p w14:paraId="0CC3DD71" w14:textId="77777777" w:rsidR="002926C6" w:rsidRPr="005C4F8A" w:rsidRDefault="002926C6" w:rsidP="002926C6">
            <w:pPr>
              <w:ind w:right="-2"/>
              <w:jc w:val="center"/>
              <w:rPr>
                <w:bCs/>
                <w:color w:val="000000"/>
                <w:shd w:val="clear" w:color="auto" w:fill="FFFFFF"/>
                <w:lang w:bidi="ru-RU"/>
              </w:rPr>
            </w:pPr>
            <w:r w:rsidRPr="005C4F8A">
              <w:t>47</w:t>
            </w:r>
          </w:p>
        </w:tc>
        <w:tc>
          <w:tcPr>
            <w:tcW w:w="690" w:type="pct"/>
          </w:tcPr>
          <w:p w14:paraId="5112DE43" w14:textId="77777777" w:rsidR="002926C6" w:rsidRPr="005C4F8A" w:rsidRDefault="002926C6" w:rsidP="002926C6">
            <w:pPr>
              <w:ind w:right="-2"/>
              <w:jc w:val="center"/>
            </w:pPr>
            <w:r w:rsidRPr="005C4F8A">
              <w:t>38</w:t>
            </w:r>
          </w:p>
        </w:tc>
        <w:tc>
          <w:tcPr>
            <w:tcW w:w="997" w:type="pct"/>
          </w:tcPr>
          <w:p w14:paraId="5BE5A29B" w14:textId="77777777" w:rsidR="002926C6" w:rsidRPr="005C4F8A" w:rsidRDefault="002926C6" w:rsidP="002926C6">
            <w:pPr>
              <w:ind w:right="-2"/>
              <w:rPr>
                <w:bCs/>
                <w:color w:val="000000"/>
                <w:shd w:val="clear" w:color="auto" w:fill="FFFFFF"/>
                <w:lang w:bidi="ru-RU"/>
              </w:rPr>
            </w:pPr>
            <w:r w:rsidRPr="005C4F8A">
              <w:t xml:space="preserve">1962, </w:t>
            </w:r>
            <w:r w:rsidRPr="005C4F8A">
              <w:rPr>
                <w:bCs/>
                <w:color w:val="000000"/>
                <w:shd w:val="clear" w:color="auto" w:fill="FFFFFF"/>
                <w:lang w:bidi="ru-RU"/>
              </w:rPr>
              <w:t>удовлетворительное</w:t>
            </w:r>
          </w:p>
        </w:tc>
      </w:tr>
      <w:tr w:rsidR="002926C6" w:rsidRPr="005C4F8A" w14:paraId="48A5F9B5" w14:textId="77777777" w:rsidTr="00822D57">
        <w:tc>
          <w:tcPr>
            <w:tcW w:w="154" w:type="pct"/>
          </w:tcPr>
          <w:p w14:paraId="600ED958"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1EE4E28C" w14:textId="77777777" w:rsidR="002926C6" w:rsidRPr="005C4F8A" w:rsidRDefault="002926C6" w:rsidP="002926C6">
            <w:pPr>
              <w:widowControl w:val="0"/>
              <w:rPr>
                <w:bCs/>
                <w:color w:val="000000"/>
                <w:shd w:val="clear" w:color="auto" w:fill="FFFFFF"/>
                <w:lang w:bidi="ru-RU"/>
              </w:rPr>
            </w:pPr>
            <w:r w:rsidRPr="005C4F8A">
              <w:t>МКДОУ № 28 «Теремок»</w:t>
            </w:r>
          </w:p>
        </w:tc>
        <w:tc>
          <w:tcPr>
            <w:tcW w:w="844" w:type="pct"/>
          </w:tcPr>
          <w:p w14:paraId="4DD3DD17" w14:textId="77777777" w:rsidR="002926C6" w:rsidRPr="005C4F8A" w:rsidRDefault="002926C6" w:rsidP="002926C6">
            <w:pPr>
              <w:ind w:right="-2"/>
              <w:rPr>
                <w:bCs/>
                <w:color w:val="000000"/>
                <w:shd w:val="clear" w:color="auto" w:fill="FFFFFF"/>
                <w:lang w:bidi="ru-RU"/>
              </w:rPr>
            </w:pPr>
            <w:r w:rsidRPr="005C4F8A">
              <w:t xml:space="preserve">с. Нагутское, </w:t>
            </w:r>
            <w:r w:rsidRPr="005C4F8A">
              <w:br/>
              <w:t>ул. Почтовая, 4</w:t>
            </w:r>
          </w:p>
        </w:tc>
        <w:tc>
          <w:tcPr>
            <w:tcW w:w="765" w:type="pct"/>
          </w:tcPr>
          <w:p w14:paraId="53D59917" w14:textId="77777777" w:rsidR="002926C6" w:rsidRPr="005C4F8A" w:rsidRDefault="002926C6" w:rsidP="002926C6">
            <w:pPr>
              <w:ind w:right="-2"/>
            </w:pPr>
            <w:r w:rsidRPr="005C4F8A">
              <w:t>с. Нагутское</w:t>
            </w:r>
          </w:p>
        </w:tc>
        <w:tc>
          <w:tcPr>
            <w:tcW w:w="613" w:type="pct"/>
          </w:tcPr>
          <w:p w14:paraId="445EEA1C" w14:textId="16B4D7CC" w:rsidR="002926C6" w:rsidRPr="005C4F8A" w:rsidRDefault="00F0305F" w:rsidP="002926C6">
            <w:pPr>
              <w:ind w:right="-2"/>
              <w:jc w:val="center"/>
              <w:rPr>
                <w:bCs/>
                <w:color w:val="000000"/>
                <w:shd w:val="clear" w:color="auto" w:fill="FFFFFF"/>
                <w:lang w:bidi="ru-RU"/>
              </w:rPr>
            </w:pPr>
            <w:r w:rsidRPr="005C4F8A">
              <w:t>51</w:t>
            </w:r>
          </w:p>
        </w:tc>
        <w:tc>
          <w:tcPr>
            <w:tcW w:w="690" w:type="pct"/>
          </w:tcPr>
          <w:p w14:paraId="08481D73" w14:textId="35200A83" w:rsidR="002926C6" w:rsidRPr="005C4F8A" w:rsidRDefault="00F0305F" w:rsidP="002926C6">
            <w:pPr>
              <w:ind w:right="-2"/>
              <w:jc w:val="center"/>
            </w:pPr>
            <w:r w:rsidRPr="005C4F8A">
              <w:t>59</w:t>
            </w:r>
          </w:p>
        </w:tc>
        <w:tc>
          <w:tcPr>
            <w:tcW w:w="997" w:type="pct"/>
          </w:tcPr>
          <w:p w14:paraId="519E801F" w14:textId="036BE20C" w:rsidR="002926C6" w:rsidRPr="005C4F8A" w:rsidRDefault="00F0305F" w:rsidP="002926C6">
            <w:pPr>
              <w:ind w:right="-2"/>
              <w:rPr>
                <w:bCs/>
                <w:color w:val="000000"/>
                <w:shd w:val="clear" w:color="auto" w:fill="FFFFFF"/>
                <w:lang w:bidi="ru-RU"/>
              </w:rPr>
            </w:pPr>
            <w:r w:rsidRPr="005C4F8A">
              <w:t>1897 (год реконструкции под детский сад - 1972)</w:t>
            </w:r>
            <w:r w:rsidR="002926C6" w:rsidRPr="005C4F8A">
              <w:t xml:space="preserve">, </w:t>
            </w:r>
            <w:r w:rsidR="002926C6" w:rsidRPr="005C4F8A">
              <w:rPr>
                <w:bCs/>
                <w:color w:val="000000"/>
                <w:shd w:val="clear" w:color="auto" w:fill="FFFFFF"/>
                <w:lang w:bidi="ru-RU"/>
              </w:rPr>
              <w:t>удовлетворительное</w:t>
            </w:r>
          </w:p>
        </w:tc>
      </w:tr>
      <w:tr w:rsidR="002926C6" w:rsidRPr="005C4F8A" w14:paraId="3B10A983" w14:textId="77777777" w:rsidTr="00822D57">
        <w:tc>
          <w:tcPr>
            <w:tcW w:w="154" w:type="pct"/>
          </w:tcPr>
          <w:p w14:paraId="2269636E"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7DAEF881" w14:textId="77777777" w:rsidR="002926C6" w:rsidRPr="005C4F8A" w:rsidRDefault="002926C6" w:rsidP="002926C6">
            <w:pPr>
              <w:widowControl w:val="0"/>
              <w:rPr>
                <w:bCs/>
                <w:color w:val="000000"/>
                <w:shd w:val="clear" w:color="auto" w:fill="FFFFFF"/>
                <w:lang w:bidi="ru-RU"/>
              </w:rPr>
            </w:pPr>
            <w:r w:rsidRPr="005C4F8A">
              <w:t>МБДОУ № 30 «Солнышко»</w:t>
            </w:r>
          </w:p>
        </w:tc>
        <w:tc>
          <w:tcPr>
            <w:tcW w:w="844" w:type="pct"/>
          </w:tcPr>
          <w:p w14:paraId="3C80765B" w14:textId="77777777" w:rsidR="002926C6" w:rsidRPr="005C4F8A" w:rsidRDefault="002926C6" w:rsidP="002926C6">
            <w:pPr>
              <w:ind w:right="-2"/>
              <w:rPr>
                <w:bCs/>
                <w:color w:val="000000"/>
                <w:shd w:val="clear" w:color="auto" w:fill="FFFFFF"/>
                <w:lang w:bidi="ru-RU"/>
              </w:rPr>
            </w:pPr>
            <w:r w:rsidRPr="005C4F8A">
              <w:t xml:space="preserve">п. Побегайловка, </w:t>
            </w:r>
            <w:r w:rsidRPr="005C4F8A">
              <w:br/>
              <w:t>ул. Клубная, 2</w:t>
            </w:r>
          </w:p>
        </w:tc>
        <w:tc>
          <w:tcPr>
            <w:tcW w:w="765" w:type="pct"/>
          </w:tcPr>
          <w:p w14:paraId="274966E3" w14:textId="77777777" w:rsidR="002926C6" w:rsidRPr="005C4F8A" w:rsidRDefault="002926C6" w:rsidP="002926C6">
            <w:pPr>
              <w:ind w:right="-2"/>
            </w:pPr>
            <w:r w:rsidRPr="005C4F8A">
              <w:t>п. Побегайловка</w:t>
            </w:r>
          </w:p>
        </w:tc>
        <w:tc>
          <w:tcPr>
            <w:tcW w:w="613" w:type="pct"/>
          </w:tcPr>
          <w:p w14:paraId="45FCE689" w14:textId="77777777" w:rsidR="002926C6" w:rsidRPr="005C4F8A" w:rsidRDefault="002926C6" w:rsidP="002926C6">
            <w:pPr>
              <w:ind w:right="-2"/>
              <w:jc w:val="center"/>
              <w:rPr>
                <w:bCs/>
                <w:color w:val="000000"/>
                <w:shd w:val="clear" w:color="auto" w:fill="FFFFFF"/>
                <w:lang w:bidi="ru-RU"/>
              </w:rPr>
            </w:pPr>
            <w:r w:rsidRPr="005C4F8A">
              <w:t>178</w:t>
            </w:r>
          </w:p>
        </w:tc>
        <w:tc>
          <w:tcPr>
            <w:tcW w:w="690" w:type="pct"/>
          </w:tcPr>
          <w:p w14:paraId="1224E7F8" w14:textId="77777777" w:rsidR="002926C6" w:rsidRPr="005C4F8A" w:rsidRDefault="002926C6" w:rsidP="002926C6">
            <w:pPr>
              <w:ind w:right="-2"/>
              <w:jc w:val="center"/>
            </w:pPr>
            <w:r w:rsidRPr="005C4F8A">
              <w:t>136</w:t>
            </w:r>
          </w:p>
        </w:tc>
        <w:tc>
          <w:tcPr>
            <w:tcW w:w="997" w:type="pct"/>
          </w:tcPr>
          <w:p w14:paraId="2CE3D289" w14:textId="77777777" w:rsidR="002926C6" w:rsidRPr="005C4F8A" w:rsidRDefault="002926C6" w:rsidP="002926C6">
            <w:pPr>
              <w:ind w:right="-2"/>
              <w:rPr>
                <w:bCs/>
                <w:color w:val="000000"/>
                <w:shd w:val="clear" w:color="auto" w:fill="FFFFFF"/>
                <w:lang w:bidi="ru-RU"/>
              </w:rPr>
            </w:pPr>
            <w:r w:rsidRPr="005C4F8A">
              <w:t xml:space="preserve">1963, 1989, </w:t>
            </w:r>
            <w:r w:rsidRPr="005C4F8A">
              <w:rPr>
                <w:bCs/>
                <w:color w:val="000000"/>
                <w:shd w:val="clear" w:color="auto" w:fill="FFFFFF"/>
                <w:lang w:bidi="ru-RU"/>
              </w:rPr>
              <w:t>удовлетворительное</w:t>
            </w:r>
          </w:p>
        </w:tc>
      </w:tr>
      <w:tr w:rsidR="002926C6" w:rsidRPr="005C4F8A" w14:paraId="4FD0629C" w14:textId="77777777" w:rsidTr="00822D57">
        <w:tc>
          <w:tcPr>
            <w:tcW w:w="154" w:type="pct"/>
          </w:tcPr>
          <w:p w14:paraId="0943D4F8"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68CDAFF8" w14:textId="77777777" w:rsidR="002926C6" w:rsidRPr="005C4F8A" w:rsidRDefault="002926C6" w:rsidP="002926C6">
            <w:pPr>
              <w:widowControl w:val="0"/>
              <w:rPr>
                <w:bCs/>
                <w:color w:val="000000"/>
                <w:shd w:val="clear" w:color="auto" w:fill="FFFFFF"/>
                <w:lang w:bidi="ru-RU"/>
              </w:rPr>
            </w:pPr>
            <w:r w:rsidRPr="005C4F8A">
              <w:t>МКДОУ № 31 «Аленушка»</w:t>
            </w:r>
          </w:p>
        </w:tc>
        <w:tc>
          <w:tcPr>
            <w:tcW w:w="844" w:type="pct"/>
          </w:tcPr>
          <w:p w14:paraId="35E49EBA" w14:textId="24CC61DA" w:rsidR="002926C6" w:rsidRPr="005C4F8A" w:rsidRDefault="002926C6" w:rsidP="002926C6">
            <w:pPr>
              <w:ind w:right="-2"/>
              <w:rPr>
                <w:bCs/>
                <w:color w:val="000000"/>
                <w:shd w:val="clear" w:color="auto" w:fill="FFFFFF"/>
                <w:lang w:bidi="ru-RU"/>
              </w:rPr>
            </w:pPr>
            <w:r w:rsidRPr="005C4F8A">
              <w:t xml:space="preserve">с. Марьины Колодцы, </w:t>
            </w:r>
            <w:r w:rsidR="006F18DB" w:rsidRPr="005C4F8A">
              <w:br/>
            </w:r>
            <w:r w:rsidRPr="005C4F8A">
              <w:t>ул. Ленина, 89</w:t>
            </w:r>
          </w:p>
        </w:tc>
        <w:tc>
          <w:tcPr>
            <w:tcW w:w="765" w:type="pct"/>
          </w:tcPr>
          <w:p w14:paraId="1EAA130C" w14:textId="77777777" w:rsidR="002926C6" w:rsidRPr="005C4F8A" w:rsidRDefault="002926C6" w:rsidP="002926C6">
            <w:pPr>
              <w:ind w:right="-2"/>
            </w:pPr>
            <w:r w:rsidRPr="005C4F8A">
              <w:t>с. Марьины Колодцы</w:t>
            </w:r>
          </w:p>
        </w:tc>
        <w:tc>
          <w:tcPr>
            <w:tcW w:w="613" w:type="pct"/>
          </w:tcPr>
          <w:p w14:paraId="7DA98627" w14:textId="77777777" w:rsidR="002926C6" w:rsidRPr="005C4F8A" w:rsidRDefault="002926C6" w:rsidP="002926C6">
            <w:pPr>
              <w:ind w:right="-2"/>
              <w:jc w:val="center"/>
              <w:rPr>
                <w:bCs/>
                <w:color w:val="000000"/>
                <w:shd w:val="clear" w:color="auto" w:fill="FFFFFF"/>
                <w:lang w:bidi="ru-RU"/>
              </w:rPr>
            </w:pPr>
            <w:r w:rsidRPr="005C4F8A">
              <w:t>150</w:t>
            </w:r>
          </w:p>
        </w:tc>
        <w:tc>
          <w:tcPr>
            <w:tcW w:w="690" w:type="pct"/>
          </w:tcPr>
          <w:p w14:paraId="6B8C7B5A" w14:textId="77777777" w:rsidR="002926C6" w:rsidRPr="005C4F8A" w:rsidRDefault="002926C6" w:rsidP="002926C6">
            <w:pPr>
              <w:ind w:right="-2"/>
              <w:jc w:val="center"/>
            </w:pPr>
            <w:r w:rsidRPr="005C4F8A">
              <w:t>105</w:t>
            </w:r>
          </w:p>
        </w:tc>
        <w:tc>
          <w:tcPr>
            <w:tcW w:w="997" w:type="pct"/>
          </w:tcPr>
          <w:p w14:paraId="07652F33" w14:textId="303B09F8" w:rsidR="002926C6" w:rsidRPr="005C4F8A" w:rsidRDefault="002926C6" w:rsidP="002926C6">
            <w:pPr>
              <w:ind w:right="-2"/>
              <w:rPr>
                <w:bCs/>
                <w:color w:val="000000"/>
                <w:shd w:val="clear" w:color="auto" w:fill="FFFFFF"/>
                <w:lang w:bidi="ru-RU"/>
              </w:rPr>
            </w:pPr>
            <w:r w:rsidRPr="005C4F8A">
              <w:t xml:space="preserve">1980, </w:t>
            </w:r>
            <w:r w:rsidR="005A2275" w:rsidRPr="005C4F8A">
              <w:t>удовлетворительное</w:t>
            </w:r>
          </w:p>
        </w:tc>
      </w:tr>
      <w:tr w:rsidR="002926C6" w:rsidRPr="005C4F8A" w14:paraId="490CB6EB" w14:textId="77777777" w:rsidTr="00822D57">
        <w:tc>
          <w:tcPr>
            <w:tcW w:w="154" w:type="pct"/>
          </w:tcPr>
          <w:p w14:paraId="0863E586"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054803EA" w14:textId="77777777" w:rsidR="002926C6" w:rsidRPr="005C4F8A" w:rsidRDefault="002926C6" w:rsidP="002926C6">
            <w:pPr>
              <w:widowControl w:val="0"/>
              <w:rPr>
                <w:bCs/>
                <w:color w:val="000000"/>
                <w:shd w:val="clear" w:color="auto" w:fill="FFFFFF"/>
                <w:lang w:bidi="ru-RU"/>
              </w:rPr>
            </w:pPr>
            <w:r w:rsidRPr="005C4F8A">
              <w:t>МКДОУ № 32 «Золотой ключик»</w:t>
            </w:r>
          </w:p>
        </w:tc>
        <w:tc>
          <w:tcPr>
            <w:tcW w:w="844" w:type="pct"/>
          </w:tcPr>
          <w:p w14:paraId="36CAD830" w14:textId="77777777" w:rsidR="002926C6" w:rsidRPr="005C4F8A" w:rsidRDefault="002926C6" w:rsidP="002926C6">
            <w:pPr>
              <w:ind w:right="-2"/>
              <w:rPr>
                <w:bCs/>
                <w:color w:val="000000"/>
                <w:shd w:val="clear" w:color="auto" w:fill="FFFFFF"/>
                <w:lang w:bidi="ru-RU"/>
              </w:rPr>
            </w:pPr>
            <w:r w:rsidRPr="005C4F8A">
              <w:t>с. Розовка, пер. Мира, 6</w:t>
            </w:r>
          </w:p>
        </w:tc>
        <w:tc>
          <w:tcPr>
            <w:tcW w:w="765" w:type="pct"/>
          </w:tcPr>
          <w:p w14:paraId="1ED47B69" w14:textId="77777777" w:rsidR="002926C6" w:rsidRPr="005C4F8A" w:rsidRDefault="002926C6" w:rsidP="002926C6">
            <w:pPr>
              <w:ind w:right="-2"/>
            </w:pPr>
            <w:r w:rsidRPr="005C4F8A">
              <w:t>с. Розовка</w:t>
            </w:r>
          </w:p>
        </w:tc>
        <w:tc>
          <w:tcPr>
            <w:tcW w:w="613" w:type="pct"/>
          </w:tcPr>
          <w:p w14:paraId="588F3A0B" w14:textId="77777777" w:rsidR="002926C6" w:rsidRPr="005C4F8A" w:rsidRDefault="002926C6" w:rsidP="002926C6">
            <w:pPr>
              <w:ind w:right="-2"/>
              <w:jc w:val="center"/>
              <w:rPr>
                <w:bCs/>
                <w:color w:val="000000"/>
                <w:shd w:val="clear" w:color="auto" w:fill="FFFFFF"/>
                <w:lang w:bidi="ru-RU"/>
              </w:rPr>
            </w:pPr>
            <w:r w:rsidRPr="005C4F8A">
              <w:t>100</w:t>
            </w:r>
          </w:p>
        </w:tc>
        <w:tc>
          <w:tcPr>
            <w:tcW w:w="690" w:type="pct"/>
          </w:tcPr>
          <w:p w14:paraId="09B29C1B" w14:textId="77777777" w:rsidR="002926C6" w:rsidRPr="005C4F8A" w:rsidRDefault="002926C6" w:rsidP="002926C6">
            <w:pPr>
              <w:ind w:right="-2"/>
              <w:jc w:val="center"/>
            </w:pPr>
            <w:r w:rsidRPr="005C4F8A">
              <w:t>100</w:t>
            </w:r>
          </w:p>
        </w:tc>
        <w:tc>
          <w:tcPr>
            <w:tcW w:w="997" w:type="pct"/>
          </w:tcPr>
          <w:p w14:paraId="241B5EB3" w14:textId="77777777" w:rsidR="002926C6" w:rsidRPr="005C4F8A" w:rsidRDefault="002926C6" w:rsidP="002926C6">
            <w:pPr>
              <w:ind w:right="-2"/>
              <w:rPr>
                <w:bCs/>
                <w:color w:val="000000"/>
                <w:shd w:val="clear" w:color="auto" w:fill="FFFFFF"/>
                <w:lang w:bidi="ru-RU"/>
              </w:rPr>
            </w:pPr>
            <w:r w:rsidRPr="005C4F8A">
              <w:t>1992, хорошее</w:t>
            </w:r>
          </w:p>
        </w:tc>
      </w:tr>
      <w:tr w:rsidR="002926C6" w:rsidRPr="005C4F8A" w14:paraId="5B5E2DE5" w14:textId="77777777" w:rsidTr="00822D57">
        <w:tc>
          <w:tcPr>
            <w:tcW w:w="154" w:type="pct"/>
          </w:tcPr>
          <w:p w14:paraId="07D23090"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2EF3EE4E" w14:textId="77777777" w:rsidR="002926C6" w:rsidRPr="005C4F8A" w:rsidRDefault="002926C6" w:rsidP="002926C6">
            <w:pPr>
              <w:widowControl w:val="0"/>
              <w:rPr>
                <w:bCs/>
                <w:color w:val="000000"/>
                <w:shd w:val="clear" w:color="auto" w:fill="FFFFFF"/>
                <w:lang w:bidi="ru-RU"/>
              </w:rPr>
            </w:pPr>
            <w:r w:rsidRPr="005C4F8A">
              <w:t>МКДОУ №33 «Радуга»</w:t>
            </w:r>
          </w:p>
        </w:tc>
        <w:tc>
          <w:tcPr>
            <w:tcW w:w="844" w:type="pct"/>
          </w:tcPr>
          <w:p w14:paraId="5F09FB4E" w14:textId="4FD2C149"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Бештаугорская, 7г</w:t>
            </w:r>
          </w:p>
        </w:tc>
        <w:tc>
          <w:tcPr>
            <w:tcW w:w="765" w:type="pct"/>
          </w:tcPr>
          <w:p w14:paraId="1CFAB86E" w14:textId="77777777" w:rsidR="002926C6" w:rsidRPr="005C4F8A" w:rsidRDefault="002926C6" w:rsidP="002926C6">
            <w:pPr>
              <w:ind w:right="-2"/>
            </w:pPr>
            <w:r w:rsidRPr="005C4F8A">
              <w:t>г. Минеральные Воды</w:t>
            </w:r>
          </w:p>
        </w:tc>
        <w:tc>
          <w:tcPr>
            <w:tcW w:w="613" w:type="pct"/>
          </w:tcPr>
          <w:p w14:paraId="59820650" w14:textId="77777777" w:rsidR="002926C6" w:rsidRPr="005C4F8A" w:rsidRDefault="002926C6" w:rsidP="002926C6">
            <w:pPr>
              <w:ind w:right="-2"/>
              <w:jc w:val="center"/>
              <w:rPr>
                <w:bCs/>
                <w:color w:val="000000"/>
                <w:shd w:val="clear" w:color="auto" w:fill="FFFFFF"/>
                <w:lang w:bidi="ru-RU"/>
              </w:rPr>
            </w:pPr>
            <w:r w:rsidRPr="005C4F8A">
              <w:t>386</w:t>
            </w:r>
          </w:p>
        </w:tc>
        <w:tc>
          <w:tcPr>
            <w:tcW w:w="690" w:type="pct"/>
          </w:tcPr>
          <w:p w14:paraId="6C39074C" w14:textId="77777777" w:rsidR="002926C6" w:rsidRPr="005C4F8A" w:rsidRDefault="002926C6" w:rsidP="002926C6">
            <w:pPr>
              <w:ind w:right="-2"/>
              <w:jc w:val="center"/>
            </w:pPr>
            <w:r w:rsidRPr="005C4F8A">
              <w:t>318</w:t>
            </w:r>
          </w:p>
        </w:tc>
        <w:tc>
          <w:tcPr>
            <w:tcW w:w="997" w:type="pct"/>
          </w:tcPr>
          <w:p w14:paraId="62D9DF73" w14:textId="77777777" w:rsidR="002926C6" w:rsidRPr="005C4F8A" w:rsidRDefault="002926C6" w:rsidP="002926C6">
            <w:pPr>
              <w:ind w:right="-2"/>
              <w:rPr>
                <w:bCs/>
                <w:color w:val="000000"/>
                <w:shd w:val="clear" w:color="auto" w:fill="FFFFFF"/>
                <w:lang w:bidi="ru-RU"/>
              </w:rPr>
            </w:pPr>
            <w:r w:rsidRPr="005C4F8A">
              <w:t>2016, хорошее</w:t>
            </w:r>
          </w:p>
        </w:tc>
      </w:tr>
      <w:tr w:rsidR="002926C6" w:rsidRPr="005C4F8A" w14:paraId="7CC65E4A" w14:textId="77777777" w:rsidTr="00822D57">
        <w:tc>
          <w:tcPr>
            <w:tcW w:w="154" w:type="pct"/>
          </w:tcPr>
          <w:p w14:paraId="47139257"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7D222045" w14:textId="77777777" w:rsidR="002926C6" w:rsidRPr="005C4F8A" w:rsidRDefault="002926C6" w:rsidP="002926C6">
            <w:pPr>
              <w:widowControl w:val="0"/>
            </w:pPr>
            <w:r w:rsidRPr="005C4F8A">
              <w:t>МКДОУ № 62</w:t>
            </w:r>
          </w:p>
          <w:p w14:paraId="213CE67D" w14:textId="77777777" w:rsidR="002926C6" w:rsidRPr="005C4F8A" w:rsidRDefault="002926C6" w:rsidP="002926C6">
            <w:pPr>
              <w:widowControl w:val="0"/>
              <w:rPr>
                <w:bCs/>
                <w:color w:val="000000"/>
                <w:shd w:val="clear" w:color="auto" w:fill="FFFFFF"/>
                <w:lang w:bidi="ru-RU"/>
              </w:rPr>
            </w:pPr>
            <w:r w:rsidRPr="005C4F8A">
              <w:t>«Звездочка»</w:t>
            </w:r>
          </w:p>
        </w:tc>
        <w:tc>
          <w:tcPr>
            <w:tcW w:w="844" w:type="pct"/>
          </w:tcPr>
          <w:p w14:paraId="386300C8" w14:textId="634DE63C"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Л. Толстого, 19</w:t>
            </w:r>
          </w:p>
        </w:tc>
        <w:tc>
          <w:tcPr>
            <w:tcW w:w="765" w:type="pct"/>
          </w:tcPr>
          <w:p w14:paraId="4921DB69" w14:textId="77777777" w:rsidR="002926C6" w:rsidRPr="005C4F8A" w:rsidRDefault="002926C6" w:rsidP="002926C6">
            <w:pPr>
              <w:ind w:right="-2"/>
            </w:pPr>
            <w:r w:rsidRPr="005C4F8A">
              <w:t>г. Минеральные Воды</w:t>
            </w:r>
          </w:p>
        </w:tc>
        <w:tc>
          <w:tcPr>
            <w:tcW w:w="613" w:type="pct"/>
          </w:tcPr>
          <w:p w14:paraId="32EB346B" w14:textId="77777777" w:rsidR="002926C6" w:rsidRPr="005C4F8A" w:rsidRDefault="002926C6" w:rsidP="002926C6">
            <w:pPr>
              <w:ind w:right="-2"/>
              <w:jc w:val="center"/>
              <w:rPr>
                <w:bCs/>
                <w:color w:val="000000"/>
                <w:shd w:val="clear" w:color="auto" w:fill="FFFFFF"/>
                <w:lang w:bidi="ru-RU"/>
              </w:rPr>
            </w:pPr>
            <w:r w:rsidRPr="005C4F8A">
              <w:t>84</w:t>
            </w:r>
          </w:p>
        </w:tc>
        <w:tc>
          <w:tcPr>
            <w:tcW w:w="690" w:type="pct"/>
          </w:tcPr>
          <w:p w14:paraId="0446CE95" w14:textId="77777777" w:rsidR="002926C6" w:rsidRPr="005C4F8A" w:rsidRDefault="002926C6" w:rsidP="002926C6">
            <w:pPr>
              <w:ind w:right="-2"/>
              <w:jc w:val="center"/>
            </w:pPr>
            <w:r w:rsidRPr="005C4F8A">
              <w:t>97</w:t>
            </w:r>
          </w:p>
        </w:tc>
        <w:tc>
          <w:tcPr>
            <w:tcW w:w="997" w:type="pct"/>
          </w:tcPr>
          <w:p w14:paraId="2B6FD836" w14:textId="11E7005B" w:rsidR="002926C6" w:rsidRPr="005C4F8A" w:rsidRDefault="002926C6" w:rsidP="002926C6">
            <w:pPr>
              <w:ind w:right="-2"/>
              <w:rPr>
                <w:bCs/>
                <w:color w:val="000000"/>
                <w:shd w:val="clear" w:color="auto" w:fill="FFFFFF"/>
                <w:lang w:bidi="ru-RU"/>
              </w:rPr>
            </w:pPr>
            <w:r w:rsidRPr="005C4F8A">
              <w:t xml:space="preserve">1979, </w:t>
            </w:r>
            <w:r w:rsidR="005A2275" w:rsidRPr="005C4F8A">
              <w:t>удовлетворительное</w:t>
            </w:r>
          </w:p>
        </w:tc>
      </w:tr>
      <w:tr w:rsidR="002926C6" w:rsidRPr="005C4F8A" w14:paraId="0285F4E5" w14:textId="77777777" w:rsidTr="00822D57">
        <w:tc>
          <w:tcPr>
            <w:tcW w:w="154" w:type="pct"/>
          </w:tcPr>
          <w:p w14:paraId="611C3272"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4477E48B" w14:textId="77777777" w:rsidR="002926C6" w:rsidRPr="005C4F8A" w:rsidRDefault="002926C6" w:rsidP="002926C6">
            <w:pPr>
              <w:widowControl w:val="0"/>
              <w:rPr>
                <w:bCs/>
                <w:color w:val="000000"/>
                <w:shd w:val="clear" w:color="auto" w:fill="FFFFFF"/>
                <w:lang w:bidi="ru-RU"/>
              </w:rPr>
            </w:pPr>
            <w:r w:rsidRPr="005C4F8A">
              <w:t>МКДОУ № 73 «Искорка»</w:t>
            </w:r>
          </w:p>
        </w:tc>
        <w:tc>
          <w:tcPr>
            <w:tcW w:w="844" w:type="pct"/>
          </w:tcPr>
          <w:p w14:paraId="46878A21" w14:textId="77777777" w:rsidR="002926C6" w:rsidRPr="005C4F8A" w:rsidRDefault="002926C6" w:rsidP="002926C6">
            <w:pPr>
              <w:ind w:right="-2"/>
              <w:rPr>
                <w:bCs/>
                <w:color w:val="000000"/>
                <w:shd w:val="clear" w:color="auto" w:fill="FFFFFF"/>
                <w:lang w:bidi="ru-RU"/>
              </w:rPr>
            </w:pPr>
            <w:r w:rsidRPr="005C4F8A">
              <w:t xml:space="preserve">г. Минеральные Воды   ул. Ленина, 69 </w:t>
            </w:r>
            <w:r w:rsidRPr="005C4F8A">
              <w:br/>
              <w:t xml:space="preserve">(здание № 1), </w:t>
            </w:r>
            <w:r w:rsidRPr="005C4F8A">
              <w:br/>
              <w:t xml:space="preserve">ул. Ленина, 37 </w:t>
            </w:r>
            <w:r w:rsidRPr="005C4F8A">
              <w:br/>
              <w:t>(здание № 2)</w:t>
            </w:r>
          </w:p>
        </w:tc>
        <w:tc>
          <w:tcPr>
            <w:tcW w:w="765" w:type="pct"/>
          </w:tcPr>
          <w:p w14:paraId="58CAE177" w14:textId="77777777" w:rsidR="002926C6" w:rsidRPr="005C4F8A" w:rsidRDefault="002926C6" w:rsidP="002926C6">
            <w:pPr>
              <w:ind w:right="-2"/>
            </w:pPr>
            <w:r w:rsidRPr="005C4F8A">
              <w:t>г. Минеральные Воды</w:t>
            </w:r>
          </w:p>
        </w:tc>
        <w:tc>
          <w:tcPr>
            <w:tcW w:w="613" w:type="pct"/>
          </w:tcPr>
          <w:p w14:paraId="7A386506" w14:textId="77777777" w:rsidR="002926C6" w:rsidRPr="005C4F8A" w:rsidRDefault="002926C6" w:rsidP="002926C6">
            <w:pPr>
              <w:ind w:right="-2"/>
              <w:jc w:val="center"/>
              <w:rPr>
                <w:bCs/>
                <w:color w:val="000000"/>
                <w:shd w:val="clear" w:color="auto" w:fill="FFFFFF"/>
                <w:lang w:bidi="ru-RU"/>
              </w:rPr>
            </w:pPr>
            <w:r w:rsidRPr="005C4F8A">
              <w:t>124</w:t>
            </w:r>
          </w:p>
        </w:tc>
        <w:tc>
          <w:tcPr>
            <w:tcW w:w="690" w:type="pct"/>
          </w:tcPr>
          <w:p w14:paraId="60888C5E" w14:textId="77777777" w:rsidR="002926C6" w:rsidRPr="005C4F8A" w:rsidRDefault="002926C6" w:rsidP="002926C6">
            <w:pPr>
              <w:ind w:right="-2"/>
              <w:jc w:val="center"/>
            </w:pPr>
            <w:r w:rsidRPr="005C4F8A">
              <w:t>146</w:t>
            </w:r>
          </w:p>
        </w:tc>
        <w:tc>
          <w:tcPr>
            <w:tcW w:w="997" w:type="pct"/>
          </w:tcPr>
          <w:p w14:paraId="717DCF48" w14:textId="77777777" w:rsidR="002926C6" w:rsidRPr="005C4F8A" w:rsidRDefault="002926C6" w:rsidP="002926C6">
            <w:pPr>
              <w:ind w:right="-2"/>
              <w:rPr>
                <w:bCs/>
                <w:color w:val="000000"/>
                <w:shd w:val="clear" w:color="auto" w:fill="FFFFFF"/>
                <w:lang w:bidi="ru-RU"/>
              </w:rPr>
            </w:pPr>
            <w:r w:rsidRPr="005C4F8A">
              <w:t xml:space="preserve">1935, 1957, </w:t>
            </w:r>
            <w:r w:rsidRPr="005C4F8A">
              <w:rPr>
                <w:bCs/>
                <w:color w:val="000000"/>
                <w:shd w:val="clear" w:color="auto" w:fill="FFFFFF"/>
                <w:lang w:bidi="ru-RU"/>
              </w:rPr>
              <w:t>удовлетворительное</w:t>
            </w:r>
          </w:p>
        </w:tc>
      </w:tr>
      <w:tr w:rsidR="002926C6" w:rsidRPr="005C4F8A" w14:paraId="543C701A" w14:textId="77777777" w:rsidTr="00822D57">
        <w:tc>
          <w:tcPr>
            <w:tcW w:w="154" w:type="pct"/>
          </w:tcPr>
          <w:p w14:paraId="6810B2DB"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1B6C9245" w14:textId="77777777" w:rsidR="002926C6" w:rsidRPr="005C4F8A" w:rsidRDefault="002926C6" w:rsidP="002926C6">
            <w:pPr>
              <w:widowControl w:val="0"/>
              <w:rPr>
                <w:bCs/>
                <w:color w:val="000000"/>
                <w:shd w:val="clear" w:color="auto" w:fill="FFFFFF"/>
                <w:lang w:bidi="ru-RU"/>
              </w:rPr>
            </w:pPr>
            <w:r w:rsidRPr="005C4F8A">
              <w:t>МКДОУ № 95 «Ласточка»</w:t>
            </w:r>
          </w:p>
        </w:tc>
        <w:tc>
          <w:tcPr>
            <w:tcW w:w="844" w:type="pct"/>
          </w:tcPr>
          <w:p w14:paraId="2F3432D1" w14:textId="77777777" w:rsidR="002926C6" w:rsidRPr="005C4F8A" w:rsidRDefault="002926C6" w:rsidP="002926C6">
            <w:pPr>
              <w:ind w:right="-2"/>
              <w:rPr>
                <w:bCs/>
                <w:color w:val="000000"/>
                <w:shd w:val="clear" w:color="auto" w:fill="FFFFFF"/>
                <w:lang w:bidi="ru-RU"/>
              </w:rPr>
            </w:pPr>
            <w:r w:rsidRPr="005C4F8A">
              <w:t>г. Минеральные Воды, ул.22 Партсъезда, 80</w:t>
            </w:r>
          </w:p>
        </w:tc>
        <w:tc>
          <w:tcPr>
            <w:tcW w:w="765" w:type="pct"/>
          </w:tcPr>
          <w:p w14:paraId="008E35ED" w14:textId="77777777" w:rsidR="002926C6" w:rsidRPr="005C4F8A" w:rsidRDefault="002926C6" w:rsidP="002926C6">
            <w:pPr>
              <w:ind w:right="-2"/>
            </w:pPr>
            <w:r w:rsidRPr="005C4F8A">
              <w:t>г. Минеральные Воды</w:t>
            </w:r>
          </w:p>
        </w:tc>
        <w:tc>
          <w:tcPr>
            <w:tcW w:w="613" w:type="pct"/>
          </w:tcPr>
          <w:p w14:paraId="6AB768D6" w14:textId="77777777" w:rsidR="002926C6" w:rsidRPr="005C4F8A" w:rsidRDefault="002926C6" w:rsidP="002926C6">
            <w:pPr>
              <w:ind w:right="-2"/>
              <w:jc w:val="center"/>
              <w:rPr>
                <w:bCs/>
                <w:color w:val="000000"/>
                <w:shd w:val="clear" w:color="auto" w:fill="FFFFFF"/>
                <w:lang w:bidi="ru-RU"/>
              </w:rPr>
            </w:pPr>
            <w:r w:rsidRPr="005C4F8A">
              <w:t>140</w:t>
            </w:r>
          </w:p>
        </w:tc>
        <w:tc>
          <w:tcPr>
            <w:tcW w:w="690" w:type="pct"/>
          </w:tcPr>
          <w:p w14:paraId="193DCC3D" w14:textId="77777777" w:rsidR="002926C6" w:rsidRPr="005C4F8A" w:rsidRDefault="002926C6" w:rsidP="002926C6">
            <w:pPr>
              <w:ind w:right="-2"/>
              <w:jc w:val="center"/>
            </w:pPr>
            <w:r w:rsidRPr="005C4F8A">
              <w:t>102</w:t>
            </w:r>
          </w:p>
        </w:tc>
        <w:tc>
          <w:tcPr>
            <w:tcW w:w="997" w:type="pct"/>
          </w:tcPr>
          <w:p w14:paraId="72D0EDB7" w14:textId="77777777" w:rsidR="002926C6" w:rsidRPr="005C4F8A" w:rsidRDefault="002926C6" w:rsidP="002926C6">
            <w:pPr>
              <w:ind w:right="-2"/>
              <w:rPr>
                <w:bCs/>
                <w:color w:val="000000"/>
                <w:shd w:val="clear" w:color="auto" w:fill="FFFFFF"/>
                <w:lang w:bidi="ru-RU"/>
              </w:rPr>
            </w:pPr>
            <w:r w:rsidRPr="005C4F8A">
              <w:t xml:space="preserve">1961, </w:t>
            </w:r>
            <w:r w:rsidRPr="005C4F8A">
              <w:rPr>
                <w:bCs/>
                <w:color w:val="000000"/>
                <w:shd w:val="clear" w:color="auto" w:fill="FFFFFF"/>
                <w:lang w:bidi="ru-RU"/>
              </w:rPr>
              <w:t>удовлетворительное</w:t>
            </w:r>
          </w:p>
        </w:tc>
      </w:tr>
      <w:tr w:rsidR="002926C6" w:rsidRPr="005C4F8A" w14:paraId="78E76000" w14:textId="77777777" w:rsidTr="00822D57">
        <w:tc>
          <w:tcPr>
            <w:tcW w:w="154" w:type="pct"/>
          </w:tcPr>
          <w:p w14:paraId="2DA58191"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5F75BF83" w14:textId="77777777" w:rsidR="002926C6" w:rsidRPr="005C4F8A" w:rsidRDefault="002926C6" w:rsidP="002926C6">
            <w:pPr>
              <w:widowControl w:val="0"/>
              <w:rPr>
                <w:bCs/>
                <w:color w:val="000000"/>
                <w:shd w:val="clear" w:color="auto" w:fill="FFFFFF"/>
                <w:lang w:bidi="ru-RU"/>
              </w:rPr>
            </w:pPr>
            <w:r w:rsidRPr="005C4F8A">
              <w:t>МКДОУ с. Греческое при СОШ № 2</w:t>
            </w:r>
          </w:p>
        </w:tc>
        <w:tc>
          <w:tcPr>
            <w:tcW w:w="844" w:type="pct"/>
          </w:tcPr>
          <w:p w14:paraId="4340E180" w14:textId="77777777" w:rsidR="002926C6" w:rsidRPr="005C4F8A" w:rsidRDefault="002926C6" w:rsidP="002926C6">
            <w:pPr>
              <w:ind w:right="-2"/>
              <w:rPr>
                <w:bCs/>
                <w:color w:val="000000"/>
                <w:shd w:val="clear" w:color="auto" w:fill="FFFFFF"/>
                <w:lang w:bidi="ru-RU"/>
              </w:rPr>
            </w:pPr>
            <w:r w:rsidRPr="005C4F8A">
              <w:t xml:space="preserve">с. Греческое, </w:t>
            </w:r>
            <w:r w:rsidRPr="005C4F8A">
              <w:br/>
              <w:t>ул. К. Маркса, 61</w:t>
            </w:r>
          </w:p>
        </w:tc>
        <w:tc>
          <w:tcPr>
            <w:tcW w:w="765" w:type="pct"/>
          </w:tcPr>
          <w:p w14:paraId="2B17CE55" w14:textId="77777777" w:rsidR="002926C6" w:rsidRPr="005C4F8A" w:rsidRDefault="002926C6" w:rsidP="002926C6">
            <w:pPr>
              <w:ind w:right="-2"/>
            </w:pPr>
            <w:r w:rsidRPr="005C4F8A">
              <w:t>с. Греческое</w:t>
            </w:r>
          </w:p>
        </w:tc>
        <w:tc>
          <w:tcPr>
            <w:tcW w:w="613" w:type="pct"/>
          </w:tcPr>
          <w:p w14:paraId="4B535CC2" w14:textId="77777777" w:rsidR="002926C6" w:rsidRPr="005C4F8A" w:rsidRDefault="002926C6" w:rsidP="002926C6">
            <w:pPr>
              <w:ind w:right="-2"/>
              <w:jc w:val="center"/>
              <w:rPr>
                <w:bCs/>
                <w:color w:val="000000"/>
                <w:shd w:val="clear" w:color="auto" w:fill="FFFFFF"/>
                <w:lang w:bidi="ru-RU"/>
              </w:rPr>
            </w:pPr>
            <w:r w:rsidRPr="005C4F8A">
              <w:t>17</w:t>
            </w:r>
          </w:p>
        </w:tc>
        <w:tc>
          <w:tcPr>
            <w:tcW w:w="690" w:type="pct"/>
          </w:tcPr>
          <w:p w14:paraId="581A5C10" w14:textId="77777777" w:rsidR="002926C6" w:rsidRPr="005C4F8A" w:rsidRDefault="002926C6" w:rsidP="002926C6">
            <w:pPr>
              <w:ind w:right="-2"/>
              <w:jc w:val="center"/>
            </w:pPr>
            <w:r w:rsidRPr="005C4F8A">
              <w:t>17</w:t>
            </w:r>
          </w:p>
        </w:tc>
        <w:tc>
          <w:tcPr>
            <w:tcW w:w="997" w:type="pct"/>
          </w:tcPr>
          <w:p w14:paraId="064AA6A3" w14:textId="77777777" w:rsidR="002926C6" w:rsidRPr="005C4F8A" w:rsidRDefault="002926C6" w:rsidP="002926C6">
            <w:pPr>
              <w:ind w:right="-2"/>
              <w:rPr>
                <w:bCs/>
                <w:color w:val="000000"/>
                <w:shd w:val="clear" w:color="auto" w:fill="FFFFFF"/>
                <w:lang w:bidi="ru-RU"/>
              </w:rPr>
            </w:pPr>
            <w:r w:rsidRPr="005C4F8A">
              <w:t xml:space="preserve">1977, </w:t>
            </w:r>
            <w:r w:rsidRPr="005C4F8A">
              <w:rPr>
                <w:bCs/>
                <w:color w:val="000000"/>
                <w:shd w:val="clear" w:color="auto" w:fill="FFFFFF"/>
                <w:lang w:bidi="ru-RU"/>
              </w:rPr>
              <w:t>удовлетворительное</w:t>
            </w:r>
          </w:p>
        </w:tc>
      </w:tr>
      <w:tr w:rsidR="002926C6" w:rsidRPr="005C4F8A" w14:paraId="7E586D22" w14:textId="77777777" w:rsidTr="00822D57">
        <w:tc>
          <w:tcPr>
            <w:tcW w:w="154" w:type="pct"/>
          </w:tcPr>
          <w:p w14:paraId="5F5AE752"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02A8050F" w14:textId="77777777" w:rsidR="002926C6" w:rsidRPr="005C4F8A" w:rsidRDefault="002926C6" w:rsidP="002926C6">
            <w:pPr>
              <w:widowControl w:val="0"/>
              <w:rPr>
                <w:bCs/>
                <w:color w:val="000000"/>
                <w:shd w:val="clear" w:color="auto" w:fill="FFFFFF"/>
                <w:lang w:bidi="ru-RU"/>
              </w:rPr>
            </w:pPr>
            <w:r w:rsidRPr="005C4F8A">
              <w:t>МКДОУ № 103 «Чебурашка»</w:t>
            </w:r>
          </w:p>
        </w:tc>
        <w:tc>
          <w:tcPr>
            <w:tcW w:w="844" w:type="pct"/>
          </w:tcPr>
          <w:p w14:paraId="02D6D3AA" w14:textId="3E866809"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Ленина, 36</w:t>
            </w:r>
          </w:p>
        </w:tc>
        <w:tc>
          <w:tcPr>
            <w:tcW w:w="765" w:type="pct"/>
          </w:tcPr>
          <w:p w14:paraId="0682D19E" w14:textId="77777777" w:rsidR="002926C6" w:rsidRPr="005C4F8A" w:rsidRDefault="002926C6" w:rsidP="002926C6">
            <w:pPr>
              <w:ind w:right="-2"/>
            </w:pPr>
            <w:r w:rsidRPr="005C4F8A">
              <w:t>г. Минеральные Воды</w:t>
            </w:r>
          </w:p>
        </w:tc>
        <w:tc>
          <w:tcPr>
            <w:tcW w:w="613" w:type="pct"/>
          </w:tcPr>
          <w:p w14:paraId="63B04EFE" w14:textId="77777777" w:rsidR="002926C6" w:rsidRPr="005C4F8A" w:rsidRDefault="002926C6" w:rsidP="002926C6">
            <w:pPr>
              <w:ind w:right="-2"/>
              <w:jc w:val="center"/>
              <w:rPr>
                <w:bCs/>
                <w:color w:val="000000"/>
                <w:shd w:val="clear" w:color="auto" w:fill="FFFFFF"/>
                <w:lang w:bidi="ru-RU"/>
              </w:rPr>
            </w:pPr>
            <w:r w:rsidRPr="005C4F8A">
              <w:t>152</w:t>
            </w:r>
          </w:p>
        </w:tc>
        <w:tc>
          <w:tcPr>
            <w:tcW w:w="690" w:type="pct"/>
          </w:tcPr>
          <w:p w14:paraId="7DD34C1D" w14:textId="77777777" w:rsidR="002926C6" w:rsidRPr="005C4F8A" w:rsidRDefault="002926C6" w:rsidP="002926C6">
            <w:pPr>
              <w:ind w:right="-2"/>
              <w:jc w:val="center"/>
            </w:pPr>
            <w:r w:rsidRPr="005C4F8A">
              <w:t>129</w:t>
            </w:r>
          </w:p>
        </w:tc>
        <w:tc>
          <w:tcPr>
            <w:tcW w:w="997" w:type="pct"/>
          </w:tcPr>
          <w:p w14:paraId="2E1BDF76" w14:textId="77777777" w:rsidR="002926C6" w:rsidRPr="005C4F8A" w:rsidRDefault="002926C6" w:rsidP="002926C6">
            <w:pPr>
              <w:ind w:right="-2"/>
              <w:rPr>
                <w:bCs/>
                <w:color w:val="000000"/>
                <w:shd w:val="clear" w:color="auto" w:fill="FFFFFF"/>
                <w:lang w:bidi="ru-RU"/>
              </w:rPr>
            </w:pPr>
            <w:r w:rsidRPr="005C4F8A">
              <w:t xml:space="preserve">1956, </w:t>
            </w:r>
            <w:r w:rsidRPr="005C4F8A">
              <w:rPr>
                <w:bCs/>
                <w:color w:val="000000"/>
                <w:shd w:val="clear" w:color="auto" w:fill="FFFFFF"/>
                <w:lang w:bidi="ru-RU"/>
              </w:rPr>
              <w:t>удовлетворительное</w:t>
            </w:r>
          </w:p>
        </w:tc>
      </w:tr>
      <w:tr w:rsidR="002926C6" w:rsidRPr="005C4F8A" w14:paraId="0F0BA228" w14:textId="77777777" w:rsidTr="00822D57">
        <w:tc>
          <w:tcPr>
            <w:tcW w:w="154" w:type="pct"/>
          </w:tcPr>
          <w:p w14:paraId="215FA531"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5BA24B26" w14:textId="77777777" w:rsidR="002926C6" w:rsidRPr="005C4F8A" w:rsidRDefault="002926C6" w:rsidP="002926C6">
            <w:pPr>
              <w:widowControl w:val="0"/>
              <w:rPr>
                <w:bCs/>
                <w:color w:val="000000"/>
                <w:shd w:val="clear" w:color="auto" w:fill="FFFFFF"/>
                <w:lang w:bidi="ru-RU"/>
              </w:rPr>
            </w:pPr>
            <w:r w:rsidRPr="005C4F8A">
              <w:t>МБДОУ № 198 «Белоснежка»</w:t>
            </w:r>
          </w:p>
        </w:tc>
        <w:tc>
          <w:tcPr>
            <w:tcW w:w="844" w:type="pct"/>
          </w:tcPr>
          <w:p w14:paraId="7C29C5D8" w14:textId="4551EBC0" w:rsidR="002926C6" w:rsidRPr="005C4F8A" w:rsidRDefault="002926C6" w:rsidP="002926C6">
            <w:pPr>
              <w:ind w:right="-2"/>
              <w:rPr>
                <w:bCs/>
                <w:color w:val="000000"/>
                <w:shd w:val="clear" w:color="auto" w:fill="FFFFFF"/>
                <w:lang w:bidi="ru-RU"/>
              </w:rPr>
            </w:pPr>
            <w:r w:rsidRPr="005C4F8A">
              <w:t xml:space="preserve">г. Минеральные Воды, </w:t>
            </w:r>
            <w:r w:rsidR="006F18DB" w:rsidRPr="005C4F8A">
              <w:br/>
            </w:r>
            <w:r w:rsidRPr="005C4F8A">
              <w:t>ул. Бештаугорская, 7б</w:t>
            </w:r>
          </w:p>
        </w:tc>
        <w:tc>
          <w:tcPr>
            <w:tcW w:w="765" w:type="pct"/>
          </w:tcPr>
          <w:p w14:paraId="6997F5E3" w14:textId="77777777" w:rsidR="002926C6" w:rsidRPr="005C4F8A" w:rsidRDefault="002926C6" w:rsidP="002926C6">
            <w:pPr>
              <w:ind w:right="-2"/>
            </w:pPr>
            <w:r w:rsidRPr="005C4F8A">
              <w:t>г. Минеральные Воды</w:t>
            </w:r>
          </w:p>
        </w:tc>
        <w:tc>
          <w:tcPr>
            <w:tcW w:w="613" w:type="pct"/>
          </w:tcPr>
          <w:p w14:paraId="05C10093" w14:textId="77777777" w:rsidR="002926C6" w:rsidRPr="005C4F8A" w:rsidRDefault="002926C6" w:rsidP="002926C6">
            <w:pPr>
              <w:ind w:right="-2"/>
              <w:jc w:val="center"/>
              <w:rPr>
                <w:bCs/>
                <w:color w:val="000000"/>
                <w:shd w:val="clear" w:color="auto" w:fill="FFFFFF"/>
                <w:lang w:bidi="ru-RU"/>
              </w:rPr>
            </w:pPr>
            <w:r w:rsidRPr="005C4F8A">
              <w:t>254</w:t>
            </w:r>
          </w:p>
        </w:tc>
        <w:tc>
          <w:tcPr>
            <w:tcW w:w="690" w:type="pct"/>
          </w:tcPr>
          <w:p w14:paraId="583FCB96" w14:textId="77777777" w:rsidR="002926C6" w:rsidRPr="005C4F8A" w:rsidRDefault="002926C6" w:rsidP="002926C6">
            <w:pPr>
              <w:ind w:right="-2"/>
              <w:jc w:val="center"/>
            </w:pPr>
            <w:r w:rsidRPr="005C4F8A">
              <w:t>250</w:t>
            </w:r>
          </w:p>
        </w:tc>
        <w:tc>
          <w:tcPr>
            <w:tcW w:w="997" w:type="pct"/>
          </w:tcPr>
          <w:p w14:paraId="22721E93" w14:textId="76A76DFF" w:rsidR="002926C6" w:rsidRPr="005C4F8A" w:rsidRDefault="002926C6" w:rsidP="002926C6">
            <w:pPr>
              <w:ind w:right="-2"/>
              <w:rPr>
                <w:bCs/>
                <w:color w:val="000000"/>
                <w:shd w:val="clear" w:color="auto" w:fill="FFFFFF"/>
                <w:lang w:bidi="ru-RU"/>
              </w:rPr>
            </w:pPr>
            <w:r w:rsidRPr="005C4F8A">
              <w:t xml:space="preserve">1989, </w:t>
            </w:r>
            <w:r w:rsidR="005A2275" w:rsidRPr="005C4F8A">
              <w:t>удовлетворительное</w:t>
            </w:r>
          </w:p>
        </w:tc>
      </w:tr>
      <w:tr w:rsidR="002926C6" w:rsidRPr="005C4F8A" w14:paraId="43BB5187" w14:textId="77777777" w:rsidTr="00822D57">
        <w:tc>
          <w:tcPr>
            <w:tcW w:w="154" w:type="pct"/>
          </w:tcPr>
          <w:p w14:paraId="4C588736"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149B7B72" w14:textId="77777777" w:rsidR="002926C6" w:rsidRPr="005C4F8A" w:rsidRDefault="002926C6" w:rsidP="002926C6">
            <w:pPr>
              <w:widowControl w:val="0"/>
              <w:rPr>
                <w:bCs/>
                <w:color w:val="000000"/>
                <w:shd w:val="clear" w:color="auto" w:fill="FFFFFF"/>
                <w:lang w:bidi="ru-RU"/>
              </w:rPr>
            </w:pPr>
            <w:r w:rsidRPr="005C4F8A">
              <w:t>МБДОУ № 3 «Семицветик»</w:t>
            </w:r>
          </w:p>
        </w:tc>
        <w:tc>
          <w:tcPr>
            <w:tcW w:w="844" w:type="pct"/>
          </w:tcPr>
          <w:p w14:paraId="2BDB7ABD" w14:textId="77777777" w:rsidR="002926C6" w:rsidRPr="005C4F8A" w:rsidRDefault="002926C6" w:rsidP="002926C6">
            <w:pPr>
              <w:ind w:right="-2"/>
              <w:rPr>
                <w:bCs/>
                <w:color w:val="000000"/>
                <w:shd w:val="clear" w:color="auto" w:fill="FFFFFF"/>
                <w:lang w:bidi="ru-RU"/>
              </w:rPr>
            </w:pPr>
            <w:r w:rsidRPr="005C4F8A">
              <w:t>г. Минеральные Воды, пер. Зеленый, 2</w:t>
            </w:r>
          </w:p>
        </w:tc>
        <w:tc>
          <w:tcPr>
            <w:tcW w:w="765" w:type="pct"/>
          </w:tcPr>
          <w:p w14:paraId="1E007297" w14:textId="77777777" w:rsidR="002926C6" w:rsidRPr="005C4F8A" w:rsidRDefault="002926C6" w:rsidP="002926C6">
            <w:pPr>
              <w:ind w:right="-2"/>
            </w:pPr>
            <w:r w:rsidRPr="005C4F8A">
              <w:t>г. Минеральные Воды</w:t>
            </w:r>
          </w:p>
        </w:tc>
        <w:tc>
          <w:tcPr>
            <w:tcW w:w="613" w:type="pct"/>
          </w:tcPr>
          <w:p w14:paraId="1238BABD" w14:textId="77777777" w:rsidR="002926C6" w:rsidRPr="005C4F8A" w:rsidRDefault="002926C6" w:rsidP="002926C6">
            <w:pPr>
              <w:ind w:right="-2"/>
              <w:jc w:val="center"/>
              <w:rPr>
                <w:bCs/>
                <w:color w:val="000000"/>
                <w:shd w:val="clear" w:color="auto" w:fill="FFFFFF"/>
                <w:lang w:bidi="ru-RU"/>
              </w:rPr>
            </w:pPr>
            <w:r w:rsidRPr="005C4F8A">
              <w:t>250</w:t>
            </w:r>
          </w:p>
        </w:tc>
        <w:tc>
          <w:tcPr>
            <w:tcW w:w="690" w:type="pct"/>
          </w:tcPr>
          <w:p w14:paraId="25609AC3" w14:textId="77777777" w:rsidR="002926C6" w:rsidRPr="005C4F8A" w:rsidRDefault="002926C6" w:rsidP="002926C6">
            <w:pPr>
              <w:ind w:right="-2"/>
              <w:jc w:val="center"/>
            </w:pPr>
            <w:r w:rsidRPr="005C4F8A">
              <w:t>159</w:t>
            </w:r>
          </w:p>
        </w:tc>
        <w:tc>
          <w:tcPr>
            <w:tcW w:w="997" w:type="pct"/>
          </w:tcPr>
          <w:p w14:paraId="061DE3DD" w14:textId="77777777" w:rsidR="002926C6" w:rsidRPr="005C4F8A" w:rsidRDefault="002926C6" w:rsidP="002926C6">
            <w:pPr>
              <w:ind w:right="-2"/>
              <w:rPr>
                <w:bCs/>
                <w:color w:val="000000"/>
                <w:shd w:val="clear" w:color="auto" w:fill="FFFFFF"/>
                <w:lang w:bidi="ru-RU"/>
              </w:rPr>
            </w:pPr>
            <w:r w:rsidRPr="005C4F8A">
              <w:t>2020, хорошее</w:t>
            </w:r>
          </w:p>
        </w:tc>
      </w:tr>
      <w:tr w:rsidR="002926C6" w:rsidRPr="005C4F8A" w14:paraId="74DA1783" w14:textId="77777777" w:rsidTr="00822D57">
        <w:tc>
          <w:tcPr>
            <w:tcW w:w="154" w:type="pct"/>
          </w:tcPr>
          <w:p w14:paraId="04338362" w14:textId="77777777" w:rsidR="002926C6" w:rsidRPr="005C4F8A" w:rsidRDefault="002926C6" w:rsidP="006A01A0">
            <w:pPr>
              <w:pStyle w:val="af4"/>
              <w:widowControl w:val="0"/>
              <w:numPr>
                <w:ilvl w:val="0"/>
                <w:numId w:val="64"/>
              </w:numPr>
              <w:spacing w:after="200"/>
              <w:ind w:left="51" w:right="-533" w:hanging="51"/>
              <w:jc w:val="center"/>
              <w:rPr>
                <w:bCs/>
                <w:color w:val="000000"/>
                <w:shd w:val="clear" w:color="auto" w:fill="FFFFFF"/>
                <w:lang w:bidi="ru-RU"/>
              </w:rPr>
            </w:pPr>
          </w:p>
        </w:tc>
        <w:tc>
          <w:tcPr>
            <w:tcW w:w="937" w:type="pct"/>
          </w:tcPr>
          <w:p w14:paraId="1847A723" w14:textId="1F4BEF84" w:rsidR="002926C6" w:rsidRPr="005C4F8A" w:rsidRDefault="002926C6" w:rsidP="002926C6">
            <w:pPr>
              <w:widowControl w:val="0"/>
            </w:pPr>
            <w:r w:rsidRPr="005C4F8A">
              <w:t xml:space="preserve">МБДОУ детский сад комбинированного вида </w:t>
            </w:r>
            <w:r w:rsidR="00AE3E65" w:rsidRPr="005C4F8A">
              <w:br/>
            </w:r>
            <w:r w:rsidRPr="005C4F8A">
              <w:t>№ 29 «Акварель»</w:t>
            </w:r>
          </w:p>
        </w:tc>
        <w:tc>
          <w:tcPr>
            <w:tcW w:w="844" w:type="pct"/>
          </w:tcPr>
          <w:p w14:paraId="0FE39913" w14:textId="77777777" w:rsidR="002926C6" w:rsidRPr="005C4F8A" w:rsidRDefault="002926C6" w:rsidP="002926C6">
            <w:pPr>
              <w:ind w:right="-2"/>
            </w:pPr>
            <w:r w:rsidRPr="005C4F8A">
              <w:t xml:space="preserve">с. Гражданское, </w:t>
            </w:r>
            <w:r w:rsidRPr="005C4F8A">
              <w:br/>
              <w:t>ул. Школьная, 10Д</w:t>
            </w:r>
          </w:p>
        </w:tc>
        <w:tc>
          <w:tcPr>
            <w:tcW w:w="765" w:type="pct"/>
          </w:tcPr>
          <w:p w14:paraId="29741996" w14:textId="77777777" w:rsidR="002926C6" w:rsidRPr="005C4F8A" w:rsidRDefault="002926C6" w:rsidP="002926C6">
            <w:pPr>
              <w:ind w:right="-2"/>
            </w:pPr>
            <w:r w:rsidRPr="005C4F8A">
              <w:t>с. Гражданское</w:t>
            </w:r>
          </w:p>
        </w:tc>
        <w:tc>
          <w:tcPr>
            <w:tcW w:w="613" w:type="pct"/>
          </w:tcPr>
          <w:p w14:paraId="6606655C" w14:textId="77777777" w:rsidR="002926C6" w:rsidRPr="005C4F8A" w:rsidRDefault="002926C6" w:rsidP="002926C6">
            <w:pPr>
              <w:ind w:right="-2"/>
              <w:jc w:val="center"/>
            </w:pPr>
            <w:r w:rsidRPr="005C4F8A">
              <w:t>100</w:t>
            </w:r>
          </w:p>
        </w:tc>
        <w:tc>
          <w:tcPr>
            <w:tcW w:w="690" w:type="pct"/>
          </w:tcPr>
          <w:p w14:paraId="1E6B5A68" w14:textId="77777777" w:rsidR="002926C6" w:rsidRPr="005C4F8A" w:rsidRDefault="002926C6" w:rsidP="002926C6">
            <w:pPr>
              <w:ind w:right="-2"/>
              <w:jc w:val="center"/>
            </w:pPr>
            <w:r w:rsidRPr="005C4F8A">
              <w:t>87</w:t>
            </w:r>
          </w:p>
        </w:tc>
        <w:tc>
          <w:tcPr>
            <w:tcW w:w="997" w:type="pct"/>
          </w:tcPr>
          <w:p w14:paraId="17781569" w14:textId="77777777" w:rsidR="002926C6" w:rsidRPr="005C4F8A" w:rsidRDefault="002926C6" w:rsidP="002926C6">
            <w:pPr>
              <w:ind w:right="-2"/>
            </w:pPr>
            <w:r w:rsidRPr="005C4F8A">
              <w:t>2022, хорошее</w:t>
            </w:r>
          </w:p>
        </w:tc>
      </w:tr>
      <w:tr w:rsidR="00822D57" w:rsidRPr="005C4F8A" w14:paraId="36400ACE" w14:textId="76F10393" w:rsidTr="00822D57">
        <w:tc>
          <w:tcPr>
            <w:tcW w:w="5000" w:type="pct"/>
            <w:gridSpan w:val="7"/>
          </w:tcPr>
          <w:p w14:paraId="17231E4F" w14:textId="118E3BE2" w:rsidR="00822D57" w:rsidRPr="005C4F8A" w:rsidRDefault="00822D57" w:rsidP="002926C6">
            <w:pPr>
              <w:ind w:right="-2"/>
              <w:jc w:val="center"/>
            </w:pPr>
            <w:r w:rsidRPr="005C4F8A">
              <w:rPr>
                <w:b/>
                <w:bCs/>
                <w:color w:val="000000"/>
                <w:shd w:val="clear" w:color="auto" w:fill="FFFFFF"/>
                <w:lang w:bidi="ru-RU"/>
              </w:rPr>
              <w:t>Общеобразовательные организации</w:t>
            </w:r>
          </w:p>
        </w:tc>
      </w:tr>
      <w:tr w:rsidR="002926C6" w:rsidRPr="005C4F8A" w14:paraId="1976AF24" w14:textId="77777777" w:rsidTr="00822D57">
        <w:tc>
          <w:tcPr>
            <w:tcW w:w="154" w:type="pct"/>
          </w:tcPr>
          <w:p w14:paraId="51EB592D" w14:textId="77777777" w:rsidR="002926C6" w:rsidRPr="005C4F8A" w:rsidRDefault="002926C6" w:rsidP="006A01A0">
            <w:pPr>
              <w:pStyle w:val="af4"/>
              <w:widowControl w:val="0"/>
              <w:numPr>
                <w:ilvl w:val="0"/>
                <w:numId w:val="65"/>
              </w:numPr>
              <w:spacing w:after="200"/>
              <w:ind w:left="669" w:hanging="612"/>
              <w:jc w:val="center"/>
              <w:rPr>
                <w:bCs/>
                <w:color w:val="000000"/>
                <w:shd w:val="clear" w:color="auto" w:fill="FFFFFF"/>
                <w:lang w:bidi="ru-RU"/>
              </w:rPr>
            </w:pPr>
          </w:p>
        </w:tc>
        <w:tc>
          <w:tcPr>
            <w:tcW w:w="937" w:type="pct"/>
          </w:tcPr>
          <w:p w14:paraId="542331E4" w14:textId="77777777" w:rsidR="002926C6" w:rsidRPr="005C4F8A" w:rsidRDefault="002926C6" w:rsidP="002926C6">
            <w:pPr>
              <w:widowControl w:val="0"/>
            </w:pPr>
            <w:r w:rsidRPr="005C4F8A">
              <w:t>МБОУ СОШ № 1</w:t>
            </w:r>
          </w:p>
        </w:tc>
        <w:tc>
          <w:tcPr>
            <w:tcW w:w="844" w:type="pct"/>
          </w:tcPr>
          <w:p w14:paraId="653DE4EC" w14:textId="72CDED5A" w:rsidR="002926C6" w:rsidRPr="005C4F8A" w:rsidRDefault="002926C6" w:rsidP="002926C6">
            <w:r w:rsidRPr="005C4F8A">
              <w:t xml:space="preserve">г. Минеральные Воды, </w:t>
            </w:r>
            <w:r w:rsidR="006F18DB" w:rsidRPr="005C4F8A">
              <w:br/>
            </w:r>
            <w:r w:rsidRPr="005C4F8A">
              <w:t xml:space="preserve">ул. Молодая, 18 </w:t>
            </w:r>
          </w:p>
        </w:tc>
        <w:tc>
          <w:tcPr>
            <w:tcW w:w="765" w:type="pct"/>
          </w:tcPr>
          <w:p w14:paraId="12841D8F" w14:textId="77777777" w:rsidR="002926C6" w:rsidRPr="005C4F8A" w:rsidRDefault="002926C6" w:rsidP="002926C6">
            <w:pPr>
              <w:ind w:right="-2"/>
            </w:pPr>
            <w:r w:rsidRPr="005C4F8A">
              <w:t>г. Минеральные Воды</w:t>
            </w:r>
          </w:p>
        </w:tc>
        <w:tc>
          <w:tcPr>
            <w:tcW w:w="613" w:type="pct"/>
          </w:tcPr>
          <w:p w14:paraId="716EB909" w14:textId="77777777" w:rsidR="002926C6" w:rsidRPr="005C4F8A" w:rsidRDefault="002926C6" w:rsidP="002926C6">
            <w:pPr>
              <w:ind w:right="-2"/>
              <w:jc w:val="center"/>
            </w:pPr>
            <w:r w:rsidRPr="005C4F8A">
              <w:t>690</w:t>
            </w:r>
          </w:p>
        </w:tc>
        <w:tc>
          <w:tcPr>
            <w:tcW w:w="690" w:type="pct"/>
          </w:tcPr>
          <w:p w14:paraId="3FBD700D" w14:textId="77777777" w:rsidR="002926C6" w:rsidRPr="005C4F8A" w:rsidRDefault="002926C6" w:rsidP="002926C6">
            <w:pPr>
              <w:ind w:right="-2"/>
              <w:jc w:val="center"/>
            </w:pPr>
            <w:r w:rsidRPr="005C4F8A">
              <w:t>510</w:t>
            </w:r>
          </w:p>
        </w:tc>
        <w:tc>
          <w:tcPr>
            <w:tcW w:w="997" w:type="pct"/>
          </w:tcPr>
          <w:p w14:paraId="61807E35" w14:textId="77777777" w:rsidR="002926C6" w:rsidRPr="005C4F8A" w:rsidRDefault="002926C6" w:rsidP="002926C6">
            <w:pPr>
              <w:ind w:right="-2"/>
            </w:pPr>
            <w:r w:rsidRPr="005C4F8A">
              <w:t xml:space="preserve">1936, </w:t>
            </w:r>
            <w:r w:rsidRPr="005C4F8A">
              <w:rPr>
                <w:bCs/>
                <w:color w:val="000000"/>
                <w:shd w:val="clear" w:color="auto" w:fill="FFFFFF"/>
                <w:lang w:bidi="ru-RU"/>
              </w:rPr>
              <w:t>удовлетворительное</w:t>
            </w:r>
          </w:p>
        </w:tc>
      </w:tr>
      <w:tr w:rsidR="002926C6" w:rsidRPr="005C4F8A" w14:paraId="7C38F26F" w14:textId="77777777" w:rsidTr="00822D57">
        <w:tc>
          <w:tcPr>
            <w:tcW w:w="154" w:type="pct"/>
          </w:tcPr>
          <w:p w14:paraId="7929C387" w14:textId="77777777" w:rsidR="002926C6" w:rsidRPr="005C4F8A" w:rsidRDefault="002926C6" w:rsidP="006A01A0">
            <w:pPr>
              <w:pStyle w:val="af4"/>
              <w:widowControl w:val="0"/>
              <w:numPr>
                <w:ilvl w:val="0"/>
                <w:numId w:val="65"/>
              </w:numPr>
              <w:spacing w:after="200"/>
              <w:ind w:left="669" w:hanging="612"/>
              <w:jc w:val="center"/>
              <w:rPr>
                <w:bCs/>
                <w:color w:val="000000"/>
                <w:shd w:val="clear" w:color="auto" w:fill="FFFFFF"/>
                <w:lang w:bidi="ru-RU"/>
              </w:rPr>
            </w:pPr>
          </w:p>
        </w:tc>
        <w:tc>
          <w:tcPr>
            <w:tcW w:w="937" w:type="pct"/>
          </w:tcPr>
          <w:p w14:paraId="582A7287" w14:textId="77777777" w:rsidR="002926C6" w:rsidRPr="005C4F8A" w:rsidRDefault="002926C6" w:rsidP="002926C6">
            <w:pPr>
              <w:widowControl w:val="0"/>
            </w:pPr>
            <w:r w:rsidRPr="005C4F8A">
              <w:t>МБОУ СОШ №1</w:t>
            </w:r>
          </w:p>
        </w:tc>
        <w:tc>
          <w:tcPr>
            <w:tcW w:w="844" w:type="pct"/>
          </w:tcPr>
          <w:p w14:paraId="6F7885FF" w14:textId="77777777" w:rsidR="002926C6" w:rsidRPr="005C4F8A" w:rsidRDefault="002926C6" w:rsidP="002926C6">
            <w:r w:rsidRPr="005C4F8A">
              <w:t>с. Канглы, ул. Мира, 46</w:t>
            </w:r>
          </w:p>
        </w:tc>
        <w:tc>
          <w:tcPr>
            <w:tcW w:w="765" w:type="pct"/>
          </w:tcPr>
          <w:p w14:paraId="7DB9897C" w14:textId="77777777" w:rsidR="002926C6" w:rsidRPr="005C4F8A" w:rsidRDefault="002926C6" w:rsidP="002926C6">
            <w:pPr>
              <w:ind w:right="-2"/>
            </w:pPr>
            <w:r w:rsidRPr="005C4F8A">
              <w:t>с. Канглы, п. Кумской</w:t>
            </w:r>
          </w:p>
        </w:tc>
        <w:tc>
          <w:tcPr>
            <w:tcW w:w="613" w:type="pct"/>
          </w:tcPr>
          <w:p w14:paraId="51DC5202" w14:textId="77777777" w:rsidR="002926C6" w:rsidRPr="005C4F8A" w:rsidRDefault="002926C6" w:rsidP="002926C6">
            <w:pPr>
              <w:ind w:right="-2"/>
              <w:jc w:val="center"/>
            </w:pPr>
            <w:r w:rsidRPr="005C4F8A">
              <w:t>528</w:t>
            </w:r>
          </w:p>
        </w:tc>
        <w:tc>
          <w:tcPr>
            <w:tcW w:w="690" w:type="pct"/>
          </w:tcPr>
          <w:p w14:paraId="0C42E93A" w14:textId="77777777" w:rsidR="002926C6" w:rsidRPr="005C4F8A" w:rsidRDefault="002926C6" w:rsidP="002926C6">
            <w:pPr>
              <w:ind w:right="-2"/>
              <w:jc w:val="center"/>
            </w:pPr>
            <w:r w:rsidRPr="005C4F8A">
              <w:t>528</w:t>
            </w:r>
          </w:p>
        </w:tc>
        <w:tc>
          <w:tcPr>
            <w:tcW w:w="997" w:type="pct"/>
          </w:tcPr>
          <w:p w14:paraId="7DFA0905" w14:textId="77777777" w:rsidR="002926C6" w:rsidRPr="005C4F8A" w:rsidRDefault="002926C6" w:rsidP="002926C6">
            <w:pPr>
              <w:ind w:right="-2"/>
            </w:pPr>
            <w:r w:rsidRPr="005C4F8A">
              <w:t>2009, хорошее</w:t>
            </w:r>
          </w:p>
        </w:tc>
      </w:tr>
      <w:tr w:rsidR="002926C6" w:rsidRPr="005C4F8A" w14:paraId="0032C2C1" w14:textId="77777777" w:rsidTr="00822D57">
        <w:tc>
          <w:tcPr>
            <w:tcW w:w="154" w:type="pct"/>
          </w:tcPr>
          <w:p w14:paraId="2FB982A3" w14:textId="77777777" w:rsidR="002926C6" w:rsidRPr="005C4F8A" w:rsidRDefault="002926C6" w:rsidP="006A01A0">
            <w:pPr>
              <w:pStyle w:val="af4"/>
              <w:widowControl w:val="0"/>
              <w:numPr>
                <w:ilvl w:val="0"/>
                <w:numId w:val="65"/>
              </w:numPr>
              <w:spacing w:after="200"/>
              <w:ind w:left="669" w:hanging="612"/>
              <w:jc w:val="center"/>
              <w:rPr>
                <w:bCs/>
                <w:color w:val="000000"/>
                <w:shd w:val="clear" w:color="auto" w:fill="FFFFFF"/>
                <w:lang w:bidi="ru-RU"/>
              </w:rPr>
            </w:pPr>
          </w:p>
        </w:tc>
        <w:tc>
          <w:tcPr>
            <w:tcW w:w="937" w:type="pct"/>
          </w:tcPr>
          <w:p w14:paraId="6AB0D42C" w14:textId="77777777" w:rsidR="002926C6" w:rsidRPr="005C4F8A" w:rsidRDefault="002926C6" w:rsidP="002926C6">
            <w:pPr>
              <w:widowControl w:val="0"/>
            </w:pPr>
            <w:r w:rsidRPr="005C4F8A">
              <w:t>МБОУ Лицей № 3</w:t>
            </w:r>
          </w:p>
        </w:tc>
        <w:tc>
          <w:tcPr>
            <w:tcW w:w="844" w:type="pct"/>
          </w:tcPr>
          <w:p w14:paraId="1CC88184" w14:textId="61179645" w:rsidR="002926C6" w:rsidRPr="005C4F8A" w:rsidRDefault="002926C6" w:rsidP="002926C6">
            <w:r w:rsidRPr="005C4F8A">
              <w:t xml:space="preserve">г. Минеральные Воды, </w:t>
            </w:r>
            <w:r w:rsidR="006F18DB" w:rsidRPr="005C4F8A">
              <w:br/>
            </w:r>
            <w:r w:rsidRPr="005C4F8A">
              <w:t xml:space="preserve">ул. Московская, д. 39   </w:t>
            </w:r>
          </w:p>
        </w:tc>
        <w:tc>
          <w:tcPr>
            <w:tcW w:w="765" w:type="pct"/>
          </w:tcPr>
          <w:p w14:paraId="531D5D26" w14:textId="77777777" w:rsidR="002926C6" w:rsidRPr="005C4F8A" w:rsidRDefault="002926C6" w:rsidP="002926C6">
            <w:pPr>
              <w:ind w:right="-2"/>
            </w:pPr>
            <w:r w:rsidRPr="005C4F8A">
              <w:t>г. Минеральные Воды</w:t>
            </w:r>
          </w:p>
        </w:tc>
        <w:tc>
          <w:tcPr>
            <w:tcW w:w="613" w:type="pct"/>
          </w:tcPr>
          <w:p w14:paraId="288B5D7D" w14:textId="77777777" w:rsidR="002926C6" w:rsidRPr="005C4F8A" w:rsidRDefault="002926C6" w:rsidP="002926C6">
            <w:pPr>
              <w:ind w:right="-2"/>
              <w:jc w:val="center"/>
            </w:pPr>
            <w:r w:rsidRPr="005C4F8A">
              <w:t>849</w:t>
            </w:r>
          </w:p>
        </w:tc>
        <w:tc>
          <w:tcPr>
            <w:tcW w:w="690" w:type="pct"/>
          </w:tcPr>
          <w:p w14:paraId="058E405B" w14:textId="77777777" w:rsidR="002926C6" w:rsidRPr="005C4F8A" w:rsidRDefault="002926C6" w:rsidP="002926C6">
            <w:pPr>
              <w:ind w:right="-2"/>
              <w:jc w:val="center"/>
              <w:rPr>
                <w:color w:val="000000"/>
              </w:rPr>
            </w:pPr>
            <w:r w:rsidRPr="005C4F8A">
              <w:t>659</w:t>
            </w:r>
          </w:p>
        </w:tc>
        <w:tc>
          <w:tcPr>
            <w:tcW w:w="997" w:type="pct"/>
          </w:tcPr>
          <w:p w14:paraId="3D47A286" w14:textId="77777777" w:rsidR="002926C6" w:rsidRPr="005C4F8A" w:rsidRDefault="002926C6" w:rsidP="002926C6">
            <w:pPr>
              <w:ind w:right="-2"/>
            </w:pPr>
            <w:r w:rsidRPr="005C4F8A">
              <w:rPr>
                <w:color w:val="000000"/>
              </w:rPr>
              <w:t>1954</w:t>
            </w:r>
            <w:r w:rsidRPr="005C4F8A">
              <w:t xml:space="preserve">, </w:t>
            </w:r>
            <w:r w:rsidRPr="005C4F8A">
              <w:rPr>
                <w:bCs/>
                <w:color w:val="000000"/>
                <w:shd w:val="clear" w:color="auto" w:fill="FFFFFF"/>
                <w:lang w:bidi="ru-RU"/>
              </w:rPr>
              <w:t>удовлетворительное</w:t>
            </w:r>
          </w:p>
        </w:tc>
      </w:tr>
      <w:tr w:rsidR="002926C6" w:rsidRPr="005C4F8A" w14:paraId="12E3D2D2" w14:textId="77777777" w:rsidTr="00822D57">
        <w:tc>
          <w:tcPr>
            <w:tcW w:w="154" w:type="pct"/>
          </w:tcPr>
          <w:p w14:paraId="366611F2" w14:textId="77777777" w:rsidR="002926C6" w:rsidRPr="005C4F8A" w:rsidRDefault="002926C6" w:rsidP="006A01A0">
            <w:pPr>
              <w:pStyle w:val="af4"/>
              <w:widowControl w:val="0"/>
              <w:numPr>
                <w:ilvl w:val="0"/>
                <w:numId w:val="65"/>
              </w:numPr>
              <w:spacing w:after="200"/>
              <w:ind w:left="669" w:hanging="612"/>
              <w:jc w:val="center"/>
              <w:rPr>
                <w:bCs/>
                <w:color w:val="000000"/>
                <w:shd w:val="clear" w:color="auto" w:fill="FFFFFF"/>
                <w:lang w:bidi="ru-RU"/>
              </w:rPr>
            </w:pPr>
          </w:p>
        </w:tc>
        <w:tc>
          <w:tcPr>
            <w:tcW w:w="937" w:type="pct"/>
          </w:tcPr>
          <w:p w14:paraId="077DFCFA" w14:textId="77777777" w:rsidR="002926C6" w:rsidRPr="005C4F8A" w:rsidRDefault="002926C6" w:rsidP="002926C6">
            <w:pPr>
              <w:widowControl w:val="0"/>
            </w:pPr>
            <w:r w:rsidRPr="005C4F8A">
              <w:t>МБОУ СОШ № 3</w:t>
            </w:r>
          </w:p>
        </w:tc>
        <w:tc>
          <w:tcPr>
            <w:tcW w:w="844" w:type="pct"/>
          </w:tcPr>
          <w:p w14:paraId="075EA60A" w14:textId="77777777" w:rsidR="002926C6" w:rsidRPr="005C4F8A" w:rsidRDefault="002926C6" w:rsidP="002926C6">
            <w:r w:rsidRPr="005C4F8A">
              <w:t xml:space="preserve">с. Гражданское, </w:t>
            </w:r>
            <w:r w:rsidRPr="005C4F8A">
              <w:br/>
              <w:t xml:space="preserve">ул. Школьная, 13а </w:t>
            </w:r>
          </w:p>
        </w:tc>
        <w:tc>
          <w:tcPr>
            <w:tcW w:w="765" w:type="pct"/>
          </w:tcPr>
          <w:p w14:paraId="55148F58" w14:textId="77777777" w:rsidR="002926C6" w:rsidRPr="005C4F8A" w:rsidRDefault="002926C6" w:rsidP="002926C6">
            <w:pPr>
              <w:ind w:right="-2"/>
            </w:pPr>
            <w:r w:rsidRPr="005C4F8A">
              <w:t xml:space="preserve">п. Нижняя Балка, </w:t>
            </w:r>
            <w:r w:rsidRPr="005C4F8A">
              <w:br/>
              <w:t xml:space="preserve">п. Фруктовый, </w:t>
            </w:r>
            <w:r w:rsidRPr="005C4F8A">
              <w:br/>
              <w:t xml:space="preserve">п. 1 Гражданка, </w:t>
            </w:r>
            <w:r w:rsidRPr="005C4F8A">
              <w:br/>
              <w:t xml:space="preserve">п. Фруктовый, </w:t>
            </w:r>
            <w:r w:rsidRPr="005C4F8A">
              <w:br/>
              <w:t xml:space="preserve">п. 2 Гражданка, </w:t>
            </w:r>
            <w:r w:rsidRPr="005C4F8A">
              <w:br/>
              <w:t>с. Гражданское</w:t>
            </w:r>
          </w:p>
        </w:tc>
        <w:tc>
          <w:tcPr>
            <w:tcW w:w="613" w:type="pct"/>
          </w:tcPr>
          <w:p w14:paraId="10CC0846" w14:textId="77777777" w:rsidR="002926C6" w:rsidRPr="005C4F8A" w:rsidRDefault="002926C6" w:rsidP="002926C6">
            <w:pPr>
              <w:ind w:right="-2"/>
              <w:jc w:val="center"/>
            </w:pPr>
            <w:r w:rsidRPr="005C4F8A">
              <w:t>476</w:t>
            </w:r>
          </w:p>
        </w:tc>
        <w:tc>
          <w:tcPr>
            <w:tcW w:w="690" w:type="pct"/>
          </w:tcPr>
          <w:p w14:paraId="7E662F15" w14:textId="77777777" w:rsidR="002926C6" w:rsidRPr="005C4F8A" w:rsidRDefault="002926C6" w:rsidP="002926C6">
            <w:pPr>
              <w:ind w:right="-2"/>
              <w:jc w:val="center"/>
            </w:pPr>
            <w:r w:rsidRPr="005C4F8A">
              <w:t>409</w:t>
            </w:r>
          </w:p>
        </w:tc>
        <w:tc>
          <w:tcPr>
            <w:tcW w:w="997" w:type="pct"/>
          </w:tcPr>
          <w:p w14:paraId="312927AD" w14:textId="77777777" w:rsidR="002926C6" w:rsidRPr="005C4F8A" w:rsidRDefault="002926C6" w:rsidP="002926C6">
            <w:pPr>
              <w:ind w:right="-2"/>
            </w:pPr>
            <w:r w:rsidRPr="005C4F8A">
              <w:t xml:space="preserve">1971, </w:t>
            </w:r>
            <w:r w:rsidRPr="005C4F8A">
              <w:rPr>
                <w:bCs/>
                <w:color w:val="000000"/>
                <w:shd w:val="clear" w:color="auto" w:fill="FFFFFF"/>
                <w:lang w:bidi="ru-RU"/>
              </w:rPr>
              <w:t>удовлетворительное</w:t>
            </w:r>
          </w:p>
        </w:tc>
      </w:tr>
      <w:tr w:rsidR="002926C6" w:rsidRPr="005C4F8A" w14:paraId="66627AFB" w14:textId="77777777" w:rsidTr="00822D57">
        <w:tc>
          <w:tcPr>
            <w:tcW w:w="154" w:type="pct"/>
          </w:tcPr>
          <w:p w14:paraId="491B73E4" w14:textId="77777777" w:rsidR="002926C6" w:rsidRPr="005C4F8A" w:rsidRDefault="002926C6" w:rsidP="006A01A0">
            <w:pPr>
              <w:pStyle w:val="af4"/>
              <w:widowControl w:val="0"/>
              <w:numPr>
                <w:ilvl w:val="0"/>
                <w:numId w:val="65"/>
              </w:numPr>
              <w:spacing w:after="200"/>
              <w:ind w:left="669" w:hanging="612"/>
              <w:jc w:val="center"/>
              <w:rPr>
                <w:bCs/>
                <w:color w:val="000000"/>
                <w:shd w:val="clear" w:color="auto" w:fill="FFFFFF"/>
                <w:lang w:bidi="ru-RU"/>
              </w:rPr>
            </w:pPr>
          </w:p>
        </w:tc>
        <w:tc>
          <w:tcPr>
            <w:tcW w:w="937" w:type="pct"/>
          </w:tcPr>
          <w:p w14:paraId="6EB1607F" w14:textId="77777777" w:rsidR="002926C6" w:rsidRPr="005C4F8A" w:rsidRDefault="002926C6" w:rsidP="002926C6">
            <w:pPr>
              <w:widowControl w:val="0"/>
            </w:pPr>
            <w:r w:rsidRPr="005C4F8A">
              <w:t>МБОУ СОШ № 5</w:t>
            </w:r>
          </w:p>
        </w:tc>
        <w:tc>
          <w:tcPr>
            <w:tcW w:w="844" w:type="pct"/>
          </w:tcPr>
          <w:p w14:paraId="25CFD35C" w14:textId="77777777" w:rsidR="002926C6" w:rsidRPr="005C4F8A" w:rsidRDefault="002926C6" w:rsidP="002926C6">
            <w:r w:rsidRPr="005C4F8A">
              <w:t xml:space="preserve">с. Прикумское, </w:t>
            </w:r>
            <w:r w:rsidRPr="005C4F8A">
              <w:br/>
              <w:t xml:space="preserve">ул. Ленина, 10  </w:t>
            </w:r>
          </w:p>
        </w:tc>
        <w:tc>
          <w:tcPr>
            <w:tcW w:w="765" w:type="pct"/>
          </w:tcPr>
          <w:p w14:paraId="30EC4791" w14:textId="77777777" w:rsidR="002926C6" w:rsidRPr="005C4F8A" w:rsidRDefault="002926C6" w:rsidP="002926C6">
            <w:pPr>
              <w:ind w:right="-2"/>
            </w:pPr>
            <w:r w:rsidRPr="005C4F8A">
              <w:t xml:space="preserve">п. Мирный, </w:t>
            </w:r>
            <w:r w:rsidRPr="005C4F8A">
              <w:br/>
              <w:t xml:space="preserve">п. Орбельяновка, </w:t>
            </w:r>
            <w:r w:rsidRPr="005C4F8A">
              <w:br/>
              <w:t xml:space="preserve">п. Успеновка, </w:t>
            </w:r>
            <w:r w:rsidRPr="005C4F8A">
              <w:br/>
              <w:t>п. Долина, п. Дунаевка, п. МТМ, с. Прикумское</w:t>
            </w:r>
          </w:p>
        </w:tc>
        <w:tc>
          <w:tcPr>
            <w:tcW w:w="613" w:type="pct"/>
          </w:tcPr>
          <w:p w14:paraId="738242AA" w14:textId="77777777" w:rsidR="002926C6" w:rsidRPr="005C4F8A" w:rsidRDefault="002926C6" w:rsidP="002926C6">
            <w:pPr>
              <w:ind w:right="-2"/>
              <w:jc w:val="center"/>
            </w:pPr>
            <w:r w:rsidRPr="005C4F8A">
              <w:t>964</w:t>
            </w:r>
          </w:p>
        </w:tc>
        <w:tc>
          <w:tcPr>
            <w:tcW w:w="690" w:type="pct"/>
          </w:tcPr>
          <w:p w14:paraId="67446E6A" w14:textId="77777777" w:rsidR="002926C6" w:rsidRPr="005C4F8A" w:rsidRDefault="002926C6" w:rsidP="002926C6">
            <w:pPr>
              <w:ind w:right="-2"/>
              <w:jc w:val="center"/>
            </w:pPr>
            <w:r w:rsidRPr="005C4F8A">
              <w:t>599</w:t>
            </w:r>
          </w:p>
        </w:tc>
        <w:tc>
          <w:tcPr>
            <w:tcW w:w="997" w:type="pct"/>
          </w:tcPr>
          <w:p w14:paraId="474CBFAF" w14:textId="77777777" w:rsidR="002926C6" w:rsidRPr="005C4F8A" w:rsidRDefault="002926C6" w:rsidP="002926C6">
            <w:pPr>
              <w:ind w:right="-2"/>
            </w:pPr>
            <w:r w:rsidRPr="005C4F8A">
              <w:t xml:space="preserve">1967, </w:t>
            </w:r>
            <w:r w:rsidRPr="005C4F8A">
              <w:rPr>
                <w:bCs/>
                <w:color w:val="000000"/>
                <w:shd w:val="clear" w:color="auto" w:fill="FFFFFF"/>
                <w:lang w:bidi="ru-RU"/>
              </w:rPr>
              <w:t>удовлетворительное</w:t>
            </w:r>
          </w:p>
        </w:tc>
      </w:tr>
      <w:tr w:rsidR="002926C6" w:rsidRPr="005C4F8A" w14:paraId="241866BF" w14:textId="77777777" w:rsidTr="00822D57">
        <w:tc>
          <w:tcPr>
            <w:tcW w:w="154" w:type="pct"/>
          </w:tcPr>
          <w:p w14:paraId="6B14EA4A" w14:textId="77777777" w:rsidR="002926C6" w:rsidRPr="005C4F8A" w:rsidRDefault="002926C6" w:rsidP="006A01A0">
            <w:pPr>
              <w:pStyle w:val="af4"/>
              <w:widowControl w:val="0"/>
              <w:numPr>
                <w:ilvl w:val="0"/>
                <w:numId w:val="65"/>
              </w:numPr>
              <w:spacing w:after="200"/>
              <w:ind w:left="669" w:hanging="612"/>
              <w:jc w:val="center"/>
              <w:rPr>
                <w:bCs/>
                <w:color w:val="000000"/>
                <w:shd w:val="clear" w:color="auto" w:fill="FFFFFF"/>
                <w:lang w:bidi="ru-RU"/>
              </w:rPr>
            </w:pPr>
          </w:p>
        </w:tc>
        <w:tc>
          <w:tcPr>
            <w:tcW w:w="937" w:type="pct"/>
          </w:tcPr>
          <w:p w14:paraId="1D297831" w14:textId="77777777" w:rsidR="002926C6" w:rsidRPr="005C4F8A" w:rsidRDefault="002926C6" w:rsidP="002926C6">
            <w:pPr>
              <w:widowControl w:val="0"/>
            </w:pPr>
            <w:r w:rsidRPr="005C4F8A">
              <w:t>МБОУ СОШ № 7</w:t>
            </w:r>
          </w:p>
        </w:tc>
        <w:tc>
          <w:tcPr>
            <w:tcW w:w="844" w:type="pct"/>
          </w:tcPr>
          <w:p w14:paraId="5AF4B27C" w14:textId="60ECC994" w:rsidR="002926C6" w:rsidRPr="005C4F8A" w:rsidRDefault="002926C6" w:rsidP="002926C6">
            <w:r w:rsidRPr="005C4F8A">
              <w:t xml:space="preserve">г. Минеральные Воды, </w:t>
            </w:r>
            <w:r w:rsidR="006F18DB" w:rsidRPr="005C4F8A">
              <w:br/>
            </w:r>
            <w:r w:rsidRPr="005C4F8A">
              <w:t xml:space="preserve">ул. Советская, д. 32   </w:t>
            </w:r>
          </w:p>
        </w:tc>
        <w:tc>
          <w:tcPr>
            <w:tcW w:w="765" w:type="pct"/>
          </w:tcPr>
          <w:p w14:paraId="78703235" w14:textId="77777777" w:rsidR="002926C6" w:rsidRPr="005C4F8A" w:rsidRDefault="002926C6" w:rsidP="002926C6">
            <w:pPr>
              <w:ind w:right="-2"/>
            </w:pPr>
            <w:r w:rsidRPr="005C4F8A">
              <w:t>г. Минеральные Воды</w:t>
            </w:r>
          </w:p>
        </w:tc>
        <w:tc>
          <w:tcPr>
            <w:tcW w:w="613" w:type="pct"/>
          </w:tcPr>
          <w:p w14:paraId="0343226E" w14:textId="77777777" w:rsidR="002926C6" w:rsidRPr="005C4F8A" w:rsidRDefault="002926C6" w:rsidP="002926C6">
            <w:pPr>
              <w:ind w:right="-2"/>
              <w:jc w:val="center"/>
            </w:pPr>
            <w:r w:rsidRPr="005C4F8A">
              <w:t>1 176</w:t>
            </w:r>
          </w:p>
        </w:tc>
        <w:tc>
          <w:tcPr>
            <w:tcW w:w="690" w:type="pct"/>
          </w:tcPr>
          <w:p w14:paraId="418C7D26" w14:textId="77777777" w:rsidR="002926C6" w:rsidRPr="005C4F8A" w:rsidRDefault="002926C6" w:rsidP="002926C6">
            <w:pPr>
              <w:ind w:right="-2"/>
              <w:jc w:val="center"/>
            </w:pPr>
            <w:r w:rsidRPr="005C4F8A">
              <w:t>892</w:t>
            </w:r>
          </w:p>
        </w:tc>
        <w:tc>
          <w:tcPr>
            <w:tcW w:w="997" w:type="pct"/>
          </w:tcPr>
          <w:p w14:paraId="45A9F492" w14:textId="77777777" w:rsidR="002926C6" w:rsidRPr="005C4F8A" w:rsidRDefault="002926C6" w:rsidP="002926C6">
            <w:pPr>
              <w:ind w:right="-2"/>
            </w:pPr>
            <w:r w:rsidRPr="005C4F8A">
              <w:t xml:space="preserve">1975, </w:t>
            </w:r>
            <w:r w:rsidRPr="005C4F8A">
              <w:rPr>
                <w:bCs/>
                <w:color w:val="000000"/>
                <w:shd w:val="clear" w:color="auto" w:fill="FFFFFF"/>
                <w:lang w:bidi="ru-RU"/>
              </w:rPr>
              <w:t>удовлетворительное</w:t>
            </w:r>
          </w:p>
        </w:tc>
      </w:tr>
      <w:tr w:rsidR="002926C6" w:rsidRPr="005C4F8A" w14:paraId="7DA384C7" w14:textId="77777777" w:rsidTr="00822D57">
        <w:tc>
          <w:tcPr>
            <w:tcW w:w="154" w:type="pct"/>
          </w:tcPr>
          <w:p w14:paraId="572A81D4" w14:textId="77777777" w:rsidR="002926C6" w:rsidRPr="005C4F8A" w:rsidRDefault="002926C6" w:rsidP="006A01A0">
            <w:pPr>
              <w:pStyle w:val="af4"/>
              <w:widowControl w:val="0"/>
              <w:numPr>
                <w:ilvl w:val="0"/>
                <w:numId w:val="65"/>
              </w:numPr>
              <w:spacing w:after="200"/>
              <w:ind w:left="669" w:hanging="612"/>
              <w:jc w:val="center"/>
              <w:rPr>
                <w:bCs/>
                <w:color w:val="000000"/>
                <w:shd w:val="clear" w:color="auto" w:fill="FFFFFF"/>
                <w:lang w:bidi="ru-RU"/>
              </w:rPr>
            </w:pPr>
          </w:p>
        </w:tc>
        <w:tc>
          <w:tcPr>
            <w:tcW w:w="937" w:type="pct"/>
          </w:tcPr>
          <w:p w14:paraId="2E86C349" w14:textId="77777777" w:rsidR="002926C6" w:rsidRPr="005C4F8A" w:rsidRDefault="002926C6" w:rsidP="002926C6">
            <w:pPr>
              <w:widowControl w:val="0"/>
            </w:pPr>
            <w:r w:rsidRPr="005C4F8A">
              <w:t>МБОУ СОШ № 7</w:t>
            </w:r>
          </w:p>
        </w:tc>
        <w:tc>
          <w:tcPr>
            <w:tcW w:w="844" w:type="pct"/>
          </w:tcPr>
          <w:p w14:paraId="02FEA123" w14:textId="77777777" w:rsidR="002926C6" w:rsidRPr="005C4F8A" w:rsidRDefault="002926C6" w:rsidP="002926C6">
            <w:r w:rsidRPr="005C4F8A">
              <w:t xml:space="preserve">с. Марьины Колодцы, </w:t>
            </w:r>
            <w:r w:rsidRPr="005C4F8A">
              <w:br/>
              <w:t>ул. Зеленая, 26</w:t>
            </w:r>
          </w:p>
        </w:tc>
        <w:tc>
          <w:tcPr>
            <w:tcW w:w="765" w:type="pct"/>
          </w:tcPr>
          <w:p w14:paraId="7D78787A" w14:textId="77777777" w:rsidR="002926C6" w:rsidRPr="005C4F8A" w:rsidRDefault="002926C6" w:rsidP="002926C6">
            <w:pPr>
              <w:ind w:right="-2"/>
            </w:pPr>
            <w:r w:rsidRPr="005C4F8A">
              <w:t xml:space="preserve">с. Марьины Колодцы, </w:t>
            </w:r>
            <w:r w:rsidRPr="005C4F8A">
              <w:br/>
              <w:t xml:space="preserve">с. Сухая Падина, </w:t>
            </w:r>
            <w:r w:rsidRPr="005C4F8A">
              <w:br/>
              <w:t xml:space="preserve">х. Утренняя Долина, </w:t>
            </w:r>
            <w:r w:rsidRPr="005C4F8A">
              <w:br/>
              <w:t xml:space="preserve">х. Веселый, </w:t>
            </w:r>
            <w:r w:rsidRPr="005C4F8A">
              <w:br/>
              <w:t xml:space="preserve">х. Старотарка, </w:t>
            </w:r>
            <w:r w:rsidRPr="005C4F8A">
              <w:br/>
              <w:t>х. Безиваново</w:t>
            </w:r>
          </w:p>
        </w:tc>
        <w:tc>
          <w:tcPr>
            <w:tcW w:w="613" w:type="pct"/>
          </w:tcPr>
          <w:p w14:paraId="11B2EC71" w14:textId="77777777" w:rsidR="002926C6" w:rsidRPr="005C4F8A" w:rsidRDefault="002926C6" w:rsidP="002926C6">
            <w:pPr>
              <w:ind w:right="-2"/>
              <w:jc w:val="center"/>
            </w:pPr>
            <w:r w:rsidRPr="005C4F8A">
              <w:t>402</w:t>
            </w:r>
          </w:p>
        </w:tc>
        <w:tc>
          <w:tcPr>
            <w:tcW w:w="690" w:type="pct"/>
          </w:tcPr>
          <w:p w14:paraId="182568DF" w14:textId="77777777" w:rsidR="002926C6" w:rsidRPr="005C4F8A" w:rsidRDefault="002926C6" w:rsidP="002926C6">
            <w:pPr>
              <w:ind w:right="-2"/>
              <w:jc w:val="center"/>
            </w:pPr>
            <w:r w:rsidRPr="005C4F8A">
              <w:t>402</w:t>
            </w:r>
          </w:p>
        </w:tc>
        <w:tc>
          <w:tcPr>
            <w:tcW w:w="997" w:type="pct"/>
          </w:tcPr>
          <w:p w14:paraId="6E34E0DE" w14:textId="77777777" w:rsidR="002926C6" w:rsidRPr="005C4F8A" w:rsidRDefault="002926C6" w:rsidP="002926C6">
            <w:pPr>
              <w:ind w:right="-2"/>
            </w:pPr>
            <w:r w:rsidRPr="005C4F8A">
              <w:t>1986, хорошее</w:t>
            </w:r>
          </w:p>
        </w:tc>
      </w:tr>
      <w:tr w:rsidR="002926C6" w:rsidRPr="005C4F8A" w14:paraId="63B7FA5D" w14:textId="77777777" w:rsidTr="00822D57">
        <w:tc>
          <w:tcPr>
            <w:tcW w:w="154" w:type="pct"/>
          </w:tcPr>
          <w:p w14:paraId="0529C84C" w14:textId="77777777" w:rsidR="002926C6" w:rsidRPr="005C4F8A" w:rsidRDefault="002926C6" w:rsidP="006A01A0">
            <w:pPr>
              <w:pStyle w:val="af4"/>
              <w:widowControl w:val="0"/>
              <w:numPr>
                <w:ilvl w:val="0"/>
                <w:numId w:val="65"/>
              </w:numPr>
              <w:spacing w:after="200"/>
              <w:ind w:left="669" w:hanging="612"/>
              <w:jc w:val="center"/>
              <w:rPr>
                <w:bCs/>
                <w:color w:val="000000"/>
                <w:shd w:val="clear" w:color="auto" w:fill="FFFFFF"/>
                <w:lang w:bidi="ru-RU"/>
              </w:rPr>
            </w:pPr>
          </w:p>
        </w:tc>
        <w:tc>
          <w:tcPr>
            <w:tcW w:w="937" w:type="pct"/>
          </w:tcPr>
          <w:p w14:paraId="258AF6D6" w14:textId="77777777" w:rsidR="002926C6" w:rsidRPr="005C4F8A" w:rsidRDefault="002926C6" w:rsidP="002926C6">
            <w:pPr>
              <w:widowControl w:val="0"/>
            </w:pPr>
            <w:r w:rsidRPr="005C4F8A">
              <w:t>МБОУ СОШ № 8</w:t>
            </w:r>
          </w:p>
        </w:tc>
        <w:tc>
          <w:tcPr>
            <w:tcW w:w="844" w:type="pct"/>
          </w:tcPr>
          <w:p w14:paraId="5F2C42D6" w14:textId="77777777" w:rsidR="002926C6" w:rsidRPr="005C4F8A" w:rsidRDefault="002926C6" w:rsidP="002926C6">
            <w:r w:rsidRPr="005C4F8A">
              <w:t xml:space="preserve">с. Левокумка, </w:t>
            </w:r>
            <w:r w:rsidRPr="005C4F8A">
              <w:br/>
              <w:t xml:space="preserve">пер. Огородний, 1 </w:t>
            </w:r>
          </w:p>
        </w:tc>
        <w:tc>
          <w:tcPr>
            <w:tcW w:w="765" w:type="pct"/>
          </w:tcPr>
          <w:p w14:paraId="400CF671" w14:textId="77777777" w:rsidR="002926C6" w:rsidRPr="005C4F8A" w:rsidRDefault="002926C6" w:rsidP="002926C6">
            <w:pPr>
              <w:ind w:right="-2"/>
            </w:pPr>
            <w:r w:rsidRPr="005C4F8A">
              <w:t>с. Левокумка</w:t>
            </w:r>
          </w:p>
        </w:tc>
        <w:tc>
          <w:tcPr>
            <w:tcW w:w="613" w:type="pct"/>
          </w:tcPr>
          <w:p w14:paraId="4C5719B4" w14:textId="77777777" w:rsidR="002926C6" w:rsidRPr="005C4F8A" w:rsidRDefault="002926C6" w:rsidP="002926C6">
            <w:pPr>
              <w:ind w:right="-2"/>
              <w:jc w:val="center"/>
            </w:pPr>
            <w:r w:rsidRPr="005C4F8A">
              <w:t>640</w:t>
            </w:r>
          </w:p>
        </w:tc>
        <w:tc>
          <w:tcPr>
            <w:tcW w:w="690" w:type="pct"/>
          </w:tcPr>
          <w:p w14:paraId="4481E143" w14:textId="77777777" w:rsidR="002926C6" w:rsidRPr="005C4F8A" w:rsidRDefault="002926C6" w:rsidP="002926C6">
            <w:pPr>
              <w:ind w:right="-2"/>
              <w:jc w:val="center"/>
            </w:pPr>
            <w:r w:rsidRPr="005C4F8A">
              <w:t>519</w:t>
            </w:r>
          </w:p>
        </w:tc>
        <w:tc>
          <w:tcPr>
            <w:tcW w:w="997" w:type="pct"/>
          </w:tcPr>
          <w:p w14:paraId="45AB9D22" w14:textId="77777777" w:rsidR="002926C6" w:rsidRPr="005C4F8A" w:rsidRDefault="002926C6" w:rsidP="002926C6">
            <w:pPr>
              <w:ind w:right="-2"/>
            </w:pPr>
            <w:r w:rsidRPr="005C4F8A">
              <w:t xml:space="preserve">1975, </w:t>
            </w:r>
            <w:r w:rsidRPr="005C4F8A">
              <w:rPr>
                <w:bCs/>
                <w:color w:val="000000"/>
                <w:shd w:val="clear" w:color="auto" w:fill="FFFFFF"/>
                <w:lang w:bidi="ru-RU"/>
              </w:rPr>
              <w:t>удовлетворительное</w:t>
            </w:r>
          </w:p>
        </w:tc>
      </w:tr>
      <w:tr w:rsidR="002926C6" w:rsidRPr="005C4F8A" w14:paraId="2A824A60" w14:textId="77777777" w:rsidTr="00822D57">
        <w:tc>
          <w:tcPr>
            <w:tcW w:w="154" w:type="pct"/>
          </w:tcPr>
          <w:p w14:paraId="240CB9E6" w14:textId="77777777" w:rsidR="002926C6" w:rsidRPr="005C4F8A" w:rsidRDefault="002926C6" w:rsidP="006A01A0">
            <w:pPr>
              <w:pStyle w:val="af4"/>
              <w:widowControl w:val="0"/>
              <w:numPr>
                <w:ilvl w:val="0"/>
                <w:numId w:val="65"/>
              </w:numPr>
              <w:spacing w:after="200"/>
              <w:ind w:left="669" w:hanging="612"/>
              <w:jc w:val="center"/>
              <w:rPr>
                <w:bCs/>
                <w:color w:val="000000"/>
                <w:shd w:val="clear" w:color="auto" w:fill="FFFFFF"/>
                <w:lang w:bidi="ru-RU"/>
              </w:rPr>
            </w:pPr>
          </w:p>
        </w:tc>
        <w:tc>
          <w:tcPr>
            <w:tcW w:w="937" w:type="pct"/>
          </w:tcPr>
          <w:p w14:paraId="361EF954" w14:textId="77777777" w:rsidR="002926C6" w:rsidRPr="005C4F8A" w:rsidRDefault="002926C6" w:rsidP="002926C6">
            <w:pPr>
              <w:widowControl w:val="0"/>
            </w:pPr>
            <w:r w:rsidRPr="005C4F8A">
              <w:t>МБОУ СОШ № 11</w:t>
            </w:r>
          </w:p>
        </w:tc>
        <w:tc>
          <w:tcPr>
            <w:tcW w:w="844" w:type="pct"/>
          </w:tcPr>
          <w:p w14:paraId="5D4FD7A4" w14:textId="77777777" w:rsidR="002926C6" w:rsidRPr="005C4F8A" w:rsidRDefault="002926C6" w:rsidP="002926C6">
            <w:r w:rsidRPr="005C4F8A">
              <w:t xml:space="preserve">п. Новотерский, </w:t>
            </w:r>
            <w:r w:rsidRPr="005C4F8A">
              <w:br/>
              <w:t xml:space="preserve">ул. Новотерская, 9  </w:t>
            </w:r>
          </w:p>
        </w:tc>
        <w:tc>
          <w:tcPr>
            <w:tcW w:w="765" w:type="pct"/>
          </w:tcPr>
          <w:p w14:paraId="5B109D65" w14:textId="77777777" w:rsidR="002926C6" w:rsidRPr="005C4F8A" w:rsidRDefault="002926C6" w:rsidP="002926C6">
            <w:pPr>
              <w:ind w:right="-2"/>
            </w:pPr>
            <w:r w:rsidRPr="005C4F8A">
              <w:t xml:space="preserve">п. Змейка, п. МТФ, </w:t>
            </w:r>
            <w:r w:rsidRPr="005C4F8A">
              <w:br/>
              <w:t xml:space="preserve">п. Привольный, </w:t>
            </w:r>
            <w:r w:rsidRPr="005C4F8A">
              <w:br/>
              <w:t xml:space="preserve">п. Бородыновка, </w:t>
            </w:r>
            <w:r w:rsidRPr="005C4F8A">
              <w:br/>
              <w:t>п. Новотерский</w:t>
            </w:r>
          </w:p>
        </w:tc>
        <w:tc>
          <w:tcPr>
            <w:tcW w:w="613" w:type="pct"/>
          </w:tcPr>
          <w:p w14:paraId="27731E55" w14:textId="77777777" w:rsidR="002926C6" w:rsidRPr="005C4F8A" w:rsidRDefault="002926C6" w:rsidP="002926C6">
            <w:pPr>
              <w:ind w:right="-2"/>
              <w:jc w:val="center"/>
            </w:pPr>
            <w:r w:rsidRPr="005C4F8A">
              <w:t>563</w:t>
            </w:r>
          </w:p>
        </w:tc>
        <w:tc>
          <w:tcPr>
            <w:tcW w:w="690" w:type="pct"/>
          </w:tcPr>
          <w:p w14:paraId="065F7946" w14:textId="77777777" w:rsidR="002926C6" w:rsidRPr="005C4F8A" w:rsidRDefault="002926C6" w:rsidP="002926C6">
            <w:pPr>
              <w:ind w:right="-2"/>
              <w:jc w:val="center"/>
            </w:pPr>
            <w:r w:rsidRPr="005C4F8A">
              <w:t>618</w:t>
            </w:r>
          </w:p>
        </w:tc>
        <w:tc>
          <w:tcPr>
            <w:tcW w:w="997" w:type="pct"/>
          </w:tcPr>
          <w:p w14:paraId="17BC3678" w14:textId="77777777" w:rsidR="002926C6" w:rsidRPr="005C4F8A" w:rsidRDefault="002926C6" w:rsidP="002926C6">
            <w:pPr>
              <w:ind w:right="-2"/>
            </w:pPr>
            <w:r w:rsidRPr="005C4F8A">
              <w:t>1988, хорошее</w:t>
            </w:r>
          </w:p>
        </w:tc>
      </w:tr>
      <w:tr w:rsidR="002926C6" w:rsidRPr="005C4F8A" w14:paraId="61DDE559" w14:textId="77777777" w:rsidTr="00822D57">
        <w:tc>
          <w:tcPr>
            <w:tcW w:w="154" w:type="pct"/>
          </w:tcPr>
          <w:p w14:paraId="636C01DD"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5E0985A7" w14:textId="77777777" w:rsidR="002926C6" w:rsidRPr="005C4F8A" w:rsidRDefault="002926C6" w:rsidP="002926C6">
            <w:pPr>
              <w:widowControl w:val="0"/>
            </w:pPr>
            <w:r w:rsidRPr="005C4F8A">
              <w:t>МБОУ СОШ № 19</w:t>
            </w:r>
          </w:p>
        </w:tc>
        <w:tc>
          <w:tcPr>
            <w:tcW w:w="844" w:type="pct"/>
          </w:tcPr>
          <w:p w14:paraId="2E592F1C" w14:textId="77777777" w:rsidR="002926C6" w:rsidRPr="005C4F8A" w:rsidRDefault="002926C6" w:rsidP="002926C6">
            <w:r w:rsidRPr="005C4F8A">
              <w:t xml:space="preserve">с. Побегайловка, </w:t>
            </w:r>
            <w:r w:rsidRPr="005C4F8A">
              <w:br/>
              <w:t xml:space="preserve">ул. Школьная, 2 </w:t>
            </w:r>
          </w:p>
        </w:tc>
        <w:tc>
          <w:tcPr>
            <w:tcW w:w="765" w:type="pct"/>
          </w:tcPr>
          <w:p w14:paraId="2E711E0A" w14:textId="77777777" w:rsidR="002926C6" w:rsidRPr="005C4F8A" w:rsidRDefault="002926C6" w:rsidP="002926C6">
            <w:pPr>
              <w:ind w:right="-2"/>
            </w:pPr>
            <w:r w:rsidRPr="005C4F8A">
              <w:t>с. Побегайловка</w:t>
            </w:r>
          </w:p>
        </w:tc>
        <w:tc>
          <w:tcPr>
            <w:tcW w:w="613" w:type="pct"/>
          </w:tcPr>
          <w:p w14:paraId="449A2971" w14:textId="77777777" w:rsidR="002926C6" w:rsidRPr="005C4F8A" w:rsidRDefault="002926C6" w:rsidP="002926C6">
            <w:pPr>
              <w:ind w:right="-2"/>
              <w:jc w:val="center"/>
            </w:pPr>
            <w:r w:rsidRPr="005C4F8A">
              <w:t>460</w:t>
            </w:r>
          </w:p>
        </w:tc>
        <w:tc>
          <w:tcPr>
            <w:tcW w:w="690" w:type="pct"/>
          </w:tcPr>
          <w:p w14:paraId="6934BCA6" w14:textId="77777777" w:rsidR="002926C6" w:rsidRPr="005C4F8A" w:rsidRDefault="002926C6" w:rsidP="002926C6">
            <w:pPr>
              <w:ind w:right="-2"/>
              <w:jc w:val="center"/>
            </w:pPr>
            <w:r w:rsidRPr="005C4F8A">
              <w:t>469</w:t>
            </w:r>
          </w:p>
        </w:tc>
        <w:tc>
          <w:tcPr>
            <w:tcW w:w="997" w:type="pct"/>
          </w:tcPr>
          <w:p w14:paraId="27361C06" w14:textId="2F90D33B" w:rsidR="002926C6" w:rsidRPr="005C4F8A" w:rsidRDefault="002926C6" w:rsidP="002926C6">
            <w:pPr>
              <w:ind w:right="-2"/>
            </w:pPr>
            <w:r w:rsidRPr="005C4F8A">
              <w:t xml:space="preserve">1981, </w:t>
            </w:r>
            <w:r w:rsidR="005A2275" w:rsidRPr="005C4F8A">
              <w:t>удовлетворительное</w:t>
            </w:r>
          </w:p>
        </w:tc>
      </w:tr>
      <w:tr w:rsidR="002926C6" w:rsidRPr="005C4F8A" w14:paraId="7ABD2EE5" w14:textId="77777777" w:rsidTr="00822D57">
        <w:tc>
          <w:tcPr>
            <w:tcW w:w="154" w:type="pct"/>
          </w:tcPr>
          <w:p w14:paraId="18B47900"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3E7DDDA7" w14:textId="77777777" w:rsidR="002926C6" w:rsidRPr="005C4F8A" w:rsidRDefault="002926C6" w:rsidP="002926C6">
            <w:pPr>
              <w:widowControl w:val="0"/>
            </w:pPr>
            <w:r w:rsidRPr="005C4F8A">
              <w:t>МБОУ СОШ № 20</w:t>
            </w:r>
          </w:p>
        </w:tc>
        <w:tc>
          <w:tcPr>
            <w:tcW w:w="844" w:type="pct"/>
          </w:tcPr>
          <w:p w14:paraId="7DAD21F0" w14:textId="76FE1DE9" w:rsidR="002926C6" w:rsidRPr="005C4F8A" w:rsidRDefault="002926C6" w:rsidP="002926C6">
            <w:r w:rsidRPr="005C4F8A">
              <w:t xml:space="preserve">г. Минеральные Воды, </w:t>
            </w:r>
            <w:r w:rsidR="006F18DB" w:rsidRPr="005C4F8A">
              <w:br/>
            </w:r>
            <w:r w:rsidRPr="005C4F8A">
              <w:t xml:space="preserve">ул. Новоселов, 8  </w:t>
            </w:r>
          </w:p>
        </w:tc>
        <w:tc>
          <w:tcPr>
            <w:tcW w:w="765" w:type="pct"/>
          </w:tcPr>
          <w:p w14:paraId="75FBDEF5" w14:textId="77777777" w:rsidR="002926C6" w:rsidRPr="005C4F8A" w:rsidRDefault="002926C6" w:rsidP="002926C6">
            <w:pPr>
              <w:ind w:right="-2"/>
            </w:pPr>
            <w:r w:rsidRPr="005C4F8A">
              <w:t>г. Минеральные Воды</w:t>
            </w:r>
          </w:p>
        </w:tc>
        <w:tc>
          <w:tcPr>
            <w:tcW w:w="613" w:type="pct"/>
          </w:tcPr>
          <w:p w14:paraId="5AA55710" w14:textId="77777777" w:rsidR="002926C6" w:rsidRPr="005C4F8A" w:rsidRDefault="002926C6" w:rsidP="002926C6">
            <w:pPr>
              <w:ind w:right="-2"/>
              <w:jc w:val="center"/>
            </w:pPr>
            <w:r w:rsidRPr="005C4F8A">
              <w:t>1 296</w:t>
            </w:r>
          </w:p>
        </w:tc>
        <w:tc>
          <w:tcPr>
            <w:tcW w:w="690" w:type="pct"/>
          </w:tcPr>
          <w:p w14:paraId="1409D69C" w14:textId="77777777" w:rsidR="002926C6" w:rsidRPr="005C4F8A" w:rsidRDefault="002926C6" w:rsidP="002926C6">
            <w:pPr>
              <w:ind w:right="-2"/>
              <w:jc w:val="center"/>
            </w:pPr>
            <w:r w:rsidRPr="005C4F8A">
              <w:t>971</w:t>
            </w:r>
          </w:p>
        </w:tc>
        <w:tc>
          <w:tcPr>
            <w:tcW w:w="997" w:type="pct"/>
          </w:tcPr>
          <w:p w14:paraId="587AD152" w14:textId="57AD95C9" w:rsidR="002926C6" w:rsidRPr="005C4F8A" w:rsidRDefault="002926C6" w:rsidP="002926C6">
            <w:pPr>
              <w:ind w:right="-2"/>
            </w:pPr>
            <w:r w:rsidRPr="005C4F8A">
              <w:t xml:space="preserve">1997, </w:t>
            </w:r>
            <w:r w:rsidR="005A2275" w:rsidRPr="005C4F8A">
              <w:t>удовлетворительное</w:t>
            </w:r>
          </w:p>
        </w:tc>
      </w:tr>
      <w:tr w:rsidR="002926C6" w:rsidRPr="005C4F8A" w14:paraId="13FDD4F2" w14:textId="77777777" w:rsidTr="00822D57">
        <w:tc>
          <w:tcPr>
            <w:tcW w:w="154" w:type="pct"/>
          </w:tcPr>
          <w:p w14:paraId="46BD0DEA"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6603A867" w14:textId="77777777" w:rsidR="002926C6" w:rsidRPr="005C4F8A" w:rsidRDefault="002926C6" w:rsidP="002926C6">
            <w:pPr>
              <w:widowControl w:val="0"/>
            </w:pPr>
            <w:r w:rsidRPr="005C4F8A">
              <w:t>МБО Гимназия № 103</w:t>
            </w:r>
          </w:p>
        </w:tc>
        <w:tc>
          <w:tcPr>
            <w:tcW w:w="844" w:type="pct"/>
          </w:tcPr>
          <w:p w14:paraId="35605DFF" w14:textId="0DCE6A1C" w:rsidR="002926C6" w:rsidRPr="005C4F8A" w:rsidRDefault="002926C6" w:rsidP="002926C6">
            <w:r w:rsidRPr="005C4F8A">
              <w:t xml:space="preserve">г. Минеральные Воды, </w:t>
            </w:r>
            <w:r w:rsidR="006F18DB" w:rsidRPr="005C4F8A">
              <w:br/>
            </w:r>
            <w:r w:rsidRPr="005C4F8A">
              <w:t xml:space="preserve">ул. Ленина, 32  </w:t>
            </w:r>
          </w:p>
        </w:tc>
        <w:tc>
          <w:tcPr>
            <w:tcW w:w="765" w:type="pct"/>
          </w:tcPr>
          <w:p w14:paraId="4D02CCAA" w14:textId="77777777" w:rsidR="002926C6" w:rsidRPr="005C4F8A" w:rsidRDefault="002926C6" w:rsidP="002926C6">
            <w:pPr>
              <w:ind w:right="-2"/>
            </w:pPr>
            <w:r w:rsidRPr="005C4F8A">
              <w:t>г. Минеральные Воды</w:t>
            </w:r>
          </w:p>
        </w:tc>
        <w:tc>
          <w:tcPr>
            <w:tcW w:w="613" w:type="pct"/>
          </w:tcPr>
          <w:p w14:paraId="7F72651A" w14:textId="77777777" w:rsidR="002926C6" w:rsidRPr="005C4F8A" w:rsidRDefault="002926C6" w:rsidP="002926C6">
            <w:pPr>
              <w:ind w:right="-2"/>
              <w:jc w:val="center"/>
            </w:pPr>
            <w:r w:rsidRPr="005C4F8A">
              <w:t>1 130</w:t>
            </w:r>
          </w:p>
        </w:tc>
        <w:tc>
          <w:tcPr>
            <w:tcW w:w="690" w:type="pct"/>
          </w:tcPr>
          <w:p w14:paraId="629DA45C" w14:textId="77777777" w:rsidR="002926C6" w:rsidRPr="005C4F8A" w:rsidRDefault="002926C6" w:rsidP="002926C6">
            <w:pPr>
              <w:ind w:right="-2"/>
              <w:jc w:val="center"/>
            </w:pPr>
            <w:r w:rsidRPr="005C4F8A">
              <w:t>1 096</w:t>
            </w:r>
          </w:p>
        </w:tc>
        <w:tc>
          <w:tcPr>
            <w:tcW w:w="997" w:type="pct"/>
          </w:tcPr>
          <w:p w14:paraId="54B73875" w14:textId="77777777" w:rsidR="002926C6" w:rsidRPr="005C4F8A" w:rsidRDefault="002926C6" w:rsidP="002926C6">
            <w:pPr>
              <w:ind w:right="-2"/>
            </w:pPr>
            <w:r w:rsidRPr="005C4F8A">
              <w:t xml:space="preserve">1895, </w:t>
            </w:r>
            <w:r w:rsidRPr="005C4F8A">
              <w:rPr>
                <w:bCs/>
                <w:color w:val="000000"/>
                <w:shd w:val="clear" w:color="auto" w:fill="FFFFFF"/>
                <w:lang w:bidi="ru-RU"/>
              </w:rPr>
              <w:t>удовлетворительное</w:t>
            </w:r>
          </w:p>
        </w:tc>
      </w:tr>
      <w:tr w:rsidR="002926C6" w:rsidRPr="005C4F8A" w14:paraId="30876E9F" w14:textId="77777777" w:rsidTr="00822D57">
        <w:tc>
          <w:tcPr>
            <w:tcW w:w="154" w:type="pct"/>
          </w:tcPr>
          <w:p w14:paraId="0BDF05BC"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3D11D74D" w14:textId="77777777" w:rsidR="002926C6" w:rsidRPr="005C4F8A" w:rsidRDefault="002926C6" w:rsidP="002926C6">
            <w:pPr>
              <w:widowControl w:val="0"/>
            </w:pPr>
            <w:r w:rsidRPr="005C4F8A">
              <w:t>МБОУ Лицей № 104</w:t>
            </w:r>
          </w:p>
        </w:tc>
        <w:tc>
          <w:tcPr>
            <w:tcW w:w="844" w:type="pct"/>
          </w:tcPr>
          <w:p w14:paraId="707D8088" w14:textId="42C96E64" w:rsidR="002926C6" w:rsidRPr="005C4F8A" w:rsidRDefault="002926C6" w:rsidP="002926C6">
            <w:r w:rsidRPr="005C4F8A">
              <w:t xml:space="preserve">г. Минеральные Воды, </w:t>
            </w:r>
            <w:r w:rsidR="006F18DB" w:rsidRPr="005C4F8A">
              <w:br/>
            </w:r>
            <w:r w:rsidRPr="005C4F8A">
              <w:t xml:space="preserve">ул. Ленина, 36  </w:t>
            </w:r>
          </w:p>
        </w:tc>
        <w:tc>
          <w:tcPr>
            <w:tcW w:w="765" w:type="pct"/>
          </w:tcPr>
          <w:p w14:paraId="19B8E043" w14:textId="77777777" w:rsidR="002926C6" w:rsidRPr="005C4F8A" w:rsidRDefault="002926C6" w:rsidP="002926C6">
            <w:pPr>
              <w:ind w:right="-2"/>
            </w:pPr>
            <w:r w:rsidRPr="005C4F8A">
              <w:t>г. Минеральные Воды</w:t>
            </w:r>
          </w:p>
        </w:tc>
        <w:tc>
          <w:tcPr>
            <w:tcW w:w="613" w:type="pct"/>
          </w:tcPr>
          <w:p w14:paraId="648031BF" w14:textId="77777777" w:rsidR="002926C6" w:rsidRPr="005C4F8A" w:rsidRDefault="002926C6" w:rsidP="002926C6">
            <w:pPr>
              <w:ind w:right="-2"/>
              <w:jc w:val="center"/>
            </w:pPr>
            <w:r w:rsidRPr="005C4F8A">
              <w:t>902</w:t>
            </w:r>
          </w:p>
        </w:tc>
        <w:tc>
          <w:tcPr>
            <w:tcW w:w="690" w:type="pct"/>
          </w:tcPr>
          <w:p w14:paraId="25014A33" w14:textId="77777777" w:rsidR="002926C6" w:rsidRPr="005C4F8A" w:rsidRDefault="002926C6" w:rsidP="002926C6">
            <w:pPr>
              <w:ind w:right="-2"/>
              <w:jc w:val="center"/>
            </w:pPr>
            <w:r w:rsidRPr="005C4F8A">
              <w:t>733</w:t>
            </w:r>
          </w:p>
        </w:tc>
        <w:tc>
          <w:tcPr>
            <w:tcW w:w="997" w:type="pct"/>
          </w:tcPr>
          <w:p w14:paraId="3D8849E3" w14:textId="77777777" w:rsidR="002926C6" w:rsidRPr="005C4F8A" w:rsidRDefault="002926C6" w:rsidP="002926C6">
            <w:pPr>
              <w:ind w:right="-2"/>
            </w:pPr>
            <w:r w:rsidRPr="005C4F8A">
              <w:t xml:space="preserve">1902, </w:t>
            </w:r>
            <w:r w:rsidRPr="005C4F8A">
              <w:rPr>
                <w:bCs/>
                <w:color w:val="000000"/>
                <w:shd w:val="clear" w:color="auto" w:fill="FFFFFF"/>
                <w:lang w:bidi="ru-RU"/>
              </w:rPr>
              <w:t>удовлетворительное</w:t>
            </w:r>
          </w:p>
        </w:tc>
      </w:tr>
      <w:tr w:rsidR="002926C6" w:rsidRPr="005C4F8A" w14:paraId="163CA9AA" w14:textId="77777777" w:rsidTr="00822D57">
        <w:tc>
          <w:tcPr>
            <w:tcW w:w="154" w:type="pct"/>
          </w:tcPr>
          <w:p w14:paraId="56AB857A"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01B46ABF" w14:textId="77777777" w:rsidR="002926C6" w:rsidRPr="005C4F8A" w:rsidRDefault="002926C6" w:rsidP="002926C6">
            <w:pPr>
              <w:widowControl w:val="0"/>
            </w:pPr>
            <w:r w:rsidRPr="005C4F8A">
              <w:t>МБОУ СОШ № 111</w:t>
            </w:r>
          </w:p>
        </w:tc>
        <w:tc>
          <w:tcPr>
            <w:tcW w:w="844" w:type="pct"/>
          </w:tcPr>
          <w:p w14:paraId="016FCC1A" w14:textId="449CD156" w:rsidR="002926C6" w:rsidRPr="005C4F8A" w:rsidRDefault="002926C6" w:rsidP="002926C6">
            <w:r w:rsidRPr="005C4F8A">
              <w:t xml:space="preserve">г. Минеральные Воды, </w:t>
            </w:r>
            <w:r w:rsidR="006F18DB" w:rsidRPr="005C4F8A">
              <w:br/>
            </w:r>
            <w:r w:rsidRPr="005C4F8A">
              <w:t xml:space="preserve">ул. Ленина, 71  </w:t>
            </w:r>
          </w:p>
        </w:tc>
        <w:tc>
          <w:tcPr>
            <w:tcW w:w="765" w:type="pct"/>
          </w:tcPr>
          <w:p w14:paraId="38F5A317" w14:textId="77777777" w:rsidR="002926C6" w:rsidRPr="005C4F8A" w:rsidRDefault="002926C6" w:rsidP="002926C6">
            <w:pPr>
              <w:ind w:right="-2"/>
            </w:pPr>
            <w:r w:rsidRPr="005C4F8A">
              <w:t>г. Минеральные Воды</w:t>
            </w:r>
          </w:p>
        </w:tc>
        <w:tc>
          <w:tcPr>
            <w:tcW w:w="613" w:type="pct"/>
          </w:tcPr>
          <w:p w14:paraId="427E892F" w14:textId="77777777" w:rsidR="002926C6" w:rsidRPr="005C4F8A" w:rsidRDefault="002926C6" w:rsidP="002926C6">
            <w:pPr>
              <w:ind w:right="-2"/>
              <w:jc w:val="center"/>
            </w:pPr>
            <w:r w:rsidRPr="005C4F8A">
              <w:t>589</w:t>
            </w:r>
          </w:p>
        </w:tc>
        <w:tc>
          <w:tcPr>
            <w:tcW w:w="690" w:type="pct"/>
          </w:tcPr>
          <w:p w14:paraId="0B61A306" w14:textId="77777777" w:rsidR="002926C6" w:rsidRPr="005C4F8A" w:rsidRDefault="002926C6" w:rsidP="002926C6">
            <w:pPr>
              <w:ind w:right="-2"/>
              <w:jc w:val="center"/>
              <w:rPr>
                <w:color w:val="000000"/>
              </w:rPr>
            </w:pPr>
            <w:r w:rsidRPr="005C4F8A">
              <w:t>500</w:t>
            </w:r>
          </w:p>
        </w:tc>
        <w:tc>
          <w:tcPr>
            <w:tcW w:w="997" w:type="pct"/>
          </w:tcPr>
          <w:p w14:paraId="3BB7D394" w14:textId="77777777" w:rsidR="002926C6" w:rsidRPr="005C4F8A" w:rsidRDefault="002926C6" w:rsidP="002926C6">
            <w:pPr>
              <w:ind w:right="-2"/>
            </w:pPr>
            <w:r w:rsidRPr="005C4F8A">
              <w:rPr>
                <w:color w:val="000000"/>
              </w:rPr>
              <w:t>1910</w:t>
            </w:r>
            <w:r w:rsidRPr="005C4F8A">
              <w:t xml:space="preserve">, </w:t>
            </w:r>
            <w:r w:rsidRPr="005C4F8A">
              <w:rPr>
                <w:bCs/>
                <w:color w:val="000000"/>
                <w:shd w:val="clear" w:color="auto" w:fill="FFFFFF"/>
                <w:lang w:bidi="ru-RU"/>
              </w:rPr>
              <w:t>удовлетворительное</w:t>
            </w:r>
          </w:p>
        </w:tc>
      </w:tr>
      <w:tr w:rsidR="002926C6" w:rsidRPr="005C4F8A" w14:paraId="4FFAA682" w14:textId="77777777" w:rsidTr="00822D57">
        <w:tc>
          <w:tcPr>
            <w:tcW w:w="154" w:type="pct"/>
          </w:tcPr>
          <w:p w14:paraId="30458A84"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01DA0F40" w14:textId="77777777" w:rsidR="002926C6" w:rsidRPr="005C4F8A" w:rsidRDefault="002926C6" w:rsidP="002926C6">
            <w:pPr>
              <w:widowControl w:val="0"/>
            </w:pPr>
            <w:r w:rsidRPr="005C4F8A">
              <w:t>МКОУ СОШ № 2</w:t>
            </w:r>
          </w:p>
        </w:tc>
        <w:tc>
          <w:tcPr>
            <w:tcW w:w="844" w:type="pct"/>
          </w:tcPr>
          <w:p w14:paraId="2587B20A" w14:textId="77777777" w:rsidR="002926C6" w:rsidRPr="005C4F8A" w:rsidRDefault="002926C6" w:rsidP="002926C6">
            <w:r w:rsidRPr="005C4F8A">
              <w:t xml:space="preserve">с. Греческое, </w:t>
            </w:r>
            <w:r w:rsidRPr="005C4F8A">
              <w:br/>
              <w:t xml:space="preserve">ул. К. Маркса, 61 </w:t>
            </w:r>
          </w:p>
        </w:tc>
        <w:tc>
          <w:tcPr>
            <w:tcW w:w="765" w:type="pct"/>
          </w:tcPr>
          <w:p w14:paraId="61C5EE6B" w14:textId="77777777" w:rsidR="002926C6" w:rsidRPr="005C4F8A" w:rsidRDefault="002926C6" w:rsidP="002926C6">
            <w:pPr>
              <w:ind w:right="-2"/>
            </w:pPr>
            <w:r w:rsidRPr="005C4F8A">
              <w:t>с. Греческое</w:t>
            </w:r>
          </w:p>
        </w:tc>
        <w:tc>
          <w:tcPr>
            <w:tcW w:w="613" w:type="pct"/>
          </w:tcPr>
          <w:p w14:paraId="015865FA" w14:textId="77777777" w:rsidR="002926C6" w:rsidRPr="005C4F8A" w:rsidRDefault="002926C6" w:rsidP="002926C6">
            <w:pPr>
              <w:ind w:right="-2"/>
              <w:jc w:val="center"/>
            </w:pPr>
            <w:r w:rsidRPr="005C4F8A">
              <w:t>320</w:t>
            </w:r>
          </w:p>
        </w:tc>
        <w:tc>
          <w:tcPr>
            <w:tcW w:w="690" w:type="pct"/>
          </w:tcPr>
          <w:p w14:paraId="374CD8E6" w14:textId="77777777" w:rsidR="002926C6" w:rsidRPr="005C4F8A" w:rsidRDefault="002926C6" w:rsidP="002926C6">
            <w:pPr>
              <w:ind w:right="-2"/>
              <w:jc w:val="center"/>
            </w:pPr>
            <w:r w:rsidRPr="005C4F8A">
              <w:t>337</w:t>
            </w:r>
          </w:p>
        </w:tc>
        <w:tc>
          <w:tcPr>
            <w:tcW w:w="997" w:type="pct"/>
          </w:tcPr>
          <w:p w14:paraId="1A29C86C" w14:textId="77777777" w:rsidR="002926C6" w:rsidRPr="005C4F8A" w:rsidRDefault="002926C6" w:rsidP="002926C6">
            <w:pPr>
              <w:ind w:right="-2"/>
            </w:pPr>
            <w:r w:rsidRPr="005C4F8A">
              <w:t xml:space="preserve">1977, </w:t>
            </w:r>
            <w:r w:rsidRPr="005C4F8A">
              <w:rPr>
                <w:bCs/>
                <w:color w:val="000000"/>
                <w:shd w:val="clear" w:color="auto" w:fill="FFFFFF"/>
                <w:lang w:bidi="ru-RU"/>
              </w:rPr>
              <w:t>удовлетворительное</w:t>
            </w:r>
          </w:p>
        </w:tc>
      </w:tr>
      <w:tr w:rsidR="002926C6" w:rsidRPr="005C4F8A" w14:paraId="4211B6D4" w14:textId="77777777" w:rsidTr="00822D57">
        <w:tc>
          <w:tcPr>
            <w:tcW w:w="154" w:type="pct"/>
          </w:tcPr>
          <w:p w14:paraId="5DD2A9CF"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460A5C62" w14:textId="77777777" w:rsidR="002926C6" w:rsidRPr="005C4F8A" w:rsidRDefault="002926C6" w:rsidP="002926C6">
            <w:pPr>
              <w:widowControl w:val="0"/>
            </w:pPr>
            <w:r w:rsidRPr="005C4F8A">
              <w:t>МБОУ СОШ № 4</w:t>
            </w:r>
          </w:p>
        </w:tc>
        <w:tc>
          <w:tcPr>
            <w:tcW w:w="844" w:type="pct"/>
          </w:tcPr>
          <w:p w14:paraId="1686E542" w14:textId="77777777" w:rsidR="002926C6" w:rsidRPr="005C4F8A" w:rsidRDefault="002926C6" w:rsidP="002926C6">
            <w:r w:rsidRPr="005C4F8A">
              <w:t xml:space="preserve">п. Анджиевский, </w:t>
            </w:r>
            <w:r w:rsidRPr="005C4F8A">
              <w:br/>
              <w:t xml:space="preserve">ул. Московская, 1 </w:t>
            </w:r>
          </w:p>
        </w:tc>
        <w:tc>
          <w:tcPr>
            <w:tcW w:w="765" w:type="pct"/>
          </w:tcPr>
          <w:p w14:paraId="5015DDA8" w14:textId="77777777" w:rsidR="002926C6" w:rsidRPr="005C4F8A" w:rsidRDefault="002926C6" w:rsidP="002926C6">
            <w:pPr>
              <w:ind w:right="-2"/>
            </w:pPr>
            <w:r w:rsidRPr="005C4F8A">
              <w:t xml:space="preserve">п. Анджиевский, </w:t>
            </w:r>
            <w:r w:rsidRPr="005C4F8A">
              <w:br/>
              <w:t xml:space="preserve">п. Кумской, </w:t>
            </w:r>
            <w:r w:rsidRPr="005C4F8A">
              <w:br/>
              <w:t>х. Славянский</w:t>
            </w:r>
          </w:p>
        </w:tc>
        <w:tc>
          <w:tcPr>
            <w:tcW w:w="613" w:type="pct"/>
          </w:tcPr>
          <w:p w14:paraId="71E55736" w14:textId="77777777" w:rsidR="002926C6" w:rsidRPr="005C4F8A" w:rsidRDefault="002926C6" w:rsidP="002926C6">
            <w:pPr>
              <w:ind w:right="-2"/>
              <w:jc w:val="center"/>
            </w:pPr>
            <w:r w:rsidRPr="005C4F8A">
              <w:t>820</w:t>
            </w:r>
          </w:p>
        </w:tc>
        <w:tc>
          <w:tcPr>
            <w:tcW w:w="690" w:type="pct"/>
          </w:tcPr>
          <w:p w14:paraId="064FA303" w14:textId="77777777" w:rsidR="002926C6" w:rsidRPr="005C4F8A" w:rsidRDefault="002926C6" w:rsidP="002926C6">
            <w:pPr>
              <w:ind w:right="-2"/>
              <w:jc w:val="center"/>
            </w:pPr>
            <w:r w:rsidRPr="005C4F8A">
              <w:t>808</w:t>
            </w:r>
          </w:p>
        </w:tc>
        <w:tc>
          <w:tcPr>
            <w:tcW w:w="997" w:type="pct"/>
          </w:tcPr>
          <w:p w14:paraId="382D6F40" w14:textId="1566C644" w:rsidR="002926C6" w:rsidRPr="005C4F8A" w:rsidRDefault="005A2275" w:rsidP="002926C6">
            <w:pPr>
              <w:ind w:right="-2"/>
            </w:pPr>
            <w:r w:rsidRPr="005C4F8A">
              <w:t>1914, 1961, удовлетворительное</w:t>
            </w:r>
          </w:p>
        </w:tc>
      </w:tr>
      <w:tr w:rsidR="002926C6" w:rsidRPr="005C4F8A" w14:paraId="5CBF0A7F" w14:textId="77777777" w:rsidTr="00822D57">
        <w:tc>
          <w:tcPr>
            <w:tcW w:w="154" w:type="pct"/>
          </w:tcPr>
          <w:p w14:paraId="3C9FAEEB"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6CE99428" w14:textId="77777777" w:rsidR="002926C6" w:rsidRPr="005C4F8A" w:rsidRDefault="002926C6" w:rsidP="002926C6">
            <w:pPr>
              <w:widowControl w:val="0"/>
            </w:pPr>
            <w:r w:rsidRPr="005C4F8A">
              <w:t>МКОУ СОШ № 4</w:t>
            </w:r>
          </w:p>
        </w:tc>
        <w:tc>
          <w:tcPr>
            <w:tcW w:w="844" w:type="pct"/>
          </w:tcPr>
          <w:p w14:paraId="57E5BE29" w14:textId="4854D5A3" w:rsidR="002926C6" w:rsidRPr="005C4F8A" w:rsidRDefault="002926C6" w:rsidP="005A2275">
            <w:r w:rsidRPr="005C4F8A">
              <w:t xml:space="preserve">с. Нижняя Александровка, </w:t>
            </w:r>
            <w:r w:rsidRPr="005C4F8A">
              <w:br/>
              <w:t xml:space="preserve">ул. Советская, </w:t>
            </w:r>
            <w:r w:rsidR="005A2275" w:rsidRPr="005C4F8A">
              <w:t>60</w:t>
            </w:r>
          </w:p>
        </w:tc>
        <w:tc>
          <w:tcPr>
            <w:tcW w:w="765" w:type="pct"/>
          </w:tcPr>
          <w:p w14:paraId="23BD2002" w14:textId="77777777" w:rsidR="002926C6" w:rsidRPr="005C4F8A" w:rsidRDefault="002926C6" w:rsidP="002926C6">
            <w:pPr>
              <w:ind w:right="-2"/>
            </w:pPr>
            <w:r w:rsidRPr="005C4F8A">
              <w:t xml:space="preserve">с. Нижняя Александровка, </w:t>
            </w:r>
            <w:r w:rsidRPr="005C4F8A">
              <w:br/>
              <w:t xml:space="preserve">х Чкаловский, </w:t>
            </w:r>
            <w:r w:rsidRPr="005C4F8A">
              <w:br/>
              <w:t>х. Новомырский</w:t>
            </w:r>
          </w:p>
        </w:tc>
        <w:tc>
          <w:tcPr>
            <w:tcW w:w="613" w:type="pct"/>
          </w:tcPr>
          <w:p w14:paraId="2981C2E5" w14:textId="77777777" w:rsidR="002926C6" w:rsidRPr="005C4F8A" w:rsidRDefault="002926C6" w:rsidP="002926C6">
            <w:pPr>
              <w:ind w:right="-2"/>
              <w:jc w:val="center"/>
            </w:pPr>
            <w:r w:rsidRPr="005C4F8A">
              <w:t>340</w:t>
            </w:r>
          </w:p>
        </w:tc>
        <w:tc>
          <w:tcPr>
            <w:tcW w:w="690" w:type="pct"/>
          </w:tcPr>
          <w:p w14:paraId="721EA0AF" w14:textId="77777777" w:rsidR="002926C6" w:rsidRPr="005C4F8A" w:rsidRDefault="002926C6" w:rsidP="002926C6">
            <w:pPr>
              <w:ind w:right="-2"/>
              <w:jc w:val="center"/>
            </w:pPr>
            <w:r w:rsidRPr="005C4F8A">
              <w:t>439</w:t>
            </w:r>
          </w:p>
        </w:tc>
        <w:tc>
          <w:tcPr>
            <w:tcW w:w="997" w:type="pct"/>
          </w:tcPr>
          <w:p w14:paraId="1C073D15" w14:textId="77777777" w:rsidR="002926C6" w:rsidRPr="005C4F8A" w:rsidRDefault="002926C6" w:rsidP="002926C6">
            <w:pPr>
              <w:ind w:right="-2"/>
            </w:pPr>
            <w:r w:rsidRPr="005C4F8A">
              <w:t xml:space="preserve">1973, </w:t>
            </w:r>
            <w:r w:rsidRPr="005C4F8A">
              <w:rPr>
                <w:bCs/>
                <w:color w:val="000000"/>
                <w:shd w:val="clear" w:color="auto" w:fill="FFFFFF"/>
                <w:lang w:bidi="ru-RU"/>
              </w:rPr>
              <w:t>удовлетворительное</w:t>
            </w:r>
          </w:p>
        </w:tc>
      </w:tr>
      <w:tr w:rsidR="002926C6" w:rsidRPr="005C4F8A" w14:paraId="3413E367" w14:textId="77777777" w:rsidTr="00822D57">
        <w:tc>
          <w:tcPr>
            <w:tcW w:w="154" w:type="pct"/>
          </w:tcPr>
          <w:p w14:paraId="280288FF"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513174D6" w14:textId="77777777" w:rsidR="002926C6" w:rsidRPr="005C4F8A" w:rsidRDefault="002926C6" w:rsidP="002926C6">
            <w:pPr>
              <w:widowControl w:val="0"/>
            </w:pPr>
            <w:r w:rsidRPr="005C4F8A">
              <w:t>МБОУ СОШ № 5</w:t>
            </w:r>
          </w:p>
        </w:tc>
        <w:tc>
          <w:tcPr>
            <w:tcW w:w="844" w:type="pct"/>
          </w:tcPr>
          <w:p w14:paraId="715C1D11" w14:textId="3F30595E" w:rsidR="002926C6" w:rsidRPr="005C4F8A" w:rsidRDefault="002926C6" w:rsidP="002926C6">
            <w:r w:rsidRPr="005C4F8A">
              <w:t xml:space="preserve">г. Минеральные Воды, </w:t>
            </w:r>
            <w:r w:rsidR="00AE3E65" w:rsidRPr="005C4F8A">
              <w:br/>
            </w:r>
            <w:r w:rsidRPr="005C4F8A">
              <w:t>ул. Калинина, 111 /</w:t>
            </w:r>
            <w:r w:rsidRPr="005C4F8A">
              <w:br/>
              <w:t xml:space="preserve"> ул. Щорса, 34 </w:t>
            </w:r>
          </w:p>
        </w:tc>
        <w:tc>
          <w:tcPr>
            <w:tcW w:w="765" w:type="pct"/>
          </w:tcPr>
          <w:p w14:paraId="75D40185" w14:textId="77777777" w:rsidR="002926C6" w:rsidRPr="005C4F8A" w:rsidRDefault="002926C6" w:rsidP="002926C6">
            <w:pPr>
              <w:ind w:right="-2"/>
            </w:pPr>
            <w:r w:rsidRPr="005C4F8A">
              <w:t>г. Минеральные Воды</w:t>
            </w:r>
          </w:p>
        </w:tc>
        <w:tc>
          <w:tcPr>
            <w:tcW w:w="613" w:type="pct"/>
          </w:tcPr>
          <w:p w14:paraId="614B3E54" w14:textId="77777777" w:rsidR="002926C6" w:rsidRPr="005C4F8A" w:rsidRDefault="002926C6" w:rsidP="002926C6">
            <w:pPr>
              <w:ind w:right="-2"/>
              <w:jc w:val="center"/>
            </w:pPr>
            <w:r w:rsidRPr="005C4F8A">
              <w:t>600</w:t>
            </w:r>
          </w:p>
        </w:tc>
        <w:tc>
          <w:tcPr>
            <w:tcW w:w="690" w:type="pct"/>
          </w:tcPr>
          <w:p w14:paraId="1EA315D4" w14:textId="77777777" w:rsidR="002926C6" w:rsidRPr="005C4F8A" w:rsidRDefault="002926C6" w:rsidP="002926C6">
            <w:pPr>
              <w:ind w:right="-2"/>
              <w:jc w:val="center"/>
            </w:pPr>
            <w:r w:rsidRPr="005C4F8A">
              <w:t>656</w:t>
            </w:r>
          </w:p>
        </w:tc>
        <w:tc>
          <w:tcPr>
            <w:tcW w:w="997" w:type="pct"/>
          </w:tcPr>
          <w:p w14:paraId="71891C69" w14:textId="77777777" w:rsidR="002926C6" w:rsidRPr="005C4F8A" w:rsidRDefault="002926C6" w:rsidP="002926C6">
            <w:pPr>
              <w:ind w:right="-2"/>
            </w:pPr>
            <w:r w:rsidRPr="005C4F8A">
              <w:t xml:space="preserve">1966, </w:t>
            </w:r>
            <w:r w:rsidRPr="005C4F8A">
              <w:rPr>
                <w:bCs/>
                <w:color w:val="000000"/>
                <w:shd w:val="clear" w:color="auto" w:fill="FFFFFF"/>
                <w:lang w:bidi="ru-RU"/>
              </w:rPr>
              <w:t>удовлетворительное</w:t>
            </w:r>
          </w:p>
        </w:tc>
      </w:tr>
      <w:tr w:rsidR="002926C6" w:rsidRPr="005C4F8A" w14:paraId="5710CE8D" w14:textId="77777777" w:rsidTr="00822D57">
        <w:tc>
          <w:tcPr>
            <w:tcW w:w="154" w:type="pct"/>
          </w:tcPr>
          <w:p w14:paraId="7A07B89C"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2A0B09D9" w14:textId="77777777" w:rsidR="002926C6" w:rsidRPr="005C4F8A" w:rsidRDefault="002926C6" w:rsidP="002926C6">
            <w:pPr>
              <w:widowControl w:val="0"/>
            </w:pPr>
            <w:r w:rsidRPr="005C4F8A">
              <w:t>МБОУ СОШ № 6</w:t>
            </w:r>
          </w:p>
        </w:tc>
        <w:tc>
          <w:tcPr>
            <w:tcW w:w="844" w:type="pct"/>
          </w:tcPr>
          <w:p w14:paraId="04859836" w14:textId="3CE150C0" w:rsidR="002926C6" w:rsidRPr="005C4F8A" w:rsidRDefault="002926C6" w:rsidP="002926C6">
            <w:r w:rsidRPr="005C4F8A">
              <w:t xml:space="preserve">г. Минеральные Воды, </w:t>
            </w:r>
            <w:r w:rsidR="00AE3E65" w:rsidRPr="005C4F8A">
              <w:br/>
            </w:r>
            <w:r w:rsidRPr="005C4F8A">
              <w:t xml:space="preserve">ул. Гагарина, 90а  </w:t>
            </w:r>
          </w:p>
        </w:tc>
        <w:tc>
          <w:tcPr>
            <w:tcW w:w="765" w:type="pct"/>
          </w:tcPr>
          <w:p w14:paraId="142D02F2" w14:textId="77777777" w:rsidR="002926C6" w:rsidRPr="005C4F8A" w:rsidRDefault="002926C6" w:rsidP="002926C6">
            <w:pPr>
              <w:ind w:right="-2"/>
            </w:pPr>
            <w:r w:rsidRPr="005C4F8A">
              <w:t>г. Минеральные Воды</w:t>
            </w:r>
          </w:p>
        </w:tc>
        <w:tc>
          <w:tcPr>
            <w:tcW w:w="613" w:type="pct"/>
          </w:tcPr>
          <w:p w14:paraId="1DD6C1A7" w14:textId="77777777" w:rsidR="002926C6" w:rsidRPr="005C4F8A" w:rsidRDefault="002926C6" w:rsidP="002926C6">
            <w:pPr>
              <w:ind w:right="-2"/>
              <w:jc w:val="center"/>
            </w:pPr>
            <w:r w:rsidRPr="005C4F8A">
              <w:t>460</w:t>
            </w:r>
          </w:p>
        </w:tc>
        <w:tc>
          <w:tcPr>
            <w:tcW w:w="690" w:type="pct"/>
          </w:tcPr>
          <w:p w14:paraId="52CFDEEF" w14:textId="77777777" w:rsidR="002926C6" w:rsidRPr="005C4F8A" w:rsidRDefault="002926C6" w:rsidP="002926C6">
            <w:pPr>
              <w:ind w:right="-2"/>
              <w:jc w:val="center"/>
            </w:pPr>
            <w:r w:rsidRPr="005C4F8A">
              <w:t>460</w:t>
            </w:r>
          </w:p>
        </w:tc>
        <w:tc>
          <w:tcPr>
            <w:tcW w:w="997" w:type="pct"/>
          </w:tcPr>
          <w:p w14:paraId="0BA86AAB" w14:textId="77777777" w:rsidR="002926C6" w:rsidRPr="005C4F8A" w:rsidRDefault="002926C6" w:rsidP="002926C6">
            <w:pPr>
              <w:ind w:right="-2"/>
            </w:pPr>
            <w:r w:rsidRPr="005C4F8A">
              <w:t xml:space="preserve">1959, </w:t>
            </w:r>
            <w:r w:rsidRPr="005C4F8A">
              <w:rPr>
                <w:bCs/>
                <w:color w:val="000000"/>
                <w:shd w:val="clear" w:color="auto" w:fill="FFFFFF"/>
                <w:lang w:bidi="ru-RU"/>
              </w:rPr>
              <w:t>удовлетворительное</w:t>
            </w:r>
          </w:p>
        </w:tc>
      </w:tr>
      <w:tr w:rsidR="002926C6" w:rsidRPr="005C4F8A" w14:paraId="0793E996" w14:textId="77777777" w:rsidTr="00822D57">
        <w:tc>
          <w:tcPr>
            <w:tcW w:w="154" w:type="pct"/>
          </w:tcPr>
          <w:p w14:paraId="3AD0EC69"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33767C88" w14:textId="77777777" w:rsidR="002926C6" w:rsidRPr="005C4F8A" w:rsidRDefault="002926C6" w:rsidP="002926C6">
            <w:pPr>
              <w:widowControl w:val="0"/>
            </w:pPr>
            <w:r w:rsidRPr="005C4F8A">
              <w:t>МКОУ СОШ № 6</w:t>
            </w:r>
          </w:p>
        </w:tc>
        <w:tc>
          <w:tcPr>
            <w:tcW w:w="844" w:type="pct"/>
          </w:tcPr>
          <w:p w14:paraId="63942B12" w14:textId="77777777" w:rsidR="002926C6" w:rsidRPr="005C4F8A" w:rsidRDefault="002926C6" w:rsidP="002926C6">
            <w:r w:rsidRPr="005C4F8A">
              <w:t xml:space="preserve">с. Нагутское, </w:t>
            </w:r>
            <w:r w:rsidRPr="005C4F8A">
              <w:br/>
              <w:t>ул. Мостовая, 10</w:t>
            </w:r>
          </w:p>
        </w:tc>
        <w:tc>
          <w:tcPr>
            <w:tcW w:w="765" w:type="pct"/>
          </w:tcPr>
          <w:p w14:paraId="46453E2F" w14:textId="77777777" w:rsidR="002926C6" w:rsidRPr="005C4F8A" w:rsidRDefault="002926C6" w:rsidP="002926C6">
            <w:pPr>
              <w:ind w:right="-2"/>
            </w:pPr>
            <w:r w:rsidRPr="005C4F8A">
              <w:t>с. Нагутское</w:t>
            </w:r>
          </w:p>
        </w:tc>
        <w:tc>
          <w:tcPr>
            <w:tcW w:w="613" w:type="pct"/>
          </w:tcPr>
          <w:p w14:paraId="696F7972" w14:textId="77777777" w:rsidR="002926C6" w:rsidRPr="005C4F8A" w:rsidRDefault="002926C6" w:rsidP="002926C6">
            <w:pPr>
              <w:ind w:right="-2"/>
              <w:jc w:val="center"/>
            </w:pPr>
            <w:r w:rsidRPr="005C4F8A">
              <w:t>560</w:t>
            </w:r>
          </w:p>
        </w:tc>
        <w:tc>
          <w:tcPr>
            <w:tcW w:w="690" w:type="pct"/>
          </w:tcPr>
          <w:p w14:paraId="74930B96" w14:textId="77777777" w:rsidR="002926C6" w:rsidRPr="005C4F8A" w:rsidRDefault="002926C6" w:rsidP="002926C6">
            <w:pPr>
              <w:ind w:right="-2"/>
              <w:jc w:val="center"/>
            </w:pPr>
            <w:r w:rsidRPr="005C4F8A">
              <w:t>469</w:t>
            </w:r>
          </w:p>
        </w:tc>
        <w:tc>
          <w:tcPr>
            <w:tcW w:w="997" w:type="pct"/>
          </w:tcPr>
          <w:p w14:paraId="48307F64" w14:textId="77777777" w:rsidR="002926C6" w:rsidRPr="005C4F8A" w:rsidRDefault="002926C6" w:rsidP="002926C6">
            <w:pPr>
              <w:ind w:right="-2"/>
            </w:pPr>
            <w:r w:rsidRPr="005C4F8A">
              <w:t xml:space="preserve">1972, </w:t>
            </w:r>
            <w:r w:rsidRPr="005C4F8A">
              <w:rPr>
                <w:bCs/>
                <w:color w:val="000000"/>
                <w:shd w:val="clear" w:color="auto" w:fill="FFFFFF"/>
                <w:lang w:bidi="ru-RU"/>
              </w:rPr>
              <w:t>удовлетворительное</w:t>
            </w:r>
          </w:p>
        </w:tc>
      </w:tr>
      <w:tr w:rsidR="002926C6" w:rsidRPr="005C4F8A" w14:paraId="3119CDAE" w14:textId="77777777" w:rsidTr="00822D57">
        <w:tc>
          <w:tcPr>
            <w:tcW w:w="154" w:type="pct"/>
          </w:tcPr>
          <w:p w14:paraId="5074D331"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4B2A8744" w14:textId="77777777" w:rsidR="002926C6" w:rsidRPr="005C4F8A" w:rsidRDefault="002926C6" w:rsidP="002926C6">
            <w:pPr>
              <w:widowControl w:val="0"/>
            </w:pPr>
            <w:r w:rsidRPr="005C4F8A">
              <w:t>МКОУ СОШ № 8</w:t>
            </w:r>
          </w:p>
        </w:tc>
        <w:tc>
          <w:tcPr>
            <w:tcW w:w="844" w:type="pct"/>
          </w:tcPr>
          <w:p w14:paraId="39940B0E" w14:textId="77777777" w:rsidR="002926C6" w:rsidRPr="005C4F8A" w:rsidRDefault="002926C6" w:rsidP="002926C6">
            <w:r w:rsidRPr="005C4F8A">
              <w:t xml:space="preserve">с. Ульяновка, </w:t>
            </w:r>
            <w:r w:rsidRPr="005C4F8A">
              <w:br/>
              <w:t xml:space="preserve">ул. Ленина, 75 </w:t>
            </w:r>
          </w:p>
        </w:tc>
        <w:tc>
          <w:tcPr>
            <w:tcW w:w="765" w:type="pct"/>
          </w:tcPr>
          <w:p w14:paraId="7F78D945" w14:textId="77777777" w:rsidR="002926C6" w:rsidRPr="005C4F8A" w:rsidRDefault="002926C6" w:rsidP="002926C6">
            <w:pPr>
              <w:ind w:right="-2"/>
            </w:pPr>
            <w:r w:rsidRPr="005C4F8A">
              <w:t xml:space="preserve">с. Ульяновка, 2 отделение                  </w:t>
            </w:r>
          </w:p>
        </w:tc>
        <w:tc>
          <w:tcPr>
            <w:tcW w:w="613" w:type="pct"/>
          </w:tcPr>
          <w:p w14:paraId="5A342D51" w14:textId="77777777" w:rsidR="002926C6" w:rsidRPr="005C4F8A" w:rsidRDefault="002926C6" w:rsidP="002926C6">
            <w:pPr>
              <w:ind w:right="-2"/>
              <w:jc w:val="center"/>
            </w:pPr>
            <w:r w:rsidRPr="005C4F8A">
              <w:t>300</w:t>
            </w:r>
          </w:p>
        </w:tc>
        <w:tc>
          <w:tcPr>
            <w:tcW w:w="690" w:type="pct"/>
          </w:tcPr>
          <w:p w14:paraId="1EBB6301" w14:textId="77777777" w:rsidR="002926C6" w:rsidRPr="005C4F8A" w:rsidRDefault="002926C6" w:rsidP="002926C6">
            <w:pPr>
              <w:ind w:right="-2"/>
              <w:jc w:val="center"/>
            </w:pPr>
            <w:r w:rsidRPr="005C4F8A">
              <w:t>324</w:t>
            </w:r>
          </w:p>
        </w:tc>
        <w:tc>
          <w:tcPr>
            <w:tcW w:w="997" w:type="pct"/>
          </w:tcPr>
          <w:p w14:paraId="15D1EA64" w14:textId="77777777" w:rsidR="002926C6" w:rsidRPr="005C4F8A" w:rsidRDefault="002926C6" w:rsidP="002926C6">
            <w:pPr>
              <w:ind w:right="-2"/>
            </w:pPr>
            <w:r w:rsidRPr="005C4F8A">
              <w:t>1980, хорошее</w:t>
            </w:r>
          </w:p>
        </w:tc>
      </w:tr>
      <w:tr w:rsidR="002926C6" w:rsidRPr="005C4F8A" w14:paraId="60FB971D" w14:textId="77777777" w:rsidTr="00822D57">
        <w:tc>
          <w:tcPr>
            <w:tcW w:w="154" w:type="pct"/>
          </w:tcPr>
          <w:p w14:paraId="45F44D66"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5E45300D" w14:textId="77777777" w:rsidR="002926C6" w:rsidRPr="005C4F8A" w:rsidRDefault="002926C6" w:rsidP="002926C6">
            <w:pPr>
              <w:widowControl w:val="0"/>
            </w:pPr>
            <w:r w:rsidRPr="005C4F8A">
              <w:t>МКОУ СОШ № 9</w:t>
            </w:r>
          </w:p>
        </w:tc>
        <w:tc>
          <w:tcPr>
            <w:tcW w:w="844" w:type="pct"/>
          </w:tcPr>
          <w:p w14:paraId="1F514F25" w14:textId="77777777" w:rsidR="002926C6" w:rsidRPr="005C4F8A" w:rsidRDefault="002926C6" w:rsidP="002926C6">
            <w:r w:rsidRPr="005C4F8A">
              <w:t xml:space="preserve">с. Розовка, </w:t>
            </w:r>
            <w:r w:rsidRPr="005C4F8A">
              <w:br/>
              <w:t>ул. Апанасенко, 47</w:t>
            </w:r>
          </w:p>
        </w:tc>
        <w:tc>
          <w:tcPr>
            <w:tcW w:w="765" w:type="pct"/>
          </w:tcPr>
          <w:p w14:paraId="0D5611EA" w14:textId="77777777" w:rsidR="002926C6" w:rsidRPr="005C4F8A" w:rsidRDefault="002926C6" w:rsidP="002926C6">
            <w:pPr>
              <w:ind w:right="-2"/>
            </w:pPr>
            <w:r w:rsidRPr="005C4F8A">
              <w:t xml:space="preserve">с. Розовка, </w:t>
            </w:r>
            <w:r w:rsidRPr="005C4F8A">
              <w:br/>
              <w:t xml:space="preserve">х. Свободный Труд, </w:t>
            </w:r>
            <w:r w:rsidRPr="005C4F8A">
              <w:br/>
              <w:t>х. Апанасенко</w:t>
            </w:r>
          </w:p>
        </w:tc>
        <w:tc>
          <w:tcPr>
            <w:tcW w:w="613" w:type="pct"/>
          </w:tcPr>
          <w:p w14:paraId="39F9FED2" w14:textId="77777777" w:rsidR="002926C6" w:rsidRPr="005C4F8A" w:rsidRDefault="002926C6" w:rsidP="002926C6">
            <w:pPr>
              <w:ind w:right="-2"/>
              <w:jc w:val="center"/>
            </w:pPr>
            <w:r w:rsidRPr="005C4F8A">
              <w:t>285</w:t>
            </w:r>
          </w:p>
        </w:tc>
        <w:tc>
          <w:tcPr>
            <w:tcW w:w="690" w:type="pct"/>
          </w:tcPr>
          <w:p w14:paraId="46B19CB3" w14:textId="77777777" w:rsidR="002926C6" w:rsidRPr="005C4F8A" w:rsidRDefault="002926C6" w:rsidP="002926C6">
            <w:pPr>
              <w:ind w:right="-2"/>
              <w:jc w:val="center"/>
            </w:pPr>
            <w:r w:rsidRPr="005C4F8A">
              <w:t>295</w:t>
            </w:r>
          </w:p>
        </w:tc>
        <w:tc>
          <w:tcPr>
            <w:tcW w:w="997" w:type="pct"/>
          </w:tcPr>
          <w:p w14:paraId="26D553C6" w14:textId="77777777" w:rsidR="002926C6" w:rsidRPr="005C4F8A" w:rsidRDefault="002926C6" w:rsidP="002926C6">
            <w:pPr>
              <w:ind w:right="-2"/>
            </w:pPr>
            <w:r w:rsidRPr="005C4F8A">
              <w:t xml:space="preserve">1969, </w:t>
            </w:r>
            <w:r w:rsidRPr="005C4F8A">
              <w:rPr>
                <w:bCs/>
                <w:color w:val="000000"/>
                <w:shd w:val="clear" w:color="auto" w:fill="FFFFFF"/>
                <w:lang w:bidi="ru-RU"/>
              </w:rPr>
              <w:t>удовлетворительное</w:t>
            </w:r>
          </w:p>
        </w:tc>
      </w:tr>
      <w:tr w:rsidR="002926C6" w:rsidRPr="005C4F8A" w14:paraId="59AEB358" w14:textId="77777777" w:rsidTr="00822D57">
        <w:tc>
          <w:tcPr>
            <w:tcW w:w="154" w:type="pct"/>
          </w:tcPr>
          <w:p w14:paraId="2EE1189D"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4349F8D9" w14:textId="77777777" w:rsidR="002926C6" w:rsidRPr="005C4F8A" w:rsidRDefault="002926C6" w:rsidP="002926C6">
            <w:pPr>
              <w:widowControl w:val="0"/>
            </w:pPr>
            <w:r w:rsidRPr="005C4F8A">
              <w:t>МКОУ СОШ № 10</w:t>
            </w:r>
          </w:p>
        </w:tc>
        <w:tc>
          <w:tcPr>
            <w:tcW w:w="844" w:type="pct"/>
          </w:tcPr>
          <w:p w14:paraId="07DC7CE5" w14:textId="77777777" w:rsidR="002926C6" w:rsidRPr="005C4F8A" w:rsidRDefault="002926C6" w:rsidP="002926C6">
            <w:r w:rsidRPr="005C4F8A">
              <w:t xml:space="preserve">х. Перевальный, </w:t>
            </w:r>
            <w:r w:rsidRPr="005C4F8A">
              <w:br/>
              <w:t xml:space="preserve">ул. Новая, 32 </w:t>
            </w:r>
          </w:p>
        </w:tc>
        <w:tc>
          <w:tcPr>
            <w:tcW w:w="765" w:type="pct"/>
          </w:tcPr>
          <w:p w14:paraId="30B00B6C" w14:textId="77777777" w:rsidR="002926C6" w:rsidRPr="005C4F8A" w:rsidRDefault="002926C6" w:rsidP="002926C6">
            <w:pPr>
              <w:ind w:right="-2"/>
            </w:pPr>
            <w:r w:rsidRPr="005C4F8A">
              <w:t xml:space="preserve">х. Перевальный  </w:t>
            </w:r>
          </w:p>
        </w:tc>
        <w:tc>
          <w:tcPr>
            <w:tcW w:w="613" w:type="pct"/>
          </w:tcPr>
          <w:p w14:paraId="6CB30AD8" w14:textId="77777777" w:rsidR="002926C6" w:rsidRPr="005C4F8A" w:rsidRDefault="002926C6" w:rsidP="002926C6">
            <w:pPr>
              <w:ind w:right="-2"/>
              <w:jc w:val="center"/>
            </w:pPr>
            <w:r w:rsidRPr="005C4F8A">
              <w:t>320</w:t>
            </w:r>
          </w:p>
        </w:tc>
        <w:tc>
          <w:tcPr>
            <w:tcW w:w="690" w:type="pct"/>
          </w:tcPr>
          <w:p w14:paraId="2BB3EDCA" w14:textId="77777777" w:rsidR="002926C6" w:rsidRPr="005C4F8A" w:rsidRDefault="002926C6" w:rsidP="002926C6">
            <w:pPr>
              <w:ind w:right="-2"/>
              <w:jc w:val="center"/>
            </w:pPr>
            <w:r w:rsidRPr="005C4F8A">
              <w:t>247</w:t>
            </w:r>
          </w:p>
        </w:tc>
        <w:tc>
          <w:tcPr>
            <w:tcW w:w="997" w:type="pct"/>
          </w:tcPr>
          <w:p w14:paraId="30B638D3" w14:textId="0BC8A8D5" w:rsidR="002926C6" w:rsidRPr="005C4F8A" w:rsidRDefault="005A2275" w:rsidP="002926C6">
            <w:pPr>
              <w:ind w:right="-2"/>
            </w:pPr>
            <w:r w:rsidRPr="005C4F8A">
              <w:t>1910, 2009, удовлетворительное</w:t>
            </w:r>
          </w:p>
        </w:tc>
      </w:tr>
      <w:tr w:rsidR="002926C6" w:rsidRPr="005C4F8A" w14:paraId="29313D44" w14:textId="77777777" w:rsidTr="00822D57">
        <w:tc>
          <w:tcPr>
            <w:tcW w:w="154" w:type="pct"/>
          </w:tcPr>
          <w:p w14:paraId="1E2315C1"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665DDF2F" w14:textId="77777777" w:rsidR="002926C6" w:rsidRPr="005C4F8A" w:rsidRDefault="002926C6" w:rsidP="002926C6">
            <w:pPr>
              <w:widowControl w:val="0"/>
            </w:pPr>
            <w:r w:rsidRPr="005C4F8A">
              <w:t>МКОУ ООШ № 12</w:t>
            </w:r>
          </w:p>
        </w:tc>
        <w:tc>
          <w:tcPr>
            <w:tcW w:w="844" w:type="pct"/>
          </w:tcPr>
          <w:p w14:paraId="3A47F507" w14:textId="77777777" w:rsidR="002926C6" w:rsidRPr="005C4F8A" w:rsidRDefault="002926C6" w:rsidP="002926C6">
            <w:r w:rsidRPr="005C4F8A">
              <w:t xml:space="preserve">п. Ленинский, </w:t>
            </w:r>
            <w:r w:rsidRPr="005C4F8A">
              <w:br/>
              <w:t xml:space="preserve">ул. Клубная, 1 </w:t>
            </w:r>
          </w:p>
        </w:tc>
        <w:tc>
          <w:tcPr>
            <w:tcW w:w="765" w:type="pct"/>
          </w:tcPr>
          <w:p w14:paraId="758FD70B" w14:textId="77777777" w:rsidR="002926C6" w:rsidRPr="005C4F8A" w:rsidRDefault="002926C6" w:rsidP="002926C6">
            <w:pPr>
              <w:ind w:right="-2"/>
            </w:pPr>
            <w:r w:rsidRPr="005C4F8A">
              <w:t>п. Ленинский</w:t>
            </w:r>
          </w:p>
        </w:tc>
        <w:tc>
          <w:tcPr>
            <w:tcW w:w="613" w:type="pct"/>
          </w:tcPr>
          <w:p w14:paraId="2A39C878" w14:textId="77777777" w:rsidR="002926C6" w:rsidRPr="005C4F8A" w:rsidRDefault="002926C6" w:rsidP="002926C6">
            <w:pPr>
              <w:ind w:right="-2"/>
              <w:jc w:val="center"/>
            </w:pPr>
            <w:r w:rsidRPr="005C4F8A">
              <w:t>131</w:t>
            </w:r>
          </w:p>
        </w:tc>
        <w:tc>
          <w:tcPr>
            <w:tcW w:w="690" w:type="pct"/>
          </w:tcPr>
          <w:p w14:paraId="05CC66A9" w14:textId="77777777" w:rsidR="002926C6" w:rsidRPr="005C4F8A" w:rsidRDefault="002926C6" w:rsidP="002926C6">
            <w:pPr>
              <w:ind w:right="-2"/>
              <w:jc w:val="center"/>
            </w:pPr>
            <w:r w:rsidRPr="005C4F8A">
              <w:t>77</w:t>
            </w:r>
          </w:p>
        </w:tc>
        <w:tc>
          <w:tcPr>
            <w:tcW w:w="997" w:type="pct"/>
          </w:tcPr>
          <w:p w14:paraId="0D8B0451" w14:textId="77777777" w:rsidR="002926C6" w:rsidRPr="005C4F8A" w:rsidRDefault="002926C6" w:rsidP="002926C6">
            <w:pPr>
              <w:ind w:right="-2"/>
            </w:pPr>
            <w:r w:rsidRPr="005C4F8A">
              <w:t xml:space="preserve">1870, </w:t>
            </w:r>
            <w:r w:rsidRPr="005C4F8A">
              <w:rPr>
                <w:bCs/>
                <w:color w:val="000000"/>
                <w:shd w:val="clear" w:color="auto" w:fill="FFFFFF"/>
                <w:lang w:bidi="ru-RU"/>
              </w:rPr>
              <w:t>удовлетворительное</w:t>
            </w:r>
          </w:p>
        </w:tc>
      </w:tr>
      <w:tr w:rsidR="002926C6" w:rsidRPr="005C4F8A" w14:paraId="6592B0F1" w14:textId="77777777" w:rsidTr="00822D57">
        <w:tc>
          <w:tcPr>
            <w:tcW w:w="154" w:type="pct"/>
          </w:tcPr>
          <w:p w14:paraId="61082920"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5ECC2535" w14:textId="77777777" w:rsidR="002926C6" w:rsidRPr="005C4F8A" w:rsidRDefault="002926C6" w:rsidP="002926C6">
            <w:pPr>
              <w:widowControl w:val="0"/>
            </w:pPr>
            <w:r w:rsidRPr="005C4F8A">
              <w:t>МБОУ СОШ № 14</w:t>
            </w:r>
          </w:p>
        </w:tc>
        <w:tc>
          <w:tcPr>
            <w:tcW w:w="844" w:type="pct"/>
          </w:tcPr>
          <w:p w14:paraId="58BC4921" w14:textId="77777777" w:rsidR="002926C6" w:rsidRPr="005C4F8A" w:rsidRDefault="002926C6" w:rsidP="002926C6">
            <w:r w:rsidRPr="005C4F8A">
              <w:t>х. Красный Пахарь,</w:t>
            </w:r>
            <w:r w:rsidRPr="005C4F8A">
              <w:br/>
              <w:t xml:space="preserve"> ул. Широкая, 1</w:t>
            </w:r>
          </w:p>
        </w:tc>
        <w:tc>
          <w:tcPr>
            <w:tcW w:w="765" w:type="pct"/>
          </w:tcPr>
          <w:p w14:paraId="4A4E5FE3" w14:textId="77777777" w:rsidR="002926C6" w:rsidRPr="005C4F8A" w:rsidRDefault="002926C6" w:rsidP="002926C6">
            <w:pPr>
              <w:ind w:right="-2"/>
            </w:pPr>
            <w:r w:rsidRPr="005C4F8A">
              <w:t xml:space="preserve">х. Красный Пахарь                  </w:t>
            </w:r>
          </w:p>
        </w:tc>
        <w:tc>
          <w:tcPr>
            <w:tcW w:w="613" w:type="pct"/>
          </w:tcPr>
          <w:p w14:paraId="3BC16CB2" w14:textId="77777777" w:rsidR="002926C6" w:rsidRPr="005C4F8A" w:rsidRDefault="002926C6" w:rsidP="002926C6">
            <w:pPr>
              <w:ind w:right="-2"/>
              <w:jc w:val="center"/>
            </w:pPr>
            <w:r w:rsidRPr="005C4F8A">
              <w:t>944</w:t>
            </w:r>
          </w:p>
        </w:tc>
        <w:tc>
          <w:tcPr>
            <w:tcW w:w="690" w:type="pct"/>
          </w:tcPr>
          <w:p w14:paraId="0673AB5B" w14:textId="77777777" w:rsidR="002926C6" w:rsidRPr="005C4F8A" w:rsidRDefault="002926C6" w:rsidP="002926C6">
            <w:pPr>
              <w:ind w:right="-2"/>
              <w:jc w:val="center"/>
            </w:pPr>
            <w:r w:rsidRPr="005C4F8A">
              <w:t>944</w:t>
            </w:r>
          </w:p>
        </w:tc>
        <w:tc>
          <w:tcPr>
            <w:tcW w:w="997" w:type="pct"/>
          </w:tcPr>
          <w:p w14:paraId="1E816880" w14:textId="77777777" w:rsidR="002926C6" w:rsidRPr="005C4F8A" w:rsidRDefault="002926C6" w:rsidP="002926C6">
            <w:pPr>
              <w:ind w:right="-2"/>
            </w:pPr>
            <w:r w:rsidRPr="005C4F8A">
              <w:t>2009, хорошее</w:t>
            </w:r>
          </w:p>
        </w:tc>
      </w:tr>
      <w:tr w:rsidR="002926C6" w:rsidRPr="005C4F8A" w14:paraId="55C1EBD4" w14:textId="77777777" w:rsidTr="00822D57">
        <w:tc>
          <w:tcPr>
            <w:tcW w:w="154" w:type="pct"/>
          </w:tcPr>
          <w:p w14:paraId="479B0177"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6A9D0057" w14:textId="77777777" w:rsidR="002926C6" w:rsidRPr="005C4F8A" w:rsidRDefault="002926C6" w:rsidP="002926C6">
            <w:pPr>
              <w:widowControl w:val="0"/>
            </w:pPr>
            <w:r w:rsidRPr="005C4F8A">
              <w:t xml:space="preserve">МКОУ СОШ </w:t>
            </w:r>
            <w:r w:rsidRPr="005C4F8A">
              <w:br/>
              <w:t>№ 15</w:t>
            </w:r>
          </w:p>
        </w:tc>
        <w:tc>
          <w:tcPr>
            <w:tcW w:w="844" w:type="pct"/>
          </w:tcPr>
          <w:p w14:paraId="2422E71E" w14:textId="77777777" w:rsidR="002926C6" w:rsidRPr="005C4F8A" w:rsidRDefault="002926C6" w:rsidP="002926C6">
            <w:r w:rsidRPr="005C4F8A">
              <w:t xml:space="preserve">х. Садовый, </w:t>
            </w:r>
            <w:r w:rsidRPr="005C4F8A">
              <w:br/>
              <w:t xml:space="preserve">ул. Мира, 1а </w:t>
            </w:r>
          </w:p>
        </w:tc>
        <w:tc>
          <w:tcPr>
            <w:tcW w:w="765" w:type="pct"/>
          </w:tcPr>
          <w:p w14:paraId="6A0937BF" w14:textId="77777777" w:rsidR="002926C6" w:rsidRPr="005C4F8A" w:rsidRDefault="002926C6" w:rsidP="002926C6">
            <w:pPr>
              <w:ind w:right="-2"/>
            </w:pPr>
            <w:r w:rsidRPr="005C4F8A">
              <w:t xml:space="preserve">х. Садовый                        </w:t>
            </w:r>
          </w:p>
        </w:tc>
        <w:tc>
          <w:tcPr>
            <w:tcW w:w="613" w:type="pct"/>
          </w:tcPr>
          <w:p w14:paraId="7EAC9005" w14:textId="77777777" w:rsidR="002926C6" w:rsidRPr="005C4F8A" w:rsidRDefault="002926C6" w:rsidP="002926C6">
            <w:pPr>
              <w:ind w:right="-2"/>
              <w:jc w:val="center"/>
            </w:pPr>
            <w:r w:rsidRPr="005C4F8A">
              <w:t>350</w:t>
            </w:r>
          </w:p>
        </w:tc>
        <w:tc>
          <w:tcPr>
            <w:tcW w:w="690" w:type="pct"/>
          </w:tcPr>
          <w:p w14:paraId="3D1E16C3" w14:textId="77777777" w:rsidR="002926C6" w:rsidRPr="005C4F8A" w:rsidRDefault="002926C6" w:rsidP="002926C6">
            <w:pPr>
              <w:ind w:right="-2"/>
              <w:jc w:val="center"/>
            </w:pPr>
            <w:r w:rsidRPr="005C4F8A">
              <w:t>346</w:t>
            </w:r>
          </w:p>
        </w:tc>
        <w:tc>
          <w:tcPr>
            <w:tcW w:w="997" w:type="pct"/>
          </w:tcPr>
          <w:p w14:paraId="465C15EC" w14:textId="77777777" w:rsidR="002926C6" w:rsidRPr="005C4F8A" w:rsidRDefault="002926C6" w:rsidP="002926C6">
            <w:pPr>
              <w:ind w:right="-2"/>
            </w:pPr>
            <w:r w:rsidRPr="005C4F8A">
              <w:t>1995, хорошее</w:t>
            </w:r>
          </w:p>
        </w:tc>
      </w:tr>
      <w:tr w:rsidR="002926C6" w:rsidRPr="005C4F8A" w14:paraId="65FBE58A" w14:textId="77777777" w:rsidTr="00822D57">
        <w:tc>
          <w:tcPr>
            <w:tcW w:w="154" w:type="pct"/>
          </w:tcPr>
          <w:p w14:paraId="0B810FD7"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28EED295" w14:textId="77777777" w:rsidR="002926C6" w:rsidRPr="005C4F8A" w:rsidRDefault="002926C6" w:rsidP="002926C6">
            <w:pPr>
              <w:widowControl w:val="0"/>
            </w:pPr>
            <w:r w:rsidRPr="005C4F8A">
              <w:t xml:space="preserve">МКОУ СОШ </w:t>
            </w:r>
            <w:r w:rsidRPr="005C4F8A">
              <w:br/>
              <w:t>№ 17</w:t>
            </w:r>
          </w:p>
        </w:tc>
        <w:tc>
          <w:tcPr>
            <w:tcW w:w="844" w:type="pct"/>
          </w:tcPr>
          <w:p w14:paraId="6D11799D" w14:textId="77777777" w:rsidR="002926C6" w:rsidRPr="005C4F8A" w:rsidRDefault="002926C6" w:rsidP="002926C6">
            <w:r w:rsidRPr="005C4F8A">
              <w:t xml:space="preserve">с. Сунжа, </w:t>
            </w:r>
            <w:r w:rsidRPr="005C4F8A">
              <w:br/>
              <w:t xml:space="preserve">ул. Клубная, 21 </w:t>
            </w:r>
          </w:p>
        </w:tc>
        <w:tc>
          <w:tcPr>
            <w:tcW w:w="765" w:type="pct"/>
          </w:tcPr>
          <w:p w14:paraId="527373EB" w14:textId="77777777" w:rsidR="002926C6" w:rsidRPr="005C4F8A" w:rsidRDefault="002926C6" w:rsidP="002926C6">
            <w:pPr>
              <w:ind w:right="-2"/>
            </w:pPr>
            <w:r w:rsidRPr="005C4F8A">
              <w:t xml:space="preserve">с. Сунжа, 1 Гражданка                       </w:t>
            </w:r>
          </w:p>
        </w:tc>
        <w:tc>
          <w:tcPr>
            <w:tcW w:w="613" w:type="pct"/>
          </w:tcPr>
          <w:p w14:paraId="3232F030" w14:textId="77777777" w:rsidR="002926C6" w:rsidRPr="005C4F8A" w:rsidRDefault="002926C6" w:rsidP="002926C6">
            <w:pPr>
              <w:ind w:right="-2"/>
              <w:jc w:val="center"/>
            </w:pPr>
            <w:r w:rsidRPr="005C4F8A">
              <w:t>252</w:t>
            </w:r>
          </w:p>
        </w:tc>
        <w:tc>
          <w:tcPr>
            <w:tcW w:w="690" w:type="pct"/>
          </w:tcPr>
          <w:p w14:paraId="673537E7" w14:textId="77777777" w:rsidR="002926C6" w:rsidRPr="005C4F8A" w:rsidRDefault="002926C6" w:rsidP="002926C6">
            <w:pPr>
              <w:ind w:right="-2"/>
              <w:jc w:val="center"/>
            </w:pPr>
            <w:r w:rsidRPr="005C4F8A">
              <w:t>252</w:t>
            </w:r>
          </w:p>
        </w:tc>
        <w:tc>
          <w:tcPr>
            <w:tcW w:w="997" w:type="pct"/>
          </w:tcPr>
          <w:p w14:paraId="7FAE8A48" w14:textId="3B80377E" w:rsidR="002926C6" w:rsidRPr="005C4F8A" w:rsidRDefault="005A2275" w:rsidP="002926C6">
            <w:pPr>
              <w:ind w:right="-2"/>
            </w:pPr>
            <w:r w:rsidRPr="005C4F8A">
              <w:t>1923, 2000, 2023 хорошее</w:t>
            </w:r>
          </w:p>
        </w:tc>
      </w:tr>
      <w:tr w:rsidR="002926C6" w:rsidRPr="005C4F8A" w14:paraId="3849AE56" w14:textId="77777777" w:rsidTr="00822D57">
        <w:tc>
          <w:tcPr>
            <w:tcW w:w="154" w:type="pct"/>
          </w:tcPr>
          <w:p w14:paraId="0BA1C2DE"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187436F3" w14:textId="77777777" w:rsidR="002926C6" w:rsidRPr="005C4F8A" w:rsidRDefault="002926C6" w:rsidP="002926C6">
            <w:pPr>
              <w:widowControl w:val="0"/>
            </w:pPr>
            <w:r w:rsidRPr="005C4F8A">
              <w:t xml:space="preserve">МКОУ СОШ </w:t>
            </w:r>
            <w:r w:rsidRPr="005C4F8A">
              <w:br/>
              <w:t>№ 18</w:t>
            </w:r>
          </w:p>
        </w:tc>
        <w:tc>
          <w:tcPr>
            <w:tcW w:w="844" w:type="pct"/>
          </w:tcPr>
          <w:p w14:paraId="3D6CBB3B" w14:textId="77777777" w:rsidR="002926C6" w:rsidRPr="005C4F8A" w:rsidRDefault="002926C6" w:rsidP="002926C6">
            <w:r w:rsidRPr="005C4F8A">
              <w:t xml:space="preserve">п. Загорский, </w:t>
            </w:r>
            <w:r w:rsidRPr="005C4F8A">
              <w:br/>
              <w:t xml:space="preserve">ул. Мира, 2  </w:t>
            </w:r>
          </w:p>
        </w:tc>
        <w:tc>
          <w:tcPr>
            <w:tcW w:w="765" w:type="pct"/>
          </w:tcPr>
          <w:p w14:paraId="0F578DB2" w14:textId="77777777" w:rsidR="002926C6" w:rsidRPr="005C4F8A" w:rsidRDefault="002926C6" w:rsidP="002926C6">
            <w:pPr>
              <w:ind w:right="-2"/>
            </w:pPr>
            <w:r w:rsidRPr="005C4F8A">
              <w:t xml:space="preserve">п. Загорский, </w:t>
            </w:r>
            <w:r w:rsidRPr="005C4F8A">
              <w:br/>
              <w:t xml:space="preserve">п. Первомайский, </w:t>
            </w:r>
            <w:r w:rsidRPr="005C4F8A">
              <w:br/>
              <w:t xml:space="preserve">х. Славянский, </w:t>
            </w:r>
            <w:r w:rsidRPr="005C4F8A">
              <w:br/>
              <w:t xml:space="preserve">СПК Колос, СПК Нива                                        </w:t>
            </w:r>
          </w:p>
        </w:tc>
        <w:tc>
          <w:tcPr>
            <w:tcW w:w="613" w:type="pct"/>
          </w:tcPr>
          <w:p w14:paraId="2CE38F2D" w14:textId="77777777" w:rsidR="002926C6" w:rsidRPr="005C4F8A" w:rsidRDefault="002926C6" w:rsidP="002926C6">
            <w:pPr>
              <w:ind w:right="-2"/>
              <w:jc w:val="center"/>
            </w:pPr>
            <w:r w:rsidRPr="005C4F8A">
              <w:t>490</w:t>
            </w:r>
          </w:p>
        </w:tc>
        <w:tc>
          <w:tcPr>
            <w:tcW w:w="690" w:type="pct"/>
          </w:tcPr>
          <w:p w14:paraId="30F87CF4" w14:textId="77777777" w:rsidR="002926C6" w:rsidRPr="005C4F8A" w:rsidRDefault="002926C6" w:rsidP="002926C6">
            <w:pPr>
              <w:ind w:right="-2"/>
              <w:jc w:val="center"/>
            </w:pPr>
            <w:r w:rsidRPr="005C4F8A">
              <w:t>405</w:t>
            </w:r>
          </w:p>
        </w:tc>
        <w:tc>
          <w:tcPr>
            <w:tcW w:w="997" w:type="pct"/>
          </w:tcPr>
          <w:p w14:paraId="47DE5AAE" w14:textId="77777777" w:rsidR="002926C6" w:rsidRPr="005C4F8A" w:rsidRDefault="002926C6" w:rsidP="002926C6">
            <w:pPr>
              <w:ind w:right="-2"/>
            </w:pPr>
            <w:r w:rsidRPr="005C4F8A">
              <w:t>1984, хорошее</w:t>
            </w:r>
          </w:p>
        </w:tc>
      </w:tr>
      <w:tr w:rsidR="002926C6" w:rsidRPr="005C4F8A" w14:paraId="730B6729" w14:textId="77777777" w:rsidTr="00822D57">
        <w:tc>
          <w:tcPr>
            <w:tcW w:w="154" w:type="pct"/>
          </w:tcPr>
          <w:p w14:paraId="7DB1ED02"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4866684B" w14:textId="77777777" w:rsidR="002926C6" w:rsidRPr="005C4F8A" w:rsidRDefault="002926C6" w:rsidP="002926C6">
            <w:pPr>
              <w:widowControl w:val="0"/>
            </w:pPr>
            <w:r w:rsidRPr="005C4F8A">
              <w:t xml:space="preserve">МКОУ ООШ </w:t>
            </w:r>
            <w:r w:rsidRPr="005C4F8A">
              <w:br/>
              <w:t>№ 25</w:t>
            </w:r>
          </w:p>
        </w:tc>
        <w:tc>
          <w:tcPr>
            <w:tcW w:w="844" w:type="pct"/>
          </w:tcPr>
          <w:p w14:paraId="1BBBE276" w14:textId="77777777" w:rsidR="002926C6" w:rsidRPr="005C4F8A" w:rsidRDefault="002926C6" w:rsidP="002926C6">
            <w:r w:rsidRPr="005C4F8A">
              <w:t xml:space="preserve">п. Бородыновка, </w:t>
            </w:r>
            <w:r w:rsidRPr="005C4F8A">
              <w:br/>
              <w:t xml:space="preserve">ул. Железнодорожная, 87а </w:t>
            </w:r>
          </w:p>
        </w:tc>
        <w:tc>
          <w:tcPr>
            <w:tcW w:w="765" w:type="pct"/>
          </w:tcPr>
          <w:p w14:paraId="11EB7AD9" w14:textId="77777777" w:rsidR="002926C6" w:rsidRPr="005C4F8A" w:rsidRDefault="002926C6" w:rsidP="002926C6">
            <w:pPr>
              <w:ind w:right="-2"/>
            </w:pPr>
            <w:r w:rsidRPr="005C4F8A">
              <w:t xml:space="preserve">п. Бородыновка           </w:t>
            </w:r>
          </w:p>
        </w:tc>
        <w:tc>
          <w:tcPr>
            <w:tcW w:w="613" w:type="pct"/>
          </w:tcPr>
          <w:p w14:paraId="11D4903B" w14:textId="77777777" w:rsidR="002926C6" w:rsidRPr="005C4F8A" w:rsidRDefault="002926C6" w:rsidP="002926C6">
            <w:pPr>
              <w:ind w:right="-2"/>
              <w:jc w:val="center"/>
            </w:pPr>
            <w:r w:rsidRPr="005C4F8A">
              <w:t>150</w:t>
            </w:r>
          </w:p>
        </w:tc>
        <w:tc>
          <w:tcPr>
            <w:tcW w:w="690" w:type="pct"/>
          </w:tcPr>
          <w:p w14:paraId="22ADE028" w14:textId="77777777" w:rsidR="002926C6" w:rsidRPr="005C4F8A" w:rsidRDefault="002926C6" w:rsidP="002926C6">
            <w:pPr>
              <w:ind w:right="-2"/>
              <w:jc w:val="center"/>
            </w:pPr>
            <w:r w:rsidRPr="005C4F8A">
              <w:t>103</w:t>
            </w:r>
          </w:p>
        </w:tc>
        <w:tc>
          <w:tcPr>
            <w:tcW w:w="997" w:type="pct"/>
          </w:tcPr>
          <w:p w14:paraId="037D2545" w14:textId="24989644" w:rsidR="002926C6" w:rsidRPr="005C4F8A" w:rsidRDefault="005A2275" w:rsidP="002926C6">
            <w:pPr>
              <w:ind w:right="-2"/>
            </w:pPr>
            <w:r w:rsidRPr="005C4F8A">
              <w:t>1936, 1961, удовлетворительное</w:t>
            </w:r>
          </w:p>
        </w:tc>
      </w:tr>
      <w:tr w:rsidR="002926C6" w:rsidRPr="005C4F8A" w14:paraId="12E907D3" w14:textId="77777777" w:rsidTr="00822D57">
        <w:tc>
          <w:tcPr>
            <w:tcW w:w="154" w:type="pct"/>
          </w:tcPr>
          <w:p w14:paraId="17817859" w14:textId="77777777" w:rsidR="002926C6" w:rsidRPr="005C4F8A" w:rsidRDefault="002926C6" w:rsidP="006A01A0">
            <w:pPr>
              <w:pStyle w:val="af4"/>
              <w:widowControl w:val="0"/>
              <w:numPr>
                <w:ilvl w:val="0"/>
                <w:numId w:val="65"/>
              </w:numPr>
              <w:spacing w:after="200"/>
              <w:ind w:left="49" w:hanging="49"/>
              <w:jc w:val="center"/>
              <w:rPr>
                <w:bCs/>
                <w:color w:val="000000"/>
                <w:shd w:val="clear" w:color="auto" w:fill="FFFFFF"/>
                <w:lang w:bidi="ru-RU"/>
              </w:rPr>
            </w:pPr>
          </w:p>
        </w:tc>
        <w:tc>
          <w:tcPr>
            <w:tcW w:w="937" w:type="pct"/>
          </w:tcPr>
          <w:p w14:paraId="646CC5E7" w14:textId="77777777" w:rsidR="002926C6" w:rsidRPr="005C4F8A" w:rsidRDefault="002926C6" w:rsidP="002926C6">
            <w:pPr>
              <w:widowControl w:val="0"/>
            </w:pPr>
            <w:r w:rsidRPr="005C4F8A">
              <w:t>МКОУ Гимназия № 2</w:t>
            </w:r>
          </w:p>
        </w:tc>
        <w:tc>
          <w:tcPr>
            <w:tcW w:w="844" w:type="pct"/>
          </w:tcPr>
          <w:p w14:paraId="3BF11798" w14:textId="2AE3BB48" w:rsidR="002926C6" w:rsidRPr="005C4F8A" w:rsidRDefault="002926C6" w:rsidP="002926C6">
            <w:r w:rsidRPr="005C4F8A">
              <w:t xml:space="preserve">г. Минеральные Воды, </w:t>
            </w:r>
            <w:r w:rsidR="00AE3E65" w:rsidRPr="005C4F8A">
              <w:br/>
            </w:r>
            <w:r w:rsidRPr="005C4F8A">
              <w:t>ул. Льва Толстого, 43</w:t>
            </w:r>
          </w:p>
        </w:tc>
        <w:tc>
          <w:tcPr>
            <w:tcW w:w="765" w:type="pct"/>
          </w:tcPr>
          <w:p w14:paraId="2B22F28B" w14:textId="77777777" w:rsidR="002926C6" w:rsidRPr="005C4F8A" w:rsidRDefault="002926C6" w:rsidP="002926C6">
            <w:pPr>
              <w:ind w:right="-2"/>
            </w:pPr>
            <w:r w:rsidRPr="005C4F8A">
              <w:t>г. Минеральные Воды</w:t>
            </w:r>
          </w:p>
        </w:tc>
        <w:tc>
          <w:tcPr>
            <w:tcW w:w="613" w:type="pct"/>
          </w:tcPr>
          <w:p w14:paraId="76BF8D8B" w14:textId="77777777" w:rsidR="002926C6" w:rsidRPr="005C4F8A" w:rsidRDefault="002926C6" w:rsidP="002926C6">
            <w:pPr>
              <w:ind w:right="-2"/>
              <w:jc w:val="center"/>
            </w:pPr>
            <w:r w:rsidRPr="005C4F8A">
              <w:t>-</w:t>
            </w:r>
          </w:p>
        </w:tc>
        <w:tc>
          <w:tcPr>
            <w:tcW w:w="690" w:type="pct"/>
          </w:tcPr>
          <w:p w14:paraId="2DA5FF8A" w14:textId="77777777" w:rsidR="002926C6" w:rsidRPr="005C4F8A" w:rsidRDefault="002926C6" w:rsidP="002926C6">
            <w:pPr>
              <w:ind w:right="-2"/>
              <w:jc w:val="center"/>
            </w:pPr>
            <w:r w:rsidRPr="005C4F8A">
              <w:t>-</w:t>
            </w:r>
          </w:p>
        </w:tc>
        <w:tc>
          <w:tcPr>
            <w:tcW w:w="997" w:type="pct"/>
          </w:tcPr>
          <w:p w14:paraId="5449164A" w14:textId="41B8A8AD" w:rsidR="002926C6" w:rsidRPr="005C4F8A" w:rsidRDefault="005A2275" w:rsidP="002926C6">
            <w:pPr>
              <w:ind w:right="-2"/>
            </w:pPr>
            <w:r w:rsidRPr="005C4F8A">
              <w:t>1937, ветхое</w:t>
            </w:r>
          </w:p>
        </w:tc>
      </w:tr>
      <w:tr w:rsidR="00822D57" w:rsidRPr="005C4F8A" w14:paraId="2E222280" w14:textId="489A46FE" w:rsidTr="00822D57">
        <w:tc>
          <w:tcPr>
            <w:tcW w:w="5000" w:type="pct"/>
            <w:gridSpan w:val="7"/>
          </w:tcPr>
          <w:p w14:paraId="61A259D6" w14:textId="104FA822" w:rsidR="00822D57" w:rsidRPr="005C4F8A" w:rsidRDefault="00822D57" w:rsidP="002926C6">
            <w:pPr>
              <w:ind w:right="-2"/>
              <w:jc w:val="center"/>
              <w:rPr>
                <w:b/>
              </w:rPr>
            </w:pPr>
            <w:r w:rsidRPr="005C4F8A">
              <w:rPr>
                <w:b/>
              </w:rPr>
              <w:t>Организации дополнительного образования</w:t>
            </w:r>
          </w:p>
        </w:tc>
      </w:tr>
      <w:tr w:rsidR="002926C6" w:rsidRPr="005C4F8A" w14:paraId="1ACEE024" w14:textId="77777777" w:rsidTr="00822D57">
        <w:tc>
          <w:tcPr>
            <w:tcW w:w="154" w:type="pct"/>
          </w:tcPr>
          <w:p w14:paraId="6E926123" w14:textId="77777777" w:rsidR="002926C6" w:rsidRPr="005C4F8A" w:rsidRDefault="002926C6" w:rsidP="006A01A0">
            <w:pPr>
              <w:pStyle w:val="af4"/>
              <w:numPr>
                <w:ilvl w:val="0"/>
                <w:numId w:val="66"/>
              </w:numPr>
              <w:spacing w:after="200"/>
              <w:ind w:left="414" w:hanging="357"/>
              <w:jc w:val="center"/>
            </w:pPr>
          </w:p>
        </w:tc>
        <w:tc>
          <w:tcPr>
            <w:tcW w:w="937" w:type="pct"/>
          </w:tcPr>
          <w:p w14:paraId="66E06014" w14:textId="77777777" w:rsidR="002926C6" w:rsidRPr="005C4F8A" w:rsidRDefault="002926C6" w:rsidP="002926C6">
            <w:pPr>
              <w:ind w:right="-2"/>
              <w:rPr>
                <w:color w:val="000000"/>
                <w:lang w:val="cs-CZ"/>
              </w:rPr>
            </w:pPr>
            <w:r w:rsidRPr="005C4F8A">
              <w:rPr>
                <w:color w:val="000000"/>
              </w:rPr>
              <w:t xml:space="preserve">МБОУ Дом детского творчества </w:t>
            </w:r>
          </w:p>
        </w:tc>
        <w:tc>
          <w:tcPr>
            <w:tcW w:w="844" w:type="pct"/>
          </w:tcPr>
          <w:p w14:paraId="48D2DBCC" w14:textId="7D947159" w:rsidR="002926C6" w:rsidRPr="005C4F8A" w:rsidRDefault="002926C6" w:rsidP="002926C6">
            <w:pPr>
              <w:ind w:right="-2"/>
              <w:rPr>
                <w:color w:val="000000"/>
                <w:lang w:val="cs-CZ"/>
              </w:rPr>
            </w:pPr>
            <w:r w:rsidRPr="005C4F8A">
              <w:rPr>
                <w:color w:val="000000"/>
              </w:rPr>
              <w:t xml:space="preserve">г. Минеральные Воды, </w:t>
            </w:r>
            <w:r w:rsidR="00AE3E65" w:rsidRPr="005C4F8A">
              <w:rPr>
                <w:color w:val="000000"/>
              </w:rPr>
              <w:br/>
            </w:r>
            <w:r w:rsidRPr="005C4F8A">
              <w:rPr>
                <w:color w:val="000000"/>
              </w:rPr>
              <w:t xml:space="preserve">ул. Ленина, 67 </w:t>
            </w:r>
          </w:p>
        </w:tc>
        <w:tc>
          <w:tcPr>
            <w:tcW w:w="765" w:type="pct"/>
          </w:tcPr>
          <w:p w14:paraId="5C470211" w14:textId="77777777" w:rsidR="002926C6" w:rsidRPr="005C4F8A" w:rsidRDefault="002926C6" w:rsidP="002926C6">
            <w:pPr>
              <w:ind w:right="-2"/>
              <w:rPr>
                <w:bCs/>
                <w:color w:val="000000"/>
                <w:shd w:val="clear" w:color="auto" w:fill="FFFFFF"/>
                <w:lang w:bidi="ru-RU"/>
              </w:rPr>
            </w:pPr>
            <w:r w:rsidRPr="005C4F8A">
              <w:t>г. Минеральные Воды</w:t>
            </w:r>
          </w:p>
        </w:tc>
        <w:tc>
          <w:tcPr>
            <w:tcW w:w="613" w:type="pct"/>
          </w:tcPr>
          <w:p w14:paraId="2B2721AA" w14:textId="77777777" w:rsidR="002926C6" w:rsidRPr="005C4F8A" w:rsidRDefault="002926C6" w:rsidP="002926C6">
            <w:pPr>
              <w:ind w:right="-2"/>
              <w:jc w:val="center"/>
              <w:rPr>
                <w:bCs/>
                <w:color w:val="000000"/>
                <w:shd w:val="clear" w:color="auto" w:fill="FFFFFF"/>
                <w:lang w:bidi="ru-RU"/>
              </w:rPr>
            </w:pPr>
            <w:r w:rsidRPr="005C4F8A">
              <w:rPr>
                <w:color w:val="000000"/>
              </w:rPr>
              <w:t>370</w:t>
            </w:r>
          </w:p>
        </w:tc>
        <w:tc>
          <w:tcPr>
            <w:tcW w:w="690" w:type="pct"/>
          </w:tcPr>
          <w:p w14:paraId="17434848" w14:textId="77777777" w:rsidR="002926C6" w:rsidRPr="005C4F8A" w:rsidRDefault="002926C6" w:rsidP="002926C6">
            <w:pPr>
              <w:ind w:right="-2"/>
              <w:jc w:val="center"/>
              <w:rPr>
                <w:bCs/>
                <w:color w:val="000000"/>
                <w:shd w:val="clear" w:color="auto" w:fill="FFFFFF"/>
                <w:lang w:bidi="ru-RU"/>
              </w:rPr>
            </w:pPr>
            <w:r w:rsidRPr="005C4F8A">
              <w:rPr>
                <w:bCs/>
                <w:color w:val="000000"/>
                <w:shd w:val="clear" w:color="auto" w:fill="FFFFFF"/>
                <w:lang w:bidi="ru-RU"/>
              </w:rPr>
              <w:t>370</w:t>
            </w:r>
          </w:p>
        </w:tc>
        <w:tc>
          <w:tcPr>
            <w:tcW w:w="997" w:type="pct"/>
          </w:tcPr>
          <w:p w14:paraId="0B38BD9D" w14:textId="77777777" w:rsidR="002926C6" w:rsidRPr="005C4F8A" w:rsidRDefault="002926C6" w:rsidP="002926C6">
            <w:pPr>
              <w:ind w:right="-2"/>
              <w:rPr>
                <w:bCs/>
                <w:color w:val="000000"/>
                <w:shd w:val="clear" w:color="auto" w:fill="FFFFFF"/>
                <w:lang w:bidi="ru-RU"/>
              </w:rPr>
            </w:pPr>
            <w:r w:rsidRPr="005C4F8A">
              <w:rPr>
                <w:bCs/>
                <w:color w:val="000000"/>
                <w:shd w:val="clear" w:color="auto" w:fill="FFFFFF"/>
                <w:lang w:bidi="ru-RU"/>
              </w:rPr>
              <w:t>1894, удовлетворительное</w:t>
            </w:r>
          </w:p>
        </w:tc>
      </w:tr>
      <w:tr w:rsidR="002926C6" w:rsidRPr="005C4F8A" w14:paraId="62774265" w14:textId="77777777" w:rsidTr="00822D57">
        <w:tc>
          <w:tcPr>
            <w:tcW w:w="154" w:type="pct"/>
          </w:tcPr>
          <w:p w14:paraId="0D799016" w14:textId="77777777" w:rsidR="002926C6" w:rsidRPr="005C4F8A" w:rsidRDefault="002926C6" w:rsidP="006A01A0">
            <w:pPr>
              <w:pStyle w:val="af4"/>
              <w:numPr>
                <w:ilvl w:val="0"/>
                <w:numId w:val="66"/>
              </w:numPr>
              <w:spacing w:after="200"/>
              <w:ind w:left="414" w:hanging="357"/>
              <w:jc w:val="center"/>
            </w:pPr>
          </w:p>
        </w:tc>
        <w:tc>
          <w:tcPr>
            <w:tcW w:w="937" w:type="pct"/>
          </w:tcPr>
          <w:p w14:paraId="1284EC0A" w14:textId="77777777" w:rsidR="002926C6" w:rsidRPr="005C4F8A" w:rsidRDefault="002926C6" w:rsidP="002926C6">
            <w:pPr>
              <w:ind w:right="-2"/>
              <w:rPr>
                <w:color w:val="000000"/>
                <w:lang w:val="cs-CZ"/>
              </w:rPr>
            </w:pPr>
            <w:r w:rsidRPr="005C4F8A">
              <w:rPr>
                <w:color w:val="000000"/>
              </w:rPr>
              <w:t>МБУ Центр дополнительного образования детей</w:t>
            </w:r>
          </w:p>
        </w:tc>
        <w:tc>
          <w:tcPr>
            <w:tcW w:w="844" w:type="pct"/>
          </w:tcPr>
          <w:p w14:paraId="105FE60C" w14:textId="42CD6C60" w:rsidR="002926C6" w:rsidRPr="005C4F8A" w:rsidRDefault="002926C6" w:rsidP="002926C6">
            <w:pPr>
              <w:ind w:right="-2"/>
              <w:rPr>
                <w:color w:val="000000"/>
                <w:lang w:val="cs-CZ"/>
              </w:rPr>
            </w:pPr>
            <w:r w:rsidRPr="005C4F8A">
              <w:rPr>
                <w:color w:val="000000"/>
              </w:rPr>
              <w:t xml:space="preserve">г. Минеральные Воды, </w:t>
            </w:r>
            <w:r w:rsidR="00AE3E65" w:rsidRPr="005C4F8A">
              <w:rPr>
                <w:color w:val="000000"/>
              </w:rPr>
              <w:br/>
            </w:r>
            <w:r w:rsidRPr="005C4F8A">
              <w:rPr>
                <w:color w:val="000000"/>
              </w:rPr>
              <w:t xml:space="preserve">ул. Площадь Победы, 1 </w:t>
            </w:r>
          </w:p>
        </w:tc>
        <w:tc>
          <w:tcPr>
            <w:tcW w:w="765" w:type="pct"/>
          </w:tcPr>
          <w:p w14:paraId="4A09067E" w14:textId="77777777" w:rsidR="002926C6" w:rsidRPr="005C4F8A" w:rsidRDefault="002926C6" w:rsidP="002926C6">
            <w:pPr>
              <w:ind w:right="-2"/>
              <w:rPr>
                <w:bCs/>
                <w:color w:val="000000"/>
                <w:shd w:val="clear" w:color="auto" w:fill="FFFFFF"/>
                <w:lang w:bidi="ru-RU"/>
              </w:rPr>
            </w:pPr>
            <w:r w:rsidRPr="005C4F8A">
              <w:t>г. Минеральные Воды</w:t>
            </w:r>
          </w:p>
        </w:tc>
        <w:tc>
          <w:tcPr>
            <w:tcW w:w="613" w:type="pct"/>
          </w:tcPr>
          <w:p w14:paraId="574AE916" w14:textId="77777777" w:rsidR="002926C6" w:rsidRPr="005C4F8A" w:rsidRDefault="002926C6" w:rsidP="002926C6">
            <w:pPr>
              <w:ind w:right="-2"/>
              <w:jc w:val="center"/>
              <w:rPr>
                <w:bCs/>
                <w:color w:val="000000"/>
                <w:shd w:val="clear" w:color="auto" w:fill="FFFFFF"/>
                <w:lang w:bidi="ru-RU"/>
              </w:rPr>
            </w:pPr>
            <w:r w:rsidRPr="005C4F8A">
              <w:rPr>
                <w:color w:val="000000"/>
              </w:rPr>
              <w:t>29</w:t>
            </w:r>
          </w:p>
        </w:tc>
        <w:tc>
          <w:tcPr>
            <w:tcW w:w="690" w:type="pct"/>
          </w:tcPr>
          <w:p w14:paraId="6FDCDE9C" w14:textId="77777777" w:rsidR="002926C6" w:rsidRPr="005C4F8A" w:rsidRDefault="002926C6" w:rsidP="002926C6">
            <w:pPr>
              <w:ind w:right="-2"/>
              <w:jc w:val="center"/>
              <w:rPr>
                <w:bCs/>
                <w:color w:val="000000"/>
                <w:shd w:val="clear" w:color="auto" w:fill="FFFFFF"/>
                <w:lang w:bidi="ru-RU"/>
              </w:rPr>
            </w:pPr>
            <w:r w:rsidRPr="005C4F8A">
              <w:rPr>
                <w:bCs/>
                <w:color w:val="000000"/>
                <w:shd w:val="clear" w:color="auto" w:fill="FFFFFF"/>
                <w:lang w:bidi="ru-RU"/>
              </w:rPr>
              <w:t>29</w:t>
            </w:r>
          </w:p>
        </w:tc>
        <w:tc>
          <w:tcPr>
            <w:tcW w:w="997" w:type="pct"/>
          </w:tcPr>
          <w:p w14:paraId="0754FCEA" w14:textId="46EE6E34" w:rsidR="002926C6" w:rsidRPr="005C4F8A" w:rsidRDefault="002926C6" w:rsidP="002926C6">
            <w:pPr>
              <w:ind w:right="-2"/>
              <w:rPr>
                <w:bCs/>
                <w:color w:val="000000"/>
                <w:shd w:val="clear" w:color="auto" w:fill="FFFFFF"/>
                <w:lang w:bidi="ru-RU"/>
              </w:rPr>
            </w:pPr>
            <w:r w:rsidRPr="005C4F8A">
              <w:rPr>
                <w:bCs/>
                <w:color w:val="000000"/>
                <w:shd w:val="clear" w:color="auto" w:fill="FFFFFF"/>
                <w:lang w:bidi="ru-RU"/>
              </w:rPr>
              <w:t xml:space="preserve">1980, </w:t>
            </w:r>
            <w:r w:rsidR="005A2275" w:rsidRPr="005C4F8A">
              <w:rPr>
                <w:bCs/>
                <w:color w:val="000000"/>
                <w:shd w:val="clear" w:color="auto" w:fill="FFFFFF"/>
                <w:lang w:bidi="ru-RU"/>
              </w:rPr>
              <w:t>удовлетворительное</w:t>
            </w:r>
          </w:p>
        </w:tc>
      </w:tr>
      <w:tr w:rsidR="002926C6" w:rsidRPr="005C4F8A" w14:paraId="4C2C31A0" w14:textId="77777777" w:rsidTr="00822D57">
        <w:tc>
          <w:tcPr>
            <w:tcW w:w="154" w:type="pct"/>
          </w:tcPr>
          <w:p w14:paraId="143B0F09" w14:textId="77777777" w:rsidR="002926C6" w:rsidRPr="005C4F8A" w:rsidRDefault="002926C6" w:rsidP="006A01A0">
            <w:pPr>
              <w:pStyle w:val="af4"/>
              <w:numPr>
                <w:ilvl w:val="0"/>
                <w:numId w:val="66"/>
              </w:numPr>
              <w:spacing w:after="200"/>
              <w:ind w:left="414" w:hanging="357"/>
              <w:jc w:val="center"/>
            </w:pPr>
          </w:p>
        </w:tc>
        <w:tc>
          <w:tcPr>
            <w:tcW w:w="937" w:type="pct"/>
          </w:tcPr>
          <w:p w14:paraId="1480BE90" w14:textId="77506A1C" w:rsidR="002926C6" w:rsidRPr="005C4F8A" w:rsidRDefault="002926C6" w:rsidP="005743FC">
            <w:pPr>
              <w:rPr>
                <w:color w:val="000000"/>
              </w:rPr>
            </w:pPr>
            <w:r w:rsidRPr="005C4F8A">
              <w:t xml:space="preserve">Муниципальное казенное учреждение дополнительного образования «Детская художественная школа» Минераловодского </w:t>
            </w:r>
            <w:r w:rsidR="005743FC" w:rsidRPr="005C4F8A">
              <w:t>муниципального</w:t>
            </w:r>
            <w:r w:rsidRPr="005C4F8A">
              <w:t xml:space="preserve"> округа</w:t>
            </w:r>
            <w:r w:rsidR="005743FC" w:rsidRPr="005C4F8A">
              <w:t xml:space="preserve"> </w:t>
            </w:r>
            <w:r w:rsidRPr="005C4F8A">
              <w:t>(МКУДО ДХШ)</w:t>
            </w:r>
          </w:p>
        </w:tc>
        <w:tc>
          <w:tcPr>
            <w:tcW w:w="844" w:type="pct"/>
          </w:tcPr>
          <w:p w14:paraId="2A1B6564" w14:textId="77777777" w:rsidR="002926C6" w:rsidRPr="005C4F8A" w:rsidRDefault="002926C6" w:rsidP="002926C6">
            <w:r w:rsidRPr="005C4F8A">
              <w:t>г. Минеральные Воды,</w:t>
            </w:r>
          </w:p>
          <w:p w14:paraId="780D8750" w14:textId="77777777" w:rsidR="002926C6" w:rsidRPr="005C4F8A" w:rsidRDefault="002926C6" w:rsidP="002926C6">
            <w:pPr>
              <w:ind w:right="-2"/>
              <w:rPr>
                <w:color w:val="000000"/>
              </w:rPr>
            </w:pPr>
            <w:r w:rsidRPr="005C4F8A">
              <w:t>проспект 22 Партсъезда, 42</w:t>
            </w:r>
          </w:p>
        </w:tc>
        <w:tc>
          <w:tcPr>
            <w:tcW w:w="765" w:type="pct"/>
          </w:tcPr>
          <w:p w14:paraId="3A0D0E09" w14:textId="77777777" w:rsidR="002926C6" w:rsidRPr="005C4F8A" w:rsidRDefault="002926C6" w:rsidP="002926C6">
            <w:pPr>
              <w:ind w:right="-2"/>
            </w:pPr>
            <w:r w:rsidRPr="005C4F8A">
              <w:t>г. Минеральные Воды</w:t>
            </w:r>
          </w:p>
        </w:tc>
        <w:tc>
          <w:tcPr>
            <w:tcW w:w="613" w:type="pct"/>
          </w:tcPr>
          <w:p w14:paraId="21E0406B" w14:textId="77777777" w:rsidR="002926C6" w:rsidRPr="005C4F8A" w:rsidRDefault="002926C6" w:rsidP="002926C6">
            <w:pPr>
              <w:ind w:right="-2"/>
              <w:jc w:val="center"/>
              <w:rPr>
                <w:color w:val="000000"/>
              </w:rPr>
            </w:pPr>
            <w:r w:rsidRPr="005C4F8A">
              <w:t>269</w:t>
            </w:r>
          </w:p>
        </w:tc>
        <w:tc>
          <w:tcPr>
            <w:tcW w:w="690" w:type="pct"/>
          </w:tcPr>
          <w:p w14:paraId="331417D9" w14:textId="77777777" w:rsidR="002926C6" w:rsidRPr="005C4F8A" w:rsidRDefault="002926C6" w:rsidP="002926C6">
            <w:pPr>
              <w:jc w:val="center"/>
            </w:pPr>
            <w:r w:rsidRPr="005C4F8A">
              <w:t>118</w:t>
            </w:r>
          </w:p>
        </w:tc>
        <w:tc>
          <w:tcPr>
            <w:tcW w:w="997" w:type="pct"/>
          </w:tcPr>
          <w:p w14:paraId="24E3A48B" w14:textId="77777777" w:rsidR="002926C6" w:rsidRPr="005C4F8A" w:rsidRDefault="002926C6" w:rsidP="002926C6">
            <w:r w:rsidRPr="005C4F8A">
              <w:t>1972, удовлетворительное</w:t>
            </w:r>
          </w:p>
        </w:tc>
      </w:tr>
      <w:tr w:rsidR="002926C6" w:rsidRPr="005C4F8A" w14:paraId="50818307" w14:textId="77777777" w:rsidTr="00822D57">
        <w:tc>
          <w:tcPr>
            <w:tcW w:w="154" w:type="pct"/>
          </w:tcPr>
          <w:p w14:paraId="5678ABC1" w14:textId="77777777" w:rsidR="002926C6" w:rsidRPr="005C4F8A" w:rsidRDefault="002926C6" w:rsidP="006A01A0">
            <w:pPr>
              <w:pStyle w:val="af4"/>
              <w:numPr>
                <w:ilvl w:val="0"/>
                <w:numId w:val="66"/>
              </w:numPr>
              <w:spacing w:after="200"/>
              <w:ind w:left="414" w:hanging="357"/>
              <w:jc w:val="center"/>
            </w:pPr>
          </w:p>
        </w:tc>
        <w:tc>
          <w:tcPr>
            <w:tcW w:w="937" w:type="pct"/>
          </w:tcPr>
          <w:p w14:paraId="3C45DA10" w14:textId="056D7D4A" w:rsidR="002926C6" w:rsidRPr="005C4F8A" w:rsidRDefault="002926C6" w:rsidP="002926C6">
            <w:pPr>
              <w:pStyle w:val="affffffb"/>
              <w:rPr>
                <w:rFonts w:ascii="Times New Roman" w:hAnsi="Times New Roman"/>
              </w:rPr>
            </w:pPr>
            <w:r w:rsidRPr="005C4F8A">
              <w:rPr>
                <w:rFonts w:ascii="Times New Roman" w:hAnsi="Times New Roman"/>
              </w:rPr>
              <w:t xml:space="preserve">Муниципальное бюджетное учреждение дополнительного образования «Детская школа искусств им. Д.Б. </w:t>
            </w:r>
            <w:r w:rsidRPr="005C4F8A">
              <w:rPr>
                <w:rFonts w:ascii="Times New Roman" w:hAnsi="Times New Roman"/>
              </w:rPr>
              <w:lastRenderedPageBreak/>
              <w:t xml:space="preserve">Кабалевского» Минераловодского </w:t>
            </w:r>
            <w:r w:rsidR="005743FC" w:rsidRPr="005C4F8A">
              <w:rPr>
                <w:rFonts w:ascii="Times New Roman" w:hAnsi="Times New Roman"/>
              </w:rPr>
              <w:t>муниципального</w:t>
            </w:r>
            <w:r w:rsidRPr="005C4F8A">
              <w:rPr>
                <w:rFonts w:ascii="Times New Roman" w:hAnsi="Times New Roman"/>
              </w:rPr>
              <w:t xml:space="preserve"> округа Ставропольского края</w:t>
            </w:r>
          </w:p>
          <w:p w14:paraId="5ECB75B2" w14:textId="77777777" w:rsidR="002926C6" w:rsidRPr="005C4F8A" w:rsidRDefault="002926C6" w:rsidP="002926C6">
            <w:pPr>
              <w:ind w:right="-2"/>
              <w:rPr>
                <w:color w:val="000000"/>
              </w:rPr>
            </w:pPr>
            <w:r w:rsidRPr="005C4F8A">
              <w:t>(МБУДО ДШИ)</w:t>
            </w:r>
          </w:p>
        </w:tc>
        <w:tc>
          <w:tcPr>
            <w:tcW w:w="844" w:type="pct"/>
          </w:tcPr>
          <w:p w14:paraId="3E6F1E5B" w14:textId="77777777" w:rsidR="002926C6" w:rsidRPr="005C4F8A" w:rsidRDefault="002926C6" w:rsidP="002926C6">
            <w:pPr>
              <w:pStyle w:val="affffffb"/>
              <w:rPr>
                <w:rFonts w:ascii="Times New Roman" w:hAnsi="Times New Roman"/>
              </w:rPr>
            </w:pPr>
            <w:r w:rsidRPr="005C4F8A">
              <w:rPr>
                <w:rFonts w:ascii="Times New Roman" w:hAnsi="Times New Roman"/>
              </w:rPr>
              <w:lastRenderedPageBreak/>
              <w:t xml:space="preserve">г. Минеральные Воды, </w:t>
            </w:r>
          </w:p>
          <w:p w14:paraId="47EC6A17" w14:textId="77777777" w:rsidR="002926C6" w:rsidRPr="005C4F8A" w:rsidRDefault="002926C6" w:rsidP="002926C6">
            <w:pPr>
              <w:ind w:right="-2"/>
              <w:rPr>
                <w:color w:val="000000"/>
              </w:rPr>
            </w:pPr>
            <w:r w:rsidRPr="005C4F8A">
              <w:t>ул. Пушкина, 40</w:t>
            </w:r>
          </w:p>
        </w:tc>
        <w:tc>
          <w:tcPr>
            <w:tcW w:w="765" w:type="pct"/>
          </w:tcPr>
          <w:p w14:paraId="53AED6CF" w14:textId="77777777" w:rsidR="002926C6" w:rsidRPr="005C4F8A" w:rsidRDefault="002926C6" w:rsidP="002926C6">
            <w:pPr>
              <w:ind w:right="-2"/>
            </w:pPr>
            <w:r w:rsidRPr="005C4F8A">
              <w:t>г. Минеральные Воды</w:t>
            </w:r>
          </w:p>
        </w:tc>
        <w:tc>
          <w:tcPr>
            <w:tcW w:w="613" w:type="pct"/>
          </w:tcPr>
          <w:p w14:paraId="7573B6F6" w14:textId="77777777" w:rsidR="002926C6" w:rsidRPr="005C4F8A" w:rsidRDefault="002926C6" w:rsidP="002926C6">
            <w:pPr>
              <w:ind w:right="-2"/>
              <w:jc w:val="center"/>
              <w:rPr>
                <w:color w:val="000000"/>
              </w:rPr>
            </w:pPr>
            <w:r w:rsidRPr="005C4F8A">
              <w:t>622</w:t>
            </w:r>
          </w:p>
        </w:tc>
        <w:tc>
          <w:tcPr>
            <w:tcW w:w="690" w:type="pct"/>
          </w:tcPr>
          <w:p w14:paraId="733EED8E" w14:textId="77777777" w:rsidR="002926C6" w:rsidRPr="005C4F8A" w:rsidRDefault="002926C6" w:rsidP="002926C6">
            <w:pPr>
              <w:jc w:val="center"/>
            </w:pPr>
            <w:r w:rsidRPr="005C4F8A">
              <w:t>622</w:t>
            </w:r>
          </w:p>
        </w:tc>
        <w:tc>
          <w:tcPr>
            <w:tcW w:w="997" w:type="pct"/>
          </w:tcPr>
          <w:p w14:paraId="502C59E5" w14:textId="77777777" w:rsidR="002926C6" w:rsidRPr="005C4F8A" w:rsidRDefault="002926C6" w:rsidP="002926C6">
            <w:pPr>
              <w:rPr>
                <w:bCs/>
                <w:color w:val="000000"/>
                <w:shd w:val="clear" w:color="auto" w:fill="FFFFFF"/>
                <w:lang w:bidi="ru-RU"/>
              </w:rPr>
            </w:pPr>
            <w:r w:rsidRPr="005C4F8A">
              <w:t>1966, хорошее</w:t>
            </w:r>
          </w:p>
        </w:tc>
      </w:tr>
      <w:tr w:rsidR="002926C6" w:rsidRPr="005C4F8A" w14:paraId="59F5E15A" w14:textId="77777777" w:rsidTr="00822D57">
        <w:tc>
          <w:tcPr>
            <w:tcW w:w="154" w:type="pct"/>
          </w:tcPr>
          <w:p w14:paraId="138C7F68" w14:textId="77777777" w:rsidR="002926C6" w:rsidRPr="005C4F8A" w:rsidRDefault="002926C6" w:rsidP="006A01A0">
            <w:pPr>
              <w:pStyle w:val="af4"/>
              <w:numPr>
                <w:ilvl w:val="0"/>
                <w:numId w:val="66"/>
              </w:numPr>
              <w:spacing w:after="200"/>
              <w:ind w:left="414" w:hanging="357"/>
              <w:jc w:val="center"/>
            </w:pPr>
          </w:p>
        </w:tc>
        <w:tc>
          <w:tcPr>
            <w:tcW w:w="937" w:type="pct"/>
          </w:tcPr>
          <w:p w14:paraId="7F3F83DD" w14:textId="2A6A09AD" w:rsidR="002926C6" w:rsidRPr="005C4F8A" w:rsidRDefault="002926C6" w:rsidP="002926C6">
            <w:pPr>
              <w:pStyle w:val="affffffb"/>
              <w:rPr>
                <w:rFonts w:ascii="Times New Roman" w:hAnsi="Times New Roman"/>
              </w:rPr>
            </w:pPr>
            <w:r w:rsidRPr="005C4F8A">
              <w:rPr>
                <w:rFonts w:ascii="Times New Roman" w:hAnsi="Times New Roman"/>
              </w:rPr>
              <w:t xml:space="preserve">Муниципальное казенное учреждение дополнительного образования «Детская музыкальная школа» Минераловодского </w:t>
            </w:r>
            <w:r w:rsidR="005743FC" w:rsidRPr="005C4F8A">
              <w:rPr>
                <w:rFonts w:ascii="Times New Roman" w:hAnsi="Times New Roman"/>
              </w:rPr>
              <w:t>муниципального</w:t>
            </w:r>
            <w:r w:rsidRPr="005C4F8A">
              <w:rPr>
                <w:rFonts w:ascii="Times New Roman" w:hAnsi="Times New Roman"/>
              </w:rPr>
              <w:t xml:space="preserve"> округа</w:t>
            </w:r>
          </w:p>
          <w:p w14:paraId="42B2B3FD" w14:textId="77777777" w:rsidR="002926C6" w:rsidRPr="005C4F8A" w:rsidRDefault="002926C6" w:rsidP="002926C6">
            <w:pPr>
              <w:ind w:right="-2"/>
              <w:rPr>
                <w:color w:val="000000"/>
              </w:rPr>
            </w:pPr>
            <w:r w:rsidRPr="005C4F8A">
              <w:t>(МКУДО ДМШ)</w:t>
            </w:r>
          </w:p>
        </w:tc>
        <w:tc>
          <w:tcPr>
            <w:tcW w:w="844" w:type="pct"/>
          </w:tcPr>
          <w:p w14:paraId="5CAFD0BE" w14:textId="77777777" w:rsidR="002926C6" w:rsidRPr="005C4F8A" w:rsidRDefault="002926C6" w:rsidP="002926C6">
            <w:pPr>
              <w:pStyle w:val="affffffb"/>
              <w:rPr>
                <w:rFonts w:ascii="Times New Roman" w:hAnsi="Times New Roman"/>
              </w:rPr>
            </w:pPr>
            <w:r w:rsidRPr="005C4F8A">
              <w:rPr>
                <w:rFonts w:ascii="Times New Roman" w:hAnsi="Times New Roman"/>
              </w:rPr>
              <w:t>с. Прикумское,</w:t>
            </w:r>
          </w:p>
          <w:p w14:paraId="5FE7EF13" w14:textId="77777777" w:rsidR="002926C6" w:rsidRPr="005C4F8A" w:rsidRDefault="002926C6" w:rsidP="002926C6">
            <w:pPr>
              <w:pStyle w:val="affffffb"/>
              <w:rPr>
                <w:rFonts w:ascii="Times New Roman" w:hAnsi="Times New Roman"/>
              </w:rPr>
            </w:pPr>
            <w:r w:rsidRPr="005C4F8A">
              <w:rPr>
                <w:rFonts w:ascii="Times New Roman" w:hAnsi="Times New Roman"/>
              </w:rPr>
              <w:t>ул. Ленина, 57</w:t>
            </w:r>
          </w:p>
        </w:tc>
        <w:tc>
          <w:tcPr>
            <w:tcW w:w="765" w:type="pct"/>
          </w:tcPr>
          <w:p w14:paraId="5FCB94E0" w14:textId="77777777" w:rsidR="002926C6" w:rsidRPr="005C4F8A" w:rsidRDefault="002926C6" w:rsidP="002926C6">
            <w:pPr>
              <w:ind w:right="-2"/>
            </w:pPr>
            <w:r w:rsidRPr="005C4F8A">
              <w:t>г. Минеральные Воды</w:t>
            </w:r>
          </w:p>
        </w:tc>
        <w:tc>
          <w:tcPr>
            <w:tcW w:w="613" w:type="pct"/>
          </w:tcPr>
          <w:p w14:paraId="201B4193" w14:textId="77777777" w:rsidR="002926C6" w:rsidRPr="005C4F8A" w:rsidRDefault="002926C6" w:rsidP="002926C6">
            <w:pPr>
              <w:ind w:right="-2"/>
              <w:jc w:val="center"/>
              <w:rPr>
                <w:color w:val="000000"/>
              </w:rPr>
            </w:pPr>
            <w:r w:rsidRPr="005C4F8A">
              <w:t>405</w:t>
            </w:r>
          </w:p>
        </w:tc>
        <w:tc>
          <w:tcPr>
            <w:tcW w:w="690" w:type="pct"/>
          </w:tcPr>
          <w:p w14:paraId="50AF62F7" w14:textId="77777777" w:rsidR="002926C6" w:rsidRPr="005C4F8A" w:rsidRDefault="002926C6" w:rsidP="002926C6">
            <w:pPr>
              <w:jc w:val="center"/>
            </w:pPr>
            <w:r w:rsidRPr="005C4F8A">
              <w:t>405</w:t>
            </w:r>
          </w:p>
        </w:tc>
        <w:tc>
          <w:tcPr>
            <w:tcW w:w="997" w:type="pct"/>
          </w:tcPr>
          <w:p w14:paraId="73749144" w14:textId="77777777" w:rsidR="002926C6" w:rsidRPr="005C4F8A" w:rsidRDefault="002926C6" w:rsidP="002926C6">
            <w:r w:rsidRPr="005C4F8A">
              <w:t>1896, удовлетворительное</w:t>
            </w:r>
          </w:p>
        </w:tc>
      </w:tr>
      <w:tr w:rsidR="002926C6" w:rsidRPr="005C4F8A" w14:paraId="298F9525" w14:textId="77777777" w:rsidTr="00822D57">
        <w:tc>
          <w:tcPr>
            <w:tcW w:w="154" w:type="pct"/>
          </w:tcPr>
          <w:p w14:paraId="48D31914" w14:textId="77777777" w:rsidR="002926C6" w:rsidRPr="005C4F8A" w:rsidRDefault="002926C6" w:rsidP="006A01A0">
            <w:pPr>
              <w:pStyle w:val="af4"/>
              <w:numPr>
                <w:ilvl w:val="0"/>
                <w:numId w:val="66"/>
              </w:numPr>
              <w:spacing w:after="200"/>
              <w:ind w:left="414" w:hanging="357"/>
              <w:jc w:val="center"/>
            </w:pPr>
          </w:p>
        </w:tc>
        <w:tc>
          <w:tcPr>
            <w:tcW w:w="937" w:type="pct"/>
          </w:tcPr>
          <w:p w14:paraId="798CA459" w14:textId="57A79539" w:rsidR="002926C6" w:rsidRPr="005C4F8A" w:rsidRDefault="002926C6" w:rsidP="002926C6">
            <w:pPr>
              <w:pStyle w:val="affffffb"/>
              <w:rPr>
                <w:rFonts w:ascii="Times New Roman" w:hAnsi="Times New Roman"/>
              </w:rPr>
            </w:pPr>
            <w:r w:rsidRPr="005C4F8A">
              <w:rPr>
                <w:rFonts w:ascii="Times New Roman" w:hAnsi="Times New Roman"/>
              </w:rPr>
              <w:t xml:space="preserve">Муниципальное бюджетное учреждение дополнительного образования «Спортивная школа № 1 Минераловодского </w:t>
            </w:r>
            <w:r w:rsidR="005743FC" w:rsidRPr="005C4F8A">
              <w:rPr>
                <w:rFonts w:ascii="Times New Roman" w:hAnsi="Times New Roman"/>
              </w:rPr>
              <w:t>муниципального</w:t>
            </w:r>
            <w:r w:rsidRPr="005C4F8A">
              <w:rPr>
                <w:rFonts w:ascii="Times New Roman" w:hAnsi="Times New Roman"/>
              </w:rPr>
              <w:t xml:space="preserve"> округа»</w:t>
            </w:r>
          </w:p>
        </w:tc>
        <w:tc>
          <w:tcPr>
            <w:tcW w:w="844" w:type="pct"/>
          </w:tcPr>
          <w:p w14:paraId="2389D448" w14:textId="5DC38141" w:rsidR="002926C6" w:rsidRPr="005C4F8A" w:rsidRDefault="002926C6" w:rsidP="002926C6">
            <w:pPr>
              <w:pStyle w:val="affffffb"/>
              <w:rPr>
                <w:rFonts w:ascii="Times New Roman" w:hAnsi="Times New Roman"/>
              </w:rPr>
            </w:pPr>
            <w:r w:rsidRPr="005C4F8A">
              <w:rPr>
                <w:rFonts w:ascii="Times New Roman" w:hAnsi="Times New Roman"/>
              </w:rPr>
              <w:t xml:space="preserve">г. Минеральные Воды, </w:t>
            </w:r>
            <w:r w:rsidR="00AE3E65" w:rsidRPr="005C4F8A">
              <w:rPr>
                <w:rFonts w:ascii="Times New Roman" w:hAnsi="Times New Roman"/>
              </w:rPr>
              <w:br/>
            </w:r>
            <w:r w:rsidRPr="005C4F8A">
              <w:rPr>
                <w:rFonts w:ascii="Times New Roman" w:hAnsi="Times New Roman"/>
              </w:rPr>
              <w:t>ул. Красная, 45</w:t>
            </w:r>
          </w:p>
        </w:tc>
        <w:tc>
          <w:tcPr>
            <w:tcW w:w="765" w:type="pct"/>
          </w:tcPr>
          <w:p w14:paraId="79A1A1FF" w14:textId="77777777" w:rsidR="002926C6" w:rsidRPr="005C4F8A" w:rsidRDefault="002926C6" w:rsidP="002926C6">
            <w:pPr>
              <w:ind w:right="-2"/>
            </w:pPr>
            <w:r w:rsidRPr="005C4F8A">
              <w:t>г. Минеральные Воды</w:t>
            </w:r>
          </w:p>
        </w:tc>
        <w:tc>
          <w:tcPr>
            <w:tcW w:w="613" w:type="pct"/>
          </w:tcPr>
          <w:p w14:paraId="48D0BDA8" w14:textId="77777777" w:rsidR="002926C6" w:rsidRPr="005C4F8A" w:rsidRDefault="002926C6" w:rsidP="002926C6">
            <w:pPr>
              <w:ind w:right="-2"/>
              <w:jc w:val="center"/>
            </w:pPr>
            <w:r w:rsidRPr="005C4F8A">
              <w:t>информация отсутствует</w:t>
            </w:r>
          </w:p>
        </w:tc>
        <w:tc>
          <w:tcPr>
            <w:tcW w:w="690" w:type="pct"/>
          </w:tcPr>
          <w:p w14:paraId="0B089FFD" w14:textId="77777777" w:rsidR="002926C6" w:rsidRPr="005C4F8A" w:rsidRDefault="002926C6" w:rsidP="002926C6">
            <w:pPr>
              <w:jc w:val="center"/>
            </w:pPr>
            <w:r w:rsidRPr="005C4F8A">
              <w:t>информация отсутствует</w:t>
            </w:r>
          </w:p>
        </w:tc>
        <w:tc>
          <w:tcPr>
            <w:tcW w:w="997" w:type="pct"/>
          </w:tcPr>
          <w:p w14:paraId="64EE6B19" w14:textId="77777777" w:rsidR="002926C6" w:rsidRPr="005C4F8A" w:rsidRDefault="002926C6" w:rsidP="002926C6">
            <w:r w:rsidRPr="005C4F8A">
              <w:t>информация отсутствует, удовлетворительное</w:t>
            </w:r>
          </w:p>
        </w:tc>
      </w:tr>
    </w:tbl>
    <w:p w14:paraId="14C96CBA" w14:textId="77777777" w:rsidR="002926C6" w:rsidRPr="005C4F8A" w:rsidRDefault="002926C6" w:rsidP="00EB6907">
      <w:pPr>
        <w:widowControl w:val="0"/>
        <w:suppressAutoHyphens/>
        <w:autoSpaceDE w:val="0"/>
        <w:autoSpaceDN w:val="0"/>
        <w:adjustRightInd w:val="0"/>
        <w:ind w:firstLine="709"/>
        <w:jc w:val="both"/>
        <w:rPr>
          <w:sz w:val="28"/>
          <w:szCs w:val="28"/>
        </w:rPr>
        <w:sectPr w:rsidR="002926C6" w:rsidRPr="005C4F8A" w:rsidSect="0013284F">
          <w:pgSz w:w="16838" w:h="11906" w:orient="landscape" w:code="9"/>
          <w:pgMar w:top="1418" w:right="1134" w:bottom="567" w:left="1134" w:header="720" w:footer="720" w:gutter="0"/>
          <w:cols w:space="708"/>
          <w:titlePg/>
          <w:docGrid w:linePitch="360"/>
        </w:sectPr>
      </w:pPr>
    </w:p>
    <w:p w14:paraId="53CFD697" w14:textId="77777777" w:rsidR="000F06C1" w:rsidRPr="005C4F8A" w:rsidRDefault="000F06C1" w:rsidP="003578C5">
      <w:pPr>
        <w:pStyle w:val="021216b"/>
      </w:pPr>
      <w:r w:rsidRPr="005C4F8A">
        <w:lastRenderedPageBreak/>
        <w:t>2.2.2 Здравоохранение</w:t>
      </w:r>
    </w:p>
    <w:p w14:paraId="67683EB0" w14:textId="77777777" w:rsidR="000F06C1" w:rsidRPr="005C4F8A" w:rsidRDefault="000F06C1" w:rsidP="001D5B27">
      <w:pPr>
        <w:pStyle w:val="af4"/>
        <w:widowControl w:val="0"/>
        <w:tabs>
          <w:tab w:val="left" w:pos="1134"/>
        </w:tabs>
        <w:suppressAutoHyphens/>
        <w:spacing w:line="276" w:lineRule="auto"/>
        <w:ind w:left="0" w:firstLine="567"/>
        <w:jc w:val="both"/>
        <w:rPr>
          <w:sz w:val="24"/>
          <w:szCs w:val="24"/>
        </w:rPr>
      </w:pPr>
    </w:p>
    <w:p w14:paraId="2539D775" w14:textId="0FF4EB8B" w:rsidR="00366A70" w:rsidRPr="005C4F8A" w:rsidRDefault="00FA3829" w:rsidP="001D5B27">
      <w:pPr>
        <w:widowControl w:val="0"/>
        <w:suppressAutoHyphens/>
        <w:spacing w:line="276" w:lineRule="auto"/>
        <w:ind w:firstLine="709"/>
        <w:contextualSpacing/>
        <w:jc w:val="both"/>
        <w:rPr>
          <w:sz w:val="24"/>
          <w:szCs w:val="24"/>
        </w:rPr>
      </w:pPr>
      <w:r w:rsidRPr="005C4F8A">
        <w:rPr>
          <w:sz w:val="24"/>
          <w:szCs w:val="24"/>
        </w:rPr>
        <w:t>В соответствии с п</w:t>
      </w:r>
      <w:r w:rsidR="00366A70" w:rsidRPr="005C4F8A">
        <w:rPr>
          <w:sz w:val="24"/>
          <w:szCs w:val="24"/>
        </w:rPr>
        <w:t xml:space="preserve">риказом </w:t>
      </w:r>
      <w:r w:rsidRPr="005C4F8A">
        <w:rPr>
          <w:sz w:val="24"/>
          <w:szCs w:val="24"/>
        </w:rPr>
        <w:t>м</w:t>
      </w:r>
      <w:r w:rsidR="00366A70" w:rsidRPr="005C4F8A">
        <w:rPr>
          <w:sz w:val="24"/>
          <w:szCs w:val="24"/>
        </w:rPr>
        <w:t>инистерства здравоохранения Ставропольского края</w:t>
      </w:r>
      <w:r w:rsidR="004F56FD" w:rsidRPr="005C4F8A">
        <w:rPr>
          <w:sz w:val="24"/>
          <w:szCs w:val="24"/>
        </w:rPr>
        <w:t xml:space="preserve"> </w:t>
      </w:r>
      <w:r w:rsidR="00366A70" w:rsidRPr="005C4F8A">
        <w:rPr>
          <w:sz w:val="24"/>
          <w:szCs w:val="24"/>
        </w:rPr>
        <w:t xml:space="preserve">от </w:t>
      </w:r>
      <w:r w:rsidR="008E4914" w:rsidRPr="005C4F8A">
        <w:rPr>
          <w:sz w:val="24"/>
          <w:szCs w:val="24"/>
        </w:rPr>
        <w:t>21.09.</w:t>
      </w:r>
      <w:r w:rsidR="00366A70" w:rsidRPr="005C4F8A">
        <w:rPr>
          <w:sz w:val="24"/>
          <w:szCs w:val="24"/>
        </w:rPr>
        <w:t>201</w:t>
      </w:r>
      <w:r w:rsidR="00BC7416" w:rsidRPr="005C4F8A">
        <w:rPr>
          <w:sz w:val="24"/>
          <w:szCs w:val="24"/>
        </w:rPr>
        <w:t>2</w:t>
      </w:r>
      <w:r w:rsidR="00366A70" w:rsidRPr="005C4F8A">
        <w:rPr>
          <w:sz w:val="24"/>
          <w:szCs w:val="24"/>
        </w:rPr>
        <w:t xml:space="preserve"> № </w:t>
      </w:r>
      <w:r w:rsidR="00BC7416" w:rsidRPr="005C4F8A">
        <w:rPr>
          <w:sz w:val="24"/>
          <w:szCs w:val="24"/>
        </w:rPr>
        <w:t xml:space="preserve">01-05/642 </w:t>
      </w:r>
      <w:r w:rsidR="00366A70" w:rsidRPr="005C4F8A">
        <w:rPr>
          <w:sz w:val="24"/>
          <w:szCs w:val="24"/>
        </w:rPr>
        <w:t>«Об организации работы по приему муниципальных учреждений здравоохранения, находящихся в ведении органов местного самоуправления городск</w:t>
      </w:r>
      <w:r w:rsidR="00BC7416" w:rsidRPr="005C4F8A">
        <w:rPr>
          <w:sz w:val="24"/>
          <w:szCs w:val="24"/>
        </w:rPr>
        <w:t>их округов Ставропольского края</w:t>
      </w:r>
      <w:r w:rsidR="00366A70" w:rsidRPr="005C4F8A">
        <w:rPr>
          <w:sz w:val="24"/>
          <w:szCs w:val="24"/>
        </w:rPr>
        <w:t>, безвозмездно передаваемых из муниципальной собственности в государственную собственность Ставропольского края», с 01.01.2014 полномочия в сфере здравоохранения переданы на региональный уровень.</w:t>
      </w:r>
    </w:p>
    <w:p w14:paraId="0B282D17" w14:textId="55256832" w:rsidR="00A71ED8" w:rsidRPr="005C4F8A" w:rsidRDefault="00A71ED8" w:rsidP="00CB16F4">
      <w:pPr>
        <w:widowControl w:val="0"/>
        <w:suppressAutoHyphens/>
        <w:spacing w:line="276" w:lineRule="auto"/>
        <w:ind w:firstLine="709"/>
        <w:jc w:val="both"/>
        <w:rPr>
          <w:color w:val="000000" w:themeColor="text1"/>
          <w:sz w:val="24"/>
          <w:szCs w:val="24"/>
        </w:rPr>
      </w:pPr>
      <w:r w:rsidRPr="005C4F8A">
        <w:rPr>
          <w:color w:val="000000" w:themeColor="text1"/>
          <w:sz w:val="24"/>
          <w:szCs w:val="24"/>
        </w:rPr>
        <w:t xml:space="preserve">При строительстве новых жилых объектов на территории </w:t>
      </w:r>
      <w:r w:rsidR="00737869" w:rsidRPr="005C4F8A">
        <w:rPr>
          <w:sz w:val="24"/>
          <w:szCs w:val="24"/>
        </w:rPr>
        <w:t>Минераловодского муниципального округа</w:t>
      </w:r>
      <w:r w:rsidRPr="005C4F8A">
        <w:rPr>
          <w:color w:val="000000" w:themeColor="text1"/>
          <w:sz w:val="24"/>
          <w:szCs w:val="24"/>
        </w:rPr>
        <w:t xml:space="preserve"> необходимо предусмотреть строительство новых объектов здравоохранения.</w:t>
      </w:r>
    </w:p>
    <w:p w14:paraId="11517C58" w14:textId="18AC1C66" w:rsidR="008C2F5B" w:rsidRPr="005C4F8A" w:rsidRDefault="008C2F5B" w:rsidP="001D5B27">
      <w:pPr>
        <w:widowControl w:val="0"/>
        <w:suppressAutoHyphens/>
        <w:autoSpaceDE w:val="0"/>
        <w:autoSpaceDN w:val="0"/>
        <w:adjustRightInd w:val="0"/>
        <w:spacing w:line="276" w:lineRule="auto"/>
        <w:ind w:firstLine="709"/>
        <w:jc w:val="both"/>
        <w:rPr>
          <w:color w:val="000000" w:themeColor="text1"/>
          <w:sz w:val="24"/>
          <w:szCs w:val="24"/>
        </w:rPr>
      </w:pPr>
      <w:r w:rsidRPr="005C4F8A">
        <w:rPr>
          <w:color w:val="000000" w:themeColor="text1"/>
          <w:sz w:val="24"/>
          <w:szCs w:val="24"/>
        </w:rPr>
        <w:t xml:space="preserve">Существенным фактором, создающим социальную напряженность на территории </w:t>
      </w:r>
      <w:r w:rsidR="00737869" w:rsidRPr="005C4F8A">
        <w:rPr>
          <w:sz w:val="24"/>
          <w:szCs w:val="24"/>
        </w:rPr>
        <w:t>Минераловодского муниципального округа</w:t>
      </w:r>
      <w:r w:rsidRPr="005C4F8A">
        <w:rPr>
          <w:color w:val="000000" w:themeColor="text1"/>
          <w:sz w:val="24"/>
          <w:szCs w:val="24"/>
        </w:rPr>
        <w:t>, является общий дефицит мощности учреждений здравоохранения. По состоянию на 01.01.202</w:t>
      </w:r>
      <w:r w:rsidR="00737869" w:rsidRPr="005C4F8A">
        <w:rPr>
          <w:color w:val="000000" w:themeColor="text1"/>
          <w:sz w:val="24"/>
          <w:szCs w:val="24"/>
        </w:rPr>
        <w:t>3</w:t>
      </w:r>
      <w:r w:rsidRPr="005C4F8A">
        <w:rPr>
          <w:color w:val="000000" w:themeColor="text1"/>
          <w:sz w:val="24"/>
          <w:szCs w:val="24"/>
        </w:rPr>
        <w:t xml:space="preserve"> общий дефицит мощности амбулаторно-поликлинических учреждений составляет</w:t>
      </w:r>
      <w:r w:rsidR="00737869" w:rsidRPr="005C4F8A">
        <w:rPr>
          <w:color w:val="000000" w:themeColor="text1"/>
          <w:sz w:val="24"/>
          <w:szCs w:val="24"/>
        </w:rPr>
        <w:t xml:space="preserve"> 962</w:t>
      </w:r>
      <w:r w:rsidRPr="005C4F8A">
        <w:rPr>
          <w:color w:val="000000" w:themeColor="text1"/>
          <w:sz w:val="24"/>
          <w:szCs w:val="24"/>
        </w:rPr>
        <w:t xml:space="preserve"> посещений в смену, </w:t>
      </w:r>
      <w:r w:rsidR="00737869" w:rsidRPr="005C4F8A">
        <w:rPr>
          <w:color w:val="000000" w:themeColor="text1"/>
          <w:sz w:val="24"/>
          <w:szCs w:val="24"/>
        </w:rPr>
        <w:t>станции скорой медицинской помощи</w:t>
      </w:r>
      <w:r w:rsidRPr="005C4F8A">
        <w:rPr>
          <w:color w:val="000000" w:themeColor="text1"/>
          <w:sz w:val="24"/>
          <w:szCs w:val="24"/>
        </w:rPr>
        <w:t xml:space="preserve"> </w:t>
      </w:r>
      <w:r w:rsidR="008E4914" w:rsidRPr="005C4F8A">
        <w:rPr>
          <w:color w:val="000000" w:themeColor="text1"/>
          <w:sz w:val="24"/>
          <w:szCs w:val="24"/>
        </w:rPr>
        <w:t>—</w:t>
      </w:r>
      <w:r w:rsidRPr="005C4F8A">
        <w:rPr>
          <w:color w:val="000000" w:themeColor="text1"/>
          <w:sz w:val="24"/>
          <w:szCs w:val="24"/>
        </w:rPr>
        <w:t xml:space="preserve"> 2 </w:t>
      </w:r>
      <w:r w:rsidR="00737869" w:rsidRPr="005C4F8A">
        <w:rPr>
          <w:color w:val="000000" w:themeColor="text1"/>
          <w:sz w:val="24"/>
          <w:szCs w:val="24"/>
        </w:rPr>
        <w:t>объекта</w:t>
      </w:r>
      <w:r w:rsidRPr="005C4F8A">
        <w:rPr>
          <w:color w:val="000000" w:themeColor="text1"/>
          <w:sz w:val="24"/>
          <w:szCs w:val="24"/>
        </w:rPr>
        <w:t>.</w:t>
      </w:r>
    </w:p>
    <w:p w14:paraId="7DF7D669" w14:textId="3A183ADF" w:rsidR="00C73A72" w:rsidRPr="005C4F8A" w:rsidRDefault="00C73A72" w:rsidP="001D5B27">
      <w:pPr>
        <w:widowControl w:val="0"/>
        <w:suppressAutoHyphens/>
        <w:autoSpaceDE w:val="0"/>
        <w:autoSpaceDN w:val="0"/>
        <w:adjustRightInd w:val="0"/>
        <w:spacing w:line="276" w:lineRule="auto"/>
        <w:ind w:firstLine="709"/>
        <w:jc w:val="both"/>
        <w:rPr>
          <w:color w:val="000000" w:themeColor="text1"/>
          <w:sz w:val="24"/>
          <w:szCs w:val="24"/>
        </w:rPr>
      </w:pPr>
      <w:r w:rsidRPr="005C4F8A">
        <w:rPr>
          <w:color w:val="000000" w:themeColor="text1"/>
          <w:sz w:val="24"/>
          <w:szCs w:val="24"/>
        </w:rPr>
        <w:t>Перечень объектов здравоохранения на территории Минераловодского муниципального округа представлен в таблице 3.</w:t>
      </w:r>
    </w:p>
    <w:p w14:paraId="4003AF2C" w14:textId="1B51C8FA" w:rsidR="00366A70" w:rsidRPr="005C4F8A" w:rsidRDefault="00366A70" w:rsidP="000B1E8D">
      <w:pPr>
        <w:widowControl w:val="0"/>
        <w:suppressAutoHyphens/>
        <w:jc w:val="right"/>
        <w:rPr>
          <w:sz w:val="24"/>
          <w:szCs w:val="24"/>
        </w:rPr>
      </w:pPr>
      <w:r w:rsidRPr="005C4F8A">
        <w:rPr>
          <w:sz w:val="24"/>
          <w:szCs w:val="24"/>
        </w:rPr>
        <w:t xml:space="preserve">Таблица </w:t>
      </w:r>
      <w:r w:rsidR="00C73A72" w:rsidRPr="005C4F8A">
        <w:rPr>
          <w:sz w:val="24"/>
          <w:szCs w:val="24"/>
        </w:rPr>
        <w:t>3</w:t>
      </w:r>
    </w:p>
    <w:p w14:paraId="686407D2" w14:textId="35FB4A5A" w:rsidR="00366A70" w:rsidRPr="005C4F8A" w:rsidRDefault="00A5167E" w:rsidP="000B1E8D">
      <w:pPr>
        <w:widowControl w:val="0"/>
        <w:suppressAutoHyphens/>
        <w:jc w:val="center"/>
        <w:rPr>
          <w:sz w:val="24"/>
          <w:szCs w:val="24"/>
        </w:rPr>
      </w:pPr>
      <w:r w:rsidRPr="005C4F8A">
        <w:rPr>
          <w:sz w:val="24"/>
          <w:szCs w:val="24"/>
        </w:rPr>
        <w:t>Перечень объектов здравоохранения на территории Минераловодского муниципального округа</w:t>
      </w:r>
    </w:p>
    <w:tbl>
      <w:tblPr>
        <w:tblStyle w:val="1183"/>
        <w:tblW w:w="5000" w:type="pct"/>
        <w:tblBorders>
          <w:bottom w:val="none" w:sz="0" w:space="0" w:color="auto"/>
        </w:tblBorders>
        <w:tblCellMar>
          <w:left w:w="28" w:type="dxa"/>
          <w:right w:w="28" w:type="dxa"/>
        </w:tblCellMar>
        <w:tblLook w:val="04A0" w:firstRow="1" w:lastRow="0" w:firstColumn="1" w:lastColumn="0" w:noHBand="0" w:noVBand="1"/>
      </w:tblPr>
      <w:tblGrid>
        <w:gridCol w:w="463"/>
        <w:gridCol w:w="2692"/>
        <w:gridCol w:w="1954"/>
        <w:gridCol w:w="1956"/>
        <w:gridCol w:w="2846"/>
      </w:tblGrid>
      <w:tr w:rsidR="00822D57" w:rsidRPr="005C4F8A" w14:paraId="0F28897A" w14:textId="77777777" w:rsidTr="00F31A59">
        <w:trPr>
          <w:trHeight w:val="1118"/>
        </w:trPr>
        <w:tc>
          <w:tcPr>
            <w:tcW w:w="233" w:type="pct"/>
            <w:vAlign w:val="center"/>
          </w:tcPr>
          <w:p w14:paraId="0E763251" w14:textId="77777777" w:rsidR="00822D57" w:rsidRPr="005C4F8A" w:rsidRDefault="00822D57" w:rsidP="00A5167E">
            <w:pPr>
              <w:widowControl w:val="0"/>
              <w:jc w:val="center"/>
              <w:rPr>
                <w:b/>
                <w:bCs/>
                <w:szCs w:val="22"/>
                <w:shd w:val="clear" w:color="auto" w:fill="FFFFFF"/>
                <w:lang w:eastAsia="en-US" w:bidi="ru-RU"/>
              </w:rPr>
            </w:pPr>
            <w:r w:rsidRPr="005C4F8A">
              <w:rPr>
                <w:b/>
                <w:bCs/>
                <w:szCs w:val="22"/>
                <w:shd w:val="clear" w:color="auto" w:fill="FFFFFF"/>
                <w:lang w:eastAsia="en-US" w:bidi="ru-RU"/>
              </w:rPr>
              <w:t>№</w:t>
            </w:r>
          </w:p>
        </w:tc>
        <w:tc>
          <w:tcPr>
            <w:tcW w:w="1358" w:type="pct"/>
            <w:vAlign w:val="center"/>
          </w:tcPr>
          <w:p w14:paraId="0E4BD41F" w14:textId="77777777" w:rsidR="00822D57" w:rsidRPr="005C4F8A" w:rsidRDefault="00822D57" w:rsidP="00A5167E">
            <w:pPr>
              <w:jc w:val="center"/>
              <w:rPr>
                <w:rFonts w:eastAsia="Calibri"/>
                <w:b/>
                <w:bCs/>
                <w:szCs w:val="22"/>
                <w:shd w:val="clear" w:color="auto" w:fill="FFFFFF"/>
                <w:lang w:eastAsia="en-US" w:bidi="ru-RU"/>
              </w:rPr>
            </w:pPr>
            <w:r w:rsidRPr="005C4F8A">
              <w:rPr>
                <w:rFonts w:eastAsia="Calibri"/>
                <w:b/>
                <w:bCs/>
                <w:szCs w:val="22"/>
                <w:shd w:val="clear" w:color="auto" w:fill="FFFFFF"/>
                <w:lang w:eastAsia="en-US" w:bidi="ru-RU"/>
              </w:rPr>
              <w:t>Наименование</w:t>
            </w:r>
          </w:p>
        </w:tc>
        <w:tc>
          <w:tcPr>
            <w:tcW w:w="986" w:type="pct"/>
            <w:vAlign w:val="center"/>
          </w:tcPr>
          <w:p w14:paraId="0E155313" w14:textId="77777777" w:rsidR="00822D57" w:rsidRPr="005C4F8A" w:rsidRDefault="00822D57" w:rsidP="00A5167E">
            <w:pPr>
              <w:jc w:val="center"/>
              <w:rPr>
                <w:rFonts w:eastAsia="Calibri"/>
                <w:b/>
                <w:bCs/>
                <w:shd w:val="clear" w:color="auto" w:fill="FFFFFF"/>
                <w:lang w:eastAsia="en-US" w:bidi="ru-RU"/>
              </w:rPr>
            </w:pPr>
            <w:r w:rsidRPr="005C4F8A">
              <w:rPr>
                <w:rFonts w:eastAsia="Calibri"/>
                <w:b/>
                <w:lang w:eastAsia="en-US"/>
              </w:rPr>
              <w:t>Местоположение</w:t>
            </w:r>
          </w:p>
        </w:tc>
        <w:tc>
          <w:tcPr>
            <w:tcW w:w="987" w:type="pct"/>
            <w:vAlign w:val="center"/>
          </w:tcPr>
          <w:p w14:paraId="6320C103" w14:textId="48F5BED5" w:rsidR="00822D57" w:rsidRPr="005C4F8A" w:rsidRDefault="00822D57" w:rsidP="00A5167E">
            <w:pPr>
              <w:jc w:val="center"/>
              <w:rPr>
                <w:rFonts w:eastAsia="Calibri"/>
                <w:b/>
                <w:u w:val="single"/>
                <w:lang w:eastAsia="en-US"/>
              </w:rPr>
            </w:pPr>
            <w:r w:rsidRPr="005C4F8A">
              <w:rPr>
                <w:rFonts w:eastAsia="Calibri"/>
                <w:b/>
                <w:lang w:eastAsia="en-US"/>
              </w:rPr>
              <w:t xml:space="preserve">Проектная </w:t>
            </w:r>
            <w:r w:rsidR="00F31A59" w:rsidRPr="005C4F8A">
              <w:rPr>
                <w:rFonts w:eastAsia="Calibri"/>
                <w:b/>
                <w:lang w:eastAsia="en-US"/>
              </w:rPr>
              <w:br/>
            </w:r>
            <w:r w:rsidRPr="005C4F8A">
              <w:rPr>
                <w:rFonts w:eastAsia="Calibri"/>
                <w:b/>
                <w:lang w:eastAsia="en-US"/>
              </w:rPr>
              <w:t>мощность,</w:t>
            </w:r>
            <w:r w:rsidRPr="005C4F8A">
              <w:rPr>
                <w:rFonts w:eastAsia="Calibri"/>
                <w:b/>
                <w:u w:val="single"/>
                <w:lang w:eastAsia="en-US"/>
              </w:rPr>
              <w:t xml:space="preserve"> коек</w:t>
            </w:r>
          </w:p>
          <w:p w14:paraId="7A998A5F" w14:textId="77777777" w:rsidR="00822D57" w:rsidRPr="005C4F8A" w:rsidRDefault="00822D57" w:rsidP="00A5167E">
            <w:pPr>
              <w:jc w:val="center"/>
              <w:rPr>
                <w:rFonts w:eastAsia="Calibri"/>
                <w:b/>
                <w:bCs/>
                <w:szCs w:val="22"/>
                <w:shd w:val="clear" w:color="auto" w:fill="FFFFFF"/>
                <w:lang w:eastAsia="en-US" w:bidi="ru-RU"/>
              </w:rPr>
            </w:pPr>
            <w:r w:rsidRPr="005C4F8A">
              <w:rPr>
                <w:rFonts w:eastAsia="Calibri"/>
                <w:b/>
                <w:lang w:eastAsia="en-US"/>
              </w:rPr>
              <w:t>посещений в смену</w:t>
            </w:r>
          </w:p>
        </w:tc>
        <w:tc>
          <w:tcPr>
            <w:tcW w:w="1436" w:type="pct"/>
            <w:vAlign w:val="center"/>
          </w:tcPr>
          <w:p w14:paraId="6F5E4922" w14:textId="4EE4D4B4" w:rsidR="00822D57" w:rsidRPr="005C4F8A" w:rsidRDefault="00822D57" w:rsidP="00A5167E">
            <w:pPr>
              <w:jc w:val="center"/>
              <w:rPr>
                <w:rFonts w:eastAsia="Calibri"/>
                <w:b/>
                <w:lang w:eastAsia="en-US"/>
              </w:rPr>
            </w:pPr>
            <w:r w:rsidRPr="005C4F8A">
              <w:rPr>
                <w:rFonts w:eastAsia="Calibri"/>
                <w:b/>
                <w:lang w:eastAsia="en-US"/>
              </w:rPr>
              <w:t xml:space="preserve">Год постройки, характеристика объекта (хорошее, </w:t>
            </w:r>
            <w:r w:rsidR="00F31A59" w:rsidRPr="005C4F8A">
              <w:rPr>
                <w:rFonts w:eastAsia="Calibri"/>
                <w:b/>
                <w:lang w:eastAsia="en-US"/>
              </w:rPr>
              <w:br/>
            </w:r>
            <w:r w:rsidRPr="005C4F8A">
              <w:rPr>
                <w:rFonts w:eastAsia="Calibri"/>
                <w:b/>
                <w:lang w:eastAsia="en-US"/>
              </w:rPr>
              <w:t>удовлетворительное, ветхое)</w:t>
            </w:r>
          </w:p>
        </w:tc>
      </w:tr>
    </w:tbl>
    <w:p w14:paraId="212EC4FF" w14:textId="77777777" w:rsidR="00A5167E" w:rsidRPr="005C4F8A" w:rsidRDefault="00A5167E" w:rsidP="00A5167E">
      <w:pPr>
        <w:jc w:val="both"/>
        <w:rPr>
          <w:rFonts w:eastAsia="Calibri"/>
          <w:sz w:val="2"/>
          <w:szCs w:val="2"/>
          <w:lang w:eastAsia="en-US"/>
        </w:rPr>
      </w:pPr>
    </w:p>
    <w:tbl>
      <w:tblPr>
        <w:tblStyle w:val="1183"/>
        <w:tblW w:w="5000" w:type="pct"/>
        <w:tblCellMar>
          <w:left w:w="57" w:type="dxa"/>
          <w:right w:w="57" w:type="dxa"/>
        </w:tblCellMar>
        <w:tblLook w:val="04A0" w:firstRow="1" w:lastRow="0" w:firstColumn="1" w:lastColumn="0" w:noHBand="0" w:noVBand="1"/>
      </w:tblPr>
      <w:tblGrid>
        <w:gridCol w:w="458"/>
        <w:gridCol w:w="3790"/>
        <w:gridCol w:w="2127"/>
        <w:gridCol w:w="1417"/>
        <w:gridCol w:w="2119"/>
      </w:tblGrid>
      <w:tr w:rsidR="00822D57" w:rsidRPr="005C4F8A" w14:paraId="7DB2C5D5" w14:textId="77777777" w:rsidTr="004B04CF">
        <w:trPr>
          <w:tblHeader/>
        </w:trPr>
        <w:tc>
          <w:tcPr>
            <w:tcW w:w="231" w:type="pct"/>
            <w:vAlign w:val="center"/>
          </w:tcPr>
          <w:p w14:paraId="1A481C8B" w14:textId="77777777" w:rsidR="00822D57" w:rsidRPr="005C4F8A" w:rsidRDefault="00822D57" w:rsidP="00A5167E">
            <w:pPr>
              <w:widowControl w:val="0"/>
              <w:jc w:val="center"/>
              <w:rPr>
                <w:b/>
                <w:bCs/>
                <w:szCs w:val="22"/>
                <w:shd w:val="clear" w:color="auto" w:fill="FFFFFF"/>
                <w:lang w:eastAsia="en-US" w:bidi="ru-RU"/>
              </w:rPr>
            </w:pPr>
            <w:r w:rsidRPr="005C4F8A">
              <w:rPr>
                <w:b/>
                <w:bCs/>
                <w:szCs w:val="22"/>
                <w:shd w:val="clear" w:color="auto" w:fill="FFFFFF"/>
                <w:lang w:eastAsia="en-US" w:bidi="ru-RU"/>
              </w:rPr>
              <w:t>1</w:t>
            </w:r>
          </w:p>
        </w:tc>
        <w:tc>
          <w:tcPr>
            <w:tcW w:w="1912" w:type="pct"/>
            <w:vAlign w:val="center"/>
          </w:tcPr>
          <w:p w14:paraId="338BEAF1" w14:textId="29B04038" w:rsidR="00822D57" w:rsidRPr="005C4F8A" w:rsidRDefault="00822D57" w:rsidP="00A5167E">
            <w:pPr>
              <w:jc w:val="center"/>
              <w:rPr>
                <w:rFonts w:eastAsia="Calibri"/>
                <w:b/>
                <w:bCs/>
                <w:szCs w:val="22"/>
                <w:shd w:val="clear" w:color="auto" w:fill="FFFFFF"/>
                <w:lang w:eastAsia="en-US" w:bidi="ru-RU"/>
              </w:rPr>
            </w:pPr>
            <w:r w:rsidRPr="005C4F8A">
              <w:rPr>
                <w:rFonts w:eastAsia="Calibri"/>
                <w:b/>
                <w:bCs/>
                <w:szCs w:val="22"/>
                <w:shd w:val="clear" w:color="auto" w:fill="FFFFFF"/>
                <w:lang w:eastAsia="en-US" w:bidi="ru-RU"/>
              </w:rPr>
              <w:t>2</w:t>
            </w:r>
          </w:p>
        </w:tc>
        <w:tc>
          <w:tcPr>
            <w:tcW w:w="1073" w:type="pct"/>
            <w:vAlign w:val="center"/>
          </w:tcPr>
          <w:p w14:paraId="19C0E5E9" w14:textId="33C42132" w:rsidR="00822D57" w:rsidRPr="005C4F8A" w:rsidRDefault="00822D57" w:rsidP="00A5167E">
            <w:pPr>
              <w:jc w:val="center"/>
              <w:rPr>
                <w:rFonts w:eastAsia="Calibri"/>
                <w:b/>
                <w:bCs/>
                <w:szCs w:val="22"/>
                <w:shd w:val="clear" w:color="auto" w:fill="FFFFFF"/>
                <w:lang w:eastAsia="en-US" w:bidi="ru-RU"/>
              </w:rPr>
            </w:pPr>
            <w:r w:rsidRPr="005C4F8A">
              <w:rPr>
                <w:rFonts w:eastAsia="Calibri"/>
                <w:b/>
                <w:bCs/>
                <w:szCs w:val="22"/>
                <w:shd w:val="clear" w:color="auto" w:fill="FFFFFF"/>
                <w:lang w:eastAsia="en-US" w:bidi="ru-RU"/>
              </w:rPr>
              <w:t>3</w:t>
            </w:r>
          </w:p>
        </w:tc>
        <w:tc>
          <w:tcPr>
            <w:tcW w:w="715" w:type="pct"/>
          </w:tcPr>
          <w:p w14:paraId="1840E4A1" w14:textId="05212CF5" w:rsidR="00822D57" w:rsidRPr="005C4F8A" w:rsidRDefault="00822D57" w:rsidP="00A5167E">
            <w:pPr>
              <w:jc w:val="center"/>
              <w:rPr>
                <w:rFonts w:eastAsia="Calibri"/>
                <w:b/>
                <w:bCs/>
                <w:szCs w:val="22"/>
                <w:shd w:val="clear" w:color="auto" w:fill="FFFFFF"/>
                <w:lang w:eastAsia="en-US" w:bidi="ru-RU"/>
              </w:rPr>
            </w:pPr>
            <w:r w:rsidRPr="005C4F8A">
              <w:rPr>
                <w:rFonts w:eastAsia="Calibri"/>
                <w:b/>
                <w:bCs/>
                <w:szCs w:val="22"/>
                <w:shd w:val="clear" w:color="auto" w:fill="FFFFFF"/>
                <w:lang w:eastAsia="en-US" w:bidi="ru-RU"/>
              </w:rPr>
              <w:t>4</w:t>
            </w:r>
          </w:p>
        </w:tc>
        <w:tc>
          <w:tcPr>
            <w:tcW w:w="1069" w:type="pct"/>
          </w:tcPr>
          <w:p w14:paraId="0C8FA4D2" w14:textId="27A46D65" w:rsidR="00822D57" w:rsidRPr="005C4F8A" w:rsidRDefault="00822D57" w:rsidP="00A5167E">
            <w:pPr>
              <w:jc w:val="center"/>
              <w:rPr>
                <w:rFonts w:eastAsia="Calibri"/>
                <w:b/>
                <w:bCs/>
                <w:szCs w:val="22"/>
                <w:shd w:val="clear" w:color="auto" w:fill="FFFFFF"/>
                <w:lang w:eastAsia="en-US" w:bidi="ru-RU"/>
              </w:rPr>
            </w:pPr>
            <w:r w:rsidRPr="005C4F8A">
              <w:rPr>
                <w:rFonts w:eastAsia="Calibri"/>
                <w:b/>
                <w:bCs/>
                <w:szCs w:val="22"/>
                <w:shd w:val="clear" w:color="auto" w:fill="FFFFFF"/>
                <w:lang w:eastAsia="en-US" w:bidi="ru-RU"/>
              </w:rPr>
              <w:t>5</w:t>
            </w:r>
          </w:p>
        </w:tc>
      </w:tr>
      <w:tr w:rsidR="00F31A59" w:rsidRPr="005C4F8A" w14:paraId="4A4452FC" w14:textId="64C1880F" w:rsidTr="00F31A59">
        <w:trPr>
          <w:trHeight w:val="505"/>
        </w:trPr>
        <w:tc>
          <w:tcPr>
            <w:tcW w:w="5000" w:type="pct"/>
            <w:gridSpan w:val="5"/>
          </w:tcPr>
          <w:p w14:paraId="6F8DA613" w14:textId="7A6DA468" w:rsidR="00F31A59" w:rsidRPr="005C4F8A" w:rsidRDefault="00F31A59" w:rsidP="00822D57">
            <w:pPr>
              <w:jc w:val="center"/>
              <w:rPr>
                <w:rFonts w:eastAsia="Calibri"/>
                <w:lang w:eastAsia="en-US"/>
              </w:rPr>
            </w:pPr>
            <w:r w:rsidRPr="005C4F8A">
              <w:rPr>
                <w:rFonts w:eastAsia="Calibri"/>
                <w:b/>
                <w:bCs/>
                <w:szCs w:val="22"/>
                <w:shd w:val="clear" w:color="auto" w:fill="FFFFFF"/>
                <w:lang w:eastAsia="en-US" w:bidi="ru-RU"/>
              </w:rPr>
              <w:t>Лечебно-профилактические медицинские организации (кроме санаторно-курортных), оказывающие медицинскую помощь в стационарных условиях, их структурные подразделения</w:t>
            </w:r>
          </w:p>
        </w:tc>
      </w:tr>
      <w:tr w:rsidR="00822D57" w:rsidRPr="005C4F8A" w14:paraId="084F768E" w14:textId="77777777" w:rsidTr="004B04CF">
        <w:trPr>
          <w:trHeight w:val="505"/>
        </w:trPr>
        <w:tc>
          <w:tcPr>
            <w:tcW w:w="231" w:type="pct"/>
            <w:vMerge w:val="restart"/>
          </w:tcPr>
          <w:p w14:paraId="3A305AB9" w14:textId="77777777" w:rsidR="00822D57" w:rsidRPr="005C4F8A" w:rsidRDefault="00822D57" w:rsidP="00822D57">
            <w:pPr>
              <w:widowControl w:val="0"/>
              <w:jc w:val="center"/>
              <w:rPr>
                <w:bCs/>
                <w:szCs w:val="22"/>
                <w:shd w:val="clear" w:color="auto" w:fill="FFFFFF"/>
                <w:lang w:eastAsia="en-US" w:bidi="ru-RU"/>
              </w:rPr>
            </w:pPr>
            <w:r w:rsidRPr="005C4F8A">
              <w:rPr>
                <w:bCs/>
                <w:szCs w:val="22"/>
                <w:shd w:val="clear" w:color="auto" w:fill="FFFFFF"/>
                <w:lang w:eastAsia="en-US" w:bidi="ru-RU"/>
              </w:rPr>
              <w:t>1</w:t>
            </w:r>
          </w:p>
        </w:tc>
        <w:tc>
          <w:tcPr>
            <w:tcW w:w="1912" w:type="pct"/>
            <w:vMerge w:val="restart"/>
          </w:tcPr>
          <w:p w14:paraId="078AE916" w14:textId="77777777" w:rsidR="00822D57" w:rsidRPr="005C4F8A" w:rsidRDefault="00822D57" w:rsidP="00822D57">
            <w:pPr>
              <w:widowControl w:val="0"/>
              <w:rPr>
                <w:b/>
                <w:szCs w:val="22"/>
                <w:lang w:eastAsia="en-US"/>
              </w:rPr>
            </w:pPr>
            <w:r w:rsidRPr="005C4F8A">
              <w:rPr>
                <w:rFonts w:eastAsia="Calibri"/>
                <w:szCs w:val="22"/>
                <w:lang w:eastAsia="en-US"/>
              </w:rPr>
              <w:t>ГБУЗ СК «Краевая Кумагорская больница»</w:t>
            </w:r>
          </w:p>
        </w:tc>
        <w:tc>
          <w:tcPr>
            <w:tcW w:w="1073" w:type="pct"/>
            <w:vMerge w:val="restart"/>
          </w:tcPr>
          <w:p w14:paraId="771CA643" w14:textId="77777777" w:rsidR="00822D57" w:rsidRPr="005C4F8A" w:rsidRDefault="00822D57" w:rsidP="00822D57">
            <w:pPr>
              <w:rPr>
                <w:b/>
                <w:szCs w:val="22"/>
                <w:lang w:val="cs-CZ" w:eastAsia="en-US"/>
              </w:rPr>
            </w:pPr>
            <w:r w:rsidRPr="005C4F8A">
              <w:rPr>
                <w:rFonts w:eastAsia="Calibri"/>
                <w:szCs w:val="22"/>
                <w:lang w:eastAsia="en-US"/>
              </w:rPr>
              <w:t xml:space="preserve">п. Кумагорск, </w:t>
            </w:r>
            <w:r w:rsidRPr="005C4F8A">
              <w:rPr>
                <w:rFonts w:eastAsia="Calibri"/>
                <w:szCs w:val="22"/>
                <w:lang w:eastAsia="en-US"/>
              </w:rPr>
              <w:br/>
              <w:t>ул. Лесная, 2б</w:t>
            </w:r>
          </w:p>
        </w:tc>
        <w:tc>
          <w:tcPr>
            <w:tcW w:w="715" w:type="pct"/>
            <w:vMerge w:val="restart"/>
          </w:tcPr>
          <w:p w14:paraId="21235E2A" w14:textId="77777777" w:rsidR="00822D57" w:rsidRPr="005C4F8A" w:rsidRDefault="00822D57" w:rsidP="00822D57">
            <w:pPr>
              <w:jc w:val="center"/>
              <w:rPr>
                <w:rFonts w:eastAsia="Calibri"/>
                <w:bCs/>
                <w:szCs w:val="22"/>
                <w:u w:val="single"/>
                <w:shd w:val="clear" w:color="auto" w:fill="FFFFFF"/>
                <w:lang w:eastAsia="en-US" w:bidi="ru-RU"/>
              </w:rPr>
            </w:pPr>
            <w:r w:rsidRPr="005C4F8A">
              <w:rPr>
                <w:rFonts w:eastAsia="Calibri"/>
                <w:u w:val="single"/>
                <w:lang w:eastAsia="en-US"/>
              </w:rPr>
              <w:t>221</w:t>
            </w:r>
            <w:r w:rsidRPr="005C4F8A">
              <w:rPr>
                <w:rFonts w:eastAsia="Calibri"/>
                <w:u w:val="single"/>
                <w:lang w:eastAsia="en-US"/>
              </w:rPr>
              <w:br/>
            </w:r>
            <w:r w:rsidRPr="005C4F8A">
              <w:rPr>
                <w:rFonts w:eastAsia="Calibri"/>
                <w:bCs/>
                <w:szCs w:val="22"/>
                <w:shd w:val="clear" w:color="auto" w:fill="FFFFFF"/>
                <w:lang w:eastAsia="en-US" w:bidi="ru-RU"/>
              </w:rPr>
              <w:t>-</w:t>
            </w:r>
          </w:p>
        </w:tc>
        <w:tc>
          <w:tcPr>
            <w:tcW w:w="1069" w:type="pct"/>
          </w:tcPr>
          <w:p w14:paraId="64E0349E" w14:textId="77777777" w:rsidR="00822D57" w:rsidRPr="005C4F8A" w:rsidRDefault="00822D57" w:rsidP="00822D57">
            <w:pPr>
              <w:rPr>
                <w:rFonts w:eastAsia="Calibri"/>
                <w:bCs/>
                <w:szCs w:val="22"/>
                <w:shd w:val="clear" w:color="auto" w:fill="FFFFFF"/>
                <w:lang w:eastAsia="en-US" w:bidi="ru-RU"/>
              </w:rPr>
            </w:pPr>
            <w:r w:rsidRPr="005C4F8A">
              <w:rPr>
                <w:rFonts w:eastAsia="Calibri"/>
                <w:lang w:eastAsia="en-US"/>
              </w:rPr>
              <w:t>Водогрячзелечебница — 1976, удовлетворительное</w:t>
            </w:r>
          </w:p>
        </w:tc>
      </w:tr>
      <w:tr w:rsidR="00822D57" w:rsidRPr="005C4F8A" w14:paraId="344ACBCD" w14:textId="77777777" w:rsidTr="004B04CF">
        <w:trPr>
          <w:trHeight w:val="375"/>
        </w:trPr>
        <w:tc>
          <w:tcPr>
            <w:tcW w:w="231" w:type="pct"/>
            <w:vMerge/>
          </w:tcPr>
          <w:p w14:paraId="6B83E14D" w14:textId="77777777" w:rsidR="00822D57" w:rsidRPr="005C4F8A" w:rsidRDefault="00822D57" w:rsidP="00822D57">
            <w:pPr>
              <w:widowControl w:val="0"/>
              <w:jc w:val="center"/>
              <w:rPr>
                <w:bCs/>
                <w:szCs w:val="22"/>
                <w:shd w:val="clear" w:color="auto" w:fill="FFFFFF"/>
                <w:lang w:eastAsia="en-US" w:bidi="ru-RU"/>
              </w:rPr>
            </w:pPr>
          </w:p>
        </w:tc>
        <w:tc>
          <w:tcPr>
            <w:tcW w:w="1912" w:type="pct"/>
            <w:vMerge/>
          </w:tcPr>
          <w:p w14:paraId="3CCC4A69" w14:textId="77777777" w:rsidR="00822D57" w:rsidRPr="005C4F8A" w:rsidRDefault="00822D57" w:rsidP="00822D57">
            <w:pPr>
              <w:widowControl w:val="0"/>
              <w:rPr>
                <w:rFonts w:eastAsia="Calibri"/>
                <w:szCs w:val="22"/>
                <w:lang w:eastAsia="en-US"/>
              </w:rPr>
            </w:pPr>
          </w:p>
        </w:tc>
        <w:tc>
          <w:tcPr>
            <w:tcW w:w="1073" w:type="pct"/>
            <w:vMerge/>
          </w:tcPr>
          <w:p w14:paraId="044F6F39" w14:textId="77777777" w:rsidR="00822D57" w:rsidRPr="005C4F8A" w:rsidRDefault="00822D57" w:rsidP="00822D57">
            <w:pPr>
              <w:rPr>
                <w:rFonts w:eastAsia="Calibri"/>
                <w:szCs w:val="22"/>
                <w:lang w:eastAsia="en-US"/>
              </w:rPr>
            </w:pPr>
          </w:p>
        </w:tc>
        <w:tc>
          <w:tcPr>
            <w:tcW w:w="715" w:type="pct"/>
            <w:vMerge/>
          </w:tcPr>
          <w:p w14:paraId="766A7F59" w14:textId="77777777" w:rsidR="00822D57" w:rsidRPr="005C4F8A" w:rsidRDefault="00822D57" w:rsidP="00822D57">
            <w:pPr>
              <w:jc w:val="center"/>
              <w:rPr>
                <w:rFonts w:eastAsia="Calibri"/>
                <w:lang w:eastAsia="en-US"/>
              </w:rPr>
            </w:pPr>
          </w:p>
        </w:tc>
        <w:tc>
          <w:tcPr>
            <w:tcW w:w="1069" w:type="pct"/>
          </w:tcPr>
          <w:p w14:paraId="6EA46886" w14:textId="77777777" w:rsidR="00822D57" w:rsidRPr="005C4F8A" w:rsidRDefault="00822D57" w:rsidP="00822D57">
            <w:pPr>
              <w:rPr>
                <w:rFonts w:eastAsia="Calibri"/>
                <w:bCs/>
                <w:szCs w:val="22"/>
                <w:shd w:val="clear" w:color="auto" w:fill="FFFFFF"/>
                <w:lang w:eastAsia="en-US" w:bidi="ru-RU"/>
              </w:rPr>
            </w:pPr>
            <w:r w:rsidRPr="005C4F8A">
              <w:rPr>
                <w:rFonts w:eastAsia="Calibri"/>
                <w:lang w:eastAsia="en-US"/>
              </w:rPr>
              <w:t>Спальный корпус — 1976, удовлетворительное</w:t>
            </w:r>
          </w:p>
        </w:tc>
      </w:tr>
      <w:tr w:rsidR="00822D57" w:rsidRPr="005C4F8A" w14:paraId="025CC7A3" w14:textId="77777777" w:rsidTr="004B04CF">
        <w:trPr>
          <w:trHeight w:val="461"/>
        </w:trPr>
        <w:tc>
          <w:tcPr>
            <w:tcW w:w="231" w:type="pct"/>
            <w:vMerge/>
          </w:tcPr>
          <w:p w14:paraId="34793956" w14:textId="77777777" w:rsidR="00822D57" w:rsidRPr="005C4F8A" w:rsidRDefault="00822D57" w:rsidP="00822D57">
            <w:pPr>
              <w:widowControl w:val="0"/>
              <w:jc w:val="center"/>
              <w:rPr>
                <w:bCs/>
                <w:szCs w:val="22"/>
                <w:shd w:val="clear" w:color="auto" w:fill="FFFFFF"/>
                <w:lang w:eastAsia="en-US" w:bidi="ru-RU"/>
              </w:rPr>
            </w:pPr>
          </w:p>
        </w:tc>
        <w:tc>
          <w:tcPr>
            <w:tcW w:w="1912" w:type="pct"/>
            <w:vMerge/>
          </w:tcPr>
          <w:p w14:paraId="7CC917AC" w14:textId="77777777" w:rsidR="00822D57" w:rsidRPr="005C4F8A" w:rsidRDefault="00822D57" w:rsidP="00822D57">
            <w:pPr>
              <w:widowControl w:val="0"/>
              <w:rPr>
                <w:rFonts w:eastAsia="Calibri"/>
                <w:szCs w:val="22"/>
                <w:lang w:eastAsia="en-US"/>
              </w:rPr>
            </w:pPr>
          </w:p>
        </w:tc>
        <w:tc>
          <w:tcPr>
            <w:tcW w:w="1073" w:type="pct"/>
            <w:vMerge/>
          </w:tcPr>
          <w:p w14:paraId="499E1147" w14:textId="77777777" w:rsidR="00822D57" w:rsidRPr="005C4F8A" w:rsidRDefault="00822D57" w:rsidP="00822D57">
            <w:pPr>
              <w:rPr>
                <w:rFonts w:eastAsia="Calibri"/>
                <w:szCs w:val="22"/>
                <w:lang w:eastAsia="en-US"/>
              </w:rPr>
            </w:pPr>
          </w:p>
        </w:tc>
        <w:tc>
          <w:tcPr>
            <w:tcW w:w="715" w:type="pct"/>
            <w:vMerge/>
          </w:tcPr>
          <w:p w14:paraId="5009AAEE" w14:textId="77777777" w:rsidR="00822D57" w:rsidRPr="005C4F8A" w:rsidRDefault="00822D57" w:rsidP="00822D57">
            <w:pPr>
              <w:jc w:val="center"/>
              <w:rPr>
                <w:rFonts w:eastAsia="Calibri"/>
                <w:lang w:eastAsia="en-US"/>
              </w:rPr>
            </w:pPr>
          </w:p>
        </w:tc>
        <w:tc>
          <w:tcPr>
            <w:tcW w:w="1069" w:type="pct"/>
          </w:tcPr>
          <w:p w14:paraId="1DEF5A02" w14:textId="77777777" w:rsidR="00822D57" w:rsidRPr="005C4F8A" w:rsidRDefault="00822D57" w:rsidP="00822D57">
            <w:pPr>
              <w:rPr>
                <w:rFonts w:eastAsia="Calibri"/>
                <w:bCs/>
                <w:szCs w:val="22"/>
                <w:shd w:val="clear" w:color="auto" w:fill="FFFFFF"/>
                <w:lang w:eastAsia="en-US" w:bidi="ru-RU"/>
              </w:rPr>
            </w:pPr>
            <w:r w:rsidRPr="005C4F8A">
              <w:rPr>
                <w:rFonts w:eastAsia="Calibri"/>
                <w:lang w:eastAsia="en-US"/>
              </w:rPr>
              <w:t>Спальный корпус № 4 — 1989, удовлетворительное</w:t>
            </w:r>
          </w:p>
        </w:tc>
      </w:tr>
      <w:tr w:rsidR="00822D57" w:rsidRPr="005C4F8A" w14:paraId="62EE4DF5" w14:textId="77777777" w:rsidTr="004B04CF">
        <w:trPr>
          <w:trHeight w:val="411"/>
        </w:trPr>
        <w:tc>
          <w:tcPr>
            <w:tcW w:w="231" w:type="pct"/>
            <w:vMerge/>
          </w:tcPr>
          <w:p w14:paraId="3C636193" w14:textId="77777777" w:rsidR="00822D57" w:rsidRPr="005C4F8A" w:rsidRDefault="00822D57" w:rsidP="00822D57">
            <w:pPr>
              <w:widowControl w:val="0"/>
              <w:jc w:val="center"/>
              <w:rPr>
                <w:bCs/>
                <w:szCs w:val="22"/>
                <w:shd w:val="clear" w:color="auto" w:fill="FFFFFF"/>
                <w:lang w:eastAsia="en-US" w:bidi="ru-RU"/>
              </w:rPr>
            </w:pPr>
          </w:p>
        </w:tc>
        <w:tc>
          <w:tcPr>
            <w:tcW w:w="1912" w:type="pct"/>
            <w:vMerge/>
          </w:tcPr>
          <w:p w14:paraId="4D53079C" w14:textId="77777777" w:rsidR="00822D57" w:rsidRPr="005C4F8A" w:rsidRDefault="00822D57" w:rsidP="00822D57">
            <w:pPr>
              <w:widowControl w:val="0"/>
              <w:rPr>
                <w:rFonts w:eastAsia="Calibri"/>
                <w:szCs w:val="22"/>
                <w:lang w:eastAsia="en-US"/>
              </w:rPr>
            </w:pPr>
          </w:p>
        </w:tc>
        <w:tc>
          <w:tcPr>
            <w:tcW w:w="1073" w:type="pct"/>
            <w:vMerge/>
          </w:tcPr>
          <w:p w14:paraId="0557CAFC" w14:textId="77777777" w:rsidR="00822D57" w:rsidRPr="005C4F8A" w:rsidRDefault="00822D57" w:rsidP="00822D57">
            <w:pPr>
              <w:rPr>
                <w:rFonts w:eastAsia="Calibri"/>
                <w:szCs w:val="22"/>
                <w:lang w:eastAsia="en-US"/>
              </w:rPr>
            </w:pPr>
          </w:p>
        </w:tc>
        <w:tc>
          <w:tcPr>
            <w:tcW w:w="715" w:type="pct"/>
            <w:vMerge/>
          </w:tcPr>
          <w:p w14:paraId="1412DAD3" w14:textId="77777777" w:rsidR="00822D57" w:rsidRPr="005C4F8A" w:rsidRDefault="00822D57" w:rsidP="00822D57">
            <w:pPr>
              <w:jc w:val="center"/>
              <w:rPr>
                <w:rFonts w:eastAsia="Calibri"/>
                <w:lang w:eastAsia="en-US"/>
              </w:rPr>
            </w:pPr>
          </w:p>
        </w:tc>
        <w:tc>
          <w:tcPr>
            <w:tcW w:w="1069" w:type="pct"/>
          </w:tcPr>
          <w:p w14:paraId="326189C0" w14:textId="77777777" w:rsidR="00822D57" w:rsidRPr="005C4F8A" w:rsidRDefault="00822D57" w:rsidP="00822D57">
            <w:pPr>
              <w:rPr>
                <w:rFonts w:eastAsia="Calibri"/>
                <w:bCs/>
                <w:szCs w:val="22"/>
                <w:shd w:val="clear" w:color="auto" w:fill="FFFFFF"/>
                <w:lang w:eastAsia="en-US" w:bidi="ru-RU"/>
              </w:rPr>
            </w:pPr>
            <w:r w:rsidRPr="005C4F8A">
              <w:rPr>
                <w:rFonts w:eastAsia="Calibri"/>
                <w:lang w:eastAsia="en-US"/>
              </w:rPr>
              <w:t>Физиотерапевтическое отделение — 1920, удовлетворительное</w:t>
            </w:r>
          </w:p>
        </w:tc>
      </w:tr>
      <w:tr w:rsidR="00822D57" w:rsidRPr="005C4F8A" w14:paraId="00782F97" w14:textId="77777777" w:rsidTr="004B04CF">
        <w:trPr>
          <w:trHeight w:val="417"/>
        </w:trPr>
        <w:tc>
          <w:tcPr>
            <w:tcW w:w="231" w:type="pct"/>
            <w:vMerge/>
          </w:tcPr>
          <w:p w14:paraId="6B31AD95" w14:textId="77777777" w:rsidR="00822D57" w:rsidRPr="005C4F8A" w:rsidRDefault="00822D57" w:rsidP="00822D57">
            <w:pPr>
              <w:widowControl w:val="0"/>
              <w:jc w:val="center"/>
              <w:rPr>
                <w:bCs/>
                <w:szCs w:val="22"/>
                <w:shd w:val="clear" w:color="auto" w:fill="FFFFFF"/>
                <w:lang w:eastAsia="en-US" w:bidi="ru-RU"/>
              </w:rPr>
            </w:pPr>
          </w:p>
        </w:tc>
        <w:tc>
          <w:tcPr>
            <w:tcW w:w="1912" w:type="pct"/>
            <w:vMerge/>
          </w:tcPr>
          <w:p w14:paraId="1BD98D64" w14:textId="77777777" w:rsidR="00822D57" w:rsidRPr="005C4F8A" w:rsidRDefault="00822D57" w:rsidP="00822D57">
            <w:pPr>
              <w:widowControl w:val="0"/>
              <w:rPr>
                <w:rFonts w:eastAsia="Calibri"/>
                <w:szCs w:val="22"/>
                <w:lang w:eastAsia="en-US"/>
              </w:rPr>
            </w:pPr>
          </w:p>
        </w:tc>
        <w:tc>
          <w:tcPr>
            <w:tcW w:w="1073" w:type="pct"/>
            <w:vMerge/>
          </w:tcPr>
          <w:p w14:paraId="0411FD7D" w14:textId="77777777" w:rsidR="00822D57" w:rsidRPr="005C4F8A" w:rsidRDefault="00822D57" w:rsidP="00822D57">
            <w:pPr>
              <w:rPr>
                <w:rFonts w:eastAsia="Calibri"/>
                <w:szCs w:val="22"/>
                <w:lang w:eastAsia="en-US"/>
              </w:rPr>
            </w:pPr>
          </w:p>
        </w:tc>
        <w:tc>
          <w:tcPr>
            <w:tcW w:w="715" w:type="pct"/>
            <w:vMerge/>
          </w:tcPr>
          <w:p w14:paraId="413654D0" w14:textId="77777777" w:rsidR="00822D57" w:rsidRPr="005C4F8A" w:rsidRDefault="00822D57" w:rsidP="00822D57">
            <w:pPr>
              <w:jc w:val="center"/>
              <w:rPr>
                <w:rFonts w:eastAsia="Calibri"/>
                <w:lang w:eastAsia="en-US"/>
              </w:rPr>
            </w:pPr>
          </w:p>
        </w:tc>
        <w:tc>
          <w:tcPr>
            <w:tcW w:w="1069" w:type="pct"/>
          </w:tcPr>
          <w:p w14:paraId="5C609670" w14:textId="77777777" w:rsidR="00822D57" w:rsidRPr="005C4F8A" w:rsidRDefault="00822D57" w:rsidP="00822D57">
            <w:pPr>
              <w:rPr>
                <w:rFonts w:eastAsia="Calibri"/>
                <w:bCs/>
                <w:szCs w:val="22"/>
                <w:shd w:val="clear" w:color="auto" w:fill="FFFFFF"/>
                <w:lang w:eastAsia="en-US" w:bidi="ru-RU"/>
              </w:rPr>
            </w:pPr>
            <w:r w:rsidRPr="005C4F8A">
              <w:rPr>
                <w:rFonts w:eastAsia="Calibri"/>
                <w:lang w:eastAsia="en-US"/>
              </w:rPr>
              <w:t>Здание аптеки и лаборатории — 1917, хорошее</w:t>
            </w:r>
          </w:p>
        </w:tc>
      </w:tr>
      <w:tr w:rsidR="00822D57" w:rsidRPr="005C4F8A" w14:paraId="4A8A1883" w14:textId="77777777" w:rsidTr="004B04CF">
        <w:tc>
          <w:tcPr>
            <w:tcW w:w="231" w:type="pct"/>
          </w:tcPr>
          <w:p w14:paraId="1DC672B9" w14:textId="77777777" w:rsidR="00822D57" w:rsidRPr="005C4F8A" w:rsidRDefault="00822D57" w:rsidP="00822D57">
            <w:pPr>
              <w:widowControl w:val="0"/>
              <w:jc w:val="center"/>
              <w:rPr>
                <w:bCs/>
                <w:szCs w:val="22"/>
                <w:shd w:val="clear" w:color="auto" w:fill="FFFFFF"/>
                <w:lang w:eastAsia="en-US" w:bidi="ru-RU"/>
              </w:rPr>
            </w:pPr>
            <w:r w:rsidRPr="005C4F8A">
              <w:rPr>
                <w:bCs/>
                <w:szCs w:val="22"/>
                <w:shd w:val="clear" w:color="auto" w:fill="FFFFFF"/>
                <w:lang w:eastAsia="en-US" w:bidi="ru-RU"/>
              </w:rPr>
              <w:t>2</w:t>
            </w:r>
          </w:p>
        </w:tc>
        <w:tc>
          <w:tcPr>
            <w:tcW w:w="1912" w:type="pct"/>
          </w:tcPr>
          <w:p w14:paraId="6C1F5A7E" w14:textId="77777777" w:rsidR="00822D57" w:rsidRPr="005C4F8A" w:rsidRDefault="00822D57" w:rsidP="00822D57">
            <w:pPr>
              <w:widowControl w:val="0"/>
              <w:rPr>
                <w:szCs w:val="22"/>
                <w:lang w:eastAsia="en-US"/>
              </w:rPr>
            </w:pPr>
            <w:r w:rsidRPr="005C4F8A">
              <w:rPr>
                <w:rFonts w:eastAsia="Calibri"/>
                <w:lang w:eastAsia="en-US"/>
              </w:rPr>
              <w:t>ГБУЗ СК «Минераловодская районная больница»</w:t>
            </w:r>
          </w:p>
        </w:tc>
        <w:tc>
          <w:tcPr>
            <w:tcW w:w="1073" w:type="pct"/>
          </w:tcPr>
          <w:p w14:paraId="09DF8345" w14:textId="77777777" w:rsidR="00822D57" w:rsidRPr="005C4F8A" w:rsidRDefault="00822D57" w:rsidP="00822D57">
            <w:pPr>
              <w:rPr>
                <w:b/>
                <w:szCs w:val="22"/>
                <w:lang w:val="cs-CZ" w:eastAsia="en-US"/>
              </w:rPr>
            </w:pPr>
            <w:r w:rsidRPr="005C4F8A">
              <w:rPr>
                <w:rFonts w:eastAsia="Calibri"/>
                <w:bCs/>
                <w:szCs w:val="22"/>
                <w:shd w:val="clear" w:color="auto" w:fill="FFFFFF"/>
                <w:lang w:eastAsia="en-US" w:bidi="ru-RU"/>
              </w:rPr>
              <w:t xml:space="preserve">г. Минеральные Воды, </w:t>
            </w:r>
            <w:r w:rsidRPr="005C4F8A">
              <w:rPr>
                <w:rFonts w:eastAsia="Calibri"/>
                <w:bCs/>
                <w:szCs w:val="22"/>
                <w:shd w:val="clear" w:color="auto" w:fill="FFFFFF"/>
                <w:lang w:eastAsia="en-US" w:bidi="ru-RU"/>
              </w:rPr>
              <w:br/>
              <w:t>ул. Кисловодская, 59</w:t>
            </w:r>
          </w:p>
        </w:tc>
        <w:tc>
          <w:tcPr>
            <w:tcW w:w="715" w:type="pct"/>
          </w:tcPr>
          <w:p w14:paraId="5EBBAC55" w14:textId="77777777" w:rsidR="00822D57" w:rsidRPr="005C4F8A" w:rsidRDefault="00822D57" w:rsidP="00822D57">
            <w:pPr>
              <w:jc w:val="center"/>
              <w:rPr>
                <w:rFonts w:eastAsia="Calibri"/>
                <w:bCs/>
                <w:szCs w:val="22"/>
                <w:u w:val="single"/>
                <w:shd w:val="clear" w:color="auto" w:fill="FFFFFF"/>
                <w:lang w:eastAsia="en-US" w:bidi="ru-RU"/>
              </w:rPr>
            </w:pPr>
            <w:r w:rsidRPr="005C4F8A">
              <w:rPr>
                <w:rFonts w:eastAsia="Calibri"/>
                <w:bCs/>
                <w:szCs w:val="22"/>
                <w:u w:val="single"/>
                <w:shd w:val="clear" w:color="auto" w:fill="FFFFFF"/>
                <w:lang w:eastAsia="en-US" w:bidi="ru-RU"/>
              </w:rPr>
              <w:t>382</w:t>
            </w:r>
          </w:p>
          <w:p w14:paraId="60CF108B"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w:t>
            </w:r>
          </w:p>
        </w:tc>
        <w:tc>
          <w:tcPr>
            <w:tcW w:w="1069" w:type="pct"/>
          </w:tcPr>
          <w:p w14:paraId="02BA9245"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6EAADA6A" w14:textId="77777777" w:rsidTr="004B04CF">
        <w:tc>
          <w:tcPr>
            <w:tcW w:w="231" w:type="pct"/>
          </w:tcPr>
          <w:p w14:paraId="2EDB4351" w14:textId="77777777" w:rsidR="00822D57" w:rsidRPr="005C4F8A" w:rsidRDefault="00822D57" w:rsidP="00822D57">
            <w:pPr>
              <w:widowControl w:val="0"/>
              <w:jc w:val="center"/>
              <w:rPr>
                <w:bCs/>
                <w:szCs w:val="22"/>
                <w:shd w:val="clear" w:color="auto" w:fill="FFFFFF"/>
                <w:lang w:eastAsia="en-US" w:bidi="ru-RU"/>
              </w:rPr>
            </w:pPr>
            <w:r w:rsidRPr="005C4F8A">
              <w:rPr>
                <w:bCs/>
                <w:szCs w:val="22"/>
                <w:shd w:val="clear" w:color="auto" w:fill="FFFFFF"/>
                <w:lang w:eastAsia="en-US" w:bidi="ru-RU"/>
              </w:rPr>
              <w:t>3</w:t>
            </w:r>
          </w:p>
        </w:tc>
        <w:tc>
          <w:tcPr>
            <w:tcW w:w="1912" w:type="pct"/>
          </w:tcPr>
          <w:p w14:paraId="4FBC4D5C" w14:textId="77777777" w:rsidR="00822D57" w:rsidRPr="005C4F8A" w:rsidRDefault="00822D57" w:rsidP="00822D57">
            <w:pPr>
              <w:widowControl w:val="0"/>
              <w:rPr>
                <w:szCs w:val="22"/>
                <w:lang w:eastAsia="en-US"/>
              </w:rPr>
            </w:pPr>
            <w:r w:rsidRPr="005C4F8A">
              <w:rPr>
                <w:szCs w:val="22"/>
                <w:lang w:eastAsia="en-US"/>
              </w:rPr>
              <w:t xml:space="preserve">Участковая больница </w:t>
            </w:r>
            <w:r w:rsidRPr="005C4F8A">
              <w:rPr>
                <w:rFonts w:eastAsia="Calibri"/>
                <w:lang w:eastAsia="en-US"/>
              </w:rPr>
              <w:t>ГБУЗ СК «Минераловодская районная больница»</w:t>
            </w:r>
          </w:p>
        </w:tc>
        <w:tc>
          <w:tcPr>
            <w:tcW w:w="1073" w:type="pct"/>
          </w:tcPr>
          <w:p w14:paraId="05F0942C" w14:textId="77777777" w:rsidR="00822D57" w:rsidRPr="005C4F8A" w:rsidRDefault="00822D57" w:rsidP="00822D57">
            <w:pPr>
              <w:rPr>
                <w:b/>
                <w:szCs w:val="22"/>
                <w:lang w:val="cs-CZ" w:eastAsia="en-US"/>
              </w:rPr>
            </w:pPr>
            <w:r w:rsidRPr="005C4F8A">
              <w:rPr>
                <w:rFonts w:eastAsia="Calibri"/>
                <w:bCs/>
                <w:szCs w:val="22"/>
                <w:shd w:val="clear" w:color="auto" w:fill="FFFFFF"/>
                <w:lang w:eastAsia="en-US" w:bidi="ru-RU"/>
              </w:rPr>
              <w:t xml:space="preserve">с. Гражданское, </w:t>
            </w:r>
            <w:r w:rsidRPr="005C4F8A">
              <w:rPr>
                <w:rFonts w:eastAsia="Calibri"/>
                <w:bCs/>
                <w:szCs w:val="22"/>
                <w:shd w:val="clear" w:color="auto" w:fill="FFFFFF"/>
                <w:lang w:eastAsia="en-US" w:bidi="ru-RU"/>
              </w:rPr>
              <w:br/>
              <w:t>ул. Школьная, 40а</w:t>
            </w:r>
          </w:p>
        </w:tc>
        <w:tc>
          <w:tcPr>
            <w:tcW w:w="715" w:type="pct"/>
          </w:tcPr>
          <w:p w14:paraId="797115FA" w14:textId="77777777" w:rsidR="00822D57" w:rsidRPr="005C4F8A" w:rsidRDefault="00822D57" w:rsidP="00822D57">
            <w:pPr>
              <w:jc w:val="center"/>
              <w:rPr>
                <w:rFonts w:eastAsia="Calibri"/>
                <w:bCs/>
                <w:szCs w:val="22"/>
                <w:u w:val="single"/>
                <w:shd w:val="clear" w:color="auto" w:fill="FFFFFF"/>
                <w:lang w:eastAsia="en-US" w:bidi="ru-RU"/>
              </w:rPr>
            </w:pPr>
            <w:r w:rsidRPr="005C4F8A">
              <w:rPr>
                <w:rFonts w:eastAsia="Calibri"/>
                <w:bCs/>
                <w:szCs w:val="22"/>
                <w:u w:val="single"/>
                <w:shd w:val="clear" w:color="auto" w:fill="FFFFFF"/>
                <w:lang w:eastAsia="en-US" w:bidi="ru-RU"/>
              </w:rPr>
              <w:t>26</w:t>
            </w:r>
          </w:p>
          <w:p w14:paraId="0265084B"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w:t>
            </w:r>
          </w:p>
        </w:tc>
        <w:tc>
          <w:tcPr>
            <w:tcW w:w="1069" w:type="pct"/>
          </w:tcPr>
          <w:p w14:paraId="78FBCB15"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31B36BE5" w14:textId="77777777" w:rsidTr="004B04CF">
        <w:tc>
          <w:tcPr>
            <w:tcW w:w="231" w:type="pct"/>
          </w:tcPr>
          <w:p w14:paraId="2B8A1A1B" w14:textId="77777777" w:rsidR="00822D57" w:rsidRPr="005C4F8A" w:rsidRDefault="00822D57" w:rsidP="00822D57">
            <w:pPr>
              <w:widowControl w:val="0"/>
              <w:jc w:val="center"/>
              <w:rPr>
                <w:bCs/>
                <w:szCs w:val="22"/>
                <w:shd w:val="clear" w:color="auto" w:fill="FFFFFF"/>
                <w:lang w:eastAsia="en-US" w:bidi="ru-RU"/>
              </w:rPr>
            </w:pPr>
            <w:r w:rsidRPr="005C4F8A">
              <w:rPr>
                <w:bCs/>
                <w:szCs w:val="22"/>
                <w:shd w:val="clear" w:color="auto" w:fill="FFFFFF"/>
                <w:lang w:eastAsia="en-US" w:bidi="ru-RU"/>
              </w:rPr>
              <w:t>4</w:t>
            </w:r>
          </w:p>
        </w:tc>
        <w:tc>
          <w:tcPr>
            <w:tcW w:w="1912" w:type="pct"/>
          </w:tcPr>
          <w:p w14:paraId="7C23D5C4" w14:textId="77777777" w:rsidR="00822D57" w:rsidRPr="005C4F8A" w:rsidRDefault="00822D57" w:rsidP="00822D57">
            <w:pPr>
              <w:widowControl w:val="0"/>
              <w:rPr>
                <w:szCs w:val="22"/>
                <w:lang w:eastAsia="en-US"/>
              </w:rPr>
            </w:pPr>
            <w:r w:rsidRPr="005C4F8A">
              <w:rPr>
                <w:szCs w:val="22"/>
                <w:lang w:eastAsia="en-US"/>
              </w:rPr>
              <w:t>Участковая больница</w:t>
            </w:r>
            <w:r w:rsidRPr="005C4F8A">
              <w:rPr>
                <w:rFonts w:eastAsia="Calibri"/>
                <w:lang w:eastAsia="en-US"/>
              </w:rPr>
              <w:t xml:space="preserve"> ГБУЗ СК «Минераловодская районная больница»</w:t>
            </w:r>
          </w:p>
        </w:tc>
        <w:tc>
          <w:tcPr>
            <w:tcW w:w="1073" w:type="pct"/>
          </w:tcPr>
          <w:p w14:paraId="05CCCBCC" w14:textId="77777777" w:rsidR="00822D57" w:rsidRPr="005C4F8A" w:rsidRDefault="00822D57" w:rsidP="00822D57">
            <w:pPr>
              <w:rPr>
                <w:b/>
                <w:szCs w:val="22"/>
                <w:lang w:val="cs-CZ" w:eastAsia="en-US"/>
              </w:rPr>
            </w:pPr>
            <w:r w:rsidRPr="005C4F8A">
              <w:rPr>
                <w:rFonts w:eastAsia="Calibri"/>
                <w:bCs/>
                <w:szCs w:val="22"/>
                <w:shd w:val="clear" w:color="auto" w:fill="FFFFFF"/>
                <w:lang w:eastAsia="en-US" w:bidi="ru-RU"/>
              </w:rPr>
              <w:t xml:space="preserve">с. Нагутское, </w:t>
            </w:r>
            <w:r w:rsidRPr="005C4F8A">
              <w:rPr>
                <w:rFonts w:eastAsia="Calibri"/>
                <w:bCs/>
                <w:szCs w:val="22"/>
                <w:shd w:val="clear" w:color="auto" w:fill="FFFFFF"/>
                <w:lang w:eastAsia="en-US" w:bidi="ru-RU"/>
              </w:rPr>
              <w:br/>
              <w:t>ул. Пролетарская, 16</w:t>
            </w:r>
          </w:p>
        </w:tc>
        <w:tc>
          <w:tcPr>
            <w:tcW w:w="715" w:type="pct"/>
          </w:tcPr>
          <w:p w14:paraId="1CB313DF" w14:textId="77777777" w:rsidR="00822D57" w:rsidRPr="005C4F8A" w:rsidRDefault="00822D57" w:rsidP="00822D57">
            <w:pPr>
              <w:jc w:val="center"/>
              <w:rPr>
                <w:rFonts w:eastAsia="Calibri"/>
                <w:bCs/>
                <w:szCs w:val="22"/>
                <w:u w:val="single"/>
                <w:shd w:val="clear" w:color="auto" w:fill="FFFFFF"/>
                <w:lang w:eastAsia="en-US" w:bidi="ru-RU"/>
              </w:rPr>
            </w:pPr>
            <w:r w:rsidRPr="005C4F8A">
              <w:rPr>
                <w:rFonts w:eastAsia="Calibri"/>
                <w:bCs/>
                <w:szCs w:val="22"/>
                <w:u w:val="single"/>
                <w:shd w:val="clear" w:color="auto" w:fill="FFFFFF"/>
                <w:lang w:eastAsia="en-US" w:bidi="ru-RU"/>
              </w:rPr>
              <w:t>26</w:t>
            </w:r>
          </w:p>
          <w:p w14:paraId="1D0E25C9"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w:t>
            </w:r>
          </w:p>
        </w:tc>
        <w:tc>
          <w:tcPr>
            <w:tcW w:w="1069" w:type="pct"/>
          </w:tcPr>
          <w:p w14:paraId="42CC4658"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33440BC1" w14:textId="77777777" w:rsidTr="004B04CF">
        <w:tc>
          <w:tcPr>
            <w:tcW w:w="231" w:type="pct"/>
          </w:tcPr>
          <w:p w14:paraId="4B3F066F" w14:textId="77777777" w:rsidR="00822D57" w:rsidRPr="005C4F8A" w:rsidRDefault="00822D57" w:rsidP="00822D57">
            <w:pPr>
              <w:widowControl w:val="0"/>
              <w:jc w:val="center"/>
              <w:rPr>
                <w:bCs/>
                <w:szCs w:val="22"/>
                <w:shd w:val="clear" w:color="auto" w:fill="FFFFFF"/>
                <w:lang w:eastAsia="en-US" w:bidi="ru-RU"/>
              </w:rPr>
            </w:pPr>
            <w:r w:rsidRPr="005C4F8A">
              <w:rPr>
                <w:bCs/>
                <w:szCs w:val="22"/>
                <w:shd w:val="clear" w:color="auto" w:fill="FFFFFF"/>
                <w:lang w:eastAsia="en-US" w:bidi="ru-RU"/>
              </w:rPr>
              <w:t>5</w:t>
            </w:r>
          </w:p>
        </w:tc>
        <w:tc>
          <w:tcPr>
            <w:tcW w:w="1912" w:type="pct"/>
          </w:tcPr>
          <w:p w14:paraId="6B7F7A67" w14:textId="77777777" w:rsidR="00822D57" w:rsidRPr="005C4F8A" w:rsidRDefault="00822D57" w:rsidP="00822D57">
            <w:pPr>
              <w:widowControl w:val="0"/>
              <w:rPr>
                <w:szCs w:val="22"/>
                <w:lang w:eastAsia="en-US"/>
              </w:rPr>
            </w:pPr>
            <w:r w:rsidRPr="005C4F8A">
              <w:rPr>
                <w:szCs w:val="22"/>
                <w:lang w:eastAsia="en-US"/>
              </w:rPr>
              <w:t>Участковая больница</w:t>
            </w:r>
            <w:r w:rsidRPr="005C4F8A">
              <w:rPr>
                <w:rFonts w:eastAsia="Calibri"/>
                <w:lang w:eastAsia="en-US"/>
              </w:rPr>
              <w:t xml:space="preserve"> ГБУЗ СК «Минераловодская районная больница»</w:t>
            </w:r>
          </w:p>
        </w:tc>
        <w:tc>
          <w:tcPr>
            <w:tcW w:w="1073" w:type="pct"/>
          </w:tcPr>
          <w:p w14:paraId="1487A407" w14:textId="77777777" w:rsidR="00822D57" w:rsidRPr="005C4F8A" w:rsidRDefault="00822D57" w:rsidP="00822D57">
            <w:pPr>
              <w:rPr>
                <w:b/>
                <w:szCs w:val="22"/>
                <w:lang w:val="cs-CZ" w:eastAsia="en-US"/>
              </w:rPr>
            </w:pPr>
            <w:r w:rsidRPr="005C4F8A">
              <w:rPr>
                <w:rFonts w:eastAsia="Calibri"/>
                <w:bCs/>
                <w:szCs w:val="22"/>
                <w:shd w:val="clear" w:color="auto" w:fill="FFFFFF"/>
                <w:lang w:eastAsia="en-US" w:bidi="ru-RU"/>
              </w:rPr>
              <w:t xml:space="preserve">с. Марьины Колодцы, </w:t>
            </w:r>
            <w:r w:rsidRPr="005C4F8A">
              <w:rPr>
                <w:rFonts w:eastAsia="Calibri"/>
                <w:bCs/>
                <w:szCs w:val="22"/>
                <w:shd w:val="clear" w:color="auto" w:fill="FFFFFF"/>
                <w:lang w:eastAsia="en-US" w:bidi="ru-RU"/>
              </w:rPr>
              <w:br/>
              <w:t>ул. Зеленая, 22</w:t>
            </w:r>
          </w:p>
        </w:tc>
        <w:tc>
          <w:tcPr>
            <w:tcW w:w="715" w:type="pct"/>
          </w:tcPr>
          <w:p w14:paraId="32AC5585" w14:textId="77777777" w:rsidR="00822D57" w:rsidRPr="005C4F8A" w:rsidRDefault="00822D57" w:rsidP="00822D57">
            <w:pPr>
              <w:jc w:val="center"/>
              <w:rPr>
                <w:rFonts w:eastAsia="Calibri"/>
                <w:bCs/>
                <w:szCs w:val="22"/>
                <w:u w:val="single"/>
                <w:shd w:val="clear" w:color="auto" w:fill="FFFFFF"/>
                <w:lang w:eastAsia="en-US" w:bidi="ru-RU"/>
              </w:rPr>
            </w:pPr>
            <w:r w:rsidRPr="005C4F8A">
              <w:rPr>
                <w:rFonts w:eastAsia="Calibri"/>
                <w:bCs/>
                <w:szCs w:val="22"/>
                <w:u w:val="single"/>
                <w:shd w:val="clear" w:color="auto" w:fill="FFFFFF"/>
                <w:lang w:eastAsia="en-US" w:bidi="ru-RU"/>
              </w:rPr>
              <w:t>31</w:t>
            </w:r>
          </w:p>
          <w:p w14:paraId="185992E8"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w:t>
            </w:r>
          </w:p>
        </w:tc>
        <w:tc>
          <w:tcPr>
            <w:tcW w:w="1069" w:type="pct"/>
          </w:tcPr>
          <w:p w14:paraId="3F657B9D"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022E212A" w14:textId="77777777" w:rsidTr="004B04CF">
        <w:tc>
          <w:tcPr>
            <w:tcW w:w="231" w:type="pct"/>
          </w:tcPr>
          <w:p w14:paraId="5483BD29" w14:textId="77777777" w:rsidR="00822D57" w:rsidRPr="005C4F8A" w:rsidRDefault="00822D57" w:rsidP="00822D57">
            <w:pPr>
              <w:widowControl w:val="0"/>
              <w:jc w:val="center"/>
              <w:rPr>
                <w:bCs/>
                <w:szCs w:val="22"/>
                <w:shd w:val="clear" w:color="auto" w:fill="FFFFFF"/>
                <w:lang w:eastAsia="en-US" w:bidi="ru-RU"/>
              </w:rPr>
            </w:pPr>
            <w:r w:rsidRPr="005C4F8A">
              <w:rPr>
                <w:bCs/>
                <w:szCs w:val="22"/>
                <w:shd w:val="clear" w:color="auto" w:fill="FFFFFF"/>
                <w:lang w:eastAsia="en-US" w:bidi="ru-RU"/>
              </w:rPr>
              <w:t>6</w:t>
            </w:r>
          </w:p>
        </w:tc>
        <w:tc>
          <w:tcPr>
            <w:tcW w:w="1912" w:type="pct"/>
          </w:tcPr>
          <w:p w14:paraId="63234FD2" w14:textId="77777777" w:rsidR="00822D57" w:rsidRPr="005C4F8A" w:rsidRDefault="00822D57" w:rsidP="00822D57">
            <w:pPr>
              <w:widowControl w:val="0"/>
              <w:rPr>
                <w:szCs w:val="22"/>
                <w:lang w:eastAsia="en-US"/>
              </w:rPr>
            </w:pPr>
            <w:r w:rsidRPr="005C4F8A">
              <w:rPr>
                <w:szCs w:val="22"/>
                <w:lang w:eastAsia="en-US"/>
              </w:rPr>
              <w:t>Участковая больница</w:t>
            </w:r>
            <w:r w:rsidRPr="005C4F8A">
              <w:rPr>
                <w:rFonts w:eastAsia="Calibri"/>
                <w:lang w:eastAsia="en-US"/>
              </w:rPr>
              <w:t xml:space="preserve"> ГБУЗ СК «Минераловодская районная больница»</w:t>
            </w:r>
          </w:p>
        </w:tc>
        <w:tc>
          <w:tcPr>
            <w:tcW w:w="1073" w:type="pct"/>
          </w:tcPr>
          <w:p w14:paraId="5CBA1F47" w14:textId="77777777" w:rsidR="00822D57" w:rsidRPr="005C4F8A" w:rsidRDefault="00822D57" w:rsidP="00822D57">
            <w:pPr>
              <w:rPr>
                <w:b/>
                <w:szCs w:val="22"/>
                <w:lang w:val="cs-CZ" w:eastAsia="en-US"/>
              </w:rPr>
            </w:pPr>
            <w:r w:rsidRPr="005C4F8A">
              <w:rPr>
                <w:rFonts w:eastAsia="Calibri"/>
                <w:bCs/>
                <w:szCs w:val="22"/>
                <w:shd w:val="clear" w:color="auto" w:fill="FFFFFF"/>
                <w:lang w:eastAsia="en-US" w:bidi="ru-RU"/>
              </w:rPr>
              <w:t xml:space="preserve">с. Прикумское, </w:t>
            </w:r>
            <w:r w:rsidRPr="005C4F8A">
              <w:rPr>
                <w:rFonts w:eastAsia="Calibri"/>
                <w:bCs/>
                <w:szCs w:val="22"/>
                <w:shd w:val="clear" w:color="auto" w:fill="FFFFFF"/>
                <w:lang w:eastAsia="en-US" w:bidi="ru-RU"/>
              </w:rPr>
              <w:br/>
              <w:t>ул. Ленина, 53</w:t>
            </w:r>
          </w:p>
        </w:tc>
        <w:tc>
          <w:tcPr>
            <w:tcW w:w="715" w:type="pct"/>
          </w:tcPr>
          <w:p w14:paraId="6B4EC786" w14:textId="77777777" w:rsidR="00822D57" w:rsidRPr="005C4F8A" w:rsidRDefault="00822D57" w:rsidP="00822D57">
            <w:pPr>
              <w:jc w:val="center"/>
              <w:rPr>
                <w:rFonts w:eastAsia="Calibri"/>
                <w:bCs/>
                <w:szCs w:val="22"/>
                <w:u w:val="single"/>
                <w:shd w:val="clear" w:color="auto" w:fill="FFFFFF"/>
                <w:lang w:eastAsia="en-US" w:bidi="ru-RU"/>
              </w:rPr>
            </w:pPr>
            <w:r w:rsidRPr="005C4F8A">
              <w:rPr>
                <w:rFonts w:eastAsia="Calibri"/>
                <w:bCs/>
                <w:szCs w:val="22"/>
                <w:u w:val="single"/>
                <w:shd w:val="clear" w:color="auto" w:fill="FFFFFF"/>
                <w:lang w:eastAsia="en-US" w:bidi="ru-RU"/>
              </w:rPr>
              <w:t>26</w:t>
            </w:r>
          </w:p>
          <w:p w14:paraId="48494CA0"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w:t>
            </w:r>
          </w:p>
        </w:tc>
        <w:tc>
          <w:tcPr>
            <w:tcW w:w="1069" w:type="pct"/>
          </w:tcPr>
          <w:p w14:paraId="3F0D7429"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64BC9F2E" w14:textId="77777777" w:rsidTr="004B04CF">
        <w:tc>
          <w:tcPr>
            <w:tcW w:w="231" w:type="pct"/>
          </w:tcPr>
          <w:p w14:paraId="3EBAFAAF" w14:textId="77777777" w:rsidR="00822D57" w:rsidRPr="005C4F8A" w:rsidRDefault="00822D57" w:rsidP="00822D57">
            <w:pPr>
              <w:widowControl w:val="0"/>
              <w:jc w:val="center"/>
              <w:rPr>
                <w:bCs/>
                <w:szCs w:val="22"/>
                <w:shd w:val="clear" w:color="auto" w:fill="FFFFFF"/>
                <w:lang w:eastAsia="en-US" w:bidi="ru-RU"/>
              </w:rPr>
            </w:pPr>
            <w:r w:rsidRPr="005C4F8A">
              <w:rPr>
                <w:bCs/>
                <w:szCs w:val="22"/>
                <w:shd w:val="clear" w:color="auto" w:fill="FFFFFF"/>
                <w:lang w:eastAsia="en-US" w:bidi="ru-RU"/>
              </w:rPr>
              <w:lastRenderedPageBreak/>
              <w:t>7</w:t>
            </w:r>
          </w:p>
        </w:tc>
        <w:tc>
          <w:tcPr>
            <w:tcW w:w="1912" w:type="pct"/>
          </w:tcPr>
          <w:p w14:paraId="17E84C05" w14:textId="77777777" w:rsidR="00822D57" w:rsidRPr="005C4F8A" w:rsidRDefault="00822D57" w:rsidP="00822D57">
            <w:pPr>
              <w:widowControl w:val="0"/>
              <w:rPr>
                <w:szCs w:val="22"/>
                <w:lang w:eastAsia="en-US"/>
              </w:rPr>
            </w:pPr>
            <w:r w:rsidRPr="005C4F8A">
              <w:rPr>
                <w:szCs w:val="22"/>
                <w:lang w:eastAsia="en-US"/>
              </w:rPr>
              <w:t>Участковая больница</w:t>
            </w:r>
            <w:r w:rsidRPr="005C4F8A">
              <w:rPr>
                <w:rFonts w:eastAsia="Calibri"/>
                <w:lang w:eastAsia="en-US"/>
              </w:rPr>
              <w:t xml:space="preserve"> ГБУЗ СК «Минераловодская районная больница»</w:t>
            </w:r>
          </w:p>
        </w:tc>
        <w:tc>
          <w:tcPr>
            <w:tcW w:w="1073" w:type="pct"/>
          </w:tcPr>
          <w:p w14:paraId="45B91BBB" w14:textId="77777777" w:rsidR="00822D57" w:rsidRPr="005C4F8A" w:rsidRDefault="00822D57" w:rsidP="00822D57">
            <w:pPr>
              <w:rPr>
                <w:b/>
                <w:szCs w:val="22"/>
                <w:lang w:val="cs-CZ" w:eastAsia="en-US"/>
              </w:rPr>
            </w:pPr>
            <w:r w:rsidRPr="005C4F8A">
              <w:rPr>
                <w:rFonts w:eastAsia="Calibri"/>
                <w:bCs/>
                <w:szCs w:val="22"/>
                <w:shd w:val="clear" w:color="auto" w:fill="FFFFFF"/>
                <w:lang w:eastAsia="en-US" w:bidi="ru-RU"/>
              </w:rPr>
              <w:t xml:space="preserve">с. Побегайловка, </w:t>
            </w:r>
            <w:r w:rsidRPr="005C4F8A">
              <w:rPr>
                <w:rFonts w:eastAsia="Calibri"/>
                <w:bCs/>
                <w:szCs w:val="22"/>
                <w:shd w:val="clear" w:color="auto" w:fill="FFFFFF"/>
                <w:lang w:eastAsia="en-US" w:bidi="ru-RU"/>
              </w:rPr>
              <w:br/>
              <w:t xml:space="preserve">ул. Школьная, 7 </w:t>
            </w:r>
          </w:p>
        </w:tc>
        <w:tc>
          <w:tcPr>
            <w:tcW w:w="715" w:type="pct"/>
          </w:tcPr>
          <w:p w14:paraId="6969AC73" w14:textId="77777777" w:rsidR="00822D57" w:rsidRPr="005C4F8A" w:rsidRDefault="00822D57" w:rsidP="00822D57">
            <w:pPr>
              <w:jc w:val="center"/>
              <w:rPr>
                <w:rFonts w:eastAsia="Calibri"/>
                <w:bCs/>
                <w:szCs w:val="22"/>
                <w:u w:val="single"/>
                <w:shd w:val="clear" w:color="auto" w:fill="FFFFFF"/>
                <w:lang w:eastAsia="en-US" w:bidi="ru-RU"/>
              </w:rPr>
            </w:pPr>
            <w:r w:rsidRPr="005C4F8A">
              <w:rPr>
                <w:rFonts w:eastAsia="Calibri"/>
                <w:bCs/>
                <w:szCs w:val="22"/>
                <w:u w:val="single"/>
                <w:shd w:val="clear" w:color="auto" w:fill="FFFFFF"/>
                <w:lang w:eastAsia="en-US" w:bidi="ru-RU"/>
              </w:rPr>
              <w:t>26</w:t>
            </w:r>
          </w:p>
          <w:p w14:paraId="1609979D"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w:t>
            </w:r>
          </w:p>
        </w:tc>
        <w:tc>
          <w:tcPr>
            <w:tcW w:w="1069" w:type="pct"/>
          </w:tcPr>
          <w:p w14:paraId="090A21BA"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F31A59" w:rsidRPr="005C4F8A" w14:paraId="5CBE1035" w14:textId="495706D2" w:rsidTr="00F31A59">
        <w:tc>
          <w:tcPr>
            <w:tcW w:w="5000" w:type="pct"/>
            <w:gridSpan w:val="5"/>
          </w:tcPr>
          <w:p w14:paraId="2AAD86E0" w14:textId="60495469" w:rsidR="00F31A59" w:rsidRPr="005C4F8A" w:rsidRDefault="00F31A59" w:rsidP="00822D57">
            <w:pPr>
              <w:jc w:val="center"/>
              <w:rPr>
                <w:rFonts w:eastAsia="Calibri"/>
                <w:bCs/>
                <w:szCs w:val="22"/>
                <w:shd w:val="clear" w:color="auto" w:fill="FFFFFF"/>
                <w:lang w:eastAsia="en-US" w:bidi="ru-RU"/>
              </w:rPr>
            </w:pPr>
            <w:r w:rsidRPr="005C4F8A">
              <w:rPr>
                <w:rFonts w:eastAsia="Calibri"/>
                <w:b/>
                <w:bCs/>
                <w:szCs w:val="22"/>
                <w:shd w:val="clear" w:color="auto" w:fill="FFFFFF"/>
                <w:lang w:eastAsia="en-US" w:bidi="ru-RU"/>
              </w:rPr>
              <w:t>Лечебно-профилактические медицинские организации, оказывающие медицинскую помощь в амбулаторных условиях и (или) в условиях дневного стационара</w:t>
            </w:r>
          </w:p>
        </w:tc>
      </w:tr>
      <w:tr w:rsidR="00822D57" w:rsidRPr="005C4F8A" w14:paraId="792F50D0" w14:textId="77777777" w:rsidTr="004B04CF">
        <w:tc>
          <w:tcPr>
            <w:tcW w:w="231" w:type="pct"/>
          </w:tcPr>
          <w:p w14:paraId="0280B4CC" w14:textId="77777777" w:rsidR="00822D57" w:rsidRPr="005C4F8A" w:rsidRDefault="00822D57" w:rsidP="006A01A0">
            <w:pPr>
              <w:widowControl w:val="0"/>
              <w:numPr>
                <w:ilvl w:val="0"/>
                <w:numId w:val="69"/>
              </w:numPr>
              <w:spacing w:after="200" w:line="360" w:lineRule="auto"/>
              <w:ind w:left="473"/>
              <w:contextualSpacing/>
              <w:jc w:val="center"/>
              <w:rPr>
                <w:bCs/>
                <w:szCs w:val="22"/>
                <w:shd w:val="clear" w:color="auto" w:fill="FFFFFF"/>
                <w:lang w:bidi="ru-RU"/>
              </w:rPr>
            </w:pPr>
          </w:p>
        </w:tc>
        <w:tc>
          <w:tcPr>
            <w:tcW w:w="1912" w:type="pct"/>
          </w:tcPr>
          <w:p w14:paraId="2E8EEB38" w14:textId="77777777" w:rsidR="00822D57" w:rsidRPr="005C4F8A" w:rsidRDefault="00822D57" w:rsidP="00822D57">
            <w:pPr>
              <w:widowControl w:val="0"/>
              <w:rPr>
                <w:szCs w:val="22"/>
                <w:lang w:eastAsia="en-US"/>
              </w:rPr>
            </w:pPr>
            <w:r w:rsidRPr="005C4F8A">
              <w:rPr>
                <w:szCs w:val="22"/>
                <w:lang w:eastAsia="en-US"/>
              </w:rPr>
              <w:t>Городская поликлиника</w:t>
            </w:r>
          </w:p>
        </w:tc>
        <w:tc>
          <w:tcPr>
            <w:tcW w:w="1073" w:type="pct"/>
          </w:tcPr>
          <w:p w14:paraId="3BE28F9F" w14:textId="77777777" w:rsidR="00822D57" w:rsidRPr="005C4F8A" w:rsidRDefault="00822D57" w:rsidP="00822D57">
            <w:pPr>
              <w:rPr>
                <w:b/>
                <w:szCs w:val="22"/>
                <w:lang w:val="cs-CZ" w:eastAsia="en-US"/>
              </w:rPr>
            </w:pPr>
            <w:r w:rsidRPr="005C4F8A">
              <w:rPr>
                <w:rFonts w:eastAsia="Calibri"/>
                <w:bCs/>
                <w:szCs w:val="22"/>
                <w:shd w:val="clear" w:color="auto" w:fill="FFFFFF"/>
                <w:lang w:eastAsia="en-US" w:bidi="ru-RU"/>
              </w:rPr>
              <w:t>г. Минеральные Воды, ул. Горская, 76</w:t>
            </w:r>
          </w:p>
        </w:tc>
        <w:tc>
          <w:tcPr>
            <w:tcW w:w="715" w:type="pct"/>
          </w:tcPr>
          <w:p w14:paraId="7DAC9D27"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u w:val="single"/>
                <w:shd w:val="clear" w:color="auto" w:fill="FFFFFF"/>
                <w:lang w:eastAsia="en-US" w:bidi="ru-RU"/>
              </w:rPr>
              <w:t>16</w:t>
            </w:r>
            <w:r w:rsidRPr="005C4F8A">
              <w:rPr>
                <w:rFonts w:eastAsia="Calibri"/>
                <w:bCs/>
                <w:szCs w:val="22"/>
                <w:shd w:val="clear" w:color="auto" w:fill="FFFFFF"/>
                <w:lang w:eastAsia="en-US" w:bidi="ru-RU"/>
              </w:rPr>
              <w:br/>
              <w:t>937</w:t>
            </w:r>
            <w:r w:rsidRPr="005C4F8A">
              <w:rPr>
                <w:rFonts w:eastAsia="Calibri"/>
                <w:bCs/>
                <w:szCs w:val="22"/>
                <w:shd w:val="clear" w:color="auto" w:fill="FFFFFF"/>
                <w:lang w:eastAsia="en-US" w:bidi="ru-RU"/>
              </w:rPr>
              <w:br/>
            </w:r>
          </w:p>
        </w:tc>
        <w:tc>
          <w:tcPr>
            <w:tcW w:w="1069" w:type="pct"/>
          </w:tcPr>
          <w:p w14:paraId="6215CB90"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2145B9E6" w14:textId="77777777" w:rsidTr="004B04CF">
        <w:tc>
          <w:tcPr>
            <w:tcW w:w="231" w:type="pct"/>
          </w:tcPr>
          <w:p w14:paraId="273C4548" w14:textId="77777777" w:rsidR="00822D57" w:rsidRPr="005C4F8A" w:rsidRDefault="00822D57" w:rsidP="006A01A0">
            <w:pPr>
              <w:widowControl w:val="0"/>
              <w:numPr>
                <w:ilvl w:val="0"/>
                <w:numId w:val="69"/>
              </w:numPr>
              <w:spacing w:after="200" w:line="360" w:lineRule="auto"/>
              <w:ind w:left="473"/>
              <w:contextualSpacing/>
              <w:jc w:val="center"/>
              <w:rPr>
                <w:bCs/>
                <w:szCs w:val="22"/>
                <w:shd w:val="clear" w:color="auto" w:fill="FFFFFF"/>
                <w:lang w:bidi="ru-RU"/>
              </w:rPr>
            </w:pPr>
          </w:p>
        </w:tc>
        <w:tc>
          <w:tcPr>
            <w:tcW w:w="1912" w:type="pct"/>
          </w:tcPr>
          <w:p w14:paraId="3C6F759F" w14:textId="77777777" w:rsidR="00822D57" w:rsidRPr="005C4F8A" w:rsidRDefault="00822D57" w:rsidP="00822D57">
            <w:pPr>
              <w:widowControl w:val="0"/>
              <w:rPr>
                <w:szCs w:val="22"/>
                <w:lang w:eastAsia="en-US"/>
              </w:rPr>
            </w:pPr>
            <w:r w:rsidRPr="005C4F8A">
              <w:rPr>
                <w:szCs w:val="22"/>
                <w:lang w:eastAsia="en-US"/>
              </w:rPr>
              <w:t>Поликлиника № 2</w:t>
            </w:r>
          </w:p>
        </w:tc>
        <w:tc>
          <w:tcPr>
            <w:tcW w:w="1073" w:type="pct"/>
          </w:tcPr>
          <w:p w14:paraId="1B0023F7" w14:textId="77777777" w:rsidR="00822D57" w:rsidRPr="005C4F8A" w:rsidRDefault="00822D57" w:rsidP="00822D57">
            <w:pPr>
              <w:rPr>
                <w:b/>
                <w:szCs w:val="22"/>
                <w:lang w:val="cs-CZ" w:eastAsia="en-US"/>
              </w:rPr>
            </w:pPr>
            <w:r w:rsidRPr="005C4F8A">
              <w:rPr>
                <w:rFonts w:eastAsia="Calibri"/>
                <w:bCs/>
                <w:szCs w:val="22"/>
                <w:shd w:val="clear" w:color="auto" w:fill="FFFFFF"/>
                <w:lang w:eastAsia="en-US" w:bidi="ru-RU"/>
              </w:rPr>
              <w:t xml:space="preserve">г. Минеральные Воды, </w:t>
            </w:r>
            <w:r w:rsidRPr="005C4F8A">
              <w:rPr>
                <w:rFonts w:eastAsia="Calibri"/>
                <w:bCs/>
                <w:szCs w:val="22"/>
                <w:shd w:val="clear" w:color="auto" w:fill="FFFFFF"/>
                <w:lang w:eastAsia="en-US" w:bidi="ru-RU"/>
              </w:rPr>
              <w:br/>
              <w:t>ул. Железноводская, 26а</w:t>
            </w:r>
          </w:p>
        </w:tc>
        <w:tc>
          <w:tcPr>
            <w:tcW w:w="715" w:type="pct"/>
          </w:tcPr>
          <w:p w14:paraId="6F706DFB"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u w:val="single"/>
                <w:shd w:val="clear" w:color="auto" w:fill="FFFFFF"/>
                <w:lang w:eastAsia="en-US" w:bidi="ru-RU"/>
              </w:rPr>
              <w:t>-</w:t>
            </w:r>
          </w:p>
          <w:p w14:paraId="47381950"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172</w:t>
            </w:r>
          </w:p>
        </w:tc>
        <w:tc>
          <w:tcPr>
            <w:tcW w:w="1069" w:type="pct"/>
          </w:tcPr>
          <w:p w14:paraId="4E2FF7E4"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3EBB18F1" w14:textId="77777777" w:rsidTr="004B04CF">
        <w:tc>
          <w:tcPr>
            <w:tcW w:w="231" w:type="pct"/>
          </w:tcPr>
          <w:p w14:paraId="0AF97EC1" w14:textId="77777777" w:rsidR="00822D57" w:rsidRPr="005C4F8A" w:rsidRDefault="00822D57" w:rsidP="006A01A0">
            <w:pPr>
              <w:widowControl w:val="0"/>
              <w:numPr>
                <w:ilvl w:val="0"/>
                <w:numId w:val="69"/>
              </w:numPr>
              <w:spacing w:after="200" w:line="360" w:lineRule="auto"/>
              <w:ind w:left="473"/>
              <w:contextualSpacing/>
              <w:jc w:val="center"/>
              <w:rPr>
                <w:bCs/>
                <w:szCs w:val="22"/>
                <w:shd w:val="clear" w:color="auto" w:fill="FFFFFF"/>
                <w:lang w:bidi="ru-RU"/>
              </w:rPr>
            </w:pPr>
          </w:p>
        </w:tc>
        <w:tc>
          <w:tcPr>
            <w:tcW w:w="1912" w:type="pct"/>
          </w:tcPr>
          <w:p w14:paraId="7A447253" w14:textId="77777777" w:rsidR="00822D57" w:rsidRPr="005C4F8A" w:rsidRDefault="00822D57" w:rsidP="00822D57">
            <w:pPr>
              <w:widowControl w:val="0"/>
              <w:rPr>
                <w:szCs w:val="22"/>
                <w:lang w:eastAsia="en-US"/>
              </w:rPr>
            </w:pPr>
            <w:r w:rsidRPr="005C4F8A">
              <w:rPr>
                <w:szCs w:val="22"/>
                <w:lang w:eastAsia="en-US"/>
              </w:rPr>
              <w:t>Детская городская поликлиника</w:t>
            </w:r>
          </w:p>
        </w:tc>
        <w:tc>
          <w:tcPr>
            <w:tcW w:w="1073" w:type="pct"/>
          </w:tcPr>
          <w:p w14:paraId="2EE2CEE4" w14:textId="77777777" w:rsidR="00822D57" w:rsidRPr="005C4F8A" w:rsidRDefault="00822D57" w:rsidP="00822D57">
            <w:pPr>
              <w:rPr>
                <w:b/>
                <w:szCs w:val="22"/>
                <w:lang w:val="cs-CZ" w:eastAsia="en-US"/>
              </w:rPr>
            </w:pPr>
            <w:r w:rsidRPr="005C4F8A">
              <w:rPr>
                <w:rFonts w:eastAsia="Calibri"/>
                <w:bCs/>
                <w:szCs w:val="22"/>
                <w:shd w:val="clear" w:color="auto" w:fill="FFFFFF"/>
                <w:lang w:eastAsia="en-US" w:bidi="ru-RU"/>
              </w:rPr>
              <w:t xml:space="preserve">г. Минеральные Воды, </w:t>
            </w:r>
            <w:r w:rsidRPr="005C4F8A">
              <w:rPr>
                <w:rFonts w:eastAsia="Calibri"/>
                <w:bCs/>
                <w:szCs w:val="22"/>
                <w:shd w:val="clear" w:color="auto" w:fill="FFFFFF"/>
                <w:lang w:eastAsia="en-US" w:bidi="ru-RU"/>
              </w:rPr>
              <w:br/>
              <w:t>пер. Февральский, 19</w:t>
            </w:r>
          </w:p>
        </w:tc>
        <w:tc>
          <w:tcPr>
            <w:tcW w:w="715" w:type="pct"/>
          </w:tcPr>
          <w:p w14:paraId="4E27DAAB"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u w:val="single"/>
                <w:shd w:val="clear" w:color="auto" w:fill="FFFFFF"/>
                <w:lang w:eastAsia="en-US" w:bidi="ru-RU"/>
              </w:rPr>
              <w:t>-</w:t>
            </w:r>
          </w:p>
          <w:p w14:paraId="69FCA3CA"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94</w:t>
            </w:r>
          </w:p>
        </w:tc>
        <w:tc>
          <w:tcPr>
            <w:tcW w:w="1069" w:type="pct"/>
          </w:tcPr>
          <w:p w14:paraId="1C247C23"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6FB92EE1" w14:textId="77777777" w:rsidTr="004B04CF">
        <w:tc>
          <w:tcPr>
            <w:tcW w:w="231" w:type="pct"/>
          </w:tcPr>
          <w:p w14:paraId="2AB8A14E" w14:textId="77777777" w:rsidR="00822D57" w:rsidRPr="005C4F8A" w:rsidRDefault="00822D57" w:rsidP="006A01A0">
            <w:pPr>
              <w:widowControl w:val="0"/>
              <w:numPr>
                <w:ilvl w:val="0"/>
                <w:numId w:val="69"/>
              </w:numPr>
              <w:spacing w:after="200" w:line="360" w:lineRule="auto"/>
              <w:ind w:left="473"/>
              <w:contextualSpacing/>
              <w:jc w:val="center"/>
              <w:rPr>
                <w:bCs/>
                <w:szCs w:val="22"/>
                <w:shd w:val="clear" w:color="auto" w:fill="FFFFFF"/>
                <w:lang w:bidi="ru-RU"/>
              </w:rPr>
            </w:pPr>
          </w:p>
        </w:tc>
        <w:tc>
          <w:tcPr>
            <w:tcW w:w="1912" w:type="pct"/>
          </w:tcPr>
          <w:p w14:paraId="0E3952F3" w14:textId="77777777" w:rsidR="00822D57" w:rsidRPr="005C4F8A" w:rsidRDefault="00822D57" w:rsidP="00822D57">
            <w:pPr>
              <w:widowControl w:val="0"/>
              <w:rPr>
                <w:szCs w:val="22"/>
                <w:lang w:eastAsia="en-US"/>
              </w:rPr>
            </w:pPr>
            <w:r w:rsidRPr="005C4F8A">
              <w:rPr>
                <w:szCs w:val="22"/>
                <w:lang w:eastAsia="en-US"/>
              </w:rPr>
              <w:t>Стоматологическая поликлиника</w:t>
            </w:r>
          </w:p>
        </w:tc>
        <w:tc>
          <w:tcPr>
            <w:tcW w:w="1073" w:type="pct"/>
          </w:tcPr>
          <w:p w14:paraId="482FE26F"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г. Минеральные Воды, ул. 50 лет Октября, 67</w:t>
            </w:r>
          </w:p>
        </w:tc>
        <w:tc>
          <w:tcPr>
            <w:tcW w:w="715" w:type="pct"/>
          </w:tcPr>
          <w:p w14:paraId="700E91F7"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u w:val="single"/>
                <w:shd w:val="clear" w:color="auto" w:fill="FFFFFF"/>
                <w:lang w:eastAsia="en-US" w:bidi="ru-RU"/>
              </w:rPr>
              <w:t>-</w:t>
            </w:r>
          </w:p>
          <w:p w14:paraId="7A02A22B"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250</w:t>
            </w:r>
          </w:p>
        </w:tc>
        <w:tc>
          <w:tcPr>
            <w:tcW w:w="1069" w:type="pct"/>
          </w:tcPr>
          <w:p w14:paraId="52144C1F"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08561A96" w14:textId="77777777" w:rsidTr="004B04CF">
        <w:tc>
          <w:tcPr>
            <w:tcW w:w="231" w:type="pct"/>
          </w:tcPr>
          <w:p w14:paraId="2E4863FA" w14:textId="77777777" w:rsidR="00822D57" w:rsidRPr="005C4F8A" w:rsidRDefault="00822D57" w:rsidP="006A01A0">
            <w:pPr>
              <w:widowControl w:val="0"/>
              <w:numPr>
                <w:ilvl w:val="0"/>
                <w:numId w:val="69"/>
              </w:numPr>
              <w:spacing w:after="200" w:line="360" w:lineRule="auto"/>
              <w:ind w:left="473"/>
              <w:contextualSpacing/>
              <w:jc w:val="center"/>
              <w:rPr>
                <w:bCs/>
                <w:szCs w:val="22"/>
                <w:shd w:val="clear" w:color="auto" w:fill="FFFFFF"/>
                <w:lang w:bidi="ru-RU"/>
              </w:rPr>
            </w:pPr>
          </w:p>
        </w:tc>
        <w:tc>
          <w:tcPr>
            <w:tcW w:w="1912" w:type="pct"/>
          </w:tcPr>
          <w:p w14:paraId="171D8862" w14:textId="77777777" w:rsidR="00822D57" w:rsidRPr="005C4F8A" w:rsidRDefault="00822D57" w:rsidP="00822D57">
            <w:pPr>
              <w:widowControl w:val="0"/>
              <w:rPr>
                <w:szCs w:val="22"/>
                <w:lang w:eastAsia="en-US"/>
              </w:rPr>
            </w:pPr>
            <w:r w:rsidRPr="005C4F8A">
              <w:rPr>
                <w:szCs w:val="22"/>
                <w:lang w:eastAsia="en-US"/>
              </w:rPr>
              <w:t>Врачебная амбулатория</w:t>
            </w:r>
            <w:r w:rsidRPr="005C4F8A">
              <w:rPr>
                <w:rFonts w:eastAsia="Calibri"/>
                <w:lang w:eastAsia="en-US"/>
              </w:rPr>
              <w:t xml:space="preserve"> ГБУЗ СК «Минераловодская районная больница»</w:t>
            </w:r>
          </w:p>
        </w:tc>
        <w:tc>
          <w:tcPr>
            <w:tcW w:w="1073" w:type="pct"/>
          </w:tcPr>
          <w:p w14:paraId="6305D21E"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с. Канглы, </w:t>
            </w:r>
            <w:r w:rsidRPr="005C4F8A">
              <w:rPr>
                <w:rFonts w:eastAsia="Calibri"/>
                <w:bCs/>
                <w:szCs w:val="22"/>
                <w:shd w:val="clear" w:color="auto" w:fill="FFFFFF"/>
                <w:lang w:eastAsia="en-US" w:bidi="ru-RU"/>
              </w:rPr>
              <w:br/>
              <w:t xml:space="preserve">ул. М. Джалиля </w:t>
            </w:r>
          </w:p>
        </w:tc>
        <w:tc>
          <w:tcPr>
            <w:tcW w:w="715" w:type="pct"/>
            <w:vMerge w:val="restart"/>
          </w:tcPr>
          <w:p w14:paraId="715AC3C7" w14:textId="77777777" w:rsidR="00822D57" w:rsidRPr="005C4F8A" w:rsidRDefault="00822D57" w:rsidP="00822D57">
            <w:pPr>
              <w:jc w:val="center"/>
              <w:rPr>
                <w:rFonts w:eastAsia="Calibri"/>
                <w:bCs/>
                <w:szCs w:val="22"/>
                <w:u w:val="single"/>
                <w:shd w:val="clear" w:color="auto" w:fill="FFFFFF"/>
                <w:lang w:eastAsia="en-US" w:bidi="ru-RU"/>
              </w:rPr>
            </w:pPr>
            <w:r w:rsidRPr="005C4F8A">
              <w:rPr>
                <w:rFonts w:eastAsia="Calibri"/>
                <w:bCs/>
                <w:szCs w:val="22"/>
                <w:u w:val="single"/>
                <w:shd w:val="clear" w:color="auto" w:fill="FFFFFF"/>
                <w:lang w:eastAsia="en-US" w:bidi="ru-RU"/>
              </w:rPr>
              <w:t>9</w:t>
            </w:r>
          </w:p>
          <w:p w14:paraId="4215A54D"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276</w:t>
            </w:r>
          </w:p>
        </w:tc>
        <w:tc>
          <w:tcPr>
            <w:tcW w:w="1069" w:type="pct"/>
          </w:tcPr>
          <w:p w14:paraId="53734620"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3E52AADD" w14:textId="77777777" w:rsidTr="004B04CF">
        <w:tc>
          <w:tcPr>
            <w:tcW w:w="231" w:type="pct"/>
          </w:tcPr>
          <w:p w14:paraId="6A46A19D" w14:textId="77777777" w:rsidR="00822D57" w:rsidRPr="005C4F8A" w:rsidRDefault="00822D57" w:rsidP="006A01A0">
            <w:pPr>
              <w:widowControl w:val="0"/>
              <w:numPr>
                <w:ilvl w:val="0"/>
                <w:numId w:val="69"/>
              </w:numPr>
              <w:spacing w:after="200" w:line="360" w:lineRule="auto"/>
              <w:ind w:left="473"/>
              <w:contextualSpacing/>
              <w:jc w:val="center"/>
              <w:rPr>
                <w:bCs/>
                <w:szCs w:val="22"/>
                <w:shd w:val="clear" w:color="auto" w:fill="FFFFFF"/>
                <w:lang w:bidi="ru-RU"/>
              </w:rPr>
            </w:pPr>
          </w:p>
        </w:tc>
        <w:tc>
          <w:tcPr>
            <w:tcW w:w="1912" w:type="pct"/>
          </w:tcPr>
          <w:p w14:paraId="17775831" w14:textId="77777777" w:rsidR="00822D57" w:rsidRPr="005C4F8A" w:rsidRDefault="00822D57" w:rsidP="00822D57">
            <w:pPr>
              <w:widowControl w:val="0"/>
              <w:rPr>
                <w:szCs w:val="22"/>
                <w:lang w:eastAsia="en-US"/>
              </w:rPr>
            </w:pPr>
            <w:r w:rsidRPr="005C4F8A">
              <w:rPr>
                <w:szCs w:val="22"/>
                <w:lang w:eastAsia="en-US"/>
              </w:rPr>
              <w:t>Врачебная амбулатория</w:t>
            </w:r>
            <w:r w:rsidRPr="005C4F8A">
              <w:rPr>
                <w:rFonts w:eastAsia="Calibri"/>
                <w:lang w:eastAsia="en-US"/>
              </w:rPr>
              <w:t xml:space="preserve"> ГБУЗ СК «Минераловодская районная больница»</w:t>
            </w:r>
          </w:p>
        </w:tc>
        <w:tc>
          <w:tcPr>
            <w:tcW w:w="1073" w:type="pct"/>
          </w:tcPr>
          <w:p w14:paraId="587EFFE7"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п. Первомайский, </w:t>
            </w:r>
            <w:r w:rsidRPr="005C4F8A">
              <w:rPr>
                <w:rFonts w:eastAsia="Calibri"/>
                <w:bCs/>
                <w:szCs w:val="22"/>
                <w:shd w:val="clear" w:color="auto" w:fill="FFFFFF"/>
                <w:lang w:eastAsia="en-US" w:bidi="ru-RU"/>
              </w:rPr>
              <w:br/>
              <w:t>ул. Стеклозаводская, 4</w:t>
            </w:r>
          </w:p>
        </w:tc>
        <w:tc>
          <w:tcPr>
            <w:tcW w:w="715" w:type="pct"/>
            <w:vMerge/>
          </w:tcPr>
          <w:p w14:paraId="1B2C3249" w14:textId="77777777" w:rsidR="00822D57" w:rsidRPr="005C4F8A" w:rsidRDefault="00822D57" w:rsidP="00822D57">
            <w:pPr>
              <w:jc w:val="center"/>
              <w:rPr>
                <w:rFonts w:eastAsia="Calibri"/>
                <w:bCs/>
                <w:szCs w:val="22"/>
                <w:shd w:val="clear" w:color="auto" w:fill="FFFFFF"/>
                <w:lang w:eastAsia="en-US" w:bidi="ru-RU"/>
              </w:rPr>
            </w:pPr>
          </w:p>
        </w:tc>
        <w:tc>
          <w:tcPr>
            <w:tcW w:w="1069" w:type="pct"/>
          </w:tcPr>
          <w:p w14:paraId="0991ED8B"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07F962AF" w14:textId="77777777" w:rsidTr="004B04CF">
        <w:tc>
          <w:tcPr>
            <w:tcW w:w="231" w:type="pct"/>
          </w:tcPr>
          <w:p w14:paraId="0471B110" w14:textId="77777777" w:rsidR="00822D57" w:rsidRPr="005C4F8A" w:rsidRDefault="00822D57" w:rsidP="006A01A0">
            <w:pPr>
              <w:widowControl w:val="0"/>
              <w:numPr>
                <w:ilvl w:val="0"/>
                <w:numId w:val="69"/>
              </w:numPr>
              <w:spacing w:after="200" w:line="360" w:lineRule="auto"/>
              <w:ind w:left="473"/>
              <w:contextualSpacing/>
              <w:jc w:val="center"/>
              <w:rPr>
                <w:bCs/>
                <w:szCs w:val="22"/>
                <w:shd w:val="clear" w:color="auto" w:fill="FFFFFF"/>
                <w:lang w:bidi="ru-RU"/>
              </w:rPr>
            </w:pPr>
          </w:p>
        </w:tc>
        <w:tc>
          <w:tcPr>
            <w:tcW w:w="1912" w:type="pct"/>
          </w:tcPr>
          <w:p w14:paraId="2821433B" w14:textId="77777777" w:rsidR="00822D57" w:rsidRPr="005C4F8A" w:rsidRDefault="00822D57" w:rsidP="00822D57">
            <w:pPr>
              <w:widowControl w:val="0"/>
              <w:rPr>
                <w:szCs w:val="22"/>
                <w:lang w:eastAsia="en-US"/>
              </w:rPr>
            </w:pPr>
            <w:r w:rsidRPr="005C4F8A">
              <w:rPr>
                <w:szCs w:val="22"/>
                <w:lang w:eastAsia="en-US"/>
              </w:rPr>
              <w:t>Врачебная амбулатория</w:t>
            </w:r>
            <w:r w:rsidRPr="005C4F8A">
              <w:rPr>
                <w:rFonts w:eastAsia="Calibri"/>
                <w:lang w:eastAsia="en-US"/>
              </w:rPr>
              <w:t xml:space="preserve"> ГБУЗ СК «Минераловодская районная больница»</w:t>
            </w:r>
          </w:p>
        </w:tc>
        <w:tc>
          <w:tcPr>
            <w:tcW w:w="1073" w:type="pct"/>
          </w:tcPr>
          <w:p w14:paraId="1F1CF5B1"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п. Новотерский, </w:t>
            </w:r>
            <w:r w:rsidRPr="005C4F8A">
              <w:rPr>
                <w:rFonts w:eastAsia="Calibri"/>
                <w:bCs/>
                <w:szCs w:val="22"/>
                <w:shd w:val="clear" w:color="auto" w:fill="FFFFFF"/>
                <w:lang w:eastAsia="en-US" w:bidi="ru-RU"/>
              </w:rPr>
              <w:br/>
              <w:t>ул. Мира, 5</w:t>
            </w:r>
          </w:p>
        </w:tc>
        <w:tc>
          <w:tcPr>
            <w:tcW w:w="715" w:type="pct"/>
            <w:vMerge/>
          </w:tcPr>
          <w:p w14:paraId="350A572D" w14:textId="77777777" w:rsidR="00822D57" w:rsidRPr="005C4F8A" w:rsidRDefault="00822D57" w:rsidP="00822D57">
            <w:pPr>
              <w:jc w:val="center"/>
              <w:rPr>
                <w:rFonts w:eastAsia="Calibri"/>
                <w:bCs/>
                <w:szCs w:val="22"/>
                <w:shd w:val="clear" w:color="auto" w:fill="FFFFFF"/>
                <w:lang w:eastAsia="en-US" w:bidi="ru-RU"/>
              </w:rPr>
            </w:pPr>
          </w:p>
        </w:tc>
        <w:tc>
          <w:tcPr>
            <w:tcW w:w="1069" w:type="pct"/>
          </w:tcPr>
          <w:p w14:paraId="68BF24F3"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283AC7E6" w14:textId="77777777" w:rsidTr="004B04CF">
        <w:tc>
          <w:tcPr>
            <w:tcW w:w="231" w:type="pct"/>
          </w:tcPr>
          <w:p w14:paraId="054B9657" w14:textId="77777777" w:rsidR="00822D57" w:rsidRPr="005C4F8A" w:rsidRDefault="00822D57" w:rsidP="006A01A0">
            <w:pPr>
              <w:widowControl w:val="0"/>
              <w:numPr>
                <w:ilvl w:val="0"/>
                <w:numId w:val="69"/>
              </w:numPr>
              <w:spacing w:after="200" w:line="360" w:lineRule="auto"/>
              <w:ind w:left="473"/>
              <w:contextualSpacing/>
              <w:jc w:val="center"/>
              <w:rPr>
                <w:bCs/>
                <w:szCs w:val="22"/>
                <w:shd w:val="clear" w:color="auto" w:fill="FFFFFF"/>
                <w:lang w:bidi="ru-RU"/>
              </w:rPr>
            </w:pPr>
          </w:p>
        </w:tc>
        <w:tc>
          <w:tcPr>
            <w:tcW w:w="1912" w:type="pct"/>
          </w:tcPr>
          <w:p w14:paraId="24A590C7" w14:textId="77777777" w:rsidR="00822D57" w:rsidRPr="005C4F8A" w:rsidRDefault="00822D57" w:rsidP="00822D57">
            <w:pPr>
              <w:widowControl w:val="0"/>
              <w:rPr>
                <w:szCs w:val="22"/>
                <w:lang w:eastAsia="en-US"/>
              </w:rPr>
            </w:pPr>
            <w:r w:rsidRPr="005C4F8A">
              <w:rPr>
                <w:szCs w:val="22"/>
                <w:lang w:eastAsia="en-US"/>
              </w:rPr>
              <w:t>Врачебная амбулатория</w:t>
            </w:r>
            <w:r w:rsidRPr="005C4F8A">
              <w:rPr>
                <w:rFonts w:eastAsia="Calibri"/>
                <w:lang w:eastAsia="en-US"/>
              </w:rPr>
              <w:t xml:space="preserve"> ГБУЗ СК «Минераловодская районная больница»</w:t>
            </w:r>
          </w:p>
        </w:tc>
        <w:tc>
          <w:tcPr>
            <w:tcW w:w="1073" w:type="pct"/>
          </w:tcPr>
          <w:p w14:paraId="7EAFF037"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с. Розовка, </w:t>
            </w:r>
            <w:r w:rsidRPr="005C4F8A">
              <w:rPr>
                <w:rFonts w:eastAsia="Calibri"/>
                <w:bCs/>
                <w:szCs w:val="22"/>
                <w:shd w:val="clear" w:color="auto" w:fill="FFFFFF"/>
                <w:lang w:eastAsia="en-US" w:bidi="ru-RU"/>
              </w:rPr>
              <w:br/>
              <w:t>ул. Апанасенко, 88</w:t>
            </w:r>
          </w:p>
        </w:tc>
        <w:tc>
          <w:tcPr>
            <w:tcW w:w="715" w:type="pct"/>
            <w:vMerge/>
          </w:tcPr>
          <w:p w14:paraId="3E9F6A96" w14:textId="77777777" w:rsidR="00822D57" w:rsidRPr="005C4F8A" w:rsidRDefault="00822D57" w:rsidP="00822D57">
            <w:pPr>
              <w:jc w:val="center"/>
              <w:rPr>
                <w:rFonts w:eastAsia="Calibri"/>
                <w:bCs/>
                <w:szCs w:val="22"/>
                <w:shd w:val="clear" w:color="auto" w:fill="FFFFFF"/>
                <w:lang w:eastAsia="en-US" w:bidi="ru-RU"/>
              </w:rPr>
            </w:pPr>
          </w:p>
        </w:tc>
        <w:tc>
          <w:tcPr>
            <w:tcW w:w="1069" w:type="pct"/>
          </w:tcPr>
          <w:p w14:paraId="04C8D908"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241AE8CF" w14:textId="77777777" w:rsidTr="004B04CF">
        <w:tc>
          <w:tcPr>
            <w:tcW w:w="231" w:type="pct"/>
          </w:tcPr>
          <w:p w14:paraId="72137AAC" w14:textId="77777777" w:rsidR="00822D57" w:rsidRPr="005C4F8A" w:rsidRDefault="00822D57" w:rsidP="006A01A0">
            <w:pPr>
              <w:widowControl w:val="0"/>
              <w:numPr>
                <w:ilvl w:val="0"/>
                <w:numId w:val="69"/>
              </w:numPr>
              <w:spacing w:after="200" w:line="360" w:lineRule="auto"/>
              <w:ind w:left="473"/>
              <w:contextualSpacing/>
              <w:jc w:val="center"/>
              <w:rPr>
                <w:bCs/>
                <w:szCs w:val="22"/>
                <w:shd w:val="clear" w:color="auto" w:fill="FFFFFF"/>
                <w:lang w:bidi="ru-RU"/>
              </w:rPr>
            </w:pPr>
          </w:p>
        </w:tc>
        <w:tc>
          <w:tcPr>
            <w:tcW w:w="1912" w:type="pct"/>
          </w:tcPr>
          <w:p w14:paraId="3245C661" w14:textId="77777777" w:rsidR="00822D57" w:rsidRPr="005C4F8A" w:rsidRDefault="00822D57" w:rsidP="00822D57">
            <w:pPr>
              <w:widowControl w:val="0"/>
              <w:rPr>
                <w:szCs w:val="22"/>
                <w:lang w:eastAsia="en-US"/>
              </w:rPr>
            </w:pPr>
            <w:r w:rsidRPr="005C4F8A">
              <w:rPr>
                <w:szCs w:val="22"/>
                <w:lang w:eastAsia="en-US"/>
              </w:rPr>
              <w:t>Врачебная амбулатория</w:t>
            </w:r>
            <w:r w:rsidRPr="005C4F8A">
              <w:rPr>
                <w:rFonts w:eastAsia="Calibri"/>
                <w:lang w:eastAsia="en-US"/>
              </w:rPr>
              <w:t xml:space="preserve"> ГБУЗ СК «Минераловодская районная больница»</w:t>
            </w:r>
          </w:p>
        </w:tc>
        <w:tc>
          <w:tcPr>
            <w:tcW w:w="1073" w:type="pct"/>
          </w:tcPr>
          <w:p w14:paraId="39D83667"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с. Левокумка, </w:t>
            </w:r>
            <w:r w:rsidRPr="005C4F8A">
              <w:rPr>
                <w:rFonts w:eastAsia="Calibri"/>
                <w:bCs/>
                <w:szCs w:val="22"/>
                <w:shd w:val="clear" w:color="auto" w:fill="FFFFFF"/>
                <w:lang w:eastAsia="en-US" w:bidi="ru-RU"/>
              </w:rPr>
              <w:br/>
              <w:t>ул. Мостовая, 2</w:t>
            </w:r>
          </w:p>
        </w:tc>
        <w:tc>
          <w:tcPr>
            <w:tcW w:w="715" w:type="pct"/>
            <w:vMerge/>
          </w:tcPr>
          <w:p w14:paraId="36ABEBFA" w14:textId="77777777" w:rsidR="00822D57" w:rsidRPr="005C4F8A" w:rsidRDefault="00822D57" w:rsidP="00822D57">
            <w:pPr>
              <w:jc w:val="center"/>
              <w:rPr>
                <w:rFonts w:eastAsia="Calibri"/>
                <w:bCs/>
                <w:szCs w:val="22"/>
                <w:shd w:val="clear" w:color="auto" w:fill="FFFFFF"/>
                <w:lang w:eastAsia="en-US" w:bidi="ru-RU"/>
              </w:rPr>
            </w:pPr>
          </w:p>
        </w:tc>
        <w:tc>
          <w:tcPr>
            <w:tcW w:w="1069" w:type="pct"/>
          </w:tcPr>
          <w:p w14:paraId="7C88B87F"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57CAC1DA" w14:textId="77777777" w:rsidTr="004B04CF">
        <w:tc>
          <w:tcPr>
            <w:tcW w:w="231" w:type="pct"/>
          </w:tcPr>
          <w:p w14:paraId="37620CAA" w14:textId="77777777" w:rsidR="00822D57" w:rsidRPr="005C4F8A" w:rsidRDefault="00822D57" w:rsidP="006A01A0">
            <w:pPr>
              <w:widowControl w:val="0"/>
              <w:numPr>
                <w:ilvl w:val="0"/>
                <w:numId w:val="69"/>
              </w:numPr>
              <w:spacing w:after="200" w:line="360" w:lineRule="auto"/>
              <w:ind w:left="473"/>
              <w:contextualSpacing/>
              <w:jc w:val="center"/>
              <w:rPr>
                <w:bCs/>
                <w:szCs w:val="22"/>
                <w:shd w:val="clear" w:color="auto" w:fill="FFFFFF"/>
                <w:lang w:bidi="ru-RU"/>
              </w:rPr>
            </w:pPr>
          </w:p>
        </w:tc>
        <w:tc>
          <w:tcPr>
            <w:tcW w:w="1912" w:type="pct"/>
          </w:tcPr>
          <w:p w14:paraId="7A5BFC35" w14:textId="77777777" w:rsidR="00822D57" w:rsidRPr="005C4F8A" w:rsidRDefault="00822D57" w:rsidP="00822D57">
            <w:pPr>
              <w:widowControl w:val="0"/>
              <w:rPr>
                <w:szCs w:val="22"/>
                <w:lang w:eastAsia="en-US"/>
              </w:rPr>
            </w:pPr>
            <w:r w:rsidRPr="005C4F8A">
              <w:rPr>
                <w:szCs w:val="22"/>
                <w:lang w:eastAsia="en-US"/>
              </w:rPr>
              <w:t>Врачебная амбулатория</w:t>
            </w:r>
            <w:r w:rsidRPr="005C4F8A">
              <w:rPr>
                <w:rFonts w:eastAsia="Calibri"/>
                <w:lang w:eastAsia="en-US"/>
              </w:rPr>
              <w:t xml:space="preserve"> ГБУЗ СК «Минераловодская районная больница»</w:t>
            </w:r>
          </w:p>
        </w:tc>
        <w:tc>
          <w:tcPr>
            <w:tcW w:w="1073" w:type="pct"/>
          </w:tcPr>
          <w:p w14:paraId="35E7876C"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п. Анджиевский, </w:t>
            </w:r>
            <w:r w:rsidRPr="005C4F8A">
              <w:rPr>
                <w:rFonts w:eastAsia="Calibri"/>
                <w:bCs/>
                <w:szCs w:val="22"/>
                <w:shd w:val="clear" w:color="auto" w:fill="FFFFFF"/>
                <w:lang w:eastAsia="en-US" w:bidi="ru-RU"/>
              </w:rPr>
              <w:br/>
              <w:t>ул. Анджиевского, 1</w:t>
            </w:r>
          </w:p>
        </w:tc>
        <w:tc>
          <w:tcPr>
            <w:tcW w:w="715" w:type="pct"/>
            <w:vMerge/>
          </w:tcPr>
          <w:p w14:paraId="0E4311FB" w14:textId="77777777" w:rsidR="00822D57" w:rsidRPr="005C4F8A" w:rsidRDefault="00822D57" w:rsidP="00822D57">
            <w:pPr>
              <w:jc w:val="center"/>
              <w:rPr>
                <w:rFonts w:eastAsia="Calibri"/>
                <w:bCs/>
                <w:szCs w:val="22"/>
                <w:shd w:val="clear" w:color="auto" w:fill="FFFFFF"/>
                <w:lang w:eastAsia="en-US" w:bidi="ru-RU"/>
              </w:rPr>
            </w:pPr>
          </w:p>
        </w:tc>
        <w:tc>
          <w:tcPr>
            <w:tcW w:w="1069" w:type="pct"/>
          </w:tcPr>
          <w:p w14:paraId="3E157232"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32D10CA5" w14:textId="77777777" w:rsidTr="004B04CF">
        <w:tc>
          <w:tcPr>
            <w:tcW w:w="231" w:type="pct"/>
          </w:tcPr>
          <w:p w14:paraId="187BB24C" w14:textId="77777777" w:rsidR="00822D57" w:rsidRPr="005C4F8A" w:rsidRDefault="00822D57" w:rsidP="006A01A0">
            <w:pPr>
              <w:widowControl w:val="0"/>
              <w:numPr>
                <w:ilvl w:val="0"/>
                <w:numId w:val="69"/>
              </w:numPr>
              <w:spacing w:after="200" w:line="360" w:lineRule="auto"/>
              <w:ind w:left="473"/>
              <w:contextualSpacing/>
              <w:jc w:val="center"/>
              <w:rPr>
                <w:bCs/>
                <w:szCs w:val="22"/>
                <w:shd w:val="clear" w:color="auto" w:fill="FFFFFF"/>
                <w:lang w:bidi="ru-RU"/>
              </w:rPr>
            </w:pPr>
          </w:p>
        </w:tc>
        <w:tc>
          <w:tcPr>
            <w:tcW w:w="1912" w:type="pct"/>
          </w:tcPr>
          <w:p w14:paraId="60EE2D36" w14:textId="77777777" w:rsidR="00822D57" w:rsidRPr="005C4F8A" w:rsidRDefault="00822D57" w:rsidP="00822D57">
            <w:pPr>
              <w:widowControl w:val="0"/>
              <w:rPr>
                <w:szCs w:val="22"/>
                <w:lang w:eastAsia="en-US"/>
              </w:rPr>
            </w:pPr>
            <w:r w:rsidRPr="005C4F8A">
              <w:rPr>
                <w:szCs w:val="22"/>
                <w:lang w:eastAsia="en-US"/>
              </w:rPr>
              <w:t>Врачебная амбулатория</w:t>
            </w:r>
            <w:r w:rsidRPr="005C4F8A">
              <w:rPr>
                <w:rFonts w:eastAsia="Calibri"/>
                <w:lang w:eastAsia="en-US"/>
              </w:rPr>
              <w:t xml:space="preserve"> ГБУЗ СК «Минераловодская районная больница»</w:t>
            </w:r>
          </w:p>
        </w:tc>
        <w:tc>
          <w:tcPr>
            <w:tcW w:w="1073" w:type="pct"/>
          </w:tcPr>
          <w:p w14:paraId="2C4969C7"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х. Красный Пахарь, ул. 9 мая, 7</w:t>
            </w:r>
          </w:p>
        </w:tc>
        <w:tc>
          <w:tcPr>
            <w:tcW w:w="715" w:type="pct"/>
            <w:vMerge/>
          </w:tcPr>
          <w:p w14:paraId="176BC61F" w14:textId="77777777" w:rsidR="00822D57" w:rsidRPr="005C4F8A" w:rsidRDefault="00822D57" w:rsidP="00822D57">
            <w:pPr>
              <w:jc w:val="center"/>
              <w:rPr>
                <w:rFonts w:eastAsia="Calibri"/>
                <w:bCs/>
                <w:szCs w:val="22"/>
                <w:shd w:val="clear" w:color="auto" w:fill="FFFFFF"/>
                <w:lang w:eastAsia="en-US" w:bidi="ru-RU"/>
              </w:rPr>
            </w:pPr>
          </w:p>
        </w:tc>
        <w:tc>
          <w:tcPr>
            <w:tcW w:w="1069" w:type="pct"/>
          </w:tcPr>
          <w:p w14:paraId="1C9C4A09"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F31A59" w:rsidRPr="005C4F8A" w14:paraId="37630E37" w14:textId="536FFA6E" w:rsidTr="00F31A59">
        <w:tc>
          <w:tcPr>
            <w:tcW w:w="5000" w:type="pct"/>
            <w:gridSpan w:val="5"/>
          </w:tcPr>
          <w:p w14:paraId="09E73A16" w14:textId="25AC5FC7" w:rsidR="00F31A59" w:rsidRPr="005C4F8A" w:rsidRDefault="00F31A59" w:rsidP="00822D57">
            <w:pPr>
              <w:jc w:val="center"/>
              <w:rPr>
                <w:rFonts w:eastAsia="Calibri"/>
                <w:bCs/>
                <w:szCs w:val="22"/>
                <w:shd w:val="clear" w:color="auto" w:fill="FFFFFF"/>
                <w:lang w:eastAsia="en-US" w:bidi="ru-RU"/>
              </w:rPr>
            </w:pPr>
            <w:r w:rsidRPr="005C4F8A">
              <w:rPr>
                <w:rFonts w:eastAsia="Calibri"/>
                <w:b/>
                <w:bCs/>
                <w:szCs w:val="22"/>
                <w:shd w:val="clear" w:color="auto" w:fill="FFFFFF"/>
                <w:lang w:eastAsia="en-US" w:bidi="ru-RU"/>
              </w:rPr>
              <w:t>Обособленные структурные подразделения медицинских организаций, оказывающие первичную медико-санитарную помощь</w:t>
            </w:r>
          </w:p>
        </w:tc>
      </w:tr>
      <w:tr w:rsidR="00822D57" w:rsidRPr="005C4F8A" w14:paraId="31BE6404" w14:textId="77777777" w:rsidTr="004B04CF">
        <w:tc>
          <w:tcPr>
            <w:tcW w:w="231" w:type="pct"/>
          </w:tcPr>
          <w:p w14:paraId="6E251E3B"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745187A5"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76CDC644"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с. Нижняя Александровка, </w:t>
            </w:r>
            <w:r w:rsidRPr="005C4F8A">
              <w:rPr>
                <w:rFonts w:eastAsia="Calibri"/>
                <w:bCs/>
                <w:szCs w:val="22"/>
                <w:shd w:val="clear" w:color="auto" w:fill="FFFFFF"/>
                <w:lang w:eastAsia="en-US" w:bidi="ru-RU"/>
              </w:rPr>
              <w:br/>
              <w:t>ул. Веселая, 72</w:t>
            </w:r>
          </w:p>
        </w:tc>
        <w:tc>
          <w:tcPr>
            <w:tcW w:w="715" w:type="pct"/>
          </w:tcPr>
          <w:p w14:paraId="4F3C0C53"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4DB19C1A"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1639FBDB" w14:textId="77777777" w:rsidTr="004B04CF">
        <w:tc>
          <w:tcPr>
            <w:tcW w:w="231" w:type="pct"/>
          </w:tcPr>
          <w:p w14:paraId="700FCDBC"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2BF6F85C"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3CA2A981"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х. Перевальный, </w:t>
            </w:r>
            <w:r w:rsidRPr="005C4F8A">
              <w:rPr>
                <w:rFonts w:eastAsia="Calibri"/>
                <w:bCs/>
                <w:szCs w:val="22"/>
                <w:shd w:val="clear" w:color="auto" w:fill="FFFFFF"/>
                <w:lang w:eastAsia="en-US" w:bidi="ru-RU"/>
              </w:rPr>
              <w:br/>
              <w:t xml:space="preserve">ул. Горбань, 22 </w:t>
            </w:r>
          </w:p>
        </w:tc>
        <w:tc>
          <w:tcPr>
            <w:tcW w:w="715" w:type="pct"/>
          </w:tcPr>
          <w:p w14:paraId="474D89A9"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04A70365"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7D614BDC" w14:textId="77777777" w:rsidTr="004B04CF">
        <w:tc>
          <w:tcPr>
            <w:tcW w:w="231" w:type="pct"/>
          </w:tcPr>
          <w:p w14:paraId="497FC2F2"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0B76DD30"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6A102020"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х. Сухая Падина, </w:t>
            </w:r>
            <w:r w:rsidRPr="005C4F8A">
              <w:rPr>
                <w:rFonts w:eastAsia="Calibri"/>
                <w:bCs/>
                <w:szCs w:val="22"/>
                <w:shd w:val="clear" w:color="auto" w:fill="FFFFFF"/>
                <w:lang w:eastAsia="en-US" w:bidi="ru-RU"/>
              </w:rPr>
              <w:br/>
              <w:t>ул. Сухопадинская, 61</w:t>
            </w:r>
          </w:p>
        </w:tc>
        <w:tc>
          <w:tcPr>
            <w:tcW w:w="715" w:type="pct"/>
          </w:tcPr>
          <w:p w14:paraId="07AD537B"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1F683FB8"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5D498797" w14:textId="77777777" w:rsidTr="004B04CF">
        <w:tc>
          <w:tcPr>
            <w:tcW w:w="231" w:type="pct"/>
          </w:tcPr>
          <w:p w14:paraId="18A824D8"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0860678D"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757147A3"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х. Старотарский, </w:t>
            </w:r>
            <w:r w:rsidRPr="005C4F8A">
              <w:rPr>
                <w:rFonts w:eastAsia="Calibri"/>
                <w:bCs/>
                <w:szCs w:val="22"/>
                <w:shd w:val="clear" w:color="auto" w:fill="FFFFFF"/>
                <w:lang w:eastAsia="en-US" w:bidi="ru-RU"/>
              </w:rPr>
              <w:br/>
              <w:t>ул. Дорожная, 9</w:t>
            </w:r>
          </w:p>
        </w:tc>
        <w:tc>
          <w:tcPr>
            <w:tcW w:w="715" w:type="pct"/>
          </w:tcPr>
          <w:p w14:paraId="15D639FE"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567B8FD3"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0D647F1D" w14:textId="77777777" w:rsidTr="004B04CF">
        <w:tc>
          <w:tcPr>
            <w:tcW w:w="231" w:type="pct"/>
          </w:tcPr>
          <w:p w14:paraId="68E381F2"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5A3A4119" w14:textId="77777777" w:rsidR="00822D57" w:rsidRPr="005C4F8A" w:rsidRDefault="00822D57" w:rsidP="00822D57">
            <w:pPr>
              <w:widowControl w:val="0"/>
              <w:rPr>
                <w:b/>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07E03E04"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с. Ульяновка, </w:t>
            </w:r>
            <w:r w:rsidRPr="005C4F8A">
              <w:rPr>
                <w:rFonts w:eastAsia="Calibri"/>
                <w:bCs/>
                <w:szCs w:val="22"/>
                <w:shd w:val="clear" w:color="auto" w:fill="FFFFFF"/>
                <w:lang w:eastAsia="en-US" w:bidi="ru-RU"/>
              </w:rPr>
              <w:br/>
              <w:t>ул. Ленина, 68</w:t>
            </w:r>
          </w:p>
        </w:tc>
        <w:tc>
          <w:tcPr>
            <w:tcW w:w="715" w:type="pct"/>
          </w:tcPr>
          <w:p w14:paraId="40B7E270"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6976CB5C"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2FDE4980" w14:textId="77777777" w:rsidTr="004B04CF">
        <w:tc>
          <w:tcPr>
            <w:tcW w:w="231" w:type="pct"/>
          </w:tcPr>
          <w:p w14:paraId="636D2438"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1CE51CFA"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1C95618A"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с. Долина, </w:t>
            </w:r>
            <w:r w:rsidRPr="005C4F8A">
              <w:rPr>
                <w:rFonts w:eastAsia="Calibri"/>
                <w:bCs/>
                <w:szCs w:val="22"/>
                <w:shd w:val="clear" w:color="auto" w:fill="FFFFFF"/>
                <w:lang w:eastAsia="en-US" w:bidi="ru-RU"/>
              </w:rPr>
              <w:br/>
              <w:t>ул. Юбилейная, 4</w:t>
            </w:r>
          </w:p>
        </w:tc>
        <w:tc>
          <w:tcPr>
            <w:tcW w:w="715" w:type="pct"/>
          </w:tcPr>
          <w:p w14:paraId="29CB9FE2"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03C17626"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6003FAEE" w14:textId="77777777" w:rsidTr="004B04CF">
        <w:tc>
          <w:tcPr>
            <w:tcW w:w="231" w:type="pct"/>
          </w:tcPr>
          <w:p w14:paraId="7DB68817"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502ACCD6"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1501081C"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п. Мирный, </w:t>
            </w:r>
            <w:r w:rsidRPr="005C4F8A">
              <w:rPr>
                <w:rFonts w:eastAsia="Calibri"/>
                <w:bCs/>
                <w:szCs w:val="22"/>
                <w:shd w:val="clear" w:color="auto" w:fill="FFFFFF"/>
                <w:lang w:eastAsia="en-US" w:bidi="ru-RU"/>
              </w:rPr>
              <w:br/>
              <w:t>ул. Восточная, 16</w:t>
            </w:r>
          </w:p>
        </w:tc>
        <w:tc>
          <w:tcPr>
            <w:tcW w:w="715" w:type="pct"/>
          </w:tcPr>
          <w:p w14:paraId="63A0CFE5"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2B546719"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0A2144FF" w14:textId="77777777" w:rsidTr="004B04CF">
        <w:tc>
          <w:tcPr>
            <w:tcW w:w="231" w:type="pct"/>
          </w:tcPr>
          <w:p w14:paraId="13BE55EE"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191016E1"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194A8218"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п. Успеновка, </w:t>
            </w:r>
            <w:r w:rsidRPr="005C4F8A">
              <w:rPr>
                <w:rFonts w:eastAsia="Calibri"/>
                <w:bCs/>
                <w:szCs w:val="22"/>
                <w:shd w:val="clear" w:color="auto" w:fill="FFFFFF"/>
                <w:lang w:eastAsia="en-US" w:bidi="ru-RU"/>
              </w:rPr>
              <w:br/>
              <w:t>ул. Северная, 1</w:t>
            </w:r>
          </w:p>
        </w:tc>
        <w:tc>
          <w:tcPr>
            <w:tcW w:w="715" w:type="pct"/>
          </w:tcPr>
          <w:p w14:paraId="5A6D89B7"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374917C2"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7E471595" w14:textId="77777777" w:rsidTr="004B04CF">
        <w:tc>
          <w:tcPr>
            <w:tcW w:w="231" w:type="pct"/>
          </w:tcPr>
          <w:p w14:paraId="3960A41C"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361031E6"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26570A64"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с. Сунжа, </w:t>
            </w:r>
            <w:r w:rsidRPr="005C4F8A">
              <w:rPr>
                <w:rFonts w:eastAsia="Calibri"/>
                <w:bCs/>
                <w:szCs w:val="22"/>
                <w:shd w:val="clear" w:color="auto" w:fill="FFFFFF"/>
                <w:lang w:eastAsia="en-US" w:bidi="ru-RU"/>
              </w:rPr>
              <w:br/>
              <w:t>ул. Клубная, 27</w:t>
            </w:r>
          </w:p>
        </w:tc>
        <w:tc>
          <w:tcPr>
            <w:tcW w:w="715" w:type="pct"/>
          </w:tcPr>
          <w:p w14:paraId="74365CE4"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64968A5E"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52274CB0" w14:textId="77777777" w:rsidTr="004B04CF">
        <w:tc>
          <w:tcPr>
            <w:tcW w:w="231" w:type="pct"/>
          </w:tcPr>
          <w:p w14:paraId="0813E261"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217A0705"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616BFEE4"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с. Гражданское, </w:t>
            </w:r>
            <w:r w:rsidRPr="005C4F8A">
              <w:rPr>
                <w:rFonts w:eastAsia="Calibri"/>
                <w:bCs/>
                <w:szCs w:val="22"/>
                <w:shd w:val="clear" w:color="auto" w:fill="FFFFFF"/>
                <w:lang w:eastAsia="en-US" w:bidi="ru-RU"/>
              </w:rPr>
              <w:br/>
              <w:t>ул. Пролетарская, 17</w:t>
            </w:r>
          </w:p>
        </w:tc>
        <w:tc>
          <w:tcPr>
            <w:tcW w:w="715" w:type="pct"/>
          </w:tcPr>
          <w:p w14:paraId="071E53E3"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3184E3E3"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65E38D14" w14:textId="77777777" w:rsidTr="004B04CF">
        <w:tc>
          <w:tcPr>
            <w:tcW w:w="231" w:type="pct"/>
          </w:tcPr>
          <w:p w14:paraId="48B5D1E1"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2798CECF"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2C4295F2"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п. Фруктовый, </w:t>
            </w:r>
            <w:r w:rsidRPr="005C4F8A">
              <w:rPr>
                <w:rFonts w:eastAsia="Calibri"/>
                <w:bCs/>
                <w:szCs w:val="22"/>
                <w:shd w:val="clear" w:color="auto" w:fill="FFFFFF"/>
                <w:lang w:eastAsia="en-US" w:bidi="ru-RU"/>
              </w:rPr>
              <w:br/>
              <w:t>ул. Королева, 1</w:t>
            </w:r>
          </w:p>
        </w:tc>
        <w:tc>
          <w:tcPr>
            <w:tcW w:w="715" w:type="pct"/>
          </w:tcPr>
          <w:p w14:paraId="117F3EFB"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599FE365"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716D468A" w14:textId="77777777" w:rsidTr="004B04CF">
        <w:tc>
          <w:tcPr>
            <w:tcW w:w="231" w:type="pct"/>
          </w:tcPr>
          <w:p w14:paraId="65A82DFA"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039F9267"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1BC039A2"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п. Нижнебалковский, ул. Грибоедова, 2</w:t>
            </w:r>
          </w:p>
        </w:tc>
        <w:tc>
          <w:tcPr>
            <w:tcW w:w="715" w:type="pct"/>
          </w:tcPr>
          <w:p w14:paraId="386FC8E1"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337A2F17"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5E393F89" w14:textId="77777777" w:rsidTr="004B04CF">
        <w:tc>
          <w:tcPr>
            <w:tcW w:w="231" w:type="pct"/>
          </w:tcPr>
          <w:p w14:paraId="08381D63"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10D4F4BE"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54BDC602"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х. Садовый, </w:t>
            </w:r>
          </w:p>
          <w:p w14:paraId="0F622248"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ул. Ленина, 24</w:t>
            </w:r>
          </w:p>
        </w:tc>
        <w:tc>
          <w:tcPr>
            <w:tcW w:w="715" w:type="pct"/>
          </w:tcPr>
          <w:p w14:paraId="42C9D8AE"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548A71B6"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282FFD83" w14:textId="77777777" w:rsidTr="004B04CF">
        <w:tc>
          <w:tcPr>
            <w:tcW w:w="231" w:type="pct"/>
          </w:tcPr>
          <w:p w14:paraId="5547649A"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144736AD"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0B09393B"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х. Славянский, </w:t>
            </w:r>
            <w:r w:rsidRPr="005C4F8A">
              <w:rPr>
                <w:rFonts w:eastAsia="Calibri"/>
                <w:bCs/>
                <w:szCs w:val="22"/>
                <w:shd w:val="clear" w:color="auto" w:fill="FFFFFF"/>
                <w:lang w:eastAsia="en-US" w:bidi="ru-RU"/>
              </w:rPr>
              <w:br/>
              <w:t>ул. Клубная, 7</w:t>
            </w:r>
          </w:p>
        </w:tc>
        <w:tc>
          <w:tcPr>
            <w:tcW w:w="715" w:type="pct"/>
          </w:tcPr>
          <w:p w14:paraId="7BE5509D"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2752A27B"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00832A9B" w14:textId="77777777" w:rsidTr="004B04CF">
        <w:tc>
          <w:tcPr>
            <w:tcW w:w="231" w:type="pct"/>
          </w:tcPr>
          <w:p w14:paraId="541D403D"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1945D40E"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26E4CFD1"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п. Загорский, 8/11</w:t>
            </w:r>
          </w:p>
        </w:tc>
        <w:tc>
          <w:tcPr>
            <w:tcW w:w="715" w:type="pct"/>
          </w:tcPr>
          <w:p w14:paraId="330542C8"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6BDFB72D"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33EA3E59" w14:textId="77777777" w:rsidTr="004B04CF">
        <w:tc>
          <w:tcPr>
            <w:tcW w:w="231" w:type="pct"/>
          </w:tcPr>
          <w:p w14:paraId="430631BC"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4E154350"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20C42403"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п. Ленинский, </w:t>
            </w:r>
            <w:r w:rsidRPr="005C4F8A">
              <w:rPr>
                <w:rFonts w:eastAsia="Calibri"/>
                <w:bCs/>
                <w:szCs w:val="22"/>
                <w:shd w:val="clear" w:color="auto" w:fill="FFFFFF"/>
                <w:lang w:eastAsia="en-US" w:bidi="ru-RU"/>
              </w:rPr>
              <w:br/>
              <w:t>ул. Ленина, 55</w:t>
            </w:r>
          </w:p>
        </w:tc>
        <w:tc>
          <w:tcPr>
            <w:tcW w:w="715" w:type="pct"/>
          </w:tcPr>
          <w:p w14:paraId="1FA659AA"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4BCA88AD"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305A7EEC" w14:textId="77777777" w:rsidTr="004B04CF">
        <w:tc>
          <w:tcPr>
            <w:tcW w:w="231" w:type="pct"/>
          </w:tcPr>
          <w:p w14:paraId="3C66AC95"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3A971F6B"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529D1081"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п. Бородыновка, </w:t>
            </w:r>
            <w:r w:rsidRPr="005C4F8A">
              <w:rPr>
                <w:rFonts w:eastAsia="Calibri"/>
                <w:bCs/>
                <w:szCs w:val="22"/>
                <w:shd w:val="clear" w:color="auto" w:fill="FFFFFF"/>
                <w:lang w:eastAsia="en-US" w:bidi="ru-RU"/>
              </w:rPr>
              <w:br/>
              <w:t>ул. Железнодорожная, 4</w:t>
            </w:r>
          </w:p>
        </w:tc>
        <w:tc>
          <w:tcPr>
            <w:tcW w:w="715" w:type="pct"/>
          </w:tcPr>
          <w:p w14:paraId="6E8F0D63"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010177B8"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5346BFE8" w14:textId="77777777" w:rsidTr="004B04CF">
        <w:tc>
          <w:tcPr>
            <w:tcW w:w="231" w:type="pct"/>
          </w:tcPr>
          <w:p w14:paraId="1AC3FC9A"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03BF07DE" w14:textId="77777777" w:rsidR="00822D57" w:rsidRPr="005C4F8A" w:rsidRDefault="00822D57" w:rsidP="00822D57">
            <w:pPr>
              <w:widowControl w:val="0"/>
              <w:rPr>
                <w:szCs w:val="22"/>
                <w:lang w:eastAsia="en-US"/>
              </w:rPr>
            </w:pPr>
            <w:r w:rsidRPr="005C4F8A">
              <w:rPr>
                <w:szCs w:val="22"/>
                <w:lang w:eastAsia="en-US"/>
              </w:rPr>
              <w:t>Фельдшерско-акушерский пункт</w:t>
            </w:r>
            <w:r w:rsidRPr="005C4F8A">
              <w:rPr>
                <w:rFonts w:eastAsia="Calibri"/>
                <w:lang w:eastAsia="en-US"/>
              </w:rPr>
              <w:t xml:space="preserve"> ГБУЗ СК «Минераловодская районная больница»</w:t>
            </w:r>
          </w:p>
        </w:tc>
        <w:tc>
          <w:tcPr>
            <w:tcW w:w="1073" w:type="pct"/>
          </w:tcPr>
          <w:p w14:paraId="529D7317"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п. Кумской, </w:t>
            </w:r>
            <w:r w:rsidRPr="005C4F8A">
              <w:rPr>
                <w:rFonts w:eastAsia="Calibri"/>
                <w:bCs/>
                <w:szCs w:val="22"/>
                <w:shd w:val="clear" w:color="auto" w:fill="FFFFFF"/>
                <w:lang w:eastAsia="en-US" w:bidi="ru-RU"/>
              </w:rPr>
              <w:br/>
              <w:t>ул. 70 лет Октября, 7</w:t>
            </w:r>
          </w:p>
        </w:tc>
        <w:tc>
          <w:tcPr>
            <w:tcW w:w="715" w:type="pct"/>
          </w:tcPr>
          <w:p w14:paraId="7D550FF8"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43529C66"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721F2275" w14:textId="77777777" w:rsidTr="004B04CF">
        <w:tc>
          <w:tcPr>
            <w:tcW w:w="231" w:type="pct"/>
          </w:tcPr>
          <w:p w14:paraId="5C3D12BA"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77528584" w14:textId="77777777" w:rsidR="00822D57" w:rsidRPr="005C4F8A" w:rsidRDefault="00822D57" w:rsidP="00822D57">
            <w:pPr>
              <w:widowControl w:val="0"/>
              <w:rPr>
                <w:szCs w:val="22"/>
                <w:lang w:eastAsia="en-US"/>
              </w:rPr>
            </w:pPr>
            <w:r w:rsidRPr="005C4F8A">
              <w:rPr>
                <w:szCs w:val="22"/>
                <w:lang w:eastAsia="en-US"/>
              </w:rPr>
              <w:t>Фельдшерско-акушерский пункт (ФАП) ГБУЗ СК «Минераловодская районная больница»</w:t>
            </w:r>
          </w:p>
        </w:tc>
        <w:tc>
          <w:tcPr>
            <w:tcW w:w="1073" w:type="pct"/>
          </w:tcPr>
          <w:p w14:paraId="33D918DB" w14:textId="77777777" w:rsidR="00822D57" w:rsidRPr="005C4F8A" w:rsidRDefault="00822D57" w:rsidP="00822D57">
            <w:pPr>
              <w:rPr>
                <w:rFonts w:eastAsia="Calibri"/>
                <w:bCs/>
                <w:szCs w:val="22"/>
                <w:shd w:val="clear" w:color="auto" w:fill="FFFFFF"/>
                <w:lang w:eastAsia="en-US" w:bidi="ru-RU"/>
              </w:rPr>
            </w:pPr>
            <w:r w:rsidRPr="005C4F8A">
              <w:rPr>
                <w:rFonts w:eastAsia="Calibri"/>
                <w:lang w:eastAsia="en-US"/>
              </w:rPr>
              <w:t>х. Лысогорский</w:t>
            </w:r>
          </w:p>
        </w:tc>
        <w:tc>
          <w:tcPr>
            <w:tcW w:w="715" w:type="pct"/>
          </w:tcPr>
          <w:p w14:paraId="2A9B65CC"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269D0D97"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373D06FE" w14:textId="77777777" w:rsidTr="004B04CF">
        <w:tc>
          <w:tcPr>
            <w:tcW w:w="231" w:type="pct"/>
          </w:tcPr>
          <w:p w14:paraId="2F79E315"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6E523F70" w14:textId="77777777" w:rsidR="00822D57" w:rsidRPr="005C4F8A" w:rsidRDefault="00822D57" w:rsidP="00822D57">
            <w:pPr>
              <w:widowControl w:val="0"/>
              <w:rPr>
                <w:szCs w:val="22"/>
                <w:lang w:eastAsia="en-US"/>
              </w:rPr>
            </w:pPr>
            <w:r w:rsidRPr="005C4F8A">
              <w:rPr>
                <w:rFonts w:eastAsia="Calibri"/>
                <w:lang w:eastAsia="en-US"/>
              </w:rPr>
              <w:t>Фельдшерско-акушерский пункт (ФАП) ГБУЗ СК «Минераловодская районная больница»</w:t>
            </w:r>
          </w:p>
        </w:tc>
        <w:tc>
          <w:tcPr>
            <w:tcW w:w="1073" w:type="pct"/>
          </w:tcPr>
          <w:p w14:paraId="6458A24C" w14:textId="77777777" w:rsidR="00822D57" w:rsidRPr="005C4F8A" w:rsidRDefault="00822D57" w:rsidP="00822D57">
            <w:pPr>
              <w:rPr>
                <w:rFonts w:eastAsia="Calibri"/>
                <w:lang w:eastAsia="en-US"/>
              </w:rPr>
            </w:pPr>
            <w:r w:rsidRPr="005C4F8A">
              <w:rPr>
                <w:rFonts w:eastAsia="Calibri"/>
                <w:lang w:eastAsia="en-US"/>
              </w:rPr>
              <w:t xml:space="preserve">с. Орбельяновка, </w:t>
            </w:r>
            <w:r w:rsidRPr="005C4F8A">
              <w:rPr>
                <w:rFonts w:eastAsia="Calibri"/>
                <w:lang w:eastAsia="en-US"/>
              </w:rPr>
              <w:br/>
              <w:t>ул. Базарная</w:t>
            </w:r>
          </w:p>
        </w:tc>
        <w:tc>
          <w:tcPr>
            <w:tcW w:w="715" w:type="pct"/>
          </w:tcPr>
          <w:p w14:paraId="37572C21"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2644C4C2"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4C532372" w14:textId="77777777" w:rsidTr="004B04CF">
        <w:tc>
          <w:tcPr>
            <w:tcW w:w="231" w:type="pct"/>
          </w:tcPr>
          <w:p w14:paraId="3B4200CF"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3F9F40A6" w14:textId="77777777" w:rsidR="00822D57" w:rsidRPr="005C4F8A" w:rsidRDefault="00822D57" w:rsidP="00822D57">
            <w:pPr>
              <w:widowControl w:val="0"/>
              <w:rPr>
                <w:szCs w:val="22"/>
                <w:lang w:eastAsia="en-US"/>
              </w:rPr>
            </w:pPr>
            <w:r w:rsidRPr="005C4F8A">
              <w:rPr>
                <w:rFonts w:eastAsia="Calibri"/>
                <w:lang w:eastAsia="en-US"/>
              </w:rPr>
              <w:t>Фельдшерско-акушерский пункт (ФАП) ГБУЗ СК «Минераловодская районная больница»</w:t>
            </w:r>
          </w:p>
        </w:tc>
        <w:tc>
          <w:tcPr>
            <w:tcW w:w="1073" w:type="pct"/>
          </w:tcPr>
          <w:p w14:paraId="5B7FED41" w14:textId="77777777" w:rsidR="00822D57" w:rsidRPr="005C4F8A" w:rsidRDefault="00822D57" w:rsidP="00822D57">
            <w:pPr>
              <w:rPr>
                <w:rFonts w:eastAsia="Calibri"/>
                <w:lang w:eastAsia="en-US"/>
              </w:rPr>
            </w:pPr>
            <w:r w:rsidRPr="005C4F8A">
              <w:rPr>
                <w:rFonts w:eastAsia="Calibri"/>
                <w:lang w:eastAsia="en-US"/>
              </w:rPr>
              <w:t>х. Привольный</w:t>
            </w:r>
          </w:p>
        </w:tc>
        <w:tc>
          <w:tcPr>
            <w:tcW w:w="715" w:type="pct"/>
          </w:tcPr>
          <w:p w14:paraId="55BDC55B"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6C491FBA"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822D57" w:rsidRPr="005C4F8A" w14:paraId="010A35F6" w14:textId="77777777" w:rsidTr="004B04CF">
        <w:tc>
          <w:tcPr>
            <w:tcW w:w="231" w:type="pct"/>
          </w:tcPr>
          <w:p w14:paraId="2C83B670" w14:textId="77777777" w:rsidR="00822D57" w:rsidRPr="005C4F8A" w:rsidRDefault="00822D57" w:rsidP="006A01A0">
            <w:pPr>
              <w:widowControl w:val="0"/>
              <w:numPr>
                <w:ilvl w:val="0"/>
                <w:numId w:val="68"/>
              </w:numPr>
              <w:spacing w:after="200" w:line="360" w:lineRule="auto"/>
              <w:ind w:left="473"/>
              <w:contextualSpacing/>
              <w:jc w:val="center"/>
              <w:rPr>
                <w:bCs/>
                <w:szCs w:val="22"/>
                <w:shd w:val="clear" w:color="auto" w:fill="FFFFFF"/>
                <w:lang w:bidi="ru-RU"/>
              </w:rPr>
            </w:pPr>
          </w:p>
        </w:tc>
        <w:tc>
          <w:tcPr>
            <w:tcW w:w="1912" w:type="pct"/>
          </w:tcPr>
          <w:p w14:paraId="55D86B4B" w14:textId="77777777" w:rsidR="00822D57" w:rsidRPr="005C4F8A" w:rsidRDefault="00822D57" w:rsidP="00822D57">
            <w:pPr>
              <w:widowControl w:val="0"/>
              <w:rPr>
                <w:rFonts w:eastAsia="Calibri"/>
                <w:lang w:eastAsia="en-US"/>
              </w:rPr>
            </w:pPr>
            <w:r w:rsidRPr="005C4F8A">
              <w:rPr>
                <w:rFonts w:eastAsia="Calibri"/>
                <w:lang w:eastAsia="en-US"/>
              </w:rPr>
              <w:t>Фельдшерско-акушерский пункт (ФАП) ГБУЗ СК «Минераловодская районная больница»</w:t>
            </w:r>
          </w:p>
        </w:tc>
        <w:tc>
          <w:tcPr>
            <w:tcW w:w="1073" w:type="pct"/>
          </w:tcPr>
          <w:p w14:paraId="6A98EEAA" w14:textId="77777777" w:rsidR="00822D57" w:rsidRPr="005C4F8A" w:rsidRDefault="00822D57" w:rsidP="00822D57">
            <w:pPr>
              <w:rPr>
                <w:rFonts w:eastAsia="Calibri"/>
                <w:lang w:eastAsia="en-US"/>
              </w:rPr>
            </w:pPr>
            <w:r w:rsidRPr="005C4F8A">
              <w:rPr>
                <w:rFonts w:eastAsia="Calibri"/>
                <w:lang w:eastAsia="en-US"/>
              </w:rPr>
              <w:t>с. Греческое</w:t>
            </w:r>
          </w:p>
        </w:tc>
        <w:tc>
          <w:tcPr>
            <w:tcW w:w="715" w:type="pct"/>
          </w:tcPr>
          <w:p w14:paraId="0808E879"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c>
          <w:tcPr>
            <w:tcW w:w="1069" w:type="pct"/>
          </w:tcPr>
          <w:p w14:paraId="58CB0EF8"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r w:rsidR="00F31A59" w:rsidRPr="005C4F8A" w14:paraId="3B180FA3" w14:textId="1728481D" w:rsidTr="00F31A59">
        <w:tc>
          <w:tcPr>
            <w:tcW w:w="5000" w:type="pct"/>
            <w:gridSpan w:val="5"/>
          </w:tcPr>
          <w:p w14:paraId="7F634B89" w14:textId="03E1A478" w:rsidR="00F31A59" w:rsidRPr="005C4F8A" w:rsidRDefault="00F31A59" w:rsidP="00822D57">
            <w:pPr>
              <w:jc w:val="center"/>
              <w:rPr>
                <w:rFonts w:eastAsia="Calibri"/>
                <w:bCs/>
                <w:szCs w:val="22"/>
                <w:shd w:val="clear" w:color="auto" w:fill="FFFFFF"/>
                <w:lang w:eastAsia="en-US" w:bidi="ru-RU"/>
              </w:rPr>
            </w:pPr>
            <w:r w:rsidRPr="005C4F8A">
              <w:rPr>
                <w:rFonts w:eastAsia="Calibri"/>
                <w:b/>
                <w:bCs/>
                <w:szCs w:val="22"/>
                <w:shd w:val="clear" w:color="auto" w:fill="FFFFFF"/>
                <w:lang w:eastAsia="en-US" w:bidi="ru-RU"/>
              </w:rPr>
              <w:t>Медицинские организации, оказывающие скорую медицинскую помощь, их структурные подразделения</w:t>
            </w:r>
          </w:p>
        </w:tc>
      </w:tr>
      <w:tr w:rsidR="00822D57" w:rsidRPr="005C4F8A" w14:paraId="5FA4F81E" w14:textId="77777777" w:rsidTr="004B04CF">
        <w:tc>
          <w:tcPr>
            <w:tcW w:w="231" w:type="pct"/>
          </w:tcPr>
          <w:p w14:paraId="251CACB8" w14:textId="77777777" w:rsidR="00822D57" w:rsidRPr="005C4F8A" w:rsidRDefault="00822D57" w:rsidP="00822D57">
            <w:pPr>
              <w:widowControl w:val="0"/>
              <w:jc w:val="center"/>
              <w:rPr>
                <w:bCs/>
                <w:szCs w:val="22"/>
                <w:shd w:val="clear" w:color="auto" w:fill="FFFFFF"/>
                <w:lang w:eastAsia="en-US" w:bidi="ru-RU"/>
              </w:rPr>
            </w:pPr>
            <w:r w:rsidRPr="005C4F8A">
              <w:rPr>
                <w:bCs/>
                <w:szCs w:val="22"/>
                <w:shd w:val="clear" w:color="auto" w:fill="FFFFFF"/>
                <w:lang w:eastAsia="en-US" w:bidi="ru-RU"/>
              </w:rPr>
              <w:t>1</w:t>
            </w:r>
          </w:p>
        </w:tc>
        <w:tc>
          <w:tcPr>
            <w:tcW w:w="1912" w:type="pct"/>
          </w:tcPr>
          <w:p w14:paraId="183B5755" w14:textId="77777777" w:rsidR="00822D57" w:rsidRPr="005C4F8A" w:rsidRDefault="00822D57" w:rsidP="00822D57">
            <w:pPr>
              <w:widowControl w:val="0"/>
              <w:rPr>
                <w:szCs w:val="22"/>
                <w:lang w:eastAsia="en-US"/>
              </w:rPr>
            </w:pPr>
            <w:r w:rsidRPr="005C4F8A">
              <w:rPr>
                <w:szCs w:val="22"/>
                <w:lang w:eastAsia="en-US"/>
              </w:rPr>
              <w:t>Станция скорой помощи</w:t>
            </w:r>
          </w:p>
        </w:tc>
        <w:tc>
          <w:tcPr>
            <w:tcW w:w="1073" w:type="pct"/>
          </w:tcPr>
          <w:p w14:paraId="379209C8"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 xml:space="preserve">г. Минеральные Воды, </w:t>
            </w:r>
            <w:r w:rsidRPr="005C4F8A">
              <w:rPr>
                <w:rFonts w:eastAsia="Calibri"/>
                <w:bCs/>
                <w:szCs w:val="22"/>
                <w:shd w:val="clear" w:color="auto" w:fill="FFFFFF"/>
                <w:lang w:eastAsia="en-US" w:bidi="ru-RU"/>
              </w:rPr>
              <w:br/>
              <w:t>ул. Гагарина, 67а</w:t>
            </w:r>
          </w:p>
        </w:tc>
        <w:tc>
          <w:tcPr>
            <w:tcW w:w="715" w:type="pct"/>
          </w:tcPr>
          <w:p w14:paraId="788E1671" w14:textId="77777777" w:rsidR="00822D57" w:rsidRPr="005C4F8A" w:rsidRDefault="00822D57" w:rsidP="00822D57">
            <w:pPr>
              <w:jc w:val="center"/>
              <w:rPr>
                <w:rFonts w:eastAsia="Calibri"/>
                <w:bCs/>
                <w:szCs w:val="22"/>
                <w:shd w:val="clear" w:color="auto" w:fill="FFFFFF"/>
                <w:lang w:eastAsia="en-US" w:bidi="ru-RU"/>
              </w:rPr>
            </w:pPr>
            <w:r w:rsidRPr="005C4F8A">
              <w:rPr>
                <w:rFonts w:eastAsia="Calibri"/>
                <w:bCs/>
                <w:szCs w:val="22"/>
                <w:shd w:val="clear" w:color="auto" w:fill="FFFFFF"/>
                <w:lang w:eastAsia="en-US" w:bidi="ru-RU"/>
              </w:rPr>
              <w:t>12 выездных бригад</w:t>
            </w:r>
          </w:p>
        </w:tc>
        <w:tc>
          <w:tcPr>
            <w:tcW w:w="1069" w:type="pct"/>
          </w:tcPr>
          <w:p w14:paraId="7DFFF69E" w14:textId="77777777" w:rsidR="00822D57" w:rsidRPr="005C4F8A" w:rsidRDefault="00822D57" w:rsidP="00822D57">
            <w:pPr>
              <w:rPr>
                <w:rFonts w:eastAsia="Calibri"/>
                <w:bCs/>
                <w:szCs w:val="22"/>
                <w:shd w:val="clear" w:color="auto" w:fill="FFFFFF"/>
                <w:lang w:eastAsia="en-US" w:bidi="ru-RU"/>
              </w:rPr>
            </w:pPr>
            <w:r w:rsidRPr="005C4F8A">
              <w:rPr>
                <w:rFonts w:eastAsia="Calibri"/>
                <w:bCs/>
                <w:szCs w:val="22"/>
                <w:shd w:val="clear" w:color="auto" w:fill="FFFFFF"/>
                <w:lang w:eastAsia="en-US" w:bidi="ru-RU"/>
              </w:rPr>
              <w:t>информация отсутствует</w:t>
            </w:r>
          </w:p>
        </w:tc>
      </w:tr>
    </w:tbl>
    <w:p w14:paraId="29055312" w14:textId="77777777" w:rsidR="00366A70" w:rsidRPr="005C4F8A" w:rsidRDefault="00366A70" w:rsidP="000B1E8D">
      <w:pPr>
        <w:widowControl w:val="0"/>
        <w:suppressAutoHyphens/>
        <w:jc w:val="center"/>
        <w:rPr>
          <w:rFonts w:eastAsia="Calibri"/>
          <w:b/>
          <w:sz w:val="24"/>
          <w:szCs w:val="24"/>
        </w:rPr>
      </w:pPr>
    </w:p>
    <w:p w14:paraId="1E674372" w14:textId="275C99B9" w:rsidR="000F06C1" w:rsidRPr="005C4F8A" w:rsidRDefault="000F06C1" w:rsidP="003578C5">
      <w:pPr>
        <w:pStyle w:val="021216b"/>
      </w:pPr>
      <w:r w:rsidRPr="005C4F8A">
        <w:t>2.2.3 Физическая культура и массовый спорт</w:t>
      </w:r>
    </w:p>
    <w:p w14:paraId="7A9330F8" w14:textId="77777777" w:rsidR="000F06C1" w:rsidRPr="005C4F8A" w:rsidRDefault="000F06C1" w:rsidP="001D5B27">
      <w:pPr>
        <w:pStyle w:val="af4"/>
        <w:widowControl w:val="0"/>
        <w:tabs>
          <w:tab w:val="left" w:pos="1134"/>
        </w:tabs>
        <w:suppressAutoHyphens/>
        <w:spacing w:line="276" w:lineRule="auto"/>
        <w:ind w:left="0" w:firstLine="567"/>
        <w:jc w:val="both"/>
        <w:rPr>
          <w:sz w:val="24"/>
          <w:szCs w:val="24"/>
        </w:rPr>
      </w:pPr>
    </w:p>
    <w:p w14:paraId="6EB34C0E" w14:textId="77777777" w:rsidR="00A21CE0" w:rsidRPr="005C4F8A" w:rsidRDefault="00A21CE0" w:rsidP="001D5B27">
      <w:pPr>
        <w:spacing w:line="276" w:lineRule="auto"/>
        <w:ind w:right="120" w:firstLine="708"/>
        <w:jc w:val="both"/>
        <w:rPr>
          <w:rFonts w:eastAsia="Arial"/>
          <w:sz w:val="24"/>
          <w:szCs w:val="24"/>
        </w:rPr>
      </w:pPr>
      <w:r w:rsidRPr="005C4F8A">
        <w:rPr>
          <w:rFonts w:eastAsia="Arial"/>
          <w:sz w:val="24"/>
          <w:szCs w:val="24"/>
        </w:rPr>
        <w:t>Физическая культура и спорт являются составной частью социально-экономического развития территории. Основной задачей по развитию физической культуры и спорта является обеспечение прав и возможностей жителей территории вне зависимости от их возраста, материального или социального положения на удовлетворение своих потребностей в занятиях физической культурой и спортом, воспитание физически и нравственно здорового поколения, создание условий для подготовки спортсменов.</w:t>
      </w:r>
    </w:p>
    <w:p w14:paraId="6F79B463" w14:textId="77777777" w:rsidR="00A21CE0" w:rsidRPr="005C4F8A" w:rsidRDefault="00A21CE0" w:rsidP="001D5B27">
      <w:pPr>
        <w:spacing w:line="276" w:lineRule="auto"/>
        <w:ind w:right="120" w:firstLine="708"/>
        <w:jc w:val="both"/>
        <w:rPr>
          <w:rFonts w:eastAsia="Arial"/>
          <w:sz w:val="24"/>
          <w:szCs w:val="24"/>
        </w:rPr>
      </w:pPr>
      <w:r w:rsidRPr="005C4F8A">
        <w:rPr>
          <w:rFonts w:eastAsia="Arial"/>
          <w:sz w:val="24"/>
          <w:szCs w:val="24"/>
        </w:rPr>
        <w:t>Стратегической целью в сфере физической культуры и спорта является создание условий, ориентирующих граждан на здоровый образ жизни, в том числе на занятия культурой и спортом.</w:t>
      </w:r>
    </w:p>
    <w:p w14:paraId="3CD99BD5" w14:textId="649C5618" w:rsidR="00A21CE0" w:rsidRPr="005C4F8A" w:rsidRDefault="00A21CE0" w:rsidP="001D5B27">
      <w:pPr>
        <w:spacing w:line="276" w:lineRule="auto"/>
        <w:ind w:right="120" w:firstLine="708"/>
        <w:jc w:val="both"/>
        <w:rPr>
          <w:rFonts w:eastAsia="Arial"/>
          <w:sz w:val="24"/>
          <w:szCs w:val="24"/>
        </w:rPr>
      </w:pPr>
      <w:r w:rsidRPr="005C4F8A">
        <w:rPr>
          <w:rFonts w:eastAsia="Arial"/>
          <w:sz w:val="24"/>
          <w:szCs w:val="24"/>
        </w:rPr>
        <w:t>Индик</w:t>
      </w:r>
      <w:r w:rsidR="00A90F43" w:rsidRPr="005C4F8A">
        <w:rPr>
          <w:rFonts w:eastAsia="Arial"/>
          <w:sz w:val="24"/>
          <w:szCs w:val="24"/>
        </w:rPr>
        <w:t>атором достижения цели является</w:t>
      </w:r>
      <w:r w:rsidRPr="005C4F8A">
        <w:rPr>
          <w:rFonts w:eastAsia="Arial"/>
          <w:sz w:val="24"/>
          <w:szCs w:val="24"/>
        </w:rPr>
        <w:t xml:space="preserve"> доля населения, систематически занимающегося физической культурой и спортом. При определении численности жителей округа, систематически занимающихся физической культурой и спортом, наблюдается тенденция к росту. Так, по данным статистического отчета в 2015 году систематически занималось спортом 23 977 человек (17,0 % от общей численности населения Минераловодского </w:t>
      </w:r>
      <w:r w:rsidR="005743FC" w:rsidRPr="005C4F8A">
        <w:rPr>
          <w:rFonts w:eastAsia="Arial"/>
          <w:sz w:val="24"/>
          <w:szCs w:val="24"/>
        </w:rPr>
        <w:t>муниципального</w:t>
      </w:r>
      <w:r w:rsidRPr="005C4F8A">
        <w:rPr>
          <w:rFonts w:eastAsia="Arial"/>
          <w:sz w:val="24"/>
          <w:szCs w:val="24"/>
        </w:rPr>
        <w:t xml:space="preserve"> округа), в 2016 году </w:t>
      </w:r>
      <w:r w:rsidR="00A90F43" w:rsidRPr="005C4F8A">
        <w:rPr>
          <w:rFonts w:eastAsia="Arial"/>
          <w:sz w:val="24"/>
          <w:szCs w:val="24"/>
        </w:rPr>
        <w:t>—</w:t>
      </w:r>
      <w:r w:rsidRPr="005C4F8A">
        <w:rPr>
          <w:rFonts w:eastAsia="Arial"/>
          <w:sz w:val="24"/>
          <w:szCs w:val="24"/>
        </w:rPr>
        <w:t xml:space="preserve"> 40 866 человек (28,9 %), в 2017 году </w:t>
      </w:r>
      <w:r w:rsidR="00A90F43" w:rsidRPr="005C4F8A">
        <w:rPr>
          <w:rFonts w:eastAsia="Arial"/>
          <w:sz w:val="24"/>
          <w:szCs w:val="24"/>
        </w:rPr>
        <w:t>—</w:t>
      </w:r>
      <w:r w:rsidRPr="005C4F8A">
        <w:rPr>
          <w:rFonts w:eastAsia="Arial"/>
          <w:sz w:val="24"/>
          <w:szCs w:val="24"/>
        </w:rPr>
        <w:t xml:space="preserve"> 42 030 человек (32,2 %), в 2020 году </w:t>
      </w:r>
      <w:r w:rsidR="00A90F43" w:rsidRPr="005C4F8A">
        <w:rPr>
          <w:rFonts w:eastAsia="Arial"/>
          <w:sz w:val="24"/>
          <w:szCs w:val="24"/>
        </w:rPr>
        <w:t>—</w:t>
      </w:r>
      <w:r w:rsidRPr="005C4F8A">
        <w:rPr>
          <w:rFonts w:eastAsia="Arial"/>
          <w:sz w:val="24"/>
          <w:szCs w:val="24"/>
        </w:rPr>
        <w:t xml:space="preserve"> 65 706 человек (47,9 %)</w:t>
      </w:r>
      <w:r w:rsidR="00A72A5B" w:rsidRPr="005C4F8A">
        <w:rPr>
          <w:rFonts w:eastAsia="Arial"/>
          <w:sz w:val="24"/>
          <w:szCs w:val="24"/>
        </w:rPr>
        <w:t>, в 2022 году систематически занимались спортом 65531 чел</w:t>
      </w:r>
      <w:r w:rsidR="00A90F43" w:rsidRPr="005C4F8A">
        <w:rPr>
          <w:rFonts w:eastAsia="Arial"/>
          <w:sz w:val="24"/>
          <w:szCs w:val="24"/>
        </w:rPr>
        <w:t>овек</w:t>
      </w:r>
      <w:r w:rsidR="00A72A5B" w:rsidRPr="005C4F8A">
        <w:rPr>
          <w:rFonts w:eastAsia="Arial"/>
          <w:sz w:val="24"/>
          <w:szCs w:val="24"/>
        </w:rPr>
        <w:t xml:space="preserve"> или 56,2 % от общей численности населения округа</w:t>
      </w:r>
      <w:r w:rsidR="00A90F43" w:rsidRPr="005C4F8A">
        <w:rPr>
          <w:rFonts w:eastAsia="Arial"/>
          <w:sz w:val="24"/>
          <w:szCs w:val="24"/>
        </w:rPr>
        <w:t>.</w:t>
      </w:r>
    </w:p>
    <w:p w14:paraId="09D592A8" w14:textId="57F9C95B" w:rsidR="00A72A5B" w:rsidRPr="005C4F8A" w:rsidRDefault="00A72A5B" w:rsidP="001D5B27">
      <w:pPr>
        <w:spacing w:line="276" w:lineRule="auto"/>
        <w:ind w:right="120" w:firstLine="708"/>
        <w:jc w:val="both"/>
        <w:rPr>
          <w:rFonts w:eastAsia="Arial"/>
          <w:sz w:val="24"/>
          <w:szCs w:val="24"/>
        </w:rPr>
      </w:pPr>
      <w:r w:rsidRPr="005C4F8A">
        <w:rPr>
          <w:rFonts w:eastAsia="Arial"/>
          <w:sz w:val="24"/>
          <w:szCs w:val="24"/>
        </w:rPr>
        <w:t>Значительный вклад в повышение интереса различных категорий жителей к занятиям физической культу</w:t>
      </w:r>
      <w:r w:rsidR="00A90F43" w:rsidRPr="005C4F8A">
        <w:rPr>
          <w:rFonts w:eastAsia="Arial"/>
          <w:sz w:val="24"/>
          <w:szCs w:val="24"/>
        </w:rPr>
        <w:t>рой и спортом вносят спортивно-</w:t>
      </w:r>
      <w:r w:rsidRPr="005C4F8A">
        <w:rPr>
          <w:rFonts w:eastAsia="Arial"/>
          <w:sz w:val="24"/>
          <w:szCs w:val="24"/>
        </w:rPr>
        <w:t xml:space="preserve">массовые мероприятия. С целью реализации программных мероприятий комитетом по физической культуре и спорта администрации Минераловодского </w:t>
      </w:r>
      <w:r w:rsidR="005743FC" w:rsidRPr="005C4F8A">
        <w:rPr>
          <w:rFonts w:eastAsia="Arial"/>
          <w:sz w:val="24"/>
          <w:szCs w:val="24"/>
        </w:rPr>
        <w:t>муниципального</w:t>
      </w:r>
      <w:r w:rsidRPr="005C4F8A">
        <w:rPr>
          <w:rFonts w:eastAsia="Arial"/>
          <w:sz w:val="24"/>
          <w:szCs w:val="24"/>
        </w:rPr>
        <w:t xml:space="preserve"> округа формируется единый Календарный план спортивно-массовых, комплексных и оздоровительных мероприятий. Ежегодно проводятся спортивные соревнования по различным видам спорта: футболу, боксу, волейболу, баскетболу, настольному теннису, дартсу, пулевой стрельбе, и др</w:t>
      </w:r>
      <w:r w:rsidR="00A90F43" w:rsidRPr="005C4F8A">
        <w:rPr>
          <w:rFonts w:eastAsia="Arial"/>
          <w:sz w:val="24"/>
          <w:szCs w:val="24"/>
        </w:rPr>
        <w:t>угим</w:t>
      </w:r>
      <w:r w:rsidRPr="005C4F8A">
        <w:rPr>
          <w:rFonts w:eastAsia="Arial"/>
          <w:sz w:val="24"/>
          <w:szCs w:val="24"/>
        </w:rPr>
        <w:t xml:space="preserve">. В 2022 году комитетом </w:t>
      </w:r>
      <w:r w:rsidRPr="005C4F8A">
        <w:rPr>
          <w:rFonts w:eastAsia="Arial"/>
          <w:sz w:val="24"/>
          <w:szCs w:val="24"/>
        </w:rPr>
        <w:lastRenderedPageBreak/>
        <w:t>по физической культуре и спорту администрации проведено 45 спортивно-массовых мероприятий, в которых приняло участие свыше 8750 чел.</w:t>
      </w:r>
    </w:p>
    <w:p w14:paraId="20A4AC14" w14:textId="2AFE59C9" w:rsidR="00A72A5B" w:rsidRPr="005C4F8A" w:rsidRDefault="00A72A5B" w:rsidP="001D5B27">
      <w:pPr>
        <w:spacing w:line="276" w:lineRule="auto"/>
        <w:ind w:right="120" w:firstLine="708"/>
        <w:jc w:val="both"/>
        <w:rPr>
          <w:rFonts w:eastAsia="Arial"/>
          <w:sz w:val="24"/>
          <w:szCs w:val="24"/>
        </w:rPr>
      </w:pPr>
      <w:r w:rsidRPr="005C4F8A">
        <w:rPr>
          <w:rFonts w:eastAsia="Arial"/>
          <w:sz w:val="24"/>
          <w:szCs w:val="24"/>
        </w:rPr>
        <w:t>Значительная доля в оздоровлении детей принадлежит системе дополнительного образования детей. В настоящее время на территории функционируют одна детско-юношеская спортивная школа, в которой в группах по 12 видам спорта занимается 909 учащих</w:t>
      </w:r>
      <w:r w:rsidR="00D61527" w:rsidRPr="005C4F8A">
        <w:rPr>
          <w:rFonts w:eastAsia="Arial"/>
          <w:sz w:val="24"/>
          <w:szCs w:val="24"/>
        </w:rPr>
        <w:t>ся (по состоянию на 01.01.2022</w:t>
      </w:r>
      <w:r w:rsidRPr="005C4F8A">
        <w:rPr>
          <w:rFonts w:eastAsia="Arial"/>
          <w:sz w:val="24"/>
          <w:szCs w:val="24"/>
        </w:rPr>
        <w:t>). Занятия проходят на базе общеобразовательных учреждений города, так как школа не имеет собственной материально-технической базы и спортивных сооружений.</w:t>
      </w:r>
    </w:p>
    <w:p w14:paraId="50586635" w14:textId="4B41FFC0" w:rsidR="00A72A5B" w:rsidRPr="005C4F8A" w:rsidRDefault="00721E88" w:rsidP="001D5B27">
      <w:pPr>
        <w:spacing w:line="276" w:lineRule="auto"/>
        <w:ind w:right="120" w:firstLine="708"/>
        <w:jc w:val="both"/>
        <w:rPr>
          <w:rFonts w:eastAsia="Arial"/>
          <w:sz w:val="24"/>
          <w:szCs w:val="24"/>
        </w:rPr>
      </w:pPr>
      <w:r w:rsidRPr="005C4F8A">
        <w:rPr>
          <w:rFonts w:eastAsia="Arial"/>
          <w:sz w:val="24"/>
          <w:szCs w:val="24"/>
        </w:rPr>
        <w:t xml:space="preserve">На территории округа осуществляют деятельность две муниципальные физкультурно-оздоровительные организации, подведомственные администрации округа: муниципальное казенное учреждение дополнительного образования «Детско-юношеская спортивная школа </w:t>
      </w:r>
      <w:r w:rsidR="00D61527" w:rsidRPr="005C4F8A">
        <w:rPr>
          <w:rFonts w:eastAsia="Arial"/>
          <w:sz w:val="24"/>
          <w:szCs w:val="24"/>
        </w:rPr>
        <w:br/>
      </w:r>
      <w:r w:rsidRPr="005C4F8A">
        <w:rPr>
          <w:rFonts w:eastAsia="Arial"/>
          <w:sz w:val="24"/>
          <w:szCs w:val="24"/>
        </w:rPr>
        <w:t xml:space="preserve">г. Минеральные Воды» и муниципальное бюджетное учреждение «Центр физической культуры и спорта Минераловодского </w:t>
      </w:r>
      <w:r w:rsidR="005743FC" w:rsidRPr="005C4F8A">
        <w:rPr>
          <w:rFonts w:eastAsia="Arial"/>
          <w:sz w:val="24"/>
          <w:szCs w:val="24"/>
        </w:rPr>
        <w:t>муниципального</w:t>
      </w:r>
      <w:r w:rsidRPr="005C4F8A">
        <w:rPr>
          <w:rFonts w:eastAsia="Arial"/>
          <w:sz w:val="24"/>
          <w:szCs w:val="24"/>
        </w:rPr>
        <w:t xml:space="preserve"> округа», в которых занимаются 1267 чел</w:t>
      </w:r>
      <w:r w:rsidR="00D61527" w:rsidRPr="005C4F8A">
        <w:rPr>
          <w:rFonts w:eastAsia="Arial"/>
          <w:sz w:val="24"/>
          <w:szCs w:val="24"/>
        </w:rPr>
        <w:t>овек</w:t>
      </w:r>
      <w:r w:rsidRPr="005C4F8A">
        <w:rPr>
          <w:rFonts w:eastAsia="Arial"/>
          <w:sz w:val="24"/>
          <w:szCs w:val="24"/>
        </w:rPr>
        <w:t>.</w:t>
      </w:r>
    </w:p>
    <w:p w14:paraId="01188D6B" w14:textId="2DE713BB" w:rsidR="00721E88" w:rsidRPr="005C4F8A" w:rsidRDefault="00721E88" w:rsidP="001D5B27">
      <w:pPr>
        <w:spacing w:line="276" w:lineRule="auto"/>
        <w:ind w:right="120" w:firstLine="708"/>
        <w:jc w:val="both"/>
        <w:rPr>
          <w:rFonts w:eastAsia="Arial"/>
          <w:sz w:val="24"/>
          <w:szCs w:val="24"/>
        </w:rPr>
      </w:pPr>
      <w:r w:rsidRPr="005C4F8A">
        <w:rPr>
          <w:rFonts w:eastAsia="Arial"/>
          <w:sz w:val="24"/>
          <w:szCs w:val="24"/>
        </w:rPr>
        <w:t>В общую структуру физкультурной работы на территории округа входят: учреждения в сфере физической культуры и спорта, дошкольные и общеобразовательные учреждения, высшие и средние специальные учебные заведения, физкультурно-оздоровительный центр «Минеральные Воды» (ОАО «РЖД»), негосударственные образовательные учреждения дополнительного профессионального образования «Минераловодская техническая школа ДОСААФ России», общественные спортивные организации и спортивные клубы.</w:t>
      </w:r>
    </w:p>
    <w:p w14:paraId="781B45C7" w14:textId="3DFD3434" w:rsidR="00721E88" w:rsidRPr="005C4F8A" w:rsidRDefault="00721E88" w:rsidP="001D5B27">
      <w:pPr>
        <w:spacing w:line="276" w:lineRule="auto"/>
        <w:ind w:right="120" w:firstLine="708"/>
        <w:jc w:val="both"/>
        <w:rPr>
          <w:rFonts w:eastAsia="Arial"/>
          <w:sz w:val="24"/>
          <w:szCs w:val="24"/>
        </w:rPr>
      </w:pPr>
      <w:r w:rsidRPr="005C4F8A">
        <w:rPr>
          <w:rFonts w:eastAsia="Arial"/>
          <w:sz w:val="24"/>
          <w:szCs w:val="24"/>
        </w:rPr>
        <w:t>На территории округа осуществляют свою деятельность 13 спортивных клубов, в которых занимаются около 6000 чел</w:t>
      </w:r>
      <w:r w:rsidR="00D61527" w:rsidRPr="005C4F8A">
        <w:rPr>
          <w:rFonts w:eastAsia="Arial"/>
          <w:sz w:val="24"/>
          <w:szCs w:val="24"/>
        </w:rPr>
        <w:t>овек</w:t>
      </w:r>
      <w:r w:rsidRPr="005C4F8A">
        <w:rPr>
          <w:rFonts w:eastAsia="Arial"/>
          <w:sz w:val="24"/>
          <w:szCs w:val="24"/>
        </w:rPr>
        <w:t>.</w:t>
      </w:r>
    </w:p>
    <w:p w14:paraId="3E5CE15F" w14:textId="6FA0E620" w:rsidR="00721E88" w:rsidRPr="005C4F8A" w:rsidRDefault="00721E88" w:rsidP="001D5B27">
      <w:pPr>
        <w:spacing w:line="276" w:lineRule="auto"/>
        <w:ind w:right="120" w:firstLine="708"/>
        <w:jc w:val="both"/>
        <w:rPr>
          <w:rFonts w:eastAsia="Arial"/>
          <w:sz w:val="24"/>
          <w:szCs w:val="24"/>
        </w:rPr>
      </w:pPr>
      <w:r w:rsidRPr="005C4F8A">
        <w:rPr>
          <w:rFonts w:eastAsia="Arial"/>
          <w:sz w:val="24"/>
          <w:szCs w:val="24"/>
        </w:rPr>
        <w:t xml:space="preserve">В округе развивается 15 видов спорта, 7 из них </w:t>
      </w:r>
      <w:r w:rsidR="00D61527" w:rsidRPr="005C4F8A">
        <w:rPr>
          <w:rFonts w:eastAsia="Arial"/>
          <w:sz w:val="24"/>
          <w:szCs w:val="24"/>
        </w:rPr>
        <w:t>—</w:t>
      </w:r>
      <w:r w:rsidRPr="005C4F8A">
        <w:rPr>
          <w:rFonts w:eastAsia="Arial"/>
          <w:sz w:val="24"/>
          <w:szCs w:val="24"/>
        </w:rPr>
        <w:t xml:space="preserve"> базовые виды спорта для округа: волейбол, баскетбол, легкая атлетика, бокс, спортивная борьба (вольная и греко-римская), дзюдо, художественная гимнастика и признанный Международным олимпийским комитетом как вид спорта </w:t>
      </w:r>
      <w:r w:rsidR="00D61527" w:rsidRPr="005C4F8A">
        <w:rPr>
          <w:rFonts w:eastAsia="Arial"/>
          <w:sz w:val="24"/>
          <w:szCs w:val="24"/>
        </w:rPr>
        <w:t>—</w:t>
      </w:r>
      <w:r w:rsidRPr="005C4F8A">
        <w:rPr>
          <w:rFonts w:eastAsia="Arial"/>
          <w:sz w:val="24"/>
          <w:szCs w:val="24"/>
        </w:rPr>
        <w:t xml:space="preserve"> пауэрлифтинг (силовое троеборье).</w:t>
      </w:r>
    </w:p>
    <w:p w14:paraId="2F47428F" w14:textId="1F79EB8D" w:rsidR="00721E88" w:rsidRPr="005C4F8A" w:rsidRDefault="00721E88" w:rsidP="001D5B27">
      <w:pPr>
        <w:spacing w:line="276" w:lineRule="auto"/>
        <w:ind w:right="120" w:firstLine="708"/>
        <w:jc w:val="both"/>
        <w:rPr>
          <w:rFonts w:eastAsia="Arial"/>
          <w:sz w:val="24"/>
          <w:szCs w:val="24"/>
        </w:rPr>
      </w:pPr>
      <w:r w:rsidRPr="005C4F8A">
        <w:rPr>
          <w:rFonts w:eastAsia="Arial"/>
          <w:sz w:val="24"/>
          <w:szCs w:val="24"/>
        </w:rPr>
        <w:t>В спортивные сборные команды Ставропольского края входят 76 представителей округа: 4 по боксу, 30 по каратэ, 11 по всестилевому каратэ, 1 по легкой атлетике, 9 по восточному боевому единоборству (сётокан), 5 по скалолазанию, 13 по кудо, 3 по тхэквандо. В 2022 году 427 минераловодским спортсменам присвоены спортивные разряды.</w:t>
      </w:r>
    </w:p>
    <w:p w14:paraId="234E33B3" w14:textId="2E959681" w:rsidR="00721E88" w:rsidRPr="005C4F8A" w:rsidRDefault="00721E88" w:rsidP="001D5B27">
      <w:pPr>
        <w:spacing w:line="276" w:lineRule="auto"/>
        <w:ind w:right="120" w:firstLine="708"/>
        <w:jc w:val="both"/>
        <w:rPr>
          <w:rFonts w:eastAsia="Arial"/>
          <w:sz w:val="24"/>
          <w:szCs w:val="24"/>
        </w:rPr>
      </w:pPr>
      <w:r w:rsidRPr="005C4F8A">
        <w:rPr>
          <w:rFonts w:eastAsia="Arial"/>
          <w:sz w:val="24"/>
          <w:szCs w:val="24"/>
        </w:rPr>
        <w:t>В рамках проводимой работы администрация осуществляет взаимодействие с организациями и общественными объединениями, осуществляющими деятельность в сфере физической культуры и спорта на территории округа, а также с обществами инвалидов и Советом ветеранов (пенсионеров) войны, труда, вооруженных сил и правоохранительных органов округа. Инвалиды и лица с ограниченными возможностями здоровья занимаются индивидуально. Реализуются индивидуальные программы реабилитации инвалидов. В округе традиционно проходят отборочные спартакиады и турниры среди инвалидов по дартсу, шахматам, настольному теннису, стрельбе из пневматической винтовки, стрит-болу. В 2022 году от округа в Спартакиаде приняли участие 9 человек.</w:t>
      </w:r>
    </w:p>
    <w:p w14:paraId="3BBBAB81" w14:textId="1D173744" w:rsidR="00721E88" w:rsidRPr="005C4F8A" w:rsidRDefault="00721E88" w:rsidP="001D5B27">
      <w:pPr>
        <w:spacing w:line="276" w:lineRule="auto"/>
        <w:ind w:right="120" w:firstLine="708"/>
        <w:jc w:val="both"/>
        <w:rPr>
          <w:rFonts w:eastAsia="Arial"/>
          <w:sz w:val="24"/>
          <w:szCs w:val="24"/>
        </w:rPr>
      </w:pPr>
      <w:r w:rsidRPr="005C4F8A">
        <w:rPr>
          <w:rFonts w:eastAsia="Arial"/>
          <w:sz w:val="24"/>
          <w:szCs w:val="24"/>
        </w:rPr>
        <w:t xml:space="preserve">В 2022 году была продолжена работа по реализации Всероссийского физкультурно-спортивного комплекса «Готов к труду и обороне» (далее </w:t>
      </w:r>
      <w:r w:rsidR="00D61527" w:rsidRPr="005C4F8A">
        <w:rPr>
          <w:rFonts w:eastAsia="Arial"/>
          <w:sz w:val="24"/>
          <w:szCs w:val="24"/>
        </w:rPr>
        <w:t xml:space="preserve">— </w:t>
      </w:r>
      <w:r w:rsidRPr="005C4F8A">
        <w:rPr>
          <w:rFonts w:eastAsia="Arial"/>
          <w:sz w:val="24"/>
          <w:szCs w:val="24"/>
        </w:rPr>
        <w:t xml:space="preserve">ГТО). С февраля по октябрь 2022 года Центром тестирования ГТО округа, организованном на базе МКУ ДО ДЮСШ </w:t>
      </w:r>
      <w:r w:rsidR="00D61527" w:rsidRPr="005C4F8A">
        <w:rPr>
          <w:rFonts w:eastAsia="Arial"/>
          <w:sz w:val="24"/>
          <w:szCs w:val="24"/>
        </w:rPr>
        <w:br/>
      </w:r>
      <w:r w:rsidRPr="005C4F8A">
        <w:rPr>
          <w:rFonts w:eastAsia="Arial"/>
          <w:sz w:val="24"/>
          <w:szCs w:val="24"/>
        </w:rPr>
        <w:t>г. Минеральные Воды, проведено тестирование учащихся общеобразовательных учреждений и организаций округа. В сдаче нормативов приняли участие 131 чел</w:t>
      </w:r>
      <w:r w:rsidR="00D61527" w:rsidRPr="005C4F8A">
        <w:rPr>
          <w:rFonts w:eastAsia="Arial"/>
          <w:sz w:val="24"/>
          <w:szCs w:val="24"/>
        </w:rPr>
        <w:t>овек</w:t>
      </w:r>
      <w:r w:rsidRPr="005C4F8A">
        <w:rPr>
          <w:rFonts w:eastAsia="Arial"/>
          <w:sz w:val="24"/>
          <w:szCs w:val="24"/>
        </w:rPr>
        <w:t>, по итогам которого золотой знак получили 47 чел</w:t>
      </w:r>
      <w:r w:rsidR="00D61527" w:rsidRPr="005C4F8A">
        <w:rPr>
          <w:rFonts w:eastAsia="Arial"/>
          <w:sz w:val="24"/>
          <w:szCs w:val="24"/>
        </w:rPr>
        <w:t>овек</w:t>
      </w:r>
      <w:r w:rsidRPr="005C4F8A">
        <w:rPr>
          <w:rFonts w:eastAsia="Arial"/>
          <w:sz w:val="24"/>
          <w:szCs w:val="24"/>
        </w:rPr>
        <w:t xml:space="preserve">, серебряный </w:t>
      </w:r>
      <w:r w:rsidR="00D61527" w:rsidRPr="005C4F8A">
        <w:rPr>
          <w:rFonts w:eastAsia="Arial"/>
          <w:sz w:val="24"/>
          <w:szCs w:val="24"/>
        </w:rPr>
        <w:t>—</w:t>
      </w:r>
      <w:r w:rsidRPr="005C4F8A">
        <w:rPr>
          <w:rFonts w:eastAsia="Arial"/>
          <w:sz w:val="24"/>
          <w:szCs w:val="24"/>
        </w:rPr>
        <w:t xml:space="preserve"> 21 чел</w:t>
      </w:r>
      <w:r w:rsidR="00D61527" w:rsidRPr="005C4F8A">
        <w:rPr>
          <w:rFonts w:eastAsia="Arial"/>
          <w:sz w:val="24"/>
          <w:szCs w:val="24"/>
        </w:rPr>
        <w:t>овек</w:t>
      </w:r>
      <w:r w:rsidRPr="005C4F8A">
        <w:rPr>
          <w:rFonts w:eastAsia="Arial"/>
          <w:sz w:val="24"/>
          <w:szCs w:val="24"/>
        </w:rPr>
        <w:t>.</w:t>
      </w:r>
    </w:p>
    <w:p w14:paraId="2A0B2D0D" w14:textId="3AE840C2" w:rsidR="00721E88" w:rsidRPr="005C4F8A" w:rsidRDefault="00721E88" w:rsidP="001D5B27">
      <w:pPr>
        <w:spacing w:line="276" w:lineRule="auto"/>
        <w:ind w:right="120" w:firstLine="708"/>
        <w:jc w:val="both"/>
        <w:rPr>
          <w:rFonts w:eastAsia="Arial"/>
          <w:sz w:val="24"/>
          <w:szCs w:val="24"/>
        </w:rPr>
      </w:pPr>
      <w:r w:rsidRPr="005C4F8A">
        <w:rPr>
          <w:rFonts w:eastAsia="Arial"/>
          <w:sz w:val="24"/>
          <w:szCs w:val="24"/>
        </w:rPr>
        <w:t xml:space="preserve">В 2023 году в области физической культуры и массового спорта на территории Минераловодского </w:t>
      </w:r>
      <w:r w:rsidR="005743FC" w:rsidRPr="005C4F8A">
        <w:rPr>
          <w:rFonts w:eastAsia="Arial"/>
          <w:sz w:val="24"/>
          <w:szCs w:val="24"/>
        </w:rPr>
        <w:t>муниципального</w:t>
      </w:r>
      <w:r w:rsidRPr="005C4F8A">
        <w:rPr>
          <w:rFonts w:eastAsia="Arial"/>
          <w:sz w:val="24"/>
          <w:szCs w:val="24"/>
        </w:rPr>
        <w:t xml:space="preserve"> округа функционирует 61 объект, в состав которых входят: </w:t>
      </w:r>
      <w:r w:rsidRPr="005C4F8A">
        <w:rPr>
          <w:rFonts w:eastAsia="Arial"/>
          <w:sz w:val="24"/>
          <w:szCs w:val="24"/>
        </w:rPr>
        <w:lastRenderedPageBreak/>
        <w:t xml:space="preserve">2 стадиона, 1 физкультурно-спортивный центр, 1 спортивный комплекс, 3 тира, 5 спортивных залов, 14 спортивных площадок и 35 спортивных объектов, находящихся на территории высших учебных заведений, школ, организаций дополнительного образования и домов культуры. </w:t>
      </w:r>
    </w:p>
    <w:p w14:paraId="09CC1887" w14:textId="4588AA21" w:rsidR="00721E88" w:rsidRPr="005C4F8A" w:rsidRDefault="00721E88" w:rsidP="001D5B27">
      <w:pPr>
        <w:spacing w:line="276" w:lineRule="auto"/>
        <w:ind w:right="120" w:firstLine="708"/>
        <w:jc w:val="both"/>
        <w:rPr>
          <w:rFonts w:eastAsia="Arial"/>
          <w:sz w:val="24"/>
          <w:szCs w:val="24"/>
        </w:rPr>
      </w:pPr>
      <w:r w:rsidRPr="005C4F8A">
        <w:rPr>
          <w:rFonts w:eastAsia="Arial"/>
          <w:sz w:val="24"/>
          <w:szCs w:val="24"/>
        </w:rPr>
        <w:t xml:space="preserve">Сводный перечень объектов регионального и федерального значения в области физической культуры и массового спорта, расположенных на территории Минераловодского </w:t>
      </w:r>
      <w:r w:rsidR="005743FC" w:rsidRPr="005C4F8A">
        <w:rPr>
          <w:rFonts w:eastAsia="Arial"/>
          <w:sz w:val="24"/>
          <w:szCs w:val="24"/>
        </w:rPr>
        <w:br/>
        <w:t>муниципального</w:t>
      </w:r>
      <w:r w:rsidRPr="005C4F8A">
        <w:rPr>
          <w:rFonts w:eastAsia="Arial"/>
          <w:sz w:val="24"/>
          <w:szCs w:val="24"/>
        </w:rPr>
        <w:t xml:space="preserve"> округа, приведен в таблице </w:t>
      </w:r>
      <w:r w:rsidR="00C73A72" w:rsidRPr="005C4F8A">
        <w:rPr>
          <w:rFonts w:eastAsia="Arial"/>
          <w:sz w:val="24"/>
          <w:szCs w:val="24"/>
        </w:rPr>
        <w:t>4</w:t>
      </w:r>
      <w:r w:rsidRPr="005C4F8A">
        <w:rPr>
          <w:rFonts w:eastAsia="Arial"/>
          <w:sz w:val="24"/>
          <w:szCs w:val="24"/>
        </w:rPr>
        <w:t>.</w:t>
      </w:r>
    </w:p>
    <w:p w14:paraId="75D5AD7C" w14:textId="6E318BE0" w:rsidR="00721E88" w:rsidRPr="005C4F8A" w:rsidRDefault="00721E88" w:rsidP="001D5B27">
      <w:pPr>
        <w:spacing w:line="276" w:lineRule="auto"/>
        <w:ind w:right="120" w:firstLine="708"/>
        <w:jc w:val="right"/>
        <w:rPr>
          <w:rFonts w:eastAsia="Arial"/>
          <w:sz w:val="24"/>
          <w:szCs w:val="24"/>
        </w:rPr>
      </w:pPr>
      <w:r w:rsidRPr="005C4F8A">
        <w:rPr>
          <w:rFonts w:eastAsia="Arial"/>
          <w:sz w:val="24"/>
          <w:szCs w:val="24"/>
        </w:rPr>
        <w:t xml:space="preserve">Таблица </w:t>
      </w:r>
      <w:r w:rsidR="00C73A72" w:rsidRPr="005C4F8A">
        <w:rPr>
          <w:rFonts w:eastAsia="Arial"/>
          <w:sz w:val="24"/>
          <w:szCs w:val="24"/>
        </w:rPr>
        <w:t>4</w:t>
      </w:r>
    </w:p>
    <w:p w14:paraId="216D61F7" w14:textId="5430DDE4" w:rsidR="00721E88" w:rsidRPr="005C4F8A" w:rsidRDefault="00721E88" w:rsidP="001D5B27">
      <w:pPr>
        <w:spacing w:line="276" w:lineRule="auto"/>
        <w:ind w:right="120"/>
        <w:jc w:val="center"/>
        <w:rPr>
          <w:rFonts w:eastAsia="Arial"/>
          <w:sz w:val="24"/>
          <w:szCs w:val="24"/>
        </w:rPr>
      </w:pPr>
      <w:r w:rsidRPr="005C4F8A">
        <w:rPr>
          <w:rFonts w:eastAsia="Arial"/>
          <w:sz w:val="24"/>
          <w:szCs w:val="24"/>
        </w:rPr>
        <w:t xml:space="preserve">Перечень объектов регионального и федерального значения в области физической культуры и массового спорта на территории Минераловодского </w:t>
      </w:r>
      <w:r w:rsidR="001D5B27" w:rsidRPr="005C4F8A">
        <w:rPr>
          <w:rFonts w:eastAsia="Arial"/>
          <w:sz w:val="24"/>
          <w:szCs w:val="24"/>
        </w:rPr>
        <w:t>муниципального</w:t>
      </w:r>
      <w:r w:rsidRPr="005C4F8A">
        <w:rPr>
          <w:rFonts w:eastAsia="Arial"/>
          <w:sz w:val="24"/>
          <w:szCs w:val="24"/>
        </w:rPr>
        <w:t xml:space="preserve"> округа</w:t>
      </w:r>
    </w:p>
    <w:tbl>
      <w:tblPr>
        <w:tblStyle w:val="1a"/>
        <w:tblW w:w="5000" w:type="pct"/>
        <w:tblBorders>
          <w:bottom w:val="none" w:sz="0" w:space="0" w:color="auto"/>
        </w:tblBorders>
        <w:tblLook w:val="04A0" w:firstRow="1" w:lastRow="0" w:firstColumn="1" w:lastColumn="0" w:noHBand="0" w:noVBand="1"/>
      </w:tblPr>
      <w:tblGrid>
        <w:gridCol w:w="627"/>
        <w:gridCol w:w="2521"/>
        <w:gridCol w:w="2519"/>
        <w:gridCol w:w="1891"/>
        <w:gridCol w:w="2353"/>
      </w:tblGrid>
      <w:tr w:rsidR="00721E88" w:rsidRPr="005C4F8A" w14:paraId="2F3BA029" w14:textId="77777777" w:rsidTr="00484F6C">
        <w:tc>
          <w:tcPr>
            <w:tcW w:w="316" w:type="pct"/>
            <w:vAlign w:val="center"/>
          </w:tcPr>
          <w:p w14:paraId="7C53F434" w14:textId="77777777" w:rsidR="00721E88" w:rsidRPr="005C4F8A" w:rsidRDefault="00721E88" w:rsidP="00721E88">
            <w:pPr>
              <w:widowControl w:val="0"/>
              <w:jc w:val="center"/>
              <w:rPr>
                <w:b/>
                <w:bCs/>
                <w:color w:val="000000"/>
                <w:shd w:val="clear" w:color="auto" w:fill="FFFFFF"/>
                <w:lang w:bidi="ru-RU"/>
              </w:rPr>
            </w:pPr>
            <w:r w:rsidRPr="005C4F8A">
              <w:rPr>
                <w:b/>
                <w:bCs/>
                <w:color w:val="000000"/>
                <w:shd w:val="clear" w:color="auto" w:fill="FFFFFF"/>
                <w:lang w:bidi="ru-RU"/>
              </w:rPr>
              <w:t>№</w:t>
            </w:r>
          </w:p>
        </w:tc>
        <w:tc>
          <w:tcPr>
            <w:tcW w:w="1272" w:type="pct"/>
            <w:vAlign w:val="center"/>
          </w:tcPr>
          <w:p w14:paraId="2B956BA3" w14:textId="77777777" w:rsidR="00721E88" w:rsidRPr="005C4F8A" w:rsidRDefault="00721E88" w:rsidP="00721E88">
            <w:pPr>
              <w:ind w:right="-2"/>
              <w:jc w:val="center"/>
              <w:rPr>
                <w:b/>
                <w:bCs/>
                <w:color w:val="000000"/>
                <w:shd w:val="clear" w:color="auto" w:fill="FFFFFF"/>
                <w:lang w:bidi="ru-RU"/>
              </w:rPr>
            </w:pPr>
            <w:r w:rsidRPr="005C4F8A">
              <w:rPr>
                <w:b/>
                <w:bCs/>
                <w:color w:val="000000"/>
                <w:shd w:val="clear" w:color="auto" w:fill="FFFFFF"/>
                <w:lang w:bidi="ru-RU"/>
              </w:rPr>
              <w:t>Наименование</w:t>
            </w:r>
          </w:p>
        </w:tc>
        <w:tc>
          <w:tcPr>
            <w:tcW w:w="1271" w:type="pct"/>
            <w:vAlign w:val="center"/>
          </w:tcPr>
          <w:p w14:paraId="1E4F2861" w14:textId="77777777" w:rsidR="00721E88" w:rsidRPr="005C4F8A" w:rsidRDefault="00721E88" w:rsidP="00721E88">
            <w:pPr>
              <w:ind w:right="-2"/>
              <w:jc w:val="center"/>
              <w:rPr>
                <w:b/>
                <w:bCs/>
                <w:color w:val="000000"/>
                <w:shd w:val="clear" w:color="auto" w:fill="FFFFFF"/>
                <w:lang w:bidi="ru-RU"/>
              </w:rPr>
            </w:pPr>
            <w:r w:rsidRPr="005C4F8A">
              <w:rPr>
                <w:b/>
                <w:bCs/>
                <w:color w:val="000000"/>
                <w:shd w:val="clear" w:color="auto" w:fill="FFFFFF"/>
                <w:lang w:bidi="ru-RU"/>
              </w:rPr>
              <w:t>Местоположение</w:t>
            </w:r>
          </w:p>
        </w:tc>
        <w:tc>
          <w:tcPr>
            <w:tcW w:w="954" w:type="pct"/>
            <w:vAlign w:val="center"/>
          </w:tcPr>
          <w:p w14:paraId="5DCCD4BF" w14:textId="77777777" w:rsidR="00721E88" w:rsidRPr="005C4F8A" w:rsidRDefault="00721E88" w:rsidP="00721E88">
            <w:pPr>
              <w:ind w:right="-2"/>
              <w:jc w:val="center"/>
              <w:rPr>
                <w:b/>
                <w:bCs/>
                <w:color w:val="000000"/>
                <w:shd w:val="clear" w:color="auto" w:fill="FFFFFF"/>
                <w:lang w:bidi="ru-RU"/>
              </w:rPr>
            </w:pPr>
            <w:r w:rsidRPr="005C4F8A">
              <w:rPr>
                <w:b/>
              </w:rPr>
              <w:t>Проектная мощность, м</w:t>
            </w:r>
            <w:r w:rsidRPr="005C4F8A">
              <w:rPr>
                <w:b/>
                <w:vertAlign w:val="superscript"/>
              </w:rPr>
              <w:t>2</w:t>
            </w:r>
          </w:p>
        </w:tc>
        <w:tc>
          <w:tcPr>
            <w:tcW w:w="1187" w:type="pct"/>
            <w:vAlign w:val="center"/>
          </w:tcPr>
          <w:p w14:paraId="160A967B" w14:textId="77777777" w:rsidR="00721E88" w:rsidRPr="005C4F8A" w:rsidRDefault="00721E88" w:rsidP="00721E88">
            <w:pPr>
              <w:ind w:right="-2"/>
              <w:jc w:val="center"/>
              <w:rPr>
                <w:b/>
                <w:bCs/>
                <w:color w:val="000000"/>
                <w:shd w:val="clear" w:color="auto" w:fill="FFFFFF"/>
                <w:lang w:bidi="ru-RU"/>
              </w:rPr>
            </w:pPr>
            <w:r w:rsidRPr="005C4F8A">
              <w:rPr>
                <w:b/>
              </w:rPr>
              <w:t>Характеристика объекта (хорошее, удовлетворительное, ветхое)</w:t>
            </w:r>
          </w:p>
        </w:tc>
      </w:tr>
    </w:tbl>
    <w:p w14:paraId="1D7C1692" w14:textId="77777777" w:rsidR="00721E88" w:rsidRPr="005C4F8A" w:rsidRDefault="00721E88" w:rsidP="00721E88">
      <w:pPr>
        <w:rPr>
          <w:sz w:val="2"/>
          <w:szCs w:val="2"/>
        </w:rPr>
      </w:pPr>
    </w:p>
    <w:tbl>
      <w:tblPr>
        <w:tblStyle w:val="1a"/>
        <w:tblW w:w="5000" w:type="pct"/>
        <w:tblLook w:val="04A0" w:firstRow="1" w:lastRow="0" w:firstColumn="1" w:lastColumn="0" w:noHBand="0" w:noVBand="1"/>
      </w:tblPr>
      <w:tblGrid>
        <w:gridCol w:w="627"/>
        <w:gridCol w:w="2519"/>
        <w:gridCol w:w="2519"/>
        <w:gridCol w:w="1889"/>
        <w:gridCol w:w="2351"/>
        <w:gridCol w:w="6"/>
      </w:tblGrid>
      <w:tr w:rsidR="00721E88" w:rsidRPr="005C4F8A" w14:paraId="16EE1636" w14:textId="77777777" w:rsidTr="00484F6C">
        <w:trPr>
          <w:tblHeader/>
        </w:trPr>
        <w:tc>
          <w:tcPr>
            <w:tcW w:w="316" w:type="pct"/>
            <w:vAlign w:val="center"/>
          </w:tcPr>
          <w:p w14:paraId="3C7A9211" w14:textId="77777777" w:rsidR="00721E88" w:rsidRPr="005C4F8A" w:rsidRDefault="00721E88" w:rsidP="00721E88">
            <w:pPr>
              <w:widowControl w:val="0"/>
              <w:jc w:val="center"/>
              <w:rPr>
                <w:b/>
                <w:bCs/>
                <w:color w:val="000000"/>
                <w:shd w:val="clear" w:color="auto" w:fill="FFFFFF"/>
                <w:lang w:bidi="ru-RU"/>
              </w:rPr>
            </w:pPr>
            <w:r w:rsidRPr="005C4F8A">
              <w:rPr>
                <w:b/>
                <w:bCs/>
                <w:color w:val="000000"/>
                <w:shd w:val="clear" w:color="auto" w:fill="FFFFFF"/>
                <w:lang w:bidi="ru-RU"/>
              </w:rPr>
              <w:t>1</w:t>
            </w:r>
          </w:p>
        </w:tc>
        <w:tc>
          <w:tcPr>
            <w:tcW w:w="1271" w:type="pct"/>
            <w:vAlign w:val="center"/>
          </w:tcPr>
          <w:p w14:paraId="1F128F2C" w14:textId="0E20F74C" w:rsidR="00721E88" w:rsidRPr="005C4F8A" w:rsidRDefault="00484F6C" w:rsidP="00721E88">
            <w:pPr>
              <w:ind w:right="-2"/>
              <w:jc w:val="center"/>
              <w:rPr>
                <w:b/>
                <w:bCs/>
                <w:color w:val="000000"/>
                <w:shd w:val="clear" w:color="auto" w:fill="FFFFFF"/>
                <w:lang w:bidi="ru-RU"/>
              </w:rPr>
            </w:pPr>
            <w:r w:rsidRPr="005C4F8A">
              <w:rPr>
                <w:b/>
                <w:bCs/>
                <w:color w:val="000000"/>
                <w:shd w:val="clear" w:color="auto" w:fill="FFFFFF"/>
                <w:lang w:bidi="ru-RU"/>
              </w:rPr>
              <w:t>2</w:t>
            </w:r>
          </w:p>
        </w:tc>
        <w:tc>
          <w:tcPr>
            <w:tcW w:w="1271" w:type="pct"/>
            <w:vAlign w:val="center"/>
          </w:tcPr>
          <w:p w14:paraId="260B56F7" w14:textId="3DE1C2E1" w:rsidR="00721E88" w:rsidRPr="005C4F8A" w:rsidRDefault="00484F6C" w:rsidP="00721E88">
            <w:pPr>
              <w:ind w:right="-2"/>
              <w:jc w:val="center"/>
              <w:rPr>
                <w:b/>
                <w:bCs/>
                <w:color w:val="000000"/>
                <w:shd w:val="clear" w:color="auto" w:fill="FFFFFF"/>
                <w:lang w:bidi="ru-RU"/>
              </w:rPr>
            </w:pPr>
            <w:r w:rsidRPr="005C4F8A">
              <w:rPr>
                <w:b/>
                <w:bCs/>
                <w:color w:val="000000"/>
                <w:shd w:val="clear" w:color="auto" w:fill="FFFFFF"/>
                <w:lang w:bidi="ru-RU"/>
              </w:rPr>
              <w:t>3</w:t>
            </w:r>
          </w:p>
        </w:tc>
        <w:tc>
          <w:tcPr>
            <w:tcW w:w="953" w:type="pct"/>
          </w:tcPr>
          <w:p w14:paraId="1C13FC41" w14:textId="65231D88" w:rsidR="00721E88" w:rsidRPr="005C4F8A" w:rsidRDefault="00484F6C" w:rsidP="00721E88">
            <w:pPr>
              <w:ind w:right="-2"/>
              <w:jc w:val="center"/>
              <w:rPr>
                <w:b/>
                <w:bCs/>
                <w:color w:val="000000"/>
                <w:shd w:val="clear" w:color="auto" w:fill="FFFFFF"/>
                <w:lang w:bidi="ru-RU"/>
              </w:rPr>
            </w:pPr>
            <w:r w:rsidRPr="005C4F8A">
              <w:rPr>
                <w:b/>
                <w:bCs/>
                <w:color w:val="000000"/>
                <w:shd w:val="clear" w:color="auto" w:fill="FFFFFF"/>
                <w:lang w:bidi="ru-RU"/>
              </w:rPr>
              <w:t>4</w:t>
            </w:r>
          </w:p>
        </w:tc>
        <w:tc>
          <w:tcPr>
            <w:tcW w:w="1189" w:type="pct"/>
            <w:gridSpan w:val="2"/>
          </w:tcPr>
          <w:p w14:paraId="45C0F7C5" w14:textId="5E4146E9" w:rsidR="00721E88" w:rsidRPr="005C4F8A" w:rsidRDefault="00484F6C" w:rsidP="00721E88">
            <w:pPr>
              <w:ind w:right="-2"/>
              <w:jc w:val="center"/>
              <w:rPr>
                <w:b/>
                <w:bCs/>
                <w:color w:val="000000"/>
                <w:shd w:val="clear" w:color="auto" w:fill="FFFFFF"/>
                <w:lang w:bidi="ru-RU"/>
              </w:rPr>
            </w:pPr>
            <w:r w:rsidRPr="005C4F8A">
              <w:rPr>
                <w:b/>
                <w:bCs/>
                <w:color w:val="000000"/>
                <w:shd w:val="clear" w:color="auto" w:fill="FFFFFF"/>
                <w:lang w:bidi="ru-RU"/>
              </w:rPr>
              <w:t>5</w:t>
            </w:r>
          </w:p>
        </w:tc>
      </w:tr>
      <w:tr w:rsidR="00484F6C" w:rsidRPr="005C4F8A" w14:paraId="3C76E6A7" w14:textId="678437BF" w:rsidTr="00484F6C">
        <w:trPr>
          <w:gridAfter w:val="1"/>
          <w:wAfter w:w="3" w:type="pct"/>
        </w:trPr>
        <w:tc>
          <w:tcPr>
            <w:tcW w:w="4997" w:type="pct"/>
            <w:gridSpan w:val="5"/>
          </w:tcPr>
          <w:p w14:paraId="565B7A38" w14:textId="6E766B07" w:rsidR="00484F6C" w:rsidRPr="005C4F8A" w:rsidRDefault="00484F6C" w:rsidP="00721E88">
            <w:pPr>
              <w:ind w:right="-2"/>
              <w:jc w:val="center"/>
              <w:rPr>
                <w:b/>
                <w:bCs/>
                <w:color w:val="000000"/>
                <w:shd w:val="clear" w:color="auto" w:fill="FFFFFF"/>
                <w:lang w:bidi="ru-RU"/>
              </w:rPr>
            </w:pPr>
            <w:r w:rsidRPr="005C4F8A">
              <w:rPr>
                <w:b/>
                <w:bCs/>
                <w:color w:val="000000"/>
                <w:shd w:val="clear" w:color="auto" w:fill="FFFFFF"/>
                <w:lang w:bidi="ru-RU"/>
              </w:rPr>
              <w:t>Объекты федерального значения</w:t>
            </w:r>
          </w:p>
        </w:tc>
      </w:tr>
      <w:tr w:rsidR="00721E88" w:rsidRPr="005C4F8A" w14:paraId="482E5BF8" w14:textId="77777777" w:rsidTr="00484F6C">
        <w:tc>
          <w:tcPr>
            <w:tcW w:w="316" w:type="pct"/>
          </w:tcPr>
          <w:p w14:paraId="387B7447" w14:textId="77777777" w:rsidR="00721E88" w:rsidRPr="005C4F8A" w:rsidRDefault="00721E88" w:rsidP="00721E88">
            <w:pPr>
              <w:widowControl w:val="0"/>
              <w:jc w:val="center"/>
              <w:rPr>
                <w:bCs/>
                <w:color w:val="000000"/>
                <w:shd w:val="clear" w:color="auto" w:fill="FFFFFF"/>
                <w:lang w:bidi="ru-RU"/>
              </w:rPr>
            </w:pPr>
            <w:r w:rsidRPr="005C4F8A">
              <w:rPr>
                <w:bCs/>
                <w:color w:val="000000"/>
                <w:shd w:val="clear" w:color="auto" w:fill="FFFFFF"/>
                <w:lang w:bidi="ru-RU"/>
              </w:rPr>
              <w:t>1</w:t>
            </w:r>
          </w:p>
        </w:tc>
        <w:tc>
          <w:tcPr>
            <w:tcW w:w="1271" w:type="pct"/>
          </w:tcPr>
          <w:p w14:paraId="77802486" w14:textId="77777777" w:rsidR="00721E88" w:rsidRPr="005C4F8A" w:rsidRDefault="00721E88" w:rsidP="00721E88">
            <w:pPr>
              <w:widowControl w:val="0"/>
              <w:rPr>
                <w:color w:val="000000"/>
              </w:rPr>
            </w:pPr>
            <w:r w:rsidRPr="005C4F8A">
              <w:rPr>
                <w:color w:val="000000"/>
              </w:rPr>
              <w:t>Физкультурно-оздоровительный центр ОАО РЖД:</w:t>
            </w:r>
          </w:p>
          <w:p w14:paraId="0A0613E8" w14:textId="77777777" w:rsidR="00721E88" w:rsidRPr="005C4F8A" w:rsidRDefault="00721E88" w:rsidP="00721E88">
            <w:pPr>
              <w:widowControl w:val="0"/>
              <w:rPr>
                <w:color w:val="000000"/>
              </w:rPr>
            </w:pPr>
            <w:r w:rsidRPr="005C4F8A">
              <w:rPr>
                <w:color w:val="000000"/>
              </w:rPr>
              <w:t xml:space="preserve">спортивный зал 30х15 </w:t>
            </w:r>
            <w:r w:rsidRPr="005C4F8A">
              <w:rPr>
                <w:color w:val="000000"/>
              </w:rPr>
              <w:br/>
              <w:t>(2 штуки)</w:t>
            </w:r>
          </w:p>
          <w:p w14:paraId="26365C10" w14:textId="77777777" w:rsidR="00721E88" w:rsidRPr="005C4F8A" w:rsidRDefault="00721E88" w:rsidP="00721E88">
            <w:pPr>
              <w:widowControl w:val="0"/>
              <w:rPr>
                <w:color w:val="000000"/>
              </w:rPr>
            </w:pPr>
            <w:r w:rsidRPr="005C4F8A">
              <w:rPr>
                <w:color w:val="000000"/>
              </w:rPr>
              <w:t xml:space="preserve">спортивный зал 17х10 спортивный зал 20х12 </w:t>
            </w:r>
          </w:p>
          <w:p w14:paraId="0E768ECF" w14:textId="77777777" w:rsidR="00721E88" w:rsidRPr="005C4F8A" w:rsidRDefault="00721E88" w:rsidP="00721E88">
            <w:pPr>
              <w:widowControl w:val="0"/>
              <w:rPr>
                <w:color w:val="000000"/>
              </w:rPr>
            </w:pPr>
            <w:r w:rsidRPr="005C4F8A">
              <w:rPr>
                <w:color w:val="000000"/>
              </w:rPr>
              <w:t>(2 штуки)</w:t>
            </w:r>
          </w:p>
          <w:p w14:paraId="75514921" w14:textId="77777777" w:rsidR="00721E88" w:rsidRPr="005C4F8A" w:rsidRDefault="00721E88" w:rsidP="00721E88">
            <w:pPr>
              <w:widowControl w:val="0"/>
              <w:rPr>
                <w:color w:val="000000"/>
              </w:rPr>
            </w:pPr>
            <w:r w:rsidRPr="005C4F8A">
              <w:rPr>
                <w:color w:val="000000"/>
              </w:rPr>
              <w:t>ванна 25х10</w:t>
            </w:r>
          </w:p>
          <w:p w14:paraId="4A6F5E17" w14:textId="77777777" w:rsidR="00721E88" w:rsidRPr="005C4F8A" w:rsidRDefault="00721E88" w:rsidP="00721E88">
            <w:pPr>
              <w:widowControl w:val="0"/>
              <w:rPr>
                <w:color w:val="000000"/>
              </w:rPr>
            </w:pPr>
            <w:r w:rsidRPr="005C4F8A">
              <w:rPr>
                <w:color w:val="000000"/>
              </w:rPr>
              <w:t>ванна 15х10</w:t>
            </w:r>
          </w:p>
        </w:tc>
        <w:tc>
          <w:tcPr>
            <w:tcW w:w="1271" w:type="pct"/>
          </w:tcPr>
          <w:p w14:paraId="2D796FCC" w14:textId="77777777" w:rsidR="00721E88" w:rsidRPr="005C4F8A" w:rsidRDefault="00721E88" w:rsidP="00721E88">
            <w:pPr>
              <w:ind w:right="-2"/>
              <w:rPr>
                <w:b/>
                <w:color w:val="000000"/>
                <w:lang w:val="cs-CZ"/>
              </w:rPr>
            </w:pPr>
            <w:r w:rsidRPr="005C4F8A">
              <w:rPr>
                <w:bCs/>
                <w:color w:val="000000"/>
                <w:shd w:val="clear" w:color="auto" w:fill="FFFFFF"/>
                <w:lang w:bidi="ru-RU"/>
              </w:rPr>
              <w:t xml:space="preserve">г. Минеральные Воды, </w:t>
            </w:r>
            <w:r w:rsidRPr="005C4F8A">
              <w:rPr>
                <w:bCs/>
                <w:color w:val="000000"/>
                <w:shd w:val="clear" w:color="auto" w:fill="FFFFFF"/>
                <w:lang w:bidi="ru-RU"/>
              </w:rPr>
              <w:br/>
              <w:t>ул. Пятигорская, 25</w:t>
            </w:r>
          </w:p>
        </w:tc>
        <w:tc>
          <w:tcPr>
            <w:tcW w:w="953" w:type="pct"/>
          </w:tcPr>
          <w:p w14:paraId="26C2BDFA"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1296</w:t>
            </w:r>
          </w:p>
          <w:p w14:paraId="17FEE3A2"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400</w:t>
            </w:r>
          </w:p>
          <w:p w14:paraId="286F8017"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480</w:t>
            </w:r>
          </w:p>
          <w:p w14:paraId="5891BBB6"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250</w:t>
            </w:r>
          </w:p>
          <w:p w14:paraId="69DB0849"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150</w:t>
            </w:r>
          </w:p>
        </w:tc>
        <w:tc>
          <w:tcPr>
            <w:tcW w:w="1189" w:type="pct"/>
            <w:gridSpan w:val="2"/>
          </w:tcPr>
          <w:p w14:paraId="12D9CA30"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721E88" w:rsidRPr="005C4F8A" w14:paraId="60D303FE" w14:textId="77777777" w:rsidTr="00484F6C">
        <w:tc>
          <w:tcPr>
            <w:tcW w:w="316" w:type="pct"/>
          </w:tcPr>
          <w:p w14:paraId="358B0C57" w14:textId="77777777" w:rsidR="00721E88" w:rsidRPr="005C4F8A" w:rsidRDefault="00721E88" w:rsidP="00721E88">
            <w:pPr>
              <w:widowControl w:val="0"/>
              <w:jc w:val="center"/>
              <w:rPr>
                <w:bCs/>
                <w:color w:val="000000"/>
                <w:shd w:val="clear" w:color="auto" w:fill="FFFFFF"/>
                <w:lang w:bidi="ru-RU"/>
              </w:rPr>
            </w:pPr>
            <w:r w:rsidRPr="005C4F8A">
              <w:rPr>
                <w:bCs/>
                <w:color w:val="000000"/>
                <w:shd w:val="clear" w:color="auto" w:fill="FFFFFF"/>
                <w:lang w:bidi="ru-RU"/>
              </w:rPr>
              <w:t>2</w:t>
            </w:r>
          </w:p>
        </w:tc>
        <w:tc>
          <w:tcPr>
            <w:tcW w:w="1271" w:type="pct"/>
          </w:tcPr>
          <w:p w14:paraId="701D7725" w14:textId="77777777" w:rsidR="00721E88" w:rsidRPr="005C4F8A" w:rsidRDefault="00721E88" w:rsidP="00721E88">
            <w:pPr>
              <w:widowControl w:val="0"/>
              <w:rPr>
                <w:color w:val="000000"/>
              </w:rPr>
            </w:pPr>
            <w:r w:rsidRPr="005C4F8A">
              <w:rPr>
                <w:color w:val="000000"/>
              </w:rPr>
              <w:t>Спортивный зал 24х11,5</w:t>
            </w:r>
          </w:p>
        </w:tc>
        <w:tc>
          <w:tcPr>
            <w:tcW w:w="1271" w:type="pct"/>
          </w:tcPr>
          <w:p w14:paraId="3570C06D" w14:textId="6021D9C7" w:rsidR="00721E88" w:rsidRPr="005C4F8A" w:rsidRDefault="00721E88" w:rsidP="00721E88">
            <w:pPr>
              <w:ind w:right="-2"/>
              <w:rPr>
                <w:bCs/>
                <w:color w:val="000000"/>
                <w:shd w:val="clear" w:color="auto" w:fill="FFFFFF"/>
                <w:lang w:bidi="ru-RU"/>
              </w:rPr>
            </w:pPr>
            <w:r w:rsidRPr="005C4F8A">
              <w:rPr>
                <w:bCs/>
                <w:color w:val="000000"/>
                <w:shd w:val="clear" w:color="auto" w:fill="FFFFFF"/>
                <w:lang w:bidi="ru-RU"/>
              </w:rPr>
              <w:t xml:space="preserve">г. Минеральные Воды, </w:t>
            </w:r>
            <w:r w:rsidR="00E75FB0" w:rsidRPr="005C4F8A">
              <w:rPr>
                <w:bCs/>
                <w:color w:val="000000"/>
                <w:shd w:val="clear" w:color="auto" w:fill="FFFFFF"/>
                <w:lang w:bidi="ru-RU"/>
              </w:rPr>
              <w:br/>
            </w:r>
            <w:r w:rsidRPr="005C4F8A">
              <w:rPr>
                <w:bCs/>
                <w:color w:val="000000"/>
                <w:shd w:val="clear" w:color="auto" w:fill="FFFFFF"/>
                <w:lang w:bidi="ru-RU"/>
              </w:rPr>
              <w:t xml:space="preserve">пр. К. Маркса, 64 </w:t>
            </w:r>
          </w:p>
        </w:tc>
        <w:tc>
          <w:tcPr>
            <w:tcW w:w="953" w:type="pct"/>
          </w:tcPr>
          <w:p w14:paraId="4192E459" w14:textId="77777777" w:rsidR="00721E88" w:rsidRPr="005C4F8A" w:rsidRDefault="00721E88" w:rsidP="00721E88">
            <w:pPr>
              <w:ind w:right="-2"/>
              <w:jc w:val="center"/>
              <w:rPr>
                <w:bCs/>
                <w:color w:val="000000"/>
                <w:shd w:val="clear" w:color="auto" w:fill="FFFFFF"/>
                <w:lang w:bidi="ru-RU"/>
              </w:rPr>
            </w:pPr>
            <w:r w:rsidRPr="005C4F8A">
              <w:t>276</w:t>
            </w:r>
          </w:p>
        </w:tc>
        <w:tc>
          <w:tcPr>
            <w:tcW w:w="1189" w:type="pct"/>
            <w:gridSpan w:val="2"/>
          </w:tcPr>
          <w:p w14:paraId="3B4F0080"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721E88" w:rsidRPr="005C4F8A" w14:paraId="03C58802" w14:textId="77777777" w:rsidTr="00484F6C">
        <w:tc>
          <w:tcPr>
            <w:tcW w:w="316" w:type="pct"/>
          </w:tcPr>
          <w:p w14:paraId="1A4D0AC8" w14:textId="77777777" w:rsidR="00721E88" w:rsidRPr="005C4F8A" w:rsidRDefault="00721E88" w:rsidP="00721E88">
            <w:pPr>
              <w:widowControl w:val="0"/>
              <w:jc w:val="center"/>
              <w:rPr>
                <w:bCs/>
                <w:color w:val="000000"/>
                <w:shd w:val="clear" w:color="auto" w:fill="FFFFFF"/>
                <w:lang w:bidi="ru-RU"/>
              </w:rPr>
            </w:pPr>
            <w:r w:rsidRPr="005C4F8A">
              <w:rPr>
                <w:bCs/>
                <w:color w:val="000000"/>
                <w:shd w:val="clear" w:color="auto" w:fill="FFFFFF"/>
                <w:lang w:bidi="ru-RU"/>
              </w:rPr>
              <w:t>3</w:t>
            </w:r>
          </w:p>
        </w:tc>
        <w:tc>
          <w:tcPr>
            <w:tcW w:w="1271" w:type="pct"/>
          </w:tcPr>
          <w:p w14:paraId="4D3B318A" w14:textId="77777777" w:rsidR="00721E88" w:rsidRPr="005C4F8A" w:rsidRDefault="00721E88" w:rsidP="00721E88">
            <w:pPr>
              <w:widowControl w:val="0"/>
              <w:rPr>
                <w:color w:val="000000"/>
              </w:rPr>
            </w:pPr>
            <w:r w:rsidRPr="005C4F8A">
              <w:rPr>
                <w:color w:val="000000"/>
              </w:rPr>
              <w:t xml:space="preserve">Тир </w:t>
            </w:r>
            <w:r w:rsidRPr="005C4F8A">
              <w:rPr>
                <w:color w:val="000000"/>
              </w:rPr>
              <w:br/>
              <w:t>(10 м-пневматический)</w:t>
            </w:r>
          </w:p>
        </w:tc>
        <w:tc>
          <w:tcPr>
            <w:tcW w:w="1271" w:type="pct"/>
          </w:tcPr>
          <w:p w14:paraId="72E85352" w14:textId="0DAC9AE9" w:rsidR="00721E88" w:rsidRPr="005C4F8A" w:rsidRDefault="00721E88" w:rsidP="00721E88">
            <w:pPr>
              <w:ind w:right="-2"/>
              <w:rPr>
                <w:bCs/>
                <w:color w:val="000000"/>
                <w:shd w:val="clear" w:color="auto" w:fill="FFFFFF"/>
                <w:lang w:bidi="ru-RU"/>
              </w:rPr>
            </w:pPr>
            <w:r w:rsidRPr="005C4F8A">
              <w:rPr>
                <w:bCs/>
                <w:color w:val="000000"/>
                <w:shd w:val="clear" w:color="auto" w:fill="FFFFFF"/>
                <w:lang w:bidi="ru-RU"/>
              </w:rPr>
              <w:t xml:space="preserve">г. Минеральные Воды, </w:t>
            </w:r>
            <w:r w:rsidR="00E75FB0" w:rsidRPr="005C4F8A">
              <w:rPr>
                <w:bCs/>
                <w:color w:val="000000"/>
                <w:shd w:val="clear" w:color="auto" w:fill="FFFFFF"/>
                <w:lang w:bidi="ru-RU"/>
              </w:rPr>
              <w:br/>
            </w:r>
            <w:r w:rsidRPr="005C4F8A">
              <w:rPr>
                <w:bCs/>
                <w:color w:val="000000"/>
                <w:shd w:val="clear" w:color="auto" w:fill="FFFFFF"/>
                <w:lang w:bidi="ru-RU"/>
              </w:rPr>
              <w:t>ул.</w:t>
            </w:r>
            <w:r w:rsidRPr="005C4F8A">
              <w:t xml:space="preserve"> </w:t>
            </w:r>
            <w:r w:rsidRPr="005C4F8A">
              <w:rPr>
                <w:bCs/>
                <w:color w:val="000000"/>
                <w:shd w:val="clear" w:color="auto" w:fill="FFFFFF"/>
                <w:lang w:bidi="ru-RU"/>
              </w:rPr>
              <w:t>Ленина, 12а</w:t>
            </w:r>
          </w:p>
        </w:tc>
        <w:tc>
          <w:tcPr>
            <w:tcW w:w="953" w:type="pct"/>
          </w:tcPr>
          <w:p w14:paraId="55D168F9" w14:textId="6CA74F13" w:rsidR="00721E88" w:rsidRPr="005C4F8A" w:rsidRDefault="00721E88" w:rsidP="001D5B27">
            <w:pPr>
              <w:ind w:right="-2"/>
              <w:jc w:val="center"/>
            </w:pPr>
            <w:r w:rsidRPr="005C4F8A">
              <w:t>57,7</w:t>
            </w:r>
          </w:p>
        </w:tc>
        <w:tc>
          <w:tcPr>
            <w:tcW w:w="1189" w:type="pct"/>
            <w:gridSpan w:val="2"/>
          </w:tcPr>
          <w:p w14:paraId="5DB4FFC8"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721E88" w:rsidRPr="005C4F8A" w14:paraId="1B04D9D5" w14:textId="77777777" w:rsidTr="00484F6C">
        <w:tc>
          <w:tcPr>
            <w:tcW w:w="316" w:type="pct"/>
          </w:tcPr>
          <w:p w14:paraId="4BFF5ADD" w14:textId="77777777" w:rsidR="00721E88" w:rsidRPr="005C4F8A" w:rsidRDefault="00721E88" w:rsidP="00721E88">
            <w:pPr>
              <w:widowControl w:val="0"/>
              <w:jc w:val="center"/>
              <w:rPr>
                <w:bCs/>
                <w:color w:val="000000"/>
                <w:shd w:val="clear" w:color="auto" w:fill="FFFFFF"/>
                <w:lang w:bidi="ru-RU"/>
              </w:rPr>
            </w:pPr>
            <w:r w:rsidRPr="005C4F8A">
              <w:rPr>
                <w:bCs/>
                <w:color w:val="000000"/>
                <w:shd w:val="clear" w:color="auto" w:fill="FFFFFF"/>
                <w:lang w:bidi="ru-RU"/>
              </w:rPr>
              <w:t>4</w:t>
            </w:r>
          </w:p>
        </w:tc>
        <w:tc>
          <w:tcPr>
            <w:tcW w:w="1271" w:type="pct"/>
          </w:tcPr>
          <w:p w14:paraId="2722212A" w14:textId="77777777" w:rsidR="00721E88" w:rsidRPr="005C4F8A" w:rsidRDefault="00721E88" w:rsidP="00721E88">
            <w:pPr>
              <w:widowControl w:val="0"/>
              <w:rPr>
                <w:color w:val="000000"/>
              </w:rPr>
            </w:pPr>
            <w:r w:rsidRPr="005C4F8A">
              <w:rPr>
                <w:color w:val="000000"/>
              </w:rPr>
              <w:t xml:space="preserve">Тир </w:t>
            </w:r>
            <w:r w:rsidRPr="005C4F8A">
              <w:rPr>
                <w:color w:val="000000"/>
              </w:rPr>
              <w:br/>
              <w:t>(50-малокалиберный)</w:t>
            </w:r>
          </w:p>
        </w:tc>
        <w:tc>
          <w:tcPr>
            <w:tcW w:w="1271" w:type="pct"/>
          </w:tcPr>
          <w:p w14:paraId="635F2086" w14:textId="31BF9A89" w:rsidR="00721E88" w:rsidRPr="005C4F8A" w:rsidRDefault="00721E88" w:rsidP="00721E88">
            <w:pPr>
              <w:ind w:right="-2"/>
              <w:rPr>
                <w:bCs/>
                <w:color w:val="000000"/>
                <w:shd w:val="clear" w:color="auto" w:fill="FFFFFF"/>
                <w:lang w:bidi="ru-RU"/>
              </w:rPr>
            </w:pPr>
            <w:r w:rsidRPr="005C4F8A">
              <w:rPr>
                <w:bCs/>
                <w:color w:val="000000"/>
                <w:shd w:val="clear" w:color="auto" w:fill="FFFFFF"/>
                <w:lang w:bidi="ru-RU"/>
              </w:rPr>
              <w:t xml:space="preserve">г. Минеральные Воды, </w:t>
            </w:r>
            <w:r w:rsidR="00E75FB0" w:rsidRPr="005C4F8A">
              <w:rPr>
                <w:bCs/>
                <w:color w:val="000000"/>
                <w:shd w:val="clear" w:color="auto" w:fill="FFFFFF"/>
                <w:lang w:bidi="ru-RU"/>
              </w:rPr>
              <w:br/>
            </w:r>
            <w:r w:rsidRPr="005C4F8A">
              <w:rPr>
                <w:bCs/>
                <w:color w:val="000000"/>
                <w:shd w:val="clear" w:color="auto" w:fill="FFFFFF"/>
                <w:lang w:bidi="ru-RU"/>
              </w:rPr>
              <w:t>ул. Гражданская, 148б</w:t>
            </w:r>
          </w:p>
        </w:tc>
        <w:tc>
          <w:tcPr>
            <w:tcW w:w="953" w:type="pct"/>
          </w:tcPr>
          <w:p w14:paraId="536F8D78" w14:textId="77777777" w:rsidR="00721E88" w:rsidRPr="005C4F8A" w:rsidRDefault="00721E88" w:rsidP="00721E88">
            <w:pPr>
              <w:ind w:right="-2"/>
              <w:jc w:val="center"/>
            </w:pPr>
            <w:r w:rsidRPr="005C4F8A">
              <w:t>662,4</w:t>
            </w:r>
          </w:p>
        </w:tc>
        <w:tc>
          <w:tcPr>
            <w:tcW w:w="1189" w:type="pct"/>
            <w:gridSpan w:val="2"/>
          </w:tcPr>
          <w:p w14:paraId="799317CC"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721E88" w:rsidRPr="005C4F8A" w14:paraId="4DBC751E" w14:textId="77777777" w:rsidTr="00484F6C">
        <w:tc>
          <w:tcPr>
            <w:tcW w:w="316" w:type="pct"/>
          </w:tcPr>
          <w:p w14:paraId="24258970" w14:textId="77777777" w:rsidR="00721E88" w:rsidRPr="005C4F8A" w:rsidRDefault="00721E88" w:rsidP="00721E88">
            <w:pPr>
              <w:widowControl w:val="0"/>
              <w:jc w:val="center"/>
              <w:rPr>
                <w:bCs/>
                <w:color w:val="000000"/>
                <w:shd w:val="clear" w:color="auto" w:fill="FFFFFF"/>
                <w:lang w:bidi="ru-RU"/>
              </w:rPr>
            </w:pPr>
            <w:r w:rsidRPr="005C4F8A">
              <w:rPr>
                <w:bCs/>
                <w:color w:val="000000"/>
                <w:shd w:val="clear" w:color="auto" w:fill="FFFFFF"/>
                <w:lang w:bidi="ru-RU"/>
              </w:rPr>
              <w:t>5</w:t>
            </w:r>
          </w:p>
        </w:tc>
        <w:tc>
          <w:tcPr>
            <w:tcW w:w="1271" w:type="pct"/>
          </w:tcPr>
          <w:p w14:paraId="24615356" w14:textId="77777777" w:rsidR="00721E88" w:rsidRPr="005C4F8A" w:rsidRDefault="00721E88" w:rsidP="00721E88">
            <w:pPr>
              <w:widowControl w:val="0"/>
              <w:rPr>
                <w:color w:val="000000"/>
              </w:rPr>
            </w:pPr>
            <w:r w:rsidRPr="005C4F8A">
              <w:rPr>
                <w:color w:val="000000"/>
              </w:rPr>
              <w:t>Спортивный зал 42х24</w:t>
            </w:r>
          </w:p>
        </w:tc>
        <w:tc>
          <w:tcPr>
            <w:tcW w:w="1271" w:type="pct"/>
          </w:tcPr>
          <w:p w14:paraId="44C6D146" w14:textId="1E9854F6" w:rsidR="00721E88" w:rsidRPr="005C4F8A" w:rsidRDefault="00721E88" w:rsidP="00721E88">
            <w:pPr>
              <w:ind w:right="-2"/>
              <w:rPr>
                <w:bCs/>
                <w:color w:val="000000"/>
                <w:shd w:val="clear" w:color="auto" w:fill="FFFFFF"/>
                <w:lang w:bidi="ru-RU"/>
              </w:rPr>
            </w:pPr>
            <w:r w:rsidRPr="005C4F8A">
              <w:rPr>
                <w:bCs/>
                <w:color w:val="000000"/>
                <w:shd w:val="clear" w:color="auto" w:fill="FFFFFF"/>
                <w:lang w:bidi="ru-RU"/>
              </w:rPr>
              <w:t xml:space="preserve">г. Минеральные Воды, </w:t>
            </w:r>
            <w:r w:rsidR="00E75FB0" w:rsidRPr="005C4F8A">
              <w:rPr>
                <w:bCs/>
                <w:color w:val="000000"/>
                <w:shd w:val="clear" w:color="auto" w:fill="FFFFFF"/>
                <w:lang w:bidi="ru-RU"/>
              </w:rPr>
              <w:br/>
            </w:r>
            <w:r w:rsidRPr="005C4F8A">
              <w:rPr>
                <w:bCs/>
                <w:color w:val="000000"/>
                <w:shd w:val="clear" w:color="auto" w:fill="FFFFFF"/>
                <w:lang w:bidi="ru-RU"/>
              </w:rPr>
              <w:t>ул. Дружбы, 56</w:t>
            </w:r>
          </w:p>
        </w:tc>
        <w:tc>
          <w:tcPr>
            <w:tcW w:w="953" w:type="pct"/>
          </w:tcPr>
          <w:p w14:paraId="1A574BC4" w14:textId="77777777" w:rsidR="00721E88" w:rsidRPr="005C4F8A" w:rsidRDefault="00721E88" w:rsidP="00721E88">
            <w:pPr>
              <w:ind w:right="-2"/>
              <w:jc w:val="center"/>
            </w:pPr>
            <w:r w:rsidRPr="005C4F8A">
              <w:t>информация отсутствует</w:t>
            </w:r>
          </w:p>
        </w:tc>
        <w:tc>
          <w:tcPr>
            <w:tcW w:w="1189" w:type="pct"/>
            <w:gridSpan w:val="2"/>
          </w:tcPr>
          <w:p w14:paraId="22024FCF"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хорошее</w:t>
            </w:r>
          </w:p>
        </w:tc>
      </w:tr>
      <w:tr w:rsidR="00721E88" w:rsidRPr="005C4F8A" w14:paraId="636F2263" w14:textId="77777777" w:rsidTr="00484F6C">
        <w:tc>
          <w:tcPr>
            <w:tcW w:w="316" w:type="pct"/>
          </w:tcPr>
          <w:p w14:paraId="51E5CD39" w14:textId="77777777" w:rsidR="00721E88" w:rsidRPr="005C4F8A" w:rsidRDefault="00721E88" w:rsidP="00721E88">
            <w:pPr>
              <w:widowControl w:val="0"/>
              <w:jc w:val="center"/>
              <w:rPr>
                <w:bCs/>
                <w:color w:val="000000"/>
                <w:shd w:val="clear" w:color="auto" w:fill="FFFFFF"/>
                <w:lang w:bidi="ru-RU"/>
              </w:rPr>
            </w:pPr>
            <w:r w:rsidRPr="005C4F8A">
              <w:rPr>
                <w:bCs/>
                <w:color w:val="000000"/>
                <w:shd w:val="clear" w:color="auto" w:fill="FFFFFF"/>
                <w:lang w:bidi="ru-RU"/>
              </w:rPr>
              <w:t>6</w:t>
            </w:r>
          </w:p>
        </w:tc>
        <w:tc>
          <w:tcPr>
            <w:tcW w:w="1271" w:type="pct"/>
          </w:tcPr>
          <w:p w14:paraId="0A20F788" w14:textId="77777777" w:rsidR="00721E88" w:rsidRPr="005C4F8A" w:rsidRDefault="00721E88" w:rsidP="00721E88">
            <w:pPr>
              <w:widowControl w:val="0"/>
              <w:rPr>
                <w:color w:val="000000"/>
              </w:rPr>
            </w:pPr>
            <w:r w:rsidRPr="005C4F8A">
              <w:rPr>
                <w:color w:val="000000"/>
              </w:rPr>
              <w:t>Тир 50х6,5</w:t>
            </w:r>
          </w:p>
        </w:tc>
        <w:tc>
          <w:tcPr>
            <w:tcW w:w="1271" w:type="pct"/>
          </w:tcPr>
          <w:p w14:paraId="2DC4D295" w14:textId="77777777" w:rsidR="00721E88" w:rsidRPr="005C4F8A" w:rsidRDefault="00721E88" w:rsidP="00721E88">
            <w:pPr>
              <w:ind w:right="-2"/>
              <w:rPr>
                <w:bCs/>
                <w:color w:val="000000"/>
                <w:shd w:val="clear" w:color="auto" w:fill="FFFFFF"/>
                <w:lang w:bidi="ru-RU"/>
              </w:rPr>
            </w:pPr>
            <w:r w:rsidRPr="005C4F8A">
              <w:rPr>
                <w:bCs/>
                <w:color w:val="000000"/>
                <w:shd w:val="clear" w:color="auto" w:fill="FFFFFF"/>
                <w:lang w:bidi="ru-RU"/>
              </w:rPr>
              <w:t>г. Минеральные Воды, 348 км автомагистрали «Кавказ»</w:t>
            </w:r>
          </w:p>
        </w:tc>
        <w:tc>
          <w:tcPr>
            <w:tcW w:w="953" w:type="pct"/>
          </w:tcPr>
          <w:p w14:paraId="72CF5E1D" w14:textId="77777777" w:rsidR="00721E88" w:rsidRPr="005C4F8A" w:rsidRDefault="00721E88" w:rsidP="00721E88">
            <w:pPr>
              <w:ind w:right="-2"/>
              <w:jc w:val="center"/>
            </w:pPr>
            <w:r w:rsidRPr="005C4F8A">
              <w:t>325</w:t>
            </w:r>
          </w:p>
        </w:tc>
        <w:tc>
          <w:tcPr>
            <w:tcW w:w="1189" w:type="pct"/>
            <w:gridSpan w:val="2"/>
          </w:tcPr>
          <w:p w14:paraId="185A8363"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хорошее</w:t>
            </w:r>
          </w:p>
        </w:tc>
      </w:tr>
      <w:tr w:rsidR="00484F6C" w:rsidRPr="005C4F8A" w14:paraId="0F7E33C2" w14:textId="0D56DC56" w:rsidTr="00484F6C">
        <w:trPr>
          <w:gridAfter w:val="1"/>
          <w:wAfter w:w="3" w:type="pct"/>
        </w:trPr>
        <w:tc>
          <w:tcPr>
            <w:tcW w:w="4997" w:type="pct"/>
            <w:gridSpan w:val="5"/>
          </w:tcPr>
          <w:p w14:paraId="584F84D1" w14:textId="0EBF9C49" w:rsidR="00484F6C" w:rsidRPr="005C4F8A" w:rsidRDefault="00484F6C" w:rsidP="00721E88">
            <w:pPr>
              <w:ind w:right="-2"/>
              <w:jc w:val="center"/>
              <w:rPr>
                <w:bCs/>
                <w:color w:val="000000"/>
                <w:shd w:val="clear" w:color="auto" w:fill="FFFFFF"/>
                <w:lang w:bidi="ru-RU"/>
              </w:rPr>
            </w:pPr>
            <w:r w:rsidRPr="005C4F8A">
              <w:rPr>
                <w:b/>
                <w:bCs/>
                <w:color w:val="000000"/>
                <w:shd w:val="clear" w:color="auto" w:fill="FFFFFF"/>
                <w:lang w:bidi="ru-RU"/>
              </w:rPr>
              <w:t>Объекты регионального значения</w:t>
            </w:r>
          </w:p>
        </w:tc>
      </w:tr>
      <w:tr w:rsidR="00721E88" w:rsidRPr="005C4F8A" w14:paraId="6EB8293F" w14:textId="77777777" w:rsidTr="00484F6C">
        <w:tc>
          <w:tcPr>
            <w:tcW w:w="316" w:type="pct"/>
          </w:tcPr>
          <w:p w14:paraId="77944B13" w14:textId="77777777" w:rsidR="00721E88" w:rsidRPr="005C4F8A" w:rsidRDefault="00721E88" w:rsidP="00721E88">
            <w:pPr>
              <w:widowControl w:val="0"/>
              <w:jc w:val="center"/>
              <w:rPr>
                <w:bCs/>
                <w:color w:val="000000"/>
                <w:shd w:val="clear" w:color="auto" w:fill="FFFFFF"/>
                <w:lang w:bidi="ru-RU"/>
              </w:rPr>
            </w:pPr>
            <w:r w:rsidRPr="005C4F8A">
              <w:rPr>
                <w:bCs/>
                <w:color w:val="000000"/>
                <w:shd w:val="clear" w:color="auto" w:fill="FFFFFF"/>
                <w:lang w:bidi="ru-RU"/>
              </w:rPr>
              <w:t>1</w:t>
            </w:r>
          </w:p>
        </w:tc>
        <w:tc>
          <w:tcPr>
            <w:tcW w:w="1271" w:type="pct"/>
          </w:tcPr>
          <w:p w14:paraId="1F40C543" w14:textId="77777777" w:rsidR="00721E88" w:rsidRPr="005C4F8A" w:rsidRDefault="00721E88" w:rsidP="00721E88">
            <w:pPr>
              <w:widowControl w:val="0"/>
              <w:rPr>
                <w:color w:val="000000"/>
              </w:rPr>
            </w:pPr>
            <w:r w:rsidRPr="005C4F8A">
              <w:rPr>
                <w:color w:val="000000"/>
              </w:rPr>
              <w:t>Спортивная площадка 25х40</w:t>
            </w:r>
          </w:p>
        </w:tc>
        <w:tc>
          <w:tcPr>
            <w:tcW w:w="1271" w:type="pct"/>
          </w:tcPr>
          <w:p w14:paraId="12DC672C" w14:textId="55001704" w:rsidR="00721E88" w:rsidRPr="005C4F8A" w:rsidRDefault="00721E88" w:rsidP="00721E88">
            <w:pPr>
              <w:ind w:right="-2"/>
              <w:rPr>
                <w:bCs/>
                <w:color w:val="000000"/>
                <w:shd w:val="clear" w:color="auto" w:fill="FFFFFF"/>
                <w:lang w:bidi="ru-RU"/>
              </w:rPr>
            </w:pPr>
            <w:r w:rsidRPr="005C4F8A">
              <w:rPr>
                <w:bCs/>
                <w:color w:val="000000"/>
                <w:shd w:val="clear" w:color="auto" w:fill="FFFFFF"/>
                <w:lang w:bidi="ru-RU"/>
              </w:rPr>
              <w:t xml:space="preserve">г. Минеральные Воды, </w:t>
            </w:r>
            <w:r w:rsidR="00E75FB0" w:rsidRPr="005C4F8A">
              <w:rPr>
                <w:bCs/>
                <w:color w:val="000000"/>
                <w:shd w:val="clear" w:color="auto" w:fill="FFFFFF"/>
                <w:lang w:bidi="ru-RU"/>
              </w:rPr>
              <w:br/>
            </w:r>
            <w:r w:rsidRPr="005C4F8A">
              <w:rPr>
                <w:bCs/>
                <w:color w:val="000000"/>
                <w:shd w:val="clear" w:color="auto" w:fill="FFFFFF"/>
                <w:lang w:bidi="ru-RU"/>
              </w:rPr>
              <w:t>ул. Ленина, 27а</w:t>
            </w:r>
          </w:p>
          <w:p w14:paraId="2C6EAF91" w14:textId="77777777" w:rsidR="00721E88" w:rsidRPr="005C4F8A" w:rsidRDefault="00721E88" w:rsidP="00721E88">
            <w:pPr>
              <w:ind w:right="-2"/>
              <w:rPr>
                <w:bCs/>
                <w:color w:val="000000"/>
                <w:shd w:val="clear" w:color="auto" w:fill="FFFFFF"/>
                <w:lang w:bidi="ru-RU"/>
              </w:rPr>
            </w:pPr>
            <w:r w:rsidRPr="005C4F8A">
              <w:rPr>
                <w:bCs/>
                <w:color w:val="000000"/>
                <w:shd w:val="clear" w:color="auto" w:fill="FFFFFF"/>
                <w:lang w:bidi="ru-RU"/>
              </w:rPr>
              <w:t>(Минераловодский колледж железнодорожного транспорта)</w:t>
            </w:r>
          </w:p>
        </w:tc>
        <w:tc>
          <w:tcPr>
            <w:tcW w:w="953" w:type="pct"/>
          </w:tcPr>
          <w:p w14:paraId="2D522A70"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1000</w:t>
            </w:r>
          </w:p>
        </w:tc>
        <w:tc>
          <w:tcPr>
            <w:tcW w:w="1189" w:type="pct"/>
            <w:gridSpan w:val="2"/>
          </w:tcPr>
          <w:p w14:paraId="4432DF95"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721E88" w:rsidRPr="005C4F8A" w14:paraId="4BD323FE" w14:textId="77777777" w:rsidTr="00484F6C">
        <w:tc>
          <w:tcPr>
            <w:tcW w:w="316" w:type="pct"/>
          </w:tcPr>
          <w:p w14:paraId="2A135916" w14:textId="77777777" w:rsidR="00721E88" w:rsidRPr="005C4F8A" w:rsidRDefault="00721E88" w:rsidP="00721E88">
            <w:pPr>
              <w:widowControl w:val="0"/>
              <w:jc w:val="center"/>
              <w:rPr>
                <w:bCs/>
                <w:color w:val="000000"/>
                <w:shd w:val="clear" w:color="auto" w:fill="FFFFFF"/>
                <w:lang w:bidi="ru-RU"/>
              </w:rPr>
            </w:pPr>
            <w:r w:rsidRPr="005C4F8A">
              <w:rPr>
                <w:bCs/>
                <w:color w:val="000000"/>
                <w:shd w:val="clear" w:color="auto" w:fill="FFFFFF"/>
                <w:lang w:bidi="ru-RU"/>
              </w:rPr>
              <w:t>2</w:t>
            </w:r>
          </w:p>
        </w:tc>
        <w:tc>
          <w:tcPr>
            <w:tcW w:w="1271" w:type="pct"/>
          </w:tcPr>
          <w:p w14:paraId="0EBE8B6F" w14:textId="77777777" w:rsidR="00721E88" w:rsidRPr="005C4F8A" w:rsidRDefault="00721E88" w:rsidP="00721E88">
            <w:pPr>
              <w:widowControl w:val="0"/>
              <w:rPr>
                <w:color w:val="000000"/>
              </w:rPr>
            </w:pPr>
            <w:r w:rsidRPr="005C4F8A">
              <w:rPr>
                <w:color w:val="000000"/>
              </w:rPr>
              <w:t>Спортивный зал 12,5х24,9</w:t>
            </w:r>
          </w:p>
          <w:p w14:paraId="3EF7D40D" w14:textId="77777777" w:rsidR="00721E88" w:rsidRPr="005C4F8A" w:rsidRDefault="00721E88" w:rsidP="00721E88">
            <w:pPr>
              <w:widowControl w:val="0"/>
              <w:rPr>
                <w:color w:val="000000"/>
              </w:rPr>
            </w:pPr>
            <w:r w:rsidRPr="005C4F8A">
              <w:rPr>
                <w:color w:val="000000"/>
              </w:rPr>
              <w:t>спортивный зал 23,1х5,92 спортивная площадка 40х27</w:t>
            </w:r>
          </w:p>
        </w:tc>
        <w:tc>
          <w:tcPr>
            <w:tcW w:w="1271" w:type="pct"/>
          </w:tcPr>
          <w:p w14:paraId="448ECF70" w14:textId="7F7FD063" w:rsidR="00721E88" w:rsidRPr="005C4F8A" w:rsidRDefault="00721E88" w:rsidP="00721E88">
            <w:pPr>
              <w:ind w:right="-2"/>
              <w:rPr>
                <w:bCs/>
                <w:color w:val="000000"/>
                <w:shd w:val="clear" w:color="auto" w:fill="FFFFFF"/>
                <w:lang w:bidi="ru-RU"/>
              </w:rPr>
            </w:pPr>
            <w:r w:rsidRPr="005C4F8A">
              <w:rPr>
                <w:bCs/>
                <w:color w:val="000000"/>
                <w:shd w:val="clear" w:color="auto" w:fill="FFFFFF"/>
                <w:lang w:bidi="ru-RU"/>
              </w:rPr>
              <w:t xml:space="preserve">г. Минеральные Воды, </w:t>
            </w:r>
            <w:r w:rsidR="00E75FB0" w:rsidRPr="005C4F8A">
              <w:rPr>
                <w:bCs/>
                <w:color w:val="000000"/>
                <w:shd w:val="clear" w:color="auto" w:fill="FFFFFF"/>
                <w:lang w:bidi="ru-RU"/>
              </w:rPr>
              <w:br/>
            </w:r>
            <w:r w:rsidRPr="005C4F8A">
              <w:rPr>
                <w:bCs/>
                <w:color w:val="000000"/>
                <w:shd w:val="clear" w:color="auto" w:fill="FFFFFF"/>
                <w:lang w:bidi="ru-RU"/>
              </w:rPr>
              <w:t>ул. Ленина, 1</w:t>
            </w:r>
          </w:p>
          <w:p w14:paraId="35B8D7ED" w14:textId="77777777" w:rsidR="00721E88" w:rsidRPr="005C4F8A" w:rsidRDefault="00721E88" w:rsidP="00721E88">
            <w:pPr>
              <w:ind w:right="-2"/>
              <w:rPr>
                <w:bCs/>
                <w:color w:val="000000"/>
                <w:shd w:val="clear" w:color="auto" w:fill="FFFFFF"/>
                <w:lang w:bidi="ru-RU"/>
              </w:rPr>
            </w:pPr>
            <w:r w:rsidRPr="005C4F8A">
              <w:rPr>
                <w:bCs/>
                <w:color w:val="000000"/>
                <w:shd w:val="clear" w:color="auto" w:fill="FFFFFF"/>
                <w:lang w:bidi="ru-RU"/>
              </w:rPr>
              <w:t>(ГОУ СПО «Минераловодский региональный многопрофильный колледж»)</w:t>
            </w:r>
          </w:p>
        </w:tc>
        <w:tc>
          <w:tcPr>
            <w:tcW w:w="953" w:type="pct"/>
          </w:tcPr>
          <w:p w14:paraId="0F406994"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311,9</w:t>
            </w:r>
          </w:p>
          <w:p w14:paraId="351F1B5F"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140</w:t>
            </w:r>
          </w:p>
          <w:p w14:paraId="0569E5BB"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1092</w:t>
            </w:r>
          </w:p>
        </w:tc>
        <w:tc>
          <w:tcPr>
            <w:tcW w:w="1189" w:type="pct"/>
            <w:gridSpan w:val="2"/>
          </w:tcPr>
          <w:p w14:paraId="4A9EDEB8" w14:textId="77777777" w:rsidR="00721E88" w:rsidRPr="005C4F8A" w:rsidRDefault="00721E88"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bl>
    <w:p w14:paraId="2CE3534B" w14:textId="656A614B" w:rsidR="00721E88" w:rsidRPr="005C4F8A" w:rsidRDefault="00721E88" w:rsidP="00EA05E6">
      <w:pPr>
        <w:spacing w:before="120" w:line="276" w:lineRule="auto"/>
        <w:ind w:right="120" w:firstLine="708"/>
        <w:jc w:val="both"/>
        <w:rPr>
          <w:rFonts w:eastAsia="Arial"/>
          <w:sz w:val="24"/>
          <w:szCs w:val="24"/>
        </w:rPr>
      </w:pPr>
      <w:r w:rsidRPr="005C4F8A">
        <w:rPr>
          <w:rFonts w:eastAsia="Arial"/>
          <w:sz w:val="24"/>
          <w:szCs w:val="24"/>
        </w:rPr>
        <w:t xml:space="preserve">Сводный перечень объектов местного и иного значения на территории Минераловодского </w:t>
      </w:r>
      <w:r w:rsidR="005743FC" w:rsidRPr="005C4F8A">
        <w:rPr>
          <w:rFonts w:eastAsia="Arial"/>
          <w:sz w:val="24"/>
          <w:szCs w:val="24"/>
        </w:rPr>
        <w:t>муниципального</w:t>
      </w:r>
      <w:r w:rsidRPr="005C4F8A">
        <w:rPr>
          <w:rFonts w:eastAsia="Arial"/>
          <w:sz w:val="24"/>
          <w:szCs w:val="24"/>
        </w:rPr>
        <w:t xml:space="preserve"> округа в области физической культуры и массового спорта приведен в таблице </w:t>
      </w:r>
      <w:r w:rsidR="00C73A72" w:rsidRPr="005C4F8A">
        <w:rPr>
          <w:rFonts w:eastAsia="Arial"/>
          <w:sz w:val="24"/>
          <w:szCs w:val="24"/>
        </w:rPr>
        <w:t>5</w:t>
      </w:r>
      <w:r w:rsidRPr="005C4F8A">
        <w:rPr>
          <w:rFonts w:eastAsia="Arial"/>
          <w:sz w:val="24"/>
          <w:szCs w:val="24"/>
        </w:rPr>
        <w:t>.</w:t>
      </w:r>
    </w:p>
    <w:p w14:paraId="62FAFB98" w14:textId="77777777" w:rsidR="00EA05E6" w:rsidRPr="005C4F8A" w:rsidRDefault="00EA05E6" w:rsidP="00EA05E6">
      <w:pPr>
        <w:spacing w:line="276" w:lineRule="auto"/>
        <w:ind w:right="120" w:firstLine="708"/>
        <w:jc w:val="right"/>
        <w:rPr>
          <w:rFonts w:eastAsia="Arial"/>
          <w:sz w:val="24"/>
          <w:szCs w:val="24"/>
        </w:rPr>
      </w:pPr>
      <w:r w:rsidRPr="005C4F8A">
        <w:rPr>
          <w:rFonts w:eastAsia="Arial"/>
          <w:sz w:val="24"/>
          <w:szCs w:val="24"/>
        </w:rPr>
        <w:br w:type="page"/>
      </w:r>
    </w:p>
    <w:p w14:paraId="27FF25E3" w14:textId="5F8741FA" w:rsidR="00721E88" w:rsidRPr="005C4F8A" w:rsidRDefault="00721E88" w:rsidP="00EA05E6">
      <w:pPr>
        <w:spacing w:line="276" w:lineRule="auto"/>
        <w:ind w:right="120" w:firstLine="708"/>
        <w:jc w:val="right"/>
        <w:rPr>
          <w:rFonts w:eastAsia="Arial"/>
          <w:sz w:val="24"/>
          <w:szCs w:val="24"/>
        </w:rPr>
      </w:pPr>
      <w:r w:rsidRPr="005C4F8A">
        <w:rPr>
          <w:rFonts w:eastAsia="Arial"/>
          <w:sz w:val="24"/>
          <w:szCs w:val="24"/>
        </w:rPr>
        <w:lastRenderedPageBreak/>
        <w:t xml:space="preserve">Таблица </w:t>
      </w:r>
      <w:r w:rsidR="00C73A72" w:rsidRPr="005C4F8A">
        <w:rPr>
          <w:rFonts w:eastAsia="Arial"/>
          <w:sz w:val="24"/>
          <w:szCs w:val="24"/>
        </w:rPr>
        <w:t>5</w:t>
      </w:r>
    </w:p>
    <w:p w14:paraId="025D2D71" w14:textId="3D19B0D5" w:rsidR="00721E88" w:rsidRPr="005C4F8A" w:rsidRDefault="00721E88" w:rsidP="00EA05E6">
      <w:pPr>
        <w:spacing w:line="276" w:lineRule="auto"/>
        <w:ind w:right="120"/>
        <w:jc w:val="center"/>
        <w:rPr>
          <w:rFonts w:eastAsia="Arial"/>
          <w:sz w:val="24"/>
          <w:szCs w:val="24"/>
        </w:rPr>
      </w:pPr>
      <w:r w:rsidRPr="005C4F8A">
        <w:rPr>
          <w:rFonts w:eastAsia="Arial"/>
          <w:sz w:val="24"/>
          <w:szCs w:val="24"/>
        </w:rPr>
        <w:t xml:space="preserve">Перечень объектов местного и иного значения на территории Минераловодского </w:t>
      </w:r>
      <w:r w:rsidR="001D5B27" w:rsidRPr="005C4F8A">
        <w:rPr>
          <w:rFonts w:eastAsia="Arial"/>
          <w:sz w:val="24"/>
          <w:szCs w:val="24"/>
        </w:rPr>
        <w:br/>
        <w:t>муниципального</w:t>
      </w:r>
      <w:r w:rsidRPr="005C4F8A">
        <w:rPr>
          <w:rFonts w:eastAsia="Arial"/>
          <w:sz w:val="24"/>
          <w:szCs w:val="24"/>
        </w:rPr>
        <w:t xml:space="preserve"> округа в области физической культуры и массового спорта</w:t>
      </w:r>
    </w:p>
    <w:tbl>
      <w:tblPr>
        <w:tblStyle w:val="1a"/>
        <w:tblW w:w="5000" w:type="pct"/>
        <w:tblBorders>
          <w:bottom w:val="none" w:sz="0" w:space="0" w:color="auto"/>
        </w:tblBorders>
        <w:tblLayout w:type="fixed"/>
        <w:tblCellMar>
          <w:left w:w="28" w:type="dxa"/>
          <w:right w:w="28" w:type="dxa"/>
        </w:tblCellMar>
        <w:tblLook w:val="04A0" w:firstRow="1" w:lastRow="0" w:firstColumn="1" w:lastColumn="0" w:noHBand="0" w:noVBand="1"/>
      </w:tblPr>
      <w:tblGrid>
        <w:gridCol w:w="563"/>
        <w:gridCol w:w="3401"/>
        <w:gridCol w:w="2127"/>
        <w:gridCol w:w="1701"/>
        <w:gridCol w:w="2119"/>
      </w:tblGrid>
      <w:tr w:rsidR="001A080E" w:rsidRPr="005C4F8A" w14:paraId="43D289A0" w14:textId="77777777" w:rsidTr="001A080E">
        <w:trPr>
          <w:trHeight w:val="1118"/>
        </w:trPr>
        <w:tc>
          <w:tcPr>
            <w:tcW w:w="284" w:type="pct"/>
            <w:vAlign w:val="center"/>
          </w:tcPr>
          <w:p w14:paraId="4BA4EF76" w14:textId="77777777" w:rsidR="001A080E" w:rsidRPr="005C4F8A" w:rsidRDefault="001A080E" w:rsidP="00721E88">
            <w:pPr>
              <w:widowControl w:val="0"/>
              <w:jc w:val="center"/>
              <w:rPr>
                <w:b/>
                <w:bCs/>
                <w:color w:val="000000"/>
                <w:shd w:val="clear" w:color="auto" w:fill="FFFFFF"/>
                <w:lang w:bidi="ru-RU"/>
              </w:rPr>
            </w:pPr>
            <w:r w:rsidRPr="005C4F8A">
              <w:rPr>
                <w:b/>
                <w:bCs/>
                <w:color w:val="000000"/>
                <w:shd w:val="clear" w:color="auto" w:fill="FFFFFF"/>
                <w:lang w:bidi="ru-RU"/>
              </w:rPr>
              <w:t>№</w:t>
            </w:r>
          </w:p>
        </w:tc>
        <w:tc>
          <w:tcPr>
            <w:tcW w:w="1716" w:type="pct"/>
            <w:vAlign w:val="center"/>
          </w:tcPr>
          <w:p w14:paraId="7A813379" w14:textId="77777777" w:rsidR="001A080E" w:rsidRPr="005C4F8A" w:rsidRDefault="001A080E" w:rsidP="00721E88">
            <w:pPr>
              <w:ind w:right="-2"/>
              <w:jc w:val="center"/>
              <w:rPr>
                <w:b/>
                <w:bCs/>
                <w:color w:val="000000"/>
                <w:shd w:val="clear" w:color="auto" w:fill="FFFFFF"/>
                <w:lang w:bidi="ru-RU"/>
              </w:rPr>
            </w:pPr>
            <w:r w:rsidRPr="005C4F8A">
              <w:rPr>
                <w:b/>
                <w:bCs/>
                <w:color w:val="000000"/>
                <w:shd w:val="clear" w:color="auto" w:fill="FFFFFF"/>
                <w:lang w:bidi="ru-RU"/>
              </w:rPr>
              <w:t>Наименование</w:t>
            </w:r>
          </w:p>
        </w:tc>
        <w:tc>
          <w:tcPr>
            <w:tcW w:w="1073" w:type="pct"/>
            <w:vAlign w:val="center"/>
          </w:tcPr>
          <w:p w14:paraId="49A0A4E3" w14:textId="77777777" w:rsidR="001A080E" w:rsidRPr="005C4F8A" w:rsidRDefault="001A080E" w:rsidP="00721E88">
            <w:pPr>
              <w:ind w:right="-2"/>
              <w:jc w:val="center"/>
              <w:rPr>
                <w:b/>
                <w:bCs/>
                <w:color w:val="000000"/>
                <w:shd w:val="clear" w:color="auto" w:fill="FFFFFF"/>
                <w:lang w:bidi="ru-RU"/>
              </w:rPr>
            </w:pPr>
            <w:r w:rsidRPr="005C4F8A">
              <w:rPr>
                <w:b/>
                <w:bCs/>
                <w:color w:val="000000"/>
                <w:shd w:val="clear" w:color="auto" w:fill="FFFFFF"/>
                <w:lang w:bidi="ru-RU"/>
              </w:rPr>
              <w:t>Местоположение</w:t>
            </w:r>
          </w:p>
        </w:tc>
        <w:tc>
          <w:tcPr>
            <w:tcW w:w="858" w:type="pct"/>
            <w:vAlign w:val="center"/>
          </w:tcPr>
          <w:p w14:paraId="32E28317" w14:textId="77777777" w:rsidR="001A080E" w:rsidRPr="005C4F8A" w:rsidRDefault="001A080E" w:rsidP="00721E88">
            <w:pPr>
              <w:ind w:right="-2"/>
              <w:jc w:val="center"/>
              <w:rPr>
                <w:b/>
              </w:rPr>
            </w:pPr>
            <w:r w:rsidRPr="005C4F8A">
              <w:rPr>
                <w:b/>
              </w:rPr>
              <w:t>Проектная мощность, м</w:t>
            </w:r>
            <w:r w:rsidRPr="005C4F8A">
              <w:rPr>
                <w:b/>
                <w:vertAlign w:val="superscript"/>
              </w:rPr>
              <w:t xml:space="preserve">2 </w:t>
            </w:r>
          </w:p>
        </w:tc>
        <w:tc>
          <w:tcPr>
            <w:tcW w:w="1069" w:type="pct"/>
            <w:vAlign w:val="center"/>
          </w:tcPr>
          <w:p w14:paraId="36CBCF0A" w14:textId="77777777" w:rsidR="001A080E" w:rsidRPr="005C4F8A" w:rsidRDefault="001A080E" w:rsidP="00721E88">
            <w:pPr>
              <w:ind w:right="-2"/>
              <w:jc w:val="center"/>
              <w:rPr>
                <w:b/>
              </w:rPr>
            </w:pPr>
            <w:r w:rsidRPr="005C4F8A">
              <w:rPr>
                <w:b/>
              </w:rPr>
              <w:t>Характеристика объекта (хорошее, удовлетворительное, ветхое)</w:t>
            </w:r>
          </w:p>
        </w:tc>
      </w:tr>
    </w:tbl>
    <w:p w14:paraId="7EF6948A" w14:textId="77777777" w:rsidR="00721E88" w:rsidRPr="005C4F8A" w:rsidRDefault="00721E88" w:rsidP="00721E88">
      <w:pPr>
        <w:rPr>
          <w:sz w:val="2"/>
          <w:szCs w:val="2"/>
        </w:rPr>
      </w:pPr>
    </w:p>
    <w:tbl>
      <w:tblPr>
        <w:tblStyle w:val="1a"/>
        <w:tblW w:w="5000" w:type="pct"/>
        <w:tblLayout w:type="fixed"/>
        <w:tblCellMar>
          <w:left w:w="57" w:type="dxa"/>
          <w:right w:w="57" w:type="dxa"/>
        </w:tblCellMar>
        <w:tblLook w:val="04A0" w:firstRow="1" w:lastRow="0" w:firstColumn="1" w:lastColumn="0" w:noHBand="0" w:noVBand="1"/>
      </w:tblPr>
      <w:tblGrid>
        <w:gridCol w:w="563"/>
        <w:gridCol w:w="3401"/>
        <w:gridCol w:w="2127"/>
        <w:gridCol w:w="1701"/>
        <w:gridCol w:w="2119"/>
      </w:tblGrid>
      <w:tr w:rsidR="001A080E" w:rsidRPr="005C4F8A" w14:paraId="63A85B1D" w14:textId="77777777" w:rsidTr="001A080E">
        <w:trPr>
          <w:tblHeader/>
        </w:trPr>
        <w:tc>
          <w:tcPr>
            <w:tcW w:w="284" w:type="pct"/>
          </w:tcPr>
          <w:p w14:paraId="54AD7508" w14:textId="77777777" w:rsidR="001A080E" w:rsidRPr="005C4F8A" w:rsidRDefault="001A080E" w:rsidP="00721E88">
            <w:pPr>
              <w:widowControl w:val="0"/>
              <w:jc w:val="center"/>
              <w:rPr>
                <w:b/>
                <w:bCs/>
                <w:color w:val="000000"/>
                <w:shd w:val="clear" w:color="auto" w:fill="FFFFFF"/>
                <w:lang w:bidi="ru-RU"/>
              </w:rPr>
            </w:pPr>
            <w:r w:rsidRPr="005C4F8A">
              <w:rPr>
                <w:b/>
                <w:bCs/>
                <w:color w:val="000000"/>
                <w:shd w:val="clear" w:color="auto" w:fill="FFFFFF"/>
                <w:lang w:bidi="ru-RU"/>
              </w:rPr>
              <w:t>1</w:t>
            </w:r>
          </w:p>
        </w:tc>
        <w:tc>
          <w:tcPr>
            <w:tcW w:w="1716" w:type="pct"/>
          </w:tcPr>
          <w:p w14:paraId="5D809455" w14:textId="0CB27579" w:rsidR="001A080E" w:rsidRPr="005C4F8A" w:rsidRDefault="001A080E" w:rsidP="00721E88">
            <w:pPr>
              <w:ind w:right="-2"/>
              <w:jc w:val="center"/>
              <w:rPr>
                <w:b/>
                <w:bCs/>
                <w:color w:val="000000"/>
                <w:shd w:val="clear" w:color="auto" w:fill="FFFFFF"/>
                <w:lang w:bidi="ru-RU"/>
              </w:rPr>
            </w:pPr>
            <w:r w:rsidRPr="005C4F8A">
              <w:rPr>
                <w:b/>
                <w:bCs/>
                <w:color w:val="000000"/>
                <w:shd w:val="clear" w:color="auto" w:fill="FFFFFF"/>
                <w:lang w:bidi="ru-RU"/>
              </w:rPr>
              <w:t>2</w:t>
            </w:r>
          </w:p>
        </w:tc>
        <w:tc>
          <w:tcPr>
            <w:tcW w:w="1073" w:type="pct"/>
          </w:tcPr>
          <w:p w14:paraId="28C75879" w14:textId="0E95992B" w:rsidR="001A080E" w:rsidRPr="005C4F8A" w:rsidRDefault="001A080E" w:rsidP="00721E88">
            <w:pPr>
              <w:ind w:right="-2"/>
              <w:jc w:val="center"/>
              <w:rPr>
                <w:b/>
                <w:bCs/>
                <w:color w:val="000000"/>
                <w:shd w:val="clear" w:color="auto" w:fill="FFFFFF"/>
                <w:lang w:bidi="ru-RU"/>
              </w:rPr>
            </w:pPr>
            <w:r w:rsidRPr="005C4F8A">
              <w:rPr>
                <w:b/>
                <w:bCs/>
                <w:color w:val="000000"/>
                <w:shd w:val="clear" w:color="auto" w:fill="FFFFFF"/>
                <w:lang w:bidi="ru-RU"/>
              </w:rPr>
              <w:t>3</w:t>
            </w:r>
          </w:p>
        </w:tc>
        <w:tc>
          <w:tcPr>
            <w:tcW w:w="858" w:type="pct"/>
          </w:tcPr>
          <w:p w14:paraId="0299DA66" w14:textId="5703CAB3" w:rsidR="001A080E" w:rsidRPr="005C4F8A" w:rsidRDefault="001A080E" w:rsidP="00721E88">
            <w:pPr>
              <w:ind w:right="-2"/>
              <w:jc w:val="center"/>
              <w:rPr>
                <w:b/>
                <w:bCs/>
                <w:color w:val="000000"/>
                <w:shd w:val="clear" w:color="auto" w:fill="FFFFFF"/>
                <w:lang w:bidi="ru-RU"/>
              </w:rPr>
            </w:pPr>
            <w:r w:rsidRPr="005C4F8A">
              <w:rPr>
                <w:b/>
                <w:bCs/>
                <w:color w:val="000000"/>
                <w:shd w:val="clear" w:color="auto" w:fill="FFFFFF"/>
                <w:lang w:bidi="ru-RU"/>
              </w:rPr>
              <w:t>4</w:t>
            </w:r>
          </w:p>
        </w:tc>
        <w:tc>
          <w:tcPr>
            <w:tcW w:w="1069" w:type="pct"/>
          </w:tcPr>
          <w:p w14:paraId="635C369F" w14:textId="3046ABCE" w:rsidR="001A080E" w:rsidRPr="005C4F8A" w:rsidRDefault="001A080E" w:rsidP="00721E88">
            <w:pPr>
              <w:ind w:right="-2"/>
              <w:jc w:val="center"/>
              <w:rPr>
                <w:b/>
                <w:bCs/>
                <w:color w:val="000000"/>
                <w:shd w:val="clear" w:color="auto" w:fill="FFFFFF"/>
                <w:lang w:bidi="ru-RU"/>
              </w:rPr>
            </w:pPr>
            <w:r w:rsidRPr="005C4F8A">
              <w:rPr>
                <w:b/>
                <w:bCs/>
                <w:color w:val="000000"/>
                <w:shd w:val="clear" w:color="auto" w:fill="FFFFFF"/>
                <w:lang w:bidi="ru-RU"/>
              </w:rPr>
              <w:t>5</w:t>
            </w:r>
          </w:p>
        </w:tc>
      </w:tr>
      <w:tr w:rsidR="00721E88" w:rsidRPr="005C4F8A" w14:paraId="6D10B273" w14:textId="77777777" w:rsidTr="00721E88">
        <w:tc>
          <w:tcPr>
            <w:tcW w:w="5000" w:type="pct"/>
            <w:gridSpan w:val="5"/>
          </w:tcPr>
          <w:p w14:paraId="4CBC40D9" w14:textId="77777777" w:rsidR="00721E88" w:rsidRPr="005C4F8A" w:rsidRDefault="00721E88" w:rsidP="00721E88">
            <w:pPr>
              <w:ind w:right="-2"/>
              <w:jc w:val="center"/>
              <w:rPr>
                <w:b/>
                <w:bCs/>
                <w:color w:val="000000"/>
                <w:shd w:val="clear" w:color="auto" w:fill="FFFFFF"/>
                <w:lang w:bidi="ru-RU"/>
              </w:rPr>
            </w:pPr>
            <w:r w:rsidRPr="005C4F8A">
              <w:rPr>
                <w:b/>
                <w:bCs/>
                <w:color w:val="000000"/>
                <w:shd w:val="clear" w:color="auto" w:fill="FFFFFF"/>
                <w:lang w:bidi="ru-RU"/>
              </w:rPr>
              <w:t>г. Минеральные Воды</w:t>
            </w:r>
          </w:p>
        </w:tc>
      </w:tr>
      <w:tr w:rsidR="00CB5DBB" w:rsidRPr="005C4F8A" w14:paraId="480F2C6F" w14:textId="77777777" w:rsidTr="00CB5DBB">
        <w:tc>
          <w:tcPr>
            <w:tcW w:w="284" w:type="pct"/>
          </w:tcPr>
          <w:p w14:paraId="349ADC04"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31F32A3B" w14:textId="5227C33B" w:rsidR="00CB5DBB" w:rsidRPr="005C4F8A" w:rsidRDefault="00CB5DBB" w:rsidP="00721E88">
            <w:pPr>
              <w:widowControl w:val="0"/>
              <w:rPr>
                <w:rFonts w:eastAsiaTheme="minorHAnsi"/>
                <w:color w:val="333333"/>
                <w:shd w:val="clear" w:color="auto" w:fill="FFFFFF"/>
              </w:rPr>
            </w:pPr>
            <w:r w:rsidRPr="005C4F8A">
              <w:rPr>
                <w:rFonts w:eastAsiaTheme="minorHAnsi"/>
                <w:color w:val="333333"/>
                <w:shd w:val="clear" w:color="auto" w:fill="FFFFFF"/>
              </w:rPr>
              <w:t xml:space="preserve">Стадион «Локомотив» (трибуны на 15000 мест) </w:t>
            </w:r>
            <w:r w:rsidRPr="005C4F8A">
              <w:rPr>
                <w:rFonts w:eastAsiaTheme="minorHAnsi"/>
                <w:color w:val="333333"/>
                <w:shd w:val="clear" w:color="auto" w:fill="FFFFFF"/>
              </w:rPr>
              <w:br/>
              <w:t>футбольное поле 110х70 м</w:t>
            </w:r>
            <w:r w:rsidRPr="005C4F8A">
              <w:rPr>
                <w:rFonts w:eastAsiaTheme="minorHAnsi"/>
                <w:color w:val="333333"/>
                <w:shd w:val="clear" w:color="auto" w:fill="FFFFFF"/>
              </w:rPr>
              <w:br/>
              <w:t xml:space="preserve">спортивный зал 30х15 м </w:t>
            </w:r>
          </w:p>
          <w:p w14:paraId="58A7FA51" w14:textId="77777777" w:rsidR="00CB5DBB" w:rsidRPr="005C4F8A" w:rsidRDefault="00CB5DBB" w:rsidP="00721E88">
            <w:pPr>
              <w:widowControl w:val="0"/>
              <w:rPr>
                <w:rFonts w:eastAsiaTheme="minorHAnsi"/>
                <w:color w:val="333333"/>
                <w:shd w:val="clear" w:color="auto" w:fill="FFFFFF"/>
              </w:rPr>
            </w:pPr>
            <w:r w:rsidRPr="005C4F8A">
              <w:rPr>
                <w:rFonts w:eastAsiaTheme="minorHAnsi"/>
                <w:color w:val="333333"/>
                <w:shd w:val="clear" w:color="auto" w:fill="FFFFFF"/>
              </w:rPr>
              <w:t>легкоатлетический манеж (5 дорожек по 400 м)</w:t>
            </w:r>
          </w:p>
          <w:p w14:paraId="3F3AC9F2" w14:textId="77777777" w:rsidR="00CB5DBB" w:rsidRPr="005C4F8A" w:rsidRDefault="00CB5DBB" w:rsidP="00721E88">
            <w:pPr>
              <w:widowControl w:val="0"/>
              <w:rPr>
                <w:rFonts w:eastAsiaTheme="minorHAnsi"/>
                <w:color w:val="333333"/>
                <w:shd w:val="clear" w:color="auto" w:fill="FFFFFF"/>
              </w:rPr>
            </w:pPr>
            <w:r w:rsidRPr="005C4F8A">
              <w:rPr>
                <w:rFonts w:eastAsiaTheme="minorHAnsi"/>
                <w:color w:val="333333"/>
                <w:shd w:val="clear" w:color="auto" w:fill="FFFFFF"/>
              </w:rPr>
              <w:t>спортивная площадка 36х18</w:t>
            </w:r>
          </w:p>
          <w:p w14:paraId="4D621E8E" w14:textId="77777777" w:rsidR="00CB5DBB" w:rsidRPr="005C4F8A" w:rsidRDefault="00CB5DBB" w:rsidP="00721E88">
            <w:pPr>
              <w:widowControl w:val="0"/>
              <w:rPr>
                <w:b/>
              </w:rPr>
            </w:pPr>
            <w:r w:rsidRPr="005C4F8A">
              <w:rPr>
                <w:rFonts w:eastAsiaTheme="minorHAnsi"/>
                <w:color w:val="333333"/>
                <w:shd w:val="clear" w:color="auto" w:fill="FFFFFF"/>
              </w:rPr>
              <w:t>спортивная площадка 18х9 (2 штуки)</w:t>
            </w:r>
          </w:p>
        </w:tc>
        <w:tc>
          <w:tcPr>
            <w:tcW w:w="1073" w:type="pct"/>
          </w:tcPr>
          <w:p w14:paraId="483B1F07" w14:textId="77777777" w:rsidR="00CB5DBB" w:rsidRPr="005C4F8A" w:rsidRDefault="00CB5DBB" w:rsidP="00721E88">
            <w:pPr>
              <w:ind w:right="-2"/>
              <w:rPr>
                <w:b/>
                <w:color w:val="000000"/>
                <w:lang w:val="cs-CZ"/>
              </w:rPr>
            </w:pPr>
            <w:r w:rsidRPr="005C4F8A">
              <w:rPr>
                <w:bCs/>
                <w:color w:val="000000"/>
                <w:shd w:val="clear" w:color="auto" w:fill="FFFFFF"/>
                <w:lang w:bidi="ru-RU"/>
              </w:rPr>
              <w:t>г. Минеральные Воды, ул. Бибика, 18</w:t>
            </w:r>
          </w:p>
        </w:tc>
        <w:tc>
          <w:tcPr>
            <w:tcW w:w="858" w:type="pct"/>
          </w:tcPr>
          <w:p w14:paraId="1F222989"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7700</w:t>
            </w:r>
          </w:p>
          <w:p w14:paraId="7CA02603"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540</w:t>
            </w:r>
          </w:p>
          <w:p w14:paraId="26DF389A"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648</w:t>
            </w:r>
          </w:p>
          <w:p w14:paraId="5C8B3AFE"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324</w:t>
            </w:r>
          </w:p>
        </w:tc>
        <w:tc>
          <w:tcPr>
            <w:tcW w:w="1069" w:type="pct"/>
          </w:tcPr>
          <w:p w14:paraId="64631450"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CB5DBB" w:rsidRPr="005C4F8A" w14:paraId="01E75BC5" w14:textId="77777777" w:rsidTr="00CB5DBB">
        <w:tc>
          <w:tcPr>
            <w:tcW w:w="284" w:type="pct"/>
          </w:tcPr>
          <w:p w14:paraId="09288355"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0FA38990" w14:textId="77777777" w:rsidR="00CB5DBB" w:rsidRPr="005C4F8A" w:rsidRDefault="00CB5DBB" w:rsidP="00721E88">
            <w:pPr>
              <w:widowControl w:val="0"/>
              <w:rPr>
                <w:rFonts w:eastAsiaTheme="minorHAnsi"/>
                <w:color w:val="333333"/>
                <w:shd w:val="clear" w:color="auto" w:fill="FFFFFF"/>
              </w:rPr>
            </w:pPr>
            <w:r w:rsidRPr="005C4F8A">
              <w:rPr>
                <w:rFonts w:eastAsiaTheme="minorHAnsi"/>
                <w:color w:val="333333"/>
                <w:shd w:val="clear" w:color="auto" w:fill="FFFFFF"/>
              </w:rPr>
              <w:t>Комплексная спортивная площадка</w:t>
            </w:r>
          </w:p>
        </w:tc>
        <w:tc>
          <w:tcPr>
            <w:tcW w:w="1073" w:type="pct"/>
          </w:tcPr>
          <w:p w14:paraId="0FE112C9" w14:textId="77777777" w:rsidR="00CB5DBB" w:rsidRPr="005C4F8A" w:rsidRDefault="00CB5DBB" w:rsidP="00721E88">
            <w:pPr>
              <w:ind w:right="-2"/>
              <w:rPr>
                <w:bCs/>
                <w:color w:val="000000"/>
                <w:shd w:val="clear" w:color="auto" w:fill="FFFFFF"/>
                <w:lang w:bidi="ru-RU"/>
              </w:rPr>
            </w:pPr>
            <w:r w:rsidRPr="005C4F8A">
              <w:rPr>
                <w:bCs/>
                <w:color w:val="000000"/>
                <w:shd w:val="clear" w:color="auto" w:fill="FFFFFF"/>
                <w:lang w:bidi="ru-RU"/>
              </w:rPr>
              <w:t>г. Минеральные Воды, ул. Щорса</w:t>
            </w:r>
          </w:p>
        </w:tc>
        <w:tc>
          <w:tcPr>
            <w:tcW w:w="858" w:type="pct"/>
          </w:tcPr>
          <w:p w14:paraId="489A68B5"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1000</w:t>
            </w:r>
          </w:p>
        </w:tc>
        <w:tc>
          <w:tcPr>
            <w:tcW w:w="1069" w:type="pct"/>
          </w:tcPr>
          <w:p w14:paraId="66AFD0BA"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ветхое</w:t>
            </w:r>
          </w:p>
        </w:tc>
      </w:tr>
      <w:tr w:rsidR="00CB5DBB" w:rsidRPr="005C4F8A" w14:paraId="2FF35E76" w14:textId="77777777" w:rsidTr="00CB5DBB">
        <w:tc>
          <w:tcPr>
            <w:tcW w:w="284" w:type="pct"/>
          </w:tcPr>
          <w:p w14:paraId="23B85322"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269F8B55" w14:textId="77777777" w:rsidR="00CB5DBB" w:rsidRPr="005C4F8A" w:rsidRDefault="00CB5DBB" w:rsidP="00721E88">
            <w:pPr>
              <w:widowControl w:val="0"/>
              <w:rPr>
                <w:rFonts w:eastAsiaTheme="minorHAnsi"/>
                <w:color w:val="333333"/>
                <w:shd w:val="clear" w:color="auto" w:fill="FFFFFF"/>
              </w:rPr>
            </w:pPr>
            <w:r w:rsidRPr="005C4F8A">
              <w:t>Комплексная спортивная площадка</w:t>
            </w:r>
          </w:p>
        </w:tc>
        <w:tc>
          <w:tcPr>
            <w:tcW w:w="1073" w:type="pct"/>
          </w:tcPr>
          <w:p w14:paraId="51B1121F" w14:textId="77777777" w:rsidR="00CB5DBB" w:rsidRPr="005C4F8A" w:rsidRDefault="00CB5DBB" w:rsidP="00721E88">
            <w:pPr>
              <w:ind w:right="-2"/>
              <w:rPr>
                <w:bCs/>
                <w:color w:val="000000"/>
                <w:shd w:val="clear" w:color="auto" w:fill="FFFFFF"/>
                <w:lang w:bidi="ru-RU"/>
              </w:rPr>
            </w:pPr>
            <w:r w:rsidRPr="005C4F8A">
              <w:rPr>
                <w:bCs/>
                <w:color w:val="000000"/>
                <w:shd w:val="clear" w:color="auto" w:fill="FFFFFF"/>
                <w:lang w:bidi="ru-RU"/>
              </w:rPr>
              <w:t>г. Минеральные Воды, ул. Ленина</w:t>
            </w:r>
          </w:p>
        </w:tc>
        <w:tc>
          <w:tcPr>
            <w:tcW w:w="858" w:type="pct"/>
          </w:tcPr>
          <w:p w14:paraId="11110BBA"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1250</w:t>
            </w:r>
          </w:p>
        </w:tc>
        <w:tc>
          <w:tcPr>
            <w:tcW w:w="1069" w:type="pct"/>
          </w:tcPr>
          <w:p w14:paraId="55FB9797"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ветхое</w:t>
            </w:r>
          </w:p>
        </w:tc>
      </w:tr>
      <w:tr w:rsidR="00CB5DBB" w:rsidRPr="005C4F8A" w14:paraId="685C96F4" w14:textId="77777777" w:rsidTr="00CB5DBB">
        <w:tc>
          <w:tcPr>
            <w:tcW w:w="284" w:type="pct"/>
          </w:tcPr>
          <w:p w14:paraId="267BB035"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5C779FCD" w14:textId="77777777" w:rsidR="00CB5DBB" w:rsidRPr="005C4F8A" w:rsidRDefault="00CB5DBB" w:rsidP="00721E88">
            <w:pPr>
              <w:widowControl w:val="0"/>
              <w:rPr>
                <w:rFonts w:eastAsiaTheme="minorHAnsi"/>
                <w:color w:val="333333"/>
                <w:shd w:val="clear" w:color="auto" w:fill="FFFFFF"/>
              </w:rPr>
            </w:pPr>
            <w:r w:rsidRPr="005C4F8A">
              <w:t>Спортивный зал 24,4х12,5</w:t>
            </w:r>
          </w:p>
        </w:tc>
        <w:tc>
          <w:tcPr>
            <w:tcW w:w="1073" w:type="pct"/>
          </w:tcPr>
          <w:p w14:paraId="743A5143" w14:textId="77777777" w:rsidR="00CB5DBB" w:rsidRPr="005C4F8A" w:rsidRDefault="00CB5DBB" w:rsidP="00721E88">
            <w:r w:rsidRPr="005C4F8A">
              <w:rPr>
                <w:bCs/>
                <w:color w:val="000000"/>
                <w:shd w:val="clear" w:color="auto" w:fill="FFFFFF"/>
                <w:lang w:bidi="ru-RU"/>
              </w:rPr>
              <w:t xml:space="preserve"> г. Минеральные Воды, ул.</w:t>
            </w:r>
            <w:r w:rsidRPr="005C4F8A">
              <w:t xml:space="preserve"> 50 лет Октября, 48а </w:t>
            </w:r>
          </w:p>
        </w:tc>
        <w:tc>
          <w:tcPr>
            <w:tcW w:w="858" w:type="pct"/>
          </w:tcPr>
          <w:p w14:paraId="1C734298" w14:textId="4A59719A" w:rsidR="00CB5DBB" w:rsidRPr="005C4F8A" w:rsidRDefault="00CB5DBB" w:rsidP="00E629C1">
            <w:pPr>
              <w:ind w:right="-2"/>
              <w:jc w:val="center"/>
              <w:rPr>
                <w:bCs/>
                <w:color w:val="000000"/>
                <w:shd w:val="clear" w:color="auto" w:fill="FFFFFF"/>
                <w:lang w:bidi="ru-RU"/>
              </w:rPr>
            </w:pPr>
            <w:r w:rsidRPr="005C4F8A">
              <w:rPr>
                <w:bCs/>
                <w:color w:val="000000"/>
                <w:shd w:val="clear" w:color="auto" w:fill="FFFFFF"/>
                <w:lang w:bidi="ru-RU"/>
              </w:rPr>
              <w:t>305</w:t>
            </w:r>
          </w:p>
        </w:tc>
        <w:tc>
          <w:tcPr>
            <w:tcW w:w="1069" w:type="pct"/>
          </w:tcPr>
          <w:p w14:paraId="0CCE7B4B"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CB5DBB" w:rsidRPr="005C4F8A" w14:paraId="2E295694" w14:textId="77777777" w:rsidTr="00CB5DBB">
        <w:tc>
          <w:tcPr>
            <w:tcW w:w="284" w:type="pct"/>
          </w:tcPr>
          <w:p w14:paraId="4317FD03"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0C5F3A7E" w14:textId="77777777" w:rsidR="00CB5DBB" w:rsidRPr="005C4F8A" w:rsidRDefault="00CB5DBB" w:rsidP="00721E88">
            <w:pPr>
              <w:widowControl w:val="0"/>
              <w:rPr>
                <w:rFonts w:eastAsiaTheme="minorHAnsi"/>
                <w:color w:val="333333"/>
                <w:shd w:val="clear" w:color="auto" w:fill="FFFFFF"/>
              </w:rPr>
            </w:pPr>
            <w:r w:rsidRPr="005C4F8A">
              <w:t>Комплексная спортивная площадка 40х20</w:t>
            </w:r>
          </w:p>
        </w:tc>
        <w:tc>
          <w:tcPr>
            <w:tcW w:w="1073" w:type="pct"/>
          </w:tcPr>
          <w:p w14:paraId="3C53B590" w14:textId="77777777" w:rsidR="00CB5DBB" w:rsidRPr="005C4F8A" w:rsidRDefault="00CB5DBB" w:rsidP="00721E88">
            <w:pPr>
              <w:ind w:right="-2"/>
              <w:rPr>
                <w:bCs/>
                <w:color w:val="000000"/>
                <w:shd w:val="clear" w:color="auto" w:fill="FFFFFF"/>
                <w:lang w:bidi="ru-RU"/>
              </w:rPr>
            </w:pPr>
            <w:r w:rsidRPr="005C4F8A">
              <w:rPr>
                <w:bCs/>
                <w:color w:val="000000"/>
                <w:shd w:val="clear" w:color="auto" w:fill="FFFFFF"/>
                <w:lang w:bidi="ru-RU"/>
              </w:rPr>
              <w:t xml:space="preserve">г. Минеральные Воды, ул. </w:t>
            </w:r>
            <w:r w:rsidRPr="005C4F8A">
              <w:t>Дружбы, 22а</w:t>
            </w:r>
          </w:p>
        </w:tc>
        <w:tc>
          <w:tcPr>
            <w:tcW w:w="858" w:type="pct"/>
          </w:tcPr>
          <w:p w14:paraId="72691B38"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800</w:t>
            </w:r>
          </w:p>
        </w:tc>
        <w:tc>
          <w:tcPr>
            <w:tcW w:w="1069" w:type="pct"/>
          </w:tcPr>
          <w:p w14:paraId="45461F3E"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хорошее</w:t>
            </w:r>
          </w:p>
        </w:tc>
      </w:tr>
      <w:tr w:rsidR="00CB5DBB" w:rsidRPr="005C4F8A" w14:paraId="448B1A61" w14:textId="77777777" w:rsidTr="00CB5DBB">
        <w:tc>
          <w:tcPr>
            <w:tcW w:w="284" w:type="pct"/>
          </w:tcPr>
          <w:p w14:paraId="02EB496E"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409DBB00" w14:textId="77777777" w:rsidR="00CB5DBB" w:rsidRPr="005C4F8A" w:rsidRDefault="00CB5DBB" w:rsidP="00721E88">
            <w:pPr>
              <w:widowControl w:val="0"/>
              <w:rPr>
                <w:rFonts w:eastAsiaTheme="minorHAnsi"/>
                <w:color w:val="333333"/>
                <w:shd w:val="clear" w:color="auto" w:fill="FFFFFF"/>
              </w:rPr>
            </w:pPr>
            <w:r w:rsidRPr="005C4F8A">
              <w:t>Спортивная площадка 40х20</w:t>
            </w:r>
          </w:p>
        </w:tc>
        <w:tc>
          <w:tcPr>
            <w:tcW w:w="1073" w:type="pct"/>
          </w:tcPr>
          <w:p w14:paraId="7E1BC0F8" w14:textId="77777777" w:rsidR="00CB5DBB" w:rsidRPr="005C4F8A" w:rsidRDefault="00CB5DBB" w:rsidP="00721E88">
            <w:pPr>
              <w:ind w:right="-2"/>
              <w:rPr>
                <w:bCs/>
                <w:color w:val="000000"/>
                <w:shd w:val="clear" w:color="auto" w:fill="FFFFFF"/>
                <w:lang w:bidi="ru-RU"/>
              </w:rPr>
            </w:pPr>
            <w:r w:rsidRPr="005C4F8A">
              <w:rPr>
                <w:bCs/>
                <w:color w:val="000000"/>
                <w:shd w:val="clear" w:color="auto" w:fill="FFFFFF"/>
                <w:lang w:bidi="ru-RU"/>
              </w:rPr>
              <w:t xml:space="preserve">г. Минеральные Воды, ул. </w:t>
            </w:r>
            <w:r w:rsidRPr="005C4F8A">
              <w:t>Дружбы, 22а</w:t>
            </w:r>
          </w:p>
        </w:tc>
        <w:tc>
          <w:tcPr>
            <w:tcW w:w="858" w:type="pct"/>
          </w:tcPr>
          <w:p w14:paraId="09C6DF5C"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800</w:t>
            </w:r>
          </w:p>
        </w:tc>
        <w:tc>
          <w:tcPr>
            <w:tcW w:w="1069" w:type="pct"/>
          </w:tcPr>
          <w:p w14:paraId="2D738A3D"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хорошее</w:t>
            </w:r>
          </w:p>
        </w:tc>
      </w:tr>
      <w:tr w:rsidR="00CB5DBB" w:rsidRPr="005C4F8A" w14:paraId="6FF368F4" w14:textId="77777777" w:rsidTr="00CB5DBB">
        <w:tc>
          <w:tcPr>
            <w:tcW w:w="284" w:type="pct"/>
          </w:tcPr>
          <w:p w14:paraId="277FDB60"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1EAA561A" w14:textId="04E87AD5" w:rsidR="00CB5DBB" w:rsidRPr="005C4F8A" w:rsidRDefault="00CB5DBB" w:rsidP="00CB5DBB">
            <w:r w:rsidRPr="005C4F8A">
              <w:t xml:space="preserve">ООО «Прометей» спортивный зал </w:t>
            </w:r>
          </w:p>
        </w:tc>
        <w:tc>
          <w:tcPr>
            <w:tcW w:w="1073" w:type="pct"/>
          </w:tcPr>
          <w:p w14:paraId="07B5DAE5" w14:textId="77777777" w:rsidR="00CB5DBB" w:rsidRPr="005C4F8A" w:rsidRDefault="00CB5DBB" w:rsidP="00721E88">
            <w:pPr>
              <w:ind w:right="-2"/>
              <w:rPr>
                <w:bCs/>
                <w:color w:val="000000"/>
                <w:shd w:val="clear" w:color="auto" w:fill="FFFFFF"/>
                <w:lang w:bidi="ru-RU"/>
              </w:rPr>
            </w:pPr>
            <w:r w:rsidRPr="005C4F8A">
              <w:rPr>
                <w:bCs/>
                <w:color w:val="000000"/>
                <w:shd w:val="clear" w:color="auto" w:fill="FFFFFF"/>
                <w:lang w:bidi="ru-RU"/>
              </w:rPr>
              <w:t>г. Минеральные Воды, ул. Пушкина, 10</w:t>
            </w:r>
          </w:p>
        </w:tc>
        <w:tc>
          <w:tcPr>
            <w:tcW w:w="858" w:type="pct"/>
          </w:tcPr>
          <w:p w14:paraId="669B468D"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1173,84</w:t>
            </w:r>
          </w:p>
        </w:tc>
        <w:tc>
          <w:tcPr>
            <w:tcW w:w="1069" w:type="pct"/>
          </w:tcPr>
          <w:p w14:paraId="6DEE7460"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хорошее</w:t>
            </w:r>
          </w:p>
        </w:tc>
      </w:tr>
      <w:tr w:rsidR="00CB5DBB" w:rsidRPr="005C4F8A" w14:paraId="1E349BD9" w14:textId="77777777" w:rsidTr="00CB5DBB">
        <w:tc>
          <w:tcPr>
            <w:tcW w:w="284" w:type="pct"/>
          </w:tcPr>
          <w:p w14:paraId="680E5000"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4D65D73D" w14:textId="77777777" w:rsidR="00CB5DBB" w:rsidRPr="005C4F8A" w:rsidRDefault="00CB5DBB" w:rsidP="00721E88">
            <w:pPr>
              <w:widowControl w:val="0"/>
              <w:rPr>
                <w:rFonts w:eastAsiaTheme="minorHAnsi"/>
                <w:color w:val="333333"/>
                <w:shd w:val="clear" w:color="auto" w:fill="FFFFFF"/>
              </w:rPr>
            </w:pPr>
            <w:r w:rsidRPr="005C4F8A">
              <w:rPr>
                <w:rFonts w:eastAsiaTheme="minorHAnsi"/>
                <w:color w:val="333333"/>
                <w:shd w:val="clear" w:color="auto" w:fill="FFFFFF"/>
              </w:rPr>
              <w:t>Спортивный зал</w:t>
            </w:r>
          </w:p>
          <w:p w14:paraId="56FF29C8" w14:textId="77777777" w:rsidR="00CB5DBB" w:rsidRPr="005C4F8A" w:rsidRDefault="00CB5DBB" w:rsidP="00721E88">
            <w:pPr>
              <w:widowControl w:val="0"/>
              <w:rPr>
                <w:b/>
              </w:rPr>
            </w:pPr>
            <w:r w:rsidRPr="005C4F8A">
              <w:rPr>
                <w:rFonts w:eastAsiaTheme="minorHAnsi"/>
                <w:color w:val="333333"/>
                <w:shd w:val="clear" w:color="auto" w:fill="FFFFFF"/>
              </w:rPr>
              <w:t>спортивная площадка</w:t>
            </w:r>
          </w:p>
        </w:tc>
        <w:tc>
          <w:tcPr>
            <w:tcW w:w="1073" w:type="pct"/>
          </w:tcPr>
          <w:p w14:paraId="15F2C9B5" w14:textId="77777777" w:rsidR="00CB5DBB" w:rsidRPr="005C4F8A" w:rsidRDefault="00CB5DBB" w:rsidP="00721E88">
            <w:pPr>
              <w:ind w:right="-2"/>
              <w:rPr>
                <w:bCs/>
                <w:color w:val="000000"/>
                <w:shd w:val="clear" w:color="auto" w:fill="FFFFFF"/>
                <w:lang w:bidi="ru-RU"/>
              </w:rPr>
            </w:pPr>
            <w:r w:rsidRPr="005C4F8A">
              <w:rPr>
                <w:bCs/>
                <w:color w:val="000000"/>
                <w:shd w:val="clear" w:color="auto" w:fill="FFFFFF"/>
                <w:lang w:bidi="ru-RU"/>
              </w:rPr>
              <w:t xml:space="preserve">г. Минеральные Воды, ул. Молодежная, 8  </w:t>
            </w:r>
          </w:p>
          <w:p w14:paraId="1E30D562" w14:textId="77777777" w:rsidR="00CB5DBB" w:rsidRPr="005C4F8A" w:rsidRDefault="00CB5DBB" w:rsidP="00721E88">
            <w:pPr>
              <w:ind w:right="-2"/>
              <w:rPr>
                <w:b/>
                <w:color w:val="000000"/>
                <w:lang w:val="cs-CZ"/>
              </w:rPr>
            </w:pPr>
            <w:r w:rsidRPr="005C4F8A">
              <w:rPr>
                <w:bCs/>
                <w:color w:val="000000"/>
                <w:shd w:val="clear" w:color="auto" w:fill="FFFFFF"/>
                <w:lang w:bidi="ru-RU"/>
              </w:rPr>
              <w:t>(МОУ СОШ № 1)</w:t>
            </w:r>
          </w:p>
        </w:tc>
        <w:tc>
          <w:tcPr>
            <w:tcW w:w="858" w:type="pct"/>
          </w:tcPr>
          <w:p w14:paraId="5276E605" w14:textId="5B56E534"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 xml:space="preserve">308,4 </w:t>
            </w:r>
          </w:p>
          <w:p w14:paraId="36632A5B"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2437,2</w:t>
            </w:r>
          </w:p>
        </w:tc>
        <w:tc>
          <w:tcPr>
            <w:tcW w:w="1069" w:type="pct"/>
          </w:tcPr>
          <w:p w14:paraId="155CA50D"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CB5DBB" w:rsidRPr="005C4F8A" w14:paraId="70EB8AF6" w14:textId="77777777" w:rsidTr="00CB5DBB">
        <w:tc>
          <w:tcPr>
            <w:tcW w:w="284" w:type="pct"/>
          </w:tcPr>
          <w:p w14:paraId="634B892E"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52D8742B" w14:textId="77777777" w:rsidR="00CB5DBB" w:rsidRPr="005C4F8A" w:rsidRDefault="00CB5DBB" w:rsidP="00721E88">
            <w:pPr>
              <w:widowControl w:val="0"/>
              <w:rPr>
                <w:b/>
              </w:rPr>
            </w:pPr>
            <w:r w:rsidRPr="005C4F8A">
              <w:rPr>
                <w:rFonts w:eastAsiaTheme="minorHAnsi"/>
                <w:color w:val="333333"/>
                <w:shd w:val="clear" w:color="auto" w:fill="FFFFFF"/>
              </w:rPr>
              <w:t>Комплексная спортивная площадка</w:t>
            </w:r>
          </w:p>
        </w:tc>
        <w:tc>
          <w:tcPr>
            <w:tcW w:w="1073" w:type="pct"/>
          </w:tcPr>
          <w:p w14:paraId="54ED6D36" w14:textId="77777777" w:rsidR="00CB5DBB" w:rsidRPr="005C4F8A" w:rsidRDefault="00CB5DBB" w:rsidP="00721E88">
            <w:pPr>
              <w:ind w:right="-2"/>
              <w:rPr>
                <w:bCs/>
                <w:color w:val="000000"/>
                <w:shd w:val="clear" w:color="auto" w:fill="FFFFFF"/>
                <w:lang w:bidi="ru-RU"/>
              </w:rPr>
            </w:pPr>
            <w:r w:rsidRPr="005C4F8A">
              <w:rPr>
                <w:bCs/>
                <w:color w:val="000000"/>
                <w:shd w:val="clear" w:color="auto" w:fill="FFFFFF"/>
                <w:lang w:bidi="ru-RU"/>
              </w:rPr>
              <w:t xml:space="preserve">г. Минеральные Воды, ул. Толстого, 43  </w:t>
            </w:r>
          </w:p>
          <w:p w14:paraId="3383976B" w14:textId="77777777" w:rsidR="00CB5DBB" w:rsidRPr="005C4F8A" w:rsidRDefault="00CB5DBB" w:rsidP="00721E88">
            <w:pPr>
              <w:ind w:right="-2"/>
              <w:rPr>
                <w:b/>
                <w:color w:val="000000"/>
                <w:lang w:val="cs-CZ"/>
              </w:rPr>
            </w:pPr>
            <w:r w:rsidRPr="005C4F8A">
              <w:rPr>
                <w:bCs/>
                <w:color w:val="000000"/>
                <w:shd w:val="clear" w:color="auto" w:fill="FFFFFF"/>
                <w:lang w:bidi="ru-RU"/>
              </w:rPr>
              <w:t>(МКОУ гимназия № 2)</w:t>
            </w:r>
          </w:p>
        </w:tc>
        <w:tc>
          <w:tcPr>
            <w:tcW w:w="858" w:type="pct"/>
          </w:tcPr>
          <w:p w14:paraId="5A54C5CD"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3200</w:t>
            </w:r>
          </w:p>
        </w:tc>
        <w:tc>
          <w:tcPr>
            <w:tcW w:w="1069" w:type="pct"/>
          </w:tcPr>
          <w:p w14:paraId="013532D3"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CB5DBB" w:rsidRPr="005C4F8A" w14:paraId="2EEA4840" w14:textId="77777777" w:rsidTr="00CB5DBB">
        <w:tc>
          <w:tcPr>
            <w:tcW w:w="284" w:type="pct"/>
          </w:tcPr>
          <w:p w14:paraId="173EF60F"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6DB42479" w14:textId="77777777" w:rsidR="00CB5DBB" w:rsidRPr="005C4F8A" w:rsidRDefault="00CB5DBB" w:rsidP="00721E88">
            <w:pPr>
              <w:widowControl w:val="0"/>
              <w:rPr>
                <w:rFonts w:eastAsiaTheme="minorHAnsi"/>
                <w:color w:val="333333"/>
                <w:shd w:val="clear" w:color="auto" w:fill="FFFFFF"/>
              </w:rPr>
            </w:pPr>
            <w:r w:rsidRPr="005C4F8A">
              <w:rPr>
                <w:rFonts w:eastAsiaTheme="minorHAnsi"/>
                <w:color w:val="333333"/>
                <w:shd w:val="clear" w:color="auto" w:fill="FFFFFF"/>
              </w:rPr>
              <w:t>Спортивный зал 24х12</w:t>
            </w:r>
          </w:p>
          <w:p w14:paraId="32E832DD" w14:textId="77777777" w:rsidR="00CB5DBB" w:rsidRPr="005C4F8A" w:rsidRDefault="00CB5DBB" w:rsidP="00721E88">
            <w:pPr>
              <w:widowControl w:val="0"/>
              <w:rPr>
                <w:rFonts w:eastAsiaTheme="minorHAnsi"/>
                <w:color w:val="333333"/>
                <w:shd w:val="clear" w:color="auto" w:fill="FFFFFF"/>
              </w:rPr>
            </w:pPr>
            <w:r w:rsidRPr="005C4F8A">
              <w:rPr>
                <w:rFonts w:eastAsiaTheme="minorHAnsi"/>
                <w:color w:val="333333"/>
                <w:shd w:val="clear" w:color="auto" w:fill="FFFFFF"/>
              </w:rPr>
              <w:t>спортивный зал 18х9</w:t>
            </w:r>
          </w:p>
          <w:p w14:paraId="10F41A56" w14:textId="77777777" w:rsidR="00CB5DBB" w:rsidRPr="005C4F8A" w:rsidRDefault="00CB5DBB" w:rsidP="00721E88">
            <w:pPr>
              <w:widowControl w:val="0"/>
              <w:rPr>
                <w:rFonts w:eastAsiaTheme="minorHAnsi"/>
                <w:color w:val="333333"/>
                <w:shd w:val="clear" w:color="auto" w:fill="FFFFFF"/>
              </w:rPr>
            </w:pPr>
            <w:r w:rsidRPr="005C4F8A">
              <w:rPr>
                <w:rFonts w:eastAsiaTheme="minorHAnsi"/>
                <w:color w:val="333333"/>
                <w:shd w:val="clear" w:color="auto" w:fill="FFFFFF"/>
              </w:rPr>
              <w:t>комплексная спортивная площадка</w:t>
            </w:r>
          </w:p>
        </w:tc>
        <w:tc>
          <w:tcPr>
            <w:tcW w:w="1073" w:type="pct"/>
          </w:tcPr>
          <w:p w14:paraId="7FA304BE" w14:textId="77777777" w:rsidR="00CB5DBB" w:rsidRPr="005C4F8A" w:rsidRDefault="00CB5DBB" w:rsidP="00721E88">
            <w:pPr>
              <w:ind w:right="-2"/>
              <w:rPr>
                <w:bCs/>
                <w:color w:val="000000"/>
                <w:shd w:val="clear" w:color="auto" w:fill="FFFFFF"/>
                <w:lang w:bidi="ru-RU"/>
              </w:rPr>
            </w:pPr>
            <w:r w:rsidRPr="005C4F8A">
              <w:rPr>
                <w:bCs/>
                <w:color w:val="000000"/>
                <w:shd w:val="clear" w:color="auto" w:fill="FFFFFF"/>
                <w:lang w:bidi="ru-RU"/>
              </w:rPr>
              <w:t>г. Минеральные Воды, ул. Московская, 39 (МОУ лицей № 3)</w:t>
            </w:r>
          </w:p>
        </w:tc>
        <w:tc>
          <w:tcPr>
            <w:tcW w:w="858" w:type="pct"/>
          </w:tcPr>
          <w:p w14:paraId="2BF9F35F"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288</w:t>
            </w:r>
          </w:p>
          <w:p w14:paraId="2EFA5137" w14:textId="16DB0F97" w:rsidR="00CB5DBB" w:rsidRPr="005C4F8A" w:rsidRDefault="00CB5DBB" w:rsidP="00E629C1">
            <w:pPr>
              <w:ind w:right="-2"/>
              <w:jc w:val="center"/>
              <w:rPr>
                <w:bCs/>
                <w:color w:val="000000"/>
                <w:shd w:val="clear" w:color="auto" w:fill="FFFFFF"/>
                <w:lang w:bidi="ru-RU"/>
              </w:rPr>
            </w:pPr>
            <w:r w:rsidRPr="005C4F8A">
              <w:rPr>
                <w:bCs/>
                <w:color w:val="000000"/>
                <w:shd w:val="clear" w:color="auto" w:fill="FFFFFF"/>
                <w:lang w:bidi="ru-RU"/>
              </w:rPr>
              <w:t xml:space="preserve">162 </w:t>
            </w:r>
            <w:r w:rsidR="00E629C1" w:rsidRPr="005C4F8A">
              <w:rPr>
                <w:bCs/>
                <w:color w:val="000000"/>
                <w:shd w:val="clear" w:color="auto" w:fill="FFFFFF"/>
                <w:lang w:bidi="ru-RU"/>
              </w:rPr>
              <w:br/>
            </w:r>
            <w:r w:rsidRPr="005C4F8A">
              <w:rPr>
                <w:bCs/>
                <w:color w:val="000000"/>
                <w:shd w:val="clear" w:color="auto" w:fill="FFFFFF"/>
                <w:lang w:bidi="ru-RU"/>
              </w:rPr>
              <w:t>2678</w:t>
            </w:r>
          </w:p>
        </w:tc>
        <w:tc>
          <w:tcPr>
            <w:tcW w:w="1069" w:type="pct"/>
          </w:tcPr>
          <w:p w14:paraId="540A6C51"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CB5DBB" w:rsidRPr="005C4F8A" w14:paraId="60EC9070" w14:textId="77777777" w:rsidTr="00CB5DBB">
        <w:tc>
          <w:tcPr>
            <w:tcW w:w="284" w:type="pct"/>
          </w:tcPr>
          <w:p w14:paraId="6CE29D82"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02C28CE3" w14:textId="2AA8082D" w:rsidR="00CB5DBB" w:rsidRPr="005C4F8A" w:rsidRDefault="00CB5DBB" w:rsidP="00CB5DBB">
            <w:pPr>
              <w:widowControl w:val="0"/>
              <w:rPr>
                <w:rFonts w:eastAsiaTheme="minorHAnsi"/>
                <w:color w:val="333333"/>
                <w:shd w:val="clear" w:color="auto" w:fill="FFFFFF"/>
              </w:rPr>
            </w:pPr>
            <w:r w:rsidRPr="005C4F8A">
              <w:rPr>
                <w:rFonts w:eastAsiaTheme="minorHAnsi"/>
                <w:color w:val="333333"/>
                <w:shd w:val="clear" w:color="auto" w:fill="FFFFFF"/>
              </w:rPr>
              <w:t>Спортивный зал спортивная площадка</w:t>
            </w:r>
          </w:p>
        </w:tc>
        <w:tc>
          <w:tcPr>
            <w:tcW w:w="1073" w:type="pct"/>
          </w:tcPr>
          <w:p w14:paraId="7CA39822" w14:textId="77777777" w:rsidR="00CB5DBB" w:rsidRPr="005C4F8A" w:rsidRDefault="00CB5DBB" w:rsidP="00721E88">
            <w:pPr>
              <w:ind w:right="-2"/>
              <w:rPr>
                <w:bCs/>
                <w:color w:val="000000"/>
                <w:shd w:val="clear" w:color="auto" w:fill="FFFFFF"/>
                <w:lang w:bidi="ru-RU"/>
              </w:rPr>
            </w:pPr>
            <w:r w:rsidRPr="005C4F8A">
              <w:rPr>
                <w:bCs/>
                <w:color w:val="000000"/>
                <w:shd w:val="clear" w:color="auto" w:fill="FFFFFF"/>
                <w:lang w:bidi="ru-RU"/>
              </w:rPr>
              <w:t>г. Минеральные Воды, ул. Калинина, 111 (МОУ СОШ № 5)</w:t>
            </w:r>
          </w:p>
        </w:tc>
        <w:tc>
          <w:tcPr>
            <w:tcW w:w="858" w:type="pct"/>
          </w:tcPr>
          <w:p w14:paraId="2B104EFC" w14:textId="6EBCA62B"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 xml:space="preserve">268 </w:t>
            </w:r>
          </w:p>
          <w:p w14:paraId="2BB2E30E"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2530</w:t>
            </w:r>
          </w:p>
        </w:tc>
        <w:tc>
          <w:tcPr>
            <w:tcW w:w="1069" w:type="pct"/>
          </w:tcPr>
          <w:p w14:paraId="08BD4AD5"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ветхое</w:t>
            </w:r>
          </w:p>
        </w:tc>
      </w:tr>
      <w:tr w:rsidR="00CB5DBB" w:rsidRPr="005C4F8A" w14:paraId="4CF7ABBF" w14:textId="77777777" w:rsidTr="00CB5DBB">
        <w:tc>
          <w:tcPr>
            <w:tcW w:w="284" w:type="pct"/>
          </w:tcPr>
          <w:p w14:paraId="6E6E0854"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25F90221"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073" w:type="pct"/>
          </w:tcPr>
          <w:p w14:paraId="5CD37B1C" w14:textId="77777777" w:rsidR="00CB5DBB" w:rsidRPr="005C4F8A" w:rsidRDefault="00CB5DBB" w:rsidP="00721E88">
            <w:pPr>
              <w:ind w:right="-2"/>
              <w:rPr>
                <w:rFonts w:eastAsiaTheme="minorHAnsi"/>
                <w:color w:val="333333"/>
                <w:shd w:val="clear" w:color="auto" w:fill="FFFFFF"/>
              </w:rPr>
            </w:pPr>
            <w:r w:rsidRPr="005C4F8A">
              <w:rPr>
                <w:bCs/>
                <w:color w:val="000000"/>
                <w:shd w:val="clear" w:color="auto" w:fill="FFFFFF"/>
                <w:lang w:bidi="ru-RU"/>
              </w:rPr>
              <w:t xml:space="preserve">г. Минеральные Воды, ул. </w:t>
            </w:r>
            <w:r w:rsidRPr="005C4F8A">
              <w:rPr>
                <w:rFonts w:eastAsiaTheme="minorHAnsi"/>
                <w:color w:val="333333"/>
                <w:shd w:val="clear" w:color="auto" w:fill="FFFFFF"/>
              </w:rPr>
              <w:t>Гагарина, 90а (МОУ СОШ № 6)</w:t>
            </w:r>
          </w:p>
        </w:tc>
        <w:tc>
          <w:tcPr>
            <w:tcW w:w="858" w:type="pct"/>
          </w:tcPr>
          <w:p w14:paraId="3826DA2F" w14:textId="77777777" w:rsidR="00CB5DBB" w:rsidRPr="005C4F8A" w:rsidRDefault="00CB5DBB" w:rsidP="00721E88">
            <w:pPr>
              <w:ind w:right="-2"/>
              <w:jc w:val="center"/>
              <w:rPr>
                <w:rFonts w:eastAsiaTheme="minorHAnsi"/>
                <w:color w:val="333333"/>
                <w:shd w:val="clear" w:color="auto" w:fill="FFFFFF"/>
              </w:rPr>
            </w:pPr>
            <w:r w:rsidRPr="005C4F8A">
              <w:rPr>
                <w:rFonts w:eastAsiaTheme="minorHAnsi"/>
                <w:color w:val="333333"/>
                <w:shd w:val="clear" w:color="auto" w:fill="FFFFFF"/>
              </w:rPr>
              <w:t>612</w:t>
            </w:r>
          </w:p>
        </w:tc>
        <w:tc>
          <w:tcPr>
            <w:tcW w:w="1069" w:type="pct"/>
          </w:tcPr>
          <w:p w14:paraId="458CFDF6"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CB5DBB" w:rsidRPr="005C4F8A" w14:paraId="4B067B4E" w14:textId="77777777" w:rsidTr="00CB5DBB">
        <w:tc>
          <w:tcPr>
            <w:tcW w:w="284" w:type="pct"/>
          </w:tcPr>
          <w:p w14:paraId="54848F02"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4FC403DC"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Спортивный зал 18х9</w:t>
            </w:r>
          </w:p>
          <w:p w14:paraId="2DD4FBF2"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спортивный зал 18х9</w:t>
            </w:r>
          </w:p>
          <w:p w14:paraId="5ED23167"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спортивная площадка</w:t>
            </w:r>
          </w:p>
          <w:p w14:paraId="40BE28FD"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тир 10х</w:t>
            </w:r>
          </w:p>
        </w:tc>
        <w:tc>
          <w:tcPr>
            <w:tcW w:w="1073" w:type="pct"/>
          </w:tcPr>
          <w:p w14:paraId="5A375351" w14:textId="77777777" w:rsidR="00CB5DBB" w:rsidRPr="005C4F8A" w:rsidRDefault="00CB5DBB" w:rsidP="00721E88">
            <w:pPr>
              <w:ind w:right="-2"/>
              <w:rPr>
                <w:rFonts w:eastAsiaTheme="minorHAnsi"/>
                <w:color w:val="333333"/>
                <w:shd w:val="clear" w:color="auto" w:fill="FFFFFF"/>
              </w:rPr>
            </w:pPr>
            <w:r w:rsidRPr="005C4F8A">
              <w:rPr>
                <w:bCs/>
                <w:color w:val="000000"/>
                <w:shd w:val="clear" w:color="auto" w:fill="FFFFFF"/>
                <w:lang w:bidi="ru-RU"/>
              </w:rPr>
              <w:t xml:space="preserve">г. Минеральные Воды, ул. </w:t>
            </w:r>
            <w:r w:rsidRPr="005C4F8A">
              <w:rPr>
                <w:rFonts w:eastAsiaTheme="minorHAnsi"/>
                <w:color w:val="333333"/>
                <w:shd w:val="clear" w:color="auto" w:fill="FFFFFF"/>
              </w:rPr>
              <w:t>Советская, 32 (МОУ СОШ № 7)</w:t>
            </w:r>
          </w:p>
        </w:tc>
        <w:tc>
          <w:tcPr>
            <w:tcW w:w="858" w:type="pct"/>
          </w:tcPr>
          <w:p w14:paraId="1784295D" w14:textId="77777777" w:rsidR="00CB5DBB" w:rsidRPr="005C4F8A" w:rsidRDefault="00CB5DBB" w:rsidP="00721E88">
            <w:pPr>
              <w:jc w:val="center"/>
              <w:rPr>
                <w:rFonts w:eastAsiaTheme="minorHAnsi"/>
                <w:color w:val="333333"/>
                <w:shd w:val="clear" w:color="auto" w:fill="FFFFFF"/>
              </w:rPr>
            </w:pPr>
            <w:r w:rsidRPr="005C4F8A">
              <w:rPr>
                <w:rFonts w:eastAsiaTheme="minorHAnsi"/>
                <w:color w:val="333333"/>
                <w:shd w:val="clear" w:color="auto" w:fill="FFFFFF"/>
              </w:rPr>
              <w:t>162</w:t>
            </w:r>
          </w:p>
          <w:p w14:paraId="44338D95" w14:textId="77777777" w:rsidR="00CB5DBB" w:rsidRPr="005C4F8A" w:rsidRDefault="00CB5DBB" w:rsidP="00721E88">
            <w:pPr>
              <w:jc w:val="center"/>
              <w:rPr>
                <w:rFonts w:eastAsiaTheme="minorHAnsi"/>
                <w:color w:val="333333"/>
                <w:shd w:val="clear" w:color="auto" w:fill="FFFFFF"/>
              </w:rPr>
            </w:pPr>
            <w:r w:rsidRPr="005C4F8A">
              <w:rPr>
                <w:rFonts w:eastAsiaTheme="minorHAnsi"/>
                <w:color w:val="333333"/>
                <w:shd w:val="clear" w:color="auto" w:fill="FFFFFF"/>
              </w:rPr>
              <w:t>162</w:t>
            </w:r>
          </w:p>
          <w:p w14:paraId="08CB5AD5" w14:textId="77777777" w:rsidR="00CB5DBB" w:rsidRPr="005C4F8A" w:rsidRDefault="00CB5DBB" w:rsidP="00721E88">
            <w:pPr>
              <w:ind w:right="-2"/>
              <w:jc w:val="center"/>
              <w:rPr>
                <w:rFonts w:eastAsiaTheme="minorHAnsi"/>
                <w:color w:val="333333"/>
                <w:shd w:val="clear" w:color="auto" w:fill="FFFFFF"/>
              </w:rPr>
            </w:pPr>
            <w:r w:rsidRPr="005C4F8A">
              <w:rPr>
                <w:rFonts w:eastAsiaTheme="minorHAnsi"/>
                <w:color w:val="333333"/>
                <w:shd w:val="clear" w:color="auto" w:fill="FFFFFF"/>
              </w:rPr>
              <w:t>2382</w:t>
            </w:r>
          </w:p>
        </w:tc>
        <w:tc>
          <w:tcPr>
            <w:tcW w:w="1069" w:type="pct"/>
          </w:tcPr>
          <w:p w14:paraId="7C685EB7"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CB5DBB" w:rsidRPr="005C4F8A" w14:paraId="63AC8D98" w14:textId="77777777" w:rsidTr="00CB5DBB">
        <w:tc>
          <w:tcPr>
            <w:tcW w:w="284" w:type="pct"/>
          </w:tcPr>
          <w:p w14:paraId="52B53DAB"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73687BA5" w14:textId="5DB7F393"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 xml:space="preserve">Спортивный зал 24х12 </w:t>
            </w:r>
            <w:r w:rsidRPr="005C4F8A">
              <w:rPr>
                <w:rFonts w:eastAsiaTheme="minorHAnsi"/>
                <w:color w:val="333333"/>
                <w:shd w:val="clear" w:color="auto" w:fill="FFFFFF"/>
              </w:rPr>
              <w:br/>
              <w:t xml:space="preserve">спортивный зал 24х12 </w:t>
            </w:r>
            <w:r w:rsidRPr="005C4F8A">
              <w:rPr>
                <w:rFonts w:eastAsiaTheme="minorHAnsi"/>
                <w:color w:val="333333"/>
                <w:shd w:val="clear" w:color="auto" w:fill="FFFFFF"/>
              </w:rPr>
              <w:br/>
              <w:t>спортивная площадка</w:t>
            </w:r>
          </w:p>
          <w:p w14:paraId="0A5C4DA6"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тир 10м</w:t>
            </w:r>
          </w:p>
        </w:tc>
        <w:tc>
          <w:tcPr>
            <w:tcW w:w="1073" w:type="pct"/>
          </w:tcPr>
          <w:p w14:paraId="121B9194" w14:textId="77777777" w:rsidR="00CB5DBB" w:rsidRPr="005C4F8A" w:rsidRDefault="00CB5DBB" w:rsidP="00721E88">
            <w:pPr>
              <w:ind w:right="-2"/>
              <w:rPr>
                <w:rFonts w:eastAsiaTheme="minorHAnsi"/>
                <w:color w:val="333333"/>
                <w:shd w:val="clear" w:color="auto" w:fill="FFFFFF"/>
              </w:rPr>
            </w:pPr>
            <w:r w:rsidRPr="005C4F8A">
              <w:rPr>
                <w:bCs/>
                <w:color w:val="000000"/>
                <w:shd w:val="clear" w:color="auto" w:fill="FFFFFF"/>
                <w:lang w:bidi="ru-RU"/>
              </w:rPr>
              <w:t>г. Минеральные Воды, ул.</w:t>
            </w:r>
            <w:r w:rsidRPr="005C4F8A">
              <w:rPr>
                <w:rFonts w:eastAsiaTheme="minorHAnsi"/>
                <w:color w:val="333333"/>
                <w:shd w:val="clear" w:color="auto" w:fill="FFFFFF"/>
              </w:rPr>
              <w:t xml:space="preserve"> Новоселов, 8</w:t>
            </w:r>
            <w:r w:rsidRPr="005C4F8A">
              <w:rPr>
                <w:rFonts w:eastAsiaTheme="minorHAnsi"/>
                <w:color w:val="333333"/>
                <w:shd w:val="clear" w:color="auto" w:fill="FFFFFF"/>
              </w:rPr>
              <w:br/>
              <w:t>(МОУ СОШ № 20)</w:t>
            </w:r>
          </w:p>
        </w:tc>
        <w:tc>
          <w:tcPr>
            <w:tcW w:w="858" w:type="pct"/>
          </w:tcPr>
          <w:p w14:paraId="46AC9E0D" w14:textId="306DE60E" w:rsidR="00CB5DBB" w:rsidRPr="005C4F8A" w:rsidRDefault="00CB5DBB" w:rsidP="00721E88">
            <w:pPr>
              <w:jc w:val="center"/>
              <w:rPr>
                <w:rFonts w:eastAsiaTheme="minorHAnsi"/>
                <w:color w:val="333333"/>
                <w:shd w:val="clear" w:color="auto" w:fill="FFFFFF"/>
              </w:rPr>
            </w:pPr>
            <w:r w:rsidRPr="005C4F8A">
              <w:rPr>
                <w:rFonts w:eastAsiaTheme="minorHAnsi"/>
                <w:color w:val="333333"/>
                <w:shd w:val="clear" w:color="auto" w:fill="FFFFFF"/>
              </w:rPr>
              <w:t xml:space="preserve">288 </w:t>
            </w:r>
            <w:r w:rsidR="00E629C1" w:rsidRPr="005C4F8A">
              <w:rPr>
                <w:rFonts w:eastAsiaTheme="minorHAnsi"/>
                <w:color w:val="333333"/>
                <w:shd w:val="clear" w:color="auto" w:fill="FFFFFF"/>
              </w:rPr>
              <w:br/>
            </w:r>
            <w:r w:rsidRPr="005C4F8A">
              <w:rPr>
                <w:rFonts w:eastAsiaTheme="minorHAnsi"/>
                <w:color w:val="333333"/>
                <w:shd w:val="clear" w:color="auto" w:fill="FFFFFF"/>
              </w:rPr>
              <w:t xml:space="preserve">288 </w:t>
            </w:r>
          </w:p>
          <w:p w14:paraId="673836E8" w14:textId="77777777" w:rsidR="00CB5DBB" w:rsidRPr="005C4F8A" w:rsidRDefault="00CB5DBB" w:rsidP="00721E88">
            <w:pPr>
              <w:ind w:right="-2"/>
              <w:jc w:val="center"/>
              <w:rPr>
                <w:rFonts w:eastAsiaTheme="minorHAnsi"/>
                <w:color w:val="333333"/>
                <w:shd w:val="clear" w:color="auto" w:fill="FFFFFF"/>
              </w:rPr>
            </w:pPr>
            <w:r w:rsidRPr="005C4F8A">
              <w:rPr>
                <w:rFonts w:eastAsiaTheme="minorHAnsi"/>
                <w:color w:val="333333"/>
                <w:shd w:val="clear" w:color="auto" w:fill="FFFFFF"/>
              </w:rPr>
              <w:t>2504</w:t>
            </w:r>
          </w:p>
        </w:tc>
        <w:tc>
          <w:tcPr>
            <w:tcW w:w="1069" w:type="pct"/>
          </w:tcPr>
          <w:p w14:paraId="729F487B"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CB5DBB" w:rsidRPr="005C4F8A" w14:paraId="1F741B3D" w14:textId="77777777" w:rsidTr="00CB5DBB">
        <w:tc>
          <w:tcPr>
            <w:tcW w:w="284" w:type="pct"/>
          </w:tcPr>
          <w:p w14:paraId="6DC0E43F"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74D616EE"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Спортивный зал</w:t>
            </w:r>
          </w:p>
        </w:tc>
        <w:tc>
          <w:tcPr>
            <w:tcW w:w="1073" w:type="pct"/>
          </w:tcPr>
          <w:p w14:paraId="543A9136" w14:textId="77777777" w:rsidR="00CB5DBB" w:rsidRPr="005C4F8A" w:rsidRDefault="00CB5DBB" w:rsidP="00721E88">
            <w:pPr>
              <w:ind w:right="-2"/>
              <w:rPr>
                <w:rFonts w:eastAsiaTheme="minorHAnsi"/>
                <w:color w:val="333333"/>
                <w:shd w:val="clear" w:color="auto" w:fill="FFFFFF"/>
              </w:rPr>
            </w:pPr>
            <w:r w:rsidRPr="005C4F8A">
              <w:rPr>
                <w:bCs/>
                <w:color w:val="000000"/>
                <w:shd w:val="clear" w:color="auto" w:fill="FFFFFF"/>
                <w:lang w:bidi="ru-RU"/>
              </w:rPr>
              <w:t>г. Минеральные Воды, ул.</w:t>
            </w:r>
            <w:r w:rsidRPr="005C4F8A">
              <w:rPr>
                <w:rFonts w:eastAsiaTheme="minorHAnsi"/>
                <w:color w:val="333333"/>
                <w:shd w:val="clear" w:color="auto" w:fill="FFFFFF"/>
              </w:rPr>
              <w:t xml:space="preserve"> Ленина, 30 (МБО гимназия № 103)</w:t>
            </w:r>
          </w:p>
        </w:tc>
        <w:tc>
          <w:tcPr>
            <w:tcW w:w="858" w:type="pct"/>
          </w:tcPr>
          <w:p w14:paraId="65E19C0E" w14:textId="77777777" w:rsidR="00CB5DBB" w:rsidRPr="005C4F8A" w:rsidRDefault="00CB5DBB" w:rsidP="00721E88">
            <w:pPr>
              <w:ind w:right="-2"/>
              <w:jc w:val="center"/>
              <w:rPr>
                <w:rFonts w:eastAsiaTheme="minorHAnsi"/>
                <w:color w:val="333333"/>
                <w:shd w:val="clear" w:color="auto" w:fill="FFFFFF"/>
              </w:rPr>
            </w:pPr>
            <w:r w:rsidRPr="005C4F8A">
              <w:rPr>
                <w:rFonts w:eastAsiaTheme="minorHAnsi"/>
                <w:color w:val="333333"/>
                <w:shd w:val="clear" w:color="auto" w:fill="FFFFFF"/>
              </w:rPr>
              <w:t>215</w:t>
            </w:r>
          </w:p>
        </w:tc>
        <w:tc>
          <w:tcPr>
            <w:tcW w:w="1069" w:type="pct"/>
          </w:tcPr>
          <w:p w14:paraId="1B2CC451"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CB5DBB" w:rsidRPr="005C4F8A" w14:paraId="1BAB9CAB" w14:textId="77777777" w:rsidTr="00CB5DBB">
        <w:tc>
          <w:tcPr>
            <w:tcW w:w="284" w:type="pct"/>
          </w:tcPr>
          <w:p w14:paraId="4445B566"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3B573651"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Спортивный зал</w:t>
            </w:r>
          </w:p>
        </w:tc>
        <w:tc>
          <w:tcPr>
            <w:tcW w:w="1073" w:type="pct"/>
          </w:tcPr>
          <w:p w14:paraId="1BCB8CBB" w14:textId="77777777" w:rsidR="00CB5DBB" w:rsidRPr="005C4F8A" w:rsidRDefault="00CB5DBB" w:rsidP="00721E88">
            <w:pPr>
              <w:ind w:right="-2"/>
              <w:rPr>
                <w:rFonts w:eastAsiaTheme="minorHAnsi"/>
                <w:color w:val="333333"/>
                <w:shd w:val="clear" w:color="auto" w:fill="FFFFFF"/>
              </w:rPr>
            </w:pPr>
            <w:r w:rsidRPr="005C4F8A">
              <w:rPr>
                <w:bCs/>
                <w:color w:val="000000"/>
                <w:shd w:val="clear" w:color="auto" w:fill="FFFFFF"/>
                <w:lang w:bidi="ru-RU"/>
              </w:rPr>
              <w:t xml:space="preserve">г. Минеральные Воды, ул. </w:t>
            </w:r>
            <w:r w:rsidRPr="005C4F8A">
              <w:rPr>
                <w:rFonts w:eastAsiaTheme="minorHAnsi"/>
                <w:color w:val="333333"/>
                <w:shd w:val="clear" w:color="auto" w:fill="FFFFFF"/>
              </w:rPr>
              <w:t xml:space="preserve">Ленина, 36 </w:t>
            </w:r>
            <w:r w:rsidRPr="005C4F8A">
              <w:rPr>
                <w:rFonts w:eastAsiaTheme="minorHAnsi"/>
                <w:color w:val="333333"/>
                <w:shd w:val="clear" w:color="auto" w:fill="FFFFFF"/>
              </w:rPr>
              <w:br/>
              <w:t>(МОУ лицей № 104)</w:t>
            </w:r>
          </w:p>
        </w:tc>
        <w:tc>
          <w:tcPr>
            <w:tcW w:w="858" w:type="pct"/>
          </w:tcPr>
          <w:p w14:paraId="6AE2AA76" w14:textId="4757F286" w:rsidR="00CB5DBB" w:rsidRPr="005C4F8A" w:rsidRDefault="00CB5DBB" w:rsidP="00E629C1">
            <w:pPr>
              <w:ind w:right="-2"/>
              <w:jc w:val="center"/>
              <w:rPr>
                <w:rFonts w:eastAsiaTheme="minorHAnsi"/>
                <w:color w:val="333333"/>
                <w:shd w:val="clear" w:color="auto" w:fill="FFFFFF"/>
              </w:rPr>
            </w:pPr>
            <w:r w:rsidRPr="005C4F8A">
              <w:rPr>
                <w:rFonts w:eastAsiaTheme="minorHAnsi"/>
                <w:color w:val="333333"/>
                <w:shd w:val="clear" w:color="auto" w:fill="FFFFFF"/>
              </w:rPr>
              <w:t xml:space="preserve">169 </w:t>
            </w:r>
          </w:p>
        </w:tc>
        <w:tc>
          <w:tcPr>
            <w:tcW w:w="1069" w:type="pct"/>
          </w:tcPr>
          <w:p w14:paraId="14B26A7B"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CB5DBB" w:rsidRPr="005C4F8A" w14:paraId="6A0DBF75" w14:textId="77777777" w:rsidTr="00CB5DBB">
        <w:tc>
          <w:tcPr>
            <w:tcW w:w="284" w:type="pct"/>
          </w:tcPr>
          <w:p w14:paraId="21A61780"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68C3241F"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 xml:space="preserve">Спортивный зал </w:t>
            </w:r>
          </w:p>
        </w:tc>
        <w:tc>
          <w:tcPr>
            <w:tcW w:w="1073" w:type="pct"/>
          </w:tcPr>
          <w:p w14:paraId="214DB246" w14:textId="77777777" w:rsidR="00CB5DBB" w:rsidRPr="005C4F8A" w:rsidRDefault="00CB5DBB" w:rsidP="00721E88">
            <w:pPr>
              <w:ind w:right="-2"/>
              <w:rPr>
                <w:rFonts w:eastAsiaTheme="minorHAnsi"/>
                <w:color w:val="333333"/>
                <w:shd w:val="clear" w:color="auto" w:fill="FFFFFF"/>
              </w:rPr>
            </w:pPr>
            <w:r w:rsidRPr="005C4F8A">
              <w:rPr>
                <w:bCs/>
                <w:color w:val="000000"/>
                <w:shd w:val="clear" w:color="auto" w:fill="FFFFFF"/>
                <w:lang w:bidi="ru-RU"/>
              </w:rPr>
              <w:t xml:space="preserve">г. Минеральные Воды, ул. </w:t>
            </w:r>
            <w:r w:rsidRPr="005C4F8A">
              <w:rPr>
                <w:rFonts w:eastAsiaTheme="minorHAnsi"/>
                <w:color w:val="333333"/>
                <w:shd w:val="clear" w:color="auto" w:fill="FFFFFF"/>
              </w:rPr>
              <w:t xml:space="preserve">Ленина, 71 </w:t>
            </w:r>
            <w:r w:rsidRPr="005C4F8A">
              <w:rPr>
                <w:rFonts w:eastAsiaTheme="minorHAnsi"/>
                <w:color w:val="333333"/>
                <w:shd w:val="clear" w:color="auto" w:fill="FFFFFF"/>
              </w:rPr>
              <w:br/>
              <w:t>(МОУ СОШ № 111)</w:t>
            </w:r>
          </w:p>
        </w:tc>
        <w:tc>
          <w:tcPr>
            <w:tcW w:w="858" w:type="pct"/>
          </w:tcPr>
          <w:p w14:paraId="3CBCE851" w14:textId="36B3DD7B" w:rsidR="00CB5DBB" w:rsidRPr="005C4F8A" w:rsidRDefault="00CB5DBB" w:rsidP="00E629C1">
            <w:pPr>
              <w:ind w:right="-2"/>
              <w:jc w:val="center"/>
              <w:rPr>
                <w:rFonts w:eastAsiaTheme="minorHAnsi"/>
                <w:color w:val="333333"/>
                <w:shd w:val="clear" w:color="auto" w:fill="FFFFFF"/>
              </w:rPr>
            </w:pPr>
            <w:r w:rsidRPr="005C4F8A">
              <w:rPr>
                <w:rFonts w:eastAsiaTheme="minorHAnsi"/>
                <w:color w:val="333333"/>
                <w:shd w:val="clear" w:color="auto" w:fill="FFFFFF"/>
              </w:rPr>
              <w:t xml:space="preserve">345 </w:t>
            </w:r>
          </w:p>
        </w:tc>
        <w:tc>
          <w:tcPr>
            <w:tcW w:w="1069" w:type="pct"/>
          </w:tcPr>
          <w:p w14:paraId="362950CE"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CB5DBB" w:rsidRPr="005C4F8A" w14:paraId="448A8818" w14:textId="77777777" w:rsidTr="00CB5DBB">
        <w:tc>
          <w:tcPr>
            <w:tcW w:w="284" w:type="pct"/>
          </w:tcPr>
          <w:p w14:paraId="2C76D66E"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1A25C60B" w14:textId="77777777" w:rsidR="00CB5DBB" w:rsidRPr="005C4F8A" w:rsidRDefault="00CB5DBB" w:rsidP="00721E88">
            <w:r w:rsidRPr="005C4F8A">
              <w:t>Спортивный зал 18х9</w:t>
            </w:r>
          </w:p>
        </w:tc>
        <w:tc>
          <w:tcPr>
            <w:tcW w:w="1073" w:type="pct"/>
          </w:tcPr>
          <w:p w14:paraId="362B448D" w14:textId="77777777" w:rsidR="00CB5DBB" w:rsidRPr="005C4F8A" w:rsidRDefault="00CB5DBB" w:rsidP="00721E88">
            <w:pPr>
              <w:ind w:right="-2"/>
              <w:rPr>
                <w:bCs/>
                <w:color w:val="000000"/>
                <w:shd w:val="clear" w:color="auto" w:fill="FFFFFF"/>
                <w:lang w:bidi="ru-RU"/>
              </w:rPr>
            </w:pPr>
            <w:r w:rsidRPr="005C4F8A">
              <w:rPr>
                <w:bCs/>
                <w:color w:val="000000"/>
                <w:shd w:val="clear" w:color="auto" w:fill="FFFFFF"/>
                <w:lang w:bidi="ru-RU"/>
              </w:rPr>
              <w:t>г. Минеральные Воды, ул.</w:t>
            </w:r>
            <w:r w:rsidRPr="005C4F8A">
              <w:t xml:space="preserve"> Крайняя, 3а (Московская открытая социальная академия)</w:t>
            </w:r>
          </w:p>
        </w:tc>
        <w:tc>
          <w:tcPr>
            <w:tcW w:w="858" w:type="pct"/>
          </w:tcPr>
          <w:p w14:paraId="34F1A3AC" w14:textId="77777777" w:rsidR="00CB5DBB" w:rsidRPr="005C4F8A" w:rsidRDefault="00CB5DBB" w:rsidP="00721E88">
            <w:pPr>
              <w:jc w:val="center"/>
            </w:pPr>
            <w:r w:rsidRPr="005C4F8A">
              <w:t>162</w:t>
            </w:r>
          </w:p>
          <w:p w14:paraId="3520DE25" w14:textId="77777777" w:rsidR="00CB5DBB" w:rsidRPr="005C4F8A" w:rsidRDefault="00CB5DBB" w:rsidP="00721E88">
            <w:pPr>
              <w:ind w:right="-2"/>
              <w:jc w:val="center"/>
              <w:rPr>
                <w:bCs/>
                <w:color w:val="000000"/>
                <w:shd w:val="clear" w:color="auto" w:fill="FFFFFF"/>
                <w:lang w:bidi="ru-RU"/>
              </w:rPr>
            </w:pPr>
          </w:p>
        </w:tc>
        <w:tc>
          <w:tcPr>
            <w:tcW w:w="1069" w:type="pct"/>
          </w:tcPr>
          <w:p w14:paraId="48F6F10E" w14:textId="77777777" w:rsidR="00CB5DBB" w:rsidRPr="005C4F8A" w:rsidRDefault="00CB5DBB" w:rsidP="00721E88">
            <w:pPr>
              <w:ind w:right="-2"/>
              <w:jc w:val="center"/>
              <w:rPr>
                <w:bCs/>
                <w:color w:val="000000"/>
                <w:shd w:val="clear" w:color="auto" w:fill="FFFFFF"/>
                <w:lang w:bidi="ru-RU"/>
              </w:rPr>
            </w:pPr>
            <w:r w:rsidRPr="005C4F8A">
              <w:rPr>
                <w:bCs/>
                <w:color w:val="000000"/>
                <w:shd w:val="clear" w:color="auto" w:fill="FFFFFF"/>
                <w:lang w:bidi="ru-RU"/>
              </w:rPr>
              <w:t>удовлетворительное</w:t>
            </w:r>
          </w:p>
        </w:tc>
      </w:tr>
      <w:tr w:rsidR="00CB5DBB" w:rsidRPr="005C4F8A" w14:paraId="2D110B5F" w14:textId="77777777" w:rsidTr="00CB5DBB">
        <w:tc>
          <w:tcPr>
            <w:tcW w:w="284" w:type="pct"/>
          </w:tcPr>
          <w:p w14:paraId="1193CAAD"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54A80954" w14:textId="60CFB301"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МБУ ДО «Спортивная школа № 1 Минераловод</w:t>
            </w:r>
            <w:r w:rsidR="005743FC" w:rsidRPr="005C4F8A">
              <w:rPr>
                <w:rFonts w:eastAsiaTheme="minorHAnsi"/>
                <w:color w:val="333333"/>
                <w:shd w:val="clear" w:color="auto" w:fill="FFFFFF"/>
              </w:rPr>
              <w:t>ского муниципального</w:t>
            </w:r>
            <w:r w:rsidRPr="005C4F8A">
              <w:rPr>
                <w:rFonts w:eastAsiaTheme="minorHAnsi"/>
                <w:color w:val="333333"/>
                <w:shd w:val="clear" w:color="auto" w:fill="FFFFFF"/>
              </w:rPr>
              <w:t xml:space="preserve"> округа»:</w:t>
            </w:r>
          </w:p>
          <w:p w14:paraId="4D7ACD7B" w14:textId="073EFA63"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 xml:space="preserve">спортивный зал 13,6х10,7 </w:t>
            </w:r>
            <w:r w:rsidRPr="005C4F8A">
              <w:rPr>
                <w:rFonts w:eastAsiaTheme="minorHAnsi"/>
                <w:color w:val="333333"/>
                <w:shd w:val="clear" w:color="auto" w:fill="FFFFFF"/>
              </w:rPr>
              <w:br/>
              <w:t xml:space="preserve">спортивный зал 14,35х10,75 </w:t>
            </w:r>
            <w:r w:rsidRPr="005C4F8A">
              <w:rPr>
                <w:rFonts w:eastAsiaTheme="minorHAnsi"/>
                <w:color w:val="333333"/>
                <w:shd w:val="clear" w:color="auto" w:fill="FFFFFF"/>
              </w:rPr>
              <w:br/>
              <w:t>спортивный зал 21,2х5,1</w:t>
            </w:r>
          </w:p>
          <w:p w14:paraId="7B29CC16"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спортивный зал 17,9х29,55</w:t>
            </w:r>
          </w:p>
          <w:p w14:paraId="0D87511F"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спортивный зал 17,3х3,1</w:t>
            </w:r>
          </w:p>
        </w:tc>
        <w:tc>
          <w:tcPr>
            <w:tcW w:w="1073" w:type="pct"/>
          </w:tcPr>
          <w:p w14:paraId="1B3FBFBF" w14:textId="77777777" w:rsidR="00CB5DBB" w:rsidRPr="005C4F8A" w:rsidRDefault="00CB5DBB" w:rsidP="00721E88">
            <w:pPr>
              <w:rPr>
                <w:rFonts w:eastAsiaTheme="minorHAnsi"/>
                <w:color w:val="333333"/>
                <w:shd w:val="clear" w:color="auto" w:fill="FFFFFF"/>
              </w:rPr>
            </w:pPr>
            <w:r w:rsidRPr="005C4F8A">
              <w:rPr>
                <w:bCs/>
                <w:color w:val="000000"/>
                <w:shd w:val="clear" w:color="auto" w:fill="FFFFFF"/>
                <w:lang w:bidi="ru-RU"/>
              </w:rPr>
              <w:t>г. Минеральные Воды, ул.</w:t>
            </w:r>
            <w:r w:rsidRPr="005C4F8A">
              <w:rPr>
                <w:rFonts w:eastAsiaTheme="minorHAnsi"/>
                <w:color w:val="333333"/>
                <w:shd w:val="clear" w:color="auto" w:fill="FFFFFF"/>
              </w:rPr>
              <w:t xml:space="preserve"> Красная, 45,</w:t>
            </w:r>
          </w:p>
          <w:p w14:paraId="77ABBFAD" w14:textId="77777777" w:rsidR="00CB5DBB" w:rsidRPr="005C4F8A" w:rsidRDefault="00CB5DBB" w:rsidP="00721E88">
            <w:pPr>
              <w:ind w:right="-2"/>
              <w:rPr>
                <w:rFonts w:eastAsiaTheme="minorHAnsi"/>
                <w:color w:val="333333"/>
                <w:shd w:val="clear" w:color="auto" w:fill="FFFFFF"/>
              </w:rPr>
            </w:pPr>
            <w:r w:rsidRPr="005C4F8A">
              <w:rPr>
                <w:rFonts w:eastAsiaTheme="minorHAnsi"/>
                <w:color w:val="333333"/>
                <w:shd w:val="clear" w:color="auto" w:fill="FFFFFF"/>
              </w:rPr>
              <w:t>ул. Набережная, 100</w:t>
            </w:r>
          </w:p>
        </w:tc>
        <w:tc>
          <w:tcPr>
            <w:tcW w:w="858" w:type="pct"/>
          </w:tcPr>
          <w:p w14:paraId="12E54005" w14:textId="77777777" w:rsidR="00CB5DBB" w:rsidRPr="005C4F8A" w:rsidRDefault="00CB5DBB" w:rsidP="00721E88">
            <w:pPr>
              <w:jc w:val="center"/>
              <w:rPr>
                <w:rFonts w:eastAsiaTheme="minorHAnsi"/>
                <w:color w:val="333333"/>
                <w:shd w:val="clear" w:color="auto" w:fill="FFFFFF"/>
              </w:rPr>
            </w:pPr>
            <w:r w:rsidRPr="005C4F8A">
              <w:rPr>
                <w:rFonts w:eastAsiaTheme="minorHAnsi"/>
                <w:color w:val="333333"/>
                <w:shd w:val="clear" w:color="auto" w:fill="FFFFFF"/>
              </w:rPr>
              <w:t>145,5</w:t>
            </w:r>
          </w:p>
          <w:p w14:paraId="7FD5B024" w14:textId="77777777" w:rsidR="00CB5DBB" w:rsidRPr="005C4F8A" w:rsidRDefault="00CB5DBB" w:rsidP="00721E88">
            <w:pPr>
              <w:jc w:val="center"/>
              <w:rPr>
                <w:rFonts w:eastAsiaTheme="minorHAnsi"/>
                <w:color w:val="333333"/>
                <w:shd w:val="clear" w:color="auto" w:fill="FFFFFF"/>
              </w:rPr>
            </w:pPr>
            <w:r w:rsidRPr="005C4F8A">
              <w:rPr>
                <w:rFonts w:eastAsiaTheme="minorHAnsi"/>
                <w:color w:val="333333"/>
                <w:shd w:val="clear" w:color="auto" w:fill="FFFFFF"/>
              </w:rPr>
              <w:t>154,3</w:t>
            </w:r>
          </w:p>
          <w:p w14:paraId="43D35B5A" w14:textId="77777777" w:rsidR="00CB5DBB" w:rsidRPr="005C4F8A" w:rsidRDefault="00CB5DBB" w:rsidP="00721E88">
            <w:pPr>
              <w:jc w:val="center"/>
              <w:rPr>
                <w:rFonts w:eastAsiaTheme="minorHAnsi"/>
                <w:color w:val="333333"/>
                <w:shd w:val="clear" w:color="auto" w:fill="FFFFFF"/>
              </w:rPr>
            </w:pPr>
            <w:r w:rsidRPr="005C4F8A">
              <w:rPr>
                <w:rFonts w:eastAsiaTheme="minorHAnsi"/>
                <w:color w:val="333333"/>
                <w:shd w:val="clear" w:color="auto" w:fill="FFFFFF"/>
              </w:rPr>
              <w:t>109,2</w:t>
            </w:r>
          </w:p>
          <w:p w14:paraId="1E64525B" w14:textId="77777777" w:rsidR="00CB5DBB" w:rsidRPr="005C4F8A" w:rsidRDefault="00CB5DBB" w:rsidP="00721E88">
            <w:pPr>
              <w:jc w:val="center"/>
              <w:rPr>
                <w:rFonts w:eastAsiaTheme="minorHAnsi"/>
                <w:color w:val="333333"/>
                <w:shd w:val="clear" w:color="auto" w:fill="FFFFFF"/>
              </w:rPr>
            </w:pPr>
            <w:r w:rsidRPr="005C4F8A">
              <w:rPr>
                <w:rFonts w:eastAsiaTheme="minorHAnsi"/>
                <w:color w:val="333333"/>
                <w:shd w:val="clear" w:color="auto" w:fill="FFFFFF"/>
              </w:rPr>
              <w:t>529</w:t>
            </w:r>
          </w:p>
          <w:p w14:paraId="09B82B8D" w14:textId="77777777" w:rsidR="00CB5DBB" w:rsidRPr="005C4F8A" w:rsidRDefault="00CB5DBB" w:rsidP="00721E88">
            <w:pPr>
              <w:jc w:val="center"/>
              <w:rPr>
                <w:rFonts w:eastAsiaTheme="minorHAnsi"/>
                <w:color w:val="333333"/>
                <w:shd w:val="clear" w:color="auto" w:fill="FFFFFF"/>
              </w:rPr>
            </w:pPr>
            <w:r w:rsidRPr="005C4F8A">
              <w:rPr>
                <w:rFonts w:eastAsiaTheme="minorHAnsi"/>
                <w:color w:val="333333"/>
                <w:shd w:val="clear" w:color="auto" w:fill="FFFFFF"/>
              </w:rPr>
              <w:t>123</w:t>
            </w:r>
          </w:p>
        </w:tc>
        <w:tc>
          <w:tcPr>
            <w:tcW w:w="1069" w:type="pct"/>
          </w:tcPr>
          <w:p w14:paraId="796B866D" w14:textId="77777777" w:rsidR="00CB5DBB" w:rsidRPr="005C4F8A" w:rsidRDefault="00CB5DBB"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721E88" w:rsidRPr="005C4F8A" w14:paraId="20B9A8CA" w14:textId="77777777" w:rsidTr="00721E88">
        <w:tc>
          <w:tcPr>
            <w:tcW w:w="5000" w:type="pct"/>
            <w:gridSpan w:val="5"/>
          </w:tcPr>
          <w:p w14:paraId="01EDF416"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п. Анджиевский</w:t>
            </w:r>
          </w:p>
        </w:tc>
      </w:tr>
      <w:tr w:rsidR="00CB5DBB" w:rsidRPr="005C4F8A" w14:paraId="4089014E" w14:textId="77777777" w:rsidTr="00CB5DBB">
        <w:tc>
          <w:tcPr>
            <w:tcW w:w="284" w:type="pct"/>
          </w:tcPr>
          <w:p w14:paraId="0D8D1B17" w14:textId="77777777" w:rsidR="00CB5DBB" w:rsidRPr="005C4F8A" w:rsidRDefault="00CB5DBB" w:rsidP="006A01A0">
            <w:pPr>
              <w:pStyle w:val="af4"/>
              <w:widowControl w:val="0"/>
              <w:numPr>
                <w:ilvl w:val="0"/>
                <w:numId w:val="67"/>
              </w:numPr>
              <w:ind w:left="530"/>
              <w:jc w:val="center"/>
              <w:rPr>
                <w:bCs/>
                <w:color w:val="000000"/>
                <w:shd w:val="clear" w:color="auto" w:fill="FFFFFF"/>
                <w:lang w:bidi="ru-RU"/>
              </w:rPr>
            </w:pPr>
          </w:p>
        </w:tc>
        <w:tc>
          <w:tcPr>
            <w:tcW w:w="1716" w:type="pct"/>
          </w:tcPr>
          <w:p w14:paraId="4B07E3A3"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Спортивный комплекс</w:t>
            </w:r>
          </w:p>
          <w:p w14:paraId="08B4C374" w14:textId="6B256A88"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 xml:space="preserve">(трибуна на 350 мест) </w:t>
            </w:r>
            <w:r w:rsidRPr="005C4F8A">
              <w:rPr>
                <w:rFonts w:eastAsiaTheme="minorHAnsi"/>
                <w:color w:val="333333"/>
                <w:shd w:val="clear" w:color="auto" w:fill="FFFFFF"/>
              </w:rPr>
              <w:br/>
              <w:t xml:space="preserve">футбольное поле 100х60 </w:t>
            </w:r>
            <w:r w:rsidRPr="005C4F8A">
              <w:rPr>
                <w:rFonts w:eastAsiaTheme="minorHAnsi"/>
                <w:color w:val="333333"/>
                <w:shd w:val="clear" w:color="auto" w:fill="FFFFFF"/>
              </w:rPr>
              <w:br/>
              <w:t>круговая беговая дорожка 400х3х2</w:t>
            </w:r>
          </w:p>
          <w:p w14:paraId="19BAE773" w14:textId="77777777" w:rsidR="00CB5DBB" w:rsidRPr="005C4F8A" w:rsidRDefault="00CB5DBB" w:rsidP="00721E88">
            <w:pPr>
              <w:rPr>
                <w:rFonts w:eastAsiaTheme="minorHAnsi"/>
                <w:color w:val="333333"/>
                <w:shd w:val="clear" w:color="auto" w:fill="FFFFFF"/>
              </w:rPr>
            </w:pPr>
            <w:r w:rsidRPr="005C4F8A">
              <w:rPr>
                <w:rFonts w:eastAsiaTheme="minorHAnsi"/>
                <w:color w:val="333333"/>
                <w:shd w:val="clear" w:color="auto" w:fill="FFFFFF"/>
              </w:rPr>
              <w:t>прямая беговая дорожка 100х1,5х2</w:t>
            </w:r>
          </w:p>
        </w:tc>
        <w:tc>
          <w:tcPr>
            <w:tcW w:w="1073" w:type="pct"/>
          </w:tcPr>
          <w:p w14:paraId="324DE3FF" w14:textId="77777777" w:rsidR="00CB5DBB" w:rsidRPr="005C4F8A" w:rsidRDefault="00CB5DBB" w:rsidP="00721E88">
            <w:pPr>
              <w:rPr>
                <w:bCs/>
                <w:color w:val="000000"/>
                <w:shd w:val="clear" w:color="auto" w:fill="FFFFFF"/>
                <w:lang w:bidi="ru-RU"/>
              </w:rPr>
            </w:pPr>
            <w:r w:rsidRPr="005C4F8A">
              <w:rPr>
                <w:bCs/>
                <w:color w:val="000000"/>
                <w:shd w:val="clear" w:color="auto" w:fill="FFFFFF"/>
                <w:lang w:bidi="ru-RU"/>
              </w:rPr>
              <w:t xml:space="preserve">п. Анджиевский, </w:t>
            </w:r>
            <w:r w:rsidRPr="005C4F8A">
              <w:rPr>
                <w:bCs/>
                <w:color w:val="000000"/>
                <w:shd w:val="clear" w:color="auto" w:fill="FFFFFF"/>
                <w:lang w:bidi="ru-RU"/>
              </w:rPr>
              <w:br/>
              <w:t>ул. Красногвардейская</w:t>
            </w:r>
          </w:p>
        </w:tc>
        <w:tc>
          <w:tcPr>
            <w:tcW w:w="858" w:type="pct"/>
          </w:tcPr>
          <w:p w14:paraId="71307078" w14:textId="77777777" w:rsidR="00CB5DBB" w:rsidRPr="005C4F8A" w:rsidRDefault="00CB5DBB" w:rsidP="00721E88">
            <w:pPr>
              <w:jc w:val="center"/>
              <w:rPr>
                <w:rFonts w:eastAsiaTheme="minorHAnsi"/>
                <w:color w:val="333333"/>
                <w:shd w:val="clear" w:color="auto" w:fill="FFFFFF"/>
              </w:rPr>
            </w:pPr>
            <w:r w:rsidRPr="005C4F8A">
              <w:rPr>
                <w:rFonts w:eastAsiaTheme="minorHAnsi"/>
                <w:color w:val="333333"/>
                <w:shd w:val="clear" w:color="auto" w:fill="FFFFFF"/>
              </w:rPr>
              <w:t>5000</w:t>
            </w:r>
          </w:p>
        </w:tc>
        <w:tc>
          <w:tcPr>
            <w:tcW w:w="1069" w:type="pct"/>
          </w:tcPr>
          <w:p w14:paraId="6A57ACB1" w14:textId="77777777" w:rsidR="00CB5DBB" w:rsidRPr="005C4F8A" w:rsidRDefault="00CB5DBB"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484F6C" w:rsidRPr="005C4F8A" w14:paraId="4CDFF60C" w14:textId="77777777" w:rsidTr="00484F6C">
        <w:tc>
          <w:tcPr>
            <w:tcW w:w="284" w:type="pct"/>
          </w:tcPr>
          <w:p w14:paraId="6303E29A"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0A5D0CE1" w14:textId="77777777" w:rsidR="00484F6C" w:rsidRPr="005C4F8A" w:rsidRDefault="00484F6C" w:rsidP="00721E88">
            <w:pPr>
              <w:rPr>
                <w:rFonts w:eastAsiaTheme="minorHAnsi"/>
                <w:color w:val="333333"/>
                <w:shd w:val="clear" w:color="auto" w:fill="FFFFFF"/>
              </w:rPr>
            </w:pPr>
            <w:r w:rsidRPr="005C4F8A">
              <w:rPr>
                <w:rFonts w:eastAsiaTheme="minorHAnsi"/>
                <w:color w:val="333333"/>
                <w:shd w:val="clear" w:color="auto" w:fill="FFFFFF"/>
              </w:rPr>
              <w:t>Спортивный зал</w:t>
            </w:r>
          </w:p>
          <w:p w14:paraId="2EC3CB1D" w14:textId="77777777" w:rsidR="00484F6C" w:rsidRPr="005C4F8A" w:rsidRDefault="00484F6C" w:rsidP="00721E88">
            <w:pPr>
              <w:rPr>
                <w:rFonts w:eastAsiaTheme="minorHAnsi"/>
                <w:color w:val="333333"/>
                <w:shd w:val="clear" w:color="auto" w:fill="FFFFFF"/>
              </w:rPr>
            </w:pPr>
            <w:r w:rsidRPr="005C4F8A">
              <w:rPr>
                <w:rFonts w:eastAsiaTheme="minorHAnsi"/>
                <w:color w:val="333333"/>
                <w:shd w:val="clear" w:color="auto" w:fill="FFFFFF"/>
              </w:rPr>
              <w:t xml:space="preserve">спортивный зал </w:t>
            </w:r>
          </w:p>
          <w:p w14:paraId="2853D3EE" w14:textId="77777777" w:rsidR="00484F6C" w:rsidRPr="005C4F8A" w:rsidRDefault="00484F6C" w:rsidP="00721E88">
            <w:pPr>
              <w:rPr>
                <w:rFonts w:eastAsiaTheme="minorHAnsi"/>
                <w:color w:val="333333"/>
                <w:shd w:val="clear" w:color="auto" w:fill="FFFFFF"/>
              </w:rPr>
            </w:pPr>
            <w:r w:rsidRPr="005C4F8A">
              <w:rPr>
                <w:rFonts w:eastAsiaTheme="minorHAnsi"/>
                <w:color w:val="333333"/>
                <w:shd w:val="clear" w:color="auto" w:fill="FFFFFF"/>
              </w:rPr>
              <w:t>спортивная площадка</w:t>
            </w:r>
          </w:p>
          <w:p w14:paraId="25786238" w14:textId="2B90319F" w:rsidR="00484F6C" w:rsidRPr="005C4F8A" w:rsidRDefault="00484F6C" w:rsidP="00721E88">
            <w:pPr>
              <w:rPr>
                <w:rFonts w:eastAsiaTheme="minorHAnsi"/>
                <w:color w:val="333333"/>
                <w:shd w:val="clear" w:color="auto" w:fill="FFFFFF"/>
              </w:rPr>
            </w:pPr>
            <w:r w:rsidRPr="005C4F8A">
              <w:rPr>
                <w:rFonts w:eastAsiaTheme="minorHAnsi"/>
                <w:color w:val="333333"/>
                <w:shd w:val="clear" w:color="auto" w:fill="FFFFFF"/>
              </w:rPr>
              <w:t>тир 50 м</w:t>
            </w:r>
            <w:r w:rsidR="00CB5DBB" w:rsidRPr="005C4F8A">
              <w:rPr>
                <w:rFonts w:eastAsiaTheme="minorHAnsi"/>
                <w:color w:val="333333"/>
                <w:shd w:val="clear" w:color="auto" w:fill="FFFFFF"/>
              </w:rPr>
              <w:t>,</w:t>
            </w:r>
            <w:r w:rsidR="00EF5BA0" w:rsidRPr="005C4F8A">
              <w:rPr>
                <w:rFonts w:eastAsiaTheme="minorHAnsi"/>
                <w:color w:val="333333"/>
                <w:shd w:val="clear" w:color="auto" w:fill="FFFFFF"/>
              </w:rPr>
              <w:t xml:space="preserve"> </w:t>
            </w:r>
            <w:r w:rsidRPr="005C4F8A">
              <w:rPr>
                <w:rFonts w:eastAsiaTheme="minorHAnsi"/>
                <w:color w:val="333333"/>
                <w:shd w:val="clear" w:color="auto" w:fill="FFFFFF"/>
              </w:rPr>
              <w:t>стендов 4</w:t>
            </w:r>
          </w:p>
          <w:p w14:paraId="165CD2CA" w14:textId="77777777" w:rsidR="00484F6C" w:rsidRPr="005C4F8A" w:rsidRDefault="00484F6C" w:rsidP="00721E88">
            <w:pPr>
              <w:rPr>
                <w:rFonts w:eastAsiaTheme="minorHAnsi"/>
                <w:color w:val="333333"/>
                <w:shd w:val="clear" w:color="auto" w:fill="FFFFFF"/>
              </w:rPr>
            </w:pPr>
            <w:r w:rsidRPr="005C4F8A">
              <w:rPr>
                <w:rFonts w:eastAsiaTheme="minorHAnsi"/>
                <w:color w:val="333333"/>
                <w:shd w:val="clear" w:color="auto" w:fill="FFFFFF"/>
              </w:rPr>
              <w:t>стрельбище 1</w:t>
            </w:r>
          </w:p>
        </w:tc>
        <w:tc>
          <w:tcPr>
            <w:tcW w:w="1073" w:type="pct"/>
          </w:tcPr>
          <w:p w14:paraId="020F5E10"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п. Анджиевский, </w:t>
            </w:r>
            <w:r w:rsidRPr="005C4F8A">
              <w:rPr>
                <w:bCs/>
                <w:color w:val="000000"/>
                <w:shd w:val="clear" w:color="auto" w:fill="FFFFFF"/>
                <w:lang w:bidi="ru-RU"/>
              </w:rPr>
              <w:br/>
              <w:t>ул. Московская, 1</w:t>
            </w:r>
          </w:p>
          <w:p w14:paraId="229834A7"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(МОУ СОШ № 4)</w:t>
            </w:r>
          </w:p>
        </w:tc>
        <w:tc>
          <w:tcPr>
            <w:tcW w:w="858" w:type="pct"/>
          </w:tcPr>
          <w:p w14:paraId="44289DEC"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151</w:t>
            </w:r>
          </w:p>
          <w:p w14:paraId="653F3A81" w14:textId="2CE5A831"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128</w:t>
            </w:r>
          </w:p>
          <w:p w14:paraId="45B4438D"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2456,7</w:t>
            </w:r>
          </w:p>
        </w:tc>
        <w:tc>
          <w:tcPr>
            <w:tcW w:w="1069" w:type="pct"/>
          </w:tcPr>
          <w:p w14:paraId="2F904626"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721E88" w:rsidRPr="005C4F8A" w14:paraId="5AE585AC" w14:textId="77777777" w:rsidTr="00721E88">
        <w:tc>
          <w:tcPr>
            <w:tcW w:w="5000" w:type="pct"/>
            <w:gridSpan w:val="5"/>
          </w:tcPr>
          <w:p w14:paraId="46EF06D2"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с. Канглы</w:t>
            </w:r>
          </w:p>
        </w:tc>
      </w:tr>
      <w:tr w:rsidR="00484F6C" w:rsidRPr="005C4F8A" w14:paraId="51D27E2A" w14:textId="77777777" w:rsidTr="00484F6C">
        <w:tc>
          <w:tcPr>
            <w:tcW w:w="284" w:type="pct"/>
          </w:tcPr>
          <w:p w14:paraId="3245FA17"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0404B341" w14:textId="77777777" w:rsidR="00484F6C" w:rsidRPr="005C4F8A" w:rsidRDefault="00484F6C" w:rsidP="00721E88">
            <w:r w:rsidRPr="005C4F8A">
              <w:t>Спортивный зал 24х12</w:t>
            </w:r>
          </w:p>
          <w:p w14:paraId="435D71F2" w14:textId="77777777" w:rsidR="00484F6C" w:rsidRPr="005C4F8A" w:rsidRDefault="00484F6C" w:rsidP="00721E88">
            <w:pPr>
              <w:rPr>
                <w:rFonts w:eastAsiaTheme="minorHAnsi"/>
                <w:b/>
                <w:color w:val="333333"/>
                <w:shd w:val="clear" w:color="auto" w:fill="FFFFFF"/>
              </w:rPr>
            </w:pPr>
            <w:r w:rsidRPr="005C4F8A">
              <w:t>комплексная спортивная площадка</w:t>
            </w:r>
          </w:p>
        </w:tc>
        <w:tc>
          <w:tcPr>
            <w:tcW w:w="1073" w:type="pct"/>
          </w:tcPr>
          <w:p w14:paraId="72E926A1" w14:textId="77777777" w:rsidR="00484F6C" w:rsidRPr="005C4F8A" w:rsidRDefault="00484F6C" w:rsidP="00721E88">
            <w:r w:rsidRPr="005C4F8A">
              <w:rPr>
                <w:bCs/>
                <w:color w:val="000000"/>
                <w:shd w:val="clear" w:color="auto" w:fill="FFFFFF"/>
                <w:lang w:bidi="ru-RU"/>
              </w:rPr>
              <w:t>с. Канглы, ул.</w:t>
            </w:r>
            <w:r w:rsidRPr="005C4F8A">
              <w:t xml:space="preserve"> Мира, 46</w:t>
            </w:r>
            <w:r w:rsidRPr="005C4F8A">
              <w:br/>
              <w:t>(МОУ СОШ № 1)</w:t>
            </w:r>
          </w:p>
        </w:tc>
        <w:tc>
          <w:tcPr>
            <w:tcW w:w="858" w:type="pct"/>
          </w:tcPr>
          <w:p w14:paraId="757BE6E5" w14:textId="529037D8" w:rsidR="00484F6C" w:rsidRPr="005C4F8A" w:rsidRDefault="00484F6C" w:rsidP="00E629C1">
            <w:pPr>
              <w:jc w:val="center"/>
            </w:pPr>
            <w:r w:rsidRPr="005C4F8A">
              <w:t xml:space="preserve">288 </w:t>
            </w:r>
            <w:r w:rsidR="00E629C1" w:rsidRPr="005C4F8A">
              <w:br/>
            </w:r>
            <w:r w:rsidRPr="005C4F8A">
              <w:t>1500</w:t>
            </w:r>
          </w:p>
        </w:tc>
        <w:tc>
          <w:tcPr>
            <w:tcW w:w="1069" w:type="pct"/>
          </w:tcPr>
          <w:p w14:paraId="2D55DB80"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484F6C" w:rsidRPr="005C4F8A" w14:paraId="111DE446" w14:textId="77777777" w:rsidTr="00484F6C">
        <w:tc>
          <w:tcPr>
            <w:tcW w:w="284" w:type="pct"/>
          </w:tcPr>
          <w:p w14:paraId="133EE1BC"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7211E42B" w14:textId="77777777" w:rsidR="00484F6C" w:rsidRPr="005C4F8A" w:rsidRDefault="00484F6C" w:rsidP="00721E88">
            <w:pPr>
              <w:rPr>
                <w:rFonts w:eastAsiaTheme="minorHAnsi"/>
                <w:color w:val="333333"/>
                <w:shd w:val="clear" w:color="auto" w:fill="FFFFFF"/>
              </w:rPr>
            </w:pPr>
            <w:r w:rsidRPr="005C4F8A">
              <w:t>Комплексная спортивная площадка 40х20</w:t>
            </w:r>
          </w:p>
        </w:tc>
        <w:tc>
          <w:tcPr>
            <w:tcW w:w="1073" w:type="pct"/>
          </w:tcPr>
          <w:p w14:paraId="336B31BE"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с. Канглы, ул.</w:t>
            </w:r>
            <w:r w:rsidRPr="005C4F8A">
              <w:t xml:space="preserve"> Мира</w:t>
            </w:r>
          </w:p>
        </w:tc>
        <w:tc>
          <w:tcPr>
            <w:tcW w:w="858" w:type="pct"/>
          </w:tcPr>
          <w:p w14:paraId="3260240F"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800</w:t>
            </w:r>
          </w:p>
        </w:tc>
        <w:tc>
          <w:tcPr>
            <w:tcW w:w="1069" w:type="pct"/>
          </w:tcPr>
          <w:p w14:paraId="2D542BB7"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r w:rsidR="00484F6C" w:rsidRPr="005C4F8A" w14:paraId="69BDD2A4" w14:textId="77777777" w:rsidTr="00484F6C">
        <w:tc>
          <w:tcPr>
            <w:tcW w:w="284" w:type="pct"/>
          </w:tcPr>
          <w:p w14:paraId="42CB0E46"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3354635D" w14:textId="77777777" w:rsidR="00484F6C" w:rsidRPr="005C4F8A" w:rsidRDefault="00484F6C" w:rsidP="00721E88">
            <w:r w:rsidRPr="005C4F8A">
              <w:t>Футбольное поле</w:t>
            </w:r>
          </w:p>
        </w:tc>
        <w:tc>
          <w:tcPr>
            <w:tcW w:w="1073" w:type="pct"/>
          </w:tcPr>
          <w:p w14:paraId="4774BD7B"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с. Канглы (Этноаул)</w:t>
            </w:r>
          </w:p>
        </w:tc>
        <w:tc>
          <w:tcPr>
            <w:tcW w:w="858" w:type="pct"/>
          </w:tcPr>
          <w:p w14:paraId="6495E83B"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w:t>
            </w:r>
          </w:p>
        </w:tc>
        <w:tc>
          <w:tcPr>
            <w:tcW w:w="1069" w:type="pct"/>
          </w:tcPr>
          <w:p w14:paraId="65FB0363"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721E88" w:rsidRPr="005C4F8A" w14:paraId="60C31557" w14:textId="77777777" w:rsidTr="00721E88">
        <w:tc>
          <w:tcPr>
            <w:tcW w:w="5000" w:type="pct"/>
            <w:gridSpan w:val="5"/>
          </w:tcPr>
          <w:p w14:paraId="3246CA13"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с. Греческое</w:t>
            </w:r>
          </w:p>
        </w:tc>
      </w:tr>
      <w:tr w:rsidR="00484F6C" w:rsidRPr="005C4F8A" w14:paraId="5D304E4C" w14:textId="77777777" w:rsidTr="00484F6C">
        <w:tc>
          <w:tcPr>
            <w:tcW w:w="284" w:type="pct"/>
          </w:tcPr>
          <w:p w14:paraId="37168DA9"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18B76AC5" w14:textId="38642477" w:rsidR="00484F6C" w:rsidRPr="005C4F8A" w:rsidRDefault="00484F6C" w:rsidP="00484F6C">
            <w:r w:rsidRPr="005C4F8A">
              <w:t>Спортивный зал спортивная площадка (комплексная)</w:t>
            </w:r>
          </w:p>
        </w:tc>
        <w:tc>
          <w:tcPr>
            <w:tcW w:w="1073" w:type="pct"/>
          </w:tcPr>
          <w:p w14:paraId="4F87C827"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Греческое, </w:t>
            </w:r>
            <w:r w:rsidRPr="005C4F8A">
              <w:rPr>
                <w:bCs/>
                <w:color w:val="000000"/>
                <w:shd w:val="clear" w:color="auto" w:fill="FFFFFF"/>
                <w:lang w:bidi="ru-RU"/>
              </w:rPr>
              <w:br/>
              <w:t>ул. К. Маркса, 61 (МОУ СОШ № 2)</w:t>
            </w:r>
          </w:p>
        </w:tc>
        <w:tc>
          <w:tcPr>
            <w:tcW w:w="858" w:type="pct"/>
          </w:tcPr>
          <w:p w14:paraId="2716700A" w14:textId="5D702F61" w:rsidR="00484F6C" w:rsidRPr="005C4F8A" w:rsidRDefault="00484F6C" w:rsidP="00E629C1">
            <w:pPr>
              <w:jc w:val="center"/>
              <w:rPr>
                <w:rFonts w:eastAsiaTheme="minorHAnsi"/>
                <w:color w:val="333333"/>
                <w:shd w:val="clear" w:color="auto" w:fill="FFFFFF"/>
              </w:rPr>
            </w:pPr>
            <w:r w:rsidRPr="005C4F8A">
              <w:rPr>
                <w:rFonts w:eastAsiaTheme="minorHAnsi"/>
                <w:color w:val="333333"/>
                <w:shd w:val="clear" w:color="auto" w:fill="FFFFFF"/>
              </w:rPr>
              <w:t xml:space="preserve">171 </w:t>
            </w:r>
            <w:r w:rsidR="00E629C1" w:rsidRPr="005C4F8A">
              <w:rPr>
                <w:rFonts w:eastAsiaTheme="minorHAnsi"/>
                <w:color w:val="333333"/>
                <w:shd w:val="clear" w:color="auto" w:fill="FFFFFF"/>
              </w:rPr>
              <w:br/>
            </w:r>
            <w:r w:rsidRPr="005C4F8A">
              <w:rPr>
                <w:rFonts w:eastAsiaTheme="minorHAnsi"/>
                <w:color w:val="333333"/>
                <w:shd w:val="clear" w:color="auto" w:fill="FFFFFF"/>
              </w:rPr>
              <w:t>2575</w:t>
            </w:r>
          </w:p>
        </w:tc>
        <w:tc>
          <w:tcPr>
            <w:tcW w:w="1069" w:type="pct"/>
          </w:tcPr>
          <w:p w14:paraId="22D4EA61"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721E88" w:rsidRPr="005C4F8A" w14:paraId="15C1EED1" w14:textId="77777777" w:rsidTr="00721E88">
        <w:tc>
          <w:tcPr>
            <w:tcW w:w="5000" w:type="pct"/>
            <w:gridSpan w:val="5"/>
          </w:tcPr>
          <w:p w14:paraId="2138A941" w14:textId="77777777" w:rsidR="00721E88" w:rsidRPr="005C4F8A" w:rsidRDefault="00721E88" w:rsidP="00721E88">
            <w:pPr>
              <w:ind w:right="-2"/>
              <w:jc w:val="center"/>
              <w:rPr>
                <w:b/>
                <w:bCs/>
                <w:color w:val="000000"/>
                <w:shd w:val="clear" w:color="auto" w:fill="FFFFFF"/>
                <w:lang w:bidi="ru-RU"/>
              </w:rPr>
            </w:pPr>
            <w:r w:rsidRPr="005C4F8A">
              <w:rPr>
                <w:b/>
                <w:bCs/>
                <w:color w:val="000000"/>
                <w:shd w:val="clear" w:color="auto" w:fill="FFFFFF"/>
                <w:lang w:bidi="ru-RU"/>
              </w:rPr>
              <w:t>с. Гражданское</w:t>
            </w:r>
          </w:p>
        </w:tc>
      </w:tr>
      <w:tr w:rsidR="00484F6C" w:rsidRPr="005C4F8A" w14:paraId="0815008D" w14:textId="77777777" w:rsidTr="00484F6C">
        <w:tc>
          <w:tcPr>
            <w:tcW w:w="284" w:type="pct"/>
          </w:tcPr>
          <w:p w14:paraId="4BF39759"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626CF83E" w14:textId="19CBA102" w:rsidR="00484F6C" w:rsidRPr="005C4F8A" w:rsidRDefault="00484F6C" w:rsidP="00484F6C">
            <w:r w:rsidRPr="005C4F8A">
              <w:t>Спортивный зал комплексная спортивная площадка</w:t>
            </w:r>
          </w:p>
        </w:tc>
        <w:tc>
          <w:tcPr>
            <w:tcW w:w="1073" w:type="pct"/>
          </w:tcPr>
          <w:p w14:paraId="097C4B80"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Гражданское, </w:t>
            </w:r>
            <w:r w:rsidRPr="005C4F8A">
              <w:rPr>
                <w:bCs/>
                <w:color w:val="000000"/>
                <w:shd w:val="clear" w:color="auto" w:fill="FFFFFF"/>
                <w:lang w:bidi="ru-RU"/>
              </w:rPr>
              <w:br/>
              <w:t>ул. Школьная, 13а</w:t>
            </w:r>
          </w:p>
          <w:p w14:paraId="00693356"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(МОУ СОШ № 3)</w:t>
            </w:r>
          </w:p>
        </w:tc>
        <w:tc>
          <w:tcPr>
            <w:tcW w:w="858" w:type="pct"/>
          </w:tcPr>
          <w:p w14:paraId="5EE328CE"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184                                                                                         1500</w:t>
            </w:r>
          </w:p>
        </w:tc>
        <w:tc>
          <w:tcPr>
            <w:tcW w:w="1069" w:type="pct"/>
          </w:tcPr>
          <w:p w14:paraId="4BA15A60"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484F6C" w:rsidRPr="005C4F8A" w14:paraId="6C64FF1D" w14:textId="77777777" w:rsidTr="00484F6C">
        <w:tc>
          <w:tcPr>
            <w:tcW w:w="284" w:type="pct"/>
          </w:tcPr>
          <w:p w14:paraId="28C2D560"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3EDC6D6F" w14:textId="77777777" w:rsidR="00484F6C" w:rsidRPr="005C4F8A" w:rsidRDefault="00484F6C" w:rsidP="00721E88">
            <w:r w:rsidRPr="005C4F8A">
              <w:t>Спортивный зал</w:t>
            </w:r>
          </w:p>
        </w:tc>
        <w:tc>
          <w:tcPr>
            <w:tcW w:w="1073" w:type="pct"/>
          </w:tcPr>
          <w:p w14:paraId="295F0CEC"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Гражданское, </w:t>
            </w:r>
            <w:r w:rsidRPr="005C4F8A">
              <w:rPr>
                <w:bCs/>
                <w:color w:val="000000"/>
                <w:shd w:val="clear" w:color="auto" w:fill="FFFFFF"/>
                <w:lang w:bidi="ru-RU"/>
              </w:rPr>
              <w:br/>
              <w:t>ул. Школьная, 38а МБУ «ГСКО»</w:t>
            </w:r>
          </w:p>
        </w:tc>
        <w:tc>
          <w:tcPr>
            <w:tcW w:w="858" w:type="pct"/>
          </w:tcPr>
          <w:p w14:paraId="3E7F8C28"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539</w:t>
            </w:r>
          </w:p>
        </w:tc>
        <w:tc>
          <w:tcPr>
            <w:tcW w:w="1069" w:type="pct"/>
          </w:tcPr>
          <w:p w14:paraId="3E30ACE1"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721E88" w:rsidRPr="005C4F8A" w14:paraId="6E88A540" w14:textId="77777777" w:rsidTr="00721E88">
        <w:tc>
          <w:tcPr>
            <w:tcW w:w="5000" w:type="pct"/>
            <w:gridSpan w:val="5"/>
          </w:tcPr>
          <w:p w14:paraId="799BF165"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с.  Нижняя Александровка</w:t>
            </w:r>
          </w:p>
        </w:tc>
      </w:tr>
      <w:tr w:rsidR="00484F6C" w:rsidRPr="005C4F8A" w14:paraId="125F222B" w14:textId="77777777" w:rsidTr="00484F6C">
        <w:tc>
          <w:tcPr>
            <w:tcW w:w="284" w:type="pct"/>
          </w:tcPr>
          <w:p w14:paraId="0B38884E"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082C4F5B" w14:textId="096904E3" w:rsidR="00484F6C" w:rsidRPr="005C4F8A" w:rsidRDefault="00484F6C" w:rsidP="00484F6C">
            <w:r w:rsidRPr="005C4F8A">
              <w:t>Спортивный зал комплексная спортивная площадка</w:t>
            </w:r>
          </w:p>
        </w:tc>
        <w:tc>
          <w:tcPr>
            <w:tcW w:w="1073" w:type="pct"/>
          </w:tcPr>
          <w:p w14:paraId="26ED02DE"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Нижняя Александровка, </w:t>
            </w:r>
            <w:r w:rsidRPr="005C4F8A">
              <w:rPr>
                <w:bCs/>
                <w:color w:val="000000"/>
                <w:shd w:val="clear" w:color="auto" w:fill="FFFFFF"/>
                <w:lang w:bidi="ru-RU"/>
              </w:rPr>
              <w:br/>
              <w:t>ул. Советская, 1</w:t>
            </w:r>
          </w:p>
          <w:p w14:paraId="6D93C9F3"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(МОУ СОШ № 4)</w:t>
            </w:r>
          </w:p>
        </w:tc>
        <w:tc>
          <w:tcPr>
            <w:tcW w:w="858" w:type="pct"/>
          </w:tcPr>
          <w:p w14:paraId="59B75E2C" w14:textId="77777777" w:rsidR="00484F6C" w:rsidRPr="005C4F8A" w:rsidRDefault="00484F6C" w:rsidP="00721E88">
            <w:pPr>
              <w:jc w:val="center"/>
            </w:pPr>
            <w:r w:rsidRPr="005C4F8A">
              <w:t>200                                                                                   3500</w:t>
            </w:r>
          </w:p>
          <w:p w14:paraId="6AA4913A" w14:textId="77777777" w:rsidR="00484F6C" w:rsidRPr="005C4F8A" w:rsidRDefault="00484F6C" w:rsidP="00721E88">
            <w:pPr>
              <w:jc w:val="center"/>
              <w:rPr>
                <w:rFonts w:eastAsiaTheme="minorHAnsi"/>
                <w:color w:val="333333"/>
                <w:shd w:val="clear" w:color="auto" w:fill="FFFFFF"/>
              </w:rPr>
            </w:pPr>
          </w:p>
        </w:tc>
        <w:tc>
          <w:tcPr>
            <w:tcW w:w="1069" w:type="pct"/>
          </w:tcPr>
          <w:p w14:paraId="466456B4"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484F6C" w:rsidRPr="005C4F8A" w14:paraId="066474DF" w14:textId="77777777" w:rsidTr="00484F6C">
        <w:tc>
          <w:tcPr>
            <w:tcW w:w="284" w:type="pct"/>
          </w:tcPr>
          <w:p w14:paraId="66AE78E0"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587E7794" w14:textId="77777777" w:rsidR="00484F6C" w:rsidRPr="005C4F8A" w:rsidRDefault="00484F6C" w:rsidP="00721E88">
            <w:r w:rsidRPr="005C4F8A">
              <w:t>Комплексная спортивная площадка 40х20</w:t>
            </w:r>
          </w:p>
        </w:tc>
        <w:tc>
          <w:tcPr>
            <w:tcW w:w="1073" w:type="pct"/>
          </w:tcPr>
          <w:p w14:paraId="06BE3E43"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Нижняя Александровка, </w:t>
            </w:r>
            <w:r w:rsidRPr="005C4F8A">
              <w:rPr>
                <w:bCs/>
                <w:color w:val="000000"/>
                <w:shd w:val="clear" w:color="auto" w:fill="FFFFFF"/>
                <w:lang w:bidi="ru-RU"/>
              </w:rPr>
              <w:br/>
              <w:t>ул. Клубная, 2а</w:t>
            </w:r>
          </w:p>
        </w:tc>
        <w:tc>
          <w:tcPr>
            <w:tcW w:w="858" w:type="pct"/>
          </w:tcPr>
          <w:p w14:paraId="4B674D7B"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800</w:t>
            </w:r>
          </w:p>
        </w:tc>
        <w:tc>
          <w:tcPr>
            <w:tcW w:w="1069" w:type="pct"/>
          </w:tcPr>
          <w:p w14:paraId="551449EA"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r w:rsidR="00721E88" w:rsidRPr="005C4F8A" w14:paraId="0D9849EE" w14:textId="77777777" w:rsidTr="00721E88">
        <w:tc>
          <w:tcPr>
            <w:tcW w:w="5000" w:type="pct"/>
            <w:gridSpan w:val="5"/>
          </w:tcPr>
          <w:p w14:paraId="56E440D7" w14:textId="77777777" w:rsidR="00721E88" w:rsidRPr="005C4F8A" w:rsidRDefault="00721E88" w:rsidP="00721E88">
            <w:pPr>
              <w:ind w:right="-2"/>
              <w:jc w:val="center"/>
              <w:rPr>
                <w:rFonts w:eastAsiaTheme="minorHAnsi"/>
                <w:b/>
                <w:color w:val="333333"/>
                <w:shd w:val="clear" w:color="auto" w:fill="FFFFFF"/>
              </w:rPr>
            </w:pPr>
            <w:r w:rsidRPr="005C4F8A">
              <w:rPr>
                <w:b/>
              </w:rPr>
              <w:t>с. Прикумское</w:t>
            </w:r>
          </w:p>
        </w:tc>
      </w:tr>
      <w:tr w:rsidR="00484F6C" w:rsidRPr="005C4F8A" w14:paraId="4BA69D25" w14:textId="77777777" w:rsidTr="00484F6C">
        <w:tc>
          <w:tcPr>
            <w:tcW w:w="284" w:type="pct"/>
          </w:tcPr>
          <w:p w14:paraId="2658F06D"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1BBC5FA2" w14:textId="784ECF59" w:rsidR="00484F6C" w:rsidRPr="005C4F8A" w:rsidRDefault="00484F6C" w:rsidP="00721E88">
            <w:r w:rsidRPr="005C4F8A">
              <w:t xml:space="preserve">Стадион (1000 мест): футбольное поле105х80 круговая беговая дорожка 400х3 </w:t>
            </w:r>
            <w:r w:rsidRPr="005C4F8A">
              <w:br/>
              <w:t>спортивный зал 24х12</w:t>
            </w:r>
          </w:p>
          <w:p w14:paraId="24AD8ECA" w14:textId="77777777" w:rsidR="00484F6C" w:rsidRPr="005C4F8A" w:rsidRDefault="00484F6C" w:rsidP="00721E88">
            <w:r w:rsidRPr="005C4F8A">
              <w:t>(балкон 30 мест)</w:t>
            </w:r>
          </w:p>
          <w:p w14:paraId="314B930E" w14:textId="77777777" w:rsidR="00484F6C" w:rsidRPr="005C4F8A" w:rsidRDefault="00484F6C" w:rsidP="00721E88">
            <w:r w:rsidRPr="005C4F8A">
              <w:t>спортивный зал (для тенниса) 35х25</w:t>
            </w:r>
          </w:p>
          <w:p w14:paraId="3B55585A" w14:textId="77777777" w:rsidR="00484F6C" w:rsidRPr="005C4F8A" w:rsidRDefault="00484F6C" w:rsidP="00721E88">
            <w:r w:rsidRPr="005C4F8A">
              <w:t>спортивная площадка (волейбольная) 40х40</w:t>
            </w:r>
          </w:p>
        </w:tc>
        <w:tc>
          <w:tcPr>
            <w:tcW w:w="1073" w:type="pct"/>
          </w:tcPr>
          <w:p w14:paraId="542B4D7C" w14:textId="77777777" w:rsidR="00484F6C" w:rsidRPr="005C4F8A" w:rsidRDefault="00484F6C" w:rsidP="00721E88">
            <w:r w:rsidRPr="005C4F8A">
              <w:rPr>
                <w:bCs/>
                <w:color w:val="000000"/>
                <w:shd w:val="clear" w:color="auto" w:fill="FFFFFF"/>
                <w:lang w:bidi="ru-RU"/>
              </w:rPr>
              <w:t xml:space="preserve">с. Прикумское, </w:t>
            </w:r>
            <w:r w:rsidRPr="005C4F8A">
              <w:rPr>
                <w:bCs/>
                <w:color w:val="000000"/>
                <w:shd w:val="clear" w:color="auto" w:fill="FFFFFF"/>
                <w:lang w:bidi="ru-RU"/>
              </w:rPr>
              <w:br/>
            </w:r>
            <w:r w:rsidRPr="005C4F8A">
              <w:t>ул. Ленина, 75</w:t>
            </w:r>
          </w:p>
        </w:tc>
        <w:tc>
          <w:tcPr>
            <w:tcW w:w="858" w:type="pct"/>
          </w:tcPr>
          <w:p w14:paraId="1C487141"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8400                                                                             288</w:t>
            </w:r>
          </w:p>
          <w:p w14:paraId="222D90F9"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875</w:t>
            </w:r>
          </w:p>
          <w:p w14:paraId="491F6970"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1600</w:t>
            </w:r>
          </w:p>
        </w:tc>
        <w:tc>
          <w:tcPr>
            <w:tcW w:w="1069" w:type="pct"/>
          </w:tcPr>
          <w:p w14:paraId="551CC461"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484F6C" w:rsidRPr="005C4F8A" w14:paraId="752F74D1" w14:textId="77777777" w:rsidTr="00484F6C">
        <w:tc>
          <w:tcPr>
            <w:tcW w:w="284" w:type="pct"/>
          </w:tcPr>
          <w:p w14:paraId="51E78176"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77172F69" w14:textId="77777777" w:rsidR="00484F6C" w:rsidRPr="005C4F8A" w:rsidRDefault="00484F6C" w:rsidP="00721E88">
            <w:r w:rsidRPr="005C4F8A">
              <w:t>Спортивный зал 24х12 комплексная спортивная площадка</w:t>
            </w:r>
          </w:p>
        </w:tc>
        <w:tc>
          <w:tcPr>
            <w:tcW w:w="1073" w:type="pct"/>
          </w:tcPr>
          <w:p w14:paraId="4F82D6EA" w14:textId="77777777" w:rsidR="00484F6C" w:rsidRPr="005C4F8A" w:rsidRDefault="00484F6C" w:rsidP="00721E88">
            <w:pPr>
              <w:rPr>
                <w:lang w:bidi="ru-RU"/>
              </w:rPr>
            </w:pPr>
            <w:r w:rsidRPr="005C4F8A">
              <w:rPr>
                <w:bCs/>
                <w:color w:val="000000"/>
                <w:shd w:val="clear" w:color="auto" w:fill="FFFFFF"/>
                <w:lang w:bidi="ru-RU"/>
              </w:rPr>
              <w:t xml:space="preserve">с. Прикумское, </w:t>
            </w:r>
            <w:r w:rsidRPr="005C4F8A">
              <w:rPr>
                <w:bCs/>
                <w:color w:val="000000"/>
                <w:shd w:val="clear" w:color="auto" w:fill="FFFFFF"/>
                <w:lang w:bidi="ru-RU"/>
              </w:rPr>
              <w:br/>
              <w:t>ул. Ленина, 10</w:t>
            </w:r>
            <w:r w:rsidRPr="005C4F8A">
              <w:rPr>
                <w:bCs/>
                <w:color w:val="000000"/>
                <w:shd w:val="clear" w:color="auto" w:fill="FFFFFF"/>
                <w:lang w:bidi="ru-RU"/>
              </w:rPr>
              <w:br/>
              <w:t>(МОУ СОШ № 5)</w:t>
            </w:r>
          </w:p>
        </w:tc>
        <w:tc>
          <w:tcPr>
            <w:tcW w:w="858" w:type="pct"/>
          </w:tcPr>
          <w:p w14:paraId="697BADF1"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288                                                                                                                                1702</w:t>
            </w:r>
          </w:p>
        </w:tc>
        <w:tc>
          <w:tcPr>
            <w:tcW w:w="1069" w:type="pct"/>
          </w:tcPr>
          <w:p w14:paraId="48CCD5B6"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r w:rsidR="00721E88" w:rsidRPr="005C4F8A" w14:paraId="2191ABF4" w14:textId="77777777" w:rsidTr="00721E88">
        <w:tc>
          <w:tcPr>
            <w:tcW w:w="5000" w:type="pct"/>
            <w:gridSpan w:val="5"/>
          </w:tcPr>
          <w:p w14:paraId="38A15DA1"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с. Нагутское</w:t>
            </w:r>
          </w:p>
        </w:tc>
      </w:tr>
      <w:tr w:rsidR="00484F6C" w:rsidRPr="005C4F8A" w14:paraId="12B68AA0" w14:textId="77777777" w:rsidTr="00484F6C">
        <w:tc>
          <w:tcPr>
            <w:tcW w:w="284" w:type="pct"/>
          </w:tcPr>
          <w:p w14:paraId="6C7E6789"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47D9ED0D" w14:textId="77777777" w:rsidR="00484F6C" w:rsidRPr="005C4F8A" w:rsidRDefault="00484F6C" w:rsidP="00721E88">
            <w:r w:rsidRPr="005C4F8A">
              <w:t>Спортивный зал</w:t>
            </w:r>
          </w:p>
          <w:p w14:paraId="457C58DA" w14:textId="513F6CB1" w:rsidR="00484F6C" w:rsidRPr="005C4F8A" w:rsidRDefault="00484F6C" w:rsidP="00721E88">
            <w:r w:rsidRPr="005C4F8A">
              <w:t>комплексная спортивная площадка</w:t>
            </w:r>
          </w:p>
          <w:p w14:paraId="3FB236A8" w14:textId="0939983F" w:rsidR="00484F6C" w:rsidRPr="005C4F8A" w:rsidRDefault="00484F6C" w:rsidP="00484F6C">
            <w:r w:rsidRPr="005C4F8A">
              <w:t>комплексная спортивная площадка 40х20</w:t>
            </w:r>
          </w:p>
        </w:tc>
        <w:tc>
          <w:tcPr>
            <w:tcW w:w="1073" w:type="pct"/>
          </w:tcPr>
          <w:p w14:paraId="32E7AE3D"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Нагутское, </w:t>
            </w:r>
            <w:r w:rsidRPr="005C4F8A">
              <w:rPr>
                <w:bCs/>
                <w:color w:val="000000"/>
                <w:shd w:val="clear" w:color="auto" w:fill="FFFFFF"/>
                <w:lang w:bidi="ru-RU"/>
              </w:rPr>
              <w:br/>
            </w:r>
            <w:r w:rsidRPr="005C4F8A">
              <w:t xml:space="preserve">ул. Мостовая, 3 </w:t>
            </w:r>
            <w:r w:rsidRPr="005C4F8A">
              <w:br/>
              <w:t>(МОУ СОШ № 6)</w:t>
            </w:r>
          </w:p>
        </w:tc>
        <w:tc>
          <w:tcPr>
            <w:tcW w:w="858" w:type="pct"/>
          </w:tcPr>
          <w:p w14:paraId="7D142084" w14:textId="77777777" w:rsidR="00484F6C" w:rsidRPr="005C4F8A" w:rsidRDefault="00484F6C" w:rsidP="00721E88">
            <w:pPr>
              <w:jc w:val="center"/>
            </w:pPr>
            <w:r w:rsidRPr="005C4F8A">
              <w:t>168                                                               5000</w:t>
            </w:r>
          </w:p>
          <w:p w14:paraId="0830574D" w14:textId="77777777" w:rsidR="00484F6C" w:rsidRPr="005C4F8A" w:rsidRDefault="00484F6C" w:rsidP="00721E88">
            <w:pPr>
              <w:jc w:val="center"/>
              <w:rPr>
                <w:rFonts w:eastAsiaTheme="minorHAnsi"/>
                <w:color w:val="333333"/>
                <w:shd w:val="clear" w:color="auto" w:fill="FFFFFF"/>
              </w:rPr>
            </w:pPr>
            <w:r w:rsidRPr="005C4F8A">
              <w:t>800</w:t>
            </w:r>
          </w:p>
        </w:tc>
        <w:tc>
          <w:tcPr>
            <w:tcW w:w="1069" w:type="pct"/>
          </w:tcPr>
          <w:p w14:paraId="4191D574"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721E88" w:rsidRPr="005C4F8A" w14:paraId="55FCC5BC" w14:textId="77777777" w:rsidTr="00721E88">
        <w:tc>
          <w:tcPr>
            <w:tcW w:w="5000" w:type="pct"/>
            <w:gridSpan w:val="5"/>
          </w:tcPr>
          <w:p w14:paraId="7FF0DA89"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с. Марьины Колодцы</w:t>
            </w:r>
          </w:p>
        </w:tc>
      </w:tr>
      <w:tr w:rsidR="00484F6C" w:rsidRPr="005C4F8A" w14:paraId="4EB37946" w14:textId="77777777" w:rsidTr="00484F6C">
        <w:tc>
          <w:tcPr>
            <w:tcW w:w="284" w:type="pct"/>
          </w:tcPr>
          <w:p w14:paraId="5D3AA2D3"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6F6F954C" w14:textId="77777777" w:rsidR="00484F6C" w:rsidRPr="005C4F8A" w:rsidRDefault="00484F6C" w:rsidP="00721E88">
            <w:r w:rsidRPr="005C4F8A">
              <w:t xml:space="preserve">Спортивный зал    </w:t>
            </w:r>
          </w:p>
          <w:p w14:paraId="26BF66EB" w14:textId="77777777" w:rsidR="00484F6C" w:rsidRPr="005C4F8A" w:rsidRDefault="00484F6C" w:rsidP="00721E88">
            <w:r w:rsidRPr="005C4F8A">
              <w:t>комплексная спортивная площадка</w:t>
            </w:r>
          </w:p>
          <w:p w14:paraId="17DC04D7" w14:textId="77777777" w:rsidR="00484F6C" w:rsidRPr="005C4F8A" w:rsidRDefault="00484F6C" w:rsidP="00721E88">
            <w:r w:rsidRPr="005C4F8A">
              <w:t>комплексная спортивная площадка 40х20</w:t>
            </w:r>
          </w:p>
          <w:p w14:paraId="6EB259CF" w14:textId="77777777" w:rsidR="00484F6C" w:rsidRPr="005C4F8A" w:rsidRDefault="00484F6C" w:rsidP="00721E88">
            <w:r w:rsidRPr="005C4F8A">
              <w:t>комплекс конноспортивный открытый универсальный с натуральным покрытием</w:t>
            </w:r>
          </w:p>
        </w:tc>
        <w:tc>
          <w:tcPr>
            <w:tcW w:w="1073" w:type="pct"/>
          </w:tcPr>
          <w:p w14:paraId="4B2C52C2"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Марьины Колодцы, </w:t>
            </w:r>
            <w:r w:rsidRPr="005C4F8A">
              <w:t xml:space="preserve">ул. Зеленая, 26 </w:t>
            </w:r>
            <w:r w:rsidRPr="005C4F8A">
              <w:br/>
              <w:t>(МОУ СОШ № 7)</w:t>
            </w:r>
          </w:p>
        </w:tc>
        <w:tc>
          <w:tcPr>
            <w:tcW w:w="858" w:type="pct"/>
          </w:tcPr>
          <w:p w14:paraId="7E6FC05A" w14:textId="77777777" w:rsidR="00484F6C" w:rsidRPr="005C4F8A" w:rsidRDefault="00484F6C" w:rsidP="00721E88">
            <w:pPr>
              <w:jc w:val="center"/>
            </w:pPr>
            <w:r w:rsidRPr="005C4F8A">
              <w:t>150                                                   5126</w:t>
            </w:r>
          </w:p>
          <w:p w14:paraId="203341C5" w14:textId="77777777" w:rsidR="00484F6C" w:rsidRPr="005C4F8A" w:rsidRDefault="00484F6C" w:rsidP="00721E88">
            <w:pPr>
              <w:jc w:val="center"/>
            </w:pPr>
            <w:r w:rsidRPr="005C4F8A">
              <w:t>800</w:t>
            </w:r>
          </w:p>
          <w:p w14:paraId="696EECD1" w14:textId="77777777" w:rsidR="00484F6C" w:rsidRPr="005C4F8A" w:rsidRDefault="00484F6C" w:rsidP="00721E88">
            <w:pPr>
              <w:jc w:val="center"/>
              <w:rPr>
                <w:rFonts w:eastAsiaTheme="minorHAnsi"/>
                <w:color w:val="333333"/>
                <w:shd w:val="clear" w:color="auto" w:fill="FFFFFF"/>
              </w:rPr>
            </w:pPr>
            <w:r w:rsidRPr="005C4F8A">
              <w:t>1200</w:t>
            </w:r>
          </w:p>
        </w:tc>
        <w:tc>
          <w:tcPr>
            <w:tcW w:w="1069" w:type="pct"/>
          </w:tcPr>
          <w:p w14:paraId="5F800E5A"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721E88" w:rsidRPr="005C4F8A" w14:paraId="79CF3ADA" w14:textId="77777777" w:rsidTr="00721E88">
        <w:tc>
          <w:tcPr>
            <w:tcW w:w="5000" w:type="pct"/>
            <w:gridSpan w:val="5"/>
          </w:tcPr>
          <w:p w14:paraId="56403F74"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с. Левокумка</w:t>
            </w:r>
          </w:p>
        </w:tc>
      </w:tr>
      <w:tr w:rsidR="00484F6C" w:rsidRPr="005C4F8A" w14:paraId="4DFC019A" w14:textId="77777777" w:rsidTr="00484F6C">
        <w:tc>
          <w:tcPr>
            <w:tcW w:w="284" w:type="pct"/>
          </w:tcPr>
          <w:p w14:paraId="1E11A4C0"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41A7D0FA" w14:textId="5C62703A" w:rsidR="00484F6C" w:rsidRPr="005C4F8A" w:rsidRDefault="00484F6C" w:rsidP="00484F6C">
            <w:r w:rsidRPr="005C4F8A">
              <w:t>Спортивный зал спортивная площадка, тир 10 м</w:t>
            </w:r>
          </w:p>
        </w:tc>
        <w:tc>
          <w:tcPr>
            <w:tcW w:w="1073" w:type="pct"/>
          </w:tcPr>
          <w:p w14:paraId="5E08E6F4" w14:textId="77777777" w:rsidR="00484F6C" w:rsidRPr="005C4F8A" w:rsidRDefault="00484F6C" w:rsidP="00721E88">
            <w:r w:rsidRPr="005C4F8A">
              <w:rPr>
                <w:bCs/>
                <w:color w:val="000000"/>
                <w:shd w:val="clear" w:color="auto" w:fill="FFFFFF"/>
                <w:lang w:bidi="ru-RU"/>
              </w:rPr>
              <w:t xml:space="preserve">с. Левокумка, </w:t>
            </w:r>
            <w:r w:rsidRPr="005C4F8A">
              <w:rPr>
                <w:bCs/>
                <w:color w:val="000000"/>
                <w:shd w:val="clear" w:color="auto" w:fill="FFFFFF"/>
                <w:lang w:bidi="ru-RU"/>
              </w:rPr>
              <w:br/>
            </w:r>
            <w:r w:rsidRPr="005C4F8A">
              <w:t>пер. Огородний, 1</w:t>
            </w:r>
            <w:r w:rsidRPr="005C4F8A">
              <w:br/>
              <w:t>(МОУ СОШ № 8)</w:t>
            </w:r>
          </w:p>
        </w:tc>
        <w:tc>
          <w:tcPr>
            <w:tcW w:w="858" w:type="pct"/>
          </w:tcPr>
          <w:p w14:paraId="1690FA35" w14:textId="77777777" w:rsidR="00484F6C" w:rsidRPr="005C4F8A" w:rsidRDefault="00484F6C" w:rsidP="00721E88">
            <w:pPr>
              <w:jc w:val="center"/>
            </w:pPr>
            <w:r w:rsidRPr="005C4F8A">
              <w:t>170</w:t>
            </w:r>
          </w:p>
          <w:p w14:paraId="52DB7561" w14:textId="77777777" w:rsidR="00484F6C" w:rsidRPr="005C4F8A" w:rsidRDefault="00484F6C" w:rsidP="00721E88">
            <w:pPr>
              <w:jc w:val="center"/>
            </w:pPr>
            <w:r w:rsidRPr="005C4F8A">
              <w:t>600</w:t>
            </w:r>
          </w:p>
          <w:p w14:paraId="4832F7EF" w14:textId="77777777" w:rsidR="00484F6C" w:rsidRPr="005C4F8A" w:rsidRDefault="00484F6C" w:rsidP="00721E88">
            <w:pPr>
              <w:jc w:val="center"/>
              <w:rPr>
                <w:rFonts w:eastAsiaTheme="minorHAnsi"/>
                <w:color w:val="333333"/>
                <w:shd w:val="clear" w:color="auto" w:fill="FFFFFF"/>
              </w:rPr>
            </w:pPr>
          </w:p>
        </w:tc>
        <w:tc>
          <w:tcPr>
            <w:tcW w:w="1069" w:type="pct"/>
          </w:tcPr>
          <w:p w14:paraId="665E62AA"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484F6C" w:rsidRPr="005C4F8A" w14:paraId="14C63C6E" w14:textId="77777777" w:rsidTr="00484F6C">
        <w:tc>
          <w:tcPr>
            <w:tcW w:w="284" w:type="pct"/>
          </w:tcPr>
          <w:p w14:paraId="57D655B9"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1F6B0DBB" w14:textId="31DF7E53" w:rsidR="00484F6C" w:rsidRPr="005C4F8A" w:rsidRDefault="00484F6C" w:rsidP="00721E88">
            <w:r w:rsidRPr="005C4F8A">
              <w:t>Комплексная спортивная площадка 40х20</w:t>
            </w:r>
          </w:p>
        </w:tc>
        <w:tc>
          <w:tcPr>
            <w:tcW w:w="1073" w:type="pct"/>
          </w:tcPr>
          <w:p w14:paraId="68FA7721"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Левокумка, </w:t>
            </w:r>
            <w:r w:rsidRPr="005C4F8A">
              <w:rPr>
                <w:bCs/>
                <w:color w:val="000000"/>
                <w:shd w:val="clear" w:color="auto" w:fill="FFFFFF"/>
                <w:lang w:bidi="ru-RU"/>
              </w:rPr>
              <w:br/>
            </w:r>
            <w:r w:rsidRPr="005C4F8A">
              <w:t>ул. Степная</w:t>
            </w:r>
          </w:p>
        </w:tc>
        <w:tc>
          <w:tcPr>
            <w:tcW w:w="858" w:type="pct"/>
          </w:tcPr>
          <w:p w14:paraId="6BB90FAB"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800</w:t>
            </w:r>
          </w:p>
        </w:tc>
        <w:tc>
          <w:tcPr>
            <w:tcW w:w="1069" w:type="pct"/>
          </w:tcPr>
          <w:p w14:paraId="359AF56E"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721E88" w:rsidRPr="005C4F8A" w14:paraId="36C57351" w14:textId="77777777" w:rsidTr="00721E88">
        <w:tc>
          <w:tcPr>
            <w:tcW w:w="5000" w:type="pct"/>
            <w:gridSpan w:val="5"/>
          </w:tcPr>
          <w:p w14:paraId="1408F5AC"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с. Ульяновка</w:t>
            </w:r>
          </w:p>
        </w:tc>
      </w:tr>
      <w:tr w:rsidR="00484F6C" w:rsidRPr="005C4F8A" w14:paraId="2B0BF64D" w14:textId="77777777" w:rsidTr="00484F6C">
        <w:tc>
          <w:tcPr>
            <w:tcW w:w="284" w:type="pct"/>
          </w:tcPr>
          <w:p w14:paraId="4FE5CE3B"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11B0DBE6" w14:textId="477856DC" w:rsidR="00484F6C" w:rsidRPr="005C4F8A" w:rsidRDefault="00484F6C" w:rsidP="00484F6C">
            <w:r w:rsidRPr="005C4F8A">
              <w:t>Спортивный зал 18х9 спортивная площадка, тир 25 м</w:t>
            </w:r>
          </w:p>
        </w:tc>
        <w:tc>
          <w:tcPr>
            <w:tcW w:w="1073" w:type="pct"/>
          </w:tcPr>
          <w:p w14:paraId="48F0CA4A" w14:textId="77777777" w:rsidR="00484F6C" w:rsidRPr="005C4F8A" w:rsidRDefault="00484F6C" w:rsidP="00721E88">
            <w:r w:rsidRPr="005C4F8A">
              <w:rPr>
                <w:bCs/>
                <w:color w:val="000000"/>
                <w:shd w:val="clear" w:color="auto" w:fill="FFFFFF"/>
                <w:lang w:bidi="ru-RU"/>
              </w:rPr>
              <w:t xml:space="preserve">с. Ульяновка, </w:t>
            </w:r>
            <w:r w:rsidRPr="005C4F8A">
              <w:rPr>
                <w:bCs/>
                <w:color w:val="000000"/>
                <w:shd w:val="clear" w:color="auto" w:fill="FFFFFF"/>
                <w:lang w:bidi="ru-RU"/>
              </w:rPr>
              <w:br/>
            </w:r>
            <w:r w:rsidRPr="005C4F8A">
              <w:t xml:space="preserve">ул. Ленина, 75 </w:t>
            </w:r>
            <w:r w:rsidRPr="005C4F8A">
              <w:br/>
              <w:t>(МОУ СОШ № 8)</w:t>
            </w:r>
          </w:p>
        </w:tc>
        <w:tc>
          <w:tcPr>
            <w:tcW w:w="858" w:type="pct"/>
          </w:tcPr>
          <w:p w14:paraId="588D5A83" w14:textId="77777777" w:rsidR="00484F6C" w:rsidRPr="005C4F8A" w:rsidRDefault="00484F6C" w:rsidP="00721E88">
            <w:pPr>
              <w:jc w:val="center"/>
            </w:pPr>
            <w:r w:rsidRPr="005C4F8A">
              <w:t>162                                                                                         1900</w:t>
            </w:r>
          </w:p>
          <w:p w14:paraId="41D6476E" w14:textId="77777777" w:rsidR="00484F6C" w:rsidRPr="005C4F8A" w:rsidRDefault="00484F6C" w:rsidP="00721E88">
            <w:pPr>
              <w:jc w:val="center"/>
              <w:rPr>
                <w:rFonts w:eastAsiaTheme="minorHAnsi"/>
                <w:color w:val="333333"/>
                <w:shd w:val="clear" w:color="auto" w:fill="FFFFFF"/>
              </w:rPr>
            </w:pPr>
          </w:p>
        </w:tc>
        <w:tc>
          <w:tcPr>
            <w:tcW w:w="1069" w:type="pct"/>
          </w:tcPr>
          <w:p w14:paraId="547F19C1"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484F6C" w:rsidRPr="005C4F8A" w14:paraId="1DD3FC82" w14:textId="77777777" w:rsidTr="00484F6C">
        <w:tc>
          <w:tcPr>
            <w:tcW w:w="284" w:type="pct"/>
          </w:tcPr>
          <w:p w14:paraId="04F4C51D"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0B617C61" w14:textId="77777777" w:rsidR="00484F6C" w:rsidRPr="005C4F8A" w:rsidRDefault="00484F6C" w:rsidP="00721E88">
            <w:r w:rsidRPr="005C4F8A">
              <w:t>Комплексная спортивная площадка 40х20</w:t>
            </w:r>
          </w:p>
        </w:tc>
        <w:tc>
          <w:tcPr>
            <w:tcW w:w="1073" w:type="pct"/>
          </w:tcPr>
          <w:p w14:paraId="35ED4D96"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Ульяновка, </w:t>
            </w:r>
            <w:r w:rsidRPr="005C4F8A">
              <w:rPr>
                <w:bCs/>
                <w:color w:val="000000"/>
                <w:shd w:val="clear" w:color="auto" w:fill="FFFFFF"/>
                <w:lang w:bidi="ru-RU"/>
              </w:rPr>
              <w:br/>
            </w:r>
            <w:r w:rsidRPr="005C4F8A">
              <w:t>ул. Ленина, 112</w:t>
            </w:r>
          </w:p>
        </w:tc>
        <w:tc>
          <w:tcPr>
            <w:tcW w:w="858" w:type="pct"/>
          </w:tcPr>
          <w:p w14:paraId="6BC63DBE"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800</w:t>
            </w:r>
          </w:p>
        </w:tc>
        <w:tc>
          <w:tcPr>
            <w:tcW w:w="1069" w:type="pct"/>
          </w:tcPr>
          <w:p w14:paraId="2F3BA274"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r w:rsidR="00721E88" w:rsidRPr="005C4F8A" w14:paraId="2D547B20" w14:textId="77777777" w:rsidTr="00721E88">
        <w:tc>
          <w:tcPr>
            <w:tcW w:w="5000" w:type="pct"/>
            <w:gridSpan w:val="5"/>
          </w:tcPr>
          <w:p w14:paraId="688ABBD3"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с. Розовка</w:t>
            </w:r>
          </w:p>
        </w:tc>
      </w:tr>
      <w:tr w:rsidR="00484F6C" w:rsidRPr="005C4F8A" w14:paraId="535359B2" w14:textId="77777777" w:rsidTr="00484F6C">
        <w:tc>
          <w:tcPr>
            <w:tcW w:w="284" w:type="pct"/>
          </w:tcPr>
          <w:p w14:paraId="1D043C90"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3EA1C630" w14:textId="67EDA932" w:rsidR="00484F6C" w:rsidRPr="005C4F8A" w:rsidRDefault="00484F6C" w:rsidP="00484F6C">
            <w:r w:rsidRPr="005C4F8A">
              <w:t>Спортивный зал 18х9 спортивная площадка</w:t>
            </w:r>
          </w:p>
        </w:tc>
        <w:tc>
          <w:tcPr>
            <w:tcW w:w="1073" w:type="pct"/>
          </w:tcPr>
          <w:p w14:paraId="5F3CE93E" w14:textId="77777777" w:rsidR="00484F6C" w:rsidRPr="005C4F8A" w:rsidRDefault="00484F6C" w:rsidP="00721E88">
            <w:r w:rsidRPr="005C4F8A">
              <w:rPr>
                <w:bCs/>
                <w:color w:val="000000"/>
                <w:shd w:val="clear" w:color="auto" w:fill="FFFFFF"/>
                <w:lang w:bidi="ru-RU"/>
              </w:rPr>
              <w:t xml:space="preserve">с. Розовка, </w:t>
            </w:r>
            <w:r w:rsidRPr="005C4F8A">
              <w:rPr>
                <w:bCs/>
                <w:color w:val="000000"/>
                <w:shd w:val="clear" w:color="auto" w:fill="FFFFFF"/>
                <w:lang w:bidi="ru-RU"/>
              </w:rPr>
              <w:br/>
            </w:r>
            <w:r w:rsidRPr="005C4F8A">
              <w:t>ул. Апанасенко, 47 (МОУ СОШ № 9)</w:t>
            </w:r>
          </w:p>
        </w:tc>
        <w:tc>
          <w:tcPr>
            <w:tcW w:w="858" w:type="pct"/>
          </w:tcPr>
          <w:p w14:paraId="3ECCC624" w14:textId="77777777" w:rsidR="00484F6C" w:rsidRPr="005C4F8A" w:rsidRDefault="00484F6C" w:rsidP="00721E88">
            <w:pPr>
              <w:jc w:val="center"/>
            </w:pPr>
            <w:r w:rsidRPr="005C4F8A">
              <w:t>162                                             1044</w:t>
            </w:r>
          </w:p>
          <w:p w14:paraId="50DA2C04" w14:textId="77777777" w:rsidR="00484F6C" w:rsidRPr="005C4F8A" w:rsidRDefault="00484F6C" w:rsidP="00721E88">
            <w:pPr>
              <w:jc w:val="center"/>
              <w:rPr>
                <w:rFonts w:eastAsiaTheme="minorHAnsi"/>
                <w:color w:val="333333"/>
                <w:shd w:val="clear" w:color="auto" w:fill="FFFFFF"/>
              </w:rPr>
            </w:pPr>
          </w:p>
        </w:tc>
        <w:tc>
          <w:tcPr>
            <w:tcW w:w="1069" w:type="pct"/>
          </w:tcPr>
          <w:p w14:paraId="5CD78698"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484F6C" w:rsidRPr="005C4F8A" w14:paraId="765D35B7" w14:textId="77777777" w:rsidTr="00484F6C">
        <w:tc>
          <w:tcPr>
            <w:tcW w:w="284" w:type="pct"/>
          </w:tcPr>
          <w:p w14:paraId="3FA4F1C2"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3E42FBB0" w14:textId="77777777" w:rsidR="00484F6C" w:rsidRPr="005C4F8A" w:rsidRDefault="00484F6C" w:rsidP="00721E88">
            <w:r w:rsidRPr="005C4F8A">
              <w:t>Комплексная спортивная площадка 40х20</w:t>
            </w:r>
          </w:p>
        </w:tc>
        <w:tc>
          <w:tcPr>
            <w:tcW w:w="1073" w:type="pct"/>
          </w:tcPr>
          <w:p w14:paraId="2ABE5958"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Розовка, </w:t>
            </w:r>
            <w:r w:rsidRPr="005C4F8A">
              <w:rPr>
                <w:bCs/>
                <w:color w:val="000000"/>
                <w:shd w:val="clear" w:color="auto" w:fill="FFFFFF"/>
                <w:lang w:bidi="ru-RU"/>
              </w:rPr>
              <w:br/>
            </w:r>
            <w:r w:rsidRPr="005C4F8A">
              <w:t>ул. Апанасенко, 49</w:t>
            </w:r>
          </w:p>
        </w:tc>
        <w:tc>
          <w:tcPr>
            <w:tcW w:w="858" w:type="pct"/>
          </w:tcPr>
          <w:p w14:paraId="6376469B" w14:textId="77777777" w:rsidR="00484F6C" w:rsidRPr="005C4F8A" w:rsidRDefault="00484F6C" w:rsidP="00721E88">
            <w:pPr>
              <w:jc w:val="center"/>
              <w:rPr>
                <w:rFonts w:eastAsiaTheme="minorHAnsi"/>
                <w:color w:val="333333"/>
                <w:shd w:val="clear" w:color="auto" w:fill="FFFFFF"/>
              </w:rPr>
            </w:pPr>
            <w:r w:rsidRPr="005C4F8A">
              <w:rPr>
                <w:rFonts w:eastAsiaTheme="minorHAnsi"/>
                <w:color w:val="333333"/>
                <w:shd w:val="clear" w:color="auto" w:fill="FFFFFF"/>
              </w:rPr>
              <w:t>800</w:t>
            </w:r>
          </w:p>
        </w:tc>
        <w:tc>
          <w:tcPr>
            <w:tcW w:w="1069" w:type="pct"/>
          </w:tcPr>
          <w:p w14:paraId="4B7F86A5"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r w:rsidR="00721E88" w:rsidRPr="005C4F8A" w14:paraId="408D4295" w14:textId="77777777" w:rsidTr="00721E88">
        <w:tc>
          <w:tcPr>
            <w:tcW w:w="5000" w:type="pct"/>
            <w:gridSpan w:val="5"/>
          </w:tcPr>
          <w:p w14:paraId="70E29C26"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х. Перевальный</w:t>
            </w:r>
          </w:p>
        </w:tc>
      </w:tr>
      <w:tr w:rsidR="00484F6C" w:rsidRPr="005C4F8A" w14:paraId="425F665B" w14:textId="77777777" w:rsidTr="00484F6C">
        <w:tc>
          <w:tcPr>
            <w:tcW w:w="284" w:type="pct"/>
          </w:tcPr>
          <w:p w14:paraId="064033CF"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55336151" w14:textId="77777777" w:rsidR="00484F6C" w:rsidRPr="005C4F8A" w:rsidRDefault="00484F6C" w:rsidP="00721E88">
            <w:r w:rsidRPr="005C4F8A">
              <w:t>Спортивный зал</w:t>
            </w:r>
          </w:p>
          <w:p w14:paraId="2F29437B" w14:textId="77777777" w:rsidR="00484F6C" w:rsidRPr="005C4F8A" w:rsidRDefault="00484F6C" w:rsidP="00721E88">
            <w:r w:rsidRPr="005C4F8A">
              <w:t>спортивная площадка</w:t>
            </w:r>
          </w:p>
          <w:p w14:paraId="5D0EA477" w14:textId="77777777" w:rsidR="00484F6C" w:rsidRPr="005C4F8A" w:rsidRDefault="00484F6C" w:rsidP="00721E88">
            <w:r w:rsidRPr="005C4F8A">
              <w:t>комплексная спортивная площадка 40х20</w:t>
            </w:r>
          </w:p>
        </w:tc>
        <w:tc>
          <w:tcPr>
            <w:tcW w:w="1073" w:type="pct"/>
          </w:tcPr>
          <w:p w14:paraId="15C860D2" w14:textId="77777777" w:rsidR="00484F6C" w:rsidRPr="005C4F8A" w:rsidRDefault="00484F6C" w:rsidP="00721E88">
            <w:r w:rsidRPr="005C4F8A">
              <w:rPr>
                <w:bCs/>
                <w:color w:val="000000"/>
                <w:shd w:val="clear" w:color="auto" w:fill="FFFFFF"/>
                <w:lang w:bidi="ru-RU"/>
              </w:rPr>
              <w:t xml:space="preserve">х. Перевальный, </w:t>
            </w:r>
            <w:r w:rsidRPr="005C4F8A">
              <w:rPr>
                <w:bCs/>
                <w:color w:val="000000"/>
                <w:shd w:val="clear" w:color="auto" w:fill="FFFFFF"/>
                <w:lang w:bidi="ru-RU"/>
              </w:rPr>
              <w:br/>
            </w:r>
            <w:r w:rsidRPr="005C4F8A">
              <w:t>ул. Новая, 32</w:t>
            </w:r>
          </w:p>
          <w:p w14:paraId="433707DE" w14:textId="77777777" w:rsidR="00484F6C" w:rsidRPr="005C4F8A" w:rsidRDefault="00484F6C" w:rsidP="00721E88">
            <w:r w:rsidRPr="005C4F8A">
              <w:t>(МОУ СОШ № 10)</w:t>
            </w:r>
          </w:p>
        </w:tc>
        <w:tc>
          <w:tcPr>
            <w:tcW w:w="858" w:type="pct"/>
          </w:tcPr>
          <w:p w14:paraId="3135B69A" w14:textId="77777777" w:rsidR="00484F6C" w:rsidRPr="005C4F8A" w:rsidRDefault="00484F6C" w:rsidP="00721E88">
            <w:pPr>
              <w:jc w:val="center"/>
            </w:pPr>
            <w:r w:rsidRPr="005C4F8A">
              <w:t xml:space="preserve">200                                                        </w:t>
            </w:r>
          </w:p>
          <w:p w14:paraId="74AAFB72" w14:textId="77777777" w:rsidR="00484F6C" w:rsidRPr="005C4F8A" w:rsidRDefault="00484F6C" w:rsidP="00721E88">
            <w:pPr>
              <w:jc w:val="center"/>
            </w:pPr>
            <w:r w:rsidRPr="005C4F8A">
              <w:t>5000</w:t>
            </w:r>
          </w:p>
          <w:p w14:paraId="5E7D4BE2" w14:textId="77777777" w:rsidR="00484F6C" w:rsidRPr="005C4F8A" w:rsidRDefault="00484F6C" w:rsidP="00721E88">
            <w:pPr>
              <w:jc w:val="center"/>
              <w:rPr>
                <w:rFonts w:eastAsiaTheme="minorHAnsi"/>
                <w:color w:val="333333"/>
                <w:shd w:val="clear" w:color="auto" w:fill="FFFFFF"/>
              </w:rPr>
            </w:pPr>
            <w:r w:rsidRPr="005C4F8A">
              <w:t>800</w:t>
            </w:r>
          </w:p>
        </w:tc>
        <w:tc>
          <w:tcPr>
            <w:tcW w:w="1069" w:type="pct"/>
          </w:tcPr>
          <w:p w14:paraId="07D50688"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p w14:paraId="12683253"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r w:rsidR="00721E88" w:rsidRPr="005C4F8A" w14:paraId="05DBDD35" w14:textId="77777777" w:rsidTr="00721E88">
        <w:tc>
          <w:tcPr>
            <w:tcW w:w="5000" w:type="pct"/>
            <w:gridSpan w:val="5"/>
          </w:tcPr>
          <w:p w14:paraId="60E6807B"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п. Новотерский</w:t>
            </w:r>
          </w:p>
        </w:tc>
      </w:tr>
      <w:tr w:rsidR="00484F6C" w:rsidRPr="005C4F8A" w14:paraId="4332B0E6" w14:textId="77777777" w:rsidTr="00484F6C">
        <w:tc>
          <w:tcPr>
            <w:tcW w:w="284" w:type="pct"/>
          </w:tcPr>
          <w:p w14:paraId="5EC1EAA8"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44D94E2E" w14:textId="77777777" w:rsidR="00484F6C" w:rsidRPr="005C4F8A" w:rsidRDefault="00484F6C" w:rsidP="00721E88">
            <w:r w:rsidRPr="005C4F8A">
              <w:t>Спортивный зал спортивная площадка</w:t>
            </w:r>
          </w:p>
        </w:tc>
        <w:tc>
          <w:tcPr>
            <w:tcW w:w="1073" w:type="pct"/>
          </w:tcPr>
          <w:p w14:paraId="5F991FF0"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п. Новотерский, </w:t>
            </w:r>
            <w:r w:rsidRPr="005C4F8A">
              <w:rPr>
                <w:bCs/>
                <w:color w:val="000000"/>
                <w:shd w:val="clear" w:color="auto" w:fill="FFFFFF"/>
                <w:lang w:bidi="ru-RU"/>
              </w:rPr>
              <w:br/>
            </w:r>
            <w:r w:rsidRPr="005C4F8A">
              <w:t>ул. Новотерская, 9                                               (МОУ СОШ № 11)</w:t>
            </w:r>
          </w:p>
        </w:tc>
        <w:tc>
          <w:tcPr>
            <w:tcW w:w="858" w:type="pct"/>
          </w:tcPr>
          <w:p w14:paraId="106B233D" w14:textId="77777777" w:rsidR="00484F6C" w:rsidRPr="005C4F8A" w:rsidRDefault="00484F6C" w:rsidP="00721E88">
            <w:pPr>
              <w:jc w:val="center"/>
            </w:pPr>
            <w:r w:rsidRPr="005C4F8A">
              <w:t xml:space="preserve">168                         </w:t>
            </w:r>
          </w:p>
          <w:p w14:paraId="7933A7F5" w14:textId="77777777" w:rsidR="00484F6C" w:rsidRPr="005C4F8A" w:rsidRDefault="00484F6C" w:rsidP="00721E88">
            <w:pPr>
              <w:jc w:val="center"/>
              <w:rPr>
                <w:rFonts w:eastAsiaTheme="minorHAnsi"/>
                <w:color w:val="333333"/>
                <w:shd w:val="clear" w:color="auto" w:fill="FFFFFF"/>
              </w:rPr>
            </w:pPr>
            <w:r w:rsidRPr="005C4F8A">
              <w:t>200</w:t>
            </w:r>
          </w:p>
        </w:tc>
        <w:tc>
          <w:tcPr>
            <w:tcW w:w="1069" w:type="pct"/>
          </w:tcPr>
          <w:p w14:paraId="4DBF692D"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484F6C" w:rsidRPr="005C4F8A" w14:paraId="10D3544E" w14:textId="77777777" w:rsidTr="00484F6C">
        <w:tc>
          <w:tcPr>
            <w:tcW w:w="284" w:type="pct"/>
          </w:tcPr>
          <w:p w14:paraId="0AB94153"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65D51A5F" w14:textId="3529A253" w:rsidR="00484F6C" w:rsidRPr="005C4F8A" w:rsidRDefault="00484F6C" w:rsidP="00484F6C">
            <w:r w:rsidRPr="005C4F8A">
              <w:t>Спортивный зал 23,5х14,35 (балкон на 100 мест) Тир 25м</w:t>
            </w:r>
          </w:p>
        </w:tc>
        <w:tc>
          <w:tcPr>
            <w:tcW w:w="1073" w:type="pct"/>
          </w:tcPr>
          <w:p w14:paraId="3B618B6C" w14:textId="77777777" w:rsidR="00484F6C" w:rsidRPr="005C4F8A" w:rsidRDefault="00484F6C" w:rsidP="00721E88">
            <w:r w:rsidRPr="005C4F8A">
              <w:rPr>
                <w:bCs/>
                <w:color w:val="000000"/>
                <w:shd w:val="clear" w:color="auto" w:fill="FFFFFF"/>
                <w:lang w:bidi="ru-RU"/>
              </w:rPr>
              <w:t xml:space="preserve">п. Новотерский, </w:t>
            </w:r>
            <w:r w:rsidRPr="005C4F8A">
              <w:rPr>
                <w:bCs/>
                <w:color w:val="000000"/>
                <w:shd w:val="clear" w:color="auto" w:fill="FFFFFF"/>
                <w:lang w:bidi="ru-RU"/>
              </w:rPr>
              <w:br/>
            </w:r>
            <w:r w:rsidRPr="005C4F8A">
              <w:t>ул. Молодежная, 1</w:t>
            </w:r>
            <w:r w:rsidRPr="005C4F8A">
              <w:br/>
              <w:t>МБУ «Ленинское СКО»</w:t>
            </w:r>
          </w:p>
        </w:tc>
        <w:tc>
          <w:tcPr>
            <w:tcW w:w="858" w:type="pct"/>
          </w:tcPr>
          <w:p w14:paraId="282E9111" w14:textId="77777777" w:rsidR="00484F6C" w:rsidRPr="005C4F8A" w:rsidRDefault="00484F6C" w:rsidP="00721E88">
            <w:pPr>
              <w:jc w:val="center"/>
            </w:pPr>
            <w:r w:rsidRPr="005C4F8A">
              <w:t>337,2</w:t>
            </w:r>
          </w:p>
        </w:tc>
        <w:tc>
          <w:tcPr>
            <w:tcW w:w="1069" w:type="pct"/>
          </w:tcPr>
          <w:p w14:paraId="1D80030F"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p w14:paraId="53020DAC" w14:textId="77777777" w:rsidR="00484F6C" w:rsidRPr="005C4F8A" w:rsidRDefault="00484F6C" w:rsidP="00721E88">
            <w:pPr>
              <w:ind w:right="-2"/>
              <w:jc w:val="center"/>
              <w:rPr>
                <w:rFonts w:eastAsiaTheme="minorHAnsi"/>
                <w:color w:val="333333"/>
                <w:shd w:val="clear" w:color="auto" w:fill="FFFFFF"/>
              </w:rPr>
            </w:pPr>
          </w:p>
        </w:tc>
      </w:tr>
      <w:tr w:rsidR="00484F6C" w:rsidRPr="005C4F8A" w14:paraId="34CF9676" w14:textId="77777777" w:rsidTr="00484F6C">
        <w:tc>
          <w:tcPr>
            <w:tcW w:w="284" w:type="pct"/>
          </w:tcPr>
          <w:p w14:paraId="1655FF7E"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6E86D4A2" w14:textId="77777777" w:rsidR="00484F6C" w:rsidRPr="005C4F8A" w:rsidRDefault="00484F6C" w:rsidP="00721E88">
            <w:r w:rsidRPr="005C4F8A">
              <w:t>Комплексная спортивная площадка 40х20</w:t>
            </w:r>
          </w:p>
        </w:tc>
        <w:tc>
          <w:tcPr>
            <w:tcW w:w="1073" w:type="pct"/>
          </w:tcPr>
          <w:p w14:paraId="459842D0" w14:textId="77777777" w:rsidR="00484F6C" w:rsidRPr="005C4F8A" w:rsidRDefault="00484F6C" w:rsidP="00721E88">
            <w:r w:rsidRPr="005C4F8A">
              <w:rPr>
                <w:bCs/>
                <w:color w:val="000000"/>
                <w:shd w:val="clear" w:color="auto" w:fill="FFFFFF"/>
                <w:lang w:bidi="ru-RU"/>
              </w:rPr>
              <w:t xml:space="preserve">п. Новотерский, </w:t>
            </w:r>
            <w:r w:rsidRPr="005C4F8A">
              <w:rPr>
                <w:bCs/>
                <w:color w:val="000000"/>
                <w:shd w:val="clear" w:color="auto" w:fill="FFFFFF"/>
                <w:lang w:bidi="ru-RU"/>
              </w:rPr>
              <w:br/>
            </w:r>
            <w:r w:rsidRPr="005C4F8A">
              <w:t xml:space="preserve">ул. Молодежная </w:t>
            </w:r>
            <w:r w:rsidRPr="005C4F8A">
              <w:br/>
              <w:t>(в районе Дома культуры)</w:t>
            </w:r>
          </w:p>
        </w:tc>
        <w:tc>
          <w:tcPr>
            <w:tcW w:w="858" w:type="pct"/>
          </w:tcPr>
          <w:p w14:paraId="7D47F80E" w14:textId="77777777" w:rsidR="00484F6C" w:rsidRPr="005C4F8A" w:rsidRDefault="00484F6C" w:rsidP="00721E88">
            <w:pPr>
              <w:jc w:val="center"/>
            </w:pPr>
            <w:r w:rsidRPr="005C4F8A">
              <w:t>800</w:t>
            </w:r>
          </w:p>
        </w:tc>
        <w:tc>
          <w:tcPr>
            <w:tcW w:w="1069" w:type="pct"/>
          </w:tcPr>
          <w:p w14:paraId="4D0430C3"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r w:rsidR="00721E88" w:rsidRPr="005C4F8A" w14:paraId="1EABD0A1" w14:textId="77777777" w:rsidTr="00721E88">
        <w:tc>
          <w:tcPr>
            <w:tcW w:w="5000" w:type="pct"/>
            <w:gridSpan w:val="5"/>
          </w:tcPr>
          <w:p w14:paraId="1ACBFCBE"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п. Ленинский</w:t>
            </w:r>
          </w:p>
        </w:tc>
      </w:tr>
      <w:tr w:rsidR="00484F6C" w:rsidRPr="005C4F8A" w14:paraId="05AD5126" w14:textId="77777777" w:rsidTr="00484F6C">
        <w:tc>
          <w:tcPr>
            <w:tcW w:w="284" w:type="pct"/>
          </w:tcPr>
          <w:p w14:paraId="406F6E87"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4F28B764" w14:textId="77777777" w:rsidR="00484F6C" w:rsidRPr="005C4F8A" w:rsidRDefault="00484F6C" w:rsidP="00721E88">
            <w:r w:rsidRPr="005C4F8A">
              <w:t>Комплексная спортивная площадка 40х20</w:t>
            </w:r>
          </w:p>
        </w:tc>
        <w:tc>
          <w:tcPr>
            <w:tcW w:w="1073" w:type="pct"/>
          </w:tcPr>
          <w:p w14:paraId="68105403"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п. Ленинский, </w:t>
            </w:r>
            <w:r w:rsidRPr="005C4F8A">
              <w:rPr>
                <w:bCs/>
                <w:color w:val="000000"/>
                <w:shd w:val="clear" w:color="auto" w:fill="FFFFFF"/>
                <w:lang w:bidi="ru-RU"/>
              </w:rPr>
              <w:br/>
            </w:r>
            <w:r w:rsidRPr="005C4F8A">
              <w:t>ул. Взлётная</w:t>
            </w:r>
          </w:p>
        </w:tc>
        <w:tc>
          <w:tcPr>
            <w:tcW w:w="858" w:type="pct"/>
          </w:tcPr>
          <w:p w14:paraId="5573EB61" w14:textId="77777777" w:rsidR="00484F6C" w:rsidRPr="005C4F8A" w:rsidRDefault="00484F6C" w:rsidP="00721E88">
            <w:pPr>
              <w:jc w:val="center"/>
              <w:rPr>
                <w:rFonts w:eastAsiaTheme="minorHAnsi"/>
                <w:color w:val="333333"/>
                <w:shd w:val="clear" w:color="auto" w:fill="FFFFFF"/>
              </w:rPr>
            </w:pPr>
            <w:r w:rsidRPr="005C4F8A">
              <w:t>800</w:t>
            </w:r>
          </w:p>
        </w:tc>
        <w:tc>
          <w:tcPr>
            <w:tcW w:w="1069" w:type="pct"/>
          </w:tcPr>
          <w:p w14:paraId="5B19BE7B"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r w:rsidR="00721E88" w:rsidRPr="005C4F8A" w14:paraId="057A9C43" w14:textId="77777777" w:rsidTr="00721E88">
        <w:tc>
          <w:tcPr>
            <w:tcW w:w="5000" w:type="pct"/>
            <w:gridSpan w:val="5"/>
          </w:tcPr>
          <w:p w14:paraId="650ED7D3" w14:textId="77777777" w:rsidR="00721E88" w:rsidRPr="005C4F8A" w:rsidRDefault="00721E88" w:rsidP="00721E88">
            <w:pPr>
              <w:jc w:val="center"/>
              <w:rPr>
                <w:b/>
              </w:rPr>
            </w:pPr>
            <w:r w:rsidRPr="005C4F8A">
              <w:rPr>
                <w:b/>
              </w:rPr>
              <w:t>х. Красный Пахарь</w:t>
            </w:r>
          </w:p>
        </w:tc>
      </w:tr>
      <w:tr w:rsidR="00484F6C" w:rsidRPr="005C4F8A" w14:paraId="603369DC" w14:textId="77777777" w:rsidTr="00484F6C">
        <w:tc>
          <w:tcPr>
            <w:tcW w:w="284" w:type="pct"/>
          </w:tcPr>
          <w:p w14:paraId="4BC96B50"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2F8734C9" w14:textId="77777777" w:rsidR="00484F6C" w:rsidRPr="005C4F8A" w:rsidRDefault="00484F6C" w:rsidP="00721E88">
            <w:r w:rsidRPr="005C4F8A">
              <w:t>Спортивный зал 24х12</w:t>
            </w:r>
          </w:p>
          <w:p w14:paraId="7100D8BC" w14:textId="77777777" w:rsidR="00484F6C" w:rsidRPr="005C4F8A" w:rsidRDefault="00484F6C" w:rsidP="00721E88">
            <w:r w:rsidRPr="005C4F8A">
              <w:t>спортивный зал 24х12</w:t>
            </w:r>
          </w:p>
          <w:p w14:paraId="48879CB5" w14:textId="77777777" w:rsidR="00484F6C" w:rsidRPr="005C4F8A" w:rsidRDefault="00484F6C" w:rsidP="00721E88">
            <w:r w:rsidRPr="005C4F8A">
              <w:t>тир 30 м.</w:t>
            </w:r>
          </w:p>
          <w:p w14:paraId="1593A1B3" w14:textId="77777777" w:rsidR="00484F6C" w:rsidRPr="005C4F8A" w:rsidRDefault="00484F6C" w:rsidP="00721E88">
            <w:r w:rsidRPr="005C4F8A">
              <w:t>футбольное поле 50х25</w:t>
            </w:r>
          </w:p>
          <w:p w14:paraId="5BAF109D" w14:textId="77777777" w:rsidR="00484F6C" w:rsidRPr="005C4F8A" w:rsidRDefault="00484F6C" w:rsidP="00721E88">
            <w:r w:rsidRPr="005C4F8A">
              <w:t>баскетбольная площадка 24х12</w:t>
            </w:r>
          </w:p>
        </w:tc>
        <w:tc>
          <w:tcPr>
            <w:tcW w:w="1073" w:type="pct"/>
          </w:tcPr>
          <w:p w14:paraId="661D46E7" w14:textId="77777777" w:rsidR="00484F6C" w:rsidRPr="005C4F8A" w:rsidRDefault="00484F6C" w:rsidP="00721E88">
            <w:r w:rsidRPr="005C4F8A">
              <w:rPr>
                <w:bCs/>
                <w:color w:val="000000"/>
                <w:shd w:val="clear" w:color="auto" w:fill="FFFFFF"/>
                <w:lang w:bidi="ru-RU"/>
              </w:rPr>
              <w:t xml:space="preserve">х. Красный Пахарь, </w:t>
            </w:r>
            <w:r w:rsidRPr="005C4F8A">
              <w:rPr>
                <w:bCs/>
                <w:color w:val="000000"/>
                <w:shd w:val="clear" w:color="auto" w:fill="FFFFFF"/>
                <w:lang w:bidi="ru-RU"/>
              </w:rPr>
              <w:br/>
            </w:r>
            <w:r w:rsidRPr="005C4F8A">
              <w:t>ул. Широкая, 1</w:t>
            </w:r>
          </w:p>
          <w:p w14:paraId="0C35ED07" w14:textId="77777777" w:rsidR="00484F6C" w:rsidRPr="005C4F8A" w:rsidRDefault="00484F6C" w:rsidP="00721E88">
            <w:pPr>
              <w:rPr>
                <w:bCs/>
                <w:color w:val="000000"/>
                <w:shd w:val="clear" w:color="auto" w:fill="FFFFFF"/>
                <w:lang w:bidi="ru-RU"/>
              </w:rPr>
            </w:pPr>
            <w:r w:rsidRPr="005C4F8A">
              <w:t>(МОУ СОШ № 14)</w:t>
            </w:r>
          </w:p>
        </w:tc>
        <w:tc>
          <w:tcPr>
            <w:tcW w:w="858" w:type="pct"/>
          </w:tcPr>
          <w:p w14:paraId="0BD2E89B" w14:textId="77777777" w:rsidR="00484F6C" w:rsidRPr="005C4F8A" w:rsidRDefault="00484F6C" w:rsidP="00721E88">
            <w:pPr>
              <w:jc w:val="center"/>
            </w:pPr>
            <w:r w:rsidRPr="005C4F8A">
              <w:t>288</w:t>
            </w:r>
          </w:p>
          <w:p w14:paraId="35324B97" w14:textId="77777777" w:rsidR="00484F6C" w:rsidRPr="005C4F8A" w:rsidRDefault="00484F6C" w:rsidP="00721E88">
            <w:pPr>
              <w:jc w:val="center"/>
            </w:pPr>
            <w:r w:rsidRPr="005C4F8A">
              <w:t>288</w:t>
            </w:r>
          </w:p>
          <w:p w14:paraId="658AAC0E" w14:textId="77777777" w:rsidR="00484F6C" w:rsidRPr="005C4F8A" w:rsidRDefault="00484F6C" w:rsidP="00721E88">
            <w:pPr>
              <w:jc w:val="center"/>
            </w:pPr>
            <w:r w:rsidRPr="005C4F8A">
              <w:t>180</w:t>
            </w:r>
          </w:p>
          <w:p w14:paraId="13F78AE0" w14:textId="77777777" w:rsidR="00484F6C" w:rsidRPr="005C4F8A" w:rsidRDefault="00484F6C" w:rsidP="00721E88">
            <w:pPr>
              <w:jc w:val="center"/>
            </w:pPr>
            <w:r w:rsidRPr="005C4F8A">
              <w:t>1250</w:t>
            </w:r>
          </w:p>
          <w:p w14:paraId="1A977B89" w14:textId="77777777" w:rsidR="00484F6C" w:rsidRPr="005C4F8A" w:rsidRDefault="00484F6C" w:rsidP="00721E88">
            <w:pPr>
              <w:jc w:val="center"/>
              <w:rPr>
                <w:rFonts w:eastAsiaTheme="minorHAnsi"/>
                <w:color w:val="333333"/>
                <w:shd w:val="clear" w:color="auto" w:fill="FFFFFF"/>
              </w:rPr>
            </w:pPr>
            <w:r w:rsidRPr="005C4F8A">
              <w:t>288</w:t>
            </w:r>
          </w:p>
        </w:tc>
        <w:tc>
          <w:tcPr>
            <w:tcW w:w="1069" w:type="pct"/>
          </w:tcPr>
          <w:p w14:paraId="406AE72C"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r w:rsidR="00721E88" w:rsidRPr="005C4F8A" w14:paraId="1DF92E85" w14:textId="77777777" w:rsidTr="00721E88">
        <w:tc>
          <w:tcPr>
            <w:tcW w:w="5000" w:type="pct"/>
            <w:gridSpan w:val="5"/>
          </w:tcPr>
          <w:p w14:paraId="2F7105D3"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lastRenderedPageBreak/>
              <w:t>х. Садовый</w:t>
            </w:r>
          </w:p>
        </w:tc>
      </w:tr>
      <w:tr w:rsidR="00484F6C" w:rsidRPr="005C4F8A" w14:paraId="7265685A" w14:textId="77777777" w:rsidTr="00484F6C">
        <w:tc>
          <w:tcPr>
            <w:tcW w:w="284" w:type="pct"/>
          </w:tcPr>
          <w:p w14:paraId="7B7A6700"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04FF5225" w14:textId="77777777" w:rsidR="00484F6C" w:rsidRPr="005C4F8A" w:rsidRDefault="00484F6C" w:rsidP="00721E88">
            <w:r w:rsidRPr="005C4F8A">
              <w:t>Спортивный зал</w:t>
            </w:r>
          </w:p>
        </w:tc>
        <w:tc>
          <w:tcPr>
            <w:tcW w:w="1073" w:type="pct"/>
          </w:tcPr>
          <w:p w14:paraId="51FF0399"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х. Садовый, </w:t>
            </w:r>
            <w:r w:rsidRPr="005C4F8A">
              <w:rPr>
                <w:bCs/>
                <w:color w:val="000000"/>
                <w:shd w:val="clear" w:color="auto" w:fill="FFFFFF"/>
                <w:lang w:bidi="ru-RU"/>
              </w:rPr>
              <w:br/>
            </w:r>
            <w:r w:rsidRPr="005C4F8A">
              <w:t xml:space="preserve">ул. Мира, 1а </w:t>
            </w:r>
            <w:r w:rsidRPr="005C4F8A">
              <w:br/>
              <w:t>(МОУ СОШ № 15)</w:t>
            </w:r>
          </w:p>
        </w:tc>
        <w:tc>
          <w:tcPr>
            <w:tcW w:w="858" w:type="pct"/>
          </w:tcPr>
          <w:p w14:paraId="3F39DA3A" w14:textId="77777777" w:rsidR="00484F6C" w:rsidRPr="005C4F8A" w:rsidRDefault="00484F6C" w:rsidP="00721E88">
            <w:pPr>
              <w:jc w:val="center"/>
              <w:rPr>
                <w:rFonts w:eastAsiaTheme="minorHAnsi"/>
                <w:color w:val="333333"/>
                <w:shd w:val="clear" w:color="auto" w:fill="FFFFFF"/>
              </w:rPr>
            </w:pPr>
            <w:r w:rsidRPr="005C4F8A">
              <w:t>154</w:t>
            </w:r>
          </w:p>
        </w:tc>
        <w:tc>
          <w:tcPr>
            <w:tcW w:w="1069" w:type="pct"/>
          </w:tcPr>
          <w:p w14:paraId="2975AE26"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p w14:paraId="22A6C1CC" w14:textId="77777777" w:rsidR="00484F6C" w:rsidRPr="005C4F8A" w:rsidRDefault="00484F6C" w:rsidP="00721E88">
            <w:pPr>
              <w:ind w:right="-2"/>
              <w:jc w:val="center"/>
              <w:rPr>
                <w:rFonts w:eastAsiaTheme="minorHAnsi"/>
                <w:color w:val="333333"/>
                <w:shd w:val="clear" w:color="auto" w:fill="FFFFFF"/>
              </w:rPr>
            </w:pPr>
          </w:p>
        </w:tc>
      </w:tr>
      <w:tr w:rsidR="00721E88" w:rsidRPr="005C4F8A" w14:paraId="284F8C4E" w14:textId="77777777" w:rsidTr="00721E88">
        <w:tc>
          <w:tcPr>
            <w:tcW w:w="5000" w:type="pct"/>
            <w:gridSpan w:val="5"/>
          </w:tcPr>
          <w:p w14:paraId="37613C35"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с. Сунжа</w:t>
            </w:r>
          </w:p>
        </w:tc>
      </w:tr>
      <w:tr w:rsidR="00484F6C" w:rsidRPr="005C4F8A" w14:paraId="2AABC7A2" w14:textId="77777777" w:rsidTr="00484F6C">
        <w:tc>
          <w:tcPr>
            <w:tcW w:w="284" w:type="pct"/>
          </w:tcPr>
          <w:p w14:paraId="0EC65804"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1BA0D1E0" w14:textId="77777777" w:rsidR="00484F6C" w:rsidRPr="005C4F8A" w:rsidRDefault="00484F6C" w:rsidP="00721E88">
            <w:r w:rsidRPr="005C4F8A">
              <w:t>Комплексная спортивная площадка</w:t>
            </w:r>
          </w:p>
        </w:tc>
        <w:tc>
          <w:tcPr>
            <w:tcW w:w="1073" w:type="pct"/>
          </w:tcPr>
          <w:p w14:paraId="03A02C29"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Сунжа, </w:t>
            </w:r>
            <w:r w:rsidRPr="005C4F8A">
              <w:rPr>
                <w:bCs/>
                <w:color w:val="000000"/>
                <w:shd w:val="clear" w:color="auto" w:fill="FFFFFF"/>
                <w:lang w:bidi="ru-RU"/>
              </w:rPr>
              <w:br/>
            </w:r>
            <w:r w:rsidRPr="005C4F8A">
              <w:t>ул. Клубная, д. 1</w:t>
            </w:r>
            <w:r w:rsidRPr="005C4F8A">
              <w:br/>
              <w:t>(МОУ СОШ № 17)</w:t>
            </w:r>
          </w:p>
        </w:tc>
        <w:tc>
          <w:tcPr>
            <w:tcW w:w="858" w:type="pct"/>
          </w:tcPr>
          <w:p w14:paraId="32CAD3B2" w14:textId="77777777" w:rsidR="00484F6C" w:rsidRPr="005C4F8A" w:rsidRDefault="00484F6C" w:rsidP="00721E88">
            <w:pPr>
              <w:jc w:val="center"/>
              <w:rPr>
                <w:rFonts w:eastAsiaTheme="minorHAnsi"/>
                <w:color w:val="333333"/>
                <w:shd w:val="clear" w:color="auto" w:fill="FFFFFF"/>
              </w:rPr>
            </w:pPr>
            <w:r w:rsidRPr="005C4F8A">
              <w:t>8100</w:t>
            </w:r>
          </w:p>
        </w:tc>
        <w:tc>
          <w:tcPr>
            <w:tcW w:w="1069" w:type="pct"/>
          </w:tcPr>
          <w:p w14:paraId="2A283359"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p w14:paraId="6346B572" w14:textId="77777777" w:rsidR="00484F6C" w:rsidRPr="005C4F8A" w:rsidRDefault="00484F6C" w:rsidP="00721E88">
            <w:pPr>
              <w:ind w:right="-2"/>
              <w:jc w:val="center"/>
              <w:rPr>
                <w:rFonts w:eastAsiaTheme="minorHAnsi"/>
                <w:color w:val="333333"/>
                <w:shd w:val="clear" w:color="auto" w:fill="FFFFFF"/>
              </w:rPr>
            </w:pPr>
          </w:p>
        </w:tc>
      </w:tr>
      <w:tr w:rsidR="00721E88" w:rsidRPr="005C4F8A" w14:paraId="4311FACC" w14:textId="77777777" w:rsidTr="00721E88">
        <w:tc>
          <w:tcPr>
            <w:tcW w:w="5000" w:type="pct"/>
            <w:gridSpan w:val="5"/>
          </w:tcPr>
          <w:p w14:paraId="1B1656F0"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п. Загорский</w:t>
            </w:r>
          </w:p>
        </w:tc>
      </w:tr>
      <w:tr w:rsidR="00484F6C" w:rsidRPr="005C4F8A" w14:paraId="4EFBE6D9" w14:textId="77777777" w:rsidTr="00484F6C">
        <w:tc>
          <w:tcPr>
            <w:tcW w:w="284" w:type="pct"/>
          </w:tcPr>
          <w:p w14:paraId="23CF3423"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7D8D67FD" w14:textId="77777777" w:rsidR="00484F6C" w:rsidRPr="005C4F8A" w:rsidRDefault="00484F6C" w:rsidP="00721E88">
            <w:r w:rsidRPr="005C4F8A">
              <w:t>Спортивный зал — 18х9     комплексная спортивная площадка</w:t>
            </w:r>
          </w:p>
          <w:p w14:paraId="34DB3EC9" w14:textId="77777777" w:rsidR="00484F6C" w:rsidRPr="005C4F8A" w:rsidRDefault="00484F6C" w:rsidP="00721E88">
            <w:r w:rsidRPr="005C4F8A">
              <w:t>комплексная спортивная площадка — 40х20</w:t>
            </w:r>
          </w:p>
        </w:tc>
        <w:tc>
          <w:tcPr>
            <w:tcW w:w="1073" w:type="pct"/>
          </w:tcPr>
          <w:p w14:paraId="5A0471D2"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п. Загорский, </w:t>
            </w:r>
            <w:r w:rsidRPr="005C4F8A">
              <w:rPr>
                <w:bCs/>
                <w:color w:val="000000"/>
                <w:shd w:val="clear" w:color="auto" w:fill="FFFFFF"/>
                <w:lang w:bidi="ru-RU"/>
              </w:rPr>
              <w:br/>
            </w:r>
            <w:r w:rsidRPr="005C4F8A">
              <w:t>ул. Мира, 2</w:t>
            </w:r>
            <w:r w:rsidRPr="005C4F8A">
              <w:br/>
              <w:t>(МОУ СОШ № 18)</w:t>
            </w:r>
          </w:p>
        </w:tc>
        <w:tc>
          <w:tcPr>
            <w:tcW w:w="858" w:type="pct"/>
          </w:tcPr>
          <w:p w14:paraId="778F6618" w14:textId="77777777" w:rsidR="00484F6C" w:rsidRPr="005C4F8A" w:rsidRDefault="00484F6C" w:rsidP="00721E88">
            <w:pPr>
              <w:jc w:val="center"/>
            </w:pPr>
            <w:r w:rsidRPr="005C4F8A">
              <w:t>162                                                                   1260</w:t>
            </w:r>
          </w:p>
          <w:p w14:paraId="534C9AA2" w14:textId="77777777" w:rsidR="00484F6C" w:rsidRPr="005C4F8A" w:rsidRDefault="00484F6C" w:rsidP="00721E88">
            <w:pPr>
              <w:jc w:val="center"/>
              <w:rPr>
                <w:rFonts w:eastAsiaTheme="minorHAnsi"/>
                <w:color w:val="333333"/>
                <w:shd w:val="clear" w:color="auto" w:fill="FFFFFF"/>
              </w:rPr>
            </w:pPr>
            <w:r w:rsidRPr="005C4F8A">
              <w:t>800</w:t>
            </w:r>
          </w:p>
        </w:tc>
        <w:tc>
          <w:tcPr>
            <w:tcW w:w="1069" w:type="pct"/>
          </w:tcPr>
          <w:p w14:paraId="3CD512B1"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p w14:paraId="553AE1F9"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r w:rsidR="00721E88" w:rsidRPr="005C4F8A" w14:paraId="4B6DC834" w14:textId="77777777" w:rsidTr="00721E88">
        <w:tc>
          <w:tcPr>
            <w:tcW w:w="5000" w:type="pct"/>
            <w:gridSpan w:val="5"/>
          </w:tcPr>
          <w:p w14:paraId="30D3E10F" w14:textId="77777777" w:rsidR="00721E88" w:rsidRPr="005C4F8A" w:rsidRDefault="00721E88" w:rsidP="00721E88">
            <w:pPr>
              <w:tabs>
                <w:tab w:val="left" w:pos="4333"/>
              </w:tabs>
              <w:rPr>
                <w:rFonts w:eastAsiaTheme="minorHAnsi"/>
                <w:b/>
                <w:color w:val="333333"/>
                <w:shd w:val="clear" w:color="auto" w:fill="FFFFFF"/>
              </w:rPr>
            </w:pPr>
            <w:r w:rsidRPr="005C4F8A">
              <w:rPr>
                <w:rFonts w:eastAsiaTheme="minorHAnsi"/>
                <w:color w:val="333333"/>
                <w:shd w:val="clear" w:color="auto" w:fill="FFFFFF"/>
              </w:rPr>
              <w:tab/>
            </w:r>
            <w:r w:rsidRPr="005C4F8A">
              <w:rPr>
                <w:rFonts w:eastAsiaTheme="minorHAnsi"/>
                <w:b/>
                <w:color w:val="333333"/>
                <w:shd w:val="clear" w:color="auto" w:fill="FFFFFF"/>
              </w:rPr>
              <w:t>с. Побегайловка</w:t>
            </w:r>
          </w:p>
        </w:tc>
      </w:tr>
      <w:tr w:rsidR="00484F6C" w:rsidRPr="005C4F8A" w14:paraId="4E9099EF" w14:textId="77777777" w:rsidTr="00484F6C">
        <w:tc>
          <w:tcPr>
            <w:tcW w:w="284" w:type="pct"/>
          </w:tcPr>
          <w:p w14:paraId="4DA63EDE"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49AF54ED" w14:textId="77777777" w:rsidR="00484F6C" w:rsidRPr="005C4F8A" w:rsidRDefault="00484F6C" w:rsidP="00721E88">
            <w:r w:rsidRPr="005C4F8A">
              <w:t>Спортивный зал —29,45х15,52</w:t>
            </w:r>
          </w:p>
        </w:tc>
        <w:tc>
          <w:tcPr>
            <w:tcW w:w="1073" w:type="pct"/>
          </w:tcPr>
          <w:p w14:paraId="6659DDBD"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Побегайловка, </w:t>
            </w:r>
            <w:r w:rsidRPr="005C4F8A">
              <w:rPr>
                <w:bCs/>
                <w:color w:val="000000"/>
                <w:shd w:val="clear" w:color="auto" w:fill="FFFFFF"/>
                <w:lang w:bidi="ru-RU"/>
              </w:rPr>
              <w:br/>
            </w:r>
            <w:r w:rsidRPr="005C4F8A">
              <w:t>ул. Клубная, 5</w:t>
            </w:r>
            <w:r w:rsidRPr="005C4F8A">
              <w:br/>
              <w:t>(МБУ ПДК)</w:t>
            </w:r>
          </w:p>
        </w:tc>
        <w:tc>
          <w:tcPr>
            <w:tcW w:w="858" w:type="pct"/>
          </w:tcPr>
          <w:p w14:paraId="209C8D1B" w14:textId="77777777" w:rsidR="00484F6C" w:rsidRPr="005C4F8A" w:rsidRDefault="00484F6C" w:rsidP="00721E88">
            <w:pPr>
              <w:jc w:val="center"/>
              <w:rPr>
                <w:rFonts w:eastAsiaTheme="minorHAnsi"/>
                <w:color w:val="333333"/>
                <w:shd w:val="clear" w:color="auto" w:fill="FFFFFF"/>
              </w:rPr>
            </w:pPr>
            <w:r w:rsidRPr="005C4F8A">
              <w:t>457</w:t>
            </w:r>
          </w:p>
        </w:tc>
        <w:tc>
          <w:tcPr>
            <w:tcW w:w="1069" w:type="pct"/>
          </w:tcPr>
          <w:p w14:paraId="30DDF86F"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484F6C" w:rsidRPr="005C4F8A" w14:paraId="74ACD7E1" w14:textId="77777777" w:rsidTr="00484F6C">
        <w:tc>
          <w:tcPr>
            <w:tcW w:w="284" w:type="pct"/>
          </w:tcPr>
          <w:p w14:paraId="1C6E36F9"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67531008" w14:textId="77777777" w:rsidR="00484F6C" w:rsidRPr="005C4F8A" w:rsidRDefault="00484F6C" w:rsidP="00721E88">
            <w:r w:rsidRPr="005C4F8A">
              <w:t>Спортивный зал</w:t>
            </w:r>
          </w:p>
          <w:p w14:paraId="789AF265" w14:textId="77777777" w:rsidR="00484F6C" w:rsidRPr="005C4F8A" w:rsidRDefault="00484F6C" w:rsidP="00721E88">
            <w:r w:rsidRPr="005C4F8A">
              <w:t>спортивная площадка</w:t>
            </w:r>
          </w:p>
        </w:tc>
        <w:tc>
          <w:tcPr>
            <w:tcW w:w="1073" w:type="pct"/>
          </w:tcPr>
          <w:p w14:paraId="6B5217AE"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Побегайловка, </w:t>
            </w:r>
            <w:r w:rsidRPr="005C4F8A">
              <w:rPr>
                <w:bCs/>
                <w:color w:val="000000"/>
                <w:shd w:val="clear" w:color="auto" w:fill="FFFFFF"/>
                <w:lang w:bidi="ru-RU"/>
              </w:rPr>
              <w:br/>
            </w:r>
            <w:r w:rsidRPr="005C4F8A">
              <w:t>ул. Школьная, 2</w:t>
            </w:r>
            <w:r w:rsidRPr="005C4F8A">
              <w:br/>
              <w:t>(МОУ СОШ № 19)</w:t>
            </w:r>
          </w:p>
        </w:tc>
        <w:tc>
          <w:tcPr>
            <w:tcW w:w="858" w:type="pct"/>
          </w:tcPr>
          <w:p w14:paraId="47636C51" w14:textId="77777777" w:rsidR="00484F6C" w:rsidRPr="005C4F8A" w:rsidRDefault="00484F6C" w:rsidP="00721E88">
            <w:pPr>
              <w:jc w:val="center"/>
            </w:pPr>
            <w:r w:rsidRPr="005C4F8A">
              <w:t xml:space="preserve">160                              </w:t>
            </w:r>
          </w:p>
          <w:p w14:paraId="4C3F2DE0" w14:textId="77777777" w:rsidR="00484F6C" w:rsidRPr="005C4F8A" w:rsidRDefault="00484F6C" w:rsidP="00721E88">
            <w:pPr>
              <w:jc w:val="center"/>
              <w:rPr>
                <w:rFonts w:eastAsiaTheme="minorHAnsi"/>
                <w:color w:val="333333"/>
                <w:shd w:val="clear" w:color="auto" w:fill="FFFFFF"/>
              </w:rPr>
            </w:pPr>
            <w:r w:rsidRPr="005C4F8A">
              <w:t>14100</w:t>
            </w:r>
          </w:p>
        </w:tc>
        <w:tc>
          <w:tcPr>
            <w:tcW w:w="1069" w:type="pct"/>
          </w:tcPr>
          <w:p w14:paraId="2ECFCB09"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484F6C" w:rsidRPr="005C4F8A" w14:paraId="3568429E" w14:textId="77777777" w:rsidTr="00484F6C">
        <w:tc>
          <w:tcPr>
            <w:tcW w:w="284" w:type="pct"/>
          </w:tcPr>
          <w:p w14:paraId="25E2DB1C"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15722F2F" w14:textId="77777777" w:rsidR="00484F6C" w:rsidRPr="005C4F8A" w:rsidRDefault="00484F6C" w:rsidP="00721E88">
            <w:r w:rsidRPr="005C4F8A">
              <w:t>Комплексная спортивная площадка — 40х20</w:t>
            </w:r>
          </w:p>
        </w:tc>
        <w:tc>
          <w:tcPr>
            <w:tcW w:w="1073" w:type="pct"/>
          </w:tcPr>
          <w:p w14:paraId="5888C868"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с. Побегайловка</w:t>
            </w:r>
          </w:p>
        </w:tc>
        <w:tc>
          <w:tcPr>
            <w:tcW w:w="858" w:type="pct"/>
          </w:tcPr>
          <w:p w14:paraId="127D2FAD" w14:textId="77777777" w:rsidR="00484F6C" w:rsidRPr="005C4F8A" w:rsidRDefault="00484F6C" w:rsidP="00721E88">
            <w:pPr>
              <w:jc w:val="center"/>
              <w:rPr>
                <w:rFonts w:eastAsiaTheme="minorHAnsi"/>
                <w:color w:val="333333"/>
                <w:shd w:val="clear" w:color="auto" w:fill="FFFFFF"/>
              </w:rPr>
            </w:pPr>
            <w:r w:rsidRPr="005C4F8A">
              <w:t>800</w:t>
            </w:r>
          </w:p>
        </w:tc>
        <w:tc>
          <w:tcPr>
            <w:tcW w:w="1069" w:type="pct"/>
          </w:tcPr>
          <w:p w14:paraId="679AB6EB"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r w:rsidR="00721E88" w:rsidRPr="005C4F8A" w14:paraId="08039DF5" w14:textId="77777777" w:rsidTr="00721E88">
        <w:tc>
          <w:tcPr>
            <w:tcW w:w="5000" w:type="pct"/>
            <w:gridSpan w:val="5"/>
          </w:tcPr>
          <w:p w14:paraId="7BD07ACA"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с. Бородыновка</w:t>
            </w:r>
          </w:p>
        </w:tc>
      </w:tr>
      <w:tr w:rsidR="00484F6C" w:rsidRPr="005C4F8A" w14:paraId="04394FFB" w14:textId="77777777" w:rsidTr="00484F6C">
        <w:tc>
          <w:tcPr>
            <w:tcW w:w="284" w:type="pct"/>
          </w:tcPr>
          <w:p w14:paraId="0DCF7C2D"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5DA502C3" w14:textId="77777777" w:rsidR="00484F6C" w:rsidRPr="005C4F8A" w:rsidRDefault="00484F6C" w:rsidP="00721E88">
            <w:r w:rsidRPr="005C4F8A">
              <w:t>Спортивная площадка</w:t>
            </w:r>
          </w:p>
          <w:p w14:paraId="1E67EC9A" w14:textId="77777777" w:rsidR="00484F6C" w:rsidRPr="005C4F8A" w:rsidRDefault="00484F6C" w:rsidP="00721E88"/>
        </w:tc>
        <w:tc>
          <w:tcPr>
            <w:tcW w:w="1073" w:type="pct"/>
          </w:tcPr>
          <w:p w14:paraId="13EC89CB"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Бородыновка, </w:t>
            </w:r>
            <w:r w:rsidRPr="005C4F8A">
              <w:rPr>
                <w:bCs/>
                <w:color w:val="000000"/>
                <w:shd w:val="clear" w:color="auto" w:fill="FFFFFF"/>
                <w:lang w:bidi="ru-RU"/>
              </w:rPr>
              <w:br/>
              <w:t>ул. Железнодорожная, 87 (МОУ ООШ № 25)</w:t>
            </w:r>
          </w:p>
        </w:tc>
        <w:tc>
          <w:tcPr>
            <w:tcW w:w="858" w:type="pct"/>
          </w:tcPr>
          <w:p w14:paraId="746EECE9" w14:textId="77777777" w:rsidR="00484F6C" w:rsidRPr="005C4F8A" w:rsidRDefault="00484F6C" w:rsidP="00721E88">
            <w:pPr>
              <w:jc w:val="center"/>
            </w:pPr>
            <w:r w:rsidRPr="005C4F8A">
              <w:t>1038</w:t>
            </w:r>
          </w:p>
          <w:p w14:paraId="5E83A160" w14:textId="77777777" w:rsidR="00484F6C" w:rsidRPr="005C4F8A" w:rsidRDefault="00484F6C" w:rsidP="00721E88">
            <w:pPr>
              <w:jc w:val="center"/>
              <w:rPr>
                <w:rFonts w:eastAsiaTheme="minorHAnsi"/>
                <w:color w:val="333333"/>
                <w:shd w:val="clear" w:color="auto" w:fill="FFFFFF"/>
              </w:rPr>
            </w:pPr>
          </w:p>
        </w:tc>
        <w:tc>
          <w:tcPr>
            <w:tcW w:w="1069" w:type="pct"/>
          </w:tcPr>
          <w:p w14:paraId="7AD2CE17"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удовлетворительное</w:t>
            </w:r>
          </w:p>
        </w:tc>
      </w:tr>
      <w:tr w:rsidR="00484F6C" w:rsidRPr="005C4F8A" w14:paraId="0BC381B5" w14:textId="77777777" w:rsidTr="00484F6C">
        <w:tc>
          <w:tcPr>
            <w:tcW w:w="284" w:type="pct"/>
          </w:tcPr>
          <w:p w14:paraId="25BDFAF8"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50E8363F" w14:textId="77777777" w:rsidR="00484F6C" w:rsidRPr="005C4F8A" w:rsidRDefault="00484F6C" w:rsidP="00721E88">
            <w:r w:rsidRPr="005C4F8A">
              <w:t>Комплексная спортивная площадка — 40х20</w:t>
            </w:r>
          </w:p>
        </w:tc>
        <w:tc>
          <w:tcPr>
            <w:tcW w:w="1073" w:type="pct"/>
          </w:tcPr>
          <w:p w14:paraId="7775FE61" w14:textId="77777777" w:rsidR="00484F6C" w:rsidRPr="005C4F8A" w:rsidRDefault="00484F6C" w:rsidP="00721E88">
            <w:pPr>
              <w:rPr>
                <w:bCs/>
                <w:color w:val="000000"/>
                <w:shd w:val="clear" w:color="auto" w:fill="FFFFFF"/>
                <w:lang w:bidi="ru-RU"/>
              </w:rPr>
            </w:pPr>
            <w:r w:rsidRPr="005C4F8A">
              <w:rPr>
                <w:bCs/>
                <w:color w:val="000000"/>
                <w:shd w:val="clear" w:color="auto" w:fill="FFFFFF"/>
                <w:lang w:bidi="ru-RU"/>
              </w:rPr>
              <w:t xml:space="preserve">с. Бородыновка, </w:t>
            </w:r>
            <w:r w:rsidRPr="005C4F8A">
              <w:rPr>
                <w:bCs/>
                <w:color w:val="000000"/>
                <w:shd w:val="clear" w:color="auto" w:fill="FFFFFF"/>
                <w:lang w:bidi="ru-RU"/>
              </w:rPr>
              <w:br/>
            </w:r>
            <w:r w:rsidRPr="005C4F8A">
              <w:t>ул. Карла Маркса</w:t>
            </w:r>
          </w:p>
        </w:tc>
        <w:tc>
          <w:tcPr>
            <w:tcW w:w="858" w:type="pct"/>
          </w:tcPr>
          <w:p w14:paraId="04ACB3DF" w14:textId="77777777" w:rsidR="00484F6C" w:rsidRPr="005C4F8A" w:rsidRDefault="00484F6C" w:rsidP="00721E88">
            <w:pPr>
              <w:jc w:val="center"/>
              <w:rPr>
                <w:rFonts w:eastAsiaTheme="minorHAnsi"/>
                <w:color w:val="333333"/>
                <w:shd w:val="clear" w:color="auto" w:fill="FFFFFF"/>
              </w:rPr>
            </w:pPr>
            <w:r w:rsidRPr="005C4F8A">
              <w:t>800</w:t>
            </w:r>
          </w:p>
        </w:tc>
        <w:tc>
          <w:tcPr>
            <w:tcW w:w="1069" w:type="pct"/>
          </w:tcPr>
          <w:p w14:paraId="707D2363"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r w:rsidR="00721E88" w:rsidRPr="005C4F8A" w14:paraId="339C991B" w14:textId="77777777" w:rsidTr="00721E88">
        <w:tc>
          <w:tcPr>
            <w:tcW w:w="5000" w:type="pct"/>
            <w:gridSpan w:val="5"/>
          </w:tcPr>
          <w:p w14:paraId="6653B03A" w14:textId="77777777" w:rsidR="00721E88" w:rsidRPr="005C4F8A" w:rsidRDefault="00721E88" w:rsidP="00721E88">
            <w:pPr>
              <w:ind w:right="-2"/>
              <w:jc w:val="center"/>
              <w:rPr>
                <w:rFonts w:eastAsiaTheme="minorHAnsi"/>
                <w:b/>
                <w:color w:val="333333"/>
                <w:shd w:val="clear" w:color="auto" w:fill="FFFFFF"/>
              </w:rPr>
            </w:pPr>
            <w:r w:rsidRPr="005C4F8A">
              <w:rPr>
                <w:rFonts w:eastAsiaTheme="minorHAnsi"/>
                <w:b/>
                <w:color w:val="333333"/>
                <w:shd w:val="clear" w:color="auto" w:fill="FFFFFF"/>
              </w:rPr>
              <w:t>п. Первомайский</w:t>
            </w:r>
          </w:p>
        </w:tc>
      </w:tr>
      <w:tr w:rsidR="00484F6C" w:rsidRPr="005C4F8A" w14:paraId="4EE16187" w14:textId="77777777" w:rsidTr="00484F6C">
        <w:tc>
          <w:tcPr>
            <w:tcW w:w="284" w:type="pct"/>
          </w:tcPr>
          <w:p w14:paraId="19AA7A33" w14:textId="77777777" w:rsidR="00484F6C" w:rsidRPr="005C4F8A" w:rsidRDefault="00484F6C" w:rsidP="006A01A0">
            <w:pPr>
              <w:pStyle w:val="af4"/>
              <w:widowControl w:val="0"/>
              <w:numPr>
                <w:ilvl w:val="0"/>
                <w:numId w:val="67"/>
              </w:numPr>
              <w:ind w:left="530"/>
              <w:jc w:val="center"/>
              <w:rPr>
                <w:bCs/>
                <w:color w:val="000000"/>
                <w:shd w:val="clear" w:color="auto" w:fill="FFFFFF"/>
                <w:lang w:bidi="ru-RU"/>
              </w:rPr>
            </w:pPr>
          </w:p>
        </w:tc>
        <w:tc>
          <w:tcPr>
            <w:tcW w:w="1716" w:type="pct"/>
          </w:tcPr>
          <w:p w14:paraId="036EEBDF" w14:textId="77777777" w:rsidR="00484F6C" w:rsidRPr="005C4F8A" w:rsidRDefault="00484F6C" w:rsidP="00721E88">
            <w:r w:rsidRPr="005C4F8A">
              <w:t>Комплексная спортивная площадка — 40х20</w:t>
            </w:r>
          </w:p>
        </w:tc>
        <w:tc>
          <w:tcPr>
            <w:tcW w:w="1073" w:type="pct"/>
          </w:tcPr>
          <w:p w14:paraId="515B6FA0" w14:textId="77777777" w:rsidR="00484F6C" w:rsidRPr="005C4F8A" w:rsidRDefault="00484F6C" w:rsidP="00721E88">
            <w:r w:rsidRPr="005C4F8A">
              <w:rPr>
                <w:bCs/>
                <w:color w:val="000000"/>
                <w:shd w:val="clear" w:color="auto" w:fill="FFFFFF"/>
                <w:lang w:bidi="ru-RU"/>
              </w:rPr>
              <w:t xml:space="preserve">п. Первомайский, </w:t>
            </w:r>
            <w:r w:rsidRPr="005C4F8A">
              <w:rPr>
                <w:bCs/>
                <w:color w:val="000000"/>
                <w:shd w:val="clear" w:color="auto" w:fill="FFFFFF"/>
                <w:lang w:bidi="ru-RU"/>
              </w:rPr>
              <w:br/>
            </w:r>
            <w:r w:rsidRPr="005C4F8A">
              <w:t>ул. Стеклозаводская, 4</w:t>
            </w:r>
          </w:p>
        </w:tc>
        <w:tc>
          <w:tcPr>
            <w:tcW w:w="858" w:type="pct"/>
          </w:tcPr>
          <w:p w14:paraId="3BD62E02" w14:textId="77777777" w:rsidR="00484F6C" w:rsidRPr="005C4F8A" w:rsidRDefault="00484F6C" w:rsidP="00721E88">
            <w:pPr>
              <w:jc w:val="center"/>
              <w:rPr>
                <w:rFonts w:eastAsiaTheme="minorHAnsi"/>
                <w:color w:val="333333"/>
                <w:shd w:val="clear" w:color="auto" w:fill="FFFFFF"/>
              </w:rPr>
            </w:pPr>
            <w:r w:rsidRPr="005C4F8A">
              <w:t>800</w:t>
            </w:r>
          </w:p>
        </w:tc>
        <w:tc>
          <w:tcPr>
            <w:tcW w:w="1069" w:type="pct"/>
          </w:tcPr>
          <w:p w14:paraId="22AFD73F" w14:textId="77777777" w:rsidR="00484F6C" w:rsidRPr="005C4F8A" w:rsidRDefault="00484F6C" w:rsidP="00721E88">
            <w:pPr>
              <w:ind w:right="-2"/>
              <w:jc w:val="center"/>
              <w:rPr>
                <w:rFonts w:eastAsiaTheme="minorHAnsi"/>
                <w:color w:val="333333"/>
                <w:shd w:val="clear" w:color="auto" w:fill="FFFFFF"/>
              </w:rPr>
            </w:pPr>
            <w:r w:rsidRPr="005C4F8A">
              <w:rPr>
                <w:rFonts w:eastAsiaTheme="minorHAnsi"/>
                <w:color w:val="333333"/>
                <w:shd w:val="clear" w:color="auto" w:fill="FFFFFF"/>
              </w:rPr>
              <w:t>хорошее</w:t>
            </w:r>
          </w:p>
        </w:tc>
      </w:tr>
    </w:tbl>
    <w:p w14:paraId="14ECB791" w14:textId="600BA37A" w:rsidR="00393445" w:rsidRPr="005C4F8A" w:rsidRDefault="00393445" w:rsidP="000B1E8D">
      <w:pPr>
        <w:pStyle w:val="af4"/>
        <w:widowControl w:val="0"/>
        <w:tabs>
          <w:tab w:val="left" w:pos="1134"/>
        </w:tabs>
        <w:suppressAutoHyphens/>
        <w:ind w:left="0"/>
        <w:jc w:val="center"/>
        <w:rPr>
          <w:sz w:val="28"/>
          <w:szCs w:val="24"/>
        </w:rPr>
      </w:pPr>
    </w:p>
    <w:p w14:paraId="2DC1F9AB" w14:textId="77777777" w:rsidR="000F06C1" w:rsidRPr="005C4F8A" w:rsidRDefault="000F06C1" w:rsidP="003578C5">
      <w:pPr>
        <w:pStyle w:val="021216b"/>
      </w:pPr>
      <w:r w:rsidRPr="005C4F8A">
        <w:t>2.2.</w:t>
      </w:r>
      <w:r w:rsidR="006041D2" w:rsidRPr="005C4F8A">
        <w:t>4</w:t>
      </w:r>
      <w:r w:rsidRPr="005C4F8A">
        <w:t xml:space="preserve"> </w:t>
      </w:r>
      <w:r w:rsidR="006041D2" w:rsidRPr="005C4F8A">
        <w:t>Культура</w:t>
      </w:r>
    </w:p>
    <w:p w14:paraId="0593E0BA" w14:textId="77777777" w:rsidR="000F06C1" w:rsidRPr="005C4F8A" w:rsidRDefault="000F06C1" w:rsidP="001D5B27">
      <w:pPr>
        <w:pStyle w:val="af4"/>
        <w:widowControl w:val="0"/>
        <w:tabs>
          <w:tab w:val="left" w:pos="1134"/>
        </w:tabs>
        <w:suppressAutoHyphens/>
        <w:spacing w:line="276" w:lineRule="auto"/>
        <w:ind w:left="0" w:firstLine="567"/>
        <w:jc w:val="both"/>
        <w:rPr>
          <w:sz w:val="24"/>
          <w:szCs w:val="24"/>
        </w:rPr>
      </w:pPr>
    </w:p>
    <w:p w14:paraId="1E9591E5" w14:textId="4D75D360" w:rsidR="008E73A2" w:rsidRPr="005C4F8A" w:rsidRDefault="001A080E"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t xml:space="preserve">В 2023 году в области культуры и искусства Минераловодского муниципального округа функционируют 62 объекта, в состав которых входят: 22 дома культуры, 33 библиотеки, </w:t>
      </w:r>
      <w:r w:rsidR="00D648A9" w:rsidRPr="005C4F8A">
        <w:rPr>
          <w:sz w:val="24"/>
          <w:szCs w:val="24"/>
        </w:rPr>
        <w:t>7</w:t>
      </w:r>
      <w:r w:rsidRPr="005C4F8A">
        <w:rPr>
          <w:sz w:val="24"/>
          <w:szCs w:val="24"/>
        </w:rPr>
        <w:t xml:space="preserve"> музеев и 1 кинотеатр.</w:t>
      </w:r>
    </w:p>
    <w:p w14:paraId="13A6F11B" w14:textId="2BF0322C" w:rsidR="008E73A2" w:rsidRPr="005C4F8A" w:rsidRDefault="0005692B"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t>В 2022 году в округе всеми учреждениями проведено 3260 культурно</w:t>
      </w:r>
      <w:r w:rsidR="00AA2FD9" w:rsidRPr="005C4F8A">
        <w:rPr>
          <w:sz w:val="24"/>
          <w:szCs w:val="24"/>
        </w:rPr>
        <w:t>-</w:t>
      </w:r>
      <w:r w:rsidRPr="005C4F8A">
        <w:rPr>
          <w:sz w:val="24"/>
          <w:szCs w:val="24"/>
        </w:rPr>
        <w:t>досуговых и просветительских мероприятия различной направленности в дистанционном режиме с общим охватом более 158 тыс.</w:t>
      </w:r>
      <w:r w:rsidR="00AA2FD9" w:rsidRPr="005C4F8A">
        <w:rPr>
          <w:sz w:val="24"/>
          <w:szCs w:val="24"/>
        </w:rPr>
        <w:t xml:space="preserve"> чел., из них</w:t>
      </w:r>
      <w:r w:rsidRPr="005C4F8A">
        <w:rPr>
          <w:sz w:val="24"/>
          <w:szCs w:val="24"/>
        </w:rPr>
        <w:t xml:space="preserve"> клубными учреждениями проведено 1287 мероприятий.</w:t>
      </w:r>
    </w:p>
    <w:p w14:paraId="0EDF8FE2" w14:textId="38C19827" w:rsidR="002E6A22" w:rsidRPr="005C4F8A" w:rsidRDefault="0005692B"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t>В клубных учреждениях действуют 158 клубных формирований, в которые входят 2714 участников, из них самодеятельного народного творчества 124 формирований, с общим охватом 1949 участников. С применением специализированного транспортного средства проведено 96 мероприятий, с общим охватом 3874 чел</w:t>
      </w:r>
      <w:r w:rsidR="00AA2FD9" w:rsidRPr="005C4F8A">
        <w:rPr>
          <w:sz w:val="24"/>
          <w:szCs w:val="24"/>
        </w:rPr>
        <w:t>овек</w:t>
      </w:r>
      <w:r w:rsidRPr="005C4F8A">
        <w:rPr>
          <w:sz w:val="24"/>
          <w:szCs w:val="24"/>
        </w:rPr>
        <w:t>.</w:t>
      </w:r>
    </w:p>
    <w:p w14:paraId="319F876D" w14:textId="75F6E5A8" w:rsidR="002E6A22" w:rsidRPr="005C4F8A" w:rsidRDefault="00247FC6"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t>В округе творческую деятельность осуществляют 9 коллективов, имеющих звание «Народный»: ансамбль казачьей песни «Желанка», народный хор «Родники» с. Побегайловка, ансамбль народной песни «Вольна Воля» п. Первомайский, ансамбль народной песни «Кумское подворье», Народно-сценический ансамбль казачьей песни «Вольница», детский вокальный ансамбль «Смешинки» с. Гражданское, хореографический ансамбль «Ритм» с. Прикумское и др</w:t>
      </w:r>
      <w:r w:rsidR="00AA2FD9" w:rsidRPr="005C4F8A">
        <w:rPr>
          <w:sz w:val="24"/>
          <w:szCs w:val="24"/>
        </w:rPr>
        <w:t>угие</w:t>
      </w:r>
      <w:r w:rsidRPr="005C4F8A">
        <w:rPr>
          <w:sz w:val="24"/>
          <w:szCs w:val="24"/>
        </w:rPr>
        <w:t>.</w:t>
      </w:r>
      <w:r w:rsidR="002E6A22" w:rsidRPr="005C4F8A">
        <w:rPr>
          <w:sz w:val="24"/>
          <w:szCs w:val="24"/>
        </w:rPr>
        <w:t xml:space="preserve"> </w:t>
      </w:r>
    </w:p>
    <w:p w14:paraId="23490F0F" w14:textId="12361EB4" w:rsidR="00BB094B" w:rsidRPr="005C4F8A" w:rsidRDefault="00247FC6"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t>Библиотечный фонд центральной библиотечной системы на 01.01.2023 составил 567 939 экземпляров.</w:t>
      </w:r>
    </w:p>
    <w:p w14:paraId="41449F01" w14:textId="64FFC4C9" w:rsidR="00247FC6" w:rsidRPr="005C4F8A" w:rsidRDefault="00247FC6"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lastRenderedPageBreak/>
        <w:t xml:space="preserve">По состоянию на 01.01.2023 на государственном учете в муниципальном бюджетном учреждении культуры «Краеведческий музей» находится 21 547 предметов, из них </w:t>
      </w:r>
      <w:r w:rsidR="00AA2FD9" w:rsidRPr="005C4F8A">
        <w:rPr>
          <w:sz w:val="24"/>
          <w:szCs w:val="24"/>
        </w:rPr>
        <w:t>—</w:t>
      </w:r>
      <w:r w:rsidRPr="005C4F8A">
        <w:rPr>
          <w:sz w:val="24"/>
          <w:szCs w:val="24"/>
        </w:rPr>
        <w:t xml:space="preserve"> 16 960 предметов основного фонда и 4 587 предметов научно-вспомогательного фонда.</w:t>
      </w:r>
    </w:p>
    <w:p w14:paraId="6F0CF611" w14:textId="0EFCE849" w:rsidR="00247FC6" w:rsidRPr="005C4F8A" w:rsidRDefault="00247FC6"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t>Количество экспонируемых музейных предметов в отчетном периоде составило 1044 ед</w:t>
      </w:r>
      <w:r w:rsidR="00AA2FD9" w:rsidRPr="005C4F8A">
        <w:rPr>
          <w:sz w:val="24"/>
          <w:szCs w:val="24"/>
        </w:rPr>
        <w:t>иниц</w:t>
      </w:r>
      <w:r w:rsidRPr="005C4F8A">
        <w:rPr>
          <w:sz w:val="24"/>
          <w:szCs w:val="24"/>
        </w:rPr>
        <w:t xml:space="preserve"> (939 предметов основного и 105 предметов научно-вспомогательного фондов). Число музейных предметов, внесенных в электронную базу данных музея, составило 1000 ед</w:t>
      </w:r>
      <w:r w:rsidR="00AA2FD9" w:rsidRPr="005C4F8A">
        <w:rPr>
          <w:sz w:val="24"/>
          <w:szCs w:val="24"/>
        </w:rPr>
        <w:t>иниц</w:t>
      </w:r>
      <w:r w:rsidRPr="005C4F8A">
        <w:rPr>
          <w:sz w:val="24"/>
          <w:szCs w:val="24"/>
        </w:rPr>
        <w:t>. В Государственный электронный каталог внесены 2136 музейных предметов.</w:t>
      </w:r>
    </w:p>
    <w:p w14:paraId="3617C092" w14:textId="157300DB" w:rsidR="00B476C6" w:rsidRPr="005C4F8A" w:rsidRDefault="0019524B" w:rsidP="00B50AEE">
      <w:pPr>
        <w:widowControl w:val="0"/>
        <w:suppressAutoHyphens/>
        <w:autoSpaceDE w:val="0"/>
        <w:autoSpaceDN w:val="0"/>
        <w:adjustRightInd w:val="0"/>
        <w:spacing w:line="276" w:lineRule="auto"/>
        <w:ind w:firstLine="709"/>
        <w:jc w:val="both"/>
        <w:rPr>
          <w:sz w:val="24"/>
          <w:szCs w:val="24"/>
        </w:rPr>
      </w:pPr>
      <w:r w:rsidRPr="005C4F8A">
        <w:rPr>
          <w:sz w:val="24"/>
          <w:szCs w:val="24"/>
        </w:rPr>
        <w:t xml:space="preserve">Перечень муниципальных учреждений культуры </w:t>
      </w:r>
      <w:r w:rsidR="0005692B" w:rsidRPr="005C4F8A">
        <w:rPr>
          <w:sz w:val="24"/>
          <w:szCs w:val="24"/>
        </w:rPr>
        <w:t>Минераловодского муниципального округа</w:t>
      </w:r>
      <w:r w:rsidR="00C73A72" w:rsidRPr="005C4F8A">
        <w:rPr>
          <w:sz w:val="24"/>
          <w:szCs w:val="24"/>
        </w:rPr>
        <w:t xml:space="preserve"> представлен в таблице 6</w:t>
      </w:r>
      <w:r w:rsidRPr="005C4F8A">
        <w:rPr>
          <w:sz w:val="24"/>
          <w:szCs w:val="24"/>
        </w:rPr>
        <w:t>.</w:t>
      </w:r>
    </w:p>
    <w:p w14:paraId="77685DC5" w14:textId="306EE439" w:rsidR="00B476C6" w:rsidRPr="005C4F8A" w:rsidRDefault="00B476C6" w:rsidP="001D5B27">
      <w:pPr>
        <w:widowControl w:val="0"/>
        <w:suppressAutoHyphens/>
        <w:autoSpaceDE w:val="0"/>
        <w:autoSpaceDN w:val="0"/>
        <w:adjustRightInd w:val="0"/>
        <w:spacing w:line="276" w:lineRule="auto"/>
        <w:ind w:firstLine="567"/>
        <w:jc w:val="right"/>
        <w:rPr>
          <w:sz w:val="24"/>
          <w:szCs w:val="24"/>
        </w:rPr>
      </w:pPr>
      <w:r w:rsidRPr="005C4F8A">
        <w:rPr>
          <w:sz w:val="24"/>
          <w:szCs w:val="24"/>
        </w:rPr>
        <w:t xml:space="preserve">Таблица </w:t>
      </w:r>
      <w:r w:rsidR="00C73A72" w:rsidRPr="005C4F8A">
        <w:rPr>
          <w:sz w:val="24"/>
          <w:szCs w:val="24"/>
        </w:rPr>
        <w:t>6</w:t>
      </w:r>
    </w:p>
    <w:p w14:paraId="79E24ACB" w14:textId="2DA722FD" w:rsidR="00B476C6" w:rsidRPr="005C4F8A" w:rsidRDefault="00030295" w:rsidP="001D5B27">
      <w:pPr>
        <w:widowControl w:val="0"/>
        <w:suppressAutoHyphens/>
        <w:autoSpaceDE w:val="0"/>
        <w:autoSpaceDN w:val="0"/>
        <w:adjustRightInd w:val="0"/>
        <w:spacing w:line="276" w:lineRule="auto"/>
        <w:jc w:val="center"/>
        <w:rPr>
          <w:sz w:val="24"/>
          <w:szCs w:val="24"/>
        </w:rPr>
      </w:pPr>
      <w:r w:rsidRPr="005C4F8A">
        <w:rPr>
          <w:sz w:val="24"/>
          <w:szCs w:val="24"/>
        </w:rPr>
        <w:t>Перечень муниципальных учреждений</w:t>
      </w:r>
      <w:r w:rsidR="00B476C6" w:rsidRPr="005C4F8A">
        <w:rPr>
          <w:sz w:val="24"/>
          <w:szCs w:val="24"/>
        </w:rPr>
        <w:t xml:space="preserve"> культуры </w:t>
      </w:r>
      <w:r w:rsidR="00370D42" w:rsidRPr="005C4F8A">
        <w:rPr>
          <w:sz w:val="24"/>
          <w:szCs w:val="24"/>
        </w:rPr>
        <w:t>Минераловодского муниципального округа</w:t>
      </w:r>
    </w:p>
    <w:tbl>
      <w:tblPr>
        <w:tblStyle w:val="1a"/>
        <w:tblW w:w="5000" w:type="pct"/>
        <w:tblBorders>
          <w:bottom w:val="none" w:sz="0" w:space="0" w:color="auto"/>
        </w:tblBorders>
        <w:tblLayout w:type="fixed"/>
        <w:tblCellMar>
          <w:left w:w="28" w:type="dxa"/>
          <w:right w:w="28" w:type="dxa"/>
        </w:tblCellMar>
        <w:tblLook w:val="04A0" w:firstRow="1" w:lastRow="0" w:firstColumn="1" w:lastColumn="0" w:noHBand="0" w:noVBand="1"/>
      </w:tblPr>
      <w:tblGrid>
        <w:gridCol w:w="417"/>
        <w:gridCol w:w="2842"/>
        <w:gridCol w:w="1982"/>
        <w:gridCol w:w="1417"/>
        <w:gridCol w:w="1275"/>
        <w:gridCol w:w="1978"/>
      </w:tblGrid>
      <w:tr w:rsidR="00C03EFC" w:rsidRPr="005C4F8A" w14:paraId="1C8B22FB" w14:textId="77777777" w:rsidTr="00C03EFC">
        <w:trPr>
          <w:trHeight w:val="1118"/>
        </w:trPr>
        <w:tc>
          <w:tcPr>
            <w:tcW w:w="210" w:type="pct"/>
            <w:vAlign w:val="center"/>
          </w:tcPr>
          <w:p w14:paraId="55AC33C1" w14:textId="77777777" w:rsidR="00C03EFC" w:rsidRPr="005C4F8A" w:rsidRDefault="00C03EFC" w:rsidP="00370D42">
            <w:pPr>
              <w:widowControl w:val="0"/>
              <w:jc w:val="center"/>
              <w:rPr>
                <w:b/>
                <w:bCs/>
                <w:color w:val="000000"/>
                <w:shd w:val="clear" w:color="auto" w:fill="FFFFFF"/>
                <w:lang w:bidi="ru-RU"/>
              </w:rPr>
            </w:pPr>
            <w:r w:rsidRPr="005C4F8A">
              <w:rPr>
                <w:b/>
                <w:bCs/>
                <w:color w:val="000000"/>
                <w:shd w:val="clear" w:color="auto" w:fill="FFFFFF"/>
                <w:lang w:bidi="ru-RU"/>
              </w:rPr>
              <w:t>№</w:t>
            </w:r>
          </w:p>
        </w:tc>
        <w:tc>
          <w:tcPr>
            <w:tcW w:w="1434" w:type="pct"/>
            <w:vAlign w:val="center"/>
          </w:tcPr>
          <w:p w14:paraId="1EDBC54C" w14:textId="77777777" w:rsidR="00C03EFC" w:rsidRPr="005C4F8A" w:rsidRDefault="00C03EFC" w:rsidP="00370D42">
            <w:pPr>
              <w:ind w:right="-2"/>
              <w:jc w:val="center"/>
              <w:rPr>
                <w:b/>
                <w:bCs/>
                <w:color w:val="000000"/>
                <w:shd w:val="clear" w:color="auto" w:fill="FFFFFF"/>
                <w:lang w:bidi="ru-RU"/>
              </w:rPr>
            </w:pPr>
            <w:r w:rsidRPr="005C4F8A">
              <w:rPr>
                <w:b/>
                <w:bCs/>
                <w:color w:val="000000"/>
                <w:shd w:val="clear" w:color="auto" w:fill="FFFFFF"/>
                <w:lang w:bidi="ru-RU"/>
              </w:rPr>
              <w:t>Наименование</w:t>
            </w:r>
          </w:p>
        </w:tc>
        <w:tc>
          <w:tcPr>
            <w:tcW w:w="1000" w:type="pct"/>
            <w:vAlign w:val="center"/>
          </w:tcPr>
          <w:p w14:paraId="702CC65B" w14:textId="77777777" w:rsidR="00C03EFC" w:rsidRPr="005C4F8A" w:rsidRDefault="00C03EFC" w:rsidP="00370D42">
            <w:pPr>
              <w:ind w:right="-2"/>
              <w:jc w:val="center"/>
              <w:rPr>
                <w:b/>
                <w:bCs/>
                <w:color w:val="000000"/>
                <w:shd w:val="clear" w:color="auto" w:fill="FFFFFF"/>
                <w:lang w:bidi="ru-RU"/>
              </w:rPr>
            </w:pPr>
            <w:r w:rsidRPr="005C4F8A">
              <w:rPr>
                <w:b/>
                <w:bCs/>
                <w:color w:val="000000"/>
                <w:shd w:val="clear" w:color="auto" w:fill="FFFFFF"/>
                <w:lang w:bidi="ru-RU"/>
              </w:rPr>
              <w:t>Местоположение</w:t>
            </w:r>
          </w:p>
        </w:tc>
        <w:tc>
          <w:tcPr>
            <w:tcW w:w="715" w:type="pct"/>
            <w:vAlign w:val="center"/>
          </w:tcPr>
          <w:p w14:paraId="00C2716C" w14:textId="77777777" w:rsidR="00C03EFC" w:rsidRPr="005C4F8A" w:rsidRDefault="00C03EFC" w:rsidP="00370D42">
            <w:pPr>
              <w:ind w:right="-2"/>
              <w:jc w:val="center"/>
            </w:pPr>
            <w:r w:rsidRPr="005C4F8A">
              <w:rPr>
                <w:b/>
              </w:rPr>
              <w:t>Площадь, м</w:t>
            </w:r>
            <w:r w:rsidRPr="005C4F8A">
              <w:rPr>
                <w:b/>
                <w:vertAlign w:val="superscript"/>
              </w:rPr>
              <w:t>2</w:t>
            </w:r>
          </w:p>
        </w:tc>
        <w:tc>
          <w:tcPr>
            <w:tcW w:w="643" w:type="pct"/>
            <w:vAlign w:val="center"/>
          </w:tcPr>
          <w:p w14:paraId="3E85E020" w14:textId="77777777" w:rsidR="00C03EFC" w:rsidRPr="005C4F8A" w:rsidRDefault="00C03EFC" w:rsidP="00370D42">
            <w:pPr>
              <w:ind w:right="-2"/>
              <w:jc w:val="center"/>
              <w:rPr>
                <w:b/>
              </w:rPr>
            </w:pPr>
            <w:r w:rsidRPr="005C4F8A">
              <w:rPr>
                <w:b/>
              </w:rPr>
              <w:t>Фактическая мощность</w:t>
            </w:r>
          </w:p>
        </w:tc>
        <w:tc>
          <w:tcPr>
            <w:tcW w:w="998" w:type="pct"/>
            <w:vAlign w:val="center"/>
          </w:tcPr>
          <w:p w14:paraId="30F405B1" w14:textId="77777777" w:rsidR="00C03EFC" w:rsidRPr="005C4F8A" w:rsidRDefault="00C03EFC" w:rsidP="00370D42">
            <w:pPr>
              <w:ind w:right="-2"/>
              <w:jc w:val="center"/>
              <w:rPr>
                <w:b/>
              </w:rPr>
            </w:pPr>
            <w:r w:rsidRPr="005C4F8A">
              <w:rPr>
                <w:b/>
              </w:rPr>
              <w:t>Год постройки, характеристика объекта (хорошее, удовлетворительное, ветхое)</w:t>
            </w:r>
          </w:p>
        </w:tc>
      </w:tr>
    </w:tbl>
    <w:p w14:paraId="20C9BC32" w14:textId="77777777" w:rsidR="00370D42" w:rsidRPr="005C4F8A" w:rsidRDefault="00370D42" w:rsidP="00370D42">
      <w:pPr>
        <w:rPr>
          <w:sz w:val="2"/>
          <w:szCs w:val="2"/>
        </w:rPr>
      </w:pPr>
    </w:p>
    <w:tbl>
      <w:tblPr>
        <w:tblStyle w:val="1a"/>
        <w:tblW w:w="5000" w:type="pct"/>
        <w:tblLayout w:type="fixed"/>
        <w:tblCellMar>
          <w:left w:w="57" w:type="dxa"/>
          <w:right w:w="57" w:type="dxa"/>
        </w:tblCellMar>
        <w:tblLook w:val="04A0" w:firstRow="1" w:lastRow="0" w:firstColumn="1" w:lastColumn="0" w:noHBand="0" w:noVBand="1"/>
      </w:tblPr>
      <w:tblGrid>
        <w:gridCol w:w="420"/>
        <w:gridCol w:w="2837"/>
        <w:gridCol w:w="1982"/>
        <w:gridCol w:w="1417"/>
        <w:gridCol w:w="1275"/>
        <w:gridCol w:w="1980"/>
      </w:tblGrid>
      <w:tr w:rsidR="00C03EFC" w:rsidRPr="005C4F8A" w14:paraId="0DEF0050" w14:textId="77777777" w:rsidTr="00C03EFC">
        <w:trPr>
          <w:tblHeader/>
        </w:trPr>
        <w:tc>
          <w:tcPr>
            <w:tcW w:w="212" w:type="pct"/>
            <w:vAlign w:val="center"/>
          </w:tcPr>
          <w:p w14:paraId="764588CD" w14:textId="77777777" w:rsidR="00C03EFC" w:rsidRPr="005C4F8A" w:rsidRDefault="00C03EFC" w:rsidP="00370D42">
            <w:pPr>
              <w:widowControl w:val="0"/>
              <w:jc w:val="center"/>
              <w:rPr>
                <w:b/>
                <w:bCs/>
                <w:color w:val="000000"/>
                <w:shd w:val="clear" w:color="auto" w:fill="FFFFFF"/>
                <w:lang w:bidi="ru-RU"/>
              </w:rPr>
            </w:pPr>
            <w:r w:rsidRPr="005C4F8A">
              <w:rPr>
                <w:b/>
                <w:bCs/>
                <w:color w:val="000000"/>
                <w:shd w:val="clear" w:color="auto" w:fill="FFFFFF"/>
                <w:lang w:bidi="ru-RU"/>
              </w:rPr>
              <w:t>1</w:t>
            </w:r>
          </w:p>
        </w:tc>
        <w:tc>
          <w:tcPr>
            <w:tcW w:w="1431" w:type="pct"/>
          </w:tcPr>
          <w:p w14:paraId="207DE86D" w14:textId="6A4C0266" w:rsidR="00C03EFC" w:rsidRPr="005C4F8A" w:rsidRDefault="00C03EFC" w:rsidP="00370D42">
            <w:pPr>
              <w:ind w:right="-2"/>
              <w:jc w:val="center"/>
              <w:rPr>
                <w:b/>
                <w:bCs/>
                <w:color w:val="000000"/>
                <w:shd w:val="clear" w:color="auto" w:fill="FFFFFF"/>
                <w:lang w:bidi="ru-RU"/>
              </w:rPr>
            </w:pPr>
            <w:r w:rsidRPr="005C4F8A">
              <w:rPr>
                <w:b/>
                <w:bCs/>
                <w:color w:val="000000"/>
                <w:shd w:val="clear" w:color="auto" w:fill="FFFFFF"/>
                <w:lang w:bidi="ru-RU"/>
              </w:rPr>
              <w:t>2</w:t>
            </w:r>
          </w:p>
        </w:tc>
        <w:tc>
          <w:tcPr>
            <w:tcW w:w="1000" w:type="pct"/>
            <w:vAlign w:val="center"/>
          </w:tcPr>
          <w:p w14:paraId="194A5DE4" w14:textId="0ADAD009" w:rsidR="00C03EFC" w:rsidRPr="005C4F8A" w:rsidRDefault="00AA2FD9" w:rsidP="00370D42">
            <w:pPr>
              <w:ind w:right="-2"/>
              <w:jc w:val="center"/>
              <w:rPr>
                <w:b/>
                <w:bCs/>
                <w:color w:val="000000"/>
                <w:shd w:val="clear" w:color="auto" w:fill="FFFFFF"/>
                <w:lang w:bidi="ru-RU"/>
              </w:rPr>
            </w:pPr>
            <w:r w:rsidRPr="005C4F8A">
              <w:rPr>
                <w:b/>
                <w:bCs/>
                <w:color w:val="000000"/>
                <w:shd w:val="clear" w:color="auto" w:fill="FFFFFF"/>
                <w:lang w:bidi="ru-RU"/>
              </w:rPr>
              <w:t>3</w:t>
            </w:r>
          </w:p>
        </w:tc>
        <w:tc>
          <w:tcPr>
            <w:tcW w:w="715" w:type="pct"/>
          </w:tcPr>
          <w:p w14:paraId="5500A175" w14:textId="44697414" w:rsidR="00C03EFC" w:rsidRPr="005C4F8A" w:rsidRDefault="00AA2FD9" w:rsidP="00370D42">
            <w:pPr>
              <w:ind w:right="-2"/>
              <w:jc w:val="center"/>
              <w:rPr>
                <w:b/>
                <w:bCs/>
                <w:color w:val="000000"/>
                <w:shd w:val="clear" w:color="auto" w:fill="FFFFFF"/>
                <w:lang w:bidi="ru-RU"/>
              </w:rPr>
            </w:pPr>
            <w:r w:rsidRPr="005C4F8A">
              <w:rPr>
                <w:b/>
                <w:bCs/>
                <w:color w:val="000000"/>
                <w:shd w:val="clear" w:color="auto" w:fill="FFFFFF"/>
                <w:lang w:bidi="ru-RU"/>
              </w:rPr>
              <w:t>4</w:t>
            </w:r>
          </w:p>
        </w:tc>
        <w:tc>
          <w:tcPr>
            <w:tcW w:w="643" w:type="pct"/>
          </w:tcPr>
          <w:p w14:paraId="143EF719" w14:textId="6819BF3C" w:rsidR="00C03EFC" w:rsidRPr="005C4F8A" w:rsidRDefault="00AA2FD9" w:rsidP="00370D42">
            <w:pPr>
              <w:ind w:right="-2"/>
              <w:jc w:val="center"/>
              <w:rPr>
                <w:b/>
                <w:bCs/>
                <w:color w:val="000000"/>
                <w:shd w:val="clear" w:color="auto" w:fill="FFFFFF"/>
                <w:lang w:bidi="ru-RU"/>
              </w:rPr>
            </w:pPr>
            <w:r w:rsidRPr="005C4F8A">
              <w:rPr>
                <w:b/>
                <w:bCs/>
                <w:color w:val="000000"/>
                <w:shd w:val="clear" w:color="auto" w:fill="FFFFFF"/>
                <w:lang w:bidi="ru-RU"/>
              </w:rPr>
              <w:t>5</w:t>
            </w:r>
          </w:p>
        </w:tc>
        <w:tc>
          <w:tcPr>
            <w:tcW w:w="999" w:type="pct"/>
          </w:tcPr>
          <w:p w14:paraId="4E9A3BA5" w14:textId="74CFD07B" w:rsidR="00C03EFC" w:rsidRPr="005C4F8A" w:rsidRDefault="00AA2FD9" w:rsidP="00370D42">
            <w:pPr>
              <w:ind w:right="-2"/>
              <w:jc w:val="center"/>
              <w:rPr>
                <w:b/>
                <w:bCs/>
                <w:color w:val="000000"/>
                <w:shd w:val="clear" w:color="auto" w:fill="FFFFFF"/>
                <w:lang w:bidi="ru-RU"/>
              </w:rPr>
            </w:pPr>
            <w:r w:rsidRPr="005C4F8A">
              <w:rPr>
                <w:b/>
                <w:bCs/>
                <w:color w:val="000000"/>
                <w:shd w:val="clear" w:color="auto" w:fill="FFFFFF"/>
                <w:lang w:bidi="ru-RU"/>
              </w:rPr>
              <w:t>6</w:t>
            </w:r>
          </w:p>
        </w:tc>
      </w:tr>
      <w:tr w:rsidR="00370D42" w:rsidRPr="005C4F8A" w14:paraId="7FAFBD82" w14:textId="77777777" w:rsidTr="00370D42">
        <w:tc>
          <w:tcPr>
            <w:tcW w:w="5000" w:type="pct"/>
            <w:gridSpan w:val="6"/>
          </w:tcPr>
          <w:p w14:paraId="24EBA899" w14:textId="77777777" w:rsidR="00370D42" w:rsidRPr="005C4F8A" w:rsidRDefault="00370D42" w:rsidP="00370D42">
            <w:pPr>
              <w:ind w:right="-2"/>
              <w:jc w:val="center"/>
              <w:rPr>
                <w:b/>
                <w:bCs/>
                <w:color w:val="000000"/>
                <w:shd w:val="clear" w:color="auto" w:fill="FFFFFF"/>
                <w:lang w:bidi="ru-RU"/>
              </w:rPr>
            </w:pPr>
            <w:r w:rsidRPr="005C4F8A">
              <w:rPr>
                <w:b/>
                <w:bCs/>
                <w:color w:val="000000"/>
                <w:shd w:val="clear" w:color="auto" w:fill="FFFFFF"/>
                <w:lang w:bidi="ru-RU"/>
              </w:rPr>
              <w:t>Библиотеки</w:t>
            </w:r>
          </w:p>
        </w:tc>
      </w:tr>
      <w:tr w:rsidR="00C03EFC" w:rsidRPr="005C4F8A" w14:paraId="25E715CA" w14:textId="77777777" w:rsidTr="00C03EFC">
        <w:tc>
          <w:tcPr>
            <w:tcW w:w="212" w:type="pct"/>
          </w:tcPr>
          <w:p w14:paraId="140632D1" w14:textId="77777777" w:rsidR="00C03EFC" w:rsidRPr="005C4F8A" w:rsidRDefault="00C03EFC" w:rsidP="005E041A">
            <w:pPr>
              <w:pStyle w:val="af4"/>
              <w:widowControl w:val="0"/>
              <w:numPr>
                <w:ilvl w:val="0"/>
                <w:numId w:val="72"/>
              </w:numPr>
              <w:ind w:left="470" w:hanging="357"/>
              <w:jc w:val="center"/>
              <w:rPr>
                <w:bCs/>
                <w:color w:val="000000"/>
                <w:shd w:val="clear" w:color="auto" w:fill="FFFFFF"/>
                <w:lang w:bidi="ru-RU"/>
              </w:rPr>
            </w:pPr>
          </w:p>
        </w:tc>
        <w:tc>
          <w:tcPr>
            <w:tcW w:w="1431" w:type="pct"/>
          </w:tcPr>
          <w:p w14:paraId="1CEE7293" w14:textId="6D7F98B4" w:rsidR="00C03EFC" w:rsidRPr="005C4F8A" w:rsidRDefault="00C03EFC" w:rsidP="00C03EFC">
            <w:pPr>
              <w:pStyle w:val="affffffb"/>
              <w:rPr>
                <w:b/>
              </w:rPr>
            </w:pPr>
            <w:r w:rsidRPr="005C4F8A">
              <w:rPr>
                <w:rFonts w:ascii="Times New Roman" w:hAnsi="Times New Roman"/>
              </w:rPr>
              <w:t>Центральная городская библиотека им.  Р. Н. Котовской</w:t>
            </w:r>
            <w:r w:rsidRPr="005C4F8A">
              <w:t xml:space="preserve"> </w:t>
            </w:r>
          </w:p>
        </w:tc>
        <w:tc>
          <w:tcPr>
            <w:tcW w:w="1000" w:type="pct"/>
          </w:tcPr>
          <w:p w14:paraId="02AE258E" w14:textId="77777777" w:rsidR="00C03EFC" w:rsidRPr="005C4F8A" w:rsidRDefault="00C03EFC" w:rsidP="00370D42">
            <w:pPr>
              <w:pStyle w:val="affffffb"/>
              <w:rPr>
                <w:rFonts w:ascii="Times New Roman" w:hAnsi="Times New Roman"/>
              </w:rPr>
            </w:pPr>
            <w:r w:rsidRPr="005C4F8A">
              <w:rPr>
                <w:rFonts w:ascii="Times New Roman" w:hAnsi="Times New Roman"/>
              </w:rPr>
              <w:t>г. Минеральные Воды, проспект 22 Партсъезда, 12</w:t>
            </w:r>
          </w:p>
        </w:tc>
        <w:tc>
          <w:tcPr>
            <w:tcW w:w="715" w:type="pct"/>
          </w:tcPr>
          <w:p w14:paraId="6DE37C3E" w14:textId="77777777" w:rsidR="00C03EFC" w:rsidRPr="005C4F8A" w:rsidRDefault="00C03EFC" w:rsidP="00370D42">
            <w:pPr>
              <w:ind w:right="-2"/>
              <w:jc w:val="center"/>
              <w:rPr>
                <w:bCs/>
                <w:color w:val="000000"/>
                <w:shd w:val="clear" w:color="auto" w:fill="FFFFFF"/>
                <w:lang w:bidi="ru-RU"/>
              </w:rPr>
            </w:pPr>
            <w:r w:rsidRPr="005C4F8A">
              <w:rPr>
                <w:szCs w:val="18"/>
              </w:rPr>
              <w:t>1368,32</w:t>
            </w:r>
          </w:p>
        </w:tc>
        <w:tc>
          <w:tcPr>
            <w:tcW w:w="643" w:type="pct"/>
          </w:tcPr>
          <w:p w14:paraId="4B22578D" w14:textId="77777777" w:rsidR="00C03EFC" w:rsidRPr="005C4F8A" w:rsidRDefault="00C03EFC" w:rsidP="00370D42">
            <w:pPr>
              <w:ind w:right="-2"/>
              <w:jc w:val="center"/>
              <w:rPr>
                <w:bCs/>
                <w:color w:val="000000"/>
                <w:shd w:val="clear" w:color="auto" w:fill="FFFFFF"/>
                <w:lang w:bidi="ru-RU"/>
              </w:rPr>
            </w:pPr>
            <w:r w:rsidRPr="005C4F8A">
              <w:t>81982 экземпляров</w:t>
            </w:r>
          </w:p>
        </w:tc>
        <w:tc>
          <w:tcPr>
            <w:tcW w:w="999" w:type="pct"/>
          </w:tcPr>
          <w:p w14:paraId="7F85A4E5" w14:textId="77777777" w:rsidR="00C03EFC" w:rsidRPr="005C4F8A" w:rsidRDefault="00C03EFC" w:rsidP="00370D42">
            <w:pPr>
              <w:jc w:val="center"/>
            </w:pPr>
            <w:r w:rsidRPr="005C4F8A">
              <w:t>1987,</w:t>
            </w:r>
          </w:p>
          <w:p w14:paraId="4513DBE1"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090A187C" w14:textId="77777777" w:rsidTr="00C03EFC">
        <w:tc>
          <w:tcPr>
            <w:tcW w:w="212" w:type="pct"/>
          </w:tcPr>
          <w:p w14:paraId="2D3BB210" w14:textId="77777777" w:rsidR="00C03EFC" w:rsidRPr="005C4F8A" w:rsidRDefault="00C03EFC" w:rsidP="005E041A">
            <w:pPr>
              <w:pStyle w:val="af4"/>
              <w:widowControl w:val="0"/>
              <w:numPr>
                <w:ilvl w:val="0"/>
                <w:numId w:val="72"/>
              </w:numPr>
              <w:ind w:left="470" w:hanging="357"/>
              <w:jc w:val="center"/>
              <w:rPr>
                <w:bCs/>
                <w:color w:val="000000"/>
                <w:shd w:val="clear" w:color="auto" w:fill="FFFFFF"/>
                <w:lang w:bidi="ru-RU"/>
              </w:rPr>
            </w:pPr>
          </w:p>
        </w:tc>
        <w:tc>
          <w:tcPr>
            <w:tcW w:w="1431" w:type="pct"/>
          </w:tcPr>
          <w:p w14:paraId="1433614C" w14:textId="77777777" w:rsidR="00C03EFC" w:rsidRPr="005C4F8A" w:rsidRDefault="00C03EFC" w:rsidP="00370D42">
            <w:pPr>
              <w:widowControl w:val="0"/>
              <w:rPr>
                <w:b/>
              </w:rPr>
            </w:pPr>
            <w:r w:rsidRPr="005C4F8A">
              <w:t>Детская библиотека</w:t>
            </w:r>
          </w:p>
        </w:tc>
        <w:tc>
          <w:tcPr>
            <w:tcW w:w="1000" w:type="pct"/>
          </w:tcPr>
          <w:p w14:paraId="12284E65" w14:textId="77777777" w:rsidR="00C03EFC" w:rsidRPr="005C4F8A" w:rsidRDefault="00C03EFC" w:rsidP="00370D42">
            <w:pPr>
              <w:pStyle w:val="affffffb"/>
              <w:rPr>
                <w:rFonts w:ascii="Times New Roman" w:hAnsi="Times New Roman"/>
              </w:rPr>
            </w:pPr>
            <w:r w:rsidRPr="005C4F8A">
              <w:rPr>
                <w:rFonts w:ascii="Times New Roman" w:hAnsi="Times New Roman"/>
              </w:rPr>
              <w:t>г. Минеральные Воды, проспект 22 Партсъезда, 12</w:t>
            </w:r>
          </w:p>
        </w:tc>
        <w:tc>
          <w:tcPr>
            <w:tcW w:w="715" w:type="pct"/>
          </w:tcPr>
          <w:p w14:paraId="2F542B7E" w14:textId="77777777" w:rsidR="00C03EFC" w:rsidRPr="005C4F8A" w:rsidRDefault="00C03EFC" w:rsidP="00370D42">
            <w:pPr>
              <w:ind w:right="-2"/>
              <w:jc w:val="center"/>
              <w:rPr>
                <w:bCs/>
                <w:color w:val="000000"/>
                <w:shd w:val="clear" w:color="auto" w:fill="FFFFFF"/>
                <w:lang w:bidi="ru-RU"/>
              </w:rPr>
            </w:pPr>
            <w:r w:rsidRPr="005C4F8A">
              <w:rPr>
                <w:szCs w:val="18"/>
              </w:rPr>
              <w:t>295,4</w:t>
            </w:r>
          </w:p>
        </w:tc>
        <w:tc>
          <w:tcPr>
            <w:tcW w:w="643" w:type="pct"/>
          </w:tcPr>
          <w:p w14:paraId="4B156075" w14:textId="77777777" w:rsidR="00C03EFC" w:rsidRPr="005C4F8A" w:rsidRDefault="00C03EFC" w:rsidP="00370D42">
            <w:pPr>
              <w:ind w:right="-2"/>
              <w:jc w:val="center"/>
              <w:rPr>
                <w:bCs/>
                <w:color w:val="000000"/>
                <w:shd w:val="clear" w:color="auto" w:fill="FFFFFF"/>
                <w:lang w:bidi="ru-RU"/>
              </w:rPr>
            </w:pPr>
            <w:r w:rsidRPr="005C4F8A">
              <w:t>32703 экземпляров</w:t>
            </w:r>
          </w:p>
        </w:tc>
        <w:tc>
          <w:tcPr>
            <w:tcW w:w="999" w:type="pct"/>
          </w:tcPr>
          <w:p w14:paraId="0E22409F" w14:textId="77777777" w:rsidR="00C03EFC" w:rsidRPr="005C4F8A" w:rsidRDefault="00C03EFC" w:rsidP="00370D42">
            <w:pPr>
              <w:jc w:val="center"/>
            </w:pPr>
            <w:r w:rsidRPr="005C4F8A">
              <w:t>1986,</w:t>
            </w:r>
          </w:p>
          <w:p w14:paraId="5315DE9D"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4DC9B3F9" w14:textId="77777777" w:rsidTr="00C03EFC">
        <w:tc>
          <w:tcPr>
            <w:tcW w:w="212" w:type="pct"/>
          </w:tcPr>
          <w:p w14:paraId="635A12A7" w14:textId="77777777" w:rsidR="00C03EFC" w:rsidRPr="005C4F8A" w:rsidRDefault="00C03EFC" w:rsidP="005E041A">
            <w:pPr>
              <w:pStyle w:val="af4"/>
              <w:widowControl w:val="0"/>
              <w:numPr>
                <w:ilvl w:val="0"/>
                <w:numId w:val="72"/>
              </w:numPr>
              <w:ind w:left="470" w:hanging="357"/>
              <w:jc w:val="center"/>
              <w:rPr>
                <w:bCs/>
                <w:color w:val="000000"/>
                <w:shd w:val="clear" w:color="auto" w:fill="FFFFFF"/>
                <w:lang w:bidi="ru-RU"/>
              </w:rPr>
            </w:pPr>
          </w:p>
        </w:tc>
        <w:tc>
          <w:tcPr>
            <w:tcW w:w="1431" w:type="pct"/>
          </w:tcPr>
          <w:p w14:paraId="0A6BFDA1" w14:textId="77777777" w:rsidR="00C03EFC" w:rsidRPr="005C4F8A" w:rsidRDefault="00C03EFC" w:rsidP="00370D42">
            <w:pPr>
              <w:widowControl w:val="0"/>
              <w:rPr>
                <w:b/>
              </w:rPr>
            </w:pPr>
            <w:r w:rsidRPr="005C4F8A">
              <w:t>Библиотека — филиал № 1</w:t>
            </w:r>
          </w:p>
        </w:tc>
        <w:tc>
          <w:tcPr>
            <w:tcW w:w="1000" w:type="pct"/>
          </w:tcPr>
          <w:p w14:paraId="6BEDBF49"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г. Минеральные Воды, </w:t>
            </w:r>
            <w:r w:rsidRPr="005C4F8A">
              <w:rPr>
                <w:rFonts w:ascii="Times New Roman" w:hAnsi="Times New Roman"/>
              </w:rPr>
              <w:br/>
              <w:t>пер. Кооперативный, 24</w:t>
            </w:r>
          </w:p>
        </w:tc>
        <w:tc>
          <w:tcPr>
            <w:tcW w:w="715" w:type="pct"/>
          </w:tcPr>
          <w:p w14:paraId="1AD03D65" w14:textId="77777777" w:rsidR="00C03EFC" w:rsidRPr="005C4F8A" w:rsidRDefault="00C03EFC" w:rsidP="00370D42">
            <w:pPr>
              <w:ind w:right="-2"/>
              <w:jc w:val="center"/>
              <w:rPr>
                <w:bCs/>
                <w:color w:val="000000"/>
                <w:shd w:val="clear" w:color="auto" w:fill="FFFFFF"/>
                <w:lang w:bidi="ru-RU"/>
              </w:rPr>
            </w:pPr>
            <w:r w:rsidRPr="005C4F8A">
              <w:rPr>
                <w:szCs w:val="18"/>
              </w:rPr>
              <w:t>261,5</w:t>
            </w:r>
          </w:p>
        </w:tc>
        <w:tc>
          <w:tcPr>
            <w:tcW w:w="643" w:type="pct"/>
          </w:tcPr>
          <w:p w14:paraId="41D0187E" w14:textId="77777777" w:rsidR="00C03EFC" w:rsidRPr="005C4F8A" w:rsidRDefault="00C03EFC" w:rsidP="00370D42">
            <w:pPr>
              <w:ind w:right="-2"/>
              <w:jc w:val="center"/>
              <w:rPr>
                <w:bCs/>
                <w:color w:val="000000"/>
                <w:shd w:val="clear" w:color="auto" w:fill="FFFFFF"/>
                <w:lang w:bidi="ru-RU"/>
              </w:rPr>
            </w:pPr>
            <w:r w:rsidRPr="005C4F8A">
              <w:t>36746 экземпляров</w:t>
            </w:r>
          </w:p>
        </w:tc>
        <w:tc>
          <w:tcPr>
            <w:tcW w:w="999" w:type="pct"/>
          </w:tcPr>
          <w:p w14:paraId="67487A94" w14:textId="77777777" w:rsidR="00C03EFC" w:rsidRPr="005C4F8A" w:rsidRDefault="00C03EFC" w:rsidP="00370D42">
            <w:pPr>
              <w:jc w:val="center"/>
            </w:pPr>
            <w:r w:rsidRPr="005C4F8A">
              <w:t>1980,</w:t>
            </w:r>
          </w:p>
          <w:p w14:paraId="629373AE"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016E4CBA" w14:textId="77777777" w:rsidTr="00C03EFC">
        <w:tc>
          <w:tcPr>
            <w:tcW w:w="212" w:type="pct"/>
          </w:tcPr>
          <w:p w14:paraId="4E0A4886" w14:textId="77777777" w:rsidR="00C03EFC" w:rsidRPr="005C4F8A" w:rsidRDefault="00C03EFC" w:rsidP="005E041A">
            <w:pPr>
              <w:pStyle w:val="af4"/>
              <w:widowControl w:val="0"/>
              <w:numPr>
                <w:ilvl w:val="0"/>
                <w:numId w:val="72"/>
              </w:numPr>
              <w:ind w:left="470" w:hanging="357"/>
              <w:jc w:val="center"/>
              <w:rPr>
                <w:bCs/>
                <w:color w:val="000000"/>
                <w:shd w:val="clear" w:color="auto" w:fill="FFFFFF"/>
                <w:lang w:bidi="ru-RU"/>
              </w:rPr>
            </w:pPr>
          </w:p>
        </w:tc>
        <w:tc>
          <w:tcPr>
            <w:tcW w:w="1431" w:type="pct"/>
          </w:tcPr>
          <w:p w14:paraId="6F3297A6" w14:textId="77777777" w:rsidR="00C03EFC" w:rsidRPr="005C4F8A" w:rsidRDefault="00C03EFC" w:rsidP="00370D42">
            <w:pPr>
              <w:widowControl w:val="0"/>
              <w:rPr>
                <w:b/>
              </w:rPr>
            </w:pPr>
            <w:r w:rsidRPr="005C4F8A">
              <w:t>Библиотека — филиал № 2</w:t>
            </w:r>
          </w:p>
        </w:tc>
        <w:tc>
          <w:tcPr>
            <w:tcW w:w="1000" w:type="pct"/>
          </w:tcPr>
          <w:p w14:paraId="02F0B105" w14:textId="77777777" w:rsidR="00C03EFC" w:rsidRPr="005C4F8A" w:rsidRDefault="00C03EFC" w:rsidP="00370D42">
            <w:pPr>
              <w:pStyle w:val="affffffb"/>
              <w:rPr>
                <w:rFonts w:ascii="Times New Roman" w:hAnsi="Times New Roman"/>
              </w:rPr>
            </w:pPr>
            <w:r w:rsidRPr="005C4F8A">
              <w:rPr>
                <w:rFonts w:ascii="Times New Roman" w:hAnsi="Times New Roman"/>
              </w:rPr>
              <w:t>г. Минеральные Воды, ул. 50 лет Октября, 59</w:t>
            </w:r>
          </w:p>
        </w:tc>
        <w:tc>
          <w:tcPr>
            <w:tcW w:w="715" w:type="pct"/>
          </w:tcPr>
          <w:p w14:paraId="66C3CE14" w14:textId="77777777" w:rsidR="00C03EFC" w:rsidRPr="005C4F8A" w:rsidRDefault="00C03EFC" w:rsidP="00370D42">
            <w:pPr>
              <w:ind w:right="-2"/>
              <w:jc w:val="center"/>
              <w:rPr>
                <w:bCs/>
                <w:color w:val="000000"/>
                <w:shd w:val="clear" w:color="auto" w:fill="FFFFFF"/>
                <w:lang w:bidi="ru-RU"/>
              </w:rPr>
            </w:pPr>
            <w:r w:rsidRPr="005C4F8A">
              <w:rPr>
                <w:szCs w:val="18"/>
              </w:rPr>
              <w:t>107,6</w:t>
            </w:r>
          </w:p>
        </w:tc>
        <w:tc>
          <w:tcPr>
            <w:tcW w:w="643" w:type="pct"/>
          </w:tcPr>
          <w:p w14:paraId="00C5B721" w14:textId="77777777" w:rsidR="00C03EFC" w:rsidRPr="005C4F8A" w:rsidRDefault="00C03EFC" w:rsidP="00370D42">
            <w:pPr>
              <w:ind w:right="-2"/>
              <w:jc w:val="center"/>
              <w:rPr>
                <w:bCs/>
                <w:color w:val="000000"/>
                <w:shd w:val="clear" w:color="auto" w:fill="FFFFFF"/>
                <w:lang w:bidi="ru-RU"/>
              </w:rPr>
            </w:pPr>
            <w:r w:rsidRPr="005C4F8A">
              <w:t>23146 экземпляров</w:t>
            </w:r>
          </w:p>
        </w:tc>
        <w:tc>
          <w:tcPr>
            <w:tcW w:w="999" w:type="pct"/>
          </w:tcPr>
          <w:p w14:paraId="3C0F19A5" w14:textId="77777777" w:rsidR="00C03EFC" w:rsidRPr="005C4F8A" w:rsidRDefault="00C03EFC" w:rsidP="00370D42">
            <w:pPr>
              <w:jc w:val="center"/>
            </w:pPr>
            <w:r w:rsidRPr="005C4F8A">
              <w:t>1975,</w:t>
            </w:r>
          </w:p>
          <w:p w14:paraId="2A57B2AC"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48F4CE5B" w14:textId="77777777" w:rsidTr="00C03EFC">
        <w:tc>
          <w:tcPr>
            <w:tcW w:w="212" w:type="pct"/>
          </w:tcPr>
          <w:p w14:paraId="7F821FAF" w14:textId="77777777" w:rsidR="00C03EFC" w:rsidRPr="005C4F8A" w:rsidRDefault="00C03EFC" w:rsidP="005E041A">
            <w:pPr>
              <w:pStyle w:val="af4"/>
              <w:widowControl w:val="0"/>
              <w:numPr>
                <w:ilvl w:val="0"/>
                <w:numId w:val="72"/>
              </w:numPr>
              <w:ind w:left="470" w:hanging="357"/>
              <w:jc w:val="center"/>
              <w:rPr>
                <w:bCs/>
                <w:color w:val="000000"/>
                <w:shd w:val="clear" w:color="auto" w:fill="FFFFFF"/>
                <w:lang w:bidi="ru-RU"/>
              </w:rPr>
            </w:pPr>
          </w:p>
        </w:tc>
        <w:tc>
          <w:tcPr>
            <w:tcW w:w="1431" w:type="pct"/>
          </w:tcPr>
          <w:p w14:paraId="17589954" w14:textId="77777777" w:rsidR="00C03EFC" w:rsidRPr="005C4F8A" w:rsidRDefault="00C03EFC" w:rsidP="00370D42">
            <w:pPr>
              <w:widowControl w:val="0"/>
              <w:rPr>
                <w:b/>
              </w:rPr>
            </w:pPr>
            <w:r w:rsidRPr="005C4F8A">
              <w:t>Библиотека — филиал № 3</w:t>
            </w:r>
          </w:p>
        </w:tc>
        <w:tc>
          <w:tcPr>
            <w:tcW w:w="1000" w:type="pct"/>
          </w:tcPr>
          <w:p w14:paraId="3CFED939"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г. Минеральные Воды, </w:t>
            </w:r>
            <w:r w:rsidRPr="005C4F8A">
              <w:rPr>
                <w:rFonts w:ascii="Times New Roman" w:hAnsi="Times New Roman"/>
              </w:rPr>
              <w:br/>
              <w:t>ул. Урожайная, 1</w:t>
            </w:r>
          </w:p>
        </w:tc>
        <w:tc>
          <w:tcPr>
            <w:tcW w:w="715" w:type="pct"/>
          </w:tcPr>
          <w:p w14:paraId="17E031E8" w14:textId="77777777" w:rsidR="00C03EFC" w:rsidRPr="005C4F8A" w:rsidRDefault="00C03EFC" w:rsidP="00370D42">
            <w:pPr>
              <w:ind w:right="-2"/>
              <w:jc w:val="center"/>
              <w:rPr>
                <w:bCs/>
                <w:color w:val="000000"/>
                <w:shd w:val="clear" w:color="auto" w:fill="FFFFFF"/>
                <w:lang w:bidi="ru-RU"/>
              </w:rPr>
            </w:pPr>
            <w:r w:rsidRPr="005C4F8A">
              <w:rPr>
                <w:szCs w:val="18"/>
              </w:rPr>
              <w:t>247,8</w:t>
            </w:r>
          </w:p>
        </w:tc>
        <w:tc>
          <w:tcPr>
            <w:tcW w:w="643" w:type="pct"/>
          </w:tcPr>
          <w:p w14:paraId="0EE74EBA" w14:textId="77777777" w:rsidR="00C03EFC" w:rsidRPr="005C4F8A" w:rsidRDefault="00C03EFC" w:rsidP="00370D42">
            <w:pPr>
              <w:ind w:right="-2"/>
              <w:jc w:val="center"/>
              <w:rPr>
                <w:bCs/>
                <w:color w:val="000000"/>
                <w:shd w:val="clear" w:color="auto" w:fill="FFFFFF"/>
                <w:lang w:bidi="ru-RU"/>
              </w:rPr>
            </w:pPr>
            <w:r w:rsidRPr="005C4F8A">
              <w:t>14912 экземпляров</w:t>
            </w:r>
          </w:p>
        </w:tc>
        <w:tc>
          <w:tcPr>
            <w:tcW w:w="999" w:type="pct"/>
          </w:tcPr>
          <w:p w14:paraId="5AC3E6F2" w14:textId="77777777" w:rsidR="00C03EFC" w:rsidRPr="005C4F8A" w:rsidRDefault="00C03EFC" w:rsidP="00370D42">
            <w:pPr>
              <w:jc w:val="center"/>
            </w:pPr>
            <w:r w:rsidRPr="005C4F8A">
              <w:t>1964,</w:t>
            </w:r>
          </w:p>
          <w:p w14:paraId="287FC6A7"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0EB7815C" w14:textId="77777777" w:rsidTr="00C03EFC">
        <w:tc>
          <w:tcPr>
            <w:tcW w:w="212" w:type="pct"/>
          </w:tcPr>
          <w:p w14:paraId="729D6327" w14:textId="77777777" w:rsidR="00C03EFC" w:rsidRPr="005C4F8A" w:rsidRDefault="00C03EFC" w:rsidP="005E041A">
            <w:pPr>
              <w:pStyle w:val="af4"/>
              <w:widowControl w:val="0"/>
              <w:numPr>
                <w:ilvl w:val="0"/>
                <w:numId w:val="72"/>
              </w:numPr>
              <w:ind w:left="470" w:hanging="357"/>
              <w:jc w:val="center"/>
              <w:rPr>
                <w:bCs/>
                <w:color w:val="000000"/>
                <w:shd w:val="clear" w:color="auto" w:fill="FFFFFF"/>
                <w:lang w:bidi="ru-RU"/>
              </w:rPr>
            </w:pPr>
          </w:p>
        </w:tc>
        <w:tc>
          <w:tcPr>
            <w:tcW w:w="1431" w:type="pct"/>
          </w:tcPr>
          <w:p w14:paraId="4AD833CF" w14:textId="77777777" w:rsidR="00C03EFC" w:rsidRPr="005C4F8A" w:rsidRDefault="00C03EFC" w:rsidP="00370D42">
            <w:pPr>
              <w:widowControl w:val="0"/>
              <w:rPr>
                <w:b/>
              </w:rPr>
            </w:pPr>
            <w:r w:rsidRPr="005C4F8A">
              <w:t>Библиотека — филиал № 4</w:t>
            </w:r>
          </w:p>
        </w:tc>
        <w:tc>
          <w:tcPr>
            <w:tcW w:w="1000" w:type="pct"/>
          </w:tcPr>
          <w:p w14:paraId="634865F6"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г. Минеральные Воды, </w:t>
            </w:r>
            <w:r w:rsidRPr="005C4F8A">
              <w:rPr>
                <w:rFonts w:ascii="Times New Roman" w:hAnsi="Times New Roman"/>
              </w:rPr>
              <w:br/>
              <w:t>ул. Бештаугорская, 3</w:t>
            </w:r>
          </w:p>
        </w:tc>
        <w:tc>
          <w:tcPr>
            <w:tcW w:w="715" w:type="pct"/>
          </w:tcPr>
          <w:p w14:paraId="6B7C7F6F" w14:textId="77777777" w:rsidR="00C03EFC" w:rsidRPr="005C4F8A" w:rsidRDefault="00C03EFC" w:rsidP="00370D42">
            <w:pPr>
              <w:ind w:right="-2"/>
              <w:jc w:val="center"/>
              <w:rPr>
                <w:bCs/>
                <w:color w:val="000000"/>
                <w:shd w:val="clear" w:color="auto" w:fill="FFFFFF"/>
                <w:lang w:bidi="ru-RU"/>
              </w:rPr>
            </w:pPr>
            <w:r w:rsidRPr="005C4F8A">
              <w:rPr>
                <w:szCs w:val="18"/>
              </w:rPr>
              <w:t>118,0</w:t>
            </w:r>
          </w:p>
        </w:tc>
        <w:tc>
          <w:tcPr>
            <w:tcW w:w="643" w:type="pct"/>
          </w:tcPr>
          <w:p w14:paraId="2231A2D6" w14:textId="77777777" w:rsidR="00C03EFC" w:rsidRPr="005C4F8A" w:rsidRDefault="00C03EFC" w:rsidP="00370D42">
            <w:pPr>
              <w:ind w:right="-2"/>
              <w:jc w:val="center"/>
              <w:rPr>
                <w:bCs/>
                <w:color w:val="000000"/>
                <w:shd w:val="clear" w:color="auto" w:fill="FFFFFF"/>
                <w:lang w:bidi="ru-RU"/>
              </w:rPr>
            </w:pPr>
            <w:r w:rsidRPr="005C4F8A">
              <w:t>18458 экземпляров</w:t>
            </w:r>
          </w:p>
        </w:tc>
        <w:tc>
          <w:tcPr>
            <w:tcW w:w="999" w:type="pct"/>
          </w:tcPr>
          <w:p w14:paraId="6540B997" w14:textId="77777777" w:rsidR="00C03EFC" w:rsidRPr="005C4F8A" w:rsidRDefault="00C03EFC" w:rsidP="00370D42">
            <w:pPr>
              <w:jc w:val="center"/>
            </w:pPr>
            <w:r w:rsidRPr="005C4F8A">
              <w:t>1983,</w:t>
            </w:r>
          </w:p>
          <w:p w14:paraId="7F1CCB7D"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3EE5E2A9" w14:textId="77777777" w:rsidTr="00C03EFC">
        <w:tc>
          <w:tcPr>
            <w:tcW w:w="212" w:type="pct"/>
          </w:tcPr>
          <w:p w14:paraId="30EA5F25" w14:textId="77777777" w:rsidR="00C03EFC" w:rsidRPr="005C4F8A" w:rsidRDefault="00C03EFC" w:rsidP="005E041A">
            <w:pPr>
              <w:pStyle w:val="af4"/>
              <w:widowControl w:val="0"/>
              <w:numPr>
                <w:ilvl w:val="0"/>
                <w:numId w:val="72"/>
              </w:numPr>
              <w:ind w:left="470" w:hanging="357"/>
              <w:jc w:val="center"/>
              <w:rPr>
                <w:bCs/>
                <w:color w:val="000000"/>
                <w:shd w:val="clear" w:color="auto" w:fill="FFFFFF"/>
                <w:lang w:bidi="ru-RU"/>
              </w:rPr>
            </w:pPr>
          </w:p>
        </w:tc>
        <w:tc>
          <w:tcPr>
            <w:tcW w:w="1431" w:type="pct"/>
          </w:tcPr>
          <w:p w14:paraId="7A0EE4CE" w14:textId="77777777" w:rsidR="00C03EFC" w:rsidRPr="005C4F8A" w:rsidRDefault="00C03EFC" w:rsidP="00370D42">
            <w:pPr>
              <w:widowControl w:val="0"/>
              <w:rPr>
                <w:rFonts w:eastAsiaTheme="minorHAnsi"/>
                <w:color w:val="333333"/>
                <w:shd w:val="clear" w:color="auto" w:fill="FFFFFF"/>
              </w:rPr>
            </w:pPr>
            <w:r w:rsidRPr="005C4F8A">
              <w:t>Библиотека — филиал № 5</w:t>
            </w:r>
          </w:p>
        </w:tc>
        <w:tc>
          <w:tcPr>
            <w:tcW w:w="1000" w:type="pct"/>
          </w:tcPr>
          <w:p w14:paraId="286C9B4A"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г. Минеральные Воды, 4 км </w:t>
            </w:r>
            <w:r w:rsidRPr="005C4F8A">
              <w:rPr>
                <w:rFonts w:ascii="Times New Roman" w:hAnsi="Times New Roman"/>
              </w:rPr>
              <w:br/>
              <w:t>ул. Дружбы, 35</w:t>
            </w:r>
          </w:p>
        </w:tc>
        <w:tc>
          <w:tcPr>
            <w:tcW w:w="715" w:type="pct"/>
          </w:tcPr>
          <w:p w14:paraId="698E2173" w14:textId="77777777" w:rsidR="00C03EFC" w:rsidRPr="005C4F8A" w:rsidRDefault="00C03EFC" w:rsidP="00370D42">
            <w:pPr>
              <w:ind w:right="-2"/>
              <w:jc w:val="center"/>
            </w:pPr>
            <w:r w:rsidRPr="005C4F8A">
              <w:rPr>
                <w:szCs w:val="18"/>
              </w:rPr>
              <w:t>129,5</w:t>
            </w:r>
          </w:p>
        </w:tc>
        <w:tc>
          <w:tcPr>
            <w:tcW w:w="643" w:type="pct"/>
          </w:tcPr>
          <w:p w14:paraId="0CA62221" w14:textId="77777777" w:rsidR="00C03EFC" w:rsidRPr="005C4F8A" w:rsidRDefault="00C03EFC" w:rsidP="00370D42">
            <w:pPr>
              <w:ind w:right="-2"/>
              <w:jc w:val="center"/>
              <w:rPr>
                <w:bCs/>
                <w:color w:val="000000"/>
                <w:shd w:val="clear" w:color="auto" w:fill="FFFFFF"/>
                <w:lang w:bidi="ru-RU"/>
              </w:rPr>
            </w:pPr>
            <w:r w:rsidRPr="005C4F8A">
              <w:t>17658 экземпляров</w:t>
            </w:r>
          </w:p>
        </w:tc>
        <w:tc>
          <w:tcPr>
            <w:tcW w:w="999" w:type="pct"/>
          </w:tcPr>
          <w:p w14:paraId="5C780E4C" w14:textId="77777777" w:rsidR="00C03EFC" w:rsidRPr="005C4F8A" w:rsidRDefault="00C03EFC" w:rsidP="00370D42">
            <w:pPr>
              <w:jc w:val="center"/>
            </w:pPr>
            <w:r w:rsidRPr="005C4F8A">
              <w:t>2009,</w:t>
            </w:r>
          </w:p>
          <w:p w14:paraId="04C9704D"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2CDAB0F1" w14:textId="77777777" w:rsidTr="00C03EFC">
        <w:tc>
          <w:tcPr>
            <w:tcW w:w="212" w:type="pct"/>
          </w:tcPr>
          <w:p w14:paraId="14353913" w14:textId="77777777" w:rsidR="00C03EFC" w:rsidRPr="005C4F8A" w:rsidRDefault="00C03EFC" w:rsidP="005E041A">
            <w:pPr>
              <w:pStyle w:val="af4"/>
              <w:widowControl w:val="0"/>
              <w:numPr>
                <w:ilvl w:val="0"/>
                <w:numId w:val="72"/>
              </w:numPr>
              <w:ind w:left="470" w:hanging="357"/>
              <w:jc w:val="center"/>
              <w:rPr>
                <w:bCs/>
                <w:color w:val="000000"/>
                <w:shd w:val="clear" w:color="auto" w:fill="FFFFFF"/>
                <w:lang w:bidi="ru-RU"/>
              </w:rPr>
            </w:pPr>
          </w:p>
        </w:tc>
        <w:tc>
          <w:tcPr>
            <w:tcW w:w="1431" w:type="pct"/>
          </w:tcPr>
          <w:p w14:paraId="710899A5" w14:textId="77777777" w:rsidR="00C03EFC" w:rsidRPr="005C4F8A" w:rsidRDefault="00C03EFC" w:rsidP="00370D42">
            <w:pPr>
              <w:widowControl w:val="0"/>
              <w:rPr>
                <w:rFonts w:eastAsiaTheme="minorHAnsi"/>
                <w:color w:val="333333"/>
                <w:shd w:val="clear" w:color="auto" w:fill="FFFFFF"/>
              </w:rPr>
            </w:pPr>
            <w:r w:rsidRPr="005C4F8A">
              <w:t>Библиотека — филиал № 6</w:t>
            </w:r>
          </w:p>
        </w:tc>
        <w:tc>
          <w:tcPr>
            <w:tcW w:w="1000" w:type="pct"/>
          </w:tcPr>
          <w:p w14:paraId="71FB4972"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г. Минеральные Воды, </w:t>
            </w:r>
            <w:r w:rsidRPr="005C4F8A">
              <w:rPr>
                <w:rFonts w:ascii="Times New Roman" w:hAnsi="Times New Roman"/>
              </w:rPr>
              <w:br/>
              <w:t>ул. Железноводская, 24</w:t>
            </w:r>
          </w:p>
        </w:tc>
        <w:tc>
          <w:tcPr>
            <w:tcW w:w="715" w:type="pct"/>
          </w:tcPr>
          <w:p w14:paraId="503D9A04" w14:textId="77777777" w:rsidR="00C03EFC" w:rsidRPr="005C4F8A" w:rsidRDefault="00C03EFC" w:rsidP="00370D42">
            <w:pPr>
              <w:ind w:right="-2"/>
              <w:jc w:val="center"/>
            </w:pPr>
            <w:r w:rsidRPr="005C4F8A">
              <w:rPr>
                <w:szCs w:val="18"/>
              </w:rPr>
              <w:t>119,9</w:t>
            </w:r>
          </w:p>
        </w:tc>
        <w:tc>
          <w:tcPr>
            <w:tcW w:w="643" w:type="pct"/>
          </w:tcPr>
          <w:p w14:paraId="664A722E" w14:textId="77777777" w:rsidR="00C03EFC" w:rsidRPr="005C4F8A" w:rsidRDefault="00C03EFC" w:rsidP="00370D42">
            <w:pPr>
              <w:ind w:right="-2"/>
              <w:jc w:val="center"/>
              <w:rPr>
                <w:bCs/>
                <w:color w:val="000000"/>
                <w:shd w:val="clear" w:color="auto" w:fill="FFFFFF"/>
                <w:lang w:bidi="ru-RU"/>
              </w:rPr>
            </w:pPr>
            <w:r w:rsidRPr="005C4F8A">
              <w:t>12600 экземпляров</w:t>
            </w:r>
          </w:p>
        </w:tc>
        <w:tc>
          <w:tcPr>
            <w:tcW w:w="999" w:type="pct"/>
          </w:tcPr>
          <w:p w14:paraId="510B29AC" w14:textId="77777777" w:rsidR="00C03EFC" w:rsidRPr="005C4F8A" w:rsidRDefault="00C03EFC" w:rsidP="00370D42">
            <w:pPr>
              <w:jc w:val="center"/>
            </w:pPr>
            <w:r w:rsidRPr="005C4F8A">
              <w:t>1983,</w:t>
            </w:r>
          </w:p>
          <w:p w14:paraId="344A98F5"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2896DA7E" w14:textId="77777777" w:rsidTr="00C03EFC">
        <w:tc>
          <w:tcPr>
            <w:tcW w:w="212" w:type="pct"/>
          </w:tcPr>
          <w:p w14:paraId="5CC2E165" w14:textId="77777777" w:rsidR="00C03EFC" w:rsidRPr="005C4F8A" w:rsidRDefault="00C03EFC" w:rsidP="005E041A">
            <w:pPr>
              <w:pStyle w:val="af4"/>
              <w:widowControl w:val="0"/>
              <w:numPr>
                <w:ilvl w:val="0"/>
                <w:numId w:val="72"/>
              </w:numPr>
              <w:ind w:left="470" w:hanging="357"/>
              <w:jc w:val="center"/>
              <w:rPr>
                <w:bCs/>
                <w:color w:val="000000"/>
                <w:shd w:val="clear" w:color="auto" w:fill="FFFFFF"/>
                <w:lang w:bidi="ru-RU"/>
              </w:rPr>
            </w:pPr>
          </w:p>
        </w:tc>
        <w:tc>
          <w:tcPr>
            <w:tcW w:w="1431" w:type="pct"/>
          </w:tcPr>
          <w:p w14:paraId="314BF723" w14:textId="77777777" w:rsidR="00C03EFC" w:rsidRPr="005C4F8A" w:rsidRDefault="00C03EFC" w:rsidP="00370D42">
            <w:pPr>
              <w:widowControl w:val="0"/>
              <w:rPr>
                <w:rFonts w:eastAsiaTheme="minorHAnsi"/>
                <w:color w:val="333333"/>
                <w:shd w:val="clear" w:color="auto" w:fill="FFFFFF"/>
              </w:rPr>
            </w:pPr>
            <w:r w:rsidRPr="005C4F8A">
              <w:t>Библиотека — филиал села Сунжа</w:t>
            </w:r>
          </w:p>
        </w:tc>
        <w:tc>
          <w:tcPr>
            <w:tcW w:w="1000" w:type="pct"/>
          </w:tcPr>
          <w:p w14:paraId="4A54D055" w14:textId="70BCBDD5" w:rsidR="00C03EFC" w:rsidRPr="005C4F8A" w:rsidRDefault="00C03EFC" w:rsidP="001D5B27">
            <w:pPr>
              <w:ind w:right="-2"/>
              <w:rPr>
                <w:bCs/>
                <w:color w:val="000000"/>
                <w:shd w:val="clear" w:color="auto" w:fill="FFFFFF"/>
                <w:lang w:bidi="ru-RU"/>
              </w:rPr>
            </w:pPr>
            <w:bookmarkStart w:id="0" w:name="_Hlk98858051"/>
            <w:r w:rsidRPr="005C4F8A">
              <w:t xml:space="preserve">с. Сунжа, </w:t>
            </w:r>
            <w:r w:rsidR="00AA2FD9" w:rsidRPr="005C4F8A">
              <w:br/>
            </w:r>
            <w:r w:rsidRPr="005C4F8A">
              <w:t>ул. Клубная, 2</w:t>
            </w:r>
            <w:bookmarkEnd w:id="0"/>
          </w:p>
        </w:tc>
        <w:tc>
          <w:tcPr>
            <w:tcW w:w="715" w:type="pct"/>
          </w:tcPr>
          <w:p w14:paraId="32C925D2" w14:textId="77777777" w:rsidR="00C03EFC" w:rsidRPr="005C4F8A" w:rsidRDefault="00C03EFC" w:rsidP="00370D42">
            <w:pPr>
              <w:ind w:right="-2"/>
              <w:jc w:val="center"/>
            </w:pPr>
            <w:r w:rsidRPr="005C4F8A">
              <w:rPr>
                <w:szCs w:val="18"/>
              </w:rPr>
              <w:t>40,0</w:t>
            </w:r>
          </w:p>
        </w:tc>
        <w:tc>
          <w:tcPr>
            <w:tcW w:w="643" w:type="pct"/>
          </w:tcPr>
          <w:p w14:paraId="69BCB411" w14:textId="77777777" w:rsidR="00C03EFC" w:rsidRPr="005C4F8A" w:rsidRDefault="00C03EFC" w:rsidP="00370D42">
            <w:pPr>
              <w:ind w:right="-2"/>
              <w:jc w:val="center"/>
              <w:rPr>
                <w:bCs/>
                <w:color w:val="000000"/>
                <w:shd w:val="clear" w:color="auto" w:fill="FFFFFF"/>
                <w:lang w:bidi="ru-RU"/>
              </w:rPr>
            </w:pPr>
            <w:r w:rsidRPr="005C4F8A">
              <w:t>10681 экземпляров</w:t>
            </w:r>
          </w:p>
        </w:tc>
        <w:tc>
          <w:tcPr>
            <w:tcW w:w="999" w:type="pct"/>
          </w:tcPr>
          <w:p w14:paraId="0754D4A9" w14:textId="77777777" w:rsidR="00C03EFC" w:rsidRPr="005C4F8A" w:rsidRDefault="00C03EFC" w:rsidP="00370D42">
            <w:pPr>
              <w:jc w:val="center"/>
            </w:pPr>
            <w:r w:rsidRPr="005C4F8A">
              <w:t>2022,</w:t>
            </w:r>
          </w:p>
          <w:p w14:paraId="5C6EFAC2" w14:textId="77777777" w:rsidR="00C03EFC" w:rsidRPr="005C4F8A" w:rsidRDefault="00C03EFC" w:rsidP="00370D42">
            <w:pPr>
              <w:ind w:right="-2"/>
              <w:jc w:val="center"/>
              <w:rPr>
                <w:bCs/>
                <w:color w:val="000000"/>
                <w:shd w:val="clear" w:color="auto" w:fill="FFFFFF"/>
                <w:lang w:bidi="ru-RU"/>
              </w:rPr>
            </w:pPr>
            <w:r w:rsidRPr="005C4F8A">
              <w:t>удовлетворительное</w:t>
            </w:r>
          </w:p>
        </w:tc>
      </w:tr>
      <w:tr w:rsidR="00C03EFC" w:rsidRPr="005C4F8A" w14:paraId="1EC8ACFC" w14:textId="77777777" w:rsidTr="00C03EFC">
        <w:tc>
          <w:tcPr>
            <w:tcW w:w="212" w:type="pct"/>
          </w:tcPr>
          <w:p w14:paraId="3E48CA79"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66A7076C" w14:textId="77777777" w:rsidR="00C03EFC" w:rsidRPr="005C4F8A" w:rsidRDefault="00C03EFC" w:rsidP="00370D42">
            <w:pPr>
              <w:widowControl w:val="0"/>
              <w:rPr>
                <w:rFonts w:eastAsiaTheme="minorHAnsi"/>
                <w:color w:val="333333"/>
                <w:shd w:val="clear" w:color="auto" w:fill="FFFFFF"/>
              </w:rPr>
            </w:pPr>
            <w:r w:rsidRPr="005C4F8A">
              <w:t>Библиотека — филиал села Греческое</w:t>
            </w:r>
          </w:p>
        </w:tc>
        <w:tc>
          <w:tcPr>
            <w:tcW w:w="1000" w:type="pct"/>
          </w:tcPr>
          <w:p w14:paraId="30D49892" w14:textId="77777777" w:rsidR="00C03EFC" w:rsidRPr="005C4F8A" w:rsidRDefault="00C03EFC" w:rsidP="00370D42">
            <w:pPr>
              <w:pStyle w:val="affffffb"/>
              <w:rPr>
                <w:rFonts w:ascii="Times New Roman" w:hAnsi="Times New Roman"/>
              </w:rPr>
            </w:pPr>
            <w:bookmarkStart w:id="1" w:name="_Hlk98858272"/>
            <w:r w:rsidRPr="005C4F8A">
              <w:rPr>
                <w:rFonts w:ascii="Times New Roman" w:hAnsi="Times New Roman"/>
              </w:rPr>
              <w:t xml:space="preserve">с. Греческое, </w:t>
            </w:r>
            <w:r w:rsidRPr="005C4F8A">
              <w:rPr>
                <w:rFonts w:ascii="Times New Roman" w:hAnsi="Times New Roman"/>
              </w:rPr>
              <w:br/>
              <w:t>ул. Карла Маркса, 63</w:t>
            </w:r>
            <w:bookmarkEnd w:id="1"/>
          </w:p>
        </w:tc>
        <w:tc>
          <w:tcPr>
            <w:tcW w:w="715" w:type="pct"/>
          </w:tcPr>
          <w:p w14:paraId="66EDE6D0" w14:textId="77777777" w:rsidR="00C03EFC" w:rsidRPr="005C4F8A" w:rsidRDefault="00C03EFC" w:rsidP="00370D42">
            <w:pPr>
              <w:ind w:right="-2"/>
              <w:jc w:val="center"/>
            </w:pPr>
            <w:r w:rsidRPr="005C4F8A">
              <w:rPr>
                <w:szCs w:val="18"/>
              </w:rPr>
              <w:t>58,0</w:t>
            </w:r>
          </w:p>
        </w:tc>
        <w:tc>
          <w:tcPr>
            <w:tcW w:w="643" w:type="pct"/>
          </w:tcPr>
          <w:p w14:paraId="4FBCA83B" w14:textId="77777777" w:rsidR="00C03EFC" w:rsidRPr="005C4F8A" w:rsidRDefault="00C03EFC" w:rsidP="00370D42">
            <w:pPr>
              <w:ind w:right="-2"/>
              <w:jc w:val="center"/>
              <w:rPr>
                <w:bCs/>
                <w:color w:val="000000"/>
                <w:shd w:val="clear" w:color="auto" w:fill="FFFFFF"/>
                <w:lang w:bidi="ru-RU"/>
              </w:rPr>
            </w:pPr>
            <w:r w:rsidRPr="005C4F8A">
              <w:t>9629 экземпляров</w:t>
            </w:r>
          </w:p>
        </w:tc>
        <w:tc>
          <w:tcPr>
            <w:tcW w:w="999" w:type="pct"/>
          </w:tcPr>
          <w:p w14:paraId="138EC424" w14:textId="77777777" w:rsidR="00C03EFC" w:rsidRPr="005C4F8A" w:rsidRDefault="00C03EFC" w:rsidP="00370D42">
            <w:pPr>
              <w:jc w:val="center"/>
            </w:pPr>
            <w:r w:rsidRPr="005C4F8A">
              <w:t>1970,</w:t>
            </w:r>
          </w:p>
          <w:p w14:paraId="67075159"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5CB46A35" w14:textId="77777777" w:rsidTr="00C03EFC">
        <w:tc>
          <w:tcPr>
            <w:tcW w:w="212" w:type="pct"/>
          </w:tcPr>
          <w:p w14:paraId="13A0F75F"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7E0CC83D" w14:textId="77777777" w:rsidR="00C03EFC" w:rsidRPr="005C4F8A" w:rsidRDefault="00C03EFC" w:rsidP="00370D42">
            <w:pPr>
              <w:widowControl w:val="0"/>
              <w:rPr>
                <w:rFonts w:eastAsiaTheme="minorHAnsi"/>
                <w:color w:val="333333"/>
                <w:shd w:val="clear" w:color="auto" w:fill="FFFFFF"/>
              </w:rPr>
            </w:pPr>
            <w:r w:rsidRPr="005C4F8A">
              <w:t>Библиотека — филиал села Розовка</w:t>
            </w:r>
          </w:p>
        </w:tc>
        <w:tc>
          <w:tcPr>
            <w:tcW w:w="1000" w:type="pct"/>
          </w:tcPr>
          <w:p w14:paraId="4B6AD67A" w14:textId="77777777" w:rsidR="00C03EFC" w:rsidRPr="005C4F8A" w:rsidRDefault="00C03EFC" w:rsidP="00370D42">
            <w:pPr>
              <w:pStyle w:val="affffffb"/>
              <w:rPr>
                <w:rFonts w:ascii="Times New Roman" w:hAnsi="Times New Roman"/>
              </w:rPr>
            </w:pPr>
            <w:bookmarkStart w:id="2" w:name="_Hlk98858396"/>
            <w:r w:rsidRPr="005C4F8A">
              <w:rPr>
                <w:rFonts w:ascii="Times New Roman" w:hAnsi="Times New Roman"/>
              </w:rPr>
              <w:t xml:space="preserve">с. Розовка, </w:t>
            </w:r>
            <w:r w:rsidRPr="005C4F8A">
              <w:rPr>
                <w:rFonts w:ascii="Times New Roman" w:hAnsi="Times New Roman"/>
              </w:rPr>
              <w:br/>
              <w:t>ул. Апанасенко, 49</w:t>
            </w:r>
            <w:bookmarkEnd w:id="2"/>
          </w:p>
        </w:tc>
        <w:tc>
          <w:tcPr>
            <w:tcW w:w="715" w:type="pct"/>
          </w:tcPr>
          <w:p w14:paraId="5CB2EC25" w14:textId="77777777" w:rsidR="00C03EFC" w:rsidRPr="005C4F8A" w:rsidRDefault="00C03EFC" w:rsidP="00370D42">
            <w:pPr>
              <w:ind w:right="-2"/>
              <w:jc w:val="center"/>
            </w:pPr>
            <w:r w:rsidRPr="005C4F8A">
              <w:rPr>
                <w:szCs w:val="18"/>
              </w:rPr>
              <w:t>120,0</w:t>
            </w:r>
          </w:p>
        </w:tc>
        <w:tc>
          <w:tcPr>
            <w:tcW w:w="643" w:type="pct"/>
          </w:tcPr>
          <w:p w14:paraId="571A41E0" w14:textId="77777777" w:rsidR="00C03EFC" w:rsidRPr="005C4F8A" w:rsidRDefault="00C03EFC" w:rsidP="00370D42">
            <w:pPr>
              <w:ind w:right="-2"/>
              <w:jc w:val="center"/>
              <w:rPr>
                <w:bCs/>
                <w:color w:val="000000"/>
                <w:shd w:val="clear" w:color="auto" w:fill="FFFFFF"/>
                <w:lang w:bidi="ru-RU"/>
              </w:rPr>
            </w:pPr>
            <w:r w:rsidRPr="005C4F8A">
              <w:t>16257 экземпляров</w:t>
            </w:r>
          </w:p>
        </w:tc>
        <w:tc>
          <w:tcPr>
            <w:tcW w:w="999" w:type="pct"/>
          </w:tcPr>
          <w:p w14:paraId="255E0093" w14:textId="77777777" w:rsidR="00C03EFC" w:rsidRPr="005C4F8A" w:rsidRDefault="00C03EFC" w:rsidP="00370D42">
            <w:pPr>
              <w:jc w:val="center"/>
            </w:pPr>
            <w:r w:rsidRPr="005C4F8A">
              <w:t>1970,</w:t>
            </w:r>
          </w:p>
          <w:p w14:paraId="2248C4D8" w14:textId="77777777" w:rsidR="00C03EFC" w:rsidRPr="005C4F8A" w:rsidRDefault="00C03EFC" w:rsidP="00370D42">
            <w:pPr>
              <w:ind w:right="-2"/>
              <w:jc w:val="center"/>
              <w:rPr>
                <w:bCs/>
                <w:color w:val="000000"/>
                <w:shd w:val="clear" w:color="auto" w:fill="FFFFFF"/>
                <w:lang w:bidi="ru-RU"/>
              </w:rPr>
            </w:pPr>
            <w:r w:rsidRPr="005C4F8A">
              <w:t>ветхое</w:t>
            </w:r>
          </w:p>
        </w:tc>
      </w:tr>
      <w:tr w:rsidR="00C03EFC" w:rsidRPr="005C4F8A" w14:paraId="0E672BD5" w14:textId="77777777" w:rsidTr="00C03EFC">
        <w:tc>
          <w:tcPr>
            <w:tcW w:w="212" w:type="pct"/>
          </w:tcPr>
          <w:p w14:paraId="105B67FF"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37154B77" w14:textId="77777777" w:rsidR="00C03EFC" w:rsidRPr="005C4F8A" w:rsidRDefault="00C03EFC" w:rsidP="00370D42">
            <w:pPr>
              <w:widowControl w:val="0"/>
              <w:rPr>
                <w:rFonts w:eastAsiaTheme="minorHAnsi"/>
                <w:color w:val="333333"/>
                <w:shd w:val="clear" w:color="auto" w:fill="FFFFFF"/>
              </w:rPr>
            </w:pPr>
            <w:r w:rsidRPr="005C4F8A">
              <w:t>Библиотека — филиал села Марьины Колодцы</w:t>
            </w:r>
          </w:p>
        </w:tc>
        <w:tc>
          <w:tcPr>
            <w:tcW w:w="1000" w:type="pct"/>
          </w:tcPr>
          <w:p w14:paraId="46FCF5DD" w14:textId="566391A1" w:rsidR="00C03EFC" w:rsidRPr="005C4F8A" w:rsidRDefault="00C03EFC" w:rsidP="001D5B27">
            <w:pPr>
              <w:pStyle w:val="affffffb"/>
              <w:rPr>
                <w:rFonts w:ascii="Times New Roman" w:hAnsi="Times New Roman"/>
              </w:rPr>
            </w:pPr>
            <w:bookmarkStart w:id="3" w:name="_Hlk98858643"/>
            <w:r w:rsidRPr="005C4F8A">
              <w:rPr>
                <w:rFonts w:ascii="Times New Roman" w:hAnsi="Times New Roman"/>
              </w:rPr>
              <w:t>с. Марьины Колодцы, ул. Ленина, 85</w:t>
            </w:r>
            <w:bookmarkEnd w:id="3"/>
          </w:p>
        </w:tc>
        <w:tc>
          <w:tcPr>
            <w:tcW w:w="715" w:type="pct"/>
          </w:tcPr>
          <w:p w14:paraId="7170ECC2" w14:textId="77777777" w:rsidR="00C03EFC" w:rsidRPr="005C4F8A" w:rsidRDefault="00C03EFC" w:rsidP="00370D42">
            <w:pPr>
              <w:ind w:right="-2"/>
              <w:jc w:val="center"/>
            </w:pPr>
            <w:r w:rsidRPr="005C4F8A">
              <w:rPr>
                <w:szCs w:val="18"/>
              </w:rPr>
              <w:t>120,0</w:t>
            </w:r>
          </w:p>
        </w:tc>
        <w:tc>
          <w:tcPr>
            <w:tcW w:w="643" w:type="pct"/>
          </w:tcPr>
          <w:p w14:paraId="1437C7A3" w14:textId="77777777" w:rsidR="00C03EFC" w:rsidRPr="005C4F8A" w:rsidRDefault="00C03EFC" w:rsidP="00370D42">
            <w:pPr>
              <w:ind w:right="-2"/>
              <w:jc w:val="center"/>
              <w:rPr>
                <w:bCs/>
                <w:color w:val="000000"/>
                <w:shd w:val="clear" w:color="auto" w:fill="FFFFFF"/>
                <w:lang w:bidi="ru-RU"/>
              </w:rPr>
            </w:pPr>
            <w:r w:rsidRPr="005C4F8A">
              <w:t>14647 экземпляров</w:t>
            </w:r>
          </w:p>
        </w:tc>
        <w:tc>
          <w:tcPr>
            <w:tcW w:w="999" w:type="pct"/>
          </w:tcPr>
          <w:p w14:paraId="3AF2871D" w14:textId="77777777" w:rsidR="00C03EFC" w:rsidRPr="005C4F8A" w:rsidRDefault="00C03EFC" w:rsidP="00370D42">
            <w:pPr>
              <w:jc w:val="center"/>
            </w:pPr>
            <w:r w:rsidRPr="005C4F8A">
              <w:t>1965,</w:t>
            </w:r>
          </w:p>
          <w:p w14:paraId="053647A5"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09570545" w14:textId="77777777" w:rsidTr="00C03EFC">
        <w:tc>
          <w:tcPr>
            <w:tcW w:w="212" w:type="pct"/>
          </w:tcPr>
          <w:p w14:paraId="27094846"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1C614BA1" w14:textId="77777777" w:rsidR="00C03EFC" w:rsidRPr="005C4F8A" w:rsidRDefault="00C03EFC" w:rsidP="00370D42">
            <w:pPr>
              <w:widowControl w:val="0"/>
              <w:rPr>
                <w:rFonts w:eastAsiaTheme="minorHAnsi"/>
                <w:color w:val="333333"/>
                <w:shd w:val="clear" w:color="auto" w:fill="FFFFFF"/>
              </w:rPr>
            </w:pPr>
            <w:r w:rsidRPr="005C4F8A">
              <w:t>Библиотека — филиал хутора Сухая Падина</w:t>
            </w:r>
          </w:p>
        </w:tc>
        <w:tc>
          <w:tcPr>
            <w:tcW w:w="1000" w:type="pct"/>
          </w:tcPr>
          <w:p w14:paraId="5B9F1510" w14:textId="77777777" w:rsidR="00C03EFC" w:rsidRPr="005C4F8A" w:rsidRDefault="00C03EFC" w:rsidP="00370D42">
            <w:pPr>
              <w:pStyle w:val="affffffb"/>
              <w:rPr>
                <w:rFonts w:ascii="Times New Roman" w:hAnsi="Times New Roman"/>
              </w:rPr>
            </w:pPr>
            <w:bookmarkStart w:id="4" w:name="_Hlk98858682"/>
            <w:r w:rsidRPr="005C4F8A">
              <w:rPr>
                <w:rFonts w:ascii="Times New Roman" w:hAnsi="Times New Roman"/>
              </w:rPr>
              <w:t xml:space="preserve">х. Сухая Падина, </w:t>
            </w:r>
            <w:r w:rsidRPr="005C4F8A">
              <w:rPr>
                <w:rFonts w:ascii="Times New Roman" w:hAnsi="Times New Roman"/>
              </w:rPr>
              <w:br/>
              <w:t>ул. Сухопадинская, 76</w:t>
            </w:r>
            <w:bookmarkEnd w:id="4"/>
          </w:p>
        </w:tc>
        <w:tc>
          <w:tcPr>
            <w:tcW w:w="715" w:type="pct"/>
          </w:tcPr>
          <w:p w14:paraId="00F7DBC9" w14:textId="77777777" w:rsidR="00C03EFC" w:rsidRPr="005C4F8A" w:rsidRDefault="00C03EFC" w:rsidP="00370D42">
            <w:pPr>
              <w:ind w:right="-2"/>
              <w:jc w:val="center"/>
            </w:pPr>
            <w:r w:rsidRPr="005C4F8A">
              <w:rPr>
                <w:szCs w:val="18"/>
              </w:rPr>
              <w:t>30,0</w:t>
            </w:r>
          </w:p>
        </w:tc>
        <w:tc>
          <w:tcPr>
            <w:tcW w:w="643" w:type="pct"/>
          </w:tcPr>
          <w:p w14:paraId="3FB760BF" w14:textId="77777777" w:rsidR="00C03EFC" w:rsidRPr="005C4F8A" w:rsidRDefault="00C03EFC" w:rsidP="00370D42">
            <w:pPr>
              <w:ind w:right="-2"/>
              <w:jc w:val="center"/>
              <w:rPr>
                <w:bCs/>
                <w:color w:val="000000"/>
                <w:shd w:val="clear" w:color="auto" w:fill="FFFFFF"/>
                <w:lang w:bidi="ru-RU"/>
              </w:rPr>
            </w:pPr>
            <w:r w:rsidRPr="005C4F8A">
              <w:t>8288 экземпляров</w:t>
            </w:r>
          </w:p>
        </w:tc>
        <w:tc>
          <w:tcPr>
            <w:tcW w:w="999" w:type="pct"/>
          </w:tcPr>
          <w:p w14:paraId="7907581A" w14:textId="77777777" w:rsidR="00C03EFC" w:rsidRPr="005C4F8A" w:rsidRDefault="00C03EFC" w:rsidP="00370D42">
            <w:pPr>
              <w:jc w:val="center"/>
            </w:pPr>
            <w:r w:rsidRPr="005C4F8A">
              <w:t>1954,</w:t>
            </w:r>
          </w:p>
          <w:p w14:paraId="29CBC526" w14:textId="77777777" w:rsidR="00C03EFC" w:rsidRPr="005C4F8A" w:rsidRDefault="00C03EFC" w:rsidP="00370D42">
            <w:pPr>
              <w:ind w:right="-2"/>
              <w:jc w:val="center"/>
              <w:rPr>
                <w:bCs/>
                <w:color w:val="000000"/>
                <w:shd w:val="clear" w:color="auto" w:fill="FFFFFF"/>
                <w:lang w:bidi="ru-RU"/>
              </w:rPr>
            </w:pPr>
            <w:r w:rsidRPr="005C4F8A">
              <w:t>ветхое</w:t>
            </w:r>
          </w:p>
        </w:tc>
      </w:tr>
      <w:tr w:rsidR="00C03EFC" w:rsidRPr="005C4F8A" w14:paraId="0FF22F99" w14:textId="77777777" w:rsidTr="00C03EFC">
        <w:tc>
          <w:tcPr>
            <w:tcW w:w="212" w:type="pct"/>
          </w:tcPr>
          <w:p w14:paraId="6A71DFF6"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663EF38F" w14:textId="77777777" w:rsidR="00C03EFC" w:rsidRPr="005C4F8A" w:rsidRDefault="00C03EFC" w:rsidP="00370D42">
            <w:pPr>
              <w:widowControl w:val="0"/>
              <w:rPr>
                <w:rFonts w:eastAsiaTheme="minorHAnsi"/>
                <w:color w:val="333333"/>
                <w:shd w:val="clear" w:color="auto" w:fill="FFFFFF"/>
              </w:rPr>
            </w:pPr>
            <w:r w:rsidRPr="005C4F8A">
              <w:t>Библиотека — филиал хутора Старотарский</w:t>
            </w:r>
          </w:p>
        </w:tc>
        <w:tc>
          <w:tcPr>
            <w:tcW w:w="1000" w:type="pct"/>
          </w:tcPr>
          <w:p w14:paraId="18129948" w14:textId="77777777" w:rsidR="00C03EFC" w:rsidRPr="005C4F8A" w:rsidRDefault="00C03EFC" w:rsidP="00370D42">
            <w:pPr>
              <w:pStyle w:val="affffffb"/>
              <w:rPr>
                <w:rFonts w:ascii="Times New Roman" w:hAnsi="Times New Roman"/>
              </w:rPr>
            </w:pPr>
            <w:bookmarkStart w:id="5" w:name="_Hlk98858888"/>
            <w:r w:rsidRPr="005C4F8A">
              <w:rPr>
                <w:rFonts w:ascii="Times New Roman" w:hAnsi="Times New Roman"/>
              </w:rPr>
              <w:t xml:space="preserve">х. Старотарский, </w:t>
            </w:r>
          </w:p>
          <w:p w14:paraId="1C8F1AF4" w14:textId="77777777" w:rsidR="00C03EFC" w:rsidRPr="005C4F8A" w:rsidRDefault="00C03EFC" w:rsidP="00370D42">
            <w:pPr>
              <w:pStyle w:val="affffffb"/>
              <w:rPr>
                <w:rFonts w:ascii="Times New Roman" w:hAnsi="Times New Roman"/>
              </w:rPr>
            </w:pPr>
            <w:r w:rsidRPr="005C4F8A">
              <w:rPr>
                <w:rFonts w:ascii="Times New Roman" w:hAnsi="Times New Roman"/>
              </w:rPr>
              <w:t>ул. Дорожная, 4</w:t>
            </w:r>
            <w:bookmarkEnd w:id="5"/>
          </w:p>
        </w:tc>
        <w:tc>
          <w:tcPr>
            <w:tcW w:w="715" w:type="pct"/>
          </w:tcPr>
          <w:p w14:paraId="3909B42B" w14:textId="77777777" w:rsidR="00C03EFC" w:rsidRPr="005C4F8A" w:rsidRDefault="00C03EFC" w:rsidP="00370D42">
            <w:pPr>
              <w:ind w:right="-2"/>
              <w:jc w:val="center"/>
            </w:pPr>
            <w:r w:rsidRPr="005C4F8A">
              <w:rPr>
                <w:szCs w:val="18"/>
              </w:rPr>
              <w:t>235,7</w:t>
            </w:r>
          </w:p>
        </w:tc>
        <w:tc>
          <w:tcPr>
            <w:tcW w:w="643" w:type="pct"/>
          </w:tcPr>
          <w:p w14:paraId="4451B1EF" w14:textId="77777777" w:rsidR="00C03EFC" w:rsidRPr="005C4F8A" w:rsidRDefault="00C03EFC" w:rsidP="00370D42">
            <w:pPr>
              <w:ind w:right="-2"/>
              <w:jc w:val="center"/>
              <w:rPr>
                <w:bCs/>
                <w:color w:val="000000"/>
                <w:shd w:val="clear" w:color="auto" w:fill="FFFFFF"/>
                <w:lang w:bidi="ru-RU"/>
              </w:rPr>
            </w:pPr>
            <w:r w:rsidRPr="005C4F8A">
              <w:t>7997 экземпляров</w:t>
            </w:r>
          </w:p>
        </w:tc>
        <w:tc>
          <w:tcPr>
            <w:tcW w:w="999" w:type="pct"/>
          </w:tcPr>
          <w:p w14:paraId="0D23EF46" w14:textId="77777777" w:rsidR="00C03EFC" w:rsidRPr="005C4F8A" w:rsidRDefault="00C03EFC" w:rsidP="00370D42">
            <w:pPr>
              <w:jc w:val="center"/>
              <w:rPr>
                <w:bCs/>
              </w:rPr>
            </w:pPr>
            <w:r w:rsidRPr="005C4F8A">
              <w:rPr>
                <w:bCs/>
              </w:rPr>
              <w:t>1965</w:t>
            </w:r>
            <w:r w:rsidRPr="005C4F8A">
              <w:t>,</w:t>
            </w:r>
          </w:p>
          <w:p w14:paraId="369F14EA"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414A025E" w14:textId="77777777" w:rsidTr="00C03EFC">
        <w:tc>
          <w:tcPr>
            <w:tcW w:w="212" w:type="pct"/>
          </w:tcPr>
          <w:p w14:paraId="5918CB36"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4457CFDE"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Библиотека </w:t>
            </w:r>
            <w:r w:rsidRPr="005C4F8A">
              <w:t>—</w:t>
            </w:r>
            <w:r w:rsidRPr="005C4F8A">
              <w:rPr>
                <w:rFonts w:ascii="Times New Roman" w:hAnsi="Times New Roman"/>
              </w:rPr>
              <w:t xml:space="preserve"> филиал </w:t>
            </w:r>
          </w:p>
          <w:p w14:paraId="77CE468B" w14:textId="77777777" w:rsidR="00C03EFC" w:rsidRPr="005C4F8A" w:rsidRDefault="00C03EFC" w:rsidP="00370D42">
            <w:pPr>
              <w:widowControl w:val="0"/>
              <w:rPr>
                <w:rFonts w:eastAsiaTheme="minorHAnsi"/>
                <w:color w:val="333333"/>
                <w:shd w:val="clear" w:color="auto" w:fill="FFFFFF"/>
              </w:rPr>
            </w:pPr>
            <w:r w:rsidRPr="005C4F8A">
              <w:t>села Левокумка</w:t>
            </w:r>
          </w:p>
        </w:tc>
        <w:tc>
          <w:tcPr>
            <w:tcW w:w="1000" w:type="pct"/>
          </w:tcPr>
          <w:p w14:paraId="3F754CF7" w14:textId="77777777" w:rsidR="00C03EFC" w:rsidRPr="005C4F8A" w:rsidRDefault="00C03EFC" w:rsidP="00370D42">
            <w:pPr>
              <w:pStyle w:val="affffffb"/>
              <w:rPr>
                <w:rFonts w:ascii="Times New Roman" w:hAnsi="Times New Roman"/>
              </w:rPr>
            </w:pPr>
            <w:bookmarkStart w:id="6" w:name="_Hlk98859027"/>
            <w:r w:rsidRPr="005C4F8A">
              <w:rPr>
                <w:rFonts w:ascii="Times New Roman" w:hAnsi="Times New Roman"/>
              </w:rPr>
              <w:t xml:space="preserve">с. Левокумка, </w:t>
            </w:r>
            <w:r w:rsidRPr="005C4F8A">
              <w:rPr>
                <w:rFonts w:ascii="Times New Roman" w:hAnsi="Times New Roman"/>
              </w:rPr>
              <w:br/>
              <w:t>ул. Мостовая, 57б</w:t>
            </w:r>
            <w:bookmarkEnd w:id="6"/>
          </w:p>
        </w:tc>
        <w:tc>
          <w:tcPr>
            <w:tcW w:w="715" w:type="pct"/>
          </w:tcPr>
          <w:p w14:paraId="12166CFC" w14:textId="77777777" w:rsidR="00C03EFC" w:rsidRPr="005C4F8A" w:rsidRDefault="00C03EFC" w:rsidP="00370D42">
            <w:pPr>
              <w:ind w:right="-2"/>
              <w:jc w:val="center"/>
            </w:pPr>
            <w:r w:rsidRPr="005C4F8A">
              <w:rPr>
                <w:szCs w:val="18"/>
              </w:rPr>
              <w:t>146,7</w:t>
            </w:r>
          </w:p>
        </w:tc>
        <w:tc>
          <w:tcPr>
            <w:tcW w:w="643" w:type="pct"/>
          </w:tcPr>
          <w:p w14:paraId="015FBD71" w14:textId="77777777" w:rsidR="00C03EFC" w:rsidRPr="005C4F8A" w:rsidRDefault="00C03EFC" w:rsidP="00370D42">
            <w:pPr>
              <w:ind w:right="-2"/>
              <w:jc w:val="center"/>
              <w:rPr>
                <w:bCs/>
                <w:color w:val="000000"/>
                <w:shd w:val="clear" w:color="auto" w:fill="FFFFFF"/>
                <w:lang w:bidi="ru-RU"/>
              </w:rPr>
            </w:pPr>
            <w:r w:rsidRPr="005C4F8A">
              <w:t>20551 экземпляров</w:t>
            </w:r>
          </w:p>
        </w:tc>
        <w:tc>
          <w:tcPr>
            <w:tcW w:w="999" w:type="pct"/>
          </w:tcPr>
          <w:p w14:paraId="50F34CE0" w14:textId="77777777" w:rsidR="00C03EFC" w:rsidRPr="005C4F8A" w:rsidRDefault="00C03EFC" w:rsidP="00370D42">
            <w:pPr>
              <w:jc w:val="center"/>
            </w:pPr>
            <w:r w:rsidRPr="005C4F8A">
              <w:t>1975,</w:t>
            </w:r>
          </w:p>
          <w:p w14:paraId="20D90964"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52144B57" w14:textId="77777777" w:rsidTr="00C03EFC">
        <w:tc>
          <w:tcPr>
            <w:tcW w:w="212" w:type="pct"/>
          </w:tcPr>
          <w:p w14:paraId="4F499D19"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269EA854" w14:textId="77777777" w:rsidR="00C03EFC" w:rsidRPr="005C4F8A" w:rsidRDefault="00C03EFC" w:rsidP="00370D42">
            <w:pPr>
              <w:widowControl w:val="0"/>
              <w:rPr>
                <w:rFonts w:eastAsiaTheme="minorHAnsi"/>
                <w:color w:val="333333"/>
                <w:shd w:val="clear" w:color="auto" w:fill="FFFFFF"/>
              </w:rPr>
            </w:pPr>
            <w:r w:rsidRPr="005C4F8A">
              <w:t>Библиотека — филиал села Нижняя Александровка</w:t>
            </w:r>
          </w:p>
        </w:tc>
        <w:tc>
          <w:tcPr>
            <w:tcW w:w="1000" w:type="pct"/>
          </w:tcPr>
          <w:p w14:paraId="2FAC52AB" w14:textId="637DEB67" w:rsidR="00C03EFC" w:rsidRPr="005C4F8A" w:rsidRDefault="00C03EFC" w:rsidP="001D5B27">
            <w:pPr>
              <w:pStyle w:val="affffffb"/>
              <w:rPr>
                <w:rFonts w:ascii="Times New Roman" w:hAnsi="Times New Roman"/>
              </w:rPr>
            </w:pPr>
            <w:bookmarkStart w:id="7" w:name="_Hlk98859920"/>
            <w:r w:rsidRPr="005C4F8A">
              <w:rPr>
                <w:rFonts w:ascii="Times New Roman" w:hAnsi="Times New Roman"/>
              </w:rPr>
              <w:t xml:space="preserve">с. Нижняя Александровка, </w:t>
            </w:r>
            <w:r w:rsidR="00AA2FD9" w:rsidRPr="005C4F8A">
              <w:rPr>
                <w:rFonts w:ascii="Times New Roman" w:hAnsi="Times New Roman"/>
              </w:rPr>
              <w:br/>
            </w:r>
            <w:r w:rsidRPr="005C4F8A">
              <w:rPr>
                <w:rFonts w:ascii="Times New Roman" w:hAnsi="Times New Roman"/>
              </w:rPr>
              <w:t>ул. Клубная, 2</w:t>
            </w:r>
            <w:bookmarkEnd w:id="7"/>
          </w:p>
        </w:tc>
        <w:tc>
          <w:tcPr>
            <w:tcW w:w="715" w:type="pct"/>
          </w:tcPr>
          <w:p w14:paraId="00EC2DC9" w14:textId="77777777" w:rsidR="00C03EFC" w:rsidRPr="005C4F8A" w:rsidRDefault="00C03EFC" w:rsidP="00370D42">
            <w:pPr>
              <w:ind w:right="-2"/>
              <w:jc w:val="center"/>
            </w:pPr>
            <w:r w:rsidRPr="005C4F8A">
              <w:rPr>
                <w:szCs w:val="18"/>
              </w:rPr>
              <w:t>74,0</w:t>
            </w:r>
          </w:p>
        </w:tc>
        <w:tc>
          <w:tcPr>
            <w:tcW w:w="643" w:type="pct"/>
          </w:tcPr>
          <w:p w14:paraId="7FA52C51" w14:textId="77777777" w:rsidR="00C03EFC" w:rsidRPr="005C4F8A" w:rsidRDefault="00C03EFC" w:rsidP="00370D42">
            <w:pPr>
              <w:ind w:right="-2"/>
              <w:jc w:val="center"/>
              <w:rPr>
                <w:bCs/>
                <w:color w:val="000000"/>
                <w:shd w:val="clear" w:color="auto" w:fill="FFFFFF"/>
                <w:lang w:bidi="ru-RU"/>
              </w:rPr>
            </w:pPr>
            <w:r w:rsidRPr="005C4F8A">
              <w:t>12671 экземпляров</w:t>
            </w:r>
          </w:p>
        </w:tc>
        <w:tc>
          <w:tcPr>
            <w:tcW w:w="999" w:type="pct"/>
          </w:tcPr>
          <w:p w14:paraId="7EA21762" w14:textId="77777777" w:rsidR="00C03EFC" w:rsidRPr="005C4F8A" w:rsidRDefault="00C03EFC" w:rsidP="00370D42">
            <w:pPr>
              <w:jc w:val="center"/>
            </w:pPr>
            <w:r w:rsidRPr="005C4F8A">
              <w:t>1967,</w:t>
            </w:r>
          </w:p>
          <w:p w14:paraId="2B680F00"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4E599881" w14:textId="77777777" w:rsidTr="00C03EFC">
        <w:tc>
          <w:tcPr>
            <w:tcW w:w="212" w:type="pct"/>
          </w:tcPr>
          <w:p w14:paraId="6F9B285C"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73D96FD1" w14:textId="77777777" w:rsidR="00C03EFC" w:rsidRPr="005C4F8A" w:rsidRDefault="00C03EFC" w:rsidP="00370D42">
            <w:pPr>
              <w:widowControl w:val="0"/>
              <w:rPr>
                <w:rFonts w:eastAsiaTheme="minorHAnsi"/>
                <w:color w:val="333333"/>
                <w:shd w:val="clear" w:color="auto" w:fill="FFFFFF"/>
              </w:rPr>
            </w:pPr>
            <w:r w:rsidRPr="005C4F8A">
              <w:t>Библиотека — филиал села Нагутское</w:t>
            </w:r>
          </w:p>
        </w:tc>
        <w:tc>
          <w:tcPr>
            <w:tcW w:w="1000" w:type="pct"/>
          </w:tcPr>
          <w:p w14:paraId="77A397B6" w14:textId="77777777" w:rsidR="00C03EFC" w:rsidRPr="005C4F8A" w:rsidRDefault="00C03EFC" w:rsidP="00370D42">
            <w:pPr>
              <w:pStyle w:val="affffffb"/>
              <w:rPr>
                <w:rFonts w:ascii="Times New Roman" w:hAnsi="Times New Roman"/>
              </w:rPr>
            </w:pPr>
            <w:bookmarkStart w:id="8" w:name="_Hlk98859960"/>
            <w:r w:rsidRPr="005C4F8A">
              <w:rPr>
                <w:rFonts w:ascii="Times New Roman" w:hAnsi="Times New Roman"/>
              </w:rPr>
              <w:t xml:space="preserve">с. Нагутское, </w:t>
            </w:r>
            <w:r w:rsidRPr="005C4F8A">
              <w:rPr>
                <w:rFonts w:ascii="Times New Roman" w:hAnsi="Times New Roman"/>
              </w:rPr>
              <w:br/>
              <w:t>ул. Пролетарская, 30а</w:t>
            </w:r>
            <w:bookmarkEnd w:id="8"/>
          </w:p>
        </w:tc>
        <w:tc>
          <w:tcPr>
            <w:tcW w:w="715" w:type="pct"/>
          </w:tcPr>
          <w:p w14:paraId="5A002BCF" w14:textId="77777777" w:rsidR="00C03EFC" w:rsidRPr="005C4F8A" w:rsidRDefault="00C03EFC" w:rsidP="00370D42">
            <w:pPr>
              <w:ind w:right="-2"/>
              <w:jc w:val="center"/>
            </w:pPr>
            <w:r w:rsidRPr="005C4F8A">
              <w:rPr>
                <w:szCs w:val="18"/>
              </w:rPr>
              <w:t>88,0</w:t>
            </w:r>
          </w:p>
        </w:tc>
        <w:tc>
          <w:tcPr>
            <w:tcW w:w="643" w:type="pct"/>
          </w:tcPr>
          <w:p w14:paraId="539D866E" w14:textId="77777777" w:rsidR="00C03EFC" w:rsidRPr="005C4F8A" w:rsidRDefault="00C03EFC" w:rsidP="00370D42">
            <w:pPr>
              <w:ind w:right="-2"/>
              <w:jc w:val="center"/>
              <w:rPr>
                <w:bCs/>
                <w:color w:val="000000"/>
                <w:shd w:val="clear" w:color="auto" w:fill="FFFFFF"/>
                <w:lang w:bidi="ru-RU"/>
              </w:rPr>
            </w:pPr>
            <w:r w:rsidRPr="005C4F8A">
              <w:t>18370 экземпляров</w:t>
            </w:r>
          </w:p>
        </w:tc>
        <w:tc>
          <w:tcPr>
            <w:tcW w:w="999" w:type="pct"/>
          </w:tcPr>
          <w:p w14:paraId="5D3B08D2" w14:textId="77777777" w:rsidR="00C03EFC" w:rsidRPr="005C4F8A" w:rsidRDefault="00C03EFC" w:rsidP="00370D42">
            <w:pPr>
              <w:jc w:val="center"/>
            </w:pPr>
            <w:r w:rsidRPr="005C4F8A">
              <w:t>1958,</w:t>
            </w:r>
          </w:p>
          <w:p w14:paraId="3CCE387B" w14:textId="77777777" w:rsidR="00C03EFC" w:rsidRPr="005C4F8A" w:rsidRDefault="00C03EFC" w:rsidP="00370D42">
            <w:pPr>
              <w:ind w:right="-2"/>
              <w:jc w:val="center"/>
              <w:rPr>
                <w:bCs/>
                <w:color w:val="000000"/>
                <w:shd w:val="clear" w:color="auto" w:fill="FFFFFF"/>
                <w:lang w:bidi="ru-RU"/>
              </w:rPr>
            </w:pPr>
            <w:r w:rsidRPr="005C4F8A">
              <w:t>хорошее</w:t>
            </w:r>
          </w:p>
        </w:tc>
      </w:tr>
      <w:tr w:rsidR="00C03EFC" w:rsidRPr="005C4F8A" w14:paraId="4A94CF3C" w14:textId="77777777" w:rsidTr="00C03EFC">
        <w:tc>
          <w:tcPr>
            <w:tcW w:w="212" w:type="pct"/>
          </w:tcPr>
          <w:p w14:paraId="5E3C7430"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18E28886" w14:textId="77777777" w:rsidR="00C03EFC" w:rsidRPr="005C4F8A" w:rsidRDefault="00C03EFC" w:rsidP="00370D42">
            <w:pPr>
              <w:widowControl w:val="0"/>
              <w:rPr>
                <w:rFonts w:eastAsiaTheme="minorHAnsi"/>
                <w:color w:val="333333"/>
                <w:shd w:val="clear" w:color="auto" w:fill="FFFFFF"/>
              </w:rPr>
            </w:pPr>
            <w:r w:rsidRPr="005C4F8A">
              <w:t>Библиотека — филиал хутора Перевальный</w:t>
            </w:r>
          </w:p>
        </w:tc>
        <w:tc>
          <w:tcPr>
            <w:tcW w:w="1000" w:type="pct"/>
          </w:tcPr>
          <w:p w14:paraId="459C419D" w14:textId="77777777" w:rsidR="00C03EFC" w:rsidRPr="005C4F8A" w:rsidRDefault="00C03EFC" w:rsidP="00370D42">
            <w:pPr>
              <w:pStyle w:val="affffffb"/>
              <w:rPr>
                <w:rFonts w:ascii="Times New Roman" w:hAnsi="Times New Roman"/>
              </w:rPr>
            </w:pPr>
            <w:bookmarkStart w:id="9" w:name="_Hlk98860691"/>
            <w:r w:rsidRPr="005C4F8A">
              <w:rPr>
                <w:rFonts w:ascii="Times New Roman" w:hAnsi="Times New Roman"/>
              </w:rPr>
              <w:t xml:space="preserve">х. Перевальный, </w:t>
            </w:r>
            <w:r w:rsidRPr="005C4F8A">
              <w:rPr>
                <w:rFonts w:ascii="Times New Roman" w:hAnsi="Times New Roman"/>
              </w:rPr>
              <w:br/>
              <w:t>ул. Мира, 43</w:t>
            </w:r>
            <w:bookmarkEnd w:id="9"/>
          </w:p>
        </w:tc>
        <w:tc>
          <w:tcPr>
            <w:tcW w:w="715" w:type="pct"/>
          </w:tcPr>
          <w:p w14:paraId="168E0213" w14:textId="77777777" w:rsidR="00C03EFC" w:rsidRPr="005C4F8A" w:rsidRDefault="00C03EFC" w:rsidP="00370D42">
            <w:pPr>
              <w:ind w:right="-2"/>
              <w:jc w:val="center"/>
            </w:pPr>
            <w:r w:rsidRPr="005C4F8A">
              <w:rPr>
                <w:szCs w:val="18"/>
              </w:rPr>
              <w:t>72,7</w:t>
            </w:r>
          </w:p>
        </w:tc>
        <w:tc>
          <w:tcPr>
            <w:tcW w:w="643" w:type="pct"/>
          </w:tcPr>
          <w:p w14:paraId="60F244CE" w14:textId="77777777" w:rsidR="00C03EFC" w:rsidRPr="005C4F8A" w:rsidRDefault="00C03EFC" w:rsidP="00370D42">
            <w:pPr>
              <w:ind w:right="-2"/>
              <w:jc w:val="center"/>
              <w:rPr>
                <w:bCs/>
                <w:color w:val="000000"/>
                <w:shd w:val="clear" w:color="auto" w:fill="FFFFFF"/>
                <w:lang w:bidi="ru-RU"/>
              </w:rPr>
            </w:pPr>
            <w:r w:rsidRPr="005C4F8A">
              <w:t>17260 экземпляров</w:t>
            </w:r>
          </w:p>
        </w:tc>
        <w:tc>
          <w:tcPr>
            <w:tcW w:w="999" w:type="pct"/>
          </w:tcPr>
          <w:p w14:paraId="49466BA0" w14:textId="77777777" w:rsidR="00C03EFC" w:rsidRPr="005C4F8A" w:rsidRDefault="00C03EFC" w:rsidP="00370D42">
            <w:pPr>
              <w:jc w:val="center"/>
            </w:pPr>
            <w:r w:rsidRPr="005C4F8A">
              <w:t>1975,</w:t>
            </w:r>
          </w:p>
          <w:p w14:paraId="2D9BBC55"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541A9CEA" w14:textId="77777777" w:rsidTr="00C03EFC">
        <w:tc>
          <w:tcPr>
            <w:tcW w:w="212" w:type="pct"/>
          </w:tcPr>
          <w:p w14:paraId="49DF2024"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405BF47A" w14:textId="77777777" w:rsidR="00C03EFC" w:rsidRPr="005C4F8A" w:rsidRDefault="00C03EFC" w:rsidP="00370D42">
            <w:pPr>
              <w:widowControl w:val="0"/>
              <w:rPr>
                <w:rFonts w:eastAsiaTheme="minorHAnsi"/>
                <w:color w:val="333333"/>
                <w:shd w:val="clear" w:color="auto" w:fill="FFFFFF"/>
              </w:rPr>
            </w:pPr>
            <w:r w:rsidRPr="005C4F8A">
              <w:t>Библиотека — филиал села Ульяновка</w:t>
            </w:r>
          </w:p>
        </w:tc>
        <w:tc>
          <w:tcPr>
            <w:tcW w:w="1000" w:type="pct"/>
          </w:tcPr>
          <w:p w14:paraId="22BEB2FB" w14:textId="77777777" w:rsidR="00C03EFC" w:rsidRPr="005C4F8A" w:rsidRDefault="00C03EFC" w:rsidP="00370D42">
            <w:pPr>
              <w:pStyle w:val="affffffb"/>
              <w:rPr>
                <w:rFonts w:ascii="Times New Roman" w:hAnsi="Times New Roman"/>
              </w:rPr>
            </w:pPr>
            <w:bookmarkStart w:id="10" w:name="_Hlk98860838"/>
            <w:r w:rsidRPr="005C4F8A">
              <w:rPr>
                <w:rFonts w:ascii="Times New Roman" w:hAnsi="Times New Roman"/>
              </w:rPr>
              <w:t xml:space="preserve">с. Ульяновка, </w:t>
            </w:r>
            <w:r w:rsidRPr="005C4F8A">
              <w:rPr>
                <w:rFonts w:ascii="Times New Roman" w:hAnsi="Times New Roman"/>
              </w:rPr>
              <w:br/>
              <w:t>ул. Ленина, 112</w:t>
            </w:r>
            <w:bookmarkEnd w:id="10"/>
          </w:p>
        </w:tc>
        <w:tc>
          <w:tcPr>
            <w:tcW w:w="715" w:type="pct"/>
          </w:tcPr>
          <w:p w14:paraId="08E505AD" w14:textId="77777777" w:rsidR="00C03EFC" w:rsidRPr="005C4F8A" w:rsidRDefault="00C03EFC" w:rsidP="00370D42">
            <w:pPr>
              <w:ind w:right="-2"/>
              <w:jc w:val="center"/>
            </w:pPr>
            <w:r w:rsidRPr="005C4F8A">
              <w:rPr>
                <w:szCs w:val="18"/>
              </w:rPr>
              <w:t>72,0</w:t>
            </w:r>
          </w:p>
        </w:tc>
        <w:tc>
          <w:tcPr>
            <w:tcW w:w="643" w:type="pct"/>
          </w:tcPr>
          <w:p w14:paraId="5517840E" w14:textId="77777777" w:rsidR="00C03EFC" w:rsidRPr="005C4F8A" w:rsidRDefault="00C03EFC" w:rsidP="00370D42">
            <w:pPr>
              <w:ind w:right="-2"/>
              <w:jc w:val="center"/>
              <w:rPr>
                <w:bCs/>
                <w:color w:val="000000"/>
                <w:shd w:val="clear" w:color="auto" w:fill="FFFFFF"/>
                <w:lang w:bidi="ru-RU"/>
              </w:rPr>
            </w:pPr>
            <w:r w:rsidRPr="005C4F8A">
              <w:t>11451 экземпляров</w:t>
            </w:r>
          </w:p>
        </w:tc>
        <w:tc>
          <w:tcPr>
            <w:tcW w:w="999" w:type="pct"/>
          </w:tcPr>
          <w:p w14:paraId="0231EE7F" w14:textId="77777777" w:rsidR="00C03EFC" w:rsidRPr="005C4F8A" w:rsidRDefault="00C03EFC" w:rsidP="00370D42">
            <w:pPr>
              <w:jc w:val="center"/>
            </w:pPr>
            <w:r w:rsidRPr="005C4F8A">
              <w:t>1973,</w:t>
            </w:r>
          </w:p>
          <w:p w14:paraId="509736B5"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46A2BB1A" w14:textId="77777777" w:rsidTr="00C03EFC">
        <w:tc>
          <w:tcPr>
            <w:tcW w:w="212" w:type="pct"/>
          </w:tcPr>
          <w:p w14:paraId="1C02A1B7"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7C042C65" w14:textId="77777777" w:rsidR="00C03EFC" w:rsidRPr="005C4F8A" w:rsidRDefault="00C03EFC" w:rsidP="00370D42">
            <w:pPr>
              <w:widowControl w:val="0"/>
              <w:rPr>
                <w:rFonts w:eastAsiaTheme="minorHAnsi"/>
                <w:color w:val="333333"/>
                <w:shd w:val="clear" w:color="auto" w:fill="FFFFFF"/>
              </w:rPr>
            </w:pPr>
            <w:r w:rsidRPr="005C4F8A">
              <w:t>Библиотека — филиал села Канглы</w:t>
            </w:r>
          </w:p>
        </w:tc>
        <w:tc>
          <w:tcPr>
            <w:tcW w:w="1000" w:type="pct"/>
          </w:tcPr>
          <w:p w14:paraId="4728233D" w14:textId="77777777" w:rsidR="00C03EFC" w:rsidRPr="005C4F8A" w:rsidRDefault="00C03EFC" w:rsidP="00370D42">
            <w:pPr>
              <w:pStyle w:val="affffffb"/>
              <w:rPr>
                <w:rFonts w:ascii="Times New Roman" w:hAnsi="Times New Roman"/>
              </w:rPr>
            </w:pPr>
            <w:bookmarkStart w:id="11" w:name="_Hlk98860993"/>
            <w:r w:rsidRPr="005C4F8A">
              <w:rPr>
                <w:rFonts w:ascii="Times New Roman" w:hAnsi="Times New Roman"/>
              </w:rPr>
              <w:t xml:space="preserve">с. Канглы, </w:t>
            </w:r>
            <w:r w:rsidRPr="005C4F8A">
              <w:rPr>
                <w:rFonts w:ascii="Times New Roman" w:hAnsi="Times New Roman"/>
              </w:rPr>
              <w:br/>
              <w:t>ул. Мира, 39</w:t>
            </w:r>
            <w:bookmarkEnd w:id="11"/>
          </w:p>
        </w:tc>
        <w:tc>
          <w:tcPr>
            <w:tcW w:w="715" w:type="pct"/>
          </w:tcPr>
          <w:p w14:paraId="69DCC16F" w14:textId="77777777" w:rsidR="00C03EFC" w:rsidRPr="005C4F8A" w:rsidRDefault="00C03EFC" w:rsidP="00370D42">
            <w:pPr>
              <w:ind w:right="-2"/>
              <w:jc w:val="center"/>
            </w:pPr>
            <w:r w:rsidRPr="005C4F8A">
              <w:rPr>
                <w:szCs w:val="18"/>
              </w:rPr>
              <w:t>120,0</w:t>
            </w:r>
          </w:p>
        </w:tc>
        <w:tc>
          <w:tcPr>
            <w:tcW w:w="643" w:type="pct"/>
          </w:tcPr>
          <w:p w14:paraId="54F5BD34" w14:textId="77777777" w:rsidR="00C03EFC" w:rsidRPr="005C4F8A" w:rsidRDefault="00C03EFC" w:rsidP="00370D42">
            <w:pPr>
              <w:ind w:right="-2"/>
              <w:jc w:val="center"/>
              <w:rPr>
                <w:bCs/>
                <w:color w:val="000000"/>
                <w:shd w:val="clear" w:color="auto" w:fill="FFFFFF"/>
                <w:lang w:bidi="ru-RU"/>
              </w:rPr>
            </w:pPr>
            <w:r w:rsidRPr="005C4F8A">
              <w:t>13626 экземпляров</w:t>
            </w:r>
          </w:p>
        </w:tc>
        <w:tc>
          <w:tcPr>
            <w:tcW w:w="999" w:type="pct"/>
          </w:tcPr>
          <w:p w14:paraId="726853B9" w14:textId="77777777" w:rsidR="00C03EFC" w:rsidRPr="005C4F8A" w:rsidRDefault="00C03EFC" w:rsidP="00370D42">
            <w:pPr>
              <w:jc w:val="center"/>
            </w:pPr>
            <w:r w:rsidRPr="005C4F8A">
              <w:t>1982,</w:t>
            </w:r>
          </w:p>
          <w:p w14:paraId="2760C643"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36BF8115" w14:textId="77777777" w:rsidTr="00C03EFC">
        <w:tc>
          <w:tcPr>
            <w:tcW w:w="212" w:type="pct"/>
          </w:tcPr>
          <w:p w14:paraId="6BF0A836"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57A8C81F" w14:textId="77777777" w:rsidR="00C03EFC" w:rsidRPr="005C4F8A" w:rsidRDefault="00C03EFC" w:rsidP="00370D42">
            <w:pPr>
              <w:widowControl w:val="0"/>
              <w:rPr>
                <w:rFonts w:eastAsiaTheme="minorHAnsi"/>
                <w:color w:val="333333"/>
                <w:shd w:val="clear" w:color="auto" w:fill="FFFFFF"/>
              </w:rPr>
            </w:pPr>
            <w:r w:rsidRPr="005C4F8A">
              <w:t>Библиотека — филиал села Гражданское</w:t>
            </w:r>
          </w:p>
        </w:tc>
        <w:tc>
          <w:tcPr>
            <w:tcW w:w="1000" w:type="pct"/>
          </w:tcPr>
          <w:p w14:paraId="01122A7A" w14:textId="77777777" w:rsidR="00C03EFC" w:rsidRPr="005C4F8A" w:rsidRDefault="00C03EFC" w:rsidP="00370D42">
            <w:pPr>
              <w:pStyle w:val="affffffb"/>
              <w:rPr>
                <w:rFonts w:ascii="Times New Roman" w:hAnsi="Times New Roman"/>
              </w:rPr>
            </w:pPr>
            <w:bookmarkStart w:id="12" w:name="_Hlk98861464"/>
            <w:r w:rsidRPr="005C4F8A">
              <w:rPr>
                <w:rFonts w:ascii="Times New Roman" w:hAnsi="Times New Roman"/>
              </w:rPr>
              <w:t xml:space="preserve">с. Гражданское, </w:t>
            </w:r>
            <w:r w:rsidRPr="005C4F8A">
              <w:rPr>
                <w:rFonts w:ascii="Times New Roman" w:hAnsi="Times New Roman"/>
              </w:rPr>
              <w:br/>
              <w:t>ул. Кирпичная, 1а</w:t>
            </w:r>
            <w:bookmarkEnd w:id="12"/>
          </w:p>
        </w:tc>
        <w:tc>
          <w:tcPr>
            <w:tcW w:w="715" w:type="pct"/>
          </w:tcPr>
          <w:p w14:paraId="30F43C4C" w14:textId="77777777" w:rsidR="00C03EFC" w:rsidRPr="005C4F8A" w:rsidRDefault="00C03EFC" w:rsidP="00370D42">
            <w:pPr>
              <w:ind w:right="-2"/>
              <w:jc w:val="center"/>
            </w:pPr>
            <w:r w:rsidRPr="005C4F8A">
              <w:rPr>
                <w:szCs w:val="18"/>
              </w:rPr>
              <w:t>126,0</w:t>
            </w:r>
          </w:p>
        </w:tc>
        <w:tc>
          <w:tcPr>
            <w:tcW w:w="643" w:type="pct"/>
          </w:tcPr>
          <w:p w14:paraId="24BA0F5F" w14:textId="77777777" w:rsidR="00C03EFC" w:rsidRPr="005C4F8A" w:rsidRDefault="00C03EFC" w:rsidP="00370D42">
            <w:pPr>
              <w:ind w:right="-2"/>
              <w:jc w:val="center"/>
              <w:rPr>
                <w:bCs/>
                <w:color w:val="000000"/>
                <w:shd w:val="clear" w:color="auto" w:fill="FFFFFF"/>
                <w:lang w:bidi="ru-RU"/>
              </w:rPr>
            </w:pPr>
            <w:r w:rsidRPr="005C4F8A">
              <w:t>16567 экземпляров</w:t>
            </w:r>
          </w:p>
        </w:tc>
        <w:tc>
          <w:tcPr>
            <w:tcW w:w="999" w:type="pct"/>
          </w:tcPr>
          <w:p w14:paraId="10EC73BD" w14:textId="77777777" w:rsidR="00C03EFC" w:rsidRPr="005C4F8A" w:rsidRDefault="00C03EFC" w:rsidP="00370D42">
            <w:pPr>
              <w:jc w:val="center"/>
            </w:pPr>
            <w:r w:rsidRPr="005C4F8A">
              <w:t>1984,</w:t>
            </w:r>
          </w:p>
          <w:p w14:paraId="5A20C8AD"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7B868EDC" w14:textId="77777777" w:rsidTr="00C03EFC">
        <w:tc>
          <w:tcPr>
            <w:tcW w:w="212" w:type="pct"/>
          </w:tcPr>
          <w:p w14:paraId="6BC7D7E5"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124603D7"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Библиотека </w:t>
            </w:r>
            <w:r w:rsidRPr="005C4F8A">
              <w:t>—</w:t>
            </w:r>
            <w:r w:rsidRPr="005C4F8A">
              <w:rPr>
                <w:rFonts w:ascii="Times New Roman" w:hAnsi="Times New Roman"/>
              </w:rPr>
              <w:t xml:space="preserve">филиал </w:t>
            </w:r>
          </w:p>
          <w:p w14:paraId="230E0D86" w14:textId="77777777" w:rsidR="00C03EFC" w:rsidRPr="005C4F8A" w:rsidRDefault="00C03EFC" w:rsidP="00370D42">
            <w:pPr>
              <w:widowControl w:val="0"/>
              <w:rPr>
                <w:rFonts w:eastAsiaTheme="minorHAnsi"/>
                <w:color w:val="333333"/>
                <w:shd w:val="clear" w:color="auto" w:fill="FFFFFF"/>
              </w:rPr>
            </w:pPr>
            <w:r w:rsidRPr="005C4F8A">
              <w:t>села Орбельяновка</w:t>
            </w:r>
          </w:p>
        </w:tc>
        <w:tc>
          <w:tcPr>
            <w:tcW w:w="1000" w:type="pct"/>
          </w:tcPr>
          <w:p w14:paraId="6D298CEB" w14:textId="77777777" w:rsidR="00C03EFC" w:rsidRPr="005C4F8A" w:rsidRDefault="00C03EFC" w:rsidP="00370D42">
            <w:pPr>
              <w:pStyle w:val="affffffb"/>
              <w:rPr>
                <w:rFonts w:ascii="Times New Roman" w:hAnsi="Times New Roman"/>
              </w:rPr>
            </w:pPr>
            <w:bookmarkStart w:id="13" w:name="_Hlk98861728"/>
            <w:r w:rsidRPr="005C4F8A">
              <w:rPr>
                <w:rFonts w:ascii="Times New Roman" w:hAnsi="Times New Roman"/>
              </w:rPr>
              <w:t xml:space="preserve">с. Орбельяновка, </w:t>
            </w:r>
          </w:p>
          <w:p w14:paraId="6E0FF8E5" w14:textId="77777777" w:rsidR="00C03EFC" w:rsidRPr="005C4F8A" w:rsidRDefault="00C03EFC" w:rsidP="00370D42">
            <w:pPr>
              <w:ind w:right="-2"/>
              <w:rPr>
                <w:bCs/>
                <w:color w:val="000000"/>
                <w:shd w:val="clear" w:color="auto" w:fill="FFFFFF"/>
                <w:lang w:bidi="ru-RU"/>
              </w:rPr>
            </w:pPr>
            <w:r w:rsidRPr="005C4F8A">
              <w:t>ул. Первомайская, 10а</w:t>
            </w:r>
            <w:bookmarkEnd w:id="13"/>
          </w:p>
        </w:tc>
        <w:tc>
          <w:tcPr>
            <w:tcW w:w="715" w:type="pct"/>
          </w:tcPr>
          <w:p w14:paraId="75CC6E30" w14:textId="77777777" w:rsidR="00C03EFC" w:rsidRPr="005C4F8A" w:rsidRDefault="00C03EFC" w:rsidP="00370D42">
            <w:pPr>
              <w:ind w:right="-2"/>
              <w:jc w:val="center"/>
            </w:pPr>
            <w:r w:rsidRPr="005C4F8A">
              <w:rPr>
                <w:szCs w:val="18"/>
              </w:rPr>
              <w:t>97,5</w:t>
            </w:r>
          </w:p>
        </w:tc>
        <w:tc>
          <w:tcPr>
            <w:tcW w:w="643" w:type="pct"/>
          </w:tcPr>
          <w:p w14:paraId="3EAC1129" w14:textId="77777777" w:rsidR="00C03EFC" w:rsidRPr="005C4F8A" w:rsidRDefault="00C03EFC" w:rsidP="00370D42">
            <w:pPr>
              <w:ind w:right="-2"/>
              <w:jc w:val="center"/>
              <w:rPr>
                <w:bCs/>
                <w:color w:val="000000"/>
                <w:shd w:val="clear" w:color="auto" w:fill="FFFFFF"/>
                <w:lang w:bidi="ru-RU"/>
              </w:rPr>
            </w:pPr>
            <w:r w:rsidRPr="005C4F8A">
              <w:t>8952 экземпляров</w:t>
            </w:r>
          </w:p>
        </w:tc>
        <w:tc>
          <w:tcPr>
            <w:tcW w:w="999" w:type="pct"/>
          </w:tcPr>
          <w:p w14:paraId="6A1B371F" w14:textId="77777777" w:rsidR="00C03EFC" w:rsidRPr="005C4F8A" w:rsidRDefault="00C03EFC" w:rsidP="00370D42">
            <w:pPr>
              <w:jc w:val="center"/>
            </w:pPr>
            <w:r w:rsidRPr="005C4F8A">
              <w:t>1967,</w:t>
            </w:r>
          </w:p>
          <w:p w14:paraId="311E8950"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238810A4" w14:textId="77777777" w:rsidTr="00C03EFC">
        <w:tc>
          <w:tcPr>
            <w:tcW w:w="212" w:type="pct"/>
          </w:tcPr>
          <w:p w14:paraId="74239517"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7F213BE7" w14:textId="77777777" w:rsidR="00C03EFC" w:rsidRPr="005C4F8A" w:rsidRDefault="00C03EFC" w:rsidP="00370D42">
            <w:pPr>
              <w:widowControl w:val="0"/>
              <w:rPr>
                <w:rFonts w:eastAsiaTheme="minorHAnsi"/>
                <w:color w:val="333333"/>
                <w:shd w:val="clear" w:color="auto" w:fill="FFFFFF"/>
              </w:rPr>
            </w:pPr>
            <w:r w:rsidRPr="005C4F8A">
              <w:t>Библиотека — филиал села Прикумское</w:t>
            </w:r>
          </w:p>
        </w:tc>
        <w:tc>
          <w:tcPr>
            <w:tcW w:w="1000" w:type="pct"/>
          </w:tcPr>
          <w:p w14:paraId="390404F4" w14:textId="77777777" w:rsidR="00C03EFC" w:rsidRPr="005C4F8A" w:rsidRDefault="00C03EFC" w:rsidP="00370D42">
            <w:pPr>
              <w:pStyle w:val="affffffb"/>
              <w:rPr>
                <w:rFonts w:ascii="Times New Roman" w:hAnsi="Times New Roman"/>
              </w:rPr>
            </w:pPr>
            <w:bookmarkStart w:id="14" w:name="_Hlk98861891"/>
            <w:r w:rsidRPr="005C4F8A">
              <w:rPr>
                <w:rFonts w:ascii="Times New Roman" w:hAnsi="Times New Roman"/>
              </w:rPr>
              <w:t xml:space="preserve">с. Прикумское, </w:t>
            </w:r>
            <w:r w:rsidRPr="005C4F8A">
              <w:rPr>
                <w:rFonts w:ascii="Times New Roman" w:hAnsi="Times New Roman"/>
              </w:rPr>
              <w:br/>
              <w:t>ул. Ленина, 75</w:t>
            </w:r>
            <w:bookmarkEnd w:id="14"/>
          </w:p>
        </w:tc>
        <w:tc>
          <w:tcPr>
            <w:tcW w:w="715" w:type="pct"/>
          </w:tcPr>
          <w:p w14:paraId="6A3EDE2D" w14:textId="77777777" w:rsidR="00C03EFC" w:rsidRPr="005C4F8A" w:rsidRDefault="00C03EFC" w:rsidP="00370D42">
            <w:pPr>
              <w:ind w:right="-2"/>
              <w:jc w:val="center"/>
            </w:pPr>
            <w:r w:rsidRPr="005C4F8A">
              <w:rPr>
                <w:szCs w:val="18"/>
              </w:rPr>
              <w:t>120,0</w:t>
            </w:r>
          </w:p>
        </w:tc>
        <w:tc>
          <w:tcPr>
            <w:tcW w:w="643" w:type="pct"/>
          </w:tcPr>
          <w:p w14:paraId="08DE66E0" w14:textId="77777777" w:rsidR="00C03EFC" w:rsidRPr="005C4F8A" w:rsidRDefault="00C03EFC" w:rsidP="00370D42">
            <w:pPr>
              <w:ind w:right="-2"/>
              <w:jc w:val="center"/>
              <w:rPr>
                <w:bCs/>
                <w:color w:val="000000"/>
                <w:shd w:val="clear" w:color="auto" w:fill="FFFFFF"/>
                <w:lang w:bidi="ru-RU"/>
              </w:rPr>
            </w:pPr>
            <w:r w:rsidRPr="005C4F8A">
              <w:t>18034 экземпляров</w:t>
            </w:r>
          </w:p>
        </w:tc>
        <w:tc>
          <w:tcPr>
            <w:tcW w:w="999" w:type="pct"/>
          </w:tcPr>
          <w:p w14:paraId="571D62E2" w14:textId="77777777" w:rsidR="00C03EFC" w:rsidRPr="005C4F8A" w:rsidRDefault="00C03EFC" w:rsidP="00370D42">
            <w:pPr>
              <w:jc w:val="center"/>
            </w:pPr>
            <w:r w:rsidRPr="005C4F8A">
              <w:t>1983,</w:t>
            </w:r>
          </w:p>
          <w:p w14:paraId="1D676B32"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077BD4C2" w14:textId="77777777" w:rsidTr="00C03EFC">
        <w:tc>
          <w:tcPr>
            <w:tcW w:w="212" w:type="pct"/>
          </w:tcPr>
          <w:p w14:paraId="35F33540"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3C01AECE" w14:textId="77777777" w:rsidR="00C03EFC" w:rsidRPr="005C4F8A" w:rsidRDefault="00C03EFC" w:rsidP="00370D42">
            <w:pPr>
              <w:widowControl w:val="0"/>
              <w:rPr>
                <w:rFonts w:eastAsiaTheme="minorHAnsi"/>
                <w:color w:val="333333"/>
                <w:shd w:val="clear" w:color="auto" w:fill="FFFFFF"/>
              </w:rPr>
            </w:pPr>
            <w:r w:rsidRPr="005C4F8A">
              <w:t>Библиотека — филиал села Побегайловка</w:t>
            </w:r>
          </w:p>
        </w:tc>
        <w:tc>
          <w:tcPr>
            <w:tcW w:w="1000" w:type="pct"/>
          </w:tcPr>
          <w:p w14:paraId="279BE097" w14:textId="77777777" w:rsidR="00C03EFC" w:rsidRPr="005C4F8A" w:rsidRDefault="00C03EFC" w:rsidP="00370D42">
            <w:pPr>
              <w:pStyle w:val="affffffb"/>
              <w:rPr>
                <w:rFonts w:ascii="Times New Roman" w:hAnsi="Times New Roman"/>
              </w:rPr>
            </w:pPr>
            <w:bookmarkStart w:id="15" w:name="_Hlk98862000"/>
            <w:r w:rsidRPr="005C4F8A">
              <w:rPr>
                <w:rFonts w:ascii="Times New Roman" w:hAnsi="Times New Roman"/>
              </w:rPr>
              <w:t xml:space="preserve">с. Побегайловка, </w:t>
            </w:r>
            <w:r w:rsidRPr="005C4F8A">
              <w:rPr>
                <w:rFonts w:ascii="Times New Roman" w:hAnsi="Times New Roman"/>
              </w:rPr>
              <w:br/>
              <w:t>ул. Клубная, 5</w:t>
            </w:r>
            <w:bookmarkEnd w:id="15"/>
          </w:p>
        </w:tc>
        <w:tc>
          <w:tcPr>
            <w:tcW w:w="715" w:type="pct"/>
          </w:tcPr>
          <w:p w14:paraId="2203CCD6" w14:textId="77777777" w:rsidR="00C03EFC" w:rsidRPr="005C4F8A" w:rsidRDefault="00C03EFC" w:rsidP="00370D42">
            <w:pPr>
              <w:ind w:right="-2"/>
              <w:jc w:val="center"/>
            </w:pPr>
            <w:r w:rsidRPr="005C4F8A">
              <w:rPr>
                <w:szCs w:val="18"/>
              </w:rPr>
              <w:t>70,0</w:t>
            </w:r>
          </w:p>
        </w:tc>
        <w:tc>
          <w:tcPr>
            <w:tcW w:w="643" w:type="pct"/>
          </w:tcPr>
          <w:p w14:paraId="06D5E844" w14:textId="77777777" w:rsidR="00C03EFC" w:rsidRPr="005C4F8A" w:rsidRDefault="00C03EFC" w:rsidP="00370D42">
            <w:pPr>
              <w:ind w:right="-2"/>
              <w:jc w:val="center"/>
              <w:rPr>
                <w:bCs/>
                <w:color w:val="000000"/>
                <w:shd w:val="clear" w:color="auto" w:fill="FFFFFF"/>
                <w:lang w:bidi="ru-RU"/>
              </w:rPr>
            </w:pPr>
            <w:r w:rsidRPr="005C4F8A">
              <w:t>14334 экземпляров</w:t>
            </w:r>
          </w:p>
        </w:tc>
        <w:tc>
          <w:tcPr>
            <w:tcW w:w="999" w:type="pct"/>
          </w:tcPr>
          <w:p w14:paraId="573C26DC" w14:textId="77777777" w:rsidR="00C03EFC" w:rsidRPr="005C4F8A" w:rsidRDefault="00C03EFC" w:rsidP="00370D42">
            <w:pPr>
              <w:jc w:val="center"/>
            </w:pPr>
            <w:r w:rsidRPr="005C4F8A">
              <w:t>1982,</w:t>
            </w:r>
          </w:p>
          <w:p w14:paraId="39AB9B91" w14:textId="77777777" w:rsidR="00C03EFC" w:rsidRPr="005C4F8A" w:rsidRDefault="00C03EFC" w:rsidP="00370D42">
            <w:pPr>
              <w:ind w:right="-2"/>
              <w:jc w:val="center"/>
              <w:rPr>
                <w:bCs/>
                <w:color w:val="000000"/>
                <w:shd w:val="clear" w:color="auto" w:fill="FFFFFF"/>
                <w:lang w:bidi="ru-RU"/>
              </w:rPr>
            </w:pPr>
            <w:r w:rsidRPr="005C4F8A">
              <w:t>хорошее</w:t>
            </w:r>
          </w:p>
        </w:tc>
      </w:tr>
      <w:tr w:rsidR="00C03EFC" w:rsidRPr="005C4F8A" w14:paraId="6012EF94" w14:textId="77777777" w:rsidTr="00C03EFC">
        <w:tc>
          <w:tcPr>
            <w:tcW w:w="212" w:type="pct"/>
          </w:tcPr>
          <w:p w14:paraId="349DCA1A"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716A153B" w14:textId="77777777" w:rsidR="00C03EFC" w:rsidRPr="005C4F8A" w:rsidRDefault="00C03EFC" w:rsidP="00370D42">
            <w:pPr>
              <w:widowControl w:val="0"/>
              <w:rPr>
                <w:rFonts w:eastAsiaTheme="minorHAnsi"/>
                <w:color w:val="333333"/>
                <w:shd w:val="clear" w:color="auto" w:fill="FFFFFF"/>
              </w:rPr>
            </w:pPr>
            <w:r w:rsidRPr="005C4F8A">
              <w:t>Библиотека — филиал поселка Первомайский</w:t>
            </w:r>
          </w:p>
        </w:tc>
        <w:tc>
          <w:tcPr>
            <w:tcW w:w="1000" w:type="pct"/>
          </w:tcPr>
          <w:p w14:paraId="0DBD6DC6"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п. Первомайский, </w:t>
            </w:r>
          </w:p>
          <w:p w14:paraId="372909CA" w14:textId="77777777" w:rsidR="00C03EFC" w:rsidRPr="005C4F8A" w:rsidRDefault="00C03EFC" w:rsidP="00370D42">
            <w:pPr>
              <w:ind w:right="-2"/>
              <w:rPr>
                <w:bCs/>
                <w:color w:val="000000"/>
                <w:shd w:val="clear" w:color="auto" w:fill="FFFFFF"/>
                <w:lang w:bidi="ru-RU"/>
              </w:rPr>
            </w:pPr>
            <w:r w:rsidRPr="005C4F8A">
              <w:t>ул. Комсомольская, 16</w:t>
            </w:r>
          </w:p>
        </w:tc>
        <w:tc>
          <w:tcPr>
            <w:tcW w:w="715" w:type="pct"/>
          </w:tcPr>
          <w:p w14:paraId="3C696173" w14:textId="77777777" w:rsidR="00C03EFC" w:rsidRPr="005C4F8A" w:rsidRDefault="00C03EFC" w:rsidP="00370D42">
            <w:pPr>
              <w:ind w:right="-2"/>
              <w:jc w:val="center"/>
            </w:pPr>
            <w:r w:rsidRPr="005C4F8A">
              <w:rPr>
                <w:szCs w:val="18"/>
              </w:rPr>
              <w:t>68,0</w:t>
            </w:r>
          </w:p>
        </w:tc>
        <w:tc>
          <w:tcPr>
            <w:tcW w:w="643" w:type="pct"/>
          </w:tcPr>
          <w:p w14:paraId="31CC552A" w14:textId="77777777" w:rsidR="00C03EFC" w:rsidRPr="005C4F8A" w:rsidRDefault="00C03EFC" w:rsidP="00370D42">
            <w:pPr>
              <w:ind w:right="-2"/>
              <w:jc w:val="center"/>
              <w:rPr>
                <w:bCs/>
                <w:color w:val="000000"/>
                <w:shd w:val="clear" w:color="auto" w:fill="FFFFFF"/>
                <w:lang w:bidi="ru-RU"/>
              </w:rPr>
            </w:pPr>
            <w:r w:rsidRPr="005C4F8A">
              <w:t>12790 экземпляров</w:t>
            </w:r>
          </w:p>
        </w:tc>
        <w:tc>
          <w:tcPr>
            <w:tcW w:w="999" w:type="pct"/>
          </w:tcPr>
          <w:p w14:paraId="06EC04AD" w14:textId="77777777" w:rsidR="00C03EFC" w:rsidRPr="005C4F8A" w:rsidRDefault="00C03EFC" w:rsidP="00370D42">
            <w:pPr>
              <w:jc w:val="center"/>
            </w:pPr>
            <w:r w:rsidRPr="005C4F8A">
              <w:t>1952,</w:t>
            </w:r>
          </w:p>
          <w:p w14:paraId="277C2136"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129A3717" w14:textId="77777777" w:rsidTr="00C03EFC">
        <w:tc>
          <w:tcPr>
            <w:tcW w:w="212" w:type="pct"/>
          </w:tcPr>
          <w:p w14:paraId="517DEE3C"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38BEFEED" w14:textId="77777777" w:rsidR="00C03EFC" w:rsidRPr="005C4F8A" w:rsidRDefault="00C03EFC" w:rsidP="00370D42">
            <w:pPr>
              <w:widowControl w:val="0"/>
              <w:rPr>
                <w:rFonts w:eastAsiaTheme="minorHAnsi"/>
                <w:color w:val="333333"/>
                <w:shd w:val="clear" w:color="auto" w:fill="FFFFFF"/>
              </w:rPr>
            </w:pPr>
            <w:r w:rsidRPr="005C4F8A">
              <w:t>Библиотека — филиал поселка Загорский</w:t>
            </w:r>
          </w:p>
        </w:tc>
        <w:tc>
          <w:tcPr>
            <w:tcW w:w="1000" w:type="pct"/>
          </w:tcPr>
          <w:p w14:paraId="1246ADC1"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п. Загорский, </w:t>
            </w:r>
            <w:r w:rsidRPr="005C4F8A">
              <w:rPr>
                <w:rFonts w:ascii="Times New Roman" w:hAnsi="Times New Roman"/>
              </w:rPr>
              <w:br/>
              <w:t>ул. Шоссейная, 1</w:t>
            </w:r>
          </w:p>
        </w:tc>
        <w:tc>
          <w:tcPr>
            <w:tcW w:w="715" w:type="pct"/>
          </w:tcPr>
          <w:p w14:paraId="3C848EEB" w14:textId="77777777" w:rsidR="00C03EFC" w:rsidRPr="005C4F8A" w:rsidRDefault="00C03EFC" w:rsidP="00370D42">
            <w:pPr>
              <w:ind w:right="-2"/>
              <w:jc w:val="center"/>
            </w:pPr>
            <w:r w:rsidRPr="005C4F8A">
              <w:rPr>
                <w:szCs w:val="18"/>
              </w:rPr>
              <w:t>65,7</w:t>
            </w:r>
          </w:p>
        </w:tc>
        <w:tc>
          <w:tcPr>
            <w:tcW w:w="643" w:type="pct"/>
          </w:tcPr>
          <w:p w14:paraId="446BA3FD" w14:textId="77777777" w:rsidR="00C03EFC" w:rsidRPr="005C4F8A" w:rsidRDefault="00C03EFC" w:rsidP="00370D42">
            <w:pPr>
              <w:ind w:right="-2"/>
              <w:jc w:val="center"/>
              <w:rPr>
                <w:bCs/>
                <w:color w:val="000000"/>
                <w:shd w:val="clear" w:color="auto" w:fill="FFFFFF"/>
                <w:lang w:bidi="ru-RU"/>
              </w:rPr>
            </w:pPr>
            <w:r w:rsidRPr="005C4F8A">
              <w:t>8482 экземпляров</w:t>
            </w:r>
          </w:p>
        </w:tc>
        <w:tc>
          <w:tcPr>
            <w:tcW w:w="999" w:type="pct"/>
          </w:tcPr>
          <w:p w14:paraId="707EF9D9" w14:textId="77777777" w:rsidR="00C03EFC" w:rsidRPr="005C4F8A" w:rsidRDefault="00C03EFC" w:rsidP="00370D42">
            <w:pPr>
              <w:jc w:val="center"/>
            </w:pPr>
            <w:r w:rsidRPr="005C4F8A">
              <w:t>1956,</w:t>
            </w:r>
          </w:p>
          <w:p w14:paraId="5243EAF9" w14:textId="77777777" w:rsidR="00C03EFC" w:rsidRPr="005C4F8A" w:rsidRDefault="00C03EFC" w:rsidP="00370D42">
            <w:pPr>
              <w:ind w:right="-2"/>
              <w:jc w:val="center"/>
              <w:rPr>
                <w:bCs/>
                <w:color w:val="000000"/>
                <w:shd w:val="clear" w:color="auto" w:fill="FFFFFF"/>
                <w:lang w:bidi="ru-RU"/>
              </w:rPr>
            </w:pPr>
            <w:r w:rsidRPr="005C4F8A">
              <w:t>ветхое</w:t>
            </w:r>
          </w:p>
        </w:tc>
      </w:tr>
      <w:tr w:rsidR="00C03EFC" w:rsidRPr="005C4F8A" w14:paraId="73E08422" w14:textId="77777777" w:rsidTr="00C03EFC">
        <w:tc>
          <w:tcPr>
            <w:tcW w:w="212" w:type="pct"/>
          </w:tcPr>
          <w:p w14:paraId="41401EA9"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135C9649" w14:textId="77777777" w:rsidR="00C03EFC" w:rsidRPr="005C4F8A" w:rsidRDefault="00C03EFC" w:rsidP="00370D42">
            <w:pPr>
              <w:widowControl w:val="0"/>
              <w:rPr>
                <w:rFonts w:eastAsiaTheme="minorHAnsi"/>
                <w:color w:val="333333"/>
                <w:shd w:val="clear" w:color="auto" w:fill="FFFFFF"/>
              </w:rPr>
            </w:pPr>
            <w:r w:rsidRPr="005C4F8A">
              <w:t>Библиотека — филиал хутора Славянский</w:t>
            </w:r>
          </w:p>
        </w:tc>
        <w:tc>
          <w:tcPr>
            <w:tcW w:w="1000" w:type="pct"/>
          </w:tcPr>
          <w:p w14:paraId="61FE31E1"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х. Славянский, </w:t>
            </w:r>
            <w:r w:rsidRPr="005C4F8A">
              <w:rPr>
                <w:rFonts w:ascii="Times New Roman" w:hAnsi="Times New Roman"/>
              </w:rPr>
              <w:br/>
              <w:t>ул. Клубная, 2</w:t>
            </w:r>
          </w:p>
        </w:tc>
        <w:tc>
          <w:tcPr>
            <w:tcW w:w="715" w:type="pct"/>
          </w:tcPr>
          <w:p w14:paraId="6FCC69E4" w14:textId="77777777" w:rsidR="00C03EFC" w:rsidRPr="005C4F8A" w:rsidRDefault="00C03EFC" w:rsidP="00370D42">
            <w:pPr>
              <w:ind w:right="-2"/>
              <w:jc w:val="center"/>
            </w:pPr>
            <w:r w:rsidRPr="005C4F8A">
              <w:rPr>
                <w:szCs w:val="18"/>
              </w:rPr>
              <w:t>86,0</w:t>
            </w:r>
          </w:p>
        </w:tc>
        <w:tc>
          <w:tcPr>
            <w:tcW w:w="643" w:type="pct"/>
          </w:tcPr>
          <w:p w14:paraId="100731EA" w14:textId="77777777" w:rsidR="00C03EFC" w:rsidRPr="005C4F8A" w:rsidRDefault="00C03EFC" w:rsidP="00370D42">
            <w:pPr>
              <w:ind w:right="-2"/>
              <w:jc w:val="center"/>
              <w:rPr>
                <w:bCs/>
                <w:color w:val="000000"/>
                <w:shd w:val="clear" w:color="auto" w:fill="FFFFFF"/>
                <w:lang w:bidi="ru-RU"/>
              </w:rPr>
            </w:pPr>
            <w:r w:rsidRPr="005C4F8A">
              <w:t>13115 экземпляров</w:t>
            </w:r>
          </w:p>
        </w:tc>
        <w:tc>
          <w:tcPr>
            <w:tcW w:w="999" w:type="pct"/>
          </w:tcPr>
          <w:p w14:paraId="7F1288A3" w14:textId="77777777" w:rsidR="00C03EFC" w:rsidRPr="005C4F8A" w:rsidRDefault="00C03EFC" w:rsidP="00370D42">
            <w:pPr>
              <w:jc w:val="center"/>
            </w:pPr>
            <w:r w:rsidRPr="005C4F8A">
              <w:t>1964,</w:t>
            </w:r>
          </w:p>
          <w:p w14:paraId="0510E2FC" w14:textId="77777777" w:rsidR="00C03EFC" w:rsidRPr="005C4F8A" w:rsidRDefault="00C03EFC" w:rsidP="00370D42">
            <w:pPr>
              <w:ind w:right="-2"/>
              <w:jc w:val="center"/>
              <w:rPr>
                <w:bCs/>
                <w:color w:val="000000"/>
                <w:shd w:val="clear" w:color="auto" w:fill="FFFFFF"/>
                <w:lang w:bidi="ru-RU"/>
              </w:rPr>
            </w:pPr>
            <w:r w:rsidRPr="005C4F8A">
              <w:t>ветхое</w:t>
            </w:r>
          </w:p>
        </w:tc>
      </w:tr>
      <w:tr w:rsidR="00C03EFC" w:rsidRPr="005C4F8A" w14:paraId="29BE4A9F" w14:textId="77777777" w:rsidTr="00C03EFC">
        <w:tc>
          <w:tcPr>
            <w:tcW w:w="212" w:type="pct"/>
          </w:tcPr>
          <w:p w14:paraId="0739FB19"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238E9D96" w14:textId="77777777" w:rsidR="00C03EFC" w:rsidRPr="005C4F8A" w:rsidRDefault="00C03EFC" w:rsidP="00370D42">
            <w:pPr>
              <w:widowControl w:val="0"/>
              <w:rPr>
                <w:rFonts w:eastAsiaTheme="minorHAnsi"/>
                <w:color w:val="333333"/>
                <w:shd w:val="clear" w:color="auto" w:fill="FFFFFF"/>
              </w:rPr>
            </w:pPr>
            <w:r w:rsidRPr="005C4F8A">
              <w:t>Библиотека — филиал поселка Анджиевский</w:t>
            </w:r>
          </w:p>
        </w:tc>
        <w:tc>
          <w:tcPr>
            <w:tcW w:w="1000" w:type="pct"/>
          </w:tcPr>
          <w:p w14:paraId="31403EE9"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п. Анджиевский, </w:t>
            </w:r>
          </w:p>
          <w:p w14:paraId="08BA4C10" w14:textId="77777777" w:rsidR="00C03EFC" w:rsidRPr="005C4F8A" w:rsidRDefault="00C03EFC" w:rsidP="00370D42">
            <w:pPr>
              <w:ind w:right="-2"/>
              <w:rPr>
                <w:bCs/>
                <w:color w:val="000000"/>
                <w:shd w:val="clear" w:color="auto" w:fill="FFFFFF"/>
                <w:lang w:bidi="ru-RU"/>
              </w:rPr>
            </w:pPr>
            <w:r w:rsidRPr="005C4F8A">
              <w:t>ул. Набережная, 87</w:t>
            </w:r>
          </w:p>
        </w:tc>
        <w:tc>
          <w:tcPr>
            <w:tcW w:w="715" w:type="pct"/>
          </w:tcPr>
          <w:p w14:paraId="6E04A600" w14:textId="77777777" w:rsidR="00C03EFC" w:rsidRPr="005C4F8A" w:rsidRDefault="00C03EFC" w:rsidP="00370D42">
            <w:pPr>
              <w:ind w:right="-2"/>
              <w:jc w:val="center"/>
            </w:pPr>
            <w:r w:rsidRPr="005C4F8A">
              <w:rPr>
                <w:szCs w:val="18"/>
              </w:rPr>
              <w:t>58,6</w:t>
            </w:r>
          </w:p>
        </w:tc>
        <w:tc>
          <w:tcPr>
            <w:tcW w:w="643" w:type="pct"/>
          </w:tcPr>
          <w:p w14:paraId="436143F0" w14:textId="77777777" w:rsidR="00C03EFC" w:rsidRPr="005C4F8A" w:rsidRDefault="00C03EFC" w:rsidP="00370D42">
            <w:pPr>
              <w:ind w:right="-2"/>
              <w:jc w:val="center"/>
              <w:rPr>
                <w:bCs/>
                <w:color w:val="000000"/>
                <w:shd w:val="clear" w:color="auto" w:fill="FFFFFF"/>
                <w:lang w:bidi="ru-RU"/>
              </w:rPr>
            </w:pPr>
            <w:r w:rsidRPr="005C4F8A">
              <w:t>11658 экземпляров</w:t>
            </w:r>
          </w:p>
        </w:tc>
        <w:tc>
          <w:tcPr>
            <w:tcW w:w="999" w:type="pct"/>
          </w:tcPr>
          <w:p w14:paraId="0578246F" w14:textId="77777777" w:rsidR="00C03EFC" w:rsidRPr="005C4F8A" w:rsidRDefault="00C03EFC" w:rsidP="00370D42">
            <w:pPr>
              <w:jc w:val="center"/>
            </w:pPr>
            <w:r w:rsidRPr="005C4F8A">
              <w:t>1990,</w:t>
            </w:r>
          </w:p>
          <w:p w14:paraId="6D1A6C6C"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1E68C60C" w14:textId="77777777" w:rsidTr="00C03EFC">
        <w:tc>
          <w:tcPr>
            <w:tcW w:w="212" w:type="pct"/>
          </w:tcPr>
          <w:p w14:paraId="04417215"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01DA05DF" w14:textId="77777777" w:rsidR="00C03EFC" w:rsidRPr="005C4F8A" w:rsidRDefault="00C03EFC" w:rsidP="00370D42">
            <w:pPr>
              <w:widowControl w:val="0"/>
              <w:rPr>
                <w:rFonts w:eastAsiaTheme="minorHAnsi"/>
                <w:color w:val="333333"/>
                <w:shd w:val="clear" w:color="auto" w:fill="FFFFFF"/>
              </w:rPr>
            </w:pPr>
            <w:r w:rsidRPr="005C4F8A">
              <w:t>Библиотека — филиал поселка Анджиевский</w:t>
            </w:r>
          </w:p>
        </w:tc>
        <w:tc>
          <w:tcPr>
            <w:tcW w:w="1000" w:type="pct"/>
          </w:tcPr>
          <w:p w14:paraId="241FE9B8"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п. Анджиевский, </w:t>
            </w:r>
          </w:p>
          <w:p w14:paraId="77560A0A" w14:textId="77777777" w:rsidR="00C03EFC" w:rsidRPr="005C4F8A" w:rsidRDefault="00C03EFC" w:rsidP="00370D42">
            <w:pPr>
              <w:ind w:right="-2"/>
              <w:rPr>
                <w:bCs/>
                <w:color w:val="000000"/>
                <w:shd w:val="clear" w:color="auto" w:fill="FFFFFF"/>
                <w:lang w:bidi="ru-RU"/>
              </w:rPr>
            </w:pPr>
            <w:r w:rsidRPr="005C4F8A">
              <w:t>ул. Анджиевского, 3</w:t>
            </w:r>
          </w:p>
        </w:tc>
        <w:tc>
          <w:tcPr>
            <w:tcW w:w="715" w:type="pct"/>
          </w:tcPr>
          <w:p w14:paraId="3ACC1C71" w14:textId="77777777" w:rsidR="00C03EFC" w:rsidRPr="005C4F8A" w:rsidRDefault="00C03EFC" w:rsidP="00370D42">
            <w:pPr>
              <w:ind w:right="-2"/>
              <w:jc w:val="center"/>
            </w:pPr>
            <w:r w:rsidRPr="005C4F8A">
              <w:rPr>
                <w:szCs w:val="18"/>
              </w:rPr>
              <w:t>63,0</w:t>
            </w:r>
          </w:p>
        </w:tc>
        <w:tc>
          <w:tcPr>
            <w:tcW w:w="643" w:type="pct"/>
          </w:tcPr>
          <w:p w14:paraId="436BE9CD" w14:textId="77777777" w:rsidR="00C03EFC" w:rsidRPr="005C4F8A" w:rsidRDefault="00C03EFC" w:rsidP="00370D42">
            <w:pPr>
              <w:ind w:right="-2"/>
              <w:jc w:val="center"/>
              <w:rPr>
                <w:bCs/>
                <w:color w:val="000000"/>
                <w:shd w:val="clear" w:color="auto" w:fill="FFFFFF"/>
                <w:lang w:bidi="ru-RU"/>
              </w:rPr>
            </w:pPr>
            <w:r w:rsidRPr="005C4F8A">
              <w:t>13025 экземпляров</w:t>
            </w:r>
          </w:p>
        </w:tc>
        <w:tc>
          <w:tcPr>
            <w:tcW w:w="999" w:type="pct"/>
          </w:tcPr>
          <w:p w14:paraId="1DF533A5" w14:textId="77777777" w:rsidR="00C03EFC" w:rsidRPr="005C4F8A" w:rsidRDefault="00C03EFC" w:rsidP="00370D42">
            <w:pPr>
              <w:jc w:val="center"/>
            </w:pPr>
            <w:r w:rsidRPr="005C4F8A">
              <w:t>1924,</w:t>
            </w:r>
          </w:p>
          <w:p w14:paraId="62CAF012"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42CBD13D" w14:textId="77777777" w:rsidTr="00C03EFC">
        <w:tc>
          <w:tcPr>
            <w:tcW w:w="212" w:type="pct"/>
          </w:tcPr>
          <w:p w14:paraId="3482763A"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3ACC1BA7" w14:textId="77777777" w:rsidR="00C03EFC" w:rsidRPr="005C4F8A" w:rsidRDefault="00C03EFC" w:rsidP="00370D42">
            <w:pPr>
              <w:widowControl w:val="0"/>
              <w:rPr>
                <w:rFonts w:eastAsiaTheme="minorHAnsi"/>
                <w:color w:val="333333"/>
                <w:shd w:val="clear" w:color="auto" w:fill="FFFFFF"/>
              </w:rPr>
            </w:pPr>
            <w:r w:rsidRPr="005C4F8A">
              <w:t>Библиотека — филиал поселка Новотерский</w:t>
            </w:r>
          </w:p>
        </w:tc>
        <w:tc>
          <w:tcPr>
            <w:tcW w:w="1000" w:type="pct"/>
          </w:tcPr>
          <w:p w14:paraId="434DA77D"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п. Новотерский, </w:t>
            </w:r>
            <w:r w:rsidRPr="005C4F8A">
              <w:rPr>
                <w:rFonts w:ascii="Times New Roman" w:hAnsi="Times New Roman"/>
              </w:rPr>
              <w:br/>
              <w:t>ул. Молодежная, 1</w:t>
            </w:r>
          </w:p>
        </w:tc>
        <w:tc>
          <w:tcPr>
            <w:tcW w:w="715" w:type="pct"/>
          </w:tcPr>
          <w:p w14:paraId="151F4DBD" w14:textId="77777777" w:rsidR="00C03EFC" w:rsidRPr="005C4F8A" w:rsidRDefault="00C03EFC" w:rsidP="00370D42">
            <w:pPr>
              <w:ind w:right="-2"/>
              <w:jc w:val="center"/>
            </w:pPr>
            <w:r w:rsidRPr="005C4F8A">
              <w:rPr>
                <w:szCs w:val="18"/>
              </w:rPr>
              <w:t>112,4</w:t>
            </w:r>
          </w:p>
        </w:tc>
        <w:tc>
          <w:tcPr>
            <w:tcW w:w="643" w:type="pct"/>
          </w:tcPr>
          <w:p w14:paraId="6CF611A4" w14:textId="77777777" w:rsidR="00C03EFC" w:rsidRPr="005C4F8A" w:rsidRDefault="00C03EFC" w:rsidP="00370D42">
            <w:pPr>
              <w:ind w:right="-2"/>
              <w:jc w:val="center"/>
              <w:rPr>
                <w:bCs/>
                <w:color w:val="000000"/>
                <w:shd w:val="clear" w:color="auto" w:fill="FFFFFF"/>
                <w:lang w:bidi="ru-RU"/>
              </w:rPr>
            </w:pPr>
            <w:r w:rsidRPr="005C4F8A">
              <w:t>14384 экземпляров</w:t>
            </w:r>
          </w:p>
        </w:tc>
        <w:tc>
          <w:tcPr>
            <w:tcW w:w="999" w:type="pct"/>
          </w:tcPr>
          <w:p w14:paraId="370FB372" w14:textId="77777777" w:rsidR="00C03EFC" w:rsidRPr="005C4F8A" w:rsidRDefault="00C03EFC" w:rsidP="00370D42">
            <w:pPr>
              <w:jc w:val="center"/>
            </w:pPr>
            <w:r w:rsidRPr="005C4F8A">
              <w:t>1988,</w:t>
            </w:r>
          </w:p>
          <w:p w14:paraId="7063E16C" w14:textId="77777777" w:rsidR="00C03EFC" w:rsidRPr="005C4F8A" w:rsidRDefault="00C03EFC" w:rsidP="00370D42">
            <w:pPr>
              <w:ind w:right="-2"/>
              <w:jc w:val="center"/>
              <w:rPr>
                <w:bCs/>
                <w:color w:val="000000"/>
                <w:shd w:val="clear" w:color="auto" w:fill="FFFFFF"/>
                <w:lang w:bidi="ru-RU"/>
              </w:rPr>
            </w:pPr>
            <w:r w:rsidRPr="005C4F8A">
              <w:t>хорошее</w:t>
            </w:r>
          </w:p>
        </w:tc>
      </w:tr>
      <w:tr w:rsidR="00C03EFC" w:rsidRPr="005C4F8A" w14:paraId="50C80A84" w14:textId="77777777" w:rsidTr="00C03EFC">
        <w:tc>
          <w:tcPr>
            <w:tcW w:w="212" w:type="pct"/>
          </w:tcPr>
          <w:p w14:paraId="2026E54F"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67FAA02E" w14:textId="77777777" w:rsidR="00C03EFC" w:rsidRPr="005C4F8A" w:rsidRDefault="00C03EFC" w:rsidP="00370D42">
            <w:pPr>
              <w:widowControl w:val="0"/>
              <w:rPr>
                <w:rFonts w:eastAsiaTheme="minorHAnsi"/>
                <w:color w:val="333333"/>
                <w:shd w:val="clear" w:color="auto" w:fill="FFFFFF"/>
              </w:rPr>
            </w:pPr>
            <w:r w:rsidRPr="005C4F8A">
              <w:t>Библиотека — филиал поселка Бородыновка</w:t>
            </w:r>
          </w:p>
        </w:tc>
        <w:tc>
          <w:tcPr>
            <w:tcW w:w="1000" w:type="pct"/>
          </w:tcPr>
          <w:p w14:paraId="14E00331"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п. Бородыновка, </w:t>
            </w:r>
            <w:r w:rsidRPr="005C4F8A">
              <w:rPr>
                <w:rFonts w:ascii="Times New Roman" w:hAnsi="Times New Roman"/>
              </w:rPr>
              <w:br/>
              <w:t>ул. Переездная, 8</w:t>
            </w:r>
          </w:p>
        </w:tc>
        <w:tc>
          <w:tcPr>
            <w:tcW w:w="715" w:type="pct"/>
          </w:tcPr>
          <w:p w14:paraId="70E739A7" w14:textId="77777777" w:rsidR="00C03EFC" w:rsidRPr="005C4F8A" w:rsidRDefault="00C03EFC" w:rsidP="00370D42">
            <w:pPr>
              <w:ind w:right="-2"/>
              <w:jc w:val="center"/>
            </w:pPr>
            <w:r w:rsidRPr="005C4F8A">
              <w:rPr>
                <w:szCs w:val="18"/>
              </w:rPr>
              <w:t>58,0</w:t>
            </w:r>
          </w:p>
        </w:tc>
        <w:tc>
          <w:tcPr>
            <w:tcW w:w="643" w:type="pct"/>
          </w:tcPr>
          <w:p w14:paraId="719BA71D" w14:textId="77777777" w:rsidR="00C03EFC" w:rsidRPr="005C4F8A" w:rsidRDefault="00C03EFC" w:rsidP="00370D42">
            <w:pPr>
              <w:ind w:right="-2"/>
              <w:jc w:val="center"/>
              <w:rPr>
                <w:bCs/>
                <w:color w:val="000000"/>
                <w:shd w:val="clear" w:color="auto" w:fill="FFFFFF"/>
                <w:lang w:bidi="ru-RU"/>
              </w:rPr>
            </w:pPr>
            <w:r w:rsidRPr="005C4F8A">
              <w:t>11256 экземпляров</w:t>
            </w:r>
          </w:p>
        </w:tc>
        <w:tc>
          <w:tcPr>
            <w:tcW w:w="999" w:type="pct"/>
          </w:tcPr>
          <w:p w14:paraId="7B66EFA7" w14:textId="77777777" w:rsidR="00C03EFC" w:rsidRPr="005C4F8A" w:rsidRDefault="00C03EFC" w:rsidP="00370D42">
            <w:pPr>
              <w:jc w:val="center"/>
            </w:pPr>
            <w:r w:rsidRPr="005C4F8A">
              <w:t>1956,</w:t>
            </w:r>
          </w:p>
          <w:p w14:paraId="3704DE11" w14:textId="77777777" w:rsidR="00C03EFC" w:rsidRPr="005C4F8A" w:rsidRDefault="00C03EFC" w:rsidP="00370D42">
            <w:pPr>
              <w:ind w:right="-2"/>
              <w:jc w:val="center"/>
              <w:rPr>
                <w:bCs/>
                <w:color w:val="000000"/>
                <w:shd w:val="clear" w:color="auto" w:fill="FFFFFF"/>
                <w:lang w:bidi="ru-RU"/>
              </w:rPr>
            </w:pPr>
            <w:r w:rsidRPr="005C4F8A">
              <w:t>ветхое</w:t>
            </w:r>
          </w:p>
        </w:tc>
      </w:tr>
      <w:tr w:rsidR="00C03EFC" w:rsidRPr="005C4F8A" w14:paraId="0B87399B" w14:textId="77777777" w:rsidTr="00C03EFC">
        <w:tc>
          <w:tcPr>
            <w:tcW w:w="212" w:type="pct"/>
          </w:tcPr>
          <w:p w14:paraId="254849B7"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08CE53A0" w14:textId="77777777" w:rsidR="00C03EFC" w:rsidRPr="005C4F8A" w:rsidRDefault="00C03EFC" w:rsidP="00370D42">
            <w:pPr>
              <w:widowControl w:val="0"/>
              <w:rPr>
                <w:rFonts w:eastAsiaTheme="minorHAnsi"/>
                <w:color w:val="333333"/>
                <w:shd w:val="clear" w:color="auto" w:fill="FFFFFF"/>
              </w:rPr>
            </w:pPr>
            <w:r w:rsidRPr="005C4F8A">
              <w:t>Библиотека — филиал поселка Ленинский</w:t>
            </w:r>
          </w:p>
        </w:tc>
        <w:tc>
          <w:tcPr>
            <w:tcW w:w="1000" w:type="pct"/>
          </w:tcPr>
          <w:p w14:paraId="6E6AE695"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п. Ленинский, </w:t>
            </w:r>
            <w:r w:rsidRPr="005C4F8A">
              <w:rPr>
                <w:rFonts w:ascii="Times New Roman" w:hAnsi="Times New Roman"/>
              </w:rPr>
              <w:br/>
              <w:t>ул. Ленина, 22</w:t>
            </w:r>
          </w:p>
        </w:tc>
        <w:tc>
          <w:tcPr>
            <w:tcW w:w="715" w:type="pct"/>
          </w:tcPr>
          <w:p w14:paraId="161CCA95" w14:textId="77777777" w:rsidR="00C03EFC" w:rsidRPr="005C4F8A" w:rsidRDefault="00C03EFC" w:rsidP="00370D42">
            <w:pPr>
              <w:ind w:right="-2"/>
              <w:jc w:val="center"/>
            </w:pPr>
            <w:r w:rsidRPr="005C4F8A">
              <w:rPr>
                <w:szCs w:val="18"/>
              </w:rPr>
              <w:t>78,0</w:t>
            </w:r>
          </w:p>
        </w:tc>
        <w:tc>
          <w:tcPr>
            <w:tcW w:w="643" w:type="pct"/>
          </w:tcPr>
          <w:p w14:paraId="699471B2" w14:textId="77777777" w:rsidR="00C03EFC" w:rsidRPr="005C4F8A" w:rsidRDefault="00C03EFC" w:rsidP="00370D42">
            <w:pPr>
              <w:ind w:right="-2"/>
              <w:jc w:val="center"/>
              <w:rPr>
                <w:bCs/>
                <w:color w:val="000000"/>
                <w:shd w:val="clear" w:color="auto" w:fill="FFFFFF"/>
                <w:lang w:bidi="ru-RU"/>
              </w:rPr>
            </w:pPr>
            <w:r w:rsidRPr="005C4F8A">
              <w:t>10648 экземпляров</w:t>
            </w:r>
          </w:p>
        </w:tc>
        <w:tc>
          <w:tcPr>
            <w:tcW w:w="999" w:type="pct"/>
          </w:tcPr>
          <w:p w14:paraId="7EDAA302" w14:textId="77777777" w:rsidR="00C03EFC" w:rsidRPr="005C4F8A" w:rsidRDefault="00C03EFC" w:rsidP="00370D42">
            <w:pPr>
              <w:jc w:val="center"/>
            </w:pPr>
            <w:r w:rsidRPr="005C4F8A">
              <w:t>1950,</w:t>
            </w:r>
          </w:p>
          <w:p w14:paraId="24AC92C4"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C03EFC" w:rsidRPr="005C4F8A" w14:paraId="5C036C93" w14:textId="77777777" w:rsidTr="00C03EFC">
        <w:tc>
          <w:tcPr>
            <w:tcW w:w="212" w:type="pct"/>
          </w:tcPr>
          <w:p w14:paraId="5DB99EF6" w14:textId="77777777" w:rsidR="00C03EFC" w:rsidRPr="005C4F8A" w:rsidRDefault="00C03EFC" w:rsidP="005E041A">
            <w:pPr>
              <w:pStyle w:val="af4"/>
              <w:widowControl w:val="0"/>
              <w:numPr>
                <w:ilvl w:val="0"/>
                <w:numId w:val="72"/>
              </w:numPr>
              <w:ind w:left="360"/>
              <w:jc w:val="center"/>
              <w:rPr>
                <w:bCs/>
                <w:color w:val="000000"/>
                <w:shd w:val="clear" w:color="auto" w:fill="FFFFFF"/>
                <w:lang w:bidi="ru-RU"/>
              </w:rPr>
            </w:pPr>
          </w:p>
        </w:tc>
        <w:tc>
          <w:tcPr>
            <w:tcW w:w="1431" w:type="pct"/>
          </w:tcPr>
          <w:p w14:paraId="62B3A944" w14:textId="77777777" w:rsidR="00C03EFC" w:rsidRPr="005C4F8A" w:rsidRDefault="00C03EFC" w:rsidP="00370D42">
            <w:pPr>
              <w:widowControl w:val="0"/>
              <w:rPr>
                <w:rFonts w:eastAsiaTheme="minorHAnsi"/>
                <w:color w:val="333333"/>
                <w:shd w:val="clear" w:color="auto" w:fill="FFFFFF"/>
              </w:rPr>
            </w:pPr>
            <w:r w:rsidRPr="005C4F8A">
              <w:t>Библиотека — филиал хутора Красный Пахарь</w:t>
            </w:r>
          </w:p>
        </w:tc>
        <w:tc>
          <w:tcPr>
            <w:tcW w:w="1000" w:type="pct"/>
          </w:tcPr>
          <w:p w14:paraId="21717730"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х. Красный Пахарь, </w:t>
            </w:r>
          </w:p>
          <w:p w14:paraId="18F62BFB" w14:textId="77777777" w:rsidR="00C03EFC" w:rsidRPr="005C4F8A" w:rsidRDefault="00C03EFC" w:rsidP="00370D42">
            <w:pPr>
              <w:ind w:right="-2"/>
              <w:rPr>
                <w:bCs/>
                <w:color w:val="000000"/>
                <w:shd w:val="clear" w:color="auto" w:fill="FFFFFF"/>
                <w:lang w:bidi="ru-RU"/>
              </w:rPr>
            </w:pPr>
            <w:r w:rsidRPr="005C4F8A">
              <w:t>ул. 9 мая, 26</w:t>
            </w:r>
          </w:p>
        </w:tc>
        <w:tc>
          <w:tcPr>
            <w:tcW w:w="715" w:type="pct"/>
          </w:tcPr>
          <w:p w14:paraId="3701F0DC" w14:textId="77777777" w:rsidR="00C03EFC" w:rsidRPr="005C4F8A" w:rsidRDefault="00C03EFC" w:rsidP="00370D42">
            <w:pPr>
              <w:ind w:right="-2"/>
              <w:jc w:val="center"/>
            </w:pPr>
            <w:r w:rsidRPr="005C4F8A">
              <w:rPr>
                <w:szCs w:val="18"/>
              </w:rPr>
              <w:t>107,0</w:t>
            </w:r>
          </w:p>
        </w:tc>
        <w:tc>
          <w:tcPr>
            <w:tcW w:w="643" w:type="pct"/>
          </w:tcPr>
          <w:p w14:paraId="6081F5FF" w14:textId="77777777" w:rsidR="00C03EFC" w:rsidRPr="005C4F8A" w:rsidRDefault="00C03EFC" w:rsidP="00370D42">
            <w:pPr>
              <w:ind w:right="-2"/>
              <w:jc w:val="center"/>
              <w:rPr>
                <w:bCs/>
                <w:color w:val="000000"/>
                <w:shd w:val="clear" w:color="auto" w:fill="FFFFFF"/>
                <w:lang w:bidi="ru-RU"/>
              </w:rPr>
            </w:pPr>
            <w:r w:rsidRPr="005C4F8A">
              <w:t>13560 экземпляров</w:t>
            </w:r>
          </w:p>
        </w:tc>
        <w:tc>
          <w:tcPr>
            <w:tcW w:w="999" w:type="pct"/>
          </w:tcPr>
          <w:p w14:paraId="74C71BD0" w14:textId="77777777" w:rsidR="00C03EFC" w:rsidRPr="005C4F8A" w:rsidRDefault="00C03EFC" w:rsidP="00370D42">
            <w:pPr>
              <w:ind w:firstLineChars="350" w:firstLine="700"/>
            </w:pPr>
            <w:r w:rsidRPr="005C4F8A">
              <w:t>1985,</w:t>
            </w:r>
          </w:p>
          <w:p w14:paraId="1582F526" w14:textId="77777777" w:rsidR="00C03EFC" w:rsidRPr="005C4F8A" w:rsidRDefault="00C03EFC" w:rsidP="00370D42">
            <w:pPr>
              <w:ind w:right="-2"/>
              <w:jc w:val="center"/>
              <w:rPr>
                <w:bCs/>
                <w:color w:val="000000"/>
                <w:shd w:val="clear" w:color="auto" w:fill="FFFFFF"/>
                <w:lang w:bidi="ru-RU"/>
              </w:rPr>
            </w:pPr>
            <w:r w:rsidRPr="005C4F8A">
              <w:rPr>
                <w:bCs/>
              </w:rPr>
              <w:t>удовлетворительное</w:t>
            </w:r>
          </w:p>
        </w:tc>
      </w:tr>
      <w:tr w:rsidR="00370D42" w:rsidRPr="005C4F8A" w14:paraId="7DD5C238" w14:textId="77777777" w:rsidTr="00370D42">
        <w:tc>
          <w:tcPr>
            <w:tcW w:w="5000" w:type="pct"/>
            <w:gridSpan w:val="6"/>
          </w:tcPr>
          <w:p w14:paraId="0A691EF8" w14:textId="77777777" w:rsidR="00370D42" w:rsidRPr="005C4F8A" w:rsidRDefault="00370D42" w:rsidP="00370D42">
            <w:pPr>
              <w:ind w:firstLineChars="350" w:firstLine="703"/>
              <w:jc w:val="center"/>
              <w:rPr>
                <w:b/>
              </w:rPr>
            </w:pPr>
            <w:r w:rsidRPr="005C4F8A">
              <w:rPr>
                <w:b/>
              </w:rPr>
              <w:t>Музеи</w:t>
            </w:r>
          </w:p>
        </w:tc>
      </w:tr>
      <w:tr w:rsidR="00C03EFC" w:rsidRPr="005C4F8A" w14:paraId="2DBBA839" w14:textId="77777777" w:rsidTr="00C03EFC">
        <w:tc>
          <w:tcPr>
            <w:tcW w:w="212" w:type="pct"/>
          </w:tcPr>
          <w:p w14:paraId="0C88CC0B" w14:textId="77777777" w:rsidR="00C03EFC" w:rsidRPr="005C4F8A" w:rsidRDefault="00C03EFC" w:rsidP="005E041A">
            <w:pPr>
              <w:pStyle w:val="af4"/>
              <w:widowControl w:val="0"/>
              <w:numPr>
                <w:ilvl w:val="0"/>
                <w:numId w:val="74"/>
              </w:numPr>
              <w:ind w:left="470" w:hanging="357"/>
              <w:jc w:val="center"/>
              <w:rPr>
                <w:bCs/>
                <w:color w:val="000000"/>
                <w:shd w:val="clear" w:color="auto" w:fill="FFFFFF"/>
                <w:lang w:bidi="ru-RU"/>
              </w:rPr>
            </w:pPr>
          </w:p>
        </w:tc>
        <w:tc>
          <w:tcPr>
            <w:tcW w:w="1431" w:type="pct"/>
          </w:tcPr>
          <w:p w14:paraId="1A1C79CE" w14:textId="77777777" w:rsidR="00C03EFC" w:rsidRPr="005C4F8A" w:rsidRDefault="00C03EFC" w:rsidP="00370D42">
            <w:pPr>
              <w:widowControl w:val="0"/>
            </w:pPr>
            <w:r w:rsidRPr="005C4F8A">
              <w:t>Дом-Музей писателя Бибика</w:t>
            </w:r>
          </w:p>
        </w:tc>
        <w:tc>
          <w:tcPr>
            <w:tcW w:w="1000" w:type="pct"/>
          </w:tcPr>
          <w:p w14:paraId="51799266"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г. Минеральные Воды, </w:t>
            </w:r>
            <w:r w:rsidRPr="005C4F8A">
              <w:rPr>
                <w:rFonts w:ascii="Times New Roman" w:hAnsi="Times New Roman"/>
              </w:rPr>
              <w:br/>
              <w:t>ул. Пролетарская, 137</w:t>
            </w:r>
          </w:p>
        </w:tc>
        <w:tc>
          <w:tcPr>
            <w:tcW w:w="715" w:type="pct"/>
          </w:tcPr>
          <w:p w14:paraId="3FF24698" w14:textId="77777777" w:rsidR="00C03EFC" w:rsidRPr="005C4F8A" w:rsidRDefault="00C03EFC" w:rsidP="00370D42">
            <w:pPr>
              <w:ind w:right="-2"/>
              <w:jc w:val="center"/>
            </w:pPr>
            <w:r w:rsidRPr="005C4F8A">
              <w:t>105,3</w:t>
            </w:r>
          </w:p>
        </w:tc>
        <w:tc>
          <w:tcPr>
            <w:tcW w:w="643" w:type="pct"/>
          </w:tcPr>
          <w:p w14:paraId="4C8B1281" w14:textId="77777777" w:rsidR="00C03EFC" w:rsidRPr="005C4F8A" w:rsidRDefault="00C03EFC" w:rsidP="00370D42">
            <w:pPr>
              <w:ind w:right="-2"/>
              <w:jc w:val="center"/>
            </w:pPr>
            <w:r w:rsidRPr="005C4F8A">
              <w:t>20 человек</w:t>
            </w:r>
          </w:p>
        </w:tc>
        <w:tc>
          <w:tcPr>
            <w:tcW w:w="999" w:type="pct"/>
          </w:tcPr>
          <w:p w14:paraId="0E51BE2D" w14:textId="77777777" w:rsidR="00C03EFC" w:rsidRPr="005C4F8A" w:rsidRDefault="00C03EFC" w:rsidP="00370D42">
            <w:pPr>
              <w:jc w:val="center"/>
            </w:pPr>
            <w:r w:rsidRPr="005C4F8A">
              <w:t>1956,</w:t>
            </w:r>
          </w:p>
          <w:p w14:paraId="70F9799E" w14:textId="77777777" w:rsidR="00C03EFC" w:rsidRPr="005C4F8A" w:rsidRDefault="00C03EFC" w:rsidP="00370D42">
            <w:pPr>
              <w:jc w:val="center"/>
            </w:pPr>
            <w:r w:rsidRPr="005C4F8A">
              <w:t>удовлетворительное</w:t>
            </w:r>
          </w:p>
        </w:tc>
      </w:tr>
      <w:tr w:rsidR="00C03EFC" w:rsidRPr="005C4F8A" w14:paraId="57650DD9" w14:textId="77777777" w:rsidTr="00C03EFC">
        <w:tc>
          <w:tcPr>
            <w:tcW w:w="212" w:type="pct"/>
          </w:tcPr>
          <w:p w14:paraId="13315612" w14:textId="77777777" w:rsidR="00C03EFC" w:rsidRPr="005C4F8A" w:rsidRDefault="00C03EFC" w:rsidP="005E041A">
            <w:pPr>
              <w:pStyle w:val="af4"/>
              <w:widowControl w:val="0"/>
              <w:numPr>
                <w:ilvl w:val="0"/>
                <w:numId w:val="74"/>
              </w:numPr>
              <w:ind w:left="470" w:hanging="357"/>
              <w:jc w:val="center"/>
              <w:rPr>
                <w:bCs/>
                <w:color w:val="000000"/>
                <w:shd w:val="clear" w:color="auto" w:fill="FFFFFF"/>
                <w:lang w:bidi="ru-RU"/>
              </w:rPr>
            </w:pPr>
          </w:p>
        </w:tc>
        <w:tc>
          <w:tcPr>
            <w:tcW w:w="1431" w:type="pct"/>
          </w:tcPr>
          <w:p w14:paraId="62B60B98" w14:textId="77777777" w:rsidR="00C03EFC" w:rsidRPr="005C4F8A" w:rsidRDefault="00C03EFC" w:rsidP="00370D42">
            <w:pPr>
              <w:widowControl w:val="0"/>
            </w:pPr>
            <w:r w:rsidRPr="005C4F8A">
              <w:t>Минераловодский краеведческий музей</w:t>
            </w:r>
          </w:p>
        </w:tc>
        <w:tc>
          <w:tcPr>
            <w:tcW w:w="1000" w:type="pct"/>
          </w:tcPr>
          <w:p w14:paraId="7CE7BD80"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г. Минеральные Воды, </w:t>
            </w:r>
            <w:r w:rsidRPr="005C4F8A">
              <w:rPr>
                <w:rFonts w:ascii="Times New Roman" w:hAnsi="Times New Roman"/>
              </w:rPr>
              <w:br/>
              <w:t>ул. Пролетарская, 137</w:t>
            </w:r>
          </w:p>
        </w:tc>
        <w:tc>
          <w:tcPr>
            <w:tcW w:w="715" w:type="pct"/>
          </w:tcPr>
          <w:p w14:paraId="615DDE4B" w14:textId="77777777" w:rsidR="00C03EFC" w:rsidRPr="005C4F8A" w:rsidRDefault="00C03EFC" w:rsidP="00370D42">
            <w:pPr>
              <w:ind w:right="-2"/>
              <w:jc w:val="center"/>
            </w:pPr>
            <w:r w:rsidRPr="005C4F8A">
              <w:t>353,4</w:t>
            </w:r>
          </w:p>
        </w:tc>
        <w:tc>
          <w:tcPr>
            <w:tcW w:w="643" w:type="pct"/>
          </w:tcPr>
          <w:p w14:paraId="6925DAC1" w14:textId="77777777" w:rsidR="00C03EFC" w:rsidRPr="005C4F8A" w:rsidRDefault="00C03EFC" w:rsidP="00370D42">
            <w:pPr>
              <w:ind w:right="-2"/>
              <w:jc w:val="center"/>
            </w:pPr>
            <w:r w:rsidRPr="005C4F8A">
              <w:t>информация отсутствует</w:t>
            </w:r>
          </w:p>
        </w:tc>
        <w:tc>
          <w:tcPr>
            <w:tcW w:w="999" w:type="pct"/>
          </w:tcPr>
          <w:p w14:paraId="6C461373" w14:textId="77777777" w:rsidR="00C03EFC" w:rsidRPr="005C4F8A" w:rsidRDefault="00C03EFC" w:rsidP="00370D42">
            <w:pPr>
              <w:jc w:val="center"/>
            </w:pPr>
            <w:r w:rsidRPr="005C4F8A">
              <w:t>1967, закрыто на реконструкцию</w:t>
            </w:r>
          </w:p>
        </w:tc>
      </w:tr>
      <w:tr w:rsidR="00C03EFC" w:rsidRPr="005C4F8A" w14:paraId="43BFB69F" w14:textId="77777777" w:rsidTr="00C03EFC">
        <w:tc>
          <w:tcPr>
            <w:tcW w:w="212" w:type="pct"/>
          </w:tcPr>
          <w:p w14:paraId="5AD12D66" w14:textId="77777777" w:rsidR="00C03EFC" w:rsidRPr="005C4F8A" w:rsidRDefault="00C03EFC" w:rsidP="005E041A">
            <w:pPr>
              <w:pStyle w:val="af4"/>
              <w:widowControl w:val="0"/>
              <w:numPr>
                <w:ilvl w:val="0"/>
                <w:numId w:val="74"/>
              </w:numPr>
              <w:ind w:left="470" w:hanging="357"/>
              <w:jc w:val="center"/>
              <w:rPr>
                <w:bCs/>
                <w:color w:val="000000"/>
                <w:shd w:val="clear" w:color="auto" w:fill="FFFFFF"/>
                <w:lang w:bidi="ru-RU"/>
              </w:rPr>
            </w:pPr>
          </w:p>
        </w:tc>
        <w:tc>
          <w:tcPr>
            <w:tcW w:w="1431" w:type="pct"/>
          </w:tcPr>
          <w:p w14:paraId="73921336" w14:textId="77777777" w:rsidR="00C03EFC" w:rsidRPr="005C4F8A" w:rsidRDefault="00C03EFC" w:rsidP="00370D42">
            <w:pPr>
              <w:widowControl w:val="0"/>
            </w:pPr>
            <w:r w:rsidRPr="005C4F8A">
              <w:t>Музей истории Минераловодского региона Северо-Кавказской железной дороги</w:t>
            </w:r>
          </w:p>
        </w:tc>
        <w:tc>
          <w:tcPr>
            <w:tcW w:w="1000" w:type="pct"/>
          </w:tcPr>
          <w:p w14:paraId="45F7ECC3"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г. Минеральные Воды, </w:t>
            </w:r>
            <w:r w:rsidRPr="005C4F8A">
              <w:rPr>
                <w:rFonts w:ascii="Times New Roman" w:hAnsi="Times New Roman"/>
              </w:rPr>
              <w:br/>
              <w:t>пл. Привокзальная, 1</w:t>
            </w:r>
          </w:p>
        </w:tc>
        <w:tc>
          <w:tcPr>
            <w:tcW w:w="715" w:type="pct"/>
          </w:tcPr>
          <w:p w14:paraId="5342CF47" w14:textId="77777777" w:rsidR="00C03EFC" w:rsidRPr="005C4F8A" w:rsidRDefault="00C03EFC" w:rsidP="00370D42">
            <w:pPr>
              <w:ind w:right="-2"/>
              <w:jc w:val="center"/>
              <w:rPr>
                <w:b/>
              </w:rPr>
            </w:pPr>
            <w:r w:rsidRPr="005C4F8A">
              <w:t>информация отсутствует</w:t>
            </w:r>
          </w:p>
        </w:tc>
        <w:tc>
          <w:tcPr>
            <w:tcW w:w="643" w:type="pct"/>
          </w:tcPr>
          <w:p w14:paraId="4516B9D9" w14:textId="77777777" w:rsidR="00C03EFC" w:rsidRPr="005C4F8A" w:rsidRDefault="00C03EFC" w:rsidP="00370D42">
            <w:pPr>
              <w:ind w:right="-2"/>
              <w:jc w:val="center"/>
              <w:rPr>
                <w:b/>
              </w:rPr>
            </w:pPr>
            <w:r w:rsidRPr="005C4F8A">
              <w:t>информация отсутствует</w:t>
            </w:r>
          </w:p>
        </w:tc>
        <w:tc>
          <w:tcPr>
            <w:tcW w:w="999" w:type="pct"/>
          </w:tcPr>
          <w:p w14:paraId="13E4989F" w14:textId="77777777" w:rsidR="00C03EFC" w:rsidRPr="005C4F8A" w:rsidRDefault="00C03EFC" w:rsidP="00370D42">
            <w:pPr>
              <w:jc w:val="center"/>
              <w:rPr>
                <w:b/>
              </w:rPr>
            </w:pPr>
            <w:r w:rsidRPr="005C4F8A">
              <w:t>информация отсутствует</w:t>
            </w:r>
          </w:p>
        </w:tc>
      </w:tr>
      <w:tr w:rsidR="00C03EFC" w:rsidRPr="005C4F8A" w14:paraId="4A646E9C" w14:textId="77777777" w:rsidTr="00C03EFC">
        <w:tc>
          <w:tcPr>
            <w:tcW w:w="212" w:type="pct"/>
          </w:tcPr>
          <w:p w14:paraId="2CCDC7B5" w14:textId="77777777" w:rsidR="00C03EFC" w:rsidRPr="005C4F8A" w:rsidRDefault="00C03EFC" w:rsidP="005E041A">
            <w:pPr>
              <w:pStyle w:val="af4"/>
              <w:widowControl w:val="0"/>
              <w:numPr>
                <w:ilvl w:val="0"/>
                <w:numId w:val="74"/>
              </w:numPr>
              <w:ind w:left="470" w:hanging="357"/>
              <w:jc w:val="center"/>
              <w:rPr>
                <w:bCs/>
                <w:color w:val="000000"/>
                <w:shd w:val="clear" w:color="auto" w:fill="FFFFFF"/>
                <w:lang w:bidi="ru-RU"/>
              </w:rPr>
            </w:pPr>
          </w:p>
        </w:tc>
        <w:tc>
          <w:tcPr>
            <w:tcW w:w="1431" w:type="pct"/>
          </w:tcPr>
          <w:p w14:paraId="76529878" w14:textId="77777777" w:rsidR="00C03EFC" w:rsidRPr="005C4F8A" w:rsidRDefault="00C03EFC" w:rsidP="00370D42">
            <w:pPr>
              <w:widowControl w:val="0"/>
            </w:pPr>
            <w:r w:rsidRPr="005C4F8A">
              <w:t>Казачий историко-культурный центр</w:t>
            </w:r>
          </w:p>
        </w:tc>
        <w:tc>
          <w:tcPr>
            <w:tcW w:w="1000" w:type="pct"/>
          </w:tcPr>
          <w:p w14:paraId="59B03B23"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г. Минеральные Воды, </w:t>
            </w:r>
            <w:r w:rsidRPr="005C4F8A">
              <w:rPr>
                <w:rFonts w:ascii="Times New Roman" w:hAnsi="Times New Roman"/>
              </w:rPr>
              <w:br/>
              <w:t>ул. Пушкина, 87</w:t>
            </w:r>
          </w:p>
        </w:tc>
        <w:tc>
          <w:tcPr>
            <w:tcW w:w="715" w:type="pct"/>
          </w:tcPr>
          <w:p w14:paraId="58D99E2E" w14:textId="77777777" w:rsidR="00C03EFC" w:rsidRPr="005C4F8A" w:rsidRDefault="00C03EFC" w:rsidP="00370D42">
            <w:pPr>
              <w:ind w:right="-2"/>
              <w:jc w:val="center"/>
              <w:rPr>
                <w:b/>
              </w:rPr>
            </w:pPr>
            <w:r w:rsidRPr="005C4F8A">
              <w:t>информация отсутствует</w:t>
            </w:r>
          </w:p>
        </w:tc>
        <w:tc>
          <w:tcPr>
            <w:tcW w:w="643" w:type="pct"/>
          </w:tcPr>
          <w:p w14:paraId="2F963D34" w14:textId="77777777" w:rsidR="00C03EFC" w:rsidRPr="005C4F8A" w:rsidRDefault="00C03EFC" w:rsidP="00370D42">
            <w:pPr>
              <w:ind w:right="-2"/>
              <w:jc w:val="center"/>
              <w:rPr>
                <w:b/>
              </w:rPr>
            </w:pPr>
            <w:r w:rsidRPr="005C4F8A">
              <w:t>информация отсутствует</w:t>
            </w:r>
          </w:p>
        </w:tc>
        <w:tc>
          <w:tcPr>
            <w:tcW w:w="999" w:type="pct"/>
          </w:tcPr>
          <w:p w14:paraId="31B6BC59" w14:textId="77777777" w:rsidR="00C03EFC" w:rsidRPr="005C4F8A" w:rsidRDefault="00C03EFC" w:rsidP="00370D42">
            <w:pPr>
              <w:jc w:val="center"/>
              <w:rPr>
                <w:b/>
              </w:rPr>
            </w:pPr>
            <w:r w:rsidRPr="005C4F8A">
              <w:t>информация отсутствует</w:t>
            </w:r>
          </w:p>
        </w:tc>
      </w:tr>
      <w:tr w:rsidR="00C03EFC" w:rsidRPr="005C4F8A" w14:paraId="4C405A0F" w14:textId="77777777" w:rsidTr="00C03EFC">
        <w:tc>
          <w:tcPr>
            <w:tcW w:w="212" w:type="pct"/>
          </w:tcPr>
          <w:p w14:paraId="09F42D11" w14:textId="77777777" w:rsidR="00C03EFC" w:rsidRPr="005C4F8A" w:rsidRDefault="00C03EFC" w:rsidP="005E041A">
            <w:pPr>
              <w:pStyle w:val="af4"/>
              <w:widowControl w:val="0"/>
              <w:numPr>
                <w:ilvl w:val="0"/>
                <w:numId w:val="74"/>
              </w:numPr>
              <w:ind w:left="470" w:hanging="357"/>
              <w:jc w:val="center"/>
              <w:rPr>
                <w:bCs/>
                <w:color w:val="000000"/>
                <w:shd w:val="clear" w:color="auto" w:fill="FFFFFF"/>
                <w:lang w:bidi="ru-RU"/>
              </w:rPr>
            </w:pPr>
          </w:p>
        </w:tc>
        <w:tc>
          <w:tcPr>
            <w:tcW w:w="1431" w:type="pct"/>
          </w:tcPr>
          <w:p w14:paraId="5E7553C2" w14:textId="77777777" w:rsidR="00C03EFC" w:rsidRPr="005C4F8A" w:rsidRDefault="00C03EFC" w:rsidP="00370D42">
            <w:pPr>
              <w:widowControl w:val="0"/>
            </w:pPr>
            <w:r w:rsidRPr="005C4F8A">
              <w:t>Музей авиационной техники</w:t>
            </w:r>
          </w:p>
        </w:tc>
        <w:tc>
          <w:tcPr>
            <w:tcW w:w="1000" w:type="pct"/>
          </w:tcPr>
          <w:p w14:paraId="561B1CE8"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г. Минеральные Воды, </w:t>
            </w:r>
            <w:r w:rsidRPr="005C4F8A">
              <w:rPr>
                <w:rFonts w:ascii="Times New Roman" w:hAnsi="Times New Roman"/>
              </w:rPr>
              <w:br/>
              <w:t>ул. Кнышевского, 73</w:t>
            </w:r>
          </w:p>
        </w:tc>
        <w:tc>
          <w:tcPr>
            <w:tcW w:w="715" w:type="pct"/>
          </w:tcPr>
          <w:p w14:paraId="6930CB8B" w14:textId="77777777" w:rsidR="00C03EFC" w:rsidRPr="005C4F8A" w:rsidRDefault="00C03EFC" w:rsidP="00370D42">
            <w:pPr>
              <w:ind w:right="-2"/>
              <w:jc w:val="center"/>
              <w:rPr>
                <w:b/>
              </w:rPr>
            </w:pPr>
            <w:r w:rsidRPr="005C4F8A">
              <w:t>информация отсутствует</w:t>
            </w:r>
          </w:p>
        </w:tc>
        <w:tc>
          <w:tcPr>
            <w:tcW w:w="643" w:type="pct"/>
          </w:tcPr>
          <w:p w14:paraId="0FFD767B" w14:textId="77777777" w:rsidR="00C03EFC" w:rsidRPr="005C4F8A" w:rsidRDefault="00C03EFC" w:rsidP="00370D42">
            <w:pPr>
              <w:ind w:right="-2"/>
              <w:jc w:val="center"/>
              <w:rPr>
                <w:b/>
              </w:rPr>
            </w:pPr>
            <w:r w:rsidRPr="005C4F8A">
              <w:t>информация отсутствует</w:t>
            </w:r>
          </w:p>
        </w:tc>
        <w:tc>
          <w:tcPr>
            <w:tcW w:w="999" w:type="pct"/>
          </w:tcPr>
          <w:p w14:paraId="09B6FE24" w14:textId="77777777" w:rsidR="00C03EFC" w:rsidRPr="005C4F8A" w:rsidRDefault="00C03EFC" w:rsidP="00370D42">
            <w:pPr>
              <w:jc w:val="center"/>
              <w:rPr>
                <w:b/>
              </w:rPr>
            </w:pPr>
            <w:r w:rsidRPr="005C4F8A">
              <w:t>информация отсутствует</w:t>
            </w:r>
          </w:p>
        </w:tc>
      </w:tr>
      <w:tr w:rsidR="00C03EFC" w:rsidRPr="005C4F8A" w14:paraId="11328011" w14:textId="77777777" w:rsidTr="00C03EFC">
        <w:tc>
          <w:tcPr>
            <w:tcW w:w="212" w:type="pct"/>
          </w:tcPr>
          <w:p w14:paraId="5BCBC704" w14:textId="77777777" w:rsidR="00C03EFC" w:rsidRPr="005C4F8A" w:rsidRDefault="00C03EFC" w:rsidP="005E041A">
            <w:pPr>
              <w:pStyle w:val="af4"/>
              <w:widowControl w:val="0"/>
              <w:numPr>
                <w:ilvl w:val="0"/>
                <w:numId w:val="74"/>
              </w:numPr>
              <w:ind w:left="470" w:hanging="357"/>
              <w:jc w:val="center"/>
              <w:rPr>
                <w:bCs/>
                <w:color w:val="000000"/>
                <w:shd w:val="clear" w:color="auto" w:fill="FFFFFF"/>
                <w:lang w:bidi="ru-RU"/>
              </w:rPr>
            </w:pPr>
          </w:p>
        </w:tc>
        <w:tc>
          <w:tcPr>
            <w:tcW w:w="1431" w:type="pct"/>
          </w:tcPr>
          <w:p w14:paraId="6E753835" w14:textId="77777777" w:rsidR="00C03EFC" w:rsidRPr="005C4F8A" w:rsidRDefault="00C03EFC" w:rsidP="00370D42">
            <w:pPr>
              <w:widowControl w:val="0"/>
            </w:pPr>
            <w:r w:rsidRPr="005C4F8A">
              <w:t>Музей нашего детства</w:t>
            </w:r>
          </w:p>
        </w:tc>
        <w:tc>
          <w:tcPr>
            <w:tcW w:w="1000" w:type="pct"/>
          </w:tcPr>
          <w:p w14:paraId="21FA287D" w14:textId="77777777" w:rsidR="00C03EFC" w:rsidRPr="005C4F8A" w:rsidRDefault="00C03EFC" w:rsidP="00370D42">
            <w:pPr>
              <w:pStyle w:val="affffffb"/>
              <w:rPr>
                <w:rFonts w:ascii="Times New Roman" w:hAnsi="Times New Roman"/>
              </w:rPr>
            </w:pPr>
            <w:r w:rsidRPr="005C4F8A">
              <w:rPr>
                <w:rFonts w:ascii="Times New Roman" w:hAnsi="Times New Roman"/>
              </w:rPr>
              <w:t xml:space="preserve">г. Минеральные Воды, </w:t>
            </w:r>
            <w:r w:rsidRPr="005C4F8A">
              <w:rPr>
                <w:rFonts w:ascii="Times New Roman" w:hAnsi="Times New Roman"/>
              </w:rPr>
              <w:br/>
              <w:t>ул. Пятигорская, 46</w:t>
            </w:r>
          </w:p>
        </w:tc>
        <w:tc>
          <w:tcPr>
            <w:tcW w:w="715" w:type="pct"/>
          </w:tcPr>
          <w:p w14:paraId="14F01828" w14:textId="77777777" w:rsidR="00C03EFC" w:rsidRPr="005C4F8A" w:rsidRDefault="00C03EFC" w:rsidP="00370D42">
            <w:pPr>
              <w:ind w:right="-2"/>
              <w:jc w:val="center"/>
              <w:rPr>
                <w:b/>
              </w:rPr>
            </w:pPr>
            <w:r w:rsidRPr="005C4F8A">
              <w:t>информация отсутствует</w:t>
            </w:r>
          </w:p>
        </w:tc>
        <w:tc>
          <w:tcPr>
            <w:tcW w:w="643" w:type="pct"/>
          </w:tcPr>
          <w:p w14:paraId="59DB7AB7" w14:textId="77777777" w:rsidR="00C03EFC" w:rsidRPr="005C4F8A" w:rsidRDefault="00C03EFC" w:rsidP="00370D42">
            <w:pPr>
              <w:ind w:right="-2"/>
              <w:jc w:val="center"/>
              <w:rPr>
                <w:b/>
              </w:rPr>
            </w:pPr>
            <w:r w:rsidRPr="005C4F8A">
              <w:t>информация отсутствует</w:t>
            </w:r>
          </w:p>
        </w:tc>
        <w:tc>
          <w:tcPr>
            <w:tcW w:w="999" w:type="pct"/>
          </w:tcPr>
          <w:p w14:paraId="53FFA38F" w14:textId="77777777" w:rsidR="00C03EFC" w:rsidRPr="005C4F8A" w:rsidRDefault="00C03EFC" w:rsidP="00370D42">
            <w:pPr>
              <w:jc w:val="center"/>
              <w:rPr>
                <w:b/>
              </w:rPr>
            </w:pPr>
            <w:r w:rsidRPr="005C4F8A">
              <w:t>информация отсутствует</w:t>
            </w:r>
          </w:p>
        </w:tc>
      </w:tr>
      <w:tr w:rsidR="00C03EFC" w:rsidRPr="005C4F8A" w14:paraId="08CD0B66" w14:textId="77777777" w:rsidTr="00C03EFC">
        <w:tc>
          <w:tcPr>
            <w:tcW w:w="212" w:type="pct"/>
          </w:tcPr>
          <w:p w14:paraId="5967BADB" w14:textId="77777777" w:rsidR="00C03EFC" w:rsidRPr="005C4F8A" w:rsidRDefault="00C03EFC" w:rsidP="005E041A">
            <w:pPr>
              <w:pStyle w:val="af4"/>
              <w:widowControl w:val="0"/>
              <w:numPr>
                <w:ilvl w:val="0"/>
                <w:numId w:val="74"/>
              </w:numPr>
              <w:ind w:left="470" w:hanging="357"/>
              <w:jc w:val="center"/>
              <w:rPr>
                <w:bCs/>
                <w:color w:val="000000"/>
                <w:shd w:val="clear" w:color="auto" w:fill="FFFFFF"/>
                <w:lang w:bidi="ru-RU"/>
              </w:rPr>
            </w:pPr>
          </w:p>
        </w:tc>
        <w:tc>
          <w:tcPr>
            <w:tcW w:w="1431" w:type="pct"/>
          </w:tcPr>
          <w:p w14:paraId="4FC6D8FE" w14:textId="77777777" w:rsidR="00C03EFC" w:rsidRPr="005C4F8A" w:rsidRDefault="00C03EFC" w:rsidP="00370D42">
            <w:pPr>
              <w:widowControl w:val="0"/>
            </w:pPr>
            <w:r w:rsidRPr="005C4F8A">
              <w:rPr>
                <w:rFonts w:eastAsiaTheme="minorHAnsi"/>
                <w:color w:val="333333"/>
                <w:shd w:val="clear" w:color="auto" w:fill="FFFFFF"/>
              </w:rPr>
              <w:t>Краеведческий музей</w:t>
            </w:r>
          </w:p>
        </w:tc>
        <w:tc>
          <w:tcPr>
            <w:tcW w:w="1000" w:type="pct"/>
          </w:tcPr>
          <w:p w14:paraId="1A7F64F6" w14:textId="77777777" w:rsidR="00C03EFC" w:rsidRPr="005C4F8A" w:rsidRDefault="00C03EFC" w:rsidP="00370D42">
            <w:pPr>
              <w:widowControl w:val="0"/>
              <w:rPr>
                <w:rFonts w:eastAsiaTheme="minorHAnsi"/>
                <w:color w:val="333333"/>
                <w:shd w:val="clear" w:color="auto" w:fill="FFFFFF"/>
              </w:rPr>
            </w:pPr>
            <w:r w:rsidRPr="005C4F8A">
              <w:rPr>
                <w:rFonts w:eastAsiaTheme="minorHAnsi"/>
                <w:color w:val="333333"/>
                <w:shd w:val="clear" w:color="auto" w:fill="FFFFFF"/>
              </w:rPr>
              <w:t xml:space="preserve">г. Минеральные Воды, </w:t>
            </w:r>
            <w:r w:rsidRPr="005C4F8A">
              <w:rPr>
                <w:rFonts w:eastAsiaTheme="minorHAnsi"/>
                <w:color w:val="333333"/>
                <w:shd w:val="clear" w:color="auto" w:fill="FFFFFF"/>
              </w:rPr>
              <w:br/>
              <w:t>пр. К. Маркса, 57</w:t>
            </w:r>
          </w:p>
        </w:tc>
        <w:tc>
          <w:tcPr>
            <w:tcW w:w="715" w:type="pct"/>
          </w:tcPr>
          <w:p w14:paraId="2450FF4B" w14:textId="77777777" w:rsidR="00C03EFC" w:rsidRPr="005C4F8A" w:rsidRDefault="00C03EFC" w:rsidP="00370D42">
            <w:pPr>
              <w:ind w:right="-2"/>
              <w:jc w:val="center"/>
            </w:pPr>
            <w:r w:rsidRPr="005C4F8A">
              <w:t>информация отсутствует</w:t>
            </w:r>
          </w:p>
        </w:tc>
        <w:tc>
          <w:tcPr>
            <w:tcW w:w="643" w:type="pct"/>
          </w:tcPr>
          <w:p w14:paraId="525EB67D" w14:textId="77777777" w:rsidR="00C03EFC" w:rsidRPr="005C4F8A" w:rsidRDefault="00C03EFC" w:rsidP="00370D42">
            <w:pPr>
              <w:ind w:right="-2"/>
              <w:jc w:val="center"/>
            </w:pPr>
            <w:r w:rsidRPr="005C4F8A">
              <w:t>информация отсутствует</w:t>
            </w:r>
          </w:p>
        </w:tc>
        <w:tc>
          <w:tcPr>
            <w:tcW w:w="999" w:type="pct"/>
          </w:tcPr>
          <w:p w14:paraId="168BB5E0" w14:textId="77777777" w:rsidR="00C03EFC" w:rsidRPr="005C4F8A" w:rsidRDefault="00C03EFC" w:rsidP="00370D42">
            <w:pPr>
              <w:jc w:val="center"/>
            </w:pPr>
            <w:r w:rsidRPr="005C4F8A">
              <w:t>информация отсутствует</w:t>
            </w:r>
          </w:p>
        </w:tc>
      </w:tr>
      <w:tr w:rsidR="00370D42" w:rsidRPr="005C4F8A" w14:paraId="1C20B2F3" w14:textId="77777777" w:rsidTr="00370D42">
        <w:tc>
          <w:tcPr>
            <w:tcW w:w="5000" w:type="pct"/>
            <w:gridSpan w:val="6"/>
          </w:tcPr>
          <w:p w14:paraId="3D3B044C" w14:textId="77777777" w:rsidR="00370D42" w:rsidRPr="005C4F8A" w:rsidRDefault="00370D42" w:rsidP="00370D42">
            <w:pPr>
              <w:ind w:right="-2"/>
              <w:jc w:val="center"/>
              <w:rPr>
                <w:b/>
                <w:bCs/>
                <w:color w:val="000000"/>
                <w:shd w:val="clear" w:color="auto" w:fill="FFFFFF"/>
                <w:lang w:bidi="ru-RU"/>
              </w:rPr>
            </w:pPr>
            <w:r w:rsidRPr="005C4F8A">
              <w:rPr>
                <w:b/>
                <w:bCs/>
                <w:color w:val="000000"/>
                <w:shd w:val="clear" w:color="auto" w:fill="FFFFFF"/>
                <w:lang w:bidi="ru-RU"/>
              </w:rPr>
              <w:t>Дома культуры</w:t>
            </w:r>
          </w:p>
        </w:tc>
      </w:tr>
      <w:tr w:rsidR="00C03EFC" w:rsidRPr="005C4F8A" w14:paraId="786C9B7B" w14:textId="77777777" w:rsidTr="00C03EFC">
        <w:tc>
          <w:tcPr>
            <w:tcW w:w="212" w:type="pct"/>
          </w:tcPr>
          <w:p w14:paraId="2D7DD7DD" w14:textId="77777777" w:rsidR="00C03EFC" w:rsidRPr="005C4F8A" w:rsidRDefault="00C03EFC" w:rsidP="005E041A">
            <w:pPr>
              <w:pStyle w:val="af4"/>
              <w:widowControl w:val="0"/>
              <w:numPr>
                <w:ilvl w:val="0"/>
                <w:numId w:val="73"/>
              </w:numPr>
              <w:spacing w:after="200"/>
              <w:ind w:left="470" w:hanging="357"/>
              <w:jc w:val="center"/>
              <w:rPr>
                <w:bCs/>
                <w:color w:val="000000"/>
                <w:shd w:val="clear" w:color="auto" w:fill="FFFFFF"/>
                <w:lang w:bidi="ru-RU"/>
              </w:rPr>
            </w:pPr>
          </w:p>
        </w:tc>
        <w:tc>
          <w:tcPr>
            <w:tcW w:w="1431" w:type="pct"/>
          </w:tcPr>
          <w:p w14:paraId="5531CEE7" w14:textId="77777777" w:rsidR="00C03EFC" w:rsidRPr="005C4F8A" w:rsidRDefault="00C03EFC" w:rsidP="00370D42">
            <w:pPr>
              <w:widowControl w:val="0"/>
              <w:rPr>
                <w:rFonts w:eastAsiaTheme="minorHAnsi"/>
                <w:color w:val="333333"/>
                <w:shd w:val="clear" w:color="auto" w:fill="FFFFFF"/>
              </w:rPr>
            </w:pPr>
            <w:r w:rsidRPr="005C4F8A">
              <w:t>Дворец культуры Минераловодского городского округа (ДК МГО)</w:t>
            </w:r>
          </w:p>
        </w:tc>
        <w:tc>
          <w:tcPr>
            <w:tcW w:w="1000" w:type="pct"/>
          </w:tcPr>
          <w:p w14:paraId="72DB45F6" w14:textId="77777777" w:rsidR="00C03EFC" w:rsidRPr="005C4F8A" w:rsidRDefault="00C03EFC" w:rsidP="00370D42">
            <w:pPr>
              <w:pStyle w:val="affffffb"/>
              <w:rPr>
                <w:rFonts w:ascii="Times New Roman" w:hAnsi="Times New Roman"/>
              </w:rPr>
            </w:pPr>
            <w:r w:rsidRPr="005C4F8A">
              <w:rPr>
                <w:rFonts w:ascii="Times New Roman" w:hAnsi="Times New Roman"/>
              </w:rPr>
              <w:t>г. Минеральные Воды, пр. Карла Маркса, 64</w:t>
            </w:r>
          </w:p>
        </w:tc>
        <w:tc>
          <w:tcPr>
            <w:tcW w:w="715" w:type="pct"/>
          </w:tcPr>
          <w:p w14:paraId="6117EA99" w14:textId="77777777" w:rsidR="00C03EFC" w:rsidRPr="005C4F8A" w:rsidRDefault="00C03EFC" w:rsidP="00370D42">
            <w:pPr>
              <w:ind w:right="-2"/>
              <w:jc w:val="center"/>
              <w:rPr>
                <w:bCs/>
                <w:color w:val="000000"/>
                <w:shd w:val="clear" w:color="auto" w:fill="FFFFFF"/>
                <w:lang w:bidi="ru-RU"/>
              </w:rPr>
            </w:pPr>
            <w:r w:rsidRPr="005C4F8A">
              <w:t>1265</w:t>
            </w:r>
          </w:p>
        </w:tc>
        <w:tc>
          <w:tcPr>
            <w:tcW w:w="643" w:type="pct"/>
          </w:tcPr>
          <w:p w14:paraId="6D8FCFB6" w14:textId="77777777" w:rsidR="00C03EFC" w:rsidRPr="005C4F8A" w:rsidRDefault="00C03EFC" w:rsidP="00370D42">
            <w:pPr>
              <w:ind w:right="-2"/>
              <w:jc w:val="center"/>
              <w:rPr>
                <w:bCs/>
                <w:color w:val="000000"/>
                <w:shd w:val="clear" w:color="auto" w:fill="FFFFFF"/>
                <w:lang w:bidi="ru-RU"/>
              </w:rPr>
            </w:pPr>
            <w:r w:rsidRPr="005C4F8A">
              <w:t>705 мест</w:t>
            </w:r>
          </w:p>
        </w:tc>
        <w:tc>
          <w:tcPr>
            <w:tcW w:w="999" w:type="pct"/>
          </w:tcPr>
          <w:p w14:paraId="41207B0B" w14:textId="77777777" w:rsidR="00C03EFC" w:rsidRPr="005C4F8A" w:rsidRDefault="00C03EFC" w:rsidP="00370D42">
            <w:pPr>
              <w:jc w:val="center"/>
            </w:pPr>
            <w:r w:rsidRPr="005C4F8A">
              <w:t>1967,</w:t>
            </w:r>
          </w:p>
          <w:p w14:paraId="161D2DA4" w14:textId="77777777" w:rsidR="00C03EFC" w:rsidRPr="005C4F8A" w:rsidRDefault="00C03EFC" w:rsidP="00370D42">
            <w:pPr>
              <w:ind w:right="-2"/>
              <w:jc w:val="center"/>
              <w:rPr>
                <w:bCs/>
                <w:color w:val="000000"/>
                <w:shd w:val="clear" w:color="auto" w:fill="FFFFFF"/>
                <w:lang w:bidi="ru-RU"/>
              </w:rPr>
            </w:pPr>
            <w:r w:rsidRPr="005C4F8A">
              <w:t>удовлетворительное</w:t>
            </w:r>
          </w:p>
        </w:tc>
      </w:tr>
      <w:tr w:rsidR="00B126C7" w:rsidRPr="005C4F8A" w14:paraId="243E55FE" w14:textId="77777777" w:rsidTr="00B126C7">
        <w:tc>
          <w:tcPr>
            <w:tcW w:w="212" w:type="pct"/>
          </w:tcPr>
          <w:p w14:paraId="7995B2A5" w14:textId="77777777" w:rsidR="00B126C7" w:rsidRPr="005C4F8A" w:rsidRDefault="00B126C7" w:rsidP="005E041A">
            <w:pPr>
              <w:pStyle w:val="af4"/>
              <w:widowControl w:val="0"/>
              <w:numPr>
                <w:ilvl w:val="0"/>
                <w:numId w:val="73"/>
              </w:numPr>
              <w:spacing w:after="200"/>
              <w:ind w:left="470" w:hanging="357"/>
              <w:jc w:val="center"/>
              <w:rPr>
                <w:bCs/>
                <w:color w:val="000000"/>
                <w:shd w:val="clear" w:color="auto" w:fill="FFFFFF"/>
                <w:lang w:bidi="ru-RU"/>
              </w:rPr>
            </w:pPr>
          </w:p>
        </w:tc>
        <w:tc>
          <w:tcPr>
            <w:tcW w:w="1431" w:type="pct"/>
          </w:tcPr>
          <w:p w14:paraId="57B50F73" w14:textId="77777777" w:rsidR="00B126C7" w:rsidRPr="005C4F8A" w:rsidRDefault="00B126C7" w:rsidP="00370D42">
            <w:pPr>
              <w:widowControl w:val="0"/>
              <w:rPr>
                <w:rFonts w:eastAsiaTheme="minorHAnsi"/>
                <w:color w:val="333333"/>
                <w:shd w:val="clear" w:color="auto" w:fill="FFFFFF"/>
              </w:rPr>
            </w:pPr>
            <w:r w:rsidRPr="005C4F8A">
              <w:t>Городской Дом культуры (ГДК)</w:t>
            </w:r>
          </w:p>
        </w:tc>
        <w:tc>
          <w:tcPr>
            <w:tcW w:w="1000" w:type="pct"/>
          </w:tcPr>
          <w:p w14:paraId="581E9474"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г. Минеральные Воды, </w:t>
            </w:r>
            <w:r w:rsidRPr="005C4F8A">
              <w:rPr>
                <w:rFonts w:ascii="Times New Roman" w:hAnsi="Times New Roman"/>
              </w:rPr>
              <w:br/>
              <w:t>ул. Железноводская, 26</w:t>
            </w:r>
          </w:p>
        </w:tc>
        <w:tc>
          <w:tcPr>
            <w:tcW w:w="715" w:type="pct"/>
          </w:tcPr>
          <w:p w14:paraId="283212A3" w14:textId="77777777" w:rsidR="00B126C7" w:rsidRPr="005C4F8A" w:rsidRDefault="00B126C7" w:rsidP="00370D42">
            <w:pPr>
              <w:ind w:right="-2"/>
              <w:jc w:val="center"/>
              <w:rPr>
                <w:bCs/>
                <w:color w:val="000000"/>
                <w:shd w:val="clear" w:color="auto" w:fill="FFFFFF"/>
                <w:lang w:bidi="ru-RU"/>
              </w:rPr>
            </w:pPr>
            <w:r w:rsidRPr="005C4F8A">
              <w:t>375</w:t>
            </w:r>
          </w:p>
        </w:tc>
        <w:tc>
          <w:tcPr>
            <w:tcW w:w="643" w:type="pct"/>
          </w:tcPr>
          <w:p w14:paraId="2401D1A8" w14:textId="77777777" w:rsidR="00B126C7" w:rsidRPr="005C4F8A" w:rsidRDefault="00B126C7" w:rsidP="00370D42">
            <w:pPr>
              <w:ind w:right="-2"/>
              <w:jc w:val="center"/>
              <w:rPr>
                <w:bCs/>
                <w:color w:val="000000"/>
                <w:shd w:val="clear" w:color="auto" w:fill="FFFFFF"/>
                <w:lang w:bidi="ru-RU"/>
              </w:rPr>
            </w:pPr>
            <w:r w:rsidRPr="005C4F8A">
              <w:t>300 мест</w:t>
            </w:r>
          </w:p>
        </w:tc>
        <w:tc>
          <w:tcPr>
            <w:tcW w:w="999" w:type="pct"/>
          </w:tcPr>
          <w:p w14:paraId="74D4D6B8" w14:textId="77777777" w:rsidR="00B126C7" w:rsidRPr="005C4F8A" w:rsidRDefault="00B126C7" w:rsidP="00370D42">
            <w:pPr>
              <w:ind w:right="-2"/>
              <w:jc w:val="center"/>
              <w:rPr>
                <w:bCs/>
                <w:color w:val="000000"/>
                <w:shd w:val="clear" w:color="auto" w:fill="FFFFFF"/>
                <w:lang w:bidi="ru-RU"/>
              </w:rPr>
            </w:pPr>
            <w:r w:rsidRPr="005C4F8A">
              <w:t>1962, удовлетворительное</w:t>
            </w:r>
          </w:p>
        </w:tc>
      </w:tr>
      <w:tr w:rsidR="00B126C7" w:rsidRPr="005C4F8A" w14:paraId="7B25D21D" w14:textId="77777777" w:rsidTr="00B126C7">
        <w:tc>
          <w:tcPr>
            <w:tcW w:w="212" w:type="pct"/>
          </w:tcPr>
          <w:p w14:paraId="0675C293" w14:textId="77777777" w:rsidR="00B126C7" w:rsidRPr="005C4F8A" w:rsidRDefault="00B126C7" w:rsidP="005E041A">
            <w:pPr>
              <w:pStyle w:val="af4"/>
              <w:widowControl w:val="0"/>
              <w:numPr>
                <w:ilvl w:val="0"/>
                <w:numId w:val="73"/>
              </w:numPr>
              <w:spacing w:after="200"/>
              <w:ind w:left="470" w:hanging="357"/>
              <w:jc w:val="center"/>
              <w:rPr>
                <w:bCs/>
                <w:color w:val="000000"/>
                <w:shd w:val="clear" w:color="auto" w:fill="FFFFFF"/>
                <w:lang w:bidi="ru-RU"/>
              </w:rPr>
            </w:pPr>
          </w:p>
        </w:tc>
        <w:tc>
          <w:tcPr>
            <w:tcW w:w="1431" w:type="pct"/>
          </w:tcPr>
          <w:p w14:paraId="5F8D481B" w14:textId="36871637" w:rsidR="00B126C7" w:rsidRPr="005C4F8A" w:rsidRDefault="00B126C7" w:rsidP="00370D42">
            <w:pPr>
              <w:pStyle w:val="affffffb"/>
              <w:rPr>
                <w:rFonts w:ascii="Times New Roman" w:hAnsi="Times New Roman"/>
              </w:rPr>
            </w:pPr>
            <w:r w:rsidRPr="005C4F8A">
              <w:rPr>
                <w:rFonts w:ascii="Times New Roman" w:hAnsi="Times New Roman"/>
              </w:rPr>
              <w:t xml:space="preserve">Дом культуры п. Анджиевский — филиал МБУК ЦКС </w:t>
            </w:r>
          </w:p>
          <w:p w14:paraId="4A142420" w14:textId="71D9405D" w:rsidR="00B126C7" w:rsidRPr="005C4F8A" w:rsidRDefault="00B126C7" w:rsidP="00B126C7">
            <w:pPr>
              <w:widowControl w:val="0"/>
              <w:rPr>
                <w:rFonts w:eastAsiaTheme="minorHAnsi"/>
                <w:color w:val="333333"/>
                <w:shd w:val="clear" w:color="auto" w:fill="FFFFFF"/>
              </w:rPr>
            </w:pPr>
            <w:r w:rsidRPr="005C4F8A">
              <w:t>(ДК п. Анджиевский)</w:t>
            </w:r>
          </w:p>
        </w:tc>
        <w:tc>
          <w:tcPr>
            <w:tcW w:w="1000" w:type="pct"/>
          </w:tcPr>
          <w:p w14:paraId="01BAC42F" w14:textId="77777777" w:rsidR="00B126C7" w:rsidRPr="005C4F8A" w:rsidRDefault="00B126C7" w:rsidP="00370D42">
            <w:pPr>
              <w:pStyle w:val="affffffb"/>
              <w:rPr>
                <w:rFonts w:ascii="Times New Roman" w:hAnsi="Times New Roman"/>
              </w:rPr>
            </w:pPr>
            <w:r w:rsidRPr="005C4F8A">
              <w:rPr>
                <w:rFonts w:ascii="Times New Roman" w:hAnsi="Times New Roman"/>
              </w:rPr>
              <w:t>п. Анджиевский,</w:t>
            </w:r>
          </w:p>
          <w:p w14:paraId="7504E968" w14:textId="77777777" w:rsidR="00B126C7" w:rsidRPr="005C4F8A" w:rsidRDefault="00B126C7" w:rsidP="00370D42">
            <w:pPr>
              <w:ind w:right="-2"/>
              <w:rPr>
                <w:bCs/>
                <w:color w:val="000000"/>
                <w:shd w:val="clear" w:color="auto" w:fill="FFFFFF"/>
                <w:lang w:bidi="ru-RU"/>
              </w:rPr>
            </w:pPr>
            <w:r w:rsidRPr="005C4F8A">
              <w:t>ул. Анджиевского, 3</w:t>
            </w:r>
          </w:p>
        </w:tc>
        <w:tc>
          <w:tcPr>
            <w:tcW w:w="715" w:type="pct"/>
          </w:tcPr>
          <w:p w14:paraId="587B2CAC" w14:textId="77777777" w:rsidR="00B126C7" w:rsidRPr="005C4F8A" w:rsidRDefault="00B126C7" w:rsidP="00370D42">
            <w:pPr>
              <w:ind w:right="-2"/>
              <w:jc w:val="center"/>
              <w:rPr>
                <w:bCs/>
                <w:color w:val="000000"/>
                <w:shd w:val="clear" w:color="auto" w:fill="FFFFFF"/>
                <w:lang w:bidi="ru-RU"/>
              </w:rPr>
            </w:pPr>
            <w:r w:rsidRPr="005C4F8A">
              <w:t>563</w:t>
            </w:r>
          </w:p>
        </w:tc>
        <w:tc>
          <w:tcPr>
            <w:tcW w:w="643" w:type="pct"/>
          </w:tcPr>
          <w:p w14:paraId="086DB700" w14:textId="77777777" w:rsidR="00B126C7" w:rsidRPr="005C4F8A" w:rsidRDefault="00B126C7" w:rsidP="00370D42">
            <w:pPr>
              <w:ind w:right="-2"/>
              <w:jc w:val="center"/>
              <w:rPr>
                <w:bCs/>
                <w:color w:val="000000"/>
                <w:shd w:val="clear" w:color="auto" w:fill="FFFFFF"/>
                <w:lang w:bidi="ru-RU"/>
              </w:rPr>
            </w:pPr>
            <w:r w:rsidRPr="005C4F8A">
              <w:t>120 мест</w:t>
            </w:r>
          </w:p>
        </w:tc>
        <w:tc>
          <w:tcPr>
            <w:tcW w:w="999" w:type="pct"/>
          </w:tcPr>
          <w:p w14:paraId="74123FC8" w14:textId="77777777" w:rsidR="00B126C7" w:rsidRPr="005C4F8A" w:rsidRDefault="00B126C7" w:rsidP="00370D42">
            <w:pPr>
              <w:ind w:right="-2"/>
              <w:jc w:val="center"/>
              <w:rPr>
                <w:bCs/>
                <w:color w:val="000000"/>
                <w:shd w:val="clear" w:color="auto" w:fill="FFFFFF"/>
                <w:lang w:bidi="ru-RU"/>
              </w:rPr>
            </w:pPr>
            <w:r w:rsidRPr="005C4F8A">
              <w:t>1924, удовлетворительное</w:t>
            </w:r>
          </w:p>
        </w:tc>
      </w:tr>
      <w:tr w:rsidR="00B126C7" w:rsidRPr="005C4F8A" w14:paraId="31388697" w14:textId="77777777" w:rsidTr="00B126C7">
        <w:tc>
          <w:tcPr>
            <w:tcW w:w="212" w:type="pct"/>
          </w:tcPr>
          <w:p w14:paraId="74FAA97A" w14:textId="77777777" w:rsidR="00B126C7" w:rsidRPr="005C4F8A" w:rsidRDefault="00B126C7" w:rsidP="005E041A">
            <w:pPr>
              <w:pStyle w:val="af4"/>
              <w:widowControl w:val="0"/>
              <w:numPr>
                <w:ilvl w:val="0"/>
                <w:numId w:val="73"/>
              </w:numPr>
              <w:spacing w:after="200"/>
              <w:ind w:left="470" w:hanging="357"/>
              <w:jc w:val="center"/>
              <w:rPr>
                <w:bCs/>
                <w:color w:val="000000"/>
                <w:shd w:val="clear" w:color="auto" w:fill="FFFFFF"/>
                <w:lang w:bidi="ru-RU"/>
              </w:rPr>
            </w:pPr>
          </w:p>
        </w:tc>
        <w:tc>
          <w:tcPr>
            <w:tcW w:w="1431" w:type="pct"/>
          </w:tcPr>
          <w:p w14:paraId="198AF660" w14:textId="7E66C17D" w:rsidR="00B126C7" w:rsidRPr="005C4F8A" w:rsidRDefault="00B126C7" w:rsidP="00370D42">
            <w:pPr>
              <w:pStyle w:val="affffffb"/>
              <w:rPr>
                <w:rFonts w:ascii="Times New Roman" w:hAnsi="Times New Roman"/>
              </w:rPr>
            </w:pPr>
            <w:r w:rsidRPr="005C4F8A">
              <w:rPr>
                <w:rFonts w:ascii="Times New Roman" w:hAnsi="Times New Roman"/>
              </w:rPr>
              <w:t>Дом культуры с. Гражданское — филиал МБУК ЦКС</w:t>
            </w:r>
          </w:p>
          <w:p w14:paraId="031A8D4E" w14:textId="51CB46C4" w:rsidR="00B126C7" w:rsidRPr="005C4F8A" w:rsidRDefault="00B126C7" w:rsidP="00B126C7">
            <w:pPr>
              <w:widowControl w:val="0"/>
              <w:rPr>
                <w:rFonts w:eastAsiaTheme="minorHAnsi"/>
                <w:color w:val="333333"/>
                <w:shd w:val="clear" w:color="auto" w:fill="FFFFFF"/>
              </w:rPr>
            </w:pPr>
            <w:r w:rsidRPr="005C4F8A">
              <w:t>(ДК с. Гражданское)</w:t>
            </w:r>
          </w:p>
        </w:tc>
        <w:tc>
          <w:tcPr>
            <w:tcW w:w="1000" w:type="pct"/>
          </w:tcPr>
          <w:p w14:paraId="2CABA74E"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с. Гражданское, </w:t>
            </w:r>
          </w:p>
          <w:p w14:paraId="503E1721" w14:textId="77777777" w:rsidR="00B126C7" w:rsidRPr="005C4F8A" w:rsidRDefault="00B126C7" w:rsidP="00370D42">
            <w:pPr>
              <w:ind w:right="-2"/>
              <w:rPr>
                <w:bCs/>
                <w:color w:val="000000"/>
                <w:shd w:val="clear" w:color="auto" w:fill="FFFFFF"/>
                <w:lang w:bidi="ru-RU"/>
              </w:rPr>
            </w:pPr>
            <w:r w:rsidRPr="005C4F8A">
              <w:t>ул. Школьная, 6а</w:t>
            </w:r>
          </w:p>
        </w:tc>
        <w:tc>
          <w:tcPr>
            <w:tcW w:w="715" w:type="pct"/>
          </w:tcPr>
          <w:p w14:paraId="790A3BE1" w14:textId="77777777" w:rsidR="00B126C7" w:rsidRPr="005C4F8A" w:rsidRDefault="00B126C7" w:rsidP="00370D42">
            <w:pPr>
              <w:ind w:right="-2"/>
              <w:jc w:val="center"/>
            </w:pPr>
            <w:r w:rsidRPr="005C4F8A">
              <w:t>524</w:t>
            </w:r>
          </w:p>
        </w:tc>
        <w:tc>
          <w:tcPr>
            <w:tcW w:w="643" w:type="pct"/>
          </w:tcPr>
          <w:p w14:paraId="18A8205A" w14:textId="77777777" w:rsidR="00B126C7" w:rsidRPr="005C4F8A" w:rsidRDefault="00B126C7" w:rsidP="00370D42">
            <w:pPr>
              <w:ind w:right="-2"/>
              <w:jc w:val="center"/>
              <w:rPr>
                <w:bCs/>
                <w:color w:val="000000"/>
                <w:shd w:val="clear" w:color="auto" w:fill="FFFFFF"/>
                <w:lang w:bidi="ru-RU"/>
              </w:rPr>
            </w:pPr>
            <w:r w:rsidRPr="005C4F8A">
              <w:t>200 мест</w:t>
            </w:r>
          </w:p>
        </w:tc>
        <w:tc>
          <w:tcPr>
            <w:tcW w:w="999" w:type="pct"/>
          </w:tcPr>
          <w:p w14:paraId="04EDC8AF" w14:textId="77777777" w:rsidR="00B126C7" w:rsidRPr="005C4F8A" w:rsidRDefault="00B126C7" w:rsidP="00370D42">
            <w:pPr>
              <w:ind w:right="-2"/>
              <w:jc w:val="center"/>
              <w:rPr>
                <w:bCs/>
                <w:color w:val="000000"/>
                <w:shd w:val="clear" w:color="auto" w:fill="FFFFFF"/>
                <w:lang w:bidi="ru-RU"/>
              </w:rPr>
            </w:pPr>
            <w:r w:rsidRPr="005C4F8A">
              <w:t>1922, удовлетворительное</w:t>
            </w:r>
          </w:p>
        </w:tc>
      </w:tr>
      <w:tr w:rsidR="00B126C7" w:rsidRPr="005C4F8A" w14:paraId="70DC0360" w14:textId="77777777" w:rsidTr="00B126C7">
        <w:tc>
          <w:tcPr>
            <w:tcW w:w="212" w:type="pct"/>
          </w:tcPr>
          <w:p w14:paraId="60901E5A" w14:textId="77777777" w:rsidR="00B126C7" w:rsidRPr="005C4F8A" w:rsidRDefault="00B126C7" w:rsidP="005E041A">
            <w:pPr>
              <w:pStyle w:val="af4"/>
              <w:widowControl w:val="0"/>
              <w:numPr>
                <w:ilvl w:val="0"/>
                <w:numId w:val="73"/>
              </w:numPr>
              <w:spacing w:after="200"/>
              <w:ind w:left="470" w:hanging="357"/>
              <w:jc w:val="center"/>
              <w:rPr>
                <w:bCs/>
                <w:color w:val="000000"/>
                <w:shd w:val="clear" w:color="auto" w:fill="FFFFFF"/>
                <w:lang w:bidi="ru-RU"/>
              </w:rPr>
            </w:pPr>
          </w:p>
        </w:tc>
        <w:tc>
          <w:tcPr>
            <w:tcW w:w="1431" w:type="pct"/>
          </w:tcPr>
          <w:p w14:paraId="79E8D5B8" w14:textId="5D1C2362" w:rsidR="00B126C7" w:rsidRPr="005C4F8A" w:rsidRDefault="00B126C7" w:rsidP="00370D42">
            <w:pPr>
              <w:pStyle w:val="affffffb"/>
              <w:rPr>
                <w:rFonts w:ascii="Times New Roman" w:hAnsi="Times New Roman"/>
              </w:rPr>
            </w:pPr>
            <w:r w:rsidRPr="005C4F8A">
              <w:rPr>
                <w:rFonts w:ascii="Times New Roman" w:hAnsi="Times New Roman"/>
              </w:rPr>
              <w:t>Дом культуры с. Греческое — филиал МБУК ЦКС</w:t>
            </w:r>
          </w:p>
          <w:p w14:paraId="745BDB18" w14:textId="77777777" w:rsidR="00B126C7" w:rsidRPr="005C4F8A" w:rsidRDefault="00B126C7" w:rsidP="00370D42">
            <w:pPr>
              <w:widowControl w:val="0"/>
              <w:rPr>
                <w:rFonts w:eastAsiaTheme="minorHAnsi"/>
                <w:color w:val="333333"/>
                <w:shd w:val="clear" w:color="auto" w:fill="FFFFFF"/>
              </w:rPr>
            </w:pPr>
            <w:r w:rsidRPr="005C4F8A">
              <w:t>(ДК с. Греческое)</w:t>
            </w:r>
          </w:p>
        </w:tc>
        <w:tc>
          <w:tcPr>
            <w:tcW w:w="1000" w:type="pct"/>
          </w:tcPr>
          <w:p w14:paraId="02F10D40" w14:textId="77777777" w:rsidR="00B126C7" w:rsidRPr="005C4F8A" w:rsidRDefault="00B126C7" w:rsidP="00370D42">
            <w:pPr>
              <w:ind w:right="-2"/>
              <w:rPr>
                <w:bCs/>
                <w:color w:val="000000"/>
                <w:shd w:val="clear" w:color="auto" w:fill="FFFFFF"/>
                <w:lang w:bidi="ru-RU"/>
              </w:rPr>
            </w:pPr>
            <w:r w:rsidRPr="005C4F8A">
              <w:t xml:space="preserve">с. Греческое, </w:t>
            </w:r>
            <w:r w:rsidRPr="005C4F8A">
              <w:br/>
              <w:t>ул. Карла Маркса, 63</w:t>
            </w:r>
          </w:p>
        </w:tc>
        <w:tc>
          <w:tcPr>
            <w:tcW w:w="715" w:type="pct"/>
          </w:tcPr>
          <w:p w14:paraId="74960885" w14:textId="77777777" w:rsidR="00B126C7" w:rsidRPr="005C4F8A" w:rsidRDefault="00B126C7" w:rsidP="00370D42">
            <w:pPr>
              <w:ind w:right="-2"/>
              <w:jc w:val="center"/>
            </w:pPr>
            <w:r w:rsidRPr="005C4F8A">
              <w:t>173</w:t>
            </w:r>
          </w:p>
        </w:tc>
        <w:tc>
          <w:tcPr>
            <w:tcW w:w="643" w:type="pct"/>
          </w:tcPr>
          <w:p w14:paraId="3AD1BFF8" w14:textId="77777777" w:rsidR="00B126C7" w:rsidRPr="005C4F8A" w:rsidRDefault="00B126C7" w:rsidP="00370D42">
            <w:pPr>
              <w:ind w:right="-2"/>
              <w:jc w:val="center"/>
              <w:rPr>
                <w:bCs/>
                <w:color w:val="000000"/>
                <w:shd w:val="clear" w:color="auto" w:fill="FFFFFF"/>
                <w:lang w:bidi="ru-RU"/>
              </w:rPr>
            </w:pPr>
            <w:r w:rsidRPr="005C4F8A">
              <w:t>120 мест</w:t>
            </w:r>
          </w:p>
        </w:tc>
        <w:tc>
          <w:tcPr>
            <w:tcW w:w="999" w:type="pct"/>
          </w:tcPr>
          <w:p w14:paraId="1BBE5BFF" w14:textId="77777777" w:rsidR="00B126C7" w:rsidRPr="005C4F8A" w:rsidRDefault="00B126C7" w:rsidP="00370D42">
            <w:pPr>
              <w:ind w:right="-2"/>
              <w:jc w:val="center"/>
              <w:rPr>
                <w:bCs/>
                <w:color w:val="000000"/>
                <w:shd w:val="clear" w:color="auto" w:fill="FFFFFF"/>
                <w:lang w:bidi="ru-RU"/>
              </w:rPr>
            </w:pPr>
            <w:r w:rsidRPr="005C4F8A">
              <w:t>1970, удовлетворительное</w:t>
            </w:r>
          </w:p>
        </w:tc>
      </w:tr>
      <w:tr w:rsidR="00B126C7" w:rsidRPr="005C4F8A" w14:paraId="7DC9BC7B" w14:textId="77777777" w:rsidTr="00B126C7">
        <w:tc>
          <w:tcPr>
            <w:tcW w:w="212" w:type="pct"/>
          </w:tcPr>
          <w:p w14:paraId="437A6D7D" w14:textId="77777777" w:rsidR="00B126C7" w:rsidRPr="005C4F8A" w:rsidRDefault="00B126C7" w:rsidP="005E041A">
            <w:pPr>
              <w:pStyle w:val="af4"/>
              <w:widowControl w:val="0"/>
              <w:numPr>
                <w:ilvl w:val="0"/>
                <w:numId w:val="73"/>
              </w:numPr>
              <w:spacing w:after="200"/>
              <w:ind w:left="470" w:hanging="357"/>
              <w:jc w:val="center"/>
              <w:rPr>
                <w:bCs/>
                <w:color w:val="000000"/>
                <w:shd w:val="clear" w:color="auto" w:fill="FFFFFF"/>
                <w:lang w:bidi="ru-RU"/>
              </w:rPr>
            </w:pPr>
          </w:p>
        </w:tc>
        <w:tc>
          <w:tcPr>
            <w:tcW w:w="1431" w:type="pct"/>
          </w:tcPr>
          <w:p w14:paraId="57D88CD1" w14:textId="1E3E3649" w:rsidR="00B126C7" w:rsidRPr="005C4F8A" w:rsidRDefault="00B126C7" w:rsidP="00370D42">
            <w:pPr>
              <w:pStyle w:val="affffffb"/>
              <w:rPr>
                <w:rFonts w:ascii="Times New Roman" w:hAnsi="Times New Roman"/>
              </w:rPr>
            </w:pPr>
            <w:r w:rsidRPr="005C4F8A">
              <w:rPr>
                <w:rFonts w:ascii="Times New Roman" w:hAnsi="Times New Roman"/>
              </w:rPr>
              <w:t>Дом культуры с. Канглы —</w:t>
            </w:r>
          </w:p>
          <w:p w14:paraId="299F05D2" w14:textId="77777777" w:rsidR="00B126C7" w:rsidRPr="005C4F8A" w:rsidRDefault="00B126C7" w:rsidP="00370D42">
            <w:pPr>
              <w:pStyle w:val="affffffb"/>
              <w:rPr>
                <w:rFonts w:ascii="Times New Roman" w:hAnsi="Times New Roman"/>
              </w:rPr>
            </w:pPr>
            <w:r w:rsidRPr="005C4F8A">
              <w:rPr>
                <w:rFonts w:ascii="Times New Roman" w:hAnsi="Times New Roman"/>
              </w:rPr>
              <w:t>филиал МБУК ЦКС</w:t>
            </w:r>
          </w:p>
          <w:p w14:paraId="54AEFF3D" w14:textId="77777777" w:rsidR="00B126C7" w:rsidRPr="005C4F8A" w:rsidRDefault="00B126C7" w:rsidP="00370D42">
            <w:pPr>
              <w:widowControl w:val="0"/>
              <w:rPr>
                <w:rFonts w:eastAsiaTheme="minorHAnsi"/>
                <w:color w:val="333333"/>
                <w:shd w:val="clear" w:color="auto" w:fill="FFFFFF"/>
              </w:rPr>
            </w:pPr>
            <w:r w:rsidRPr="005C4F8A">
              <w:t>(ДК с. Канглы)</w:t>
            </w:r>
          </w:p>
        </w:tc>
        <w:tc>
          <w:tcPr>
            <w:tcW w:w="1000" w:type="pct"/>
          </w:tcPr>
          <w:p w14:paraId="5882989B"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с. Канглы, </w:t>
            </w:r>
          </w:p>
          <w:p w14:paraId="25255D29" w14:textId="77777777" w:rsidR="00B126C7" w:rsidRPr="005C4F8A" w:rsidRDefault="00B126C7" w:rsidP="00370D42">
            <w:pPr>
              <w:pStyle w:val="affffffb"/>
              <w:rPr>
                <w:rFonts w:ascii="Times New Roman" w:hAnsi="Times New Roman"/>
              </w:rPr>
            </w:pPr>
            <w:r w:rsidRPr="005C4F8A">
              <w:rPr>
                <w:rFonts w:ascii="Times New Roman" w:hAnsi="Times New Roman"/>
              </w:rPr>
              <w:t>ул. Мира, 39</w:t>
            </w:r>
          </w:p>
        </w:tc>
        <w:tc>
          <w:tcPr>
            <w:tcW w:w="715" w:type="pct"/>
          </w:tcPr>
          <w:p w14:paraId="2573A21F" w14:textId="77777777" w:rsidR="00B126C7" w:rsidRPr="005C4F8A" w:rsidRDefault="00B126C7" w:rsidP="00370D42">
            <w:pPr>
              <w:ind w:right="-2"/>
              <w:jc w:val="center"/>
            </w:pPr>
            <w:r w:rsidRPr="005C4F8A">
              <w:t>475</w:t>
            </w:r>
          </w:p>
        </w:tc>
        <w:tc>
          <w:tcPr>
            <w:tcW w:w="643" w:type="pct"/>
          </w:tcPr>
          <w:p w14:paraId="601F49E3" w14:textId="77777777" w:rsidR="00B126C7" w:rsidRPr="005C4F8A" w:rsidRDefault="00B126C7" w:rsidP="00370D42">
            <w:pPr>
              <w:ind w:right="-2"/>
              <w:jc w:val="center"/>
              <w:rPr>
                <w:bCs/>
                <w:color w:val="000000"/>
                <w:shd w:val="clear" w:color="auto" w:fill="FFFFFF"/>
                <w:lang w:bidi="ru-RU"/>
              </w:rPr>
            </w:pPr>
            <w:r w:rsidRPr="005C4F8A">
              <w:t>180 мест</w:t>
            </w:r>
          </w:p>
        </w:tc>
        <w:tc>
          <w:tcPr>
            <w:tcW w:w="999" w:type="pct"/>
          </w:tcPr>
          <w:p w14:paraId="2B62865F" w14:textId="77777777" w:rsidR="00B126C7" w:rsidRPr="005C4F8A" w:rsidRDefault="00B126C7" w:rsidP="00370D42">
            <w:pPr>
              <w:ind w:right="-2"/>
              <w:jc w:val="center"/>
              <w:rPr>
                <w:bCs/>
                <w:color w:val="000000"/>
                <w:shd w:val="clear" w:color="auto" w:fill="FFFFFF"/>
                <w:lang w:bidi="ru-RU"/>
              </w:rPr>
            </w:pPr>
            <w:r w:rsidRPr="005C4F8A">
              <w:t>1982, удовлетворительно</w:t>
            </w:r>
          </w:p>
        </w:tc>
      </w:tr>
      <w:tr w:rsidR="00B126C7" w:rsidRPr="005C4F8A" w14:paraId="397F73A0" w14:textId="77777777" w:rsidTr="00B126C7">
        <w:tc>
          <w:tcPr>
            <w:tcW w:w="212" w:type="pct"/>
          </w:tcPr>
          <w:p w14:paraId="3F50AFF2" w14:textId="77777777" w:rsidR="00B126C7" w:rsidRPr="005C4F8A" w:rsidRDefault="00B126C7" w:rsidP="005E041A">
            <w:pPr>
              <w:pStyle w:val="af4"/>
              <w:widowControl w:val="0"/>
              <w:numPr>
                <w:ilvl w:val="0"/>
                <w:numId w:val="73"/>
              </w:numPr>
              <w:spacing w:after="200"/>
              <w:ind w:left="470" w:hanging="357"/>
              <w:jc w:val="center"/>
              <w:rPr>
                <w:bCs/>
                <w:color w:val="000000"/>
                <w:shd w:val="clear" w:color="auto" w:fill="FFFFFF"/>
                <w:lang w:bidi="ru-RU"/>
              </w:rPr>
            </w:pPr>
          </w:p>
        </w:tc>
        <w:tc>
          <w:tcPr>
            <w:tcW w:w="1431" w:type="pct"/>
          </w:tcPr>
          <w:p w14:paraId="20685BF1" w14:textId="4B4D653F" w:rsidR="00B126C7" w:rsidRPr="005C4F8A" w:rsidRDefault="00B126C7" w:rsidP="00370D42">
            <w:pPr>
              <w:pStyle w:val="affffffb"/>
              <w:rPr>
                <w:rFonts w:ascii="Times New Roman" w:hAnsi="Times New Roman"/>
              </w:rPr>
            </w:pPr>
            <w:r w:rsidRPr="005C4F8A">
              <w:rPr>
                <w:rFonts w:ascii="Times New Roman" w:hAnsi="Times New Roman"/>
              </w:rPr>
              <w:t>Дом культуры с. Левокумка — филиал МБУК ЦКС</w:t>
            </w:r>
          </w:p>
          <w:p w14:paraId="5E9BE652" w14:textId="77777777" w:rsidR="00B126C7" w:rsidRPr="005C4F8A" w:rsidRDefault="00B126C7" w:rsidP="00370D42">
            <w:pPr>
              <w:widowControl w:val="0"/>
              <w:rPr>
                <w:rFonts w:eastAsiaTheme="minorHAnsi"/>
                <w:color w:val="333333"/>
                <w:shd w:val="clear" w:color="auto" w:fill="FFFFFF"/>
              </w:rPr>
            </w:pPr>
            <w:r w:rsidRPr="005C4F8A">
              <w:t>(ДК с. Левокумка)</w:t>
            </w:r>
          </w:p>
        </w:tc>
        <w:tc>
          <w:tcPr>
            <w:tcW w:w="1000" w:type="pct"/>
          </w:tcPr>
          <w:p w14:paraId="1DDFB35B" w14:textId="77777777" w:rsidR="00B126C7" w:rsidRPr="005C4F8A" w:rsidRDefault="00B126C7" w:rsidP="00370D42">
            <w:pPr>
              <w:ind w:right="-2"/>
              <w:rPr>
                <w:bCs/>
                <w:color w:val="000000"/>
                <w:shd w:val="clear" w:color="auto" w:fill="FFFFFF"/>
                <w:lang w:bidi="ru-RU"/>
              </w:rPr>
            </w:pPr>
            <w:r w:rsidRPr="005C4F8A">
              <w:t xml:space="preserve">с. Левокумка, </w:t>
            </w:r>
            <w:r w:rsidRPr="005C4F8A">
              <w:br/>
              <w:t>ул. Степная, 6</w:t>
            </w:r>
          </w:p>
        </w:tc>
        <w:tc>
          <w:tcPr>
            <w:tcW w:w="715" w:type="pct"/>
          </w:tcPr>
          <w:p w14:paraId="29F05C30" w14:textId="77777777" w:rsidR="00B126C7" w:rsidRPr="005C4F8A" w:rsidRDefault="00B126C7" w:rsidP="00370D42">
            <w:pPr>
              <w:ind w:right="-2"/>
              <w:jc w:val="center"/>
            </w:pPr>
            <w:r w:rsidRPr="005C4F8A">
              <w:t>321</w:t>
            </w:r>
          </w:p>
        </w:tc>
        <w:tc>
          <w:tcPr>
            <w:tcW w:w="643" w:type="pct"/>
          </w:tcPr>
          <w:p w14:paraId="050D64C6" w14:textId="77777777" w:rsidR="00B126C7" w:rsidRPr="005C4F8A" w:rsidRDefault="00B126C7" w:rsidP="00370D42">
            <w:pPr>
              <w:ind w:right="-2"/>
              <w:jc w:val="center"/>
              <w:rPr>
                <w:bCs/>
                <w:color w:val="000000"/>
                <w:shd w:val="clear" w:color="auto" w:fill="FFFFFF"/>
                <w:lang w:bidi="ru-RU"/>
              </w:rPr>
            </w:pPr>
            <w:r w:rsidRPr="005C4F8A">
              <w:t>110 мест</w:t>
            </w:r>
          </w:p>
        </w:tc>
        <w:tc>
          <w:tcPr>
            <w:tcW w:w="999" w:type="pct"/>
          </w:tcPr>
          <w:p w14:paraId="6DDFB068" w14:textId="77777777" w:rsidR="00B126C7" w:rsidRPr="005C4F8A" w:rsidRDefault="00B126C7" w:rsidP="00370D42">
            <w:pPr>
              <w:ind w:right="-2"/>
              <w:jc w:val="center"/>
              <w:rPr>
                <w:bCs/>
                <w:color w:val="000000"/>
                <w:shd w:val="clear" w:color="auto" w:fill="FFFFFF"/>
                <w:lang w:bidi="ru-RU"/>
              </w:rPr>
            </w:pPr>
            <w:r w:rsidRPr="005C4F8A">
              <w:t>1957, ветхое</w:t>
            </w:r>
          </w:p>
        </w:tc>
      </w:tr>
      <w:tr w:rsidR="00B126C7" w:rsidRPr="005C4F8A" w14:paraId="6E679DCB" w14:textId="77777777" w:rsidTr="00B126C7">
        <w:tc>
          <w:tcPr>
            <w:tcW w:w="212" w:type="pct"/>
          </w:tcPr>
          <w:p w14:paraId="6983A60D" w14:textId="77777777" w:rsidR="00B126C7" w:rsidRPr="005C4F8A" w:rsidRDefault="00B126C7" w:rsidP="005E041A">
            <w:pPr>
              <w:pStyle w:val="af4"/>
              <w:widowControl w:val="0"/>
              <w:numPr>
                <w:ilvl w:val="0"/>
                <w:numId w:val="73"/>
              </w:numPr>
              <w:spacing w:after="200"/>
              <w:ind w:left="470" w:hanging="357"/>
              <w:jc w:val="center"/>
              <w:rPr>
                <w:bCs/>
                <w:color w:val="000000"/>
                <w:shd w:val="clear" w:color="auto" w:fill="FFFFFF"/>
                <w:lang w:bidi="ru-RU"/>
              </w:rPr>
            </w:pPr>
          </w:p>
        </w:tc>
        <w:tc>
          <w:tcPr>
            <w:tcW w:w="1431" w:type="pct"/>
          </w:tcPr>
          <w:p w14:paraId="098FCBA1" w14:textId="0A34898B" w:rsidR="00B126C7" w:rsidRPr="005C4F8A" w:rsidRDefault="00B126C7" w:rsidP="00370D42">
            <w:pPr>
              <w:pStyle w:val="affffffb"/>
              <w:rPr>
                <w:rFonts w:ascii="Times New Roman" w:hAnsi="Times New Roman"/>
              </w:rPr>
            </w:pPr>
            <w:r w:rsidRPr="005C4F8A">
              <w:rPr>
                <w:rFonts w:ascii="Times New Roman" w:hAnsi="Times New Roman"/>
              </w:rPr>
              <w:t>Дом культуры п. Новотерский — филиал МБУК ЦКС</w:t>
            </w:r>
          </w:p>
          <w:p w14:paraId="6C839882" w14:textId="77777777" w:rsidR="00B126C7" w:rsidRPr="005C4F8A" w:rsidRDefault="00B126C7" w:rsidP="00370D42">
            <w:pPr>
              <w:widowControl w:val="0"/>
              <w:rPr>
                <w:rFonts w:eastAsiaTheme="minorHAnsi"/>
                <w:color w:val="333333"/>
                <w:shd w:val="clear" w:color="auto" w:fill="FFFFFF"/>
              </w:rPr>
            </w:pPr>
            <w:r w:rsidRPr="005C4F8A">
              <w:t>(ДК п. Новотерский)</w:t>
            </w:r>
          </w:p>
        </w:tc>
        <w:tc>
          <w:tcPr>
            <w:tcW w:w="1000" w:type="pct"/>
          </w:tcPr>
          <w:p w14:paraId="0F7E95D6"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п. Новотерский, </w:t>
            </w:r>
          </w:p>
          <w:p w14:paraId="0646E7B8" w14:textId="77777777" w:rsidR="00B126C7" w:rsidRPr="005C4F8A" w:rsidRDefault="00B126C7" w:rsidP="00370D42">
            <w:pPr>
              <w:pStyle w:val="affffffb"/>
              <w:rPr>
                <w:rFonts w:ascii="Times New Roman" w:hAnsi="Times New Roman"/>
              </w:rPr>
            </w:pPr>
            <w:r w:rsidRPr="005C4F8A">
              <w:rPr>
                <w:rFonts w:ascii="Times New Roman" w:hAnsi="Times New Roman"/>
              </w:rPr>
              <w:t>ул. Молодежная, 1</w:t>
            </w:r>
          </w:p>
        </w:tc>
        <w:tc>
          <w:tcPr>
            <w:tcW w:w="715" w:type="pct"/>
          </w:tcPr>
          <w:p w14:paraId="6934416D" w14:textId="77777777" w:rsidR="00B126C7" w:rsidRPr="005C4F8A" w:rsidRDefault="00B126C7" w:rsidP="00370D42">
            <w:pPr>
              <w:ind w:right="-2"/>
              <w:jc w:val="center"/>
            </w:pPr>
            <w:r w:rsidRPr="005C4F8A">
              <w:t>1010</w:t>
            </w:r>
          </w:p>
        </w:tc>
        <w:tc>
          <w:tcPr>
            <w:tcW w:w="643" w:type="pct"/>
          </w:tcPr>
          <w:p w14:paraId="14BEECA9" w14:textId="77777777" w:rsidR="00B126C7" w:rsidRPr="005C4F8A" w:rsidRDefault="00B126C7" w:rsidP="00370D42">
            <w:pPr>
              <w:ind w:right="-2"/>
              <w:jc w:val="center"/>
              <w:rPr>
                <w:bCs/>
                <w:color w:val="000000"/>
                <w:shd w:val="clear" w:color="auto" w:fill="FFFFFF"/>
                <w:lang w:bidi="ru-RU"/>
              </w:rPr>
            </w:pPr>
            <w:r w:rsidRPr="005C4F8A">
              <w:t>310 мест</w:t>
            </w:r>
          </w:p>
        </w:tc>
        <w:tc>
          <w:tcPr>
            <w:tcW w:w="999" w:type="pct"/>
          </w:tcPr>
          <w:p w14:paraId="7B89BEBF" w14:textId="77777777" w:rsidR="00B126C7" w:rsidRPr="005C4F8A" w:rsidRDefault="00B126C7" w:rsidP="00370D42">
            <w:pPr>
              <w:ind w:right="-2"/>
              <w:jc w:val="center"/>
              <w:rPr>
                <w:bCs/>
                <w:color w:val="000000"/>
                <w:shd w:val="clear" w:color="auto" w:fill="FFFFFF"/>
                <w:lang w:bidi="ru-RU"/>
              </w:rPr>
            </w:pPr>
            <w:r w:rsidRPr="005C4F8A">
              <w:t>1988, хорошее</w:t>
            </w:r>
          </w:p>
        </w:tc>
      </w:tr>
      <w:tr w:rsidR="00B126C7" w:rsidRPr="005C4F8A" w14:paraId="19591468" w14:textId="77777777" w:rsidTr="00B126C7">
        <w:tc>
          <w:tcPr>
            <w:tcW w:w="212" w:type="pct"/>
          </w:tcPr>
          <w:p w14:paraId="181D710E" w14:textId="77777777" w:rsidR="00B126C7" w:rsidRPr="005C4F8A" w:rsidRDefault="00B126C7" w:rsidP="005E041A">
            <w:pPr>
              <w:pStyle w:val="af4"/>
              <w:widowControl w:val="0"/>
              <w:numPr>
                <w:ilvl w:val="0"/>
                <w:numId w:val="73"/>
              </w:numPr>
              <w:spacing w:after="200"/>
              <w:ind w:left="470" w:hanging="357"/>
              <w:jc w:val="center"/>
              <w:rPr>
                <w:bCs/>
                <w:color w:val="000000"/>
                <w:shd w:val="clear" w:color="auto" w:fill="FFFFFF"/>
                <w:lang w:bidi="ru-RU"/>
              </w:rPr>
            </w:pPr>
          </w:p>
        </w:tc>
        <w:tc>
          <w:tcPr>
            <w:tcW w:w="1431" w:type="pct"/>
          </w:tcPr>
          <w:p w14:paraId="1E4F243A" w14:textId="20A172A1" w:rsidR="00B126C7" w:rsidRPr="005C4F8A" w:rsidRDefault="00B126C7" w:rsidP="00370D42">
            <w:pPr>
              <w:pStyle w:val="affffffb"/>
              <w:rPr>
                <w:rFonts w:ascii="Times New Roman" w:hAnsi="Times New Roman"/>
              </w:rPr>
            </w:pPr>
            <w:r w:rsidRPr="005C4F8A">
              <w:rPr>
                <w:rFonts w:ascii="Times New Roman" w:hAnsi="Times New Roman"/>
              </w:rPr>
              <w:t>Дом культуры п. Ленинский — филиал МБУК ЦКС</w:t>
            </w:r>
          </w:p>
          <w:p w14:paraId="5D2D7BB1" w14:textId="77777777" w:rsidR="00B126C7" w:rsidRPr="005C4F8A" w:rsidRDefault="00B126C7" w:rsidP="00370D42">
            <w:pPr>
              <w:widowControl w:val="0"/>
              <w:rPr>
                <w:rFonts w:eastAsiaTheme="minorHAnsi"/>
                <w:color w:val="333333"/>
                <w:shd w:val="clear" w:color="auto" w:fill="FFFFFF"/>
              </w:rPr>
            </w:pPr>
            <w:r w:rsidRPr="005C4F8A">
              <w:t>(ДК п. Ленинский)</w:t>
            </w:r>
          </w:p>
        </w:tc>
        <w:tc>
          <w:tcPr>
            <w:tcW w:w="1000" w:type="pct"/>
          </w:tcPr>
          <w:p w14:paraId="34EF1F1A"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п. Ленинский, </w:t>
            </w:r>
          </w:p>
          <w:p w14:paraId="5488EE34" w14:textId="77777777" w:rsidR="00B126C7" w:rsidRPr="005C4F8A" w:rsidRDefault="00B126C7" w:rsidP="00370D42">
            <w:pPr>
              <w:ind w:right="-2"/>
              <w:rPr>
                <w:bCs/>
                <w:color w:val="000000"/>
                <w:shd w:val="clear" w:color="auto" w:fill="FFFFFF"/>
                <w:lang w:bidi="ru-RU"/>
              </w:rPr>
            </w:pPr>
            <w:r w:rsidRPr="005C4F8A">
              <w:t>ул. Клубная, 10</w:t>
            </w:r>
          </w:p>
        </w:tc>
        <w:tc>
          <w:tcPr>
            <w:tcW w:w="715" w:type="pct"/>
          </w:tcPr>
          <w:p w14:paraId="24271EDA" w14:textId="77777777" w:rsidR="00B126C7" w:rsidRPr="005C4F8A" w:rsidRDefault="00B126C7" w:rsidP="00370D42">
            <w:pPr>
              <w:ind w:right="-2"/>
              <w:jc w:val="center"/>
            </w:pPr>
            <w:r w:rsidRPr="005C4F8A">
              <w:t>165</w:t>
            </w:r>
          </w:p>
        </w:tc>
        <w:tc>
          <w:tcPr>
            <w:tcW w:w="643" w:type="pct"/>
          </w:tcPr>
          <w:p w14:paraId="0BD7627F" w14:textId="77777777" w:rsidR="00B126C7" w:rsidRPr="005C4F8A" w:rsidRDefault="00B126C7" w:rsidP="00370D42">
            <w:pPr>
              <w:ind w:right="-2"/>
              <w:jc w:val="center"/>
              <w:rPr>
                <w:bCs/>
                <w:color w:val="000000"/>
                <w:shd w:val="clear" w:color="auto" w:fill="FFFFFF"/>
                <w:lang w:bidi="ru-RU"/>
              </w:rPr>
            </w:pPr>
            <w:r w:rsidRPr="005C4F8A">
              <w:t>100 мест</w:t>
            </w:r>
          </w:p>
        </w:tc>
        <w:tc>
          <w:tcPr>
            <w:tcW w:w="999" w:type="pct"/>
          </w:tcPr>
          <w:p w14:paraId="60EA58AF" w14:textId="77777777" w:rsidR="00B126C7" w:rsidRPr="005C4F8A" w:rsidRDefault="00B126C7" w:rsidP="00370D42">
            <w:pPr>
              <w:ind w:right="-2"/>
              <w:jc w:val="center"/>
              <w:rPr>
                <w:bCs/>
                <w:color w:val="000000"/>
                <w:shd w:val="clear" w:color="auto" w:fill="FFFFFF"/>
                <w:lang w:bidi="ru-RU"/>
              </w:rPr>
            </w:pPr>
            <w:r w:rsidRPr="005C4F8A">
              <w:t>1878, ветхое</w:t>
            </w:r>
          </w:p>
        </w:tc>
      </w:tr>
      <w:tr w:rsidR="00B126C7" w:rsidRPr="005C4F8A" w14:paraId="3500500D" w14:textId="77777777" w:rsidTr="00B126C7">
        <w:tc>
          <w:tcPr>
            <w:tcW w:w="212" w:type="pct"/>
          </w:tcPr>
          <w:p w14:paraId="0970A3AA"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51F8DD00" w14:textId="6F0C9AF3" w:rsidR="00B126C7" w:rsidRPr="005C4F8A" w:rsidRDefault="00B126C7" w:rsidP="00370D42">
            <w:pPr>
              <w:pStyle w:val="affffffb"/>
              <w:rPr>
                <w:rFonts w:ascii="Times New Roman" w:hAnsi="Times New Roman"/>
              </w:rPr>
            </w:pPr>
            <w:r w:rsidRPr="005C4F8A">
              <w:rPr>
                <w:rFonts w:ascii="Times New Roman" w:hAnsi="Times New Roman"/>
              </w:rPr>
              <w:t>Дом культуры п. Бородыновка — филиал МБУК ЦКС</w:t>
            </w:r>
          </w:p>
          <w:p w14:paraId="53433A84" w14:textId="77777777" w:rsidR="00B126C7" w:rsidRPr="005C4F8A" w:rsidRDefault="00B126C7" w:rsidP="00370D42">
            <w:pPr>
              <w:widowControl w:val="0"/>
              <w:rPr>
                <w:rFonts w:eastAsiaTheme="minorHAnsi"/>
                <w:color w:val="333333"/>
                <w:shd w:val="clear" w:color="auto" w:fill="FFFFFF"/>
              </w:rPr>
            </w:pPr>
            <w:r w:rsidRPr="005C4F8A">
              <w:t xml:space="preserve">(ДК п. Бородыновка) </w:t>
            </w:r>
          </w:p>
        </w:tc>
        <w:tc>
          <w:tcPr>
            <w:tcW w:w="1000" w:type="pct"/>
          </w:tcPr>
          <w:p w14:paraId="5528BAE9"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п. Бородыновка, </w:t>
            </w:r>
          </w:p>
          <w:p w14:paraId="16975823" w14:textId="77777777" w:rsidR="00B126C7" w:rsidRPr="005C4F8A" w:rsidRDefault="00B126C7" w:rsidP="00370D42">
            <w:pPr>
              <w:ind w:right="-2"/>
              <w:rPr>
                <w:bCs/>
                <w:color w:val="000000"/>
                <w:shd w:val="clear" w:color="auto" w:fill="FFFFFF"/>
                <w:lang w:bidi="ru-RU"/>
              </w:rPr>
            </w:pPr>
            <w:r w:rsidRPr="005C4F8A">
              <w:t>ул. Переездная, 3</w:t>
            </w:r>
          </w:p>
        </w:tc>
        <w:tc>
          <w:tcPr>
            <w:tcW w:w="715" w:type="pct"/>
          </w:tcPr>
          <w:p w14:paraId="471CE1E0" w14:textId="77777777" w:rsidR="00B126C7" w:rsidRPr="005C4F8A" w:rsidRDefault="00B126C7" w:rsidP="00370D42">
            <w:pPr>
              <w:ind w:right="-2"/>
              <w:jc w:val="center"/>
            </w:pPr>
            <w:r w:rsidRPr="005C4F8A">
              <w:t>134</w:t>
            </w:r>
          </w:p>
        </w:tc>
        <w:tc>
          <w:tcPr>
            <w:tcW w:w="643" w:type="pct"/>
          </w:tcPr>
          <w:p w14:paraId="3A1219D4" w14:textId="77777777" w:rsidR="00B126C7" w:rsidRPr="005C4F8A" w:rsidRDefault="00B126C7" w:rsidP="00370D42">
            <w:pPr>
              <w:ind w:right="-2"/>
              <w:jc w:val="center"/>
              <w:rPr>
                <w:bCs/>
                <w:color w:val="000000"/>
                <w:shd w:val="clear" w:color="auto" w:fill="FFFFFF"/>
                <w:lang w:bidi="ru-RU"/>
              </w:rPr>
            </w:pPr>
            <w:r w:rsidRPr="005C4F8A">
              <w:t>70 мест</w:t>
            </w:r>
          </w:p>
        </w:tc>
        <w:tc>
          <w:tcPr>
            <w:tcW w:w="999" w:type="pct"/>
          </w:tcPr>
          <w:p w14:paraId="6375B07B" w14:textId="77777777" w:rsidR="00B126C7" w:rsidRPr="005C4F8A" w:rsidRDefault="00B126C7" w:rsidP="00370D42">
            <w:pPr>
              <w:ind w:right="-2"/>
              <w:jc w:val="center"/>
              <w:rPr>
                <w:bCs/>
                <w:color w:val="000000"/>
                <w:shd w:val="clear" w:color="auto" w:fill="FFFFFF"/>
                <w:lang w:bidi="ru-RU"/>
              </w:rPr>
            </w:pPr>
            <w:r w:rsidRPr="005C4F8A">
              <w:t>1956, ветхое</w:t>
            </w:r>
          </w:p>
        </w:tc>
      </w:tr>
      <w:tr w:rsidR="00B126C7" w:rsidRPr="005C4F8A" w14:paraId="435A6C1A" w14:textId="77777777" w:rsidTr="00B126C7">
        <w:tc>
          <w:tcPr>
            <w:tcW w:w="212" w:type="pct"/>
          </w:tcPr>
          <w:p w14:paraId="680BD5BE"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756365E2" w14:textId="094C5155" w:rsidR="00B126C7" w:rsidRPr="005C4F8A" w:rsidRDefault="00B126C7" w:rsidP="00370D42">
            <w:pPr>
              <w:pStyle w:val="affffffb"/>
              <w:rPr>
                <w:rFonts w:ascii="Times New Roman" w:hAnsi="Times New Roman"/>
              </w:rPr>
            </w:pPr>
            <w:r w:rsidRPr="005C4F8A">
              <w:rPr>
                <w:rFonts w:ascii="Times New Roman" w:hAnsi="Times New Roman"/>
              </w:rPr>
              <w:t>Дом культуры с. Марьины Колодцы — филиал МБУК ЦКС</w:t>
            </w:r>
          </w:p>
          <w:p w14:paraId="014887F7" w14:textId="77777777" w:rsidR="00B126C7" w:rsidRPr="005C4F8A" w:rsidRDefault="00B126C7" w:rsidP="00370D42">
            <w:pPr>
              <w:widowControl w:val="0"/>
              <w:rPr>
                <w:rFonts w:eastAsiaTheme="minorHAnsi"/>
                <w:color w:val="333333"/>
                <w:shd w:val="clear" w:color="auto" w:fill="FFFFFF"/>
              </w:rPr>
            </w:pPr>
            <w:r w:rsidRPr="005C4F8A">
              <w:t>(ДК с. Марьины Колодцы)</w:t>
            </w:r>
          </w:p>
        </w:tc>
        <w:tc>
          <w:tcPr>
            <w:tcW w:w="1000" w:type="pct"/>
          </w:tcPr>
          <w:p w14:paraId="5694C1C1" w14:textId="4315D50E" w:rsidR="00B126C7" w:rsidRPr="005C4F8A" w:rsidRDefault="00B126C7" w:rsidP="00B126C7">
            <w:pPr>
              <w:pStyle w:val="affffffb"/>
              <w:rPr>
                <w:rFonts w:ascii="Times New Roman" w:hAnsi="Times New Roman"/>
              </w:rPr>
            </w:pPr>
            <w:r w:rsidRPr="005C4F8A">
              <w:rPr>
                <w:rFonts w:ascii="Times New Roman" w:hAnsi="Times New Roman"/>
              </w:rPr>
              <w:t>с. Марьины Колодцы, ул. Ленина, 85</w:t>
            </w:r>
          </w:p>
        </w:tc>
        <w:tc>
          <w:tcPr>
            <w:tcW w:w="715" w:type="pct"/>
          </w:tcPr>
          <w:p w14:paraId="23D9FDB4" w14:textId="77777777" w:rsidR="00B126C7" w:rsidRPr="005C4F8A" w:rsidRDefault="00B126C7" w:rsidP="00370D42">
            <w:pPr>
              <w:ind w:right="-2"/>
              <w:jc w:val="center"/>
            </w:pPr>
            <w:r w:rsidRPr="005C4F8A">
              <w:t>570</w:t>
            </w:r>
          </w:p>
        </w:tc>
        <w:tc>
          <w:tcPr>
            <w:tcW w:w="643" w:type="pct"/>
          </w:tcPr>
          <w:p w14:paraId="7CE6B99B" w14:textId="77777777" w:rsidR="00B126C7" w:rsidRPr="005C4F8A" w:rsidRDefault="00B126C7" w:rsidP="00370D42">
            <w:pPr>
              <w:ind w:right="-2"/>
              <w:jc w:val="center"/>
              <w:rPr>
                <w:bCs/>
                <w:color w:val="000000"/>
                <w:shd w:val="clear" w:color="auto" w:fill="FFFFFF"/>
                <w:lang w:bidi="ru-RU"/>
              </w:rPr>
            </w:pPr>
            <w:r w:rsidRPr="005C4F8A">
              <w:t>200 мест</w:t>
            </w:r>
          </w:p>
        </w:tc>
        <w:tc>
          <w:tcPr>
            <w:tcW w:w="999" w:type="pct"/>
          </w:tcPr>
          <w:p w14:paraId="3A6B59A2" w14:textId="77777777" w:rsidR="00B126C7" w:rsidRPr="005C4F8A" w:rsidRDefault="00B126C7" w:rsidP="00370D42">
            <w:pPr>
              <w:ind w:right="-2"/>
              <w:jc w:val="center"/>
              <w:rPr>
                <w:bCs/>
                <w:color w:val="000000"/>
                <w:shd w:val="clear" w:color="auto" w:fill="FFFFFF"/>
                <w:lang w:bidi="ru-RU"/>
              </w:rPr>
            </w:pPr>
            <w:r w:rsidRPr="005C4F8A">
              <w:t>1965, удовлетворительное</w:t>
            </w:r>
          </w:p>
        </w:tc>
      </w:tr>
      <w:tr w:rsidR="00B126C7" w:rsidRPr="005C4F8A" w14:paraId="73EFBF91" w14:textId="77777777" w:rsidTr="00B126C7">
        <w:tc>
          <w:tcPr>
            <w:tcW w:w="212" w:type="pct"/>
          </w:tcPr>
          <w:p w14:paraId="7EF1E986"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799EB62D" w14:textId="56B1E631" w:rsidR="00B126C7" w:rsidRPr="005C4F8A" w:rsidRDefault="00B126C7" w:rsidP="00370D42">
            <w:pPr>
              <w:pStyle w:val="affffffb"/>
              <w:rPr>
                <w:rFonts w:ascii="Times New Roman" w:hAnsi="Times New Roman"/>
              </w:rPr>
            </w:pPr>
            <w:r w:rsidRPr="005C4F8A">
              <w:rPr>
                <w:rFonts w:ascii="Times New Roman" w:hAnsi="Times New Roman"/>
              </w:rPr>
              <w:t>Дом культуры х. Сухая Падина — филиал МБУК ЦКС</w:t>
            </w:r>
          </w:p>
          <w:p w14:paraId="58BFCBD7" w14:textId="77777777" w:rsidR="00B126C7" w:rsidRPr="005C4F8A" w:rsidRDefault="00B126C7" w:rsidP="00370D42">
            <w:pPr>
              <w:widowControl w:val="0"/>
              <w:rPr>
                <w:rFonts w:eastAsiaTheme="minorHAnsi"/>
                <w:color w:val="333333"/>
                <w:shd w:val="clear" w:color="auto" w:fill="FFFFFF"/>
              </w:rPr>
            </w:pPr>
            <w:r w:rsidRPr="005C4F8A">
              <w:t>(ДК х. Сухая Падина)</w:t>
            </w:r>
          </w:p>
        </w:tc>
        <w:tc>
          <w:tcPr>
            <w:tcW w:w="1000" w:type="pct"/>
          </w:tcPr>
          <w:p w14:paraId="50FBDBBC"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х. Сухая Падина, </w:t>
            </w:r>
          </w:p>
          <w:p w14:paraId="692992F6" w14:textId="77777777" w:rsidR="00B126C7" w:rsidRPr="005C4F8A" w:rsidRDefault="00B126C7" w:rsidP="00370D42">
            <w:pPr>
              <w:ind w:right="-2"/>
              <w:rPr>
                <w:bCs/>
                <w:color w:val="000000"/>
                <w:shd w:val="clear" w:color="auto" w:fill="FFFFFF"/>
                <w:lang w:bidi="ru-RU"/>
              </w:rPr>
            </w:pPr>
            <w:r w:rsidRPr="005C4F8A">
              <w:t>ул. Сухопадинская, 76</w:t>
            </w:r>
          </w:p>
        </w:tc>
        <w:tc>
          <w:tcPr>
            <w:tcW w:w="715" w:type="pct"/>
          </w:tcPr>
          <w:p w14:paraId="7AF7D522" w14:textId="77777777" w:rsidR="00B126C7" w:rsidRPr="005C4F8A" w:rsidRDefault="00B126C7" w:rsidP="00370D42">
            <w:pPr>
              <w:ind w:right="-2"/>
              <w:jc w:val="center"/>
            </w:pPr>
            <w:r w:rsidRPr="005C4F8A">
              <w:t>159</w:t>
            </w:r>
          </w:p>
        </w:tc>
        <w:tc>
          <w:tcPr>
            <w:tcW w:w="643" w:type="pct"/>
          </w:tcPr>
          <w:p w14:paraId="10B87D87" w14:textId="77777777" w:rsidR="00B126C7" w:rsidRPr="005C4F8A" w:rsidRDefault="00B126C7" w:rsidP="00370D42">
            <w:pPr>
              <w:ind w:right="-2"/>
              <w:jc w:val="center"/>
              <w:rPr>
                <w:bCs/>
                <w:color w:val="000000"/>
                <w:shd w:val="clear" w:color="auto" w:fill="FFFFFF"/>
                <w:lang w:bidi="ru-RU"/>
              </w:rPr>
            </w:pPr>
            <w:r w:rsidRPr="005C4F8A">
              <w:t>60 мест</w:t>
            </w:r>
          </w:p>
        </w:tc>
        <w:tc>
          <w:tcPr>
            <w:tcW w:w="999" w:type="pct"/>
          </w:tcPr>
          <w:p w14:paraId="10B46768" w14:textId="77777777" w:rsidR="00B126C7" w:rsidRPr="005C4F8A" w:rsidRDefault="00B126C7" w:rsidP="00370D42">
            <w:pPr>
              <w:ind w:right="-2"/>
              <w:jc w:val="center"/>
              <w:rPr>
                <w:bCs/>
                <w:color w:val="000000"/>
                <w:shd w:val="clear" w:color="auto" w:fill="FFFFFF"/>
                <w:lang w:bidi="ru-RU"/>
              </w:rPr>
            </w:pPr>
            <w:r w:rsidRPr="005C4F8A">
              <w:t>1954, ветхое</w:t>
            </w:r>
          </w:p>
        </w:tc>
      </w:tr>
      <w:tr w:rsidR="00B126C7" w:rsidRPr="005C4F8A" w14:paraId="274B888A" w14:textId="77777777" w:rsidTr="00B126C7">
        <w:tc>
          <w:tcPr>
            <w:tcW w:w="212" w:type="pct"/>
          </w:tcPr>
          <w:p w14:paraId="4F95261F"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7B1B7F60" w14:textId="22883295" w:rsidR="00B126C7" w:rsidRPr="005C4F8A" w:rsidRDefault="00B126C7" w:rsidP="00370D42">
            <w:pPr>
              <w:pStyle w:val="affffffb"/>
              <w:rPr>
                <w:rFonts w:ascii="Times New Roman" w:hAnsi="Times New Roman"/>
              </w:rPr>
            </w:pPr>
            <w:r w:rsidRPr="005C4F8A">
              <w:rPr>
                <w:rFonts w:ascii="Times New Roman" w:hAnsi="Times New Roman"/>
              </w:rPr>
              <w:t>Дом культуры с. Нагутское — филиал МБУК ЦКС</w:t>
            </w:r>
          </w:p>
          <w:p w14:paraId="68F27930" w14:textId="77777777" w:rsidR="00B126C7" w:rsidRPr="005C4F8A" w:rsidRDefault="00B126C7" w:rsidP="00370D42">
            <w:pPr>
              <w:widowControl w:val="0"/>
              <w:rPr>
                <w:rFonts w:eastAsiaTheme="minorHAnsi"/>
                <w:color w:val="333333"/>
                <w:shd w:val="clear" w:color="auto" w:fill="FFFFFF"/>
              </w:rPr>
            </w:pPr>
            <w:r w:rsidRPr="005C4F8A">
              <w:t>(ДК с. Нагутское)</w:t>
            </w:r>
          </w:p>
        </w:tc>
        <w:tc>
          <w:tcPr>
            <w:tcW w:w="1000" w:type="pct"/>
          </w:tcPr>
          <w:p w14:paraId="39201542" w14:textId="77777777" w:rsidR="00B126C7" w:rsidRPr="005C4F8A" w:rsidRDefault="00B126C7" w:rsidP="00370D42">
            <w:pPr>
              <w:pStyle w:val="affffffb"/>
              <w:rPr>
                <w:rFonts w:ascii="Times New Roman" w:hAnsi="Times New Roman"/>
              </w:rPr>
            </w:pPr>
            <w:r w:rsidRPr="005C4F8A">
              <w:rPr>
                <w:rFonts w:ascii="Times New Roman" w:hAnsi="Times New Roman"/>
              </w:rPr>
              <w:t>с. Нагутское,</w:t>
            </w:r>
          </w:p>
          <w:p w14:paraId="1EDC5142" w14:textId="77777777" w:rsidR="00B126C7" w:rsidRPr="005C4F8A" w:rsidRDefault="00B126C7" w:rsidP="00370D42">
            <w:pPr>
              <w:pStyle w:val="affffffb"/>
              <w:rPr>
                <w:rFonts w:ascii="Times New Roman" w:hAnsi="Times New Roman"/>
              </w:rPr>
            </w:pPr>
            <w:r w:rsidRPr="005C4F8A">
              <w:rPr>
                <w:rFonts w:ascii="Times New Roman" w:hAnsi="Times New Roman"/>
              </w:rPr>
              <w:t>ул. Пролетарская, 30а</w:t>
            </w:r>
          </w:p>
        </w:tc>
        <w:tc>
          <w:tcPr>
            <w:tcW w:w="715" w:type="pct"/>
          </w:tcPr>
          <w:p w14:paraId="05260102" w14:textId="77777777" w:rsidR="00B126C7" w:rsidRPr="005C4F8A" w:rsidRDefault="00B126C7" w:rsidP="00370D42">
            <w:pPr>
              <w:ind w:right="-2"/>
              <w:jc w:val="center"/>
            </w:pPr>
            <w:r w:rsidRPr="005C4F8A">
              <w:t>1018</w:t>
            </w:r>
          </w:p>
        </w:tc>
        <w:tc>
          <w:tcPr>
            <w:tcW w:w="643" w:type="pct"/>
          </w:tcPr>
          <w:p w14:paraId="1E016DC4" w14:textId="77777777" w:rsidR="00B126C7" w:rsidRPr="005C4F8A" w:rsidRDefault="00B126C7" w:rsidP="00370D42">
            <w:pPr>
              <w:ind w:right="-2"/>
              <w:jc w:val="center"/>
              <w:rPr>
                <w:bCs/>
                <w:color w:val="000000"/>
                <w:shd w:val="clear" w:color="auto" w:fill="FFFFFF"/>
                <w:lang w:bidi="ru-RU"/>
              </w:rPr>
            </w:pPr>
            <w:r w:rsidRPr="005C4F8A">
              <w:t>244 мест</w:t>
            </w:r>
          </w:p>
        </w:tc>
        <w:tc>
          <w:tcPr>
            <w:tcW w:w="999" w:type="pct"/>
          </w:tcPr>
          <w:p w14:paraId="37DCA8FB" w14:textId="77777777" w:rsidR="00B126C7" w:rsidRPr="005C4F8A" w:rsidRDefault="00B126C7" w:rsidP="00370D42">
            <w:pPr>
              <w:ind w:right="-2"/>
              <w:jc w:val="center"/>
              <w:rPr>
                <w:bCs/>
                <w:color w:val="000000"/>
                <w:shd w:val="clear" w:color="auto" w:fill="FFFFFF"/>
                <w:lang w:bidi="ru-RU"/>
              </w:rPr>
            </w:pPr>
            <w:r w:rsidRPr="005C4F8A">
              <w:t>1958, хорошее</w:t>
            </w:r>
          </w:p>
        </w:tc>
      </w:tr>
      <w:tr w:rsidR="00B126C7" w:rsidRPr="005C4F8A" w14:paraId="4C363E14" w14:textId="77777777" w:rsidTr="00B126C7">
        <w:tc>
          <w:tcPr>
            <w:tcW w:w="212" w:type="pct"/>
          </w:tcPr>
          <w:p w14:paraId="17C1EA6E"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32B13078" w14:textId="6CCDDC69" w:rsidR="00B126C7" w:rsidRPr="005C4F8A" w:rsidRDefault="00B126C7" w:rsidP="00370D42">
            <w:pPr>
              <w:pStyle w:val="affffffb"/>
              <w:rPr>
                <w:rFonts w:ascii="Times New Roman" w:hAnsi="Times New Roman"/>
              </w:rPr>
            </w:pPr>
            <w:r w:rsidRPr="005C4F8A">
              <w:rPr>
                <w:rFonts w:ascii="Times New Roman" w:hAnsi="Times New Roman"/>
              </w:rPr>
              <w:t xml:space="preserve">Дом культуры с. Нижняя Александровка —  </w:t>
            </w:r>
          </w:p>
          <w:p w14:paraId="529D4475" w14:textId="77777777" w:rsidR="00B126C7" w:rsidRPr="005C4F8A" w:rsidRDefault="00B126C7" w:rsidP="00370D42">
            <w:pPr>
              <w:pStyle w:val="affffffb"/>
              <w:rPr>
                <w:rFonts w:ascii="Times New Roman" w:hAnsi="Times New Roman"/>
              </w:rPr>
            </w:pPr>
            <w:r w:rsidRPr="005C4F8A">
              <w:rPr>
                <w:rFonts w:ascii="Times New Roman" w:hAnsi="Times New Roman"/>
              </w:rPr>
              <w:t>филиал МБУК ЦКС</w:t>
            </w:r>
          </w:p>
          <w:p w14:paraId="765826AD" w14:textId="77777777" w:rsidR="00B126C7" w:rsidRPr="005C4F8A" w:rsidRDefault="00B126C7" w:rsidP="00370D42">
            <w:pPr>
              <w:widowControl w:val="0"/>
              <w:rPr>
                <w:rFonts w:eastAsiaTheme="minorHAnsi"/>
                <w:color w:val="333333"/>
                <w:shd w:val="clear" w:color="auto" w:fill="FFFFFF"/>
              </w:rPr>
            </w:pPr>
            <w:r w:rsidRPr="005C4F8A">
              <w:t>(ДК с. Нижняя Александровка)</w:t>
            </w:r>
          </w:p>
        </w:tc>
        <w:tc>
          <w:tcPr>
            <w:tcW w:w="1000" w:type="pct"/>
          </w:tcPr>
          <w:p w14:paraId="2ED0A373"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с. Нижняя Александровка, </w:t>
            </w:r>
            <w:r w:rsidRPr="005C4F8A">
              <w:rPr>
                <w:rFonts w:ascii="Times New Roman" w:hAnsi="Times New Roman"/>
              </w:rPr>
              <w:br/>
              <w:t>ул. Клубная, 2а</w:t>
            </w:r>
          </w:p>
        </w:tc>
        <w:tc>
          <w:tcPr>
            <w:tcW w:w="715" w:type="pct"/>
          </w:tcPr>
          <w:p w14:paraId="151B3C23" w14:textId="77777777" w:rsidR="00B126C7" w:rsidRPr="005C4F8A" w:rsidRDefault="00B126C7" w:rsidP="00370D42">
            <w:pPr>
              <w:ind w:right="-2"/>
              <w:jc w:val="center"/>
            </w:pPr>
            <w:r w:rsidRPr="005C4F8A">
              <w:t>423</w:t>
            </w:r>
          </w:p>
        </w:tc>
        <w:tc>
          <w:tcPr>
            <w:tcW w:w="643" w:type="pct"/>
          </w:tcPr>
          <w:p w14:paraId="50DEB785" w14:textId="77777777" w:rsidR="00B126C7" w:rsidRPr="005C4F8A" w:rsidRDefault="00B126C7" w:rsidP="00370D42">
            <w:pPr>
              <w:ind w:right="-2"/>
              <w:jc w:val="center"/>
              <w:rPr>
                <w:bCs/>
                <w:color w:val="000000"/>
                <w:shd w:val="clear" w:color="auto" w:fill="FFFFFF"/>
                <w:lang w:bidi="ru-RU"/>
              </w:rPr>
            </w:pPr>
            <w:r w:rsidRPr="005C4F8A">
              <w:t>300 мест</w:t>
            </w:r>
          </w:p>
        </w:tc>
        <w:tc>
          <w:tcPr>
            <w:tcW w:w="999" w:type="pct"/>
          </w:tcPr>
          <w:p w14:paraId="0B335AFC" w14:textId="77777777" w:rsidR="00B126C7" w:rsidRPr="005C4F8A" w:rsidRDefault="00B126C7" w:rsidP="00370D42">
            <w:pPr>
              <w:ind w:right="-2"/>
              <w:jc w:val="center"/>
              <w:rPr>
                <w:bCs/>
                <w:color w:val="000000"/>
                <w:shd w:val="clear" w:color="auto" w:fill="FFFFFF"/>
                <w:lang w:bidi="ru-RU"/>
              </w:rPr>
            </w:pPr>
            <w:r w:rsidRPr="005C4F8A">
              <w:t>1967, удовлетворительное</w:t>
            </w:r>
          </w:p>
        </w:tc>
      </w:tr>
      <w:tr w:rsidR="00B126C7" w:rsidRPr="005C4F8A" w14:paraId="2FCC432E" w14:textId="77777777" w:rsidTr="00B126C7">
        <w:tc>
          <w:tcPr>
            <w:tcW w:w="212" w:type="pct"/>
          </w:tcPr>
          <w:p w14:paraId="57F85883"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59FEC1B2" w14:textId="18BEE1E5" w:rsidR="00B126C7" w:rsidRPr="005C4F8A" w:rsidRDefault="00B126C7" w:rsidP="00370D42">
            <w:pPr>
              <w:pStyle w:val="affffffb"/>
              <w:rPr>
                <w:rFonts w:ascii="Times New Roman" w:hAnsi="Times New Roman"/>
              </w:rPr>
            </w:pPr>
            <w:r w:rsidRPr="005C4F8A">
              <w:rPr>
                <w:rFonts w:ascii="Times New Roman" w:hAnsi="Times New Roman"/>
              </w:rPr>
              <w:t xml:space="preserve">Дом культуры п. Первомайский — филиал МБУК ЦКС </w:t>
            </w:r>
          </w:p>
          <w:p w14:paraId="1D599D5D" w14:textId="77777777" w:rsidR="00B126C7" w:rsidRPr="005C4F8A" w:rsidRDefault="00B126C7" w:rsidP="00370D42">
            <w:pPr>
              <w:widowControl w:val="0"/>
              <w:rPr>
                <w:rFonts w:eastAsiaTheme="minorHAnsi"/>
                <w:color w:val="333333"/>
                <w:shd w:val="clear" w:color="auto" w:fill="FFFFFF"/>
              </w:rPr>
            </w:pPr>
            <w:r w:rsidRPr="005C4F8A">
              <w:t>(ДК п. Первомайский)</w:t>
            </w:r>
          </w:p>
        </w:tc>
        <w:tc>
          <w:tcPr>
            <w:tcW w:w="1000" w:type="pct"/>
          </w:tcPr>
          <w:p w14:paraId="11F6A825"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п. Первомайский, </w:t>
            </w:r>
          </w:p>
          <w:p w14:paraId="3E9D3F20" w14:textId="77777777" w:rsidR="00B126C7" w:rsidRPr="005C4F8A" w:rsidRDefault="00B126C7" w:rsidP="00370D42">
            <w:pPr>
              <w:ind w:right="-2"/>
              <w:rPr>
                <w:bCs/>
                <w:color w:val="000000"/>
                <w:shd w:val="clear" w:color="auto" w:fill="FFFFFF"/>
                <w:lang w:bidi="ru-RU"/>
              </w:rPr>
            </w:pPr>
            <w:r w:rsidRPr="005C4F8A">
              <w:t>ул. Комсомольская, 16</w:t>
            </w:r>
          </w:p>
        </w:tc>
        <w:tc>
          <w:tcPr>
            <w:tcW w:w="715" w:type="pct"/>
          </w:tcPr>
          <w:p w14:paraId="318B847E" w14:textId="77777777" w:rsidR="00B126C7" w:rsidRPr="005C4F8A" w:rsidRDefault="00B126C7" w:rsidP="00370D42">
            <w:pPr>
              <w:ind w:right="-2"/>
              <w:jc w:val="center"/>
            </w:pPr>
            <w:r w:rsidRPr="005C4F8A">
              <w:t>394</w:t>
            </w:r>
          </w:p>
        </w:tc>
        <w:tc>
          <w:tcPr>
            <w:tcW w:w="643" w:type="pct"/>
          </w:tcPr>
          <w:p w14:paraId="5066B5C2" w14:textId="77777777" w:rsidR="00B126C7" w:rsidRPr="005C4F8A" w:rsidRDefault="00B126C7" w:rsidP="00370D42">
            <w:pPr>
              <w:ind w:right="-2"/>
              <w:jc w:val="center"/>
              <w:rPr>
                <w:bCs/>
                <w:color w:val="000000"/>
                <w:shd w:val="clear" w:color="auto" w:fill="FFFFFF"/>
                <w:lang w:bidi="ru-RU"/>
              </w:rPr>
            </w:pPr>
            <w:r w:rsidRPr="005C4F8A">
              <w:t>150 мест</w:t>
            </w:r>
          </w:p>
        </w:tc>
        <w:tc>
          <w:tcPr>
            <w:tcW w:w="999" w:type="pct"/>
          </w:tcPr>
          <w:p w14:paraId="0F57A11B" w14:textId="77777777" w:rsidR="00B126C7" w:rsidRPr="005C4F8A" w:rsidRDefault="00B126C7" w:rsidP="00370D42">
            <w:pPr>
              <w:ind w:right="-2"/>
              <w:jc w:val="center"/>
              <w:rPr>
                <w:bCs/>
                <w:color w:val="000000"/>
                <w:shd w:val="clear" w:color="auto" w:fill="FFFFFF"/>
                <w:lang w:bidi="ru-RU"/>
              </w:rPr>
            </w:pPr>
            <w:r w:rsidRPr="005C4F8A">
              <w:t>1952, удовлетворительное</w:t>
            </w:r>
          </w:p>
        </w:tc>
      </w:tr>
      <w:tr w:rsidR="00B126C7" w:rsidRPr="005C4F8A" w14:paraId="3A83A38F" w14:textId="77777777" w:rsidTr="00B126C7">
        <w:tc>
          <w:tcPr>
            <w:tcW w:w="212" w:type="pct"/>
          </w:tcPr>
          <w:p w14:paraId="4A3A024B"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1FDB43AF" w14:textId="5A9544EB" w:rsidR="00B126C7" w:rsidRPr="005C4F8A" w:rsidRDefault="00B126C7" w:rsidP="00370D42">
            <w:pPr>
              <w:pStyle w:val="affffffb"/>
              <w:rPr>
                <w:rFonts w:ascii="Times New Roman" w:hAnsi="Times New Roman"/>
              </w:rPr>
            </w:pPr>
            <w:r w:rsidRPr="005C4F8A">
              <w:rPr>
                <w:rFonts w:ascii="Times New Roman" w:hAnsi="Times New Roman"/>
              </w:rPr>
              <w:t>Дом культуры х. Славянский — филиал МБУК ЦКС</w:t>
            </w:r>
          </w:p>
          <w:p w14:paraId="39C04B3E" w14:textId="77777777" w:rsidR="00B126C7" w:rsidRPr="005C4F8A" w:rsidRDefault="00B126C7" w:rsidP="00370D42">
            <w:pPr>
              <w:widowControl w:val="0"/>
              <w:rPr>
                <w:rFonts w:eastAsiaTheme="minorHAnsi"/>
                <w:color w:val="333333"/>
                <w:shd w:val="clear" w:color="auto" w:fill="FFFFFF"/>
              </w:rPr>
            </w:pPr>
            <w:r w:rsidRPr="005C4F8A">
              <w:t>(ДК х. Славянский)</w:t>
            </w:r>
          </w:p>
        </w:tc>
        <w:tc>
          <w:tcPr>
            <w:tcW w:w="1000" w:type="pct"/>
          </w:tcPr>
          <w:p w14:paraId="21136BFB"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х. Славянский, </w:t>
            </w:r>
            <w:r w:rsidRPr="005C4F8A">
              <w:rPr>
                <w:rFonts w:ascii="Times New Roman" w:hAnsi="Times New Roman"/>
              </w:rPr>
              <w:br/>
              <w:t>ул. Клубная, 2</w:t>
            </w:r>
          </w:p>
        </w:tc>
        <w:tc>
          <w:tcPr>
            <w:tcW w:w="715" w:type="pct"/>
          </w:tcPr>
          <w:p w14:paraId="01224997" w14:textId="77777777" w:rsidR="00B126C7" w:rsidRPr="005C4F8A" w:rsidRDefault="00B126C7" w:rsidP="00370D42">
            <w:pPr>
              <w:ind w:right="-2"/>
              <w:jc w:val="center"/>
            </w:pPr>
            <w:r w:rsidRPr="005C4F8A">
              <w:t>144</w:t>
            </w:r>
          </w:p>
        </w:tc>
        <w:tc>
          <w:tcPr>
            <w:tcW w:w="643" w:type="pct"/>
          </w:tcPr>
          <w:p w14:paraId="1B6DCB52" w14:textId="77777777" w:rsidR="00B126C7" w:rsidRPr="005C4F8A" w:rsidRDefault="00B126C7" w:rsidP="00370D42">
            <w:pPr>
              <w:ind w:right="-2"/>
              <w:jc w:val="center"/>
              <w:rPr>
                <w:bCs/>
                <w:color w:val="000000"/>
                <w:shd w:val="clear" w:color="auto" w:fill="FFFFFF"/>
                <w:lang w:bidi="ru-RU"/>
              </w:rPr>
            </w:pPr>
            <w:r w:rsidRPr="005C4F8A">
              <w:t>100 мест</w:t>
            </w:r>
          </w:p>
        </w:tc>
        <w:tc>
          <w:tcPr>
            <w:tcW w:w="999" w:type="pct"/>
          </w:tcPr>
          <w:p w14:paraId="5E1DDBBC" w14:textId="77777777" w:rsidR="00B126C7" w:rsidRPr="005C4F8A" w:rsidRDefault="00B126C7" w:rsidP="00370D42">
            <w:pPr>
              <w:ind w:right="-2"/>
              <w:jc w:val="center"/>
              <w:rPr>
                <w:bCs/>
                <w:color w:val="000000"/>
                <w:shd w:val="clear" w:color="auto" w:fill="FFFFFF"/>
                <w:lang w:bidi="ru-RU"/>
              </w:rPr>
            </w:pPr>
            <w:r w:rsidRPr="005C4F8A">
              <w:t>1964, ветхое</w:t>
            </w:r>
          </w:p>
        </w:tc>
      </w:tr>
      <w:tr w:rsidR="00B126C7" w:rsidRPr="005C4F8A" w14:paraId="1944BD63" w14:textId="77777777" w:rsidTr="00B126C7">
        <w:tc>
          <w:tcPr>
            <w:tcW w:w="212" w:type="pct"/>
          </w:tcPr>
          <w:p w14:paraId="67268874"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5ADA975F" w14:textId="0AD84B9B" w:rsidR="00B126C7" w:rsidRPr="005C4F8A" w:rsidRDefault="00B126C7" w:rsidP="00370D42">
            <w:pPr>
              <w:pStyle w:val="affffffb"/>
              <w:rPr>
                <w:rFonts w:ascii="Times New Roman" w:hAnsi="Times New Roman"/>
              </w:rPr>
            </w:pPr>
            <w:r w:rsidRPr="005C4F8A">
              <w:rPr>
                <w:rFonts w:ascii="Times New Roman" w:hAnsi="Times New Roman"/>
              </w:rPr>
              <w:t>Дом культуры п. Загорский — филиал МБУК ЦКС</w:t>
            </w:r>
          </w:p>
          <w:p w14:paraId="0EEDEFB5" w14:textId="77777777" w:rsidR="00B126C7" w:rsidRPr="005C4F8A" w:rsidRDefault="00B126C7" w:rsidP="00370D42">
            <w:pPr>
              <w:widowControl w:val="0"/>
              <w:rPr>
                <w:rFonts w:eastAsiaTheme="minorHAnsi"/>
                <w:color w:val="333333"/>
                <w:shd w:val="clear" w:color="auto" w:fill="FFFFFF"/>
              </w:rPr>
            </w:pPr>
            <w:r w:rsidRPr="005C4F8A">
              <w:t>(ДК п. Загорский)</w:t>
            </w:r>
          </w:p>
        </w:tc>
        <w:tc>
          <w:tcPr>
            <w:tcW w:w="1000" w:type="pct"/>
          </w:tcPr>
          <w:p w14:paraId="59119E36"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п. Загорский, </w:t>
            </w:r>
            <w:r w:rsidRPr="005C4F8A">
              <w:rPr>
                <w:rFonts w:ascii="Times New Roman" w:hAnsi="Times New Roman"/>
              </w:rPr>
              <w:br/>
              <w:t>ул. Шоссейная, 1</w:t>
            </w:r>
          </w:p>
        </w:tc>
        <w:tc>
          <w:tcPr>
            <w:tcW w:w="715" w:type="pct"/>
          </w:tcPr>
          <w:p w14:paraId="13EF64F2" w14:textId="77777777" w:rsidR="00B126C7" w:rsidRPr="005C4F8A" w:rsidRDefault="00B126C7" w:rsidP="00370D42">
            <w:pPr>
              <w:ind w:right="-2"/>
              <w:jc w:val="center"/>
            </w:pPr>
            <w:r w:rsidRPr="005C4F8A">
              <w:t>259</w:t>
            </w:r>
          </w:p>
        </w:tc>
        <w:tc>
          <w:tcPr>
            <w:tcW w:w="643" w:type="pct"/>
          </w:tcPr>
          <w:p w14:paraId="62005DE5" w14:textId="77777777" w:rsidR="00B126C7" w:rsidRPr="005C4F8A" w:rsidRDefault="00B126C7" w:rsidP="00370D42">
            <w:pPr>
              <w:ind w:right="-2"/>
              <w:jc w:val="center"/>
              <w:rPr>
                <w:bCs/>
                <w:color w:val="000000"/>
                <w:shd w:val="clear" w:color="auto" w:fill="FFFFFF"/>
                <w:lang w:bidi="ru-RU"/>
              </w:rPr>
            </w:pPr>
            <w:r w:rsidRPr="005C4F8A">
              <w:t>120 мест</w:t>
            </w:r>
          </w:p>
        </w:tc>
        <w:tc>
          <w:tcPr>
            <w:tcW w:w="999" w:type="pct"/>
          </w:tcPr>
          <w:p w14:paraId="431F0D0E" w14:textId="77777777" w:rsidR="00B126C7" w:rsidRPr="005C4F8A" w:rsidRDefault="00B126C7" w:rsidP="00370D42">
            <w:pPr>
              <w:ind w:right="-2"/>
              <w:jc w:val="center"/>
              <w:rPr>
                <w:bCs/>
                <w:color w:val="000000"/>
                <w:shd w:val="clear" w:color="auto" w:fill="FFFFFF"/>
                <w:lang w:bidi="ru-RU"/>
              </w:rPr>
            </w:pPr>
            <w:r w:rsidRPr="005C4F8A">
              <w:t>1956, ветхое</w:t>
            </w:r>
          </w:p>
        </w:tc>
      </w:tr>
      <w:tr w:rsidR="00B126C7" w:rsidRPr="005C4F8A" w14:paraId="7DE09A79" w14:textId="77777777" w:rsidTr="00B126C7">
        <w:tc>
          <w:tcPr>
            <w:tcW w:w="212" w:type="pct"/>
          </w:tcPr>
          <w:p w14:paraId="7D2236A2"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4BA1BEA0" w14:textId="4BE26AFD" w:rsidR="00B126C7" w:rsidRPr="005C4F8A" w:rsidRDefault="00B126C7" w:rsidP="00370D42">
            <w:pPr>
              <w:pStyle w:val="affffffb"/>
              <w:rPr>
                <w:rFonts w:ascii="Times New Roman" w:hAnsi="Times New Roman"/>
              </w:rPr>
            </w:pPr>
            <w:r w:rsidRPr="005C4F8A">
              <w:rPr>
                <w:rFonts w:ascii="Times New Roman" w:hAnsi="Times New Roman"/>
              </w:rPr>
              <w:t>Дом культуры х. Перевальный — филиал МБУК ЦКС</w:t>
            </w:r>
          </w:p>
          <w:p w14:paraId="171ACAE8" w14:textId="77777777" w:rsidR="00B126C7" w:rsidRPr="005C4F8A" w:rsidRDefault="00B126C7" w:rsidP="00370D42">
            <w:pPr>
              <w:widowControl w:val="0"/>
              <w:rPr>
                <w:rFonts w:eastAsiaTheme="minorHAnsi"/>
                <w:color w:val="333333"/>
                <w:shd w:val="clear" w:color="auto" w:fill="FFFFFF"/>
              </w:rPr>
            </w:pPr>
            <w:r w:rsidRPr="005C4F8A">
              <w:t>(ДК х. Перевальный)</w:t>
            </w:r>
          </w:p>
        </w:tc>
        <w:tc>
          <w:tcPr>
            <w:tcW w:w="1000" w:type="pct"/>
          </w:tcPr>
          <w:p w14:paraId="79E6E465" w14:textId="77777777" w:rsidR="00B126C7" w:rsidRPr="005C4F8A" w:rsidRDefault="00B126C7" w:rsidP="00370D42">
            <w:pPr>
              <w:ind w:right="-2"/>
              <w:rPr>
                <w:bCs/>
                <w:color w:val="000000"/>
                <w:shd w:val="clear" w:color="auto" w:fill="FFFFFF"/>
                <w:lang w:bidi="ru-RU"/>
              </w:rPr>
            </w:pPr>
            <w:r w:rsidRPr="005C4F8A">
              <w:t xml:space="preserve">х. Перевальный, </w:t>
            </w:r>
            <w:r w:rsidRPr="005C4F8A">
              <w:br/>
              <w:t>ул. Новая, 22</w:t>
            </w:r>
          </w:p>
        </w:tc>
        <w:tc>
          <w:tcPr>
            <w:tcW w:w="715" w:type="pct"/>
          </w:tcPr>
          <w:p w14:paraId="29D4E6C9" w14:textId="77777777" w:rsidR="00B126C7" w:rsidRPr="005C4F8A" w:rsidRDefault="00B126C7" w:rsidP="00370D42">
            <w:pPr>
              <w:ind w:right="-2"/>
              <w:jc w:val="center"/>
            </w:pPr>
            <w:r w:rsidRPr="005C4F8A">
              <w:t>165</w:t>
            </w:r>
          </w:p>
        </w:tc>
        <w:tc>
          <w:tcPr>
            <w:tcW w:w="643" w:type="pct"/>
          </w:tcPr>
          <w:p w14:paraId="67A67CAB" w14:textId="77777777" w:rsidR="00B126C7" w:rsidRPr="005C4F8A" w:rsidRDefault="00B126C7" w:rsidP="00370D42">
            <w:pPr>
              <w:ind w:right="-2"/>
              <w:jc w:val="center"/>
              <w:rPr>
                <w:bCs/>
                <w:color w:val="000000"/>
                <w:shd w:val="clear" w:color="auto" w:fill="FFFFFF"/>
                <w:lang w:bidi="ru-RU"/>
              </w:rPr>
            </w:pPr>
            <w:r w:rsidRPr="005C4F8A">
              <w:t>100 мест</w:t>
            </w:r>
          </w:p>
        </w:tc>
        <w:tc>
          <w:tcPr>
            <w:tcW w:w="999" w:type="pct"/>
          </w:tcPr>
          <w:p w14:paraId="7909892E" w14:textId="77777777" w:rsidR="00B126C7" w:rsidRPr="005C4F8A" w:rsidRDefault="00B126C7" w:rsidP="00370D42">
            <w:pPr>
              <w:ind w:right="-2"/>
              <w:jc w:val="center"/>
              <w:rPr>
                <w:bCs/>
                <w:color w:val="000000"/>
                <w:shd w:val="clear" w:color="auto" w:fill="FFFFFF"/>
                <w:lang w:bidi="ru-RU"/>
              </w:rPr>
            </w:pPr>
            <w:r w:rsidRPr="005C4F8A">
              <w:t>1978, хорошее</w:t>
            </w:r>
          </w:p>
        </w:tc>
      </w:tr>
      <w:tr w:rsidR="00B126C7" w:rsidRPr="005C4F8A" w14:paraId="68D044B8" w14:textId="77777777" w:rsidTr="00B126C7">
        <w:tc>
          <w:tcPr>
            <w:tcW w:w="212" w:type="pct"/>
          </w:tcPr>
          <w:p w14:paraId="2C932266"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1B0E1D2A" w14:textId="3D851AC0" w:rsidR="00B126C7" w:rsidRPr="005C4F8A" w:rsidRDefault="00B126C7" w:rsidP="00370D42">
            <w:pPr>
              <w:pStyle w:val="affffffb"/>
              <w:rPr>
                <w:rFonts w:ascii="Times New Roman" w:hAnsi="Times New Roman"/>
              </w:rPr>
            </w:pPr>
            <w:r w:rsidRPr="005C4F8A">
              <w:rPr>
                <w:rFonts w:ascii="Times New Roman" w:hAnsi="Times New Roman"/>
              </w:rPr>
              <w:t>Дом культуры с. Побегайловка —филиал МБУК ЦКС</w:t>
            </w:r>
          </w:p>
          <w:p w14:paraId="078198D2" w14:textId="77777777" w:rsidR="00B126C7" w:rsidRPr="005C4F8A" w:rsidRDefault="00B126C7" w:rsidP="00370D42">
            <w:pPr>
              <w:widowControl w:val="0"/>
              <w:rPr>
                <w:rFonts w:eastAsiaTheme="minorHAnsi"/>
                <w:color w:val="333333"/>
                <w:shd w:val="clear" w:color="auto" w:fill="FFFFFF"/>
              </w:rPr>
            </w:pPr>
            <w:r w:rsidRPr="005C4F8A">
              <w:t>(ДК с. Побегайловка)</w:t>
            </w:r>
          </w:p>
        </w:tc>
        <w:tc>
          <w:tcPr>
            <w:tcW w:w="1000" w:type="pct"/>
          </w:tcPr>
          <w:p w14:paraId="11D06B7C"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с. Побегайловка, </w:t>
            </w:r>
            <w:r w:rsidRPr="005C4F8A">
              <w:rPr>
                <w:rFonts w:ascii="Times New Roman" w:hAnsi="Times New Roman"/>
              </w:rPr>
              <w:br/>
              <w:t>ул. Клубная, 5</w:t>
            </w:r>
          </w:p>
        </w:tc>
        <w:tc>
          <w:tcPr>
            <w:tcW w:w="715" w:type="pct"/>
          </w:tcPr>
          <w:p w14:paraId="03B83A8F" w14:textId="77777777" w:rsidR="00B126C7" w:rsidRPr="005C4F8A" w:rsidRDefault="00B126C7" w:rsidP="00370D42">
            <w:pPr>
              <w:ind w:right="-2"/>
              <w:jc w:val="center"/>
            </w:pPr>
            <w:r w:rsidRPr="005C4F8A">
              <w:t>1288</w:t>
            </w:r>
          </w:p>
        </w:tc>
        <w:tc>
          <w:tcPr>
            <w:tcW w:w="643" w:type="pct"/>
          </w:tcPr>
          <w:p w14:paraId="4DAB3081" w14:textId="77777777" w:rsidR="00B126C7" w:rsidRPr="005C4F8A" w:rsidRDefault="00B126C7" w:rsidP="00370D42">
            <w:pPr>
              <w:ind w:right="-2"/>
              <w:jc w:val="center"/>
              <w:rPr>
                <w:bCs/>
                <w:color w:val="000000"/>
                <w:shd w:val="clear" w:color="auto" w:fill="FFFFFF"/>
                <w:lang w:bidi="ru-RU"/>
              </w:rPr>
            </w:pPr>
            <w:r w:rsidRPr="005C4F8A">
              <w:t>377 мест</w:t>
            </w:r>
          </w:p>
        </w:tc>
        <w:tc>
          <w:tcPr>
            <w:tcW w:w="999" w:type="pct"/>
          </w:tcPr>
          <w:p w14:paraId="3B709350" w14:textId="77777777" w:rsidR="00B126C7" w:rsidRPr="005C4F8A" w:rsidRDefault="00B126C7" w:rsidP="00370D42">
            <w:pPr>
              <w:ind w:right="-2"/>
              <w:jc w:val="center"/>
              <w:rPr>
                <w:bCs/>
                <w:color w:val="000000"/>
                <w:shd w:val="clear" w:color="auto" w:fill="FFFFFF"/>
                <w:lang w:bidi="ru-RU"/>
              </w:rPr>
            </w:pPr>
            <w:r w:rsidRPr="005C4F8A">
              <w:t>1982, хорошее</w:t>
            </w:r>
          </w:p>
        </w:tc>
      </w:tr>
      <w:tr w:rsidR="00B126C7" w:rsidRPr="005C4F8A" w14:paraId="44DC65BB" w14:textId="77777777" w:rsidTr="00B126C7">
        <w:tc>
          <w:tcPr>
            <w:tcW w:w="212" w:type="pct"/>
          </w:tcPr>
          <w:p w14:paraId="18E92CD3"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18206B91" w14:textId="4E7C5240" w:rsidR="00B126C7" w:rsidRPr="005C4F8A" w:rsidRDefault="00B126C7" w:rsidP="00370D42">
            <w:pPr>
              <w:pStyle w:val="affffffb"/>
              <w:rPr>
                <w:rFonts w:ascii="Times New Roman" w:hAnsi="Times New Roman"/>
              </w:rPr>
            </w:pPr>
            <w:r w:rsidRPr="005C4F8A">
              <w:rPr>
                <w:rFonts w:ascii="Times New Roman" w:hAnsi="Times New Roman"/>
              </w:rPr>
              <w:t>Дом культуры с. Прикумское — филиал МБУК ЦКС</w:t>
            </w:r>
          </w:p>
          <w:p w14:paraId="2ECB57DE" w14:textId="77777777" w:rsidR="00B126C7" w:rsidRPr="005C4F8A" w:rsidRDefault="00B126C7" w:rsidP="00370D42">
            <w:pPr>
              <w:widowControl w:val="0"/>
              <w:rPr>
                <w:rFonts w:eastAsiaTheme="minorHAnsi"/>
                <w:color w:val="333333"/>
                <w:shd w:val="clear" w:color="auto" w:fill="FFFFFF"/>
              </w:rPr>
            </w:pPr>
            <w:r w:rsidRPr="005C4F8A">
              <w:t>(ДК с. Прикумское)</w:t>
            </w:r>
          </w:p>
        </w:tc>
        <w:tc>
          <w:tcPr>
            <w:tcW w:w="1000" w:type="pct"/>
          </w:tcPr>
          <w:p w14:paraId="49F6B059" w14:textId="77777777" w:rsidR="00B126C7" w:rsidRPr="005C4F8A" w:rsidRDefault="00B126C7" w:rsidP="00370D42">
            <w:pPr>
              <w:ind w:right="-2"/>
              <w:rPr>
                <w:bCs/>
                <w:color w:val="000000"/>
                <w:shd w:val="clear" w:color="auto" w:fill="FFFFFF"/>
                <w:lang w:bidi="ru-RU"/>
              </w:rPr>
            </w:pPr>
            <w:r w:rsidRPr="005C4F8A">
              <w:t xml:space="preserve">с. Прикумское, </w:t>
            </w:r>
            <w:r w:rsidRPr="005C4F8A">
              <w:br/>
              <w:t xml:space="preserve">ул. Ленина, 75 </w:t>
            </w:r>
          </w:p>
        </w:tc>
        <w:tc>
          <w:tcPr>
            <w:tcW w:w="715" w:type="pct"/>
          </w:tcPr>
          <w:p w14:paraId="17D811DD" w14:textId="77777777" w:rsidR="00B126C7" w:rsidRPr="005C4F8A" w:rsidRDefault="00B126C7" w:rsidP="00370D42">
            <w:pPr>
              <w:ind w:right="-2"/>
              <w:jc w:val="center"/>
            </w:pPr>
            <w:r w:rsidRPr="005C4F8A">
              <w:t>2047</w:t>
            </w:r>
          </w:p>
        </w:tc>
        <w:tc>
          <w:tcPr>
            <w:tcW w:w="643" w:type="pct"/>
          </w:tcPr>
          <w:p w14:paraId="5732025B" w14:textId="77777777" w:rsidR="00B126C7" w:rsidRPr="005C4F8A" w:rsidRDefault="00B126C7" w:rsidP="00370D42">
            <w:pPr>
              <w:ind w:right="-2"/>
              <w:jc w:val="center"/>
              <w:rPr>
                <w:bCs/>
                <w:color w:val="000000"/>
                <w:shd w:val="clear" w:color="auto" w:fill="FFFFFF"/>
                <w:lang w:bidi="ru-RU"/>
              </w:rPr>
            </w:pPr>
            <w:r w:rsidRPr="005C4F8A">
              <w:t>780 мест</w:t>
            </w:r>
          </w:p>
        </w:tc>
        <w:tc>
          <w:tcPr>
            <w:tcW w:w="999" w:type="pct"/>
          </w:tcPr>
          <w:p w14:paraId="34914A4E" w14:textId="77777777" w:rsidR="00B126C7" w:rsidRPr="005C4F8A" w:rsidRDefault="00B126C7" w:rsidP="00370D42">
            <w:pPr>
              <w:ind w:right="-2"/>
              <w:jc w:val="center"/>
              <w:rPr>
                <w:bCs/>
                <w:color w:val="000000"/>
                <w:shd w:val="clear" w:color="auto" w:fill="FFFFFF"/>
                <w:lang w:bidi="ru-RU"/>
              </w:rPr>
            </w:pPr>
            <w:r w:rsidRPr="005C4F8A">
              <w:t>1983, удовлетворительное</w:t>
            </w:r>
          </w:p>
        </w:tc>
      </w:tr>
      <w:tr w:rsidR="00B126C7" w:rsidRPr="005C4F8A" w14:paraId="103279C5" w14:textId="77777777" w:rsidTr="00B126C7">
        <w:tc>
          <w:tcPr>
            <w:tcW w:w="212" w:type="pct"/>
          </w:tcPr>
          <w:p w14:paraId="56379724"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1E18ACB7" w14:textId="3982F66E" w:rsidR="00B126C7" w:rsidRPr="005C4F8A" w:rsidRDefault="00B126C7" w:rsidP="00B126C7">
            <w:pPr>
              <w:pStyle w:val="affffffb"/>
              <w:rPr>
                <w:rFonts w:eastAsiaTheme="minorHAnsi"/>
                <w:color w:val="333333"/>
                <w:shd w:val="clear" w:color="auto" w:fill="FFFFFF"/>
              </w:rPr>
            </w:pPr>
            <w:r w:rsidRPr="005C4F8A">
              <w:rPr>
                <w:rFonts w:ascii="Times New Roman" w:hAnsi="Times New Roman"/>
              </w:rPr>
              <w:t>Дом культуры с. Розовка — филиал МБУК ЦКС (ДК с. Розовка)</w:t>
            </w:r>
          </w:p>
        </w:tc>
        <w:tc>
          <w:tcPr>
            <w:tcW w:w="1000" w:type="pct"/>
          </w:tcPr>
          <w:p w14:paraId="33A69B5C"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с. Розовка, </w:t>
            </w:r>
            <w:r w:rsidRPr="005C4F8A">
              <w:rPr>
                <w:rFonts w:ascii="Times New Roman" w:hAnsi="Times New Roman"/>
              </w:rPr>
              <w:br/>
              <w:t>ул. Апанасенко, 49</w:t>
            </w:r>
          </w:p>
        </w:tc>
        <w:tc>
          <w:tcPr>
            <w:tcW w:w="715" w:type="pct"/>
          </w:tcPr>
          <w:p w14:paraId="19A2D8B7" w14:textId="77777777" w:rsidR="00B126C7" w:rsidRPr="005C4F8A" w:rsidRDefault="00B126C7" w:rsidP="00370D42">
            <w:pPr>
              <w:ind w:right="-2"/>
              <w:jc w:val="center"/>
            </w:pPr>
            <w:r w:rsidRPr="005C4F8A">
              <w:t>593</w:t>
            </w:r>
          </w:p>
        </w:tc>
        <w:tc>
          <w:tcPr>
            <w:tcW w:w="643" w:type="pct"/>
          </w:tcPr>
          <w:p w14:paraId="1760921D" w14:textId="77777777" w:rsidR="00B126C7" w:rsidRPr="005C4F8A" w:rsidRDefault="00B126C7" w:rsidP="00370D42">
            <w:pPr>
              <w:ind w:right="-2"/>
              <w:jc w:val="center"/>
              <w:rPr>
                <w:bCs/>
                <w:color w:val="000000"/>
                <w:shd w:val="clear" w:color="auto" w:fill="FFFFFF"/>
                <w:lang w:bidi="ru-RU"/>
              </w:rPr>
            </w:pPr>
            <w:r w:rsidRPr="005C4F8A">
              <w:t>200 мест</w:t>
            </w:r>
          </w:p>
        </w:tc>
        <w:tc>
          <w:tcPr>
            <w:tcW w:w="999" w:type="pct"/>
          </w:tcPr>
          <w:p w14:paraId="6ED22DC3" w14:textId="77777777" w:rsidR="00B126C7" w:rsidRPr="005C4F8A" w:rsidRDefault="00B126C7" w:rsidP="00370D42">
            <w:pPr>
              <w:ind w:right="-2"/>
              <w:jc w:val="center"/>
              <w:rPr>
                <w:bCs/>
                <w:color w:val="000000"/>
                <w:shd w:val="clear" w:color="auto" w:fill="FFFFFF"/>
                <w:lang w:bidi="ru-RU"/>
              </w:rPr>
            </w:pPr>
            <w:r w:rsidRPr="005C4F8A">
              <w:t>1970, ветхое</w:t>
            </w:r>
          </w:p>
        </w:tc>
      </w:tr>
      <w:tr w:rsidR="00B126C7" w:rsidRPr="005C4F8A" w14:paraId="53FD0B07" w14:textId="77777777" w:rsidTr="00B126C7">
        <w:tc>
          <w:tcPr>
            <w:tcW w:w="212" w:type="pct"/>
          </w:tcPr>
          <w:p w14:paraId="7B762BA4" w14:textId="77777777" w:rsidR="00B126C7" w:rsidRPr="005C4F8A" w:rsidRDefault="00B126C7" w:rsidP="005E041A">
            <w:pPr>
              <w:pStyle w:val="af4"/>
              <w:widowControl w:val="0"/>
              <w:numPr>
                <w:ilvl w:val="0"/>
                <w:numId w:val="73"/>
              </w:numPr>
              <w:spacing w:after="200"/>
              <w:ind w:left="360"/>
              <w:jc w:val="center"/>
              <w:rPr>
                <w:bCs/>
                <w:color w:val="000000"/>
                <w:shd w:val="clear" w:color="auto" w:fill="FFFFFF"/>
                <w:lang w:bidi="ru-RU"/>
              </w:rPr>
            </w:pPr>
          </w:p>
        </w:tc>
        <w:tc>
          <w:tcPr>
            <w:tcW w:w="1431" w:type="pct"/>
          </w:tcPr>
          <w:p w14:paraId="4E049629" w14:textId="77777777" w:rsidR="00B126C7" w:rsidRPr="005C4F8A" w:rsidRDefault="00B126C7" w:rsidP="00370D42">
            <w:pPr>
              <w:pStyle w:val="affffffb"/>
              <w:rPr>
                <w:rFonts w:ascii="Times New Roman" w:hAnsi="Times New Roman"/>
              </w:rPr>
            </w:pPr>
            <w:r w:rsidRPr="005C4F8A">
              <w:rPr>
                <w:rFonts w:ascii="Times New Roman" w:hAnsi="Times New Roman"/>
              </w:rPr>
              <w:t xml:space="preserve">Дом культуры </w:t>
            </w:r>
            <w:r w:rsidRPr="005C4F8A">
              <w:rPr>
                <w:rFonts w:ascii="Times New Roman" w:hAnsi="Times New Roman"/>
              </w:rPr>
              <w:br/>
              <w:t>с. Ульяновка — филиал МБУК ЦКС</w:t>
            </w:r>
          </w:p>
          <w:p w14:paraId="21017325" w14:textId="77777777" w:rsidR="00B126C7" w:rsidRPr="005C4F8A" w:rsidRDefault="00B126C7" w:rsidP="00370D42">
            <w:pPr>
              <w:widowControl w:val="0"/>
              <w:rPr>
                <w:rFonts w:eastAsiaTheme="minorHAnsi"/>
                <w:color w:val="333333"/>
                <w:shd w:val="clear" w:color="auto" w:fill="FFFFFF"/>
              </w:rPr>
            </w:pPr>
            <w:r w:rsidRPr="005C4F8A">
              <w:t>(ДК с. Ульяновка)</w:t>
            </w:r>
          </w:p>
        </w:tc>
        <w:tc>
          <w:tcPr>
            <w:tcW w:w="1000" w:type="pct"/>
          </w:tcPr>
          <w:p w14:paraId="4FAB1A86" w14:textId="77777777" w:rsidR="00B126C7" w:rsidRPr="005C4F8A" w:rsidRDefault="00B126C7" w:rsidP="00370D42">
            <w:pPr>
              <w:ind w:right="-2"/>
              <w:rPr>
                <w:bCs/>
                <w:color w:val="000000"/>
                <w:shd w:val="clear" w:color="auto" w:fill="FFFFFF"/>
                <w:lang w:bidi="ru-RU"/>
              </w:rPr>
            </w:pPr>
            <w:r w:rsidRPr="005C4F8A">
              <w:t xml:space="preserve">с. Ульяновка, </w:t>
            </w:r>
            <w:r w:rsidRPr="005C4F8A">
              <w:br/>
              <w:t>ул. Ленина, 112</w:t>
            </w:r>
          </w:p>
        </w:tc>
        <w:tc>
          <w:tcPr>
            <w:tcW w:w="715" w:type="pct"/>
          </w:tcPr>
          <w:p w14:paraId="7225567A" w14:textId="77777777" w:rsidR="00B126C7" w:rsidRPr="005C4F8A" w:rsidRDefault="00B126C7" w:rsidP="00370D42">
            <w:pPr>
              <w:ind w:right="-2"/>
              <w:jc w:val="center"/>
            </w:pPr>
            <w:r w:rsidRPr="005C4F8A">
              <w:t>743</w:t>
            </w:r>
          </w:p>
        </w:tc>
        <w:tc>
          <w:tcPr>
            <w:tcW w:w="643" w:type="pct"/>
          </w:tcPr>
          <w:p w14:paraId="1D737152" w14:textId="77777777" w:rsidR="00B126C7" w:rsidRPr="005C4F8A" w:rsidRDefault="00B126C7" w:rsidP="00370D42">
            <w:pPr>
              <w:ind w:right="-2"/>
              <w:jc w:val="center"/>
              <w:rPr>
                <w:bCs/>
                <w:color w:val="000000"/>
                <w:shd w:val="clear" w:color="auto" w:fill="FFFFFF"/>
                <w:lang w:bidi="ru-RU"/>
              </w:rPr>
            </w:pPr>
            <w:r w:rsidRPr="005C4F8A">
              <w:t>200 мест</w:t>
            </w:r>
          </w:p>
        </w:tc>
        <w:tc>
          <w:tcPr>
            <w:tcW w:w="999" w:type="pct"/>
          </w:tcPr>
          <w:p w14:paraId="70CF18F3" w14:textId="77777777" w:rsidR="00B126C7" w:rsidRPr="005C4F8A" w:rsidRDefault="00B126C7" w:rsidP="00370D42">
            <w:pPr>
              <w:ind w:right="-2"/>
              <w:jc w:val="center"/>
              <w:rPr>
                <w:bCs/>
                <w:color w:val="000000"/>
                <w:shd w:val="clear" w:color="auto" w:fill="FFFFFF"/>
                <w:lang w:bidi="ru-RU"/>
              </w:rPr>
            </w:pPr>
            <w:r w:rsidRPr="005C4F8A">
              <w:t>1973, удовлетворительное</w:t>
            </w:r>
          </w:p>
        </w:tc>
      </w:tr>
      <w:tr w:rsidR="00370D42" w:rsidRPr="005C4F8A" w14:paraId="76BCB669" w14:textId="77777777" w:rsidTr="00370D42">
        <w:tc>
          <w:tcPr>
            <w:tcW w:w="5000" w:type="pct"/>
            <w:gridSpan w:val="6"/>
          </w:tcPr>
          <w:p w14:paraId="2D9CE2FC" w14:textId="77777777" w:rsidR="00370D42" w:rsidRPr="005C4F8A" w:rsidRDefault="00370D42" w:rsidP="00370D42">
            <w:pPr>
              <w:ind w:right="-2"/>
              <w:jc w:val="center"/>
              <w:rPr>
                <w:b/>
              </w:rPr>
            </w:pPr>
            <w:r w:rsidRPr="005C4F8A">
              <w:rPr>
                <w:b/>
              </w:rPr>
              <w:t>Кинотеатры</w:t>
            </w:r>
          </w:p>
        </w:tc>
      </w:tr>
      <w:tr w:rsidR="00B126C7" w:rsidRPr="005C4F8A" w14:paraId="2ECD6A1F" w14:textId="77777777" w:rsidTr="00B126C7">
        <w:tc>
          <w:tcPr>
            <w:tcW w:w="212" w:type="pct"/>
          </w:tcPr>
          <w:p w14:paraId="40AEC451" w14:textId="77777777" w:rsidR="00B126C7" w:rsidRPr="005C4F8A" w:rsidRDefault="00B126C7" w:rsidP="005E041A">
            <w:pPr>
              <w:pStyle w:val="af4"/>
              <w:widowControl w:val="0"/>
              <w:numPr>
                <w:ilvl w:val="0"/>
                <w:numId w:val="75"/>
              </w:numPr>
              <w:spacing w:after="200"/>
              <w:ind w:left="360"/>
              <w:jc w:val="center"/>
              <w:rPr>
                <w:bCs/>
                <w:color w:val="000000"/>
                <w:shd w:val="clear" w:color="auto" w:fill="FFFFFF"/>
                <w:lang w:bidi="ru-RU"/>
              </w:rPr>
            </w:pPr>
          </w:p>
        </w:tc>
        <w:tc>
          <w:tcPr>
            <w:tcW w:w="1431" w:type="pct"/>
          </w:tcPr>
          <w:p w14:paraId="36DDF5C5" w14:textId="77777777" w:rsidR="00B126C7" w:rsidRPr="005C4F8A" w:rsidRDefault="00B126C7" w:rsidP="00370D42">
            <w:pPr>
              <w:pStyle w:val="affffffb"/>
              <w:rPr>
                <w:rFonts w:ascii="Times New Roman" w:hAnsi="Times New Roman"/>
              </w:rPr>
            </w:pPr>
            <w:r w:rsidRPr="005C4F8A">
              <w:rPr>
                <w:rFonts w:ascii="Times New Roman" w:hAnsi="Times New Roman"/>
              </w:rPr>
              <w:t>Кинотеатр «Октябрь»</w:t>
            </w:r>
          </w:p>
        </w:tc>
        <w:tc>
          <w:tcPr>
            <w:tcW w:w="1000" w:type="pct"/>
          </w:tcPr>
          <w:p w14:paraId="7C2A559D" w14:textId="77777777" w:rsidR="00B126C7" w:rsidRPr="005C4F8A" w:rsidRDefault="00B126C7" w:rsidP="00370D42">
            <w:pPr>
              <w:pStyle w:val="affffffb"/>
              <w:rPr>
                <w:rFonts w:ascii="Times New Roman" w:hAnsi="Times New Roman"/>
              </w:rPr>
            </w:pPr>
            <w:r w:rsidRPr="005C4F8A">
              <w:rPr>
                <w:rFonts w:ascii="Times New Roman" w:hAnsi="Times New Roman"/>
              </w:rPr>
              <w:t>г. Минеральные Воды, проспект 22 Партсъезда, 72</w:t>
            </w:r>
          </w:p>
        </w:tc>
        <w:tc>
          <w:tcPr>
            <w:tcW w:w="715" w:type="pct"/>
          </w:tcPr>
          <w:p w14:paraId="7F235A13" w14:textId="77777777" w:rsidR="00B126C7" w:rsidRPr="005C4F8A" w:rsidRDefault="00B126C7" w:rsidP="00370D42">
            <w:pPr>
              <w:ind w:right="-2"/>
              <w:jc w:val="center"/>
            </w:pPr>
            <w:r w:rsidRPr="005C4F8A">
              <w:t>информация отсутствует</w:t>
            </w:r>
          </w:p>
        </w:tc>
        <w:tc>
          <w:tcPr>
            <w:tcW w:w="643" w:type="pct"/>
          </w:tcPr>
          <w:p w14:paraId="0A43766E" w14:textId="77777777" w:rsidR="00B126C7" w:rsidRPr="005C4F8A" w:rsidRDefault="00B126C7" w:rsidP="00370D42">
            <w:pPr>
              <w:ind w:right="-2"/>
              <w:jc w:val="center"/>
            </w:pPr>
            <w:r w:rsidRPr="005C4F8A">
              <w:t>информация отсутствует</w:t>
            </w:r>
          </w:p>
        </w:tc>
        <w:tc>
          <w:tcPr>
            <w:tcW w:w="999" w:type="pct"/>
          </w:tcPr>
          <w:p w14:paraId="59230040" w14:textId="77777777" w:rsidR="00B126C7" w:rsidRPr="005C4F8A" w:rsidRDefault="00B126C7" w:rsidP="00370D42">
            <w:pPr>
              <w:ind w:right="-2"/>
              <w:jc w:val="center"/>
            </w:pPr>
            <w:r w:rsidRPr="005C4F8A">
              <w:t>информация отсутствует</w:t>
            </w:r>
          </w:p>
        </w:tc>
      </w:tr>
    </w:tbl>
    <w:p w14:paraId="78076DB9" w14:textId="1CB8D86F" w:rsidR="00370D42" w:rsidRPr="005C4F8A" w:rsidRDefault="00C03EFC" w:rsidP="003578C5">
      <w:pPr>
        <w:pStyle w:val="021216b"/>
      </w:pPr>
      <w:r w:rsidRPr="005C4F8A">
        <w:t>2.2.5 Социальное обслуживание</w:t>
      </w:r>
    </w:p>
    <w:p w14:paraId="29978803" w14:textId="584F1827" w:rsidR="00C03EFC" w:rsidRPr="005C4F8A" w:rsidRDefault="00C03EFC" w:rsidP="001D5B27">
      <w:pPr>
        <w:widowControl w:val="0"/>
        <w:suppressAutoHyphens/>
        <w:autoSpaceDE w:val="0"/>
        <w:autoSpaceDN w:val="0"/>
        <w:adjustRightInd w:val="0"/>
        <w:spacing w:before="120" w:line="276" w:lineRule="auto"/>
        <w:ind w:firstLine="709"/>
        <w:jc w:val="both"/>
        <w:rPr>
          <w:sz w:val="24"/>
          <w:szCs w:val="24"/>
        </w:rPr>
      </w:pPr>
      <w:r w:rsidRPr="005C4F8A">
        <w:rPr>
          <w:sz w:val="24"/>
          <w:szCs w:val="24"/>
        </w:rPr>
        <w:t>На территории Минераловодского муниципального округа функционируют следующие учреждения, реализующие социальную политику на территории округа:</w:t>
      </w:r>
    </w:p>
    <w:p w14:paraId="3549A8CB" w14:textId="0F3F7393" w:rsidR="00C03EFC" w:rsidRPr="005C4F8A" w:rsidRDefault="00C03EFC" w:rsidP="005E041A">
      <w:pPr>
        <w:pStyle w:val="af4"/>
        <w:widowControl w:val="0"/>
        <w:numPr>
          <w:ilvl w:val="0"/>
          <w:numId w:val="76"/>
        </w:numPr>
        <w:suppressAutoHyphens/>
        <w:autoSpaceDE w:val="0"/>
        <w:autoSpaceDN w:val="0"/>
        <w:adjustRightInd w:val="0"/>
        <w:spacing w:line="276" w:lineRule="auto"/>
        <w:ind w:left="0" w:firstLine="426"/>
        <w:jc w:val="both"/>
        <w:rPr>
          <w:sz w:val="24"/>
          <w:szCs w:val="24"/>
        </w:rPr>
      </w:pPr>
      <w:r w:rsidRPr="005C4F8A">
        <w:rPr>
          <w:sz w:val="24"/>
          <w:szCs w:val="24"/>
        </w:rPr>
        <w:t xml:space="preserve">Управление труда и социальной защиты населения администрации Минераловодского </w:t>
      </w:r>
      <w:r w:rsidR="005743FC" w:rsidRPr="005C4F8A">
        <w:rPr>
          <w:sz w:val="24"/>
          <w:szCs w:val="24"/>
        </w:rPr>
        <w:t>муниципального</w:t>
      </w:r>
      <w:r w:rsidRPr="005C4F8A">
        <w:rPr>
          <w:sz w:val="24"/>
          <w:szCs w:val="24"/>
        </w:rPr>
        <w:t xml:space="preserve"> округа;</w:t>
      </w:r>
    </w:p>
    <w:p w14:paraId="65DD3515" w14:textId="2E8AEBB2" w:rsidR="00C03EFC" w:rsidRPr="005C4F8A" w:rsidRDefault="00C03EFC" w:rsidP="005E041A">
      <w:pPr>
        <w:pStyle w:val="af4"/>
        <w:widowControl w:val="0"/>
        <w:numPr>
          <w:ilvl w:val="0"/>
          <w:numId w:val="76"/>
        </w:numPr>
        <w:suppressAutoHyphens/>
        <w:autoSpaceDE w:val="0"/>
        <w:autoSpaceDN w:val="0"/>
        <w:adjustRightInd w:val="0"/>
        <w:spacing w:line="276" w:lineRule="auto"/>
        <w:ind w:left="0" w:firstLine="426"/>
        <w:jc w:val="both"/>
        <w:rPr>
          <w:sz w:val="24"/>
          <w:szCs w:val="24"/>
        </w:rPr>
      </w:pPr>
      <w:r w:rsidRPr="005C4F8A">
        <w:rPr>
          <w:sz w:val="24"/>
          <w:szCs w:val="24"/>
        </w:rPr>
        <w:t>Государственное бюджетное учреждение социального обслуживания «Минераловодский Центр социального обслуживания населения»;</w:t>
      </w:r>
    </w:p>
    <w:p w14:paraId="724A4F73" w14:textId="788E52DB" w:rsidR="00C03EFC" w:rsidRPr="005C4F8A" w:rsidRDefault="00C03EFC" w:rsidP="005E041A">
      <w:pPr>
        <w:pStyle w:val="af4"/>
        <w:widowControl w:val="0"/>
        <w:numPr>
          <w:ilvl w:val="0"/>
          <w:numId w:val="76"/>
        </w:numPr>
        <w:suppressAutoHyphens/>
        <w:autoSpaceDE w:val="0"/>
        <w:autoSpaceDN w:val="0"/>
        <w:adjustRightInd w:val="0"/>
        <w:spacing w:line="276" w:lineRule="auto"/>
        <w:ind w:left="0" w:firstLine="426"/>
        <w:jc w:val="both"/>
        <w:rPr>
          <w:sz w:val="24"/>
          <w:szCs w:val="24"/>
        </w:rPr>
      </w:pPr>
      <w:r w:rsidRPr="005C4F8A">
        <w:rPr>
          <w:sz w:val="24"/>
          <w:szCs w:val="24"/>
        </w:rPr>
        <w:t>Государственное казенное учреждение «Центр занятости населения Минераловодского района»;</w:t>
      </w:r>
    </w:p>
    <w:p w14:paraId="7A53DA4F" w14:textId="19C02E0A" w:rsidR="00C03EFC" w:rsidRPr="005C4F8A" w:rsidRDefault="00C03EFC" w:rsidP="005E041A">
      <w:pPr>
        <w:pStyle w:val="af4"/>
        <w:widowControl w:val="0"/>
        <w:numPr>
          <w:ilvl w:val="0"/>
          <w:numId w:val="76"/>
        </w:numPr>
        <w:suppressAutoHyphens/>
        <w:autoSpaceDE w:val="0"/>
        <w:autoSpaceDN w:val="0"/>
        <w:adjustRightInd w:val="0"/>
        <w:spacing w:line="276" w:lineRule="auto"/>
        <w:ind w:left="0" w:firstLine="426"/>
        <w:jc w:val="both"/>
        <w:rPr>
          <w:sz w:val="24"/>
          <w:szCs w:val="24"/>
        </w:rPr>
      </w:pPr>
      <w:r w:rsidRPr="005C4F8A">
        <w:rPr>
          <w:sz w:val="24"/>
          <w:szCs w:val="24"/>
        </w:rPr>
        <w:t>Государственное бюджетное учреждение социального обслуживания «Отделение временного пребывания граждан пожилого возраста и инвалидов».</w:t>
      </w:r>
    </w:p>
    <w:p w14:paraId="00F9B00D" w14:textId="77777777" w:rsidR="00F40BDE" w:rsidRPr="005C4F8A" w:rsidRDefault="00F40BDE" w:rsidP="000B1E8D">
      <w:pPr>
        <w:widowControl w:val="0"/>
        <w:suppressAutoHyphens/>
        <w:autoSpaceDE w:val="0"/>
        <w:autoSpaceDN w:val="0"/>
        <w:adjustRightInd w:val="0"/>
        <w:ind w:firstLine="567"/>
        <w:jc w:val="center"/>
        <w:rPr>
          <w:sz w:val="2"/>
          <w:szCs w:val="24"/>
        </w:rPr>
      </w:pPr>
    </w:p>
    <w:p w14:paraId="211780A8" w14:textId="77777777" w:rsidR="0076156E" w:rsidRPr="005C4F8A" w:rsidRDefault="00236F0F" w:rsidP="003578C5">
      <w:pPr>
        <w:pStyle w:val="0212166"/>
      </w:pPr>
      <w:r w:rsidRPr="005C4F8A">
        <w:t>2.3 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массового спорта и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14:paraId="6FBF42BC" w14:textId="44749D5E" w:rsidR="00D827D0" w:rsidRPr="005C4F8A" w:rsidRDefault="0074627D" w:rsidP="001D5B27">
      <w:pPr>
        <w:pStyle w:val="af4"/>
        <w:widowControl w:val="0"/>
        <w:tabs>
          <w:tab w:val="left" w:pos="1134"/>
        </w:tabs>
        <w:suppressAutoHyphens/>
        <w:spacing w:line="276" w:lineRule="auto"/>
        <w:ind w:left="0" w:firstLine="709"/>
        <w:jc w:val="both"/>
        <w:rPr>
          <w:sz w:val="24"/>
          <w:szCs w:val="24"/>
        </w:rPr>
      </w:pPr>
      <w:r w:rsidRPr="005C4F8A">
        <w:rPr>
          <w:sz w:val="24"/>
          <w:szCs w:val="24"/>
        </w:rPr>
        <w:t xml:space="preserve">Прогнозируемый спрос на услуги социальной инфраструктуры в областях образования, здравоохранения, физической культуры и массового спорта и культуры в </w:t>
      </w:r>
      <w:r w:rsidR="0002784C" w:rsidRPr="005C4F8A">
        <w:rPr>
          <w:sz w:val="24"/>
          <w:szCs w:val="24"/>
        </w:rPr>
        <w:t>Минераловодском муниципальном округе</w:t>
      </w:r>
      <w:r w:rsidRPr="005C4F8A">
        <w:rPr>
          <w:sz w:val="24"/>
          <w:szCs w:val="24"/>
        </w:rPr>
        <w:t xml:space="preserve"> основан на росте численности населения </w:t>
      </w:r>
      <w:r w:rsidR="0002784C" w:rsidRPr="005C4F8A">
        <w:rPr>
          <w:sz w:val="24"/>
          <w:szCs w:val="24"/>
        </w:rPr>
        <w:t>муниципального округа</w:t>
      </w:r>
      <w:r w:rsidRPr="005C4F8A">
        <w:rPr>
          <w:sz w:val="24"/>
          <w:szCs w:val="24"/>
        </w:rPr>
        <w:t>, особенностях его половозрастной структуры, с учетом объема планируемого жилищного строительства</w:t>
      </w:r>
      <w:r w:rsidR="00D827D0" w:rsidRPr="005C4F8A">
        <w:rPr>
          <w:sz w:val="24"/>
          <w:szCs w:val="24"/>
        </w:rPr>
        <w:t>.</w:t>
      </w:r>
    </w:p>
    <w:p w14:paraId="1770254E" w14:textId="07F8D412" w:rsidR="00E62477" w:rsidRPr="005C4F8A" w:rsidRDefault="00D827D0" w:rsidP="001D5B27">
      <w:pPr>
        <w:pStyle w:val="af4"/>
        <w:widowControl w:val="0"/>
        <w:tabs>
          <w:tab w:val="left" w:pos="1134"/>
        </w:tabs>
        <w:suppressAutoHyphens/>
        <w:spacing w:line="276" w:lineRule="auto"/>
        <w:ind w:left="0" w:firstLine="709"/>
        <w:jc w:val="both"/>
        <w:rPr>
          <w:sz w:val="24"/>
          <w:szCs w:val="24"/>
        </w:rPr>
      </w:pPr>
      <w:r w:rsidRPr="005C4F8A">
        <w:rPr>
          <w:sz w:val="24"/>
          <w:szCs w:val="24"/>
        </w:rPr>
        <w:t xml:space="preserve">Основными </w:t>
      </w:r>
      <w:r w:rsidR="00B231E6" w:rsidRPr="005C4F8A">
        <w:rPr>
          <w:sz w:val="24"/>
          <w:szCs w:val="24"/>
        </w:rPr>
        <w:t>программными документами</w:t>
      </w:r>
      <w:r w:rsidRPr="005C4F8A">
        <w:rPr>
          <w:sz w:val="24"/>
          <w:szCs w:val="24"/>
        </w:rPr>
        <w:t>, определяющими стратегию пространственного развития территории, являются документы территориального планирования</w:t>
      </w:r>
      <w:r w:rsidR="00B231E6" w:rsidRPr="005C4F8A">
        <w:rPr>
          <w:sz w:val="24"/>
          <w:szCs w:val="24"/>
        </w:rPr>
        <w:t xml:space="preserve">. </w:t>
      </w:r>
      <w:r w:rsidR="00DD4EF4" w:rsidRPr="005C4F8A">
        <w:rPr>
          <w:sz w:val="24"/>
          <w:szCs w:val="24"/>
        </w:rPr>
        <w:t xml:space="preserve">Применительно к территории </w:t>
      </w:r>
      <w:r w:rsidR="009265E7" w:rsidRPr="005C4F8A">
        <w:rPr>
          <w:sz w:val="24"/>
          <w:szCs w:val="24"/>
        </w:rPr>
        <w:t>Минераловодского муниципального округа</w:t>
      </w:r>
      <w:r w:rsidR="00DD4EF4" w:rsidRPr="005C4F8A">
        <w:rPr>
          <w:sz w:val="24"/>
          <w:szCs w:val="24"/>
        </w:rPr>
        <w:t xml:space="preserve"> такими документами являются </w:t>
      </w:r>
      <w:r w:rsidRPr="005C4F8A">
        <w:rPr>
          <w:sz w:val="24"/>
          <w:szCs w:val="24"/>
        </w:rPr>
        <w:lastRenderedPageBreak/>
        <w:t xml:space="preserve">Генеральный план </w:t>
      </w:r>
      <w:r w:rsidR="0002784C" w:rsidRPr="005C4F8A">
        <w:rPr>
          <w:sz w:val="24"/>
          <w:szCs w:val="24"/>
        </w:rPr>
        <w:t>Минераловодского муниципального округа</w:t>
      </w:r>
      <w:r w:rsidR="009265E7" w:rsidRPr="005C4F8A">
        <w:rPr>
          <w:sz w:val="24"/>
          <w:szCs w:val="24"/>
        </w:rPr>
        <w:t xml:space="preserve"> Ставропольского края</w:t>
      </w:r>
      <w:r w:rsidR="00E3532A" w:rsidRPr="005C4F8A">
        <w:rPr>
          <w:sz w:val="24"/>
          <w:szCs w:val="24"/>
        </w:rPr>
        <w:t xml:space="preserve">, </w:t>
      </w:r>
      <w:r w:rsidR="0074627D" w:rsidRPr="005C4F8A">
        <w:rPr>
          <w:bCs/>
          <w:sz w:val="24"/>
          <w:szCs w:val="24"/>
        </w:rPr>
        <w:t>Схем</w:t>
      </w:r>
      <w:r w:rsidRPr="005C4F8A">
        <w:rPr>
          <w:bCs/>
          <w:sz w:val="24"/>
          <w:szCs w:val="24"/>
        </w:rPr>
        <w:t xml:space="preserve">а </w:t>
      </w:r>
      <w:r w:rsidR="0074627D" w:rsidRPr="005C4F8A">
        <w:rPr>
          <w:bCs/>
          <w:sz w:val="24"/>
          <w:szCs w:val="24"/>
        </w:rPr>
        <w:t xml:space="preserve">территориального планирования </w:t>
      </w:r>
      <w:r w:rsidR="00E62477" w:rsidRPr="005C4F8A">
        <w:rPr>
          <w:bCs/>
          <w:sz w:val="24"/>
          <w:szCs w:val="24"/>
        </w:rPr>
        <w:t>Ставропольского края</w:t>
      </w:r>
      <w:r w:rsidR="0002784C" w:rsidRPr="005C4F8A">
        <w:rPr>
          <w:bCs/>
          <w:sz w:val="24"/>
          <w:szCs w:val="24"/>
        </w:rPr>
        <w:t xml:space="preserve"> </w:t>
      </w:r>
      <w:r w:rsidR="00E3532A" w:rsidRPr="005C4F8A">
        <w:rPr>
          <w:bCs/>
          <w:sz w:val="24"/>
          <w:szCs w:val="24"/>
        </w:rPr>
        <w:t xml:space="preserve">и Стратегия </w:t>
      </w:r>
      <w:r w:rsidR="000867F1" w:rsidRPr="005C4F8A">
        <w:rPr>
          <w:bCs/>
          <w:sz w:val="24"/>
          <w:szCs w:val="24"/>
        </w:rPr>
        <w:t xml:space="preserve">социально-экономического развития </w:t>
      </w:r>
      <w:r w:rsidR="0002784C" w:rsidRPr="005C4F8A">
        <w:rPr>
          <w:bCs/>
          <w:sz w:val="24"/>
          <w:szCs w:val="24"/>
        </w:rPr>
        <w:t>Минераловодского муниципального округа</w:t>
      </w:r>
      <w:r w:rsidR="009265E7" w:rsidRPr="005C4F8A">
        <w:rPr>
          <w:bCs/>
          <w:sz w:val="24"/>
          <w:szCs w:val="24"/>
        </w:rPr>
        <w:t xml:space="preserve"> Ставропольского края</w:t>
      </w:r>
      <w:r w:rsidR="0002784C" w:rsidRPr="005C4F8A">
        <w:rPr>
          <w:bCs/>
          <w:sz w:val="24"/>
          <w:szCs w:val="24"/>
        </w:rPr>
        <w:t>.</w:t>
      </w:r>
    </w:p>
    <w:p w14:paraId="5E6B88FE" w14:textId="17C32F0D" w:rsidR="0019524B" w:rsidRPr="005C4F8A" w:rsidRDefault="00DD4EF4" w:rsidP="003578C5">
      <w:pPr>
        <w:pStyle w:val="021216b"/>
      </w:pPr>
      <w:r w:rsidRPr="005C4F8A">
        <w:t>2.3.1</w:t>
      </w:r>
      <w:r w:rsidR="00F32E8F" w:rsidRPr="005C4F8A">
        <w:t xml:space="preserve"> Прогноз изменения численности и половозрастного состава населения </w:t>
      </w:r>
      <w:r w:rsidR="0002784C" w:rsidRPr="005C4F8A">
        <w:t>Минераловодского муниципального округа</w:t>
      </w:r>
    </w:p>
    <w:p w14:paraId="78A7EE5C" w14:textId="77777777" w:rsidR="0002784C" w:rsidRPr="005C4F8A" w:rsidRDefault="0002784C" w:rsidP="001D5B27">
      <w:pPr>
        <w:pStyle w:val="af4"/>
        <w:widowControl w:val="0"/>
        <w:tabs>
          <w:tab w:val="left" w:pos="1134"/>
        </w:tabs>
        <w:suppressAutoHyphens/>
        <w:spacing w:line="276" w:lineRule="auto"/>
        <w:ind w:left="0" w:firstLine="720"/>
        <w:jc w:val="both"/>
        <w:rPr>
          <w:sz w:val="24"/>
          <w:szCs w:val="24"/>
        </w:rPr>
      </w:pPr>
      <w:r w:rsidRPr="005C4F8A">
        <w:rPr>
          <w:sz w:val="24"/>
          <w:szCs w:val="24"/>
        </w:rPr>
        <w:t>Динамика численности населения, характеристика естественного и механического прироста, половозрастная структура населения по праву считаются важнейшими социально-экономическими показателями развития территории.</w:t>
      </w:r>
    </w:p>
    <w:p w14:paraId="5D70253F" w14:textId="77777777" w:rsidR="0002784C" w:rsidRPr="005C4F8A" w:rsidRDefault="0002784C" w:rsidP="001D5B27">
      <w:pPr>
        <w:pStyle w:val="af4"/>
        <w:widowControl w:val="0"/>
        <w:tabs>
          <w:tab w:val="left" w:pos="1134"/>
        </w:tabs>
        <w:suppressAutoHyphens/>
        <w:spacing w:line="276" w:lineRule="auto"/>
        <w:ind w:left="0" w:firstLine="720"/>
        <w:jc w:val="both"/>
        <w:rPr>
          <w:sz w:val="24"/>
          <w:szCs w:val="24"/>
        </w:rPr>
      </w:pPr>
      <w:r w:rsidRPr="005C4F8A">
        <w:rPr>
          <w:sz w:val="24"/>
          <w:szCs w:val="24"/>
        </w:rPr>
        <w:t xml:space="preserve">Демографические процессы определяют характер воспроизводства населения, оказывают влияние на изменение численности населения. Именно они характеризуют состояние рынка труда и устойчивость развития территории. </w:t>
      </w:r>
    </w:p>
    <w:p w14:paraId="3251DC65" w14:textId="2BD58ED0" w:rsidR="0002784C" w:rsidRPr="005C4F8A" w:rsidRDefault="0002784C" w:rsidP="001D5B27">
      <w:pPr>
        <w:pStyle w:val="af4"/>
        <w:widowControl w:val="0"/>
        <w:tabs>
          <w:tab w:val="left" w:pos="1134"/>
        </w:tabs>
        <w:suppressAutoHyphens/>
        <w:spacing w:line="276" w:lineRule="auto"/>
        <w:ind w:left="0" w:firstLine="720"/>
        <w:jc w:val="both"/>
        <w:rPr>
          <w:sz w:val="24"/>
          <w:szCs w:val="24"/>
        </w:rPr>
      </w:pPr>
      <w:r w:rsidRPr="005C4F8A">
        <w:rPr>
          <w:sz w:val="24"/>
          <w:szCs w:val="24"/>
        </w:rPr>
        <w:t xml:space="preserve">В последнее время происходит сокращение демографического потенциала территории Ставропольского края и Минераловодского </w:t>
      </w:r>
      <w:r w:rsidR="002B7E7E" w:rsidRPr="005C4F8A">
        <w:rPr>
          <w:sz w:val="24"/>
          <w:szCs w:val="24"/>
        </w:rPr>
        <w:t>муниципального</w:t>
      </w:r>
      <w:r w:rsidRPr="005C4F8A">
        <w:rPr>
          <w:sz w:val="24"/>
          <w:szCs w:val="24"/>
        </w:rPr>
        <w:t xml:space="preserve"> округа в частности, что явилось следствием естественной убыли населения.</w:t>
      </w:r>
    </w:p>
    <w:p w14:paraId="0980E7DC" w14:textId="2C95C942" w:rsidR="0002784C" w:rsidRPr="005C4F8A" w:rsidRDefault="0002784C" w:rsidP="001D5B27">
      <w:pPr>
        <w:pStyle w:val="af4"/>
        <w:widowControl w:val="0"/>
        <w:tabs>
          <w:tab w:val="left" w:pos="1134"/>
        </w:tabs>
        <w:suppressAutoHyphens/>
        <w:spacing w:line="276" w:lineRule="auto"/>
        <w:ind w:left="0" w:firstLine="720"/>
        <w:jc w:val="both"/>
        <w:rPr>
          <w:sz w:val="24"/>
          <w:szCs w:val="24"/>
        </w:rPr>
      </w:pPr>
      <w:r w:rsidRPr="005C4F8A">
        <w:rPr>
          <w:sz w:val="24"/>
          <w:szCs w:val="24"/>
        </w:rPr>
        <w:t xml:space="preserve">В соответствии с данными Федеральной службы государственной статистики численность населения Минераловодского </w:t>
      </w:r>
      <w:r w:rsidR="002B7E7E" w:rsidRPr="005C4F8A">
        <w:rPr>
          <w:sz w:val="24"/>
          <w:szCs w:val="24"/>
        </w:rPr>
        <w:t>муниципального</w:t>
      </w:r>
      <w:r w:rsidRPr="005C4F8A">
        <w:rPr>
          <w:sz w:val="24"/>
          <w:szCs w:val="24"/>
        </w:rPr>
        <w:t xml:space="preserve"> округа на 01.01.2022 составила 134,545 тыс. человек, или 4,7 % от численности населения Ставропольского края </w:t>
      </w:r>
      <w:r w:rsidR="00651A40" w:rsidRPr="005C4F8A">
        <w:rPr>
          <w:sz w:val="24"/>
          <w:szCs w:val="24"/>
        </w:rPr>
        <w:br/>
      </w:r>
      <w:r w:rsidRPr="005C4F8A">
        <w:rPr>
          <w:sz w:val="24"/>
          <w:szCs w:val="24"/>
        </w:rPr>
        <w:t xml:space="preserve">(2 890,9 тыс. человек) в целом. </w:t>
      </w:r>
    </w:p>
    <w:p w14:paraId="314B9C3E" w14:textId="2B905DBB" w:rsidR="0002784C" w:rsidRPr="005C4F8A" w:rsidRDefault="0002784C" w:rsidP="001D5B27">
      <w:pPr>
        <w:pStyle w:val="af4"/>
        <w:widowControl w:val="0"/>
        <w:tabs>
          <w:tab w:val="left" w:pos="1134"/>
        </w:tabs>
        <w:suppressAutoHyphens/>
        <w:spacing w:line="276" w:lineRule="auto"/>
        <w:ind w:left="0" w:firstLine="720"/>
        <w:jc w:val="both"/>
        <w:rPr>
          <w:sz w:val="24"/>
          <w:szCs w:val="24"/>
        </w:rPr>
      </w:pPr>
      <w:r w:rsidRPr="005C4F8A">
        <w:rPr>
          <w:sz w:val="24"/>
          <w:szCs w:val="24"/>
        </w:rPr>
        <w:t>Средняя плотность населения в настоящее время составляет 92,49 человек на 1 км</w:t>
      </w:r>
      <w:r w:rsidRPr="005C4F8A">
        <w:rPr>
          <w:sz w:val="24"/>
          <w:szCs w:val="24"/>
          <w:vertAlign w:val="superscript"/>
        </w:rPr>
        <w:t>2</w:t>
      </w:r>
      <w:r w:rsidRPr="005C4F8A">
        <w:rPr>
          <w:sz w:val="24"/>
          <w:szCs w:val="24"/>
        </w:rPr>
        <w:t xml:space="preserve"> (средняя плотность населения на территории Ставропольского края — 43,7 человек на 1 км</w:t>
      </w:r>
      <w:r w:rsidRPr="005C4F8A">
        <w:rPr>
          <w:sz w:val="24"/>
          <w:szCs w:val="24"/>
          <w:vertAlign w:val="superscript"/>
        </w:rPr>
        <w:t>2</w:t>
      </w:r>
      <w:r w:rsidRPr="005C4F8A">
        <w:rPr>
          <w:sz w:val="24"/>
          <w:szCs w:val="24"/>
        </w:rPr>
        <w:t>).</w:t>
      </w:r>
    </w:p>
    <w:p w14:paraId="3CB5CEA4" w14:textId="0956A55F" w:rsidR="0002784C" w:rsidRPr="005C4F8A" w:rsidRDefault="0002784C" w:rsidP="001D5B27">
      <w:pPr>
        <w:pStyle w:val="af4"/>
        <w:widowControl w:val="0"/>
        <w:tabs>
          <w:tab w:val="left" w:pos="1134"/>
        </w:tabs>
        <w:suppressAutoHyphens/>
        <w:spacing w:line="276" w:lineRule="auto"/>
        <w:ind w:left="0" w:firstLine="720"/>
        <w:jc w:val="both"/>
        <w:rPr>
          <w:sz w:val="24"/>
          <w:szCs w:val="24"/>
        </w:rPr>
      </w:pPr>
      <w:r w:rsidRPr="005C4F8A">
        <w:rPr>
          <w:sz w:val="24"/>
          <w:szCs w:val="24"/>
        </w:rPr>
        <w:t xml:space="preserve">В Минераловодском </w:t>
      </w:r>
      <w:r w:rsidR="002B7E7E" w:rsidRPr="005C4F8A">
        <w:rPr>
          <w:sz w:val="24"/>
          <w:szCs w:val="24"/>
        </w:rPr>
        <w:t>муниципальном</w:t>
      </w:r>
      <w:r w:rsidRPr="005C4F8A">
        <w:rPr>
          <w:sz w:val="24"/>
          <w:szCs w:val="24"/>
        </w:rPr>
        <w:t xml:space="preserve"> округе с 2014 года сохраняется общая тенденция убыли населения, если к началу 2014 года численность населения составляла </w:t>
      </w:r>
      <w:r w:rsidR="00651A40" w:rsidRPr="005C4F8A">
        <w:rPr>
          <w:sz w:val="24"/>
          <w:szCs w:val="24"/>
        </w:rPr>
        <w:br/>
      </w:r>
      <w:r w:rsidRPr="005C4F8A">
        <w:rPr>
          <w:sz w:val="24"/>
          <w:szCs w:val="24"/>
        </w:rPr>
        <w:t>141,041 тыс. жителей, то к 2022 году население сократилось на 6496 жителей или на 4,6 %.</w:t>
      </w:r>
    </w:p>
    <w:p w14:paraId="494E417B" w14:textId="4B5BB86D" w:rsidR="00EA05E6" w:rsidRPr="005C4F8A" w:rsidRDefault="0002784C" w:rsidP="004B04CF">
      <w:pPr>
        <w:pStyle w:val="af4"/>
        <w:widowControl w:val="0"/>
        <w:tabs>
          <w:tab w:val="left" w:pos="1134"/>
        </w:tabs>
        <w:suppressAutoHyphens/>
        <w:spacing w:line="276" w:lineRule="auto"/>
        <w:ind w:left="0" w:firstLine="720"/>
        <w:jc w:val="both"/>
        <w:rPr>
          <w:sz w:val="24"/>
          <w:szCs w:val="24"/>
        </w:rPr>
      </w:pPr>
      <w:r w:rsidRPr="005C4F8A">
        <w:rPr>
          <w:sz w:val="24"/>
          <w:szCs w:val="24"/>
        </w:rPr>
        <w:t xml:space="preserve">Демографические тенденции Минераловодского муниципального округа за период </w:t>
      </w:r>
      <w:r w:rsidR="00651A40" w:rsidRPr="005C4F8A">
        <w:rPr>
          <w:sz w:val="24"/>
          <w:szCs w:val="24"/>
        </w:rPr>
        <w:br/>
      </w:r>
      <w:r w:rsidRPr="005C4F8A">
        <w:rPr>
          <w:sz w:val="24"/>
          <w:szCs w:val="24"/>
        </w:rPr>
        <w:t>2011–2022 годов представлены на рисунке 3.</w:t>
      </w:r>
    </w:p>
    <w:p w14:paraId="5A96BF68" w14:textId="525CB310" w:rsidR="00840E28" w:rsidRPr="005C4F8A" w:rsidRDefault="00D251A1" w:rsidP="00840E28">
      <w:pPr>
        <w:widowControl w:val="0"/>
        <w:suppressAutoHyphens/>
        <w:spacing w:line="276" w:lineRule="auto"/>
        <w:jc w:val="right"/>
        <w:rPr>
          <w:sz w:val="24"/>
          <w:szCs w:val="24"/>
        </w:rPr>
      </w:pPr>
      <w:r w:rsidRPr="005C4F8A">
        <w:rPr>
          <w:sz w:val="24"/>
          <w:szCs w:val="24"/>
        </w:rPr>
        <w:t xml:space="preserve">Рисунок </w:t>
      </w:r>
      <w:r w:rsidR="00C73A72" w:rsidRPr="005C4F8A">
        <w:rPr>
          <w:sz w:val="24"/>
          <w:szCs w:val="24"/>
        </w:rPr>
        <w:t>3</w:t>
      </w:r>
      <w:r w:rsidRPr="005C4F8A">
        <w:rPr>
          <w:sz w:val="24"/>
          <w:szCs w:val="24"/>
        </w:rPr>
        <w:t xml:space="preserve"> </w:t>
      </w:r>
    </w:p>
    <w:p w14:paraId="28C536AF" w14:textId="7B67510D" w:rsidR="00D251A1" w:rsidRPr="005C4F8A" w:rsidRDefault="00D251A1" w:rsidP="001D5B27">
      <w:pPr>
        <w:widowControl w:val="0"/>
        <w:suppressAutoHyphens/>
        <w:spacing w:line="276" w:lineRule="auto"/>
        <w:jc w:val="center"/>
        <w:rPr>
          <w:sz w:val="24"/>
          <w:szCs w:val="24"/>
        </w:rPr>
      </w:pPr>
      <w:r w:rsidRPr="005C4F8A">
        <w:rPr>
          <w:sz w:val="24"/>
          <w:szCs w:val="24"/>
        </w:rPr>
        <w:t xml:space="preserve">Динамика численности населения </w:t>
      </w:r>
      <w:r w:rsidR="0002784C" w:rsidRPr="005C4F8A">
        <w:rPr>
          <w:sz w:val="24"/>
          <w:szCs w:val="24"/>
        </w:rPr>
        <w:t>Минераловодского муниципального округа</w:t>
      </w:r>
      <w:r w:rsidRPr="005C4F8A">
        <w:rPr>
          <w:sz w:val="24"/>
          <w:szCs w:val="24"/>
        </w:rPr>
        <w:t xml:space="preserve">, тыс. человек на </w:t>
      </w:r>
      <w:r w:rsidR="00840E28" w:rsidRPr="005C4F8A">
        <w:rPr>
          <w:sz w:val="24"/>
          <w:szCs w:val="24"/>
        </w:rPr>
        <w:br/>
      </w:r>
      <w:r w:rsidRPr="005C4F8A">
        <w:rPr>
          <w:sz w:val="24"/>
          <w:szCs w:val="24"/>
        </w:rPr>
        <w:t>1 января соответствующего года</w:t>
      </w:r>
      <w:r w:rsidRPr="005C4F8A">
        <w:rPr>
          <w:rStyle w:val="aff2"/>
          <w:sz w:val="24"/>
          <w:szCs w:val="24"/>
        </w:rPr>
        <w:footnoteReference w:id="1"/>
      </w:r>
    </w:p>
    <w:p w14:paraId="2A9DF3B4" w14:textId="5C1F8C4C" w:rsidR="00D251A1" w:rsidRPr="005C4F8A" w:rsidRDefault="0002784C" w:rsidP="000B1E8D">
      <w:pPr>
        <w:widowControl w:val="0"/>
        <w:suppressAutoHyphens/>
        <w:jc w:val="center"/>
        <w:rPr>
          <w:sz w:val="24"/>
          <w:szCs w:val="24"/>
        </w:rPr>
      </w:pPr>
      <w:r w:rsidRPr="005C4F8A">
        <w:rPr>
          <w:noProof/>
          <w:sz w:val="28"/>
        </w:rPr>
        <w:drawing>
          <wp:inline distT="0" distB="0" distL="0" distR="0" wp14:anchorId="41562FDA" wp14:editId="7E109F5A">
            <wp:extent cx="5939790" cy="2676962"/>
            <wp:effectExtent l="0" t="0" r="3810"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3E5A24" w14:textId="57F16164" w:rsidR="00152A87" w:rsidRPr="005C4F8A" w:rsidRDefault="0005424F" w:rsidP="000F55B1">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Сравнительная динамика численности населения, в том числе в разрезе </w:t>
      </w:r>
      <w:r w:rsidR="001A080E" w:rsidRPr="005C4F8A">
        <w:rPr>
          <w:sz w:val="24"/>
          <w:szCs w:val="24"/>
        </w:rPr>
        <w:t>городского</w:t>
      </w:r>
      <w:r w:rsidRPr="005C4F8A">
        <w:rPr>
          <w:sz w:val="24"/>
          <w:szCs w:val="24"/>
        </w:rPr>
        <w:t xml:space="preserve"> и сельского населения, представлена в таблице </w:t>
      </w:r>
      <w:r w:rsidR="00C73A72" w:rsidRPr="005C4F8A">
        <w:rPr>
          <w:sz w:val="24"/>
          <w:szCs w:val="24"/>
        </w:rPr>
        <w:t>7</w:t>
      </w:r>
      <w:r w:rsidR="000F55B1" w:rsidRPr="005C4F8A">
        <w:rPr>
          <w:sz w:val="24"/>
          <w:szCs w:val="24"/>
        </w:rPr>
        <w:t>.</w:t>
      </w:r>
    </w:p>
    <w:p w14:paraId="08DAB366" w14:textId="62320CB9" w:rsidR="0005424F" w:rsidRPr="005C4F8A" w:rsidRDefault="0005424F" w:rsidP="000F55B1">
      <w:pPr>
        <w:pStyle w:val="af4"/>
        <w:widowControl w:val="0"/>
        <w:tabs>
          <w:tab w:val="left" w:pos="1134"/>
        </w:tabs>
        <w:suppressAutoHyphens/>
        <w:spacing w:line="276" w:lineRule="auto"/>
        <w:ind w:left="0"/>
        <w:jc w:val="right"/>
        <w:rPr>
          <w:sz w:val="24"/>
          <w:szCs w:val="24"/>
        </w:rPr>
      </w:pPr>
      <w:r w:rsidRPr="005C4F8A">
        <w:rPr>
          <w:sz w:val="24"/>
          <w:szCs w:val="24"/>
        </w:rPr>
        <w:lastRenderedPageBreak/>
        <w:t>Таблица</w:t>
      </w:r>
      <w:r w:rsidR="00C73A72" w:rsidRPr="005C4F8A">
        <w:rPr>
          <w:sz w:val="24"/>
          <w:szCs w:val="24"/>
        </w:rPr>
        <w:t xml:space="preserve"> 7</w:t>
      </w:r>
    </w:p>
    <w:p w14:paraId="4920F944" w14:textId="136A8626" w:rsidR="0005424F" w:rsidRPr="005C4F8A" w:rsidRDefault="0005424F" w:rsidP="000F55B1">
      <w:pPr>
        <w:pStyle w:val="af4"/>
        <w:widowControl w:val="0"/>
        <w:tabs>
          <w:tab w:val="left" w:pos="1134"/>
        </w:tabs>
        <w:suppressAutoHyphens/>
        <w:spacing w:line="276" w:lineRule="auto"/>
        <w:ind w:left="0"/>
        <w:jc w:val="center"/>
        <w:rPr>
          <w:sz w:val="24"/>
          <w:szCs w:val="24"/>
        </w:rPr>
      </w:pPr>
      <w:r w:rsidRPr="005C4F8A">
        <w:rPr>
          <w:sz w:val="24"/>
          <w:szCs w:val="24"/>
        </w:rPr>
        <w:t xml:space="preserve">Динамика численности </w:t>
      </w:r>
      <w:r w:rsidR="001A080E" w:rsidRPr="005C4F8A">
        <w:rPr>
          <w:sz w:val="24"/>
          <w:szCs w:val="24"/>
        </w:rPr>
        <w:t>городского</w:t>
      </w:r>
      <w:r w:rsidRPr="005C4F8A">
        <w:rPr>
          <w:sz w:val="24"/>
          <w:szCs w:val="24"/>
        </w:rPr>
        <w:t xml:space="preserve"> и сельского населения на 1 января текущего года</w:t>
      </w:r>
      <w:r w:rsidRPr="005C4F8A">
        <w:rPr>
          <w:rStyle w:val="aff2"/>
          <w:sz w:val="24"/>
          <w:szCs w:val="24"/>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554"/>
        <w:gridCol w:w="1554"/>
        <w:gridCol w:w="1837"/>
        <w:gridCol w:w="1939"/>
        <w:gridCol w:w="1610"/>
      </w:tblGrid>
      <w:tr w:rsidR="0005424F" w:rsidRPr="005C4F8A" w14:paraId="7F3A4BBA" w14:textId="77777777" w:rsidTr="00004827">
        <w:trPr>
          <w:trHeight w:val="20"/>
        </w:trPr>
        <w:tc>
          <w:tcPr>
            <w:tcW w:w="715" w:type="pct"/>
            <w:vMerge w:val="restart"/>
            <w:tcBorders>
              <w:bottom w:val="nil"/>
            </w:tcBorders>
            <w:shd w:val="clear" w:color="auto" w:fill="auto"/>
            <w:vAlign w:val="center"/>
          </w:tcPr>
          <w:p w14:paraId="11077BCD" w14:textId="77777777" w:rsidR="0005424F" w:rsidRPr="005C4F8A" w:rsidRDefault="0005424F" w:rsidP="00004827">
            <w:pPr>
              <w:jc w:val="center"/>
              <w:rPr>
                <w:b/>
              </w:rPr>
            </w:pPr>
            <w:r w:rsidRPr="005C4F8A">
              <w:rPr>
                <w:b/>
              </w:rPr>
              <w:t>Год</w:t>
            </w:r>
          </w:p>
        </w:tc>
        <w:tc>
          <w:tcPr>
            <w:tcW w:w="784" w:type="pct"/>
            <w:vMerge w:val="restart"/>
            <w:tcBorders>
              <w:bottom w:val="nil"/>
            </w:tcBorders>
            <w:shd w:val="clear" w:color="auto" w:fill="auto"/>
            <w:vAlign w:val="center"/>
          </w:tcPr>
          <w:p w14:paraId="67250FA2" w14:textId="77777777" w:rsidR="0005424F" w:rsidRPr="005C4F8A" w:rsidRDefault="0005424F" w:rsidP="00004827">
            <w:pPr>
              <w:jc w:val="center"/>
              <w:rPr>
                <w:b/>
              </w:rPr>
            </w:pPr>
            <w:r w:rsidRPr="005C4F8A">
              <w:rPr>
                <w:b/>
              </w:rPr>
              <w:t>Всего, человек</w:t>
            </w:r>
          </w:p>
        </w:tc>
        <w:tc>
          <w:tcPr>
            <w:tcW w:w="1711" w:type="pct"/>
            <w:gridSpan w:val="2"/>
            <w:tcBorders>
              <w:bottom w:val="single" w:sz="4" w:space="0" w:color="auto"/>
            </w:tcBorders>
            <w:shd w:val="clear" w:color="auto" w:fill="auto"/>
            <w:vAlign w:val="center"/>
          </w:tcPr>
          <w:p w14:paraId="13D5A17B" w14:textId="77777777" w:rsidR="0005424F" w:rsidRPr="005C4F8A" w:rsidRDefault="0005424F" w:rsidP="00004827">
            <w:pPr>
              <w:jc w:val="center"/>
              <w:rPr>
                <w:b/>
              </w:rPr>
            </w:pPr>
            <w:r w:rsidRPr="005C4F8A">
              <w:rPr>
                <w:b/>
              </w:rPr>
              <w:t>В том числе, человек</w:t>
            </w:r>
          </w:p>
        </w:tc>
        <w:tc>
          <w:tcPr>
            <w:tcW w:w="1791" w:type="pct"/>
            <w:gridSpan w:val="2"/>
            <w:tcBorders>
              <w:bottom w:val="single" w:sz="4" w:space="0" w:color="auto"/>
            </w:tcBorders>
            <w:shd w:val="clear" w:color="auto" w:fill="auto"/>
            <w:vAlign w:val="center"/>
          </w:tcPr>
          <w:p w14:paraId="05A0A72E" w14:textId="77777777" w:rsidR="0005424F" w:rsidRPr="005C4F8A" w:rsidRDefault="0005424F" w:rsidP="00004827">
            <w:pPr>
              <w:jc w:val="center"/>
              <w:rPr>
                <w:b/>
              </w:rPr>
            </w:pPr>
            <w:r w:rsidRPr="005C4F8A">
              <w:rPr>
                <w:b/>
              </w:rPr>
              <w:t>Удельный вес населения, %</w:t>
            </w:r>
          </w:p>
        </w:tc>
      </w:tr>
      <w:tr w:rsidR="0005424F" w:rsidRPr="005C4F8A" w14:paraId="5C9C2CE0" w14:textId="77777777" w:rsidTr="00004827">
        <w:trPr>
          <w:trHeight w:val="20"/>
        </w:trPr>
        <w:tc>
          <w:tcPr>
            <w:tcW w:w="715" w:type="pct"/>
            <w:vMerge/>
            <w:tcBorders>
              <w:bottom w:val="nil"/>
            </w:tcBorders>
            <w:shd w:val="clear" w:color="auto" w:fill="auto"/>
            <w:vAlign w:val="center"/>
          </w:tcPr>
          <w:p w14:paraId="7A780B5D" w14:textId="77777777" w:rsidR="0005424F" w:rsidRPr="005C4F8A" w:rsidRDefault="0005424F" w:rsidP="00004827">
            <w:pPr>
              <w:jc w:val="center"/>
              <w:rPr>
                <w:b/>
              </w:rPr>
            </w:pPr>
          </w:p>
        </w:tc>
        <w:tc>
          <w:tcPr>
            <w:tcW w:w="784" w:type="pct"/>
            <w:vMerge/>
            <w:tcBorders>
              <w:bottom w:val="nil"/>
            </w:tcBorders>
            <w:shd w:val="clear" w:color="auto" w:fill="auto"/>
            <w:vAlign w:val="center"/>
          </w:tcPr>
          <w:p w14:paraId="6A58E518" w14:textId="77777777" w:rsidR="0005424F" w:rsidRPr="005C4F8A" w:rsidRDefault="0005424F" w:rsidP="00004827">
            <w:pPr>
              <w:jc w:val="center"/>
              <w:rPr>
                <w:b/>
              </w:rPr>
            </w:pPr>
          </w:p>
        </w:tc>
        <w:tc>
          <w:tcPr>
            <w:tcW w:w="784" w:type="pct"/>
            <w:tcBorders>
              <w:bottom w:val="nil"/>
            </w:tcBorders>
            <w:shd w:val="clear" w:color="auto" w:fill="auto"/>
            <w:vAlign w:val="center"/>
          </w:tcPr>
          <w:p w14:paraId="6F59C2BA" w14:textId="77777777" w:rsidR="0005424F" w:rsidRPr="005C4F8A" w:rsidRDefault="0005424F" w:rsidP="00004827">
            <w:pPr>
              <w:jc w:val="center"/>
              <w:rPr>
                <w:b/>
              </w:rPr>
            </w:pPr>
            <w:r w:rsidRPr="005C4F8A">
              <w:rPr>
                <w:b/>
              </w:rPr>
              <w:t>городское население</w:t>
            </w:r>
          </w:p>
        </w:tc>
        <w:tc>
          <w:tcPr>
            <w:tcW w:w="927" w:type="pct"/>
            <w:tcBorders>
              <w:bottom w:val="nil"/>
            </w:tcBorders>
            <w:shd w:val="clear" w:color="auto" w:fill="auto"/>
            <w:vAlign w:val="center"/>
          </w:tcPr>
          <w:p w14:paraId="619040D2" w14:textId="77777777" w:rsidR="0005424F" w:rsidRPr="005C4F8A" w:rsidRDefault="0005424F" w:rsidP="00004827">
            <w:pPr>
              <w:jc w:val="center"/>
              <w:rPr>
                <w:b/>
              </w:rPr>
            </w:pPr>
            <w:r w:rsidRPr="005C4F8A">
              <w:rPr>
                <w:b/>
              </w:rPr>
              <w:t>сельское население</w:t>
            </w:r>
          </w:p>
        </w:tc>
        <w:tc>
          <w:tcPr>
            <w:tcW w:w="978" w:type="pct"/>
            <w:tcBorders>
              <w:bottom w:val="nil"/>
            </w:tcBorders>
            <w:shd w:val="clear" w:color="auto" w:fill="auto"/>
            <w:vAlign w:val="center"/>
          </w:tcPr>
          <w:p w14:paraId="76139DD0" w14:textId="77777777" w:rsidR="0005424F" w:rsidRPr="005C4F8A" w:rsidRDefault="0005424F" w:rsidP="00004827">
            <w:pPr>
              <w:jc w:val="center"/>
              <w:rPr>
                <w:b/>
              </w:rPr>
            </w:pPr>
            <w:r w:rsidRPr="005C4F8A">
              <w:rPr>
                <w:b/>
              </w:rPr>
              <w:t>городское население</w:t>
            </w:r>
          </w:p>
        </w:tc>
        <w:tc>
          <w:tcPr>
            <w:tcW w:w="813" w:type="pct"/>
            <w:tcBorders>
              <w:bottom w:val="nil"/>
            </w:tcBorders>
            <w:shd w:val="clear" w:color="auto" w:fill="auto"/>
            <w:vAlign w:val="center"/>
          </w:tcPr>
          <w:p w14:paraId="699A397C" w14:textId="77777777" w:rsidR="0005424F" w:rsidRPr="005C4F8A" w:rsidRDefault="0005424F" w:rsidP="00004827">
            <w:pPr>
              <w:jc w:val="center"/>
              <w:rPr>
                <w:b/>
              </w:rPr>
            </w:pPr>
            <w:r w:rsidRPr="005C4F8A">
              <w:rPr>
                <w:b/>
              </w:rPr>
              <w:t>сельское население</w:t>
            </w:r>
          </w:p>
        </w:tc>
      </w:tr>
    </w:tbl>
    <w:p w14:paraId="6E727D9D" w14:textId="77777777" w:rsidR="0005424F" w:rsidRPr="005C4F8A" w:rsidRDefault="0005424F" w:rsidP="0005424F">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554"/>
        <w:gridCol w:w="1554"/>
        <w:gridCol w:w="1837"/>
        <w:gridCol w:w="1939"/>
        <w:gridCol w:w="1602"/>
      </w:tblGrid>
      <w:tr w:rsidR="0005424F" w:rsidRPr="005C4F8A" w14:paraId="1561D8D6" w14:textId="77777777" w:rsidTr="0005424F">
        <w:trPr>
          <w:trHeight w:val="20"/>
          <w:tblHeader/>
        </w:trPr>
        <w:tc>
          <w:tcPr>
            <w:tcW w:w="719" w:type="pct"/>
            <w:shd w:val="clear" w:color="auto" w:fill="auto"/>
            <w:vAlign w:val="center"/>
          </w:tcPr>
          <w:p w14:paraId="3949F3FC" w14:textId="77777777" w:rsidR="0005424F" w:rsidRPr="005C4F8A" w:rsidRDefault="0005424F" w:rsidP="00004827">
            <w:pPr>
              <w:jc w:val="center"/>
              <w:rPr>
                <w:b/>
              </w:rPr>
            </w:pPr>
            <w:r w:rsidRPr="005C4F8A">
              <w:rPr>
                <w:b/>
              </w:rPr>
              <w:t>1</w:t>
            </w:r>
          </w:p>
        </w:tc>
        <w:tc>
          <w:tcPr>
            <w:tcW w:w="784" w:type="pct"/>
            <w:shd w:val="clear" w:color="auto" w:fill="auto"/>
            <w:vAlign w:val="center"/>
          </w:tcPr>
          <w:p w14:paraId="6521DF70" w14:textId="77777777" w:rsidR="0005424F" w:rsidRPr="005C4F8A" w:rsidRDefault="0005424F" w:rsidP="00004827">
            <w:pPr>
              <w:jc w:val="center"/>
              <w:rPr>
                <w:b/>
              </w:rPr>
            </w:pPr>
            <w:r w:rsidRPr="005C4F8A">
              <w:rPr>
                <w:b/>
              </w:rPr>
              <w:t>2</w:t>
            </w:r>
          </w:p>
        </w:tc>
        <w:tc>
          <w:tcPr>
            <w:tcW w:w="784" w:type="pct"/>
            <w:shd w:val="clear" w:color="auto" w:fill="auto"/>
            <w:vAlign w:val="center"/>
          </w:tcPr>
          <w:p w14:paraId="5F85C42C" w14:textId="77777777" w:rsidR="0005424F" w:rsidRPr="005C4F8A" w:rsidRDefault="0005424F" w:rsidP="00004827">
            <w:pPr>
              <w:jc w:val="center"/>
              <w:rPr>
                <w:b/>
              </w:rPr>
            </w:pPr>
            <w:r w:rsidRPr="005C4F8A">
              <w:rPr>
                <w:b/>
              </w:rPr>
              <w:t>3</w:t>
            </w:r>
          </w:p>
        </w:tc>
        <w:tc>
          <w:tcPr>
            <w:tcW w:w="927" w:type="pct"/>
            <w:shd w:val="clear" w:color="auto" w:fill="auto"/>
            <w:vAlign w:val="center"/>
          </w:tcPr>
          <w:p w14:paraId="29C3A8D2" w14:textId="77777777" w:rsidR="0005424F" w:rsidRPr="005C4F8A" w:rsidRDefault="0005424F" w:rsidP="00004827">
            <w:pPr>
              <w:jc w:val="center"/>
              <w:rPr>
                <w:b/>
              </w:rPr>
            </w:pPr>
            <w:r w:rsidRPr="005C4F8A">
              <w:rPr>
                <w:b/>
              </w:rPr>
              <w:t>4</w:t>
            </w:r>
          </w:p>
        </w:tc>
        <w:tc>
          <w:tcPr>
            <w:tcW w:w="978" w:type="pct"/>
            <w:shd w:val="clear" w:color="auto" w:fill="auto"/>
            <w:vAlign w:val="center"/>
          </w:tcPr>
          <w:p w14:paraId="52305C26" w14:textId="77777777" w:rsidR="0005424F" w:rsidRPr="005C4F8A" w:rsidRDefault="0005424F" w:rsidP="00004827">
            <w:pPr>
              <w:jc w:val="center"/>
              <w:rPr>
                <w:b/>
              </w:rPr>
            </w:pPr>
            <w:r w:rsidRPr="005C4F8A">
              <w:rPr>
                <w:b/>
              </w:rPr>
              <w:t>5</w:t>
            </w:r>
          </w:p>
        </w:tc>
        <w:tc>
          <w:tcPr>
            <w:tcW w:w="808" w:type="pct"/>
            <w:shd w:val="clear" w:color="auto" w:fill="auto"/>
            <w:vAlign w:val="center"/>
          </w:tcPr>
          <w:p w14:paraId="244C122C" w14:textId="77777777" w:rsidR="0005424F" w:rsidRPr="005C4F8A" w:rsidRDefault="0005424F" w:rsidP="00004827">
            <w:pPr>
              <w:jc w:val="center"/>
              <w:rPr>
                <w:b/>
              </w:rPr>
            </w:pPr>
            <w:r w:rsidRPr="005C4F8A">
              <w:rPr>
                <w:b/>
              </w:rPr>
              <w:t>6</w:t>
            </w:r>
          </w:p>
        </w:tc>
      </w:tr>
      <w:tr w:rsidR="0005424F" w:rsidRPr="005C4F8A" w14:paraId="1E977FA1" w14:textId="77777777" w:rsidTr="0005424F">
        <w:trPr>
          <w:trHeight w:val="20"/>
        </w:trPr>
        <w:tc>
          <w:tcPr>
            <w:tcW w:w="719" w:type="pct"/>
            <w:shd w:val="clear" w:color="auto" w:fill="auto"/>
            <w:vAlign w:val="center"/>
          </w:tcPr>
          <w:p w14:paraId="65C83BB8" w14:textId="77777777" w:rsidR="0005424F" w:rsidRPr="005C4F8A" w:rsidRDefault="0005424F" w:rsidP="00004827">
            <w:pPr>
              <w:jc w:val="center"/>
            </w:pPr>
            <w:r w:rsidRPr="005C4F8A">
              <w:t>2011</w:t>
            </w:r>
          </w:p>
        </w:tc>
        <w:tc>
          <w:tcPr>
            <w:tcW w:w="784" w:type="pct"/>
            <w:shd w:val="clear" w:color="auto" w:fill="auto"/>
            <w:vAlign w:val="center"/>
          </w:tcPr>
          <w:p w14:paraId="4DA7E19A" w14:textId="77777777" w:rsidR="0005424F" w:rsidRPr="005C4F8A" w:rsidRDefault="0005424F" w:rsidP="00004827">
            <w:pPr>
              <w:jc w:val="center"/>
            </w:pPr>
            <w:r w:rsidRPr="005C4F8A">
              <w:t>140795</w:t>
            </w:r>
          </w:p>
        </w:tc>
        <w:tc>
          <w:tcPr>
            <w:tcW w:w="784" w:type="pct"/>
            <w:shd w:val="clear" w:color="auto" w:fill="auto"/>
            <w:vAlign w:val="center"/>
          </w:tcPr>
          <w:p w14:paraId="3C86B008" w14:textId="77777777" w:rsidR="0005424F" w:rsidRPr="005C4F8A" w:rsidRDefault="0005424F" w:rsidP="00004827">
            <w:pPr>
              <w:jc w:val="center"/>
            </w:pPr>
            <w:r w:rsidRPr="005C4F8A">
              <w:t>83373</w:t>
            </w:r>
          </w:p>
        </w:tc>
        <w:tc>
          <w:tcPr>
            <w:tcW w:w="927" w:type="pct"/>
            <w:shd w:val="clear" w:color="auto" w:fill="auto"/>
            <w:vAlign w:val="center"/>
          </w:tcPr>
          <w:p w14:paraId="161BE9A4" w14:textId="77777777" w:rsidR="0005424F" w:rsidRPr="005C4F8A" w:rsidRDefault="0005424F" w:rsidP="00004827">
            <w:pPr>
              <w:jc w:val="center"/>
            </w:pPr>
            <w:r w:rsidRPr="005C4F8A">
              <w:t>57422</w:t>
            </w:r>
          </w:p>
        </w:tc>
        <w:tc>
          <w:tcPr>
            <w:tcW w:w="978" w:type="pct"/>
            <w:shd w:val="clear" w:color="auto" w:fill="auto"/>
            <w:vAlign w:val="bottom"/>
          </w:tcPr>
          <w:p w14:paraId="47DEFE09" w14:textId="77777777" w:rsidR="0005424F" w:rsidRPr="005C4F8A" w:rsidRDefault="0005424F" w:rsidP="00004827">
            <w:pPr>
              <w:jc w:val="center"/>
            </w:pPr>
            <w:r w:rsidRPr="005C4F8A">
              <w:t>59,22</w:t>
            </w:r>
          </w:p>
        </w:tc>
        <w:tc>
          <w:tcPr>
            <w:tcW w:w="808" w:type="pct"/>
            <w:shd w:val="clear" w:color="auto" w:fill="auto"/>
            <w:vAlign w:val="bottom"/>
          </w:tcPr>
          <w:p w14:paraId="50C487B8" w14:textId="77777777" w:rsidR="0005424F" w:rsidRPr="005C4F8A" w:rsidRDefault="0005424F" w:rsidP="00004827">
            <w:pPr>
              <w:jc w:val="center"/>
            </w:pPr>
            <w:r w:rsidRPr="005C4F8A">
              <w:t>40,78</w:t>
            </w:r>
          </w:p>
        </w:tc>
      </w:tr>
      <w:tr w:rsidR="0005424F" w:rsidRPr="005C4F8A" w14:paraId="7B92E35E" w14:textId="77777777" w:rsidTr="0005424F">
        <w:trPr>
          <w:trHeight w:val="20"/>
        </w:trPr>
        <w:tc>
          <w:tcPr>
            <w:tcW w:w="719" w:type="pct"/>
            <w:shd w:val="clear" w:color="auto" w:fill="auto"/>
            <w:vAlign w:val="center"/>
          </w:tcPr>
          <w:p w14:paraId="3507F88A" w14:textId="77777777" w:rsidR="0005424F" w:rsidRPr="005C4F8A" w:rsidRDefault="0005424F" w:rsidP="00004827">
            <w:pPr>
              <w:jc w:val="center"/>
            </w:pPr>
            <w:r w:rsidRPr="005C4F8A">
              <w:t>2012</w:t>
            </w:r>
          </w:p>
        </w:tc>
        <w:tc>
          <w:tcPr>
            <w:tcW w:w="784" w:type="pct"/>
            <w:shd w:val="clear" w:color="auto" w:fill="auto"/>
            <w:vAlign w:val="center"/>
          </w:tcPr>
          <w:p w14:paraId="0DD690B1" w14:textId="77777777" w:rsidR="0005424F" w:rsidRPr="005C4F8A" w:rsidRDefault="0005424F" w:rsidP="00004827">
            <w:pPr>
              <w:jc w:val="center"/>
            </w:pPr>
            <w:r w:rsidRPr="005C4F8A">
              <w:t>140838</w:t>
            </w:r>
          </w:p>
        </w:tc>
        <w:tc>
          <w:tcPr>
            <w:tcW w:w="784" w:type="pct"/>
            <w:shd w:val="clear" w:color="auto" w:fill="auto"/>
            <w:vAlign w:val="center"/>
          </w:tcPr>
          <w:p w14:paraId="7B797F82" w14:textId="77777777" w:rsidR="0005424F" w:rsidRPr="005C4F8A" w:rsidRDefault="0005424F" w:rsidP="00004827">
            <w:pPr>
              <w:jc w:val="center"/>
            </w:pPr>
            <w:r w:rsidRPr="005C4F8A">
              <w:t>83086</w:t>
            </w:r>
          </w:p>
        </w:tc>
        <w:tc>
          <w:tcPr>
            <w:tcW w:w="927" w:type="pct"/>
            <w:shd w:val="clear" w:color="auto" w:fill="auto"/>
            <w:vAlign w:val="center"/>
          </w:tcPr>
          <w:p w14:paraId="7F1D9AAE" w14:textId="77777777" w:rsidR="0005424F" w:rsidRPr="005C4F8A" w:rsidRDefault="0005424F" w:rsidP="00004827">
            <w:pPr>
              <w:jc w:val="center"/>
            </w:pPr>
            <w:r w:rsidRPr="005C4F8A">
              <w:t>57752</w:t>
            </w:r>
          </w:p>
        </w:tc>
        <w:tc>
          <w:tcPr>
            <w:tcW w:w="978" w:type="pct"/>
            <w:shd w:val="clear" w:color="auto" w:fill="auto"/>
            <w:vAlign w:val="bottom"/>
          </w:tcPr>
          <w:p w14:paraId="2DC3FA2D" w14:textId="77777777" w:rsidR="0005424F" w:rsidRPr="005C4F8A" w:rsidRDefault="0005424F" w:rsidP="00004827">
            <w:pPr>
              <w:jc w:val="center"/>
            </w:pPr>
            <w:r w:rsidRPr="005C4F8A">
              <w:t>59,0</w:t>
            </w:r>
          </w:p>
        </w:tc>
        <w:tc>
          <w:tcPr>
            <w:tcW w:w="808" w:type="pct"/>
            <w:shd w:val="clear" w:color="auto" w:fill="auto"/>
            <w:vAlign w:val="bottom"/>
          </w:tcPr>
          <w:p w14:paraId="526158A7" w14:textId="77777777" w:rsidR="0005424F" w:rsidRPr="005C4F8A" w:rsidRDefault="0005424F" w:rsidP="00004827">
            <w:pPr>
              <w:jc w:val="center"/>
            </w:pPr>
            <w:r w:rsidRPr="005C4F8A">
              <w:t>41,0</w:t>
            </w:r>
          </w:p>
        </w:tc>
      </w:tr>
      <w:tr w:rsidR="0005424F" w:rsidRPr="005C4F8A" w14:paraId="2D1342D4" w14:textId="77777777" w:rsidTr="0005424F">
        <w:trPr>
          <w:trHeight w:val="20"/>
        </w:trPr>
        <w:tc>
          <w:tcPr>
            <w:tcW w:w="719" w:type="pct"/>
            <w:shd w:val="clear" w:color="auto" w:fill="auto"/>
            <w:vAlign w:val="center"/>
          </w:tcPr>
          <w:p w14:paraId="4D299225" w14:textId="77777777" w:rsidR="0005424F" w:rsidRPr="005C4F8A" w:rsidRDefault="0005424F" w:rsidP="00004827">
            <w:pPr>
              <w:jc w:val="center"/>
            </w:pPr>
            <w:r w:rsidRPr="005C4F8A">
              <w:t>2013</w:t>
            </w:r>
          </w:p>
        </w:tc>
        <w:tc>
          <w:tcPr>
            <w:tcW w:w="784" w:type="pct"/>
            <w:shd w:val="clear" w:color="auto" w:fill="auto"/>
            <w:vAlign w:val="center"/>
          </w:tcPr>
          <w:p w14:paraId="4ED87F2A" w14:textId="77777777" w:rsidR="0005424F" w:rsidRPr="005C4F8A" w:rsidRDefault="0005424F" w:rsidP="00004827">
            <w:pPr>
              <w:jc w:val="center"/>
            </w:pPr>
            <w:r w:rsidRPr="005C4F8A">
              <w:t>140847</w:t>
            </w:r>
          </w:p>
        </w:tc>
        <w:tc>
          <w:tcPr>
            <w:tcW w:w="784" w:type="pct"/>
            <w:shd w:val="clear" w:color="auto" w:fill="auto"/>
            <w:vAlign w:val="center"/>
          </w:tcPr>
          <w:p w14:paraId="62935369" w14:textId="77777777" w:rsidR="0005424F" w:rsidRPr="005C4F8A" w:rsidRDefault="0005424F" w:rsidP="00004827">
            <w:pPr>
              <w:jc w:val="center"/>
            </w:pPr>
            <w:r w:rsidRPr="005C4F8A">
              <w:t>82860</w:t>
            </w:r>
          </w:p>
        </w:tc>
        <w:tc>
          <w:tcPr>
            <w:tcW w:w="927" w:type="pct"/>
            <w:shd w:val="clear" w:color="auto" w:fill="auto"/>
            <w:vAlign w:val="center"/>
          </w:tcPr>
          <w:p w14:paraId="48F3C53A" w14:textId="77777777" w:rsidR="0005424F" w:rsidRPr="005C4F8A" w:rsidRDefault="0005424F" w:rsidP="00004827">
            <w:pPr>
              <w:jc w:val="center"/>
            </w:pPr>
            <w:r w:rsidRPr="005C4F8A">
              <w:t>57987</w:t>
            </w:r>
          </w:p>
        </w:tc>
        <w:tc>
          <w:tcPr>
            <w:tcW w:w="978" w:type="pct"/>
            <w:shd w:val="clear" w:color="auto" w:fill="auto"/>
            <w:vAlign w:val="bottom"/>
          </w:tcPr>
          <w:p w14:paraId="4AE212FE" w14:textId="77777777" w:rsidR="0005424F" w:rsidRPr="005C4F8A" w:rsidRDefault="0005424F" w:rsidP="00004827">
            <w:pPr>
              <w:jc w:val="center"/>
            </w:pPr>
            <w:r w:rsidRPr="005C4F8A">
              <w:t>58,83</w:t>
            </w:r>
          </w:p>
        </w:tc>
        <w:tc>
          <w:tcPr>
            <w:tcW w:w="808" w:type="pct"/>
            <w:shd w:val="clear" w:color="auto" w:fill="auto"/>
            <w:vAlign w:val="bottom"/>
          </w:tcPr>
          <w:p w14:paraId="5DFF7AB4" w14:textId="77777777" w:rsidR="0005424F" w:rsidRPr="005C4F8A" w:rsidRDefault="0005424F" w:rsidP="00004827">
            <w:pPr>
              <w:jc w:val="center"/>
            </w:pPr>
            <w:r w:rsidRPr="005C4F8A">
              <w:t>41,17</w:t>
            </w:r>
          </w:p>
        </w:tc>
      </w:tr>
      <w:tr w:rsidR="0005424F" w:rsidRPr="005C4F8A" w14:paraId="59FB9113" w14:textId="77777777" w:rsidTr="0005424F">
        <w:trPr>
          <w:trHeight w:val="20"/>
        </w:trPr>
        <w:tc>
          <w:tcPr>
            <w:tcW w:w="719" w:type="pct"/>
            <w:shd w:val="clear" w:color="auto" w:fill="auto"/>
            <w:vAlign w:val="center"/>
          </w:tcPr>
          <w:p w14:paraId="56F78705" w14:textId="77777777" w:rsidR="0005424F" w:rsidRPr="005C4F8A" w:rsidRDefault="0005424F" w:rsidP="00004827">
            <w:pPr>
              <w:jc w:val="center"/>
            </w:pPr>
            <w:r w:rsidRPr="005C4F8A">
              <w:t>2014</w:t>
            </w:r>
          </w:p>
        </w:tc>
        <w:tc>
          <w:tcPr>
            <w:tcW w:w="784" w:type="pct"/>
            <w:shd w:val="clear" w:color="auto" w:fill="auto"/>
            <w:vAlign w:val="center"/>
          </w:tcPr>
          <w:p w14:paraId="7103BA02" w14:textId="77777777" w:rsidR="0005424F" w:rsidRPr="005C4F8A" w:rsidRDefault="0005424F" w:rsidP="00004827">
            <w:pPr>
              <w:jc w:val="center"/>
            </w:pPr>
            <w:r w:rsidRPr="005C4F8A">
              <w:t>141041</w:t>
            </w:r>
          </w:p>
        </w:tc>
        <w:tc>
          <w:tcPr>
            <w:tcW w:w="784" w:type="pct"/>
            <w:shd w:val="clear" w:color="auto" w:fill="auto"/>
            <w:vAlign w:val="center"/>
          </w:tcPr>
          <w:p w14:paraId="3703CDD9" w14:textId="77777777" w:rsidR="0005424F" w:rsidRPr="005C4F8A" w:rsidRDefault="0005424F" w:rsidP="00004827">
            <w:pPr>
              <w:jc w:val="center"/>
            </w:pPr>
            <w:r w:rsidRPr="005C4F8A">
              <w:t>82733</w:t>
            </w:r>
          </w:p>
        </w:tc>
        <w:tc>
          <w:tcPr>
            <w:tcW w:w="927" w:type="pct"/>
            <w:shd w:val="clear" w:color="auto" w:fill="auto"/>
            <w:vAlign w:val="center"/>
          </w:tcPr>
          <w:p w14:paraId="27FCBFB2" w14:textId="77777777" w:rsidR="0005424F" w:rsidRPr="005C4F8A" w:rsidRDefault="0005424F" w:rsidP="00004827">
            <w:pPr>
              <w:jc w:val="center"/>
            </w:pPr>
            <w:r w:rsidRPr="005C4F8A">
              <w:t>58308</w:t>
            </w:r>
          </w:p>
        </w:tc>
        <w:tc>
          <w:tcPr>
            <w:tcW w:w="978" w:type="pct"/>
            <w:shd w:val="clear" w:color="auto" w:fill="auto"/>
            <w:vAlign w:val="bottom"/>
          </w:tcPr>
          <w:p w14:paraId="2652DC8B" w14:textId="77777777" w:rsidR="0005424F" w:rsidRPr="005C4F8A" w:rsidRDefault="0005424F" w:rsidP="00004827">
            <w:pPr>
              <w:jc w:val="center"/>
            </w:pPr>
            <w:r w:rsidRPr="005C4F8A">
              <w:t>58,66</w:t>
            </w:r>
          </w:p>
        </w:tc>
        <w:tc>
          <w:tcPr>
            <w:tcW w:w="808" w:type="pct"/>
            <w:shd w:val="clear" w:color="auto" w:fill="auto"/>
            <w:vAlign w:val="bottom"/>
          </w:tcPr>
          <w:p w14:paraId="53E381E8" w14:textId="77777777" w:rsidR="0005424F" w:rsidRPr="005C4F8A" w:rsidRDefault="0005424F" w:rsidP="00004827">
            <w:pPr>
              <w:jc w:val="center"/>
            </w:pPr>
            <w:r w:rsidRPr="005C4F8A">
              <w:t>41,34</w:t>
            </w:r>
          </w:p>
        </w:tc>
      </w:tr>
      <w:tr w:rsidR="0005424F" w:rsidRPr="005C4F8A" w14:paraId="4600C26B" w14:textId="77777777" w:rsidTr="0005424F">
        <w:trPr>
          <w:trHeight w:val="20"/>
        </w:trPr>
        <w:tc>
          <w:tcPr>
            <w:tcW w:w="719" w:type="pct"/>
            <w:shd w:val="clear" w:color="auto" w:fill="auto"/>
            <w:vAlign w:val="center"/>
          </w:tcPr>
          <w:p w14:paraId="22F9600B" w14:textId="77777777" w:rsidR="0005424F" w:rsidRPr="005C4F8A" w:rsidRDefault="0005424F" w:rsidP="00004827">
            <w:pPr>
              <w:jc w:val="center"/>
            </w:pPr>
            <w:r w:rsidRPr="005C4F8A">
              <w:t>2015</w:t>
            </w:r>
          </w:p>
        </w:tc>
        <w:tc>
          <w:tcPr>
            <w:tcW w:w="784" w:type="pct"/>
            <w:shd w:val="clear" w:color="auto" w:fill="auto"/>
            <w:vAlign w:val="center"/>
          </w:tcPr>
          <w:p w14:paraId="53E64D2D" w14:textId="77777777" w:rsidR="0005424F" w:rsidRPr="005C4F8A" w:rsidRDefault="0005424F" w:rsidP="00004827">
            <w:pPr>
              <w:jc w:val="center"/>
            </w:pPr>
            <w:r w:rsidRPr="005C4F8A">
              <w:t>140995</w:t>
            </w:r>
          </w:p>
        </w:tc>
        <w:tc>
          <w:tcPr>
            <w:tcW w:w="784" w:type="pct"/>
            <w:shd w:val="clear" w:color="auto" w:fill="auto"/>
            <w:vAlign w:val="center"/>
          </w:tcPr>
          <w:p w14:paraId="452BA69E" w14:textId="77777777" w:rsidR="0005424F" w:rsidRPr="005C4F8A" w:rsidRDefault="0005424F" w:rsidP="00004827">
            <w:pPr>
              <w:jc w:val="center"/>
            </w:pPr>
            <w:r w:rsidRPr="005C4F8A">
              <w:t>82434</w:t>
            </w:r>
          </w:p>
        </w:tc>
        <w:tc>
          <w:tcPr>
            <w:tcW w:w="927" w:type="pct"/>
            <w:shd w:val="clear" w:color="auto" w:fill="auto"/>
            <w:vAlign w:val="center"/>
          </w:tcPr>
          <w:p w14:paraId="36A3CB1F" w14:textId="77777777" w:rsidR="0005424F" w:rsidRPr="005C4F8A" w:rsidRDefault="0005424F" w:rsidP="00004827">
            <w:pPr>
              <w:jc w:val="center"/>
            </w:pPr>
            <w:r w:rsidRPr="005C4F8A">
              <w:t>58561</w:t>
            </w:r>
          </w:p>
        </w:tc>
        <w:tc>
          <w:tcPr>
            <w:tcW w:w="978" w:type="pct"/>
            <w:shd w:val="clear" w:color="auto" w:fill="auto"/>
            <w:vAlign w:val="bottom"/>
          </w:tcPr>
          <w:p w14:paraId="44B4484B" w14:textId="77777777" w:rsidR="0005424F" w:rsidRPr="005C4F8A" w:rsidRDefault="0005424F" w:rsidP="00004827">
            <w:pPr>
              <w:jc w:val="center"/>
            </w:pPr>
            <w:r w:rsidRPr="005C4F8A">
              <w:t>58,47</w:t>
            </w:r>
          </w:p>
        </w:tc>
        <w:tc>
          <w:tcPr>
            <w:tcW w:w="808" w:type="pct"/>
            <w:shd w:val="clear" w:color="auto" w:fill="auto"/>
            <w:vAlign w:val="bottom"/>
          </w:tcPr>
          <w:p w14:paraId="53462B87" w14:textId="77777777" w:rsidR="0005424F" w:rsidRPr="005C4F8A" w:rsidRDefault="0005424F" w:rsidP="00004827">
            <w:pPr>
              <w:jc w:val="center"/>
            </w:pPr>
            <w:r w:rsidRPr="005C4F8A">
              <w:t>41,53</w:t>
            </w:r>
          </w:p>
        </w:tc>
      </w:tr>
      <w:tr w:rsidR="0005424F" w:rsidRPr="005C4F8A" w14:paraId="12D3B477" w14:textId="77777777" w:rsidTr="0005424F">
        <w:trPr>
          <w:trHeight w:val="20"/>
        </w:trPr>
        <w:tc>
          <w:tcPr>
            <w:tcW w:w="719" w:type="pct"/>
            <w:shd w:val="clear" w:color="auto" w:fill="auto"/>
            <w:vAlign w:val="center"/>
          </w:tcPr>
          <w:p w14:paraId="262F5DB0" w14:textId="77777777" w:rsidR="0005424F" w:rsidRPr="005C4F8A" w:rsidRDefault="0005424F" w:rsidP="00004827">
            <w:pPr>
              <w:jc w:val="center"/>
            </w:pPr>
            <w:r w:rsidRPr="005C4F8A">
              <w:t>2016</w:t>
            </w:r>
          </w:p>
        </w:tc>
        <w:tc>
          <w:tcPr>
            <w:tcW w:w="784" w:type="pct"/>
            <w:shd w:val="clear" w:color="auto" w:fill="auto"/>
            <w:vAlign w:val="center"/>
          </w:tcPr>
          <w:p w14:paraId="0229E21D" w14:textId="77777777" w:rsidR="0005424F" w:rsidRPr="005C4F8A" w:rsidRDefault="0005424F" w:rsidP="00004827">
            <w:pPr>
              <w:jc w:val="center"/>
            </w:pPr>
            <w:r w:rsidRPr="005C4F8A">
              <w:t>140323</w:t>
            </w:r>
          </w:p>
        </w:tc>
        <w:tc>
          <w:tcPr>
            <w:tcW w:w="784" w:type="pct"/>
            <w:shd w:val="clear" w:color="auto" w:fill="auto"/>
            <w:vAlign w:val="center"/>
          </w:tcPr>
          <w:p w14:paraId="1BD4165A" w14:textId="77777777" w:rsidR="0005424F" w:rsidRPr="005C4F8A" w:rsidRDefault="0005424F" w:rsidP="00004827">
            <w:pPr>
              <w:jc w:val="center"/>
            </w:pPr>
            <w:r w:rsidRPr="005C4F8A">
              <w:t>82104</w:t>
            </w:r>
          </w:p>
        </w:tc>
        <w:tc>
          <w:tcPr>
            <w:tcW w:w="927" w:type="pct"/>
            <w:shd w:val="clear" w:color="auto" w:fill="auto"/>
            <w:vAlign w:val="center"/>
          </w:tcPr>
          <w:p w14:paraId="326A4DCB" w14:textId="77777777" w:rsidR="0005424F" w:rsidRPr="005C4F8A" w:rsidRDefault="0005424F" w:rsidP="00004827">
            <w:pPr>
              <w:jc w:val="center"/>
            </w:pPr>
            <w:r w:rsidRPr="005C4F8A">
              <w:t>58219</w:t>
            </w:r>
          </w:p>
        </w:tc>
        <w:tc>
          <w:tcPr>
            <w:tcW w:w="978" w:type="pct"/>
            <w:shd w:val="clear" w:color="auto" w:fill="auto"/>
            <w:vAlign w:val="bottom"/>
          </w:tcPr>
          <w:p w14:paraId="33374016" w14:textId="77777777" w:rsidR="0005424F" w:rsidRPr="005C4F8A" w:rsidRDefault="0005424F" w:rsidP="00004827">
            <w:pPr>
              <w:jc w:val="center"/>
            </w:pPr>
            <w:r w:rsidRPr="005C4F8A">
              <w:t>58,51</w:t>
            </w:r>
          </w:p>
        </w:tc>
        <w:tc>
          <w:tcPr>
            <w:tcW w:w="808" w:type="pct"/>
            <w:shd w:val="clear" w:color="auto" w:fill="auto"/>
            <w:vAlign w:val="bottom"/>
          </w:tcPr>
          <w:p w14:paraId="69A24F93" w14:textId="77777777" w:rsidR="0005424F" w:rsidRPr="005C4F8A" w:rsidRDefault="0005424F" w:rsidP="00004827">
            <w:pPr>
              <w:jc w:val="center"/>
            </w:pPr>
            <w:r w:rsidRPr="005C4F8A">
              <w:t>41,49</w:t>
            </w:r>
          </w:p>
        </w:tc>
      </w:tr>
      <w:tr w:rsidR="0005424F" w:rsidRPr="005C4F8A" w14:paraId="515EED6D" w14:textId="77777777" w:rsidTr="0005424F">
        <w:trPr>
          <w:trHeight w:val="20"/>
        </w:trPr>
        <w:tc>
          <w:tcPr>
            <w:tcW w:w="719" w:type="pct"/>
            <w:shd w:val="clear" w:color="auto" w:fill="auto"/>
            <w:vAlign w:val="center"/>
          </w:tcPr>
          <w:p w14:paraId="5EBEE895" w14:textId="77777777" w:rsidR="0005424F" w:rsidRPr="005C4F8A" w:rsidRDefault="0005424F" w:rsidP="00004827">
            <w:pPr>
              <w:jc w:val="center"/>
            </w:pPr>
            <w:r w:rsidRPr="005C4F8A">
              <w:t>2017</w:t>
            </w:r>
          </w:p>
        </w:tc>
        <w:tc>
          <w:tcPr>
            <w:tcW w:w="784" w:type="pct"/>
            <w:shd w:val="clear" w:color="auto" w:fill="auto"/>
            <w:vAlign w:val="center"/>
          </w:tcPr>
          <w:p w14:paraId="5CED948A" w14:textId="77777777" w:rsidR="0005424F" w:rsidRPr="005C4F8A" w:rsidRDefault="0005424F" w:rsidP="00004827">
            <w:pPr>
              <w:jc w:val="center"/>
            </w:pPr>
            <w:r w:rsidRPr="005C4F8A">
              <w:t>139984</w:t>
            </w:r>
          </w:p>
        </w:tc>
        <w:tc>
          <w:tcPr>
            <w:tcW w:w="784" w:type="pct"/>
            <w:shd w:val="clear" w:color="auto" w:fill="auto"/>
            <w:vAlign w:val="center"/>
          </w:tcPr>
          <w:p w14:paraId="21684801" w14:textId="77777777" w:rsidR="0005424F" w:rsidRPr="005C4F8A" w:rsidRDefault="0005424F" w:rsidP="00004827">
            <w:pPr>
              <w:jc w:val="center"/>
            </w:pPr>
            <w:r w:rsidRPr="005C4F8A">
              <w:t>81774</w:t>
            </w:r>
          </w:p>
        </w:tc>
        <w:tc>
          <w:tcPr>
            <w:tcW w:w="927" w:type="pct"/>
            <w:shd w:val="clear" w:color="auto" w:fill="auto"/>
            <w:vAlign w:val="center"/>
          </w:tcPr>
          <w:p w14:paraId="389F07FC" w14:textId="77777777" w:rsidR="0005424F" w:rsidRPr="005C4F8A" w:rsidRDefault="0005424F" w:rsidP="00004827">
            <w:pPr>
              <w:jc w:val="center"/>
            </w:pPr>
            <w:r w:rsidRPr="005C4F8A">
              <w:t>57308</w:t>
            </w:r>
          </w:p>
        </w:tc>
        <w:tc>
          <w:tcPr>
            <w:tcW w:w="978" w:type="pct"/>
            <w:shd w:val="clear" w:color="auto" w:fill="auto"/>
            <w:vAlign w:val="bottom"/>
          </w:tcPr>
          <w:p w14:paraId="48021C2C" w14:textId="77777777" w:rsidR="0005424F" w:rsidRPr="005C4F8A" w:rsidRDefault="0005424F" w:rsidP="00004827">
            <w:pPr>
              <w:jc w:val="center"/>
            </w:pPr>
            <w:r w:rsidRPr="005C4F8A">
              <w:t>58,42</w:t>
            </w:r>
          </w:p>
        </w:tc>
        <w:tc>
          <w:tcPr>
            <w:tcW w:w="808" w:type="pct"/>
            <w:shd w:val="clear" w:color="auto" w:fill="auto"/>
            <w:vAlign w:val="bottom"/>
          </w:tcPr>
          <w:p w14:paraId="13FFA4B8" w14:textId="77777777" w:rsidR="0005424F" w:rsidRPr="005C4F8A" w:rsidRDefault="0005424F" w:rsidP="00004827">
            <w:pPr>
              <w:jc w:val="center"/>
            </w:pPr>
            <w:r w:rsidRPr="005C4F8A">
              <w:t>41,58</w:t>
            </w:r>
          </w:p>
        </w:tc>
      </w:tr>
      <w:tr w:rsidR="0005424F" w:rsidRPr="005C4F8A" w14:paraId="5BB78365" w14:textId="77777777" w:rsidTr="0005424F">
        <w:trPr>
          <w:trHeight w:val="20"/>
        </w:trPr>
        <w:tc>
          <w:tcPr>
            <w:tcW w:w="719" w:type="pct"/>
            <w:shd w:val="clear" w:color="auto" w:fill="auto"/>
            <w:vAlign w:val="center"/>
          </w:tcPr>
          <w:p w14:paraId="41C74C7C" w14:textId="77777777" w:rsidR="0005424F" w:rsidRPr="005C4F8A" w:rsidRDefault="0005424F" w:rsidP="00004827">
            <w:pPr>
              <w:jc w:val="center"/>
            </w:pPr>
            <w:r w:rsidRPr="005C4F8A">
              <w:t>2018</w:t>
            </w:r>
          </w:p>
        </w:tc>
        <w:tc>
          <w:tcPr>
            <w:tcW w:w="784" w:type="pct"/>
            <w:shd w:val="clear" w:color="auto" w:fill="auto"/>
            <w:vAlign w:val="center"/>
          </w:tcPr>
          <w:p w14:paraId="15CDFB61" w14:textId="77777777" w:rsidR="0005424F" w:rsidRPr="005C4F8A" w:rsidRDefault="0005424F" w:rsidP="00004827">
            <w:pPr>
              <w:jc w:val="center"/>
            </w:pPr>
            <w:r w:rsidRPr="005C4F8A">
              <w:t>139082</w:t>
            </w:r>
          </w:p>
        </w:tc>
        <w:tc>
          <w:tcPr>
            <w:tcW w:w="784" w:type="pct"/>
            <w:shd w:val="clear" w:color="auto" w:fill="auto"/>
            <w:vAlign w:val="center"/>
          </w:tcPr>
          <w:p w14:paraId="1A3172E9" w14:textId="77777777" w:rsidR="0005424F" w:rsidRPr="005C4F8A" w:rsidRDefault="0005424F" w:rsidP="00004827">
            <w:pPr>
              <w:jc w:val="center"/>
            </w:pPr>
            <w:r w:rsidRPr="005C4F8A">
              <w:t>81070</w:t>
            </w:r>
          </w:p>
        </w:tc>
        <w:tc>
          <w:tcPr>
            <w:tcW w:w="927" w:type="pct"/>
            <w:shd w:val="clear" w:color="auto" w:fill="auto"/>
            <w:vAlign w:val="center"/>
          </w:tcPr>
          <w:p w14:paraId="761210BC" w14:textId="77777777" w:rsidR="0005424F" w:rsidRPr="005C4F8A" w:rsidRDefault="0005424F" w:rsidP="00004827">
            <w:pPr>
              <w:jc w:val="center"/>
            </w:pPr>
            <w:r w:rsidRPr="005C4F8A">
              <w:t>58012</w:t>
            </w:r>
          </w:p>
        </w:tc>
        <w:tc>
          <w:tcPr>
            <w:tcW w:w="978" w:type="pct"/>
            <w:shd w:val="clear" w:color="auto" w:fill="auto"/>
            <w:vAlign w:val="bottom"/>
          </w:tcPr>
          <w:p w14:paraId="2E18F010" w14:textId="77777777" w:rsidR="0005424F" w:rsidRPr="005C4F8A" w:rsidRDefault="0005424F" w:rsidP="00004827">
            <w:pPr>
              <w:jc w:val="center"/>
            </w:pPr>
            <w:r w:rsidRPr="005C4F8A">
              <w:t>58,29</w:t>
            </w:r>
          </w:p>
        </w:tc>
        <w:tc>
          <w:tcPr>
            <w:tcW w:w="808" w:type="pct"/>
            <w:shd w:val="clear" w:color="auto" w:fill="auto"/>
            <w:vAlign w:val="bottom"/>
          </w:tcPr>
          <w:p w14:paraId="0DBE61B8" w14:textId="77777777" w:rsidR="0005424F" w:rsidRPr="005C4F8A" w:rsidRDefault="0005424F" w:rsidP="00004827">
            <w:pPr>
              <w:jc w:val="center"/>
            </w:pPr>
            <w:r w:rsidRPr="005C4F8A">
              <w:t>41,71</w:t>
            </w:r>
          </w:p>
        </w:tc>
      </w:tr>
      <w:tr w:rsidR="0005424F" w:rsidRPr="005C4F8A" w14:paraId="1793EE0F" w14:textId="77777777" w:rsidTr="0005424F">
        <w:trPr>
          <w:trHeight w:val="20"/>
        </w:trPr>
        <w:tc>
          <w:tcPr>
            <w:tcW w:w="719" w:type="pct"/>
            <w:shd w:val="clear" w:color="auto" w:fill="auto"/>
            <w:vAlign w:val="center"/>
          </w:tcPr>
          <w:p w14:paraId="2A389255" w14:textId="77777777" w:rsidR="0005424F" w:rsidRPr="005C4F8A" w:rsidRDefault="0005424F" w:rsidP="00004827">
            <w:pPr>
              <w:jc w:val="center"/>
            </w:pPr>
            <w:r w:rsidRPr="005C4F8A">
              <w:t>2019</w:t>
            </w:r>
          </w:p>
        </w:tc>
        <w:tc>
          <w:tcPr>
            <w:tcW w:w="784" w:type="pct"/>
            <w:shd w:val="clear" w:color="auto" w:fill="auto"/>
            <w:vAlign w:val="center"/>
          </w:tcPr>
          <w:p w14:paraId="57529C25" w14:textId="77777777" w:rsidR="0005424F" w:rsidRPr="005C4F8A" w:rsidRDefault="0005424F" w:rsidP="00004827">
            <w:pPr>
              <w:jc w:val="center"/>
            </w:pPr>
            <w:r w:rsidRPr="005C4F8A">
              <w:t>137732</w:t>
            </w:r>
          </w:p>
        </w:tc>
        <w:tc>
          <w:tcPr>
            <w:tcW w:w="784" w:type="pct"/>
            <w:shd w:val="clear" w:color="auto" w:fill="auto"/>
            <w:vAlign w:val="center"/>
          </w:tcPr>
          <w:p w14:paraId="173D2C68" w14:textId="77777777" w:rsidR="0005424F" w:rsidRPr="005C4F8A" w:rsidRDefault="0005424F" w:rsidP="00004827">
            <w:pPr>
              <w:jc w:val="center"/>
            </w:pPr>
            <w:r w:rsidRPr="005C4F8A">
              <w:t>80383</w:t>
            </w:r>
          </w:p>
        </w:tc>
        <w:tc>
          <w:tcPr>
            <w:tcW w:w="927" w:type="pct"/>
            <w:shd w:val="clear" w:color="auto" w:fill="auto"/>
            <w:vAlign w:val="center"/>
          </w:tcPr>
          <w:p w14:paraId="20DD5A04" w14:textId="77777777" w:rsidR="0005424F" w:rsidRPr="005C4F8A" w:rsidRDefault="0005424F" w:rsidP="00004827">
            <w:pPr>
              <w:jc w:val="center"/>
            </w:pPr>
            <w:r w:rsidRPr="005C4F8A">
              <w:t>57349</w:t>
            </w:r>
          </w:p>
        </w:tc>
        <w:tc>
          <w:tcPr>
            <w:tcW w:w="978" w:type="pct"/>
            <w:shd w:val="clear" w:color="auto" w:fill="auto"/>
            <w:vAlign w:val="bottom"/>
          </w:tcPr>
          <w:p w14:paraId="66D302D3" w14:textId="77777777" w:rsidR="0005424F" w:rsidRPr="005C4F8A" w:rsidRDefault="0005424F" w:rsidP="00004827">
            <w:pPr>
              <w:jc w:val="center"/>
            </w:pPr>
            <w:r w:rsidRPr="005C4F8A">
              <w:t>58,36</w:t>
            </w:r>
          </w:p>
        </w:tc>
        <w:tc>
          <w:tcPr>
            <w:tcW w:w="808" w:type="pct"/>
            <w:shd w:val="clear" w:color="auto" w:fill="auto"/>
            <w:vAlign w:val="bottom"/>
          </w:tcPr>
          <w:p w14:paraId="48203B68" w14:textId="77777777" w:rsidR="0005424F" w:rsidRPr="005C4F8A" w:rsidRDefault="0005424F" w:rsidP="00004827">
            <w:pPr>
              <w:jc w:val="center"/>
            </w:pPr>
            <w:r w:rsidRPr="005C4F8A">
              <w:t>41,64</w:t>
            </w:r>
          </w:p>
        </w:tc>
      </w:tr>
      <w:tr w:rsidR="0005424F" w:rsidRPr="005C4F8A" w14:paraId="1E7A4804" w14:textId="77777777" w:rsidTr="0005424F">
        <w:trPr>
          <w:trHeight w:val="20"/>
        </w:trPr>
        <w:tc>
          <w:tcPr>
            <w:tcW w:w="719" w:type="pct"/>
            <w:shd w:val="clear" w:color="auto" w:fill="auto"/>
            <w:vAlign w:val="center"/>
          </w:tcPr>
          <w:p w14:paraId="212070CB" w14:textId="77777777" w:rsidR="0005424F" w:rsidRPr="005C4F8A" w:rsidRDefault="0005424F" w:rsidP="00004827">
            <w:pPr>
              <w:jc w:val="center"/>
            </w:pPr>
            <w:r w:rsidRPr="005C4F8A">
              <w:t>2020</w:t>
            </w:r>
          </w:p>
        </w:tc>
        <w:tc>
          <w:tcPr>
            <w:tcW w:w="784" w:type="pct"/>
            <w:shd w:val="clear" w:color="auto" w:fill="auto"/>
            <w:vAlign w:val="center"/>
          </w:tcPr>
          <w:p w14:paraId="7493F030" w14:textId="77777777" w:rsidR="0005424F" w:rsidRPr="005C4F8A" w:rsidRDefault="0005424F" w:rsidP="00004827">
            <w:pPr>
              <w:jc w:val="center"/>
            </w:pPr>
            <w:r w:rsidRPr="005C4F8A">
              <w:t>137173</w:t>
            </w:r>
          </w:p>
        </w:tc>
        <w:tc>
          <w:tcPr>
            <w:tcW w:w="784" w:type="pct"/>
            <w:shd w:val="clear" w:color="auto" w:fill="auto"/>
            <w:vAlign w:val="center"/>
          </w:tcPr>
          <w:p w14:paraId="6A725679" w14:textId="77777777" w:rsidR="0005424F" w:rsidRPr="005C4F8A" w:rsidRDefault="0005424F" w:rsidP="00004827">
            <w:pPr>
              <w:jc w:val="center"/>
            </w:pPr>
            <w:r w:rsidRPr="005C4F8A">
              <w:t>80122</w:t>
            </w:r>
          </w:p>
        </w:tc>
        <w:tc>
          <w:tcPr>
            <w:tcW w:w="927" w:type="pct"/>
            <w:shd w:val="clear" w:color="auto" w:fill="auto"/>
            <w:vAlign w:val="center"/>
          </w:tcPr>
          <w:p w14:paraId="3F6C55AB" w14:textId="77777777" w:rsidR="0005424F" w:rsidRPr="005C4F8A" w:rsidRDefault="0005424F" w:rsidP="00004827">
            <w:pPr>
              <w:jc w:val="center"/>
            </w:pPr>
            <w:r w:rsidRPr="005C4F8A">
              <w:t>57051</w:t>
            </w:r>
          </w:p>
        </w:tc>
        <w:tc>
          <w:tcPr>
            <w:tcW w:w="978" w:type="pct"/>
            <w:shd w:val="clear" w:color="auto" w:fill="auto"/>
            <w:vAlign w:val="bottom"/>
          </w:tcPr>
          <w:p w14:paraId="3A1F68AC" w14:textId="77777777" w:rsidR="0005424F" w:rsidRPr="005C4F8A" w:rsidRDefault="0005424F" w:rsidP="00004827">
            <w:pPr>
              <w:jc w:val="center"/>
            </w:pPr>
            <w:r w:rsidRPr="005C4F8A">
              <w:t>58,41</w:t>
            </w:r>
          </w:p>
        </w:tc>
        <w:tc>
          <w:tcPr>
            <w:tcW w:w="808" w:type="pct"/>
            <w:shd w:val="clear" w:color="auto" w:fill="auto"/>
            <w:vAlign w:val="bottom"/>
          </w:tcPr>
          <w:p w14:paraId="61FF695F" w14:textId="77777777" w:rsidR="0005424F" w:rsidRPr="005C4F8A" w:rsidRDefault="0005424F" w:rsidP="00004827">
            <w:pPr>
              <w:jc w:val="center"/>
            </w:pPr>
            <w:r w:rsidRPr="005C4F8A">
              <w:t>41,59</w:t>
            </w:r>
          </w:p>
        </w:tc>
      </w:tr>
      <w:tr w:rsidR="0005424F" w:rsidRPr="005C4F8A" w14:paraId="36A0F9CB" w14:textId="77777777" w:rsidTr="0005424F">
        <w:trPr>
          <w:trHeight w:val="20"/>
        </w:trPr>
        <w:tc>
          <w:tcPr>
            <w:tcW w:w="719" w:type="pct"/>
            <w:shd w:val="clear" w:color="auto" w:fill="auto"/>
            <w:vAlign w:val="center"/>
          </w:tcPr>
          <w:p w14:paraId="54298783" w14:textId="77777777" w:rsidR="0005424F" w:rsidRPr="005C4F8A" w:rsidRDefault="0005424F" w:rsidP="00004827">
            <w:pPr>
              <w:jc w:val="center"/>
            </w:pPr>
            <w:r w:rsidRPr="005C4F8A">
              <w:t>2021</w:t>
            </w:r>
          </w:p>
        </w:tc>
        <w:tc>
          <w:tcPr>
            <w:tcW w:w="784" w:type="pct"/>
            <w:shd w:val="clear" w:color="auto" w:fill="auto"/>
            <w:vAlign w:val="center"/>
          </w:tcPr>
          <w:p w14:paraId="5840800F" w14:textId="77777777" w:rsidR="0005424F" w:rsidRPr="005C4F8A" w:rsidRDefault="0005424F" w:rsidP="00004827">
            <w:pPr>
              <w:jc w:val="center"/>
            </w:pPr>
            <w:r w:rsidRPr="005C4F8A">
              <w:t>135751</w:t>
            </w:r>
          </w:p>
        </w:tc>
        <w:tc>
          <w:tcPr>
            <w:tcW w:w="784" w:type="pct"/>
            <w:shd w:val="clear" w:color="auto" w:fill="auto"/>
            <w:vAlign w:val="center"/>
          </w:tcPr>
          <w:p w14:paraId="3D7DA6A0" w14:textId="77777777" w:rsidR="0005424F" w:rsidRPr="005C4F8A" w:rsidRDefault="0005424F" w:rsidP="00004827">
            <w:pPr>
              <w:jc w:val="center"/>
            </w:pPr>
            <w:r w:rsidRPr="005C4F8A">
              <w:t>79303</w:t>
            </w:r>
          </w:p>
        </w:tc>
        <w:tc>
          <w:tcPr>
            <w:tcW w:w="927" w:type="pct"/>
            <w:shd w:val="clear" w:color="auto" w:fill="auto"/>
            <w:vAlign w:val="center"/>
          </w:tcPr>
          <w:p w14:paraId="186E268A" w14:textId="77777777" w:rsidR="0005424F" w:rsidRPr="005C4F8A" w:rsidRDefault="0005424F" w:rsidP="00004827">
            <w:pPr>
              <w:jc w:val="center"/>
            </w:pPr>
            <w:r w:rsidRPr="005C4F8A">
              <w:t>56448</w:t>
            </w:r>
          </w:p>
        </w:tc>
        <w:tc>
          <w:tcPr>
            <w:tcW w:w="978" w:type="pct"/>
            <w:shd w:val="clear" w:color="auto" w:fill="auto"/>
            <w:vAlign w:val="bottom"/>
          </w:tcPr>
          <w:p w14:paraId="54C92A83" w14:textId="77777777" w:rsidR="0005424F" w:rsidRPr="005C4F8A" w:rsidRDefault="0005424F" w:rsidP="00004827">
            <w:pPr>
              <w:jc w:val="center"/>
            </w:pPr>
            <w:r w:rsidRPr="005C4F8A">
              <w:t>58,42</w:t>
            </w:r>
          </w:p>
        </w:tc>
        <w:tc>
          <w:tcPr>
            <w:tcW w:w="808" w:type="pct"/>
            <w:shd w:val="clear" w:color="auto" w:fill="auto"/>
            <w:vAlign w:val="bottom"/>
          </w:tcPr>
          <w:p w14:paraId="4470CE23" w14:textId="77777777" w:rsidR="0005424F" w:rsidRPr="005C4F8A" w:rsidRDefault="0005424F" w:rsidP="00004827">
            <w:pPr>
              <w:jc w:val="center"/>
            </w:pPr>
            <w:r w:rsidRPr="005C4F8A">
              <w:t>41,58</w:t>
            </w:r>
          </w:p>
        </w:tc>
      </w:tr>
      <w:tr w:rsidR="0005424F" w:rsidRPr="005C4F8A" w14:paraId="7EF0E384" w14:textId="77777777" w:rsidTr="0005424F">
        <w:trPr>
          <w:trHeight w:val="20"/>
        </w:trPr>
        <w:tc>
          <w:tcPr>
            <w:tcW w:w="719" w:type="pct"/>
            <w:shd w:val="clear" w:color="auto" w:fill="auto"/>
            <w:vAlign w:val="center"/>
          </w:tcPr>
          <w:p w14:paraId="589BBBDC" w14:textId="77777777" w:rsidR="0005424F" w:rsidRPr="005C4F8A" w:rsidRDefault="0005424F" w:rsidP="00004827">
            <w:pPr>
              <w:jc w:val="center"/>
            </w:pPr>
            <w:r w:rsidRPr="005C4F8A">
              <w:t>2022</w:t>
            </w:r>
          </w:p>
        </w:tc>
        <w:tc>
          <w:tcPr>
            <w:tcW w:w="784" w:type="pct"/>
            <w:shd w:val="clear" w:color="auto" w:fill="auto"/>
            <w:vAlign w:val="center"/>
          </w:tcPr>
          <w:p w14:paraId="6982BBF7" w14:textId="77777777" w:rsidR="0005424F" w:rsidRPr="005C4F8A" w:rsidRDefault="0005424F" w:rsidP="00004827">
            <w:pPr>
              <w:jc w:val="center"/>
            </w:pPr>
            <w:r w:rsidRPr="005C4F8A">
              <w:t>134545</w:t>
            </w:r>
          </w:p>
        </w:tc>
        <w:tc>
          <w:tcPr>
            <w:tcW w:w="784" w:type="pct"/>
            <w:shd w:val="clear" w:color="auto" w:fill="auto"/>
            <w:vAlign w:val="bottom"/>
          </w:tcPr>
          <w:p w14:paraId="5771D2CA" w14:textId="77777777" w:rsidR="0005424F" w:rsidRPr="005C4F8A" w:rsidRDefault="0005424F" w:rsidP="00004827">
            <w:pPr>
              <w:jc w:val="center"/>
            </w:pPr>
            <w:r w:rsidRPr="005C4F8A">
              <w:t>78467</w:t>
            </w:r>
          </w:p>
        </w:tc>
        <w:tc>
          <w:tcPr>
            <w:tcW w:w="927" w:type="pct"/>
            <w:shd w:val="clear" w:color="auto" w:fill="auto"/>
            <w:vAlign w:val="bottom"/>
          </w:tcPr>
          <w:p w14:paraId="44B063FA" w14:textId="77777777" w:rsidR="0005424F" w:rsidRPr="005C4F8A" w:rsidRDefault="0005424F" w:rsidP="00004827">
            <w:pPr>
              <w:jc w:val="center"/>
            </w:pPr>
            <w:r w:rsidRPr="005C4F8A">
              <w:t>56078</w:t>
            </w:r>
          </w:p>
        </w:tc>
        <w:tc>
          <w:tcPr>
            <w:tcW w:w="978" w:type="pct"/>
            <w:shd w:val="clear" w:color="auto" w:fill="auto"/>
            <w:vAlign w:val="bottom"/>
          </w:tcPr>
          <w:p w14:paraId="3DF84A6F" w14:textId="77777777" w:rsidR="0005424F" w:rsidRPr="005C4F8A" w:rsidRDefault="0005424F" w:rsidP="00004827">
            <w:pPr>
              <w:jc w:val="center"/>
            </w:pPr>
            <w:r w:rsidRPr="005C4F8A">
              <w:t>58,32</w:t>
            </w:r>
          </w:p>
        </w:tc>
        <w:tc>
          <w:tcPr>
            <w:tcW w:w="808" w:type="pct"/>
            <w:shd w:val="clear" w:color="auto" w:fill="auto"/>
            <w:vAlign w:val="bottom"/>
          </w:tcPr>
          <w:p w14:paraId="794C4B47" w14:textId="77777777" w:rsidR="0005424F" w:rsidRPr="005C4F8A" w:rsidRDefault="0005424F" w:rsidP="00004827">
            <w:pPr>
              <w:jc w:val="center"/>
            </w:pPr>
            <w:r w:rsidRPr="005C4F8A">
              <w:t>41,68</w:t>
            </w:r>
          </w:p>
        </w:tc>
      </w:tr>
    </w:tbl>
    <w:p w14:paraId="1F309059" w14:textId="2ACDAA50" w:rsidR="0005424F" w:rsidRPr="005C4F8A" w:rsidRDefault="0005424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Основная доля численности населения в разрезе </w:t>
      </w:r>
      <w:r w:rsidR="005743FC" w:rsidRPr="005C4F8A">
        <w:rPr>
          <w:sz w:val="24"/>
          <w:szCs w:val="24"/>
        </w:rPr>
        <w:t>муниципального</w:t>
      </w:r>
      <w:r w:rsidRPr="005C4F8A">
        <w:rPr>
          <w:sz w:val="24"/>
          <w:szCs w:val="24"/>
        </w:rPr>
        <w:t xml:space="preserve"> округа приходится на административный центр — город Минеральные воды.</w:t>
      </w:r>
    </w:p>
    <w:p w14:paraId="65E635D1" w14:textId="475E0CC4" w:rsidR="0005424F" w:rsidRPr="005C4F8A" w:rsidRDefault="0005424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Естественное движение населения </w:t>
      </w:r>
      <w:r w:rsidR="005743FC" w:rsidRPr="005C4F8A">
        <w:rPr>
          <w:sz w:val="24"/>
          <w:szCs w:val="24"/>
        </w:rPr>
        <w:t>муниципального</w:t>
      </w:r>
      <w:r w:rsidRPr="005C4F8A">
        <w:rPr>
          <w:sz w:val="24"/>
          <w:szCs w:val="24"/>
        </w:rPr>
        <w:t xml:space="preserve"> округа характеризуется постепенным снижением удельных показателей по рождаемости, достаточно стабильными показателями смертности и ростом естественной убыли населения. Это вызвано не только волнами рождаемости на предыдущих этапах исторического развития как </w:t>
      </w:r>
      <w:r w:rsidR="005743FC" w:rsidRPr="005C4F8A">
        <w:rPr>
          <w:sz w:val="24"/>
          <w:szCs w:val="24"/>
        </w:rPr>
        <w:t>муниципального</w:t>
      </w:r>
      <w:r w:rsidRPr="005C4F8A">
        <w:rPr>
          <w:sz w:val="24"/>
          <w:szCs w:val="24"/>
        </w:rPr>
        <w:t xml:space="preserve"> округа, так и региона в целом, но и миграционным оттоком женщин репродуктивного возраста в другие регионы России.</w:t>
      </w:r>
    </w:p>
    <w:p w14:paraId="4ABF6B4A" w14:textId="132B8DA6" w:rsidR="0005424F" w:rsidRPr="005C4F8A" w:rsidRDefault="0005424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Приведенные данные говорят о неблагоприятном состоянии естественного движения. Основным фактором относительно отрицательной динамики развития демографической ситуации является результат естественной убыли населения, который за 2021 год составил </w:t>
      </w:r>
      <w:r w:rsidR="000F55B1" w:rsidRPr="005C4F8A">
        <w:rPr>
          <w:sz w:val="24"/>
          <w:szCs w:val="24"/>
        </w:rPr>
        <w:br/>
      </w:r>
      <w:r w:rsidRPr="005C4F8A">
        <w:rPr>
          <w:sz w:val="24"/>
          <w:szCs w:val="24"/>
        </w:rPr>
        <w:t xml:space="preserve">759 человек, общий коэффициент естественной убыли населения увеличился относительно аналогичного показателя 2011 года более чем в 5 раз. Отрицательная динамика данного показателя обусловлена увеличением числа умерших за отчетный период на 17,15 % (на 1000 человек) и уменьшением числа родившихся за рассматриваемый период на 14,7 % (на 1000 человек). Таким образом, за 2021 год на территории </w:t>
      </w:r>
      <w:r w:rsidR="005743FC" w:rsidRPr="005C4F8A">
        <w:rPr>
          <w:sz w:val="24"/>
          <w:szCs w:val="24"/>
        </w:rPr>
        <w:t>муниципального</w:t>
      </w:r>
      <w:r w:rsidRPr="005C4F8A">
        <w:rPr>
          <w:sz w:val="24"/>
          <w:szCs w:val="24"/>
        </w:rPr>
        <w:t xml:space="preserve"> округа родилось 1334 человек, умерло 2093 человек (таблица </w:t>
      </w:r>
      <w:r w:rsidR="00C73A72" w:rsidRPr="005C4F8A">
        <w:rPr>
          <w:sz w:val="24"/>
          <w:szCs w:val="24"/>
        </w:rPr>
        <w:t>8</w:t>
      </w:r>
      <w:r w:rsidRPr="005C4F8A">
        <w:rPr>
          <w:sz w:val="24"/>
          <w:szCs w:val="24"/>
        </w:rPr>
        <w:t>).</w:t>
      </w:r>
    </w:p>
    <w:p w14:paraId="4806B2A8" w14:textId="50E491FD" w:rsidR="0005424F" w:rsidRPr="005C4F8A" w:rsidRDefault="0005424F" w:rsidP="001D5B27">
      <w:pPr>
        <w:spacing w:line="276" w:lineRule="auto"/>
        <w:ind w:firstLine="709"/>
        <w:jc w:val="right"/>
        <w:rPr>
          <w:bCs/>
          <w:sz w:val="24"/>
          <w:szCs w:val="24"/>
        </w:rPr>
      </w:pPr>
      <w:r w:rsidRPr="005C4F8A">
        <w:rPr>
          <w:bCs/>
          <w:sz w:val="24"/>
          <w:szCs w:val="24"/>
        </w:rPr>
        <w:t xml:space="preserve">Таблица </w:t>
      </w:r>
      <w:r w:rsidR="00C73A72" w:rsidRPr="005C4F8A">
        <w:rPr>
          <w:bCs/>
          <w:sz w:val="24"/>
          <w:szCs w:val="24"/>
        </w:rPr>
        <w:t>8</w:t>
      </w:r>
    </w:p>
    <w:p w14:paraId="4400B823" w14:textId="0BC78BD1" w:rsidR="0005424F" w:rsidRPr="005C4F8A" w:rsidRDefault="0005424F" w:rsidP="001D5B27">
      <w:pPr>
        <w:spacing w:line="276" w:lineRule="auto"/>
        <w:jc w:val="center"/>
        <w:rPr>
          <w:bCs/>
          <w:sz w:val="24"/>
          <w:szCs w:val="24"/>
        </w:rPr>
      </w:pPr>
      <w:r w:rsidRPr="005C4F8A">
        <w:rPr>
          <w:bCs/>
          <w:sz w:val="24"/>
          <w:szCs w:val="24"/>
        </w:rPr>
        <w:t xml:space="preserve">Показатели естественного движения населения на территории </w:t>
      </w:r>
      <w:r w:rsidRPr="005C4F8A">
        <w:rPr>
          <w:bCs/>
          <w:sz w:val="24"/>
          <w:szCs w:val="24"/>
        </w:rPr>
        <w:br/>
        <w:t xml:space="preserve">Минераловодского </w:t>
      </w:r>
      <w:r w:rsidR="005743FC" w:rsidRPr="005C4F8A">
        <w:rPr>
          <w:sz w:val="24"/>
          <w:szCs w:val="24"/>
        </w:rPr>
        <w:t>муниципального</w:t>
      </w:r>
      <w:r w:rsidRPr="005C4F8A">
        <w:rPr>
          <w:bCs/>
          <w:sz w:val="24"/>
          <w:szCs w:val="24"/>
        </w:rPr>
        <w:t xml:space="preserve"> округа, человек</w:t>
      </w:r>
      <w:r w:rsidRPr="005C4F8A">
        <w:rPr>
          <w:rStyle w:val="aff2"/>
          <w:sz w:val="24"/>
          <w:szCs w:val="24"/>
        </w:rPr>
        <w:footnoteReference w:id="3"/>
      </w:r>
    </w:p>
    <w:tbl>
      <w:tblPr>
        <w:tblW w:w="5000" w:type="pct"/>
        <w:tblBorders>
          <w:top w:val="single" w:sz="4" w:space="0" w:color="auto"/>
          <w:left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3228"/>
        <w:gridCol w:w="1699"/>
        <w:gridCol w:w="708"/>
        <w:gridCol w:w="708"/>
        <w:gridCol w:w="708"/>
        <w:gridCol w:w="1417"/>
        <w:gridCol w:w="1443"/>
      </w:tblGrid>
      <w:tr w:rsidR="0005424F" w:rsidRPr="005C4F8A" w14:paraId="01703B10" w14:textId="77777777" w:rsidTr="0005424F">
        <w:trPr>
          <w:trHeight w:val="57"/>
        </w:trPr>
        <w:tc>
          <w:tcPr>
            <w:tcW w:w="1629" w:type="pct"/>
            <w:shd w:val="clear" w:color="auto" w:fill="auto"/>
            <w:vAlign w:val="center"/>
            <w:hideMark/>
          </w:tcPr>
          <w:p w14:paraId="6AA50023" w14:textId="77777777" w:rsidR="0005424F" w:rsidRPr="005C4F8A" w:rsidRDefault="0005424F" w:rsidP="00004827">
            <w:pPr>
              <w:jc w:val="center"/>
              <w:rPr>
                <w:b/>
              </w:rPr>
            </w:pPr>
            <w:r w:rsidRPr="005C4F8A">
              <w:rPr>
                <w:b/>
              </w:rPr>
              <w:t>Показатели</w:t>
            </w:r>
          </w:p>
        </w:tc>
        <w:tc>
          <w:tcPr>
            <w:tcW w:w="857" w:type="pct"/>
            <w:shd w:val="clear" w:color="auto" w:fill="auto"/>
            <w:vAlign w:val="center"/>
            <w:hideMark/>
          </w:tcPr>
          <w:p w14:paraId="57032E5B" w14:textId="77777777" w:rsidR="0005424F" w:rsidRPr="005C4F8A" w:rsidRDefault="0005424F" w:rsidP="00004827">
            <w:pPr>
              <w:jc w:val="center"/>
              <w:rPr>
                <w:b/>
              </w:rPr>
            </w:pPr>
            <w:r w:rsidRPr="005C4F8A">
              <w:rPr>
                <w:b/>
              </w:rPr>
              <w:t>Единица измерения</w:t>
            </w:r>
          </w:p>
        </w:tc>
        <w:tc>
          <w:tcPr>
            <w:tcW w:w="357" w:type="pct"/>
            <w:vAlign w:val="center"/>
          </w:tcPr>
          <w:p w14:paraId="30164BA0" w14:textId="77777777" w:rsidR="0005424F" w:rsidRPr="005C4F8A" w:rsidRDefault="0005424F" w:rsidP="00004827">
            <w:pPr>
              <w:jc w:val="center"/>
              <w:rPr>
                <w:b/>
              </w:rPr>
            </w:pPr>
            <w:r w:rsidRPr="005C4F8A">
              <w:rPr>
                <w:b/>
              </w:rPr>
              <w:t>2011 год</w:t>
            </w:r>
          </w:p>
        </w:tc>
        <w:tc>
          <w:tcPr>
            <w:tcW w:w="357" w:type="pct"/>
            <w:vAlign w:val="center"/>
          </w:tcPr>
          <w:p w14:paraId="6260088C" w14:textId="77777777" w:rsidR="0005424F" w:rsidRPr="005C4F8A" w:rsidRDefault="0005424F" w:rsidP="00004827">
            <w:pPr>
              <w:jc w:val="center"/>
              <w:rPr>
                <w:b/>
              </w:rPr>
            </w:pPr>
            <w:r w:rsidRPr="005C4F8A">
              <w:rPr>
                <w:b/>
              </w:rPr>
              <w:t>2017 год</w:t>
            </w:r>
          </w:p>
        </w:tc>
        <w:tc>
          <w:tcPr>
            <w:tcW w:w="357" w:type="pct"/>
            <w:vAlign w:val="center"/>
          </w:tcPr>
          <w:p w14:paraId="1934D162" w14:textId="77777777" w:rsidR="0005424F" w:rsidRPr="005C4F8A" w:rsidRDefault="0005424F" w:rsidP="00004827">
            <w:pPr>
              <w:jc w:val="center"/>
              <w:rPr>
                <w:b/>
              </w:rPr>
            </w:pPr>
            <w:r w:rsidRPr="005C4F8A">
              <w:rPr>
                <w:b/>
              </w:rPr>
              <w:t>2021 год</w:t>
            </w:r>
          </w:p>
        </w:tc>
        <w:tc>
          <w:tcPr>
            <w:tcW w:w="715" w:type="pct"/>
            <w:vAlign w:val="center"/>
          </w:tcPr>
          <w:p w14:paraId="1A514D02" w14:textId="77777777" w:rsidR="0005424F" w:rsidRPr="005C4F8A" w:rsidRDefault="0005424F" w:rsidP="00004827">
            <w:pPr>
              <w:jc w:val="center"/>
              <w:rPr>
                <w:b/>
              </w:rPr>
            </w:pPr>
            <w:r w:rsidRPr="005C4F8A">
              <w:rPr>
                <w:b/>
              </w:rPr>
              <w:t>Темп роста 2017–2021, %</w:t>
            </w:r>
          </w:p>
        </w:tc>
        <w:tc>
          <w:tcPr>
            <w:tcW w:w="729" w:type="pct"/>
            <w:shd w:val="clear" w:color="auto" w:fill="auto"/>
            <w:vAlign w:val="center"/>
          </w:tcPr>
          <w:p w14:paraId="3C04063E" w14:textId="77777777" w:rsidR="0005424F" w:rsidRPr="005C4F8A" w:rsidRDefault="0005424F" w:rsidP="00004827">
            <w:pPr>
              <w:jc w:val="center"/>
              <w:rPr>
                <w:b/>
              </w:rPr>
            </w:pPr>
            <w:r w:rsidRPr="005C4F8A">
              <w:rPr>
                <w:b/>
              </w:rPr>
              <w:t>Темп роста 2011–2021, %</w:t>
            </w:r>
          </w:p>
        </w:tc>
      </w:tr>
    </w:tbl>
    <w:p w14:paraId="499693AD" w14:textId="77777777" w:rsidR="0005424F" w:rsidRPr="005C4F8A" w:rsidRDefault="0005424F" w:rsidP="0005424F">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699"/>
        <w:gridCol w:w="708"/>
        <w:gridCol w:w="708"/>
        <w:gridCol w:w="708"/>
        <w:gridCol w:w="1417"/>
        <w:gridCol w:w="1443"/>
      </w:tblGrid>
      <w:tr w:rsidR="0005424F" w:rsidRPr="005C4F8A" w14:paraId="1703F3AF" w14:textId="77777777" w:rsidTr="0005424F">
        <w:trPr>
          <w:trHeight w:val="97"/>
          <w:tblHeader/>
        </w:trPr>
        <w:tc>
          <w:tcPr>
            <w:tcW w:w="1629" w:type="pct"/>
            <w:shd w:val="clear" w:color="auto" w:fill="auto"/>
          </w:tcPr>
          <w:p w14:paraId="30AC3CE6" w14:textId="77777777" w:rsidR="0005424F" w:rsidRPr="005C4F8A" w:rsidRDefault="0005424F" w:rsidP="00004827">
            <w:pPr>
              <w:jc w:val="center"/>
              <w:rPr>
                <w:b/>
              </w:rPr>
            </w:pPr>
            <w:r w:rsidRPr="005C4F8A">
              <w:rPr>
                <w:b/>
              </w:rPr>
              <w:t>1</w:t>
            </w:r>
          </w:p>
        </w:tc>
        <w:tc>
          <w:tcPr>
            <w:tcW w:w="857" w:type="pct"/>
            <w:shd w:val="clear" w:color="auto" w:fill="auto"/>
          </w:tcPr>
          <w:p w14:paraId="5AA91BD2" w14:textId="77777777" w:rsidR="0005424F" w:rsidRPr="005C4F8A" w:rsidRDefault="0005424F" w:rsidP="00004827">
            <w:pPr>
              <w:jc w:val="center"/>
              <w:rPr>
                <w:b/>
              </w:rPr>
            </w:pPr>
            <w:r w:rsidRPr="005C4F8A">
              <w:rPr>
                <w:b/>
              </w:rPr>
              <w:t>2</w:t>
            </w:r>
          </w:p>
        </w:tc>
        <w:tc>
          <w:tcPr>
            <w:tcW w:w="357" w:type="pct"/>
          </w:tcPr>
          <w:p w14:paraId="249D2015" w14:textId="77777777" w:rsidR="0005424F" w:rsidRPr="005C4F8A" w:rsidRDefault="0005424F" w:rsidP="00004827">
            <w:pPr>
              <w:jc w:val="center"/>
              <w:rPr>
                <w:b/>
              </w:rPr>
            </w:pPr>
            <w:r w:rsidRPr="005C4F8A">
              <w:rPr>
                <w:b/>
              </w:rPr>
              <w:t>3</w:t>
            </w:r>
          </w:p>
        </w:tc>
        <w:tc>
          <w:tcPr>
            <w:tcW w:w="357" w:type="pct"/>
          </w:tcPr>
          <w:p w14:paraId="3AE48279" w14:textId="77777777" w:rsidR="0005424F" w:rsidRPr="005C4F8A" w:rsidRDefault="0005424F" w:rsidP="00004827">
            <w:pPr>
              <w:jc w:val="center"/>
              <w:rPr>
                <w:b/>
              </w:rPr>
            </w:pPr>
            <w:r w:rsidRPr="005C4F8A">
              <w:rPr>
                <w:b/>
              </w:rPr>
              <w:t>4</w:t>
            </w:r>
          </w:p>
        </w:tc>
        <w:tc>
          <w:tcPr>
            <w:tcW w:w="357" w:type="pct"/>
          </w:tcPr>
          <w:p w14:paraId="6B6E2250" w14:textId="77777777" w:rsidR="0005424F" w:rsidRPr="005C4F8A" w:rsidRDefault="0005424F" w:rsidP="00004827">
            <w:pPr>
              <w:jc w:val="center"/>
              <w:rPr>
                <w:b/>
              </w:rPr>
            </w:pPr>
            <w:r w:rsidRPr="005C4F8A">
              <w:rPr>
                <w:b/>
              </w:rPr>
              <w:t>5</w:t>
            </w:r>
          </w:p>
        </w:tc>
        <w:tc>
          <w:tcPr>
            <w:tcW w:w="715" w:type="pct"/>
          </w:tcPr>
          <w:p w14:paraId="7B274667" w14:textId="77777777" w:rsidR="0005424F" w:rsidRPr="005C4F8A" w:rsidRDefault="0005424F" w:rsidP="00004827">
            <w:pPr>
              <w:jc w:val="center"/>
              <w:rPr>
                <w:b/>
              </w:rPr>
            </w:pPr>
            <w:r w:rsidRPr="005C4F8A">
              <w:rPr>
                <w:b/>
              </w:rPr>
              <w:t>6</w:t>
            </w:r>
          </w:p>
        </w:tc>
        <w:tc>
          <w:tcPr>
            <w:tcW w:w="728" w:type="pct"/>
            <w:shd w:val="clear" w:color="auto" w:fill="auto"/>
            <w:noWrap/>
          </w:tcPr>
          <w:p w14:paraId="2CC4DAA0" w14:textId="77777777" w:rsidR="0005424F" w:rsidRPr="005C4F8A" w:rsidRDefault="0005424F" w:rsidP="00004827">
            <w:pPr>
              <w:jc w:val="center"/>
              <w:rPr>
                <w:b/>
              </w:rPr>
            </w:pPr>
            <w:r w:rsidRPr="005C4F8A">
              <w:rPr>
                <w:b/>
              </w:rPr>
              <w:t>7</w:t>
            </w:r>
          </w:p>
        </w:tc>
      </w:tr>
      <w:tr w:rsidR="0005424F" w:rsidRPr="005C4F8A" w14:paraId="0FEEE619" w14:textId="77777777" w:rsidTr="0005424F">
        <w:trPr>
          <w:trHeight w:val="20"/>
        </w:trPr>
        <w:tc>
          <w:tcPr>
            <w:tcW w:w="1629" w:type="pct"/>
            <w:shd w:val="clear" w:color="auto" w:fill="auto"/>
          </w:tcPr>
          <w:p w14:paraId="0DA845F6" w14:textId="77777777" w:rsidR="0005424F" w:rsidRPr="005C4F8A" w:rsidRDefault="0005424F" w:rsidP="00004827">
            <w:pPr>
              <w:ind w:right="-108"/>
            </w:pPr>
            <w:r w:rsidRPr="005C4F8A">
              <w:t>Число родившихся (без мертворожденных)</w:t>
            </w:r>
          </w:p>
        </w:tc>
        <w:tc>
          <w:tcPr>
            <w:tcW w:w="857" w:type="pct"/>
            <w:shd w:val="clear" w:color="auto" w:fill="auto"/>
          </w:tcPr>
          <w:p w14:paraId="0B90A97D" w14:textId="77777777" w:rsidR="0005424F" w:rsidRPr="005C4F8A" w:rsidRDefault="0005424F" w:rsidP="00004827">
            <w:pPr>
              <w:jc w:val="center"/>
            </w:pPr>
            <w:r w:rsidRPr="005C4F8A">
              <w:t>человек</w:t>
            </w:r>
          </w:p>
        </w:tc>
        <w:tc>
          <w:tcPr>
            <w:tcW w:w="357" w:type="pct"/>
            <w:shd w:val="clear" w:color="auto" w:fill="auto"/>
          </w:tcPr>
          <w:p w14:paraId="47C2DFF3" w14:textId="77777777" w:rsidR="0005424F" w:rsidRPr="005C4F8A" w:rsidRDefault="0005424F" w:rsidP="00004827">
            <w:pPr>
              <w:jc w:val="center"/>
            </w:pPr>
            <w:r w:rsidRPr="005C4F8A">
              <w:t>1563</w:t>
            </w:r>
          </w:p>
        </w:tc>
        <w:tc>
          <w:tcPr>
            <w:tcW w:w="357" w:type="pct"/>
            <w:shd w:val="clear" w:color="auto" w:fill="auto"/>
          </w:tcPr>
          <w:p w14:paraId="1A164851" w14:textId="77777777" w:rsidR="0005424F" w:rsidRPr="005C4F8A" w:rsidRDefault="0005424F" w:rsidP="00004827">
            <w:pPr>
              <w:jc w:val="center"/>
            </w:pPr>
            <w:r w:rsidRPr="005C4F8A">
              <w:t>1484</w:t>
            </w:r>
          </w:p>
        </w:tc>
        <w:tc>
          <w:tcPr>
            <w:tcW w:w="357" w:type="pct"/>
          </w:tcPr>
          <w:p w14:paraId="63E11980" w14:textId="77777777" w:rsidR="0005424F" w:rsidRPr="005C4F8A" w:rsidRDefault="0005424F" w:rsidP="00004827">
            <w:pPr>
              <w:jc w:val="center"/>
            </w:pPr>
            <w:r w:rsidRPr="005C4F8A">
              <w:t>1334</w:t>
            </w:r>
          </w:p>
        </w:tc>
        <w:tc>
          <w:tcPr>
            <w:tcW w:w="715" w:type="pct"/>
          </w:tcPr>
          <w:p w14:paraId="4D9C27AE" w14:textId="77777777" w:rsidR="0005424F" w:rsidRPr="005C4F8A" w:rsidRDefault="0005424F" w:rsidP="00004827">
            <w:pPr>
              <w:jc w:val="center"/>
            </w:pPr>
            <w:r w:rsidRPr="005C4F8A">
              <w:t>-10,1</w:t>
            </w:r>
          </w:p>
        </w:tc>
        <w:tc>
          <w:tcPr>
            <w:tcW w:w="728" w:type="pct"/>
            <w:shd w:val="clear" w:color="auto" w:fill="auto"/>
            <w:noWrap/>
          </w:tcPr>
          <w:p w14:paraId="7AAB126D" w14:textId="77777777" w:rsidR="0005424F" w:rsidRPr="005C4F8A" w:rsidRDefault="0005424F" w:rsidP="00004827">
            <w:pPr>
              <w:jc w:val="center"/>
            </w:pPr>
            <w:r w:rsidRPr="005C4F8A">
              <w:t>-14,7</w:t>
            </w:r>
          </w:p>
        </w:tc>
      </w:tr>
      <w:tr w:rsidR="0005424F" w:rsidRPr="005C4F8A" w14:paraId="6AF05008" w14:textId="77777777" w:rsidTr="0005424F">
        <w:trPr>
          <w:trHeight w:val="20"/>
        </w:trPr>
        <w:tc>
          <w:tcPr>
            <w:tcW w:w="1629" w:type="pct"/>
            <w:shd w:val="clear" w:color="auto" w:fill="auto"/>
            <w:hideMark/>
          </w:tcPr>
          <w:p w14:paraId="5AFE025B" w14:textId="77777777" w:rsidR="0005424F" w:rsidRPr="005C4F8A" w:rsidRDefault="0005424F" w:rsidP="00004827">
            <w:r w:rsidRPr="005C4F8A">
              <w:t>Число умерших</w:t>
            </w:r>
          </w:p>
        </w:tc>
        <w:tc>
          <w:tcPr>
            <w:tcW w:w="857" w:type="pct"/>
            <w:shd w:val="clear" w:color="auto" w:fill="auto"/>
            <w:hideMark/>
          </w:tcPr>
          <w:p w14:paraId="5DAD3C84" w14:textId="77777777" w:rsidR="0005424F" w:rsidRPr="005C4F8A" w:rsidRDefault="0005424F" w:rsidP="00004827">
            <w:pPr>
              <w:jc w:val="center"/>
            </w:pPr>
            <w:r w:rsidRPr="005C4F8A">
              <w:t>человек</w:t>
            </w:r>
          </w:p>
        </w:tc>
        <w:tc>
          <w:tcPr>
            <w:tcW w:w="357" w:type="pct"/>
            <w:shd w:val="clear" w:color="auto" w:fill="auto"/>
          </w:tcPr>
          <w:p w14:paraId="59F77D87" w14:textId="77777777" w:rsidR="0005424F" w:rsidRPr="005C4F8A" w:rsidRDefault="0005424F" w:rsidP="00004827">
            <w:pPr>
              <w:jc w:val="center"/>
            </w:pPr>
            <w:r w:rsidRPr="005C4F8A">
              <w:t>1734</w:t>
            </w:r>
          </w:p>
        </w:tc>
        <w:tc>
          <w:tcPr>
            <w:tcW w:w="357" w:type="pct"/>
            <w:shd w:val="clear" w:color="auto" w:fill="auto"/>
          </w:tcPr>
          <w:p w14:paraId="06977B43" w14:textId="77777777" w:rsidR="0005424F" w:rsidRPr="005C4F8A" w:rsidRDefault="0005424F" w:rsidP="00004827">
            <w:pPr>
              <w:jc w:val="center"/>
            </w:pPr>
            <w:r w:rsidRPr="005C4F8A">
              <w:t>1544</w:t>
            </w:r>
          </w:p>
        </w:tc>
        <w:tc>
          <w:tcPr>
            <w:tcW w:w="357" w:type="pct"/>
          </w:tcPr>
          <w:p w14:paraId="7C607D4C" w14:textId="77777777" w:rsidR="0005424F" w:rsidRPr="005C4F8A" w:rsidRDefault="0005424F" w:rsidP="00004827">
            <w:pPr>
              <w:jc w:val="center"/>
            </w:pPr>
            <w:r w:rsidRPr="005C4F8A">
              <w:t>2093</w:t>
            </w:r>
          </w:p>
        </w:tc>
        <w:tc>
          <w:tcPr>
            <w:tcW w:w="715" w:type="pct"/>
          </w:tcPr>
          <w:p w14:paraId="1CB3C326" w14:textId="77777777" w:rsidR="0005424F" w:rsidRPr="005C4F8A" w:rsidRDefault="0005424F" w:rsidP="00004827">
            <w:pPr>
              <w:jc w:val="center"/>
            </w:pPr>
            <w:r w:rsidRPr="005C4F8A">
              <w:t>26,23</w:t>
            </w:r>
          </w:p>
        </w:tc>
        <w:tc>
          <w:tcPr>
            <w:tcW w:w="728" w:type="pct"/>
            <w:shd w:val="clear" w:color="auto" w:fill="auto"/>
            <w:noWrap/>
          </w:tcPr>
          <w:p w14:paraId="37524A11" w14:textId="77777777" w:rsidR="0005424F" w:rsidRPr="005C4F8A" w:rsidRDefault="0005424F" w:rsidP="00004827">
            <w:pPr>
              <w:jc w:val="center"/>
            </w:pPr>
            <w:r w:rsidRPr="005C4F8A">
              <w:t>17,15</w:t>
            </w:r>
          </w:p>
        </w:tc>
      </w:tr>
      <w:tr w:rsidR="0005424F" w:rsidRPr="005C4F8A" w14:paraId="1B383B77" w14:textId="77777777" w:rsidTr="0005424F">
        <w:trPr>
          <w:trHeight w:val="20"/>
        </w:trPr>
        <w:tc>
          <w:tcPr>
            <w:tcW w:w="1629" w:type="pct"/>
            <w:shd w:val="clear" w:color="auto" w:fill="auto"/>
            <w:hideMark/>
          </w:tcPr>
          <w:p w14:paraId="203B254A" w14:textId="77777777" w:rsidR="0005424F" w:rsidRPr="005C4F8A" w:rsidRDefault="0005424F" w:rsidP="00004827">
            <w:r w:rsidRPr="005C4F8A">
              <w:t>Естественный прирост (убыль)</w:t>
            </w:r>
          </w:p>
        </w:tc>
        <w:tc>
          <w:tcPr>
            <w:tcW w:w="857" w:type="pct"/>
            <w:shd w:val="clear" w:color="auto" w:fill="auto"/>
            <w:hideMark/>
          </w:tcPr>
          <w:p w14:paraId="18124E65" w14:textId="77777777" w:rsidR="0005424F" w:rsidRPr="005C4F8A" w:rsidRDefault="0005424F" w:rsidP="00004827">
            <w:pPr>
              <w:jc w:val="center"/>
            </w:pPr>
            <w:r w:rsidRPr="005C4F8A">
              <w:t>человек</w:t>
            </w:r>
          </w:p>
        </w:tc>
        <w:tc>
          <w:tcPr>
            <w:tcW w:w="357" w:type="pct"/>
            <w:shd w:val="clear" w:color="auto" w:fill="auto"/>
          </w:tcPr>
          <w:p w14:paraId="11562940" w14:textId="77777777" w:rsidR="0005424F" w:rsidRPr="005C4F8A" w:rsidRDefault="0005424F" w:rsidP="00004827">
            <w:pPr>
              <w:jc w:val="center"/>
            </w:pPr>
            <w:r w:rsidRPr="005C4F8A">
              <w:t>-171</w:t>
            </w:r>
          </w:p>
        </w:tc>
        <w:tc>
          <w:tcPr>
            <w:tcW w:w="357" w:type="pct"/>
            <w:shd w:val="clear" w:color="auto" w:fill="auto"/>
          </w:tcPr>
          <w:p w14:paraId="31792456" w14:textId="77777777" w:rsidR="0005424F" w:rsidRPr="005C4F8A" w:rsidRDefault="0005424F" w:rsidP="00004827">
            <w:pPr>
              <w:jc w:val="center"/>
            </w:pPr>
            <w:r w:rsidRPr="005C4F8A">
              <w:t>-60</w:t>
            </w:r>
          </w:p>
        </w:tc>
        <w:tc>
          <w:tcPr>
            <w:tcW w:w="357" w:type="pct"/>
            <w:shd w:val="clear" w:color="auto" w:fill="auto"/>
          </w:tcPr>
          <w:p w14:paraId="0F73D7E7" w14:textId="77777777" w:rsidR="0005424F" w:rsidRPr="005C4F8A" w:rsidRDefault="0005424F" w:rsidP="00004827">
            <w:pPr>
              <w:jc w:val="center"/>
            </w:pPr>
            <w:r w:rsidRPr="005C4F8A">
              <w:t>-759</w:t>
            </w:r>
          </w:p>
        </w:tc>
        <w:tc>
          <w:tcPr>
            <w:tcW w:w="715" w:type="pct"/>
            <w:shd w:val="clear" w:color="auto" w:fill="auto"/>
          </w:tcPr>
          <w:p w14:paraId="6A2E7888" w14:textId="77777777" w:rsidR="0005424F" w:rsidRPr="005C4F8A" w:rsidRDefault="0005424F" w:rsidP="00004827">
            <w:pPr>
              <w:jc w:val="center"/>
            </w:pPr>
            <w:r w:rsidRPr="005C4F8A">
              <w:t>92,09</w:t>
            </w:r>
          </w:p>
        </w:tc>
        <w:tc>
          <w:tcPr>
            <w:tcW w:w="728" w:type="pct"/>
            <w:shd w:val="clear" w:color="auto" w:fill="auto"/>
            <w:noWrap/>
          </w:tcPr>
          <w:p w14:paraId="13D2DB6A" w14:textId="77777777" w:rsidR="0005424F" w:rsidRPr="005C4F8A" w:rsidRDefault="0005424F" w:rsidP="00004827">
            <w:pPr>
              <w:jc w:val="center"/>
            </w:pPr>
            <w:r w:rsidRPr="005C4F8A">
              <w:t>77,47</w:t>
            </w:r>
          </w:p>
        </w:tc>
      </w:tr>
      <w:tr w:rsidR="0005424F" w:rsidRPr="005C4F8A" w14:paraId="3494C60A" w14:textId="77777777" w:rsidTr="0005424F">
        <w:trPr>
          <w:trHeight w:val="20"/>
        </w:trPr>
        <w:tc>
          <w:tcPr>
            <w:tcW w:w="1629" w:type="pct"/>
            <w:shd w:val="clear" w:color="auto" w:fill="auto"/>
            <w:hideMark/>
          </w:tcPr>
          <w:p w14:paraId="574E026B" w14:textId="77777777" w:rsidR="0005424F" w:rsidRPr="005C4F8A" w:rsidRDefault="0005424F" w:rsidP="00004827">
            <w:r w:rsidRPr="005C4F8A">
              <w:t>Общий коэффициент рождаемости</w:t>
            </w:r>
          </w:p>
        </w:tc>
        <w:tc>
          <w:tcPr>
            <w:tcW w:w="857" w:type="pct"/>
            <w:shd w:val="clear" w:color="auto" w:fill="auto"/>
            <w:hideMark/>
          </w:tcPr>
          <w:p w14:paraId="66BFB9EE" w14:textId="77777777" w:rsidR="0005424F" w:rsidRPr="005C4F8A" w:rsidRDefault="0005424F" w:rsidP="00004827">
            <w:pPr>
              <w:jc w:val="center"/>
            </w:pPr>
            <w:r w:rsidRPr="005C4F8A">
              <w:t>промилле</w:t>
            </w:r>
          </w:p>
        </w:tc>
        <w:tc>
          <w:tcPr>
            <w:tcW w:w="357" w:type="pct"/>
            <w:shd w:val="clear" w:color="auto" w:fill="auto"/>
          </w:tcPr>
          <w:p w14:paraId="644CD15A" w14:textId="77777777" w:rsidR="0005424F" w:rsidRPr="005C4F8A" w:rsidRDefault="0005424F" w:rsidP="00004827">
            <w:pPr>
              <w:jc w:val="center"/>
            </w:pPr>
            <w:r w:rsidRPr="005C4F8A">
              <w:t>11,0</w:t>
            </w:r>
          </w:p>
        </w:tc>
        <w:tc>
          <w:tcPr>
            <w:tcW w:w="357" w:type="pct"/>
            <w:shd w:val="clear" w:color="auto" w:fill="auto"/>
          </w:tcPr>
          <w:p w14:paraId="72084721" w14:textId="77777777" w:rsidR="0005424F" w:rsidRPr="005C4F8A" w:rsidRDefault="0005424F" w:rsidP="00004827">
            <w:pPr>
              <w:jc w:val="center"/>
            </w:pPr>
            <w:r w:rsidRPr="005C4F8A">
              <w:t>10,6</w:t>
            </w:r>
          </w:p>
        </w:tc>
        <w:tc>
          <w:tcPr>
            <w:tcW w:w="357" w:type="pct"/>
          </w:tcPr>
          <w:p w14:paraId="429DAA3C" w14:textId="77777777" w:rsidR="0005424F" w:rsidRPr="005C4F8A" w:rsidRDefault="0005424F" w:rsidP="00004827">
            <w:pPr>
              <w:jc w:val="center"/>
            </w:pPr>
            <w:r w:rsidRPr="005C4F8A">
              <w:t>9,9</w:t>
            </w:r>
          </w:p>
        </w:tc>
        <w:tc>
          <w:tcPr>
            <w:tcW w:w="715" w:type="pct"/>
          </w:tcPr>
          <w:p w14:paraId="35989358" w14:textId="77777777" w:rsidR="0005424F" w:rsidRPr="005C4F8A" w:rsidRDefault="0005424F" w:rsidP="00004827">
            <w:pPr>
              <w:jc w:val="center"/>
            </w:pPr>
            <w:r w:rsidRPr="005C4F8A">
              <w:t>-6,6</w:t>
            </w:r>
          </w:p>
        </w:tc>
        <w:tc>
          <w:tcPr>
            <w:tcW w:w="728" w:type="pct"/>
            <w:shd w:val="clear" w:color="auto" w:fill="auto"/>
            <w:noWrap/>
          </w:tcPr>
          <w:p w14:paraId="39595EC0" w14:textId="77777777" w:rsidR="0005424F" w:rsidRPr="005C4F8A" w:rsidRDefault="0005424F" w:rsidP="00004827">
            <w:pPr>
              <w:jc w:val="center"/>
            </w:pPr>
            <w:r w:rsidRPr="005C4F8A">
              <w:t>-10,0</w:t>
            </w:r>
          </w:p>
        </w:tc>
      </w:tr>
      <w:tr w:rsidR="0005424F" w:rsidRPr="005C4F8A" w14:paraId="12FED32E" w14:textId="77777777" w:rsidTr="0005424F">
        <w:trPr>
          <w:trHeight w:val="20"/>
        </w:trPr>
        <w:tc>
          <w:tcPr>
            <w:tcW w:w="1629" w:type="pct"/>
            <w:shd w:val="clear" w:color="auto" w:fill="auto"/>
            <w:hideMark/>
          </w:tcPr>
          <w:p w14:paraId="4A7E42C0" w14:textId="77777777" w:rsidR="0005424F" w:rsidRPr="005C4F8A" w:rsidRDefault="0005424F" w:rsidP="00004827">
            <w:r w:rsidRPr="005C4F8A">
              <w:t>Общий коэффициент смертности</w:t>
            </w:r>
          </w:p>
        </w:tc>
        <w:tc>
          <w:tcPr>
            <w:tcW w:w="857" w:type="pct"/>
            <w:shd w:val="clear" w:color="auto" w:fill="auto"/>
            <w:hideMark/>
          </w:tcPr>
          <w:p w14:paraId="68D3A6C6" w14:textId="77777777" w:rsidR="0005424F" w:rsidRPr="005C4F8A" w:rsidRDefault="0005424F" w:rsidP="00004827">
            <w:pPr>
              <w:jc w:val="center"/>
            </w:pPr>
            <w:r w:rsidRPr="005C4F8A">
              <w:t>промилле</w:t>
            </w:r>
          </w:p>
        </w:tc>
        <w:tc>
          <w:tcPr>
            <w:tcW w:w="357" w:type="pct"/>
            <w:shd w:val="clear" w:color="auto" w:fill="auto"/>
          </w:tcPr>
          <w:p w14:paraId="1AB1F0C5" w14:textId="77777777" w:rsidR="0005424F" w:rsidRPr="005C4F8A" w:rsidRDefault="0005424F" w:rsidP="00004827">
            <w:pPr>
              <w:jc w:val="center"/>
            </w:pPr>
            <w:r w:rsidRPr="005C4F8A">
              <w:t>12,0</w:t>
            </w:r>
          </w:p>
        </w:tc>
        <w:tc>
          <w:tcPr>
            <w:tcW w:w="357" w:type="pct"/>
            <w:shd w:val="clear" w:color="auto" w:fill="auto"/>
          </w:tcPr>
          <w:p w14:paraId="376E6C31" w14:textId="77777777" w:rsidR="0005424F" w:rsidRPr="005C4F8A" w:rsidRDefault="0005424F" w:rsidP="00004827">
            <w:pPr>
              <w:jc w:val="center"/>
            </w:pPr>
            <w:r w:rsidRPr="005C4F8A">
              <w:t>11,1</w:t>
            </w:r>
          </w:p>
        </w:tc>
        <w:tc>
          <w:tcPr>
            <w:tcW w:w="357" w:type="pct"/>
          </w:tcPr>
          <w:p w14:paraId="2239573D" w14:textId="77777777" w:rsidR="0005424F" w:rsidRPr="005C4F8A" w:rsidRDefault="0005424F" w:rsidP="00004827">
            <w:pPr>
              <w:jc w:val="center"/>
            </w:pPr>
            <w:r w:rsidRPr="005C4F8A">
              <w:t>15,5</w:t>
            </w:r>
          </w:p>
        </w:tc>
        <w:tc>
          <w:tcPr>
            <w:tcW w:w="715" w:type="pct"/>
          </w:tcPr>
          <w:p w14:paraId="0CD484EC" w14:textId="77777777" w:rsidR="0005424F" w:rsidRPr="005C4F8A" w:rsidRDefault="0005424F" w:rsidP="00004827">
            <w:pPr>
              <w:jc w:val="center"/>
            </w:pPr>
            <w:r w:rsidRPr="005C4F8A">
              <w:t>28,4</w:t>
            </w:r>
          </w:p>
        </w:tc>
        <w:tc>
          <w:tcPr>
            <w:tcW w:w="728" w:type="pct"/>
            <w:shd w:val="clear" w:color="auto" w:fill="auto"/>
            <w:noWrap/>
          </w:tcPr>
          <w:p w14:paraId="4FFC0955" w14:textId="77777777" w:rsidR="0005424F" w:rsidRPr="005C4F8A" w:rsidRDefault="0005424F" w:rsidP="00004827">
            <w:pPr>
              <w:jc w:val="center"/>
            </w:pPr>
            <w:r w:rsidRPr="005C4F8A">
              <w:t>22,6</w:t>
            </w:r>
          </w:p>
        </w:tc>
      </w:tr>
      <w:tr w:rsidR="0005424F" w:rsidRPr="005C4F8A" w14:paraId="3B52BE10" w14:textId="77777777" w:rsidTr="0005424F">
        <w:trPr>
          <w:trHeight w:val="20"/>
        </w:trPr>
        <w:tc>
          <w:tcPr>
            <w:tcW w:w="1629" w:type="pct"/>
            <w:shd w:val="clear" w:color="auto" w:fill="auto"/>
            <w:hideMark/>
          </w:tcPr>
          <w:p w14:paraId="54F84242" w14:textId="77777777" w:rsidR="0005424F" w:rsidRPr="005C4F8A" w:rsidRDefault="0005424F" w:rsidP="00004827">
            <w:r w:rsidRPr="005C4F8A">
              <w:t>Общий коэффициент естественного прироста (убыли)</w:t>
            </w:r>
          </w:p>
        </w:tc>
        <w:tc>
          <w:tcPr>
            <w:tcW w:w="857" w:type="pct"/>
            <w:shd w:val="clear" w:color="auto" w:fill="auto"/>
            <w:hideMark/>
          </w:tcPr>
          <w:p w14:paraId="5312C0CE" w14:textId="77777777" w:rsidR="0005424F" w:rsidRPr="005C4F8A" w:rsidRDefault="0005424F" w:rsidP="00004827">
            <w:pPr>
              <w:jc w:val="center"/>
            </w:pPr>
            <w:r w:rsidRPr="005C4F8A">
              <w:t>промилле</w:t>
            </w:r>
          </w:p>
        </w:tc>
        <w:tc>
          <w:tcPr>
            <w:tcW w:w="357" w:type="pct"/>
            <w:shd w:val="clear" w:color="auto" w:fill="auto"/>
          </w:tcPr>
          <w:p w14:paraId="117B8F15" w14:textId="77777777" w:rsidR="0005424F" w:rsidRPr="005C4F8A" w:rsidRDefault="0005424F" w:rsidP="00004827">
            <w:pPr>
              <w:jc w:val="center"/>
            </w:pPr>
            <w:r w:rsidRPr="005C4F8A">
              <w:t>-1,0</w:t>
            </w:r>
          </w:p>
        </w:tc>
        <w:tc>
          <w:tcPr>
            <w:tcW w:w="357" w:type="pct"/>
            <w:shd w:val="clear" w:color="auto" w:fill="auto"/>
          </w:tcPr>
          <w:p w14:paraId="4C2CCFDA" w14:textId="77777777" w:rsidR="0005424F" w:rsidRPr="005C4F8A" w:rsidRDefault="0005424F" w:rsidP="00004827">
            <w:pPr>
              <w:jc w:val="center"/>
            </w:pPr>
            <w:r w:rsidRPr="005C4F8A">
              <w:t>-0,5</w:t>
            </w:r>
          </w:p>
        </w:tc>
        <w:tc>
          <w:tcPr>
            <w:tcW w:w="357" w:type="pct"/>
          </w:tcPr>
          <w:p w14:paraId="6E2EB303" w14:textId="77777777" w:rsidR="0005424F" w:rsidRPr="005C4F8A" w:rsidRDefault="0005424F" w:rsidP="00004827">
            <w:pPr>
              <w:jc w:val="center"/>
            </w:pPr>
            <w:r w:rsidRPr="005C4F8A">
              <w:t>-5,6</w:t>
            </w:r>
          </w:p>
        </w:tc>
        <w:tc>
          <w:tcPr>
            <w:tcW w:w="715" w:type="pct"/>
          </w:tcPr>
          <w:p w14:paraId="10966B9C" w14:textId="77777777" w:rsidR="0005424F" w:rsidRPr="005C4F8A" w:rsidRDefault="0005424F" w:rsidP="00004827">
            <w:pPr>
              <w:jc w:val="center"/>
            </w:pPr>
            <w:r w:rsidRPr="005C4F8A">
              <w:t>91,07</w:t>
            </w:r>
          </w:p>
        </w:tc>
        <w:tc>
          <w:tcPr>
            <w:tcW w:w="728" w:type="pct"/>
            <w:shd w:val="clear" w:color="auto" w:fill="auto"/>
            <w:noWrap/>
          </w:tcPr>
          <w:p w14:paraId="75AAFA56" w14:textId="77777777" w:rsidR="0005424F" w:rsidRPr="005C4F8A" w:rsidRDefault="0005424F" w:rsidP="00004827">
            <w:pPr>
              <w:jc w:val="center"/>
            </w:pPr>
            <w:r w:rsidRPr="005C4F8A">
              <w:t>82,14</w:t>
            </w:r>
          </w:p>
        </w:tc>
      </w:tr>
    </w:tbl>
    <w:p w14:paraId="5CAD459D" w14:textId="3BAAAA70" w:rsidR="0005424F" w:rsidRPr="005C4F8A" w:rsidRDefault="0005424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lastRenderedPageBreak/>
        <w:t>В структуре причин смерти ведущее место сохраняет смертность от болезней системы кровообращения, новообразования, болезни органов пищеварения, травм и отравлений, а также болезни органов дыхания (в том числе в результате распространения респираторной инфекции COVID-19).</w:t>
      </w:r>
    </w:p>
    <w:p w14:paraId="25DEC559" w14:textId="473314DE" w:rsidR="0005424F" w:rsidRPr="005C4F8A" w:rsidRDefault="0005424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Особенностью процессов естественной убыли населения в Минераловодском муниципальном округе является высокая смертность населения в трудоспособном возрасте от внешних (неестественных) причин, заболеваний.</w:t>
      </w:r>
    </w:p>
    <w:p w14:paraId="57B728F4" w14:textId="5A81E93D" w:rsidR="0005424F" w:rsidRPr="005C4F8A" w:rsidRDefault="0005424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В целом, по итогам 2021 года, на территории Ставропольского края наблюдается прирост населения, тогда как в Минераловодском </w:t>
      </w:r>
      <w:r w:rsidR="005743FC" w:rsidRPr="005C4F8A">
        <w:rPr>
          <w:sz w:val="24"/>
          <w:szCs w:val="24"/>
        </w:rPr>
        <w:t>муниципальном</w:t>
      </w:r>
      <w:r w:rsidRPr="005C4F8A">
        <w:rPr>
          <w:sz w:val="24"/>
          <w:szCs w:val="24"/>
        </w:rPr>
        <w:t xml:space="preserve"> округе — убыль. Демографические показатели естествен</w:t>
      </w:r>
      <w:r w:rsidR="005743FC" w:rsidRPr="005C4F8A">
        <w:rPr>
          <w:sz w:val="24"/>
          <w:szCs w:val="24"/>
        </w:rPr>
        <w:t>ного движения Минераловодского муниципального</w:t>
      </w:r>
      <w:r w:rsidRPr="005C4F8A">
        <w:rPr>
          <w:sz w:val="24"/>
          <w:szCs w:val="24"/>
        </w:rPr>
        <w:t xml:space="preserve"> округа</w:t>
      </w:r>
      <w:r w:rsidR="000A4FBF" w:rsidRPr="005C4F8A">
        <w:rPr>
          <w:sz w:val="24"/>
          <w:szCs w:val="24"/>
        </w:rPr>
        <w:t>,</w:t>
      </w:r>
      <w:r w:rsidRPr="005C4F8A">
        <w:rPr>
          <w:sz w:val="24"/>
          <w:szCs w:val="24"/>
        </w:rPr>
        <w:t xml:space="preserve"> по сравнению с демографическими показателями в среднем по Ставропольскому краю</w:t>
      </w:r>
      <w:r w:rsidR="000A4FBF" w:rsidRPr="005C4F8A">
        <w:rPr>
          <w:sz w:val="24"/>
          <w:szCs w:val="24"/>
        </w:rPr>
        <w:t>,</w:t>
      </w:r>
      <w:r w:rsidRPr="005C4F8A">
        <w:rPr>
          <w:sz w:val="24"/>
          <w:szCs w:val="24"/>
        </w:rPr>
        <w:t xml:space="preserve"> значительно выше по смертности и ниже по рождаемости (таблица </w:t>
      </w:r>
      <w:r w:rsidR="00C73A72" w:rsidRPr="005C4F8A">
        <w:rPr>
          <w:sz w:val="24"/>
          <w:szCs w:val="24"/>
        </w:rPr>
        <w:t>9</w:t>
      </w:r>
      <w:r w:rsidRPr="005C4F8A">
        <w:rPr>
          <w:sz w:val="24"/>
          <w:szCs w:val="24"/>
        </w:rPr>
        <w:t>).</w:t>
      </w:r>
    </w:p>
    <w:p w14:paraId="28AB1014" w14:textId="32BB740C" w:rsidR="0005424F" w:rsidRPr="005C4F8A" w:rsidRDefault="0005424F" w:rsidP="001D5B27">
      <w:pPr>
        <w:pStyle w:val="af4"/>
        <w:widowControl w:val="0"/>
        <w:tabs>
          <w:tab w:val="left" w:pos="1134"/>
        </w:tabs>
        <w:suppressAutoHyphens/>
        <w:spacing w:before="120" w:line="276" w:lineRule="auto"/>
        <w:ind w:firstLine="720"/>
        <w:jc w:val="right"/>
        <w:rPr>
          <w:sz w:val="24"/>
          <w:szCs w:val="24"/>
        </w:rPr>
      </w:pPr>
      <w:r w:rsidRPr="005C4F8A">
        <w:rPr>
          <w:sz w:val="24"/>
          <w:szCs w:val="24"/>
        </w:rPr>
        <w:t xml:space="preserve">Таблица </w:t>
      </w:r>
      <w:r w:rsidR="00C73A72" w:rsidRPr="005C4F8A">
        <w:rPr>
          <w:sz w:val="24"/>
          <w:szCs w:val="24"/>
        </w:rPr>
        <w:t>9</w:t>
      </w:r>
    </w:p>
    <w:p w14:paraId="4DDB7D35" w14:textId="1FAF56D3" w:rsidR="002B7E7E" w:rsidRPr="005C4F8A" w:rsidRDefault="0005424F" w:rsidP="001D5B27">
      <w:pPr>
        <w:pStyle w:val="af4"/>
        <w:widowControl w:val="0"/>
        <w:tabs>
          <w:tab w:val="left" w:pos="1134"/>
        </w:tabs>
        <w:suppressAutoHyphens/>
        <w:spacing w:before="120" w:line="276" w:lineRule="auto"/>
        <w:ind w:left="0"/>
        <w:jc w:val="center"/>
        <w:rPr>
          <w:sz w:val="24"/>
          <w:szCs w:val="24"/>
        </w:rPr>
      </w:pPr>
      <w:r w:rsidRPr="005C4F8A">
        <w:rPr>
          <w:sz w:val="24"/>
          <w:szCs w:val="24"/>
        </w:rPr>
        <w:t xml:space="preserve">Сравнение демографических показателей естественного движения населения Минераловодского </w:t>
      </w:r>
      <w:r w:rsidR="005743FC" w:rsidRPr="005C4F8A">
        <w:rPr>
          <w:sz w:val="24"/>
          <w:szCs w:val="24"/>
        </w:rPr>
        <w:t>муниципального</w:t>
      </w:r>
      <w:r w:rsidRPr="005C4F8A">
        <w:rPr>
          <w:sz w:val="24"/>
          <w:szCs w:val="24"/>
        </w:rPr>
        <w:t xml:space="preserve"> округа, Ставропольского края и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5"/>
        <w:gridCol w:w="1978"/>
        <w:gridCol w:w="1980"/>
        <w:gridCol w:w="2408"/>
      </w:tblGrid>
      <w:tr w:rsidR="0005424F" w:rsidRPr="005C4F8A" w14:paraId="101C9237" w14:textId="77777777" w:rsidTr="00004827">
        <w:trPr>
          <w:trHeight w:val="20"/>
        </w:trPr>
        <w:tc>
          <w:tcPr>
            <w:tcW w:w="1788" w:type="pct"/>
            <w:vMerge w:val="restart"/>
            <w:tcBorders>
              <w:bottom w:val="nil"/>
            </w:tcBorders>
            <w:shd w:val="clear" w:color="auto" w:fill="auto"/>
            <w:vAlign w:val="center"/>
          </w:tcPr>
          <w:p w14:paraId="013FB161" w14:textId="77777777" w:rsidR="0005424F" w:rsidRPr="005C4F8A" w:rsidRDefault="0005424F" w:rsidP="00004827">
            <w:pPr>
              <w:ind w:left="108" w:right="57"/>
              <w:jc w:val="center"/>
              <w:rPr>
                <w:b/>
              </w:rPr>
            </w:pPr>
            <w:r w:rsidRPr="005C4F8A">
              <w:rPr>
                <w:b/>
              </w:rPr>
              <w:t>Территория</w:t>
            </w:r>
          </w:p>
        </w:tc>
        <w:tc>
          <w:tcPr>
            <w:tcW w:w="3212" w:type="pct"/>
            <w:gridSpan w:val="3"/>
            <w:tcBorders>
              <w:bottom w:val="single" w:sz="4" w:space="0" w:color="auto"/>
            </w:tcBorders>
            <w:shd w:val="clear" w:color="auto" w:fill="auto"/>
            <w:vAlign w:val="center"/>
          </w:tcPr>
          <w:p w14:paraId="03849389" w14:textId="77777777" w:rsidR="0005424F" w:rsidRPr="005C4F8A" w:rsidRDefault="0005424F" w:rsidP="00004827">
            <w:pPr>
              <w:ind w:left="108" w:right="57"/>
              <w:jc w:val="center"/>
              <w:rPr>
                <w:b/>
              </w:rPr>
            </w:pPr>
            <w:r w:rsidRPr="005C4F8A">
              <w:rPr>
                <w:b/>
              </w:rPr>
              <w:t>На 1000 человек населения (промилле) по итогам 2021 года</w:t>
            </w:r>
          </w:p>
        </w:tc>
      </w:tr>
      <w:tr w:rsidR="0005424F" w:rsidRPr="005C4F8A" w14:paraId="5C27F484" w14:textId="77777777" w:rsidTr="00004827">
        <w:trPr>
          <w:trHeight w:val="70"/>
        </w:trPr>
        <w:tc>
          <w:tcPr>
            <w:tcW w:w="1788" w:type="pct"/>
            <w:vMerge/>
            <w:tcBorders>
              <w:bottom w:val="nil"/>
            </w:tcBorders>
            <w:shd w:val="clear" w:color="auto" w:fill="auto"/>
            <w:vAlign w:val="center"/>
          </w:tcPr>
          <w:p w14:paraId="332203BB" w14:textId="77777777" w:rsidR="0005424F" w:rsidRPr="005C4F8A" w:rsidRDefault="0005424F" w:rsidP="00004827">
            <w:pPr>
              <w:ind w:left="108" w:right="57"/>
              <w:jc w:val="center"/>
              <w:rPr>
                <w:b/>
              </w:rPr>
            </w:pPr>
          </w:p>
        </w:tc>
        <w:tc>
          <w:tcPr>
            <w:tcW w:w="998" w:type="pct"/>
            <w:tcBorders>
              <w:bottom w:val="nil"/>
            </w:tcBorders>
            <w:shd w:val="clear" w:color="auto" w:fill="auto"/>
            <w:vAlign w:val="center"/>
          </w:tcPr>
          <w:p w14:paraId="3AF5FCE6" w14:textId="77777777" w:rsidR="0005424F" w:rsidRPr="005C4F8A" w:rsidRDefault="0005424F" w:rsidP="00004827">
            <w:pPr>
              <w:ind w:left="108" w:right="57"/>
              <w:jc w:val="center"/>
              <w:rPr>
                <w:b/>
              </w:rPr>
            </w:pPr>
            <w:r w:rsidRPr="005C4F8A">
              <w:rPr>
                <w:b/>
              </w:rPr>
              <w:t>число родившихся</w:t>
            </w:r>
          </w:p>
        </w:tc>
        <w:tc>
          <w:tcPr>
            <w:tcW w:w="999" w:type="pct"/>
            <w:tcBorders>
              <w:bottom w:val="nil"/>
            </w:tcBorders>
            <w:shd w:val="clear" w:color="auto" w:fill="auto"/>
            <w:vAlign w:val="center"/>
          </w:tcPr>
          <w:p w14:paraId="09F3D90D" w14:textId="77777777" w:rsidR="0005424F" w:rsidRPr="005C4F8A" w:rsidRDefault="0005424F" w:rsidP="00004827">
            <w:pPr>
              <w:ind w:left="108" w:right="57"/>
              <w:jc w:val="center"/>
              <w:rPr>
                <w:b/>
              </w:rPr>
            </w:pPr>
            <w:r w:rsidRPr="005C4F8A">
              <w:rPr>
                <w:b/>
              </w:rPr>
              <w:t>число умерших</w:t>
            </w:r>
          </w:p>
        </w:tc>
        <w:tc>
          <w:tcPr>
            <w:tcW w:w="1215" w:type="pct"/>
            <w:tcBorders>
              <w:bottom w:val="nil"/>
            </w:tcBorders>
            <w:shd w:val="clear" w:color="auto" w:fill="auto"/>
            <w:vAlign w:val="center"/>
          </w:tcPr>
          <w:p w14:paraId="6ADA84DD" w14:textId="77777777" w:rsidR="0005424F" w:rsidRPr="005C4F8A" w:rsidRDefault="0005424F" w:rsidP="00004827">
            <w:pPr>
              <w:ind w:left="108" w:right="57"/>
              <w:jc w:val="center"/>
              <w:rPr>
                <w:b/>
              </w:rPr>
            </w:pPr>
            <w:r w:rsidRPr="005C4F8A">
              <w:rPr>
                <w:b/>
              </w:rPr>
              <w:t>естественный прирост, убыль (-)</w:t>
            </w:r>
          </w:p>
        </w:tc>
      </w:tr>
    </w:tbl>
    <w:p w14:paraId="03DC4AE4" w14:textId="77777777" w:rsidR="0005424F" w:rsidRPr="005C4F8A" w:rsidRDefault="0005424F" w:rsidP="0005424F">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1982"/>
        <w:gridCol w:w="1988"/>
        <w:gridCol w:w="2400"/>
      </w:tblGrid>
      <w:tr w:rsidR="0005424F" w:rsidRPr="005C4F8A" w14:paraId="69AD6B93" w14:textId="77777777" w:rsidTr="000A4FBF">
        <w:trPr>
          <w:trHeight w:val="20"/>
          <w:tblHeader/>
        </w:trPr>
        <w:tc>
          <w:tcPr>
            <w:tcW w:w="1786" w:type="pct"/>
            <w:shd w:val="clear" w:color="auto" w:fill="auto"/>
          </w:tcPr>
          <w:p w14:paraId="3531C5A0" w14:textId="77777777" w:rsidR="0005424F" w:rsidRPr="005C4F8A" w:rsidRDefault="0005424F" w:rsidP="00004827">
            <w:pPr>
              <w:ind w:left="108" w:right="57"/>
              <w:jc w:val="center"/>
              <w:rPr>
                <w:b/>
              </w:rPr>
            </w:pPr>
            <w:r w:rsidRPr="005C4F8A">
              <w:rPr>
                <w:b/>
              </w:rPr>
              <w:t>1</w:t>
            </w:r>
          </w:p>
        </w:tc>
        <w:tc>
          <w:tcPr>
            <w:tcW w:w="1000" w:type="pct"/>
            <w:shd w:val="clear" w:color="auto" w:fill="auto"/>
          </w:tcPr>
          <w:p w14:paraId="517758D3" w14:textId="77777777" w:rsidR="0005424F" w:rsidRPr="005C4F8A" w:rsidRDefault="0005424F" w:rsidP="00004827">
            <w:pPr>
              <w:ind w:left="108" w:right="57"/>
              <w:jc w:val="center"/>
              <w:rPr>
                <w:b/>
              </w:rPr>
            </w:pPr>
            <w:r w:rsidRPr="005C4F8A">
              <w:rPr>
                <w:b/>
              </w:rPr>
              <w:t>2</w:t>
            </w:r>
          </w:p>
        </w:tc>
        <w:tc>
          <w:tcPr>
            <w:tcW w:w="1003" w:type="pct"/>
            <w:shd w:val="clear" w:color="auto" w:fill="auto"/>
          </w:tcPr>
          <w:p w14:paraId="6A977E5A" w14:textId="77777777" w:rsidR="0005424F" w:rsidRPr="005C4F8A" w:rsidRDefault="0005424F" w:rsidP="00004827">
            <w:pPr>
              <w:ind w:left="108" w:right="57"/>
              <w:jc w:val="center"/>
              <w:rPr>
                <w:b/>
              </w:rPr>
            </w:pPr>
            <w:r w:rsidRPr="005C4F8A">
              <w:rPr>
                <w:b/>
              </w:rPr>
              <w:t>3</w:t>
            </w:r>
          </w:p>
        </w:tc>
        <w:tc>
          <w:tcPr>
            <w:tcW w:w="1211" w:type="pct"/>
            <w:shd w:val="clear" w:color="auto" w:fill="auto"/>
          </w:tcPr>
          <w:p w14:paraId="50D72B85" w14:textId="77777777" w:rsidR="0005424F" w:rsidRPr="005C4F8A" w:rsidRDefault="0005424F" w:rsidP="00004827">
            <w:pPr>
              <w:ind w:left="108" w:right="57"/>
              <w:jc w:val="center"/>
              <w:rPr>
                <w:b/>
              </w:rPr>
            </w:pPr>
            <w:r w:rsidRPr="005C4F8A">
              <w:rPr>
                <w:b/>
              </w:rPr>
              <w:t>4</w:t>
            </w:r>
          </w:p>
        </w:tc>
      </w:tr>
      <w:tr w:rsidR="0005424F" w:rsidRPr="005C4F8A" w14:paraId="7F6A2062" w14:textId="77777777" w:rsidTr="000A4FBF">
        <w:trPr>
          <w:trHeight w:val="20"/>
        </w:trPr>
        <w:tc>
          <w:tcPr>
            <w:tcW w:w="1786" w:type="pct"/>
            <w:shd w:val="clear" w:color="auto" w:fill="D9D9D9"/>
          </w:tcPr>
          <w:p w14:paraId="3D04D393" w14:textId="517C5CEE" w:rsidR="0005424F" w:rsidRPr="005C4F8A" w:rsidRDefault="0005424F" w:rsidP="005743FC">
            <w:pPr>
              <w:ind w:left="108" w:right="57"/>
            </w:pPr>
            <w:r w:rsidRPr="005C4F8A">
              <w:t>Минер</w:t>
            </w:r>
            <w:r w:rsidR="005743FC" w:rsidRPr="005C4F8A">
              <w:t>аловодский муниципальный</w:t>
            </w:r>
            <w:r w:rsidRPr="005C4F8A">
              <w:t xml:space="preserve"> округ</w:t>
            </w:r>
          </w:p>
        </w:tc>
        <w:tc>
          <w:tcPr>
            <w:tcW w:w="1000" w:type="pct"/>
            <w:shd w:val="clear" w:color="auto" w:fill="D9D9D9"/>
          </w:tcPr>
          <w:p w14:paraId="7D357AD3" w14:textId="77777777" w:rsidR="0005424F" w:rsidRPr="005C4F8A" w:rsidRDefault="0005424F" w:rsidP="00004827">
            <w:pPr>
              <w:ind w:left="108" w:right="57"/>
              <w:jc w:val="center"/>
            </w:pPr>
            <w:r w:rsidRPr="005C4F8A">
              <w:t>9,9</w:t>
            </w:r>
          </w:p>
        </w:tc>
        <w:tc>
          <w:tcPr>
            <w:tcW w:w="1003" w:type="pct"/>
            <w:shd w:val="clear" w:color="auto" w:fill="D9D9D9"/>
          </w:tcPr>
          <w:p w14:paraId="07B5FB59" w14:textId="77777777" w:rsidR="0005424F" w:rsidRPr="005C4F8A" w:rsidRDefault="0005424F" w:rsidP="00004827">
            <w:pPr>
              <w:ind w:left="108" w:right="57"/>
              <w:jc w:val="center"/>
            </w:pPr>
            <w:r w:rsidRPr="005C4F8A">
              <w:t>15,5</w:t>
            </w:r>
          </w:p>
        </w:tc>
        <w:tc>
          <w:tcPr>
            <w:tcW w:w="1211" w:type="pct"/>
            <w:shd w:val="clear" w:color="auto" w:fill="D9D9D9"/>
          </w:tcPr>
          <w:p w14:paraId="6B784133" w14:textId="77777777" w:rsidR="0005424F" w:rsidRPr="005C4F8A" w:rsidRDefault="0005424F" w:rsidP="00004827">
            <w:pPr>
              <w:ind w:left="108" w:right="57"/>
              <w:jc w:val="center"/>
            </w:pPr>
            <w:r w:rsidRPr="005C4F8A">
              <w:t>-5,6</w:t>
            </w:r>
          </w:p>
        </w:tc>
      </w:tr>
      <w:tr w:rsidR="0005424F" w:rsidRPr="005C4F8A" w14:paraId="39E5D4B3" w14:textId="77777777" w:rsidTr="000A4FBF">
        <w:trPr>
          <w:trHeight w:val="20"/>
        </w:trPr>
        <w:tc>
          <w:tcPr>
            <w:tcW w:w="1786" w:type="pct"/>
            <w:shd w:val="clear" w:color="auto" w:fill="auto"/>
          </w:tcPr>
          <w:p w14:paraId="25694E4F" w14:textId="77777777" w:rsidR="0005424F" w:rsidRPr="005C4F8A" w:rsidRDefault="0005424F" w:rsidP="00004827">
            <w:pPr>
              <w:ind w:left="108" w:right="57"/>
            </w:pPr>
            <w:r w:rsidRPr="005C4F8A">
              <w:t>Ставропольский край</w:t>
            </w:r>
          </w:p>
        </w:tc>
        <w:tc>
          <w:tcPr>
            <w:tcW w:w="1000" w:type="pct"/>
            <w:shd w:val="clear" w:color="auto" w:fill="auto"/>
          </w:tcPr>
          <w:p w14:paraId="53EDE62B" w14:textId="77777777" w:rsidR="0005424F" w:rsidRPr="005C4F8A" w:rsidRDefault="0005424F" w:rsidP="00004827">
            <w:pPr>
              <w:ind w:left="108" w:right="57"/>
              <w:jc w:val="center"/>
            </w:pPr>
            <w:r w:rsidRPr="005C4F8A">
              <w:t>11,5</w:t>
            </w:r>
          </w:p>
        </w:tc>
        <w:tc>
          <w:tcPr>
            <w:tcW w:w="1003" w:type="pct"/>
            <w:shd w:val="clear" w:color="auto" w:fill="auto"/>
          </w:tcPr>
          <w:p w14:paraId="68A3E5AC" w14:textId="77777777" w:rsidR="0005424F" w:rsidRPr="005C4F8A" w:rsidRDefault="0005424F" w:rsidP="00004827">
            <w:pPr>
              <w:ind w:left="108" w:right="57"/>
              <w:jc w:val="center"/>
            </w:pPr>
            <w:r w:rsidRPr="005C4F8A">
              <w:t>11,2</w:t>
            </w:r>
          </w:p>
        </w:tc>
        <w:tc>
          <w:tcPr>
            <w:tcW w:w="1211" w:type="pct"/>
            <w:shd w:val="clear" w:color="auto" w:fill="auto"/>
          </w:tcPr>
          <w:p w14:paraId="72AEE075" w14:textId="77777777" w:rsidR="0005424F" w:rsidRPr="005C4F8A" w:rsidRDefault="0005424F" w:rsidP="00004827">
            <w:pPr>
              <w:ind w:left="108" w:right="57"/>
              <w:jc w:val="center"/>
            </w:pPr>
            <w:r w:rsidRPr="005C4F8A">
              <w:t>0,3</w:t>
            </w:r>
          </w:p>
        </w:tc>
      </w:tr>
      <w:tr w:rsidR="0005424F" w:rsidRPr="005C4F8A" w14:paraId="6B77888D" w14:textId="77777777" w:rsidTr="000A4FBF">
        <w:trPr>
          <w:trHeight w:val="20"/>
        </w:trPr>
        <w:tc>
          <w:tcPr>
            <w:tcW w:w="1786" w:type="pct"/>
            <w:shd w:val="clear" w:color="auto" w:fill="auto"/>
          </w:tcPr>
          <w:p w14:paraId="411DBBF5" w14:textId="77777777" w:rsidR="0005424F" w:rsidRPr="005C4F8A" w:rsidRDefault="0005424F" w:rsidP="00004827">
            <w:pPr>
              <w:ind w:left="108" w:right="57"/>
            </w:pPr>
            <w:r w:rsidRPr="005C4F8A">
              <w:t>Российская Федерация</w:t>
            </w:r>
          </w:p>
        </w:tc>
        <w:tc>
          <w:tcPr>
            <w:tcW w:w="1000" w:type="pct"/>
            <w:shd w:val="clear" w:color="auto" w:fill="auto"/>
          </w:tcPr>
          <w:p w14:paraId="2CC0732E" w14:textId="77777777" w:rsidR="0005424F" w:rsidRPr="005C4F8A" w:rsidRDefault="0005424F" w:rsidP="00004827">
            <w:pPr>
              <w:ind w:left="108" w:right="57"/>
              <w:jc w:val="center"/>
            </w:pPr>
            <w:r w:rsidRPr="005C4F8A">
              <w:t>9,8</w:t>
            </w:r>
          </w:p>
        </w:tc>
        <w:tc>
          <w:tcPr>
            <w:tcW w:w="1003" w:type="pct"/>
            <w:shd w:val="clear" w:color="auto" w:fill="auto"/>
          </w:tcPr>
          <w:p w14:paraId="6E0F88FF" w14:textId="77777777" w:rsidR="0005424F" w:rsidRPr="005C4F8A" w:rsidRDefault="0005424F" w:rsidP="00004827">
            <w:pPr>
              <w:ind w:left="108" w:right="57"/>
              <w:jc w:val="center"/>
            </w:pPr>
            <w:r w:rsidRPr="005C4F8A">
              <w:t>14,6</w:t>
            </w:r>
          </w:p>
        </w:tc>
        <w:tc>
          <w:tcPr>
            <w:tcW w:w="1211" w:type="pct"/>
            <w:shd w:val="clear" w:color="auto" w:fill="auto"/>
          </w:tcPr>
          <w:p w14:paraId="65077DF2" w14:textId="77777777" w:rsidR="0005424F" w:rsidRPr="005C4F8A" w:rsidRDefault="0005424F" w:rsidP="00004827">
            <w:pPr>
              <w:ind w:left="108" w:right="57"/>
              <w:jc w:val="center"/>
            </w:pPr>
            <w:r w:rsidRPr="005C4F8A">
              <w:t>-4,8</w:t>
            </w:r>
          </w:p>
        </w:tc>
      </w:tr>
    </w:tbl>
    <w:p w14:paraId="2B535619" w14:textId="6DF03448" w:rsidR="0005424F" w:rsidRPr="005C4F8A" w:rsidRDefault="0005424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Миграционный обмен территории Минераловодского </w:t>
      </w:r>
      <w:r w:rsidR="00004827" w:rsidRPr="005C4F8A">
        <w:rPr>
          <w:sz w:val="24"/>
          <w:szCs w:val="24"/>
        </w:rPr>
        <w:t>муниципального</w:t>
      </w:r>
      <w:r w:rsidRPr="005C4F8A">
        <w:rPr>
          <w:sz w:val="24"/>
          <w:szCs w:val="24"/>
        </w:rPr>
        <w:t xml:space="preserve"> округа в последние годы характеризовался превышением количества прибывших над числом выбывших и как следствие миграционным притоком населения (таблица </w:t>
      </w:r>
      <w:r w:rsidR="00C73A72" w:rsidRPr="005C4F8A">
        <w:rPr>
          <w:sz w:val="24"/>
          <w:szCs w:val="24"/>
        </w:rPr>
        <w:t>10</w:t>
      </w:r>
      <w:r w:rsidRPr="005C4F8A">
        <w:rPr>
          <w:sz w:val="24"/>
          <w:szCs w:val="24"/>
        </w:rPr>
        <w:t>).</w:t>
      </w:r>
    </w:p>
    <w:p w14:paraId="2B48ABB2" w14:textId="0974BE21" w:rsidR="00004827" w:rsidRPr="005C4F8A" w:rsidRDefault="00004827" w:rsidP="001D5B27">
      <w:pPr>
        <w:pStyle w:val="af4"/>
        <w:widowControl w:val="0"/>
        <w:tabs>
          <w:tab w:val="left" w:pos="1134"/>
        </w:tabs>
        <w:suppressAutoHyphens/>
        <w:spacing w:before="120" w:line="276" w:lineRule="auto"/>
        <w:ind w:hanging="720"/>
        <w:jc w:val="right"/>
        <w:rPr>
          <w:sz w:val="24"/>
          <w:szCs w:val="24"/>
        </w:rPr>
      </w:pPr>
      <w:r w:rsidRPr="005C4F8A">
        <w:rPr>
          <w:sz w:val="24"/>
          <w:szCs w:val="24"/>
        </w:rPr>
        <w:t xml:space="preserve">Таблица </w:t>
      </w:r>
      <w:r w:rsidR="00C73A72" w:rsidRPr="005C4F8A">
        <w:rPr>
          <w:sz w:val="24"/>
          <w:szCs w:val="24"/>
        </w:rPr>
        <w:t>10</w:t>
      </w:r>
    </w:p>
    <w:p w14:paraId="1DEF9219" w14:textId="1AB3CD84" w:rsidR="00004827" w:rsidRPr="005C4F8A" w:rsidRDefault="00004827" w:rsidP="001D5B27">
      <w:pPr>
        <w:pStyle w:val="af4"/>
        <w:widowControl w:val="0"/>
        <w:tabs>
          <w:tab w:val="left" w:pos="1134"/>
        </w:tabs>
        <w:suppressAutoHyphens/>
        <w:spacing w:before="120" w:line="276" w:lineRule="auto"/>
        <w:ind w:hanging="720"/>
        <w:jc w:val="center"/>
        <w:rPr>
          <w:sz w:val="24"/>
          <w:szCs w:val="24"/>
        </w:rPr>
      </w:pPr>
      <w:r w:rsidRPr="005C4F8A">
        <w:rPr>
          <w:sz w:val="24"/>
          <w:szCs w:val="24"/>
        </w:rPr>
        <w:t>Общие итоги миграции, человек</w:t>
      </w:r>
      <w:r w:rsidR="006370DF" w:rsidRPr="005C4F8A">
        <w:rPr>
          <w:rStyle w:val="aff2"/>
          <w:sz w:val="24"/>
          <w:szCs w:val="24"/>
        </w:rPr>
        <w:footnoteReference w:id="4"/>
      </w:r>
    </w:p>
    <w:tbl>
      <w:tblPr>
        <w:tblW w:w="5000" w:type="pct"/>
        <w:jc w:val="center"/>
        <w:tblBorders>
          <w:top w:val="single" w:sz="8" w:space="0" w:color="000000"/>
          <w:left w:val="single" w:sz="8" w:space="0" w:color="000000"/>
          <w:right w:val="single" w:sz="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37"/>
        <w:gridCol w:w="1400"/>
        <w:gridCol w:w="1133"/>
        <w:gridCol w:w="1418"/>
        <w:gridCol w:w="1275"/>
        <w:gridCol w:w="1261"/>
        <w:gridCol w:w="1277"/>
      </w:tblGrid>
      <w:tr w:rsidR="00004827" w:rsidRPr="005C4F8A" w14:paraId="784334EA" w14:textId="77777777" w:rsidTr="00004827">
        <w:trPr>
          <w:jc w:val="center"/>
        </w:trPr>
        <w:tc>
          <w:tcPr>
            <w:tcW w:w="1079" w:type="pct"/>
            <w:shd w:val="clear" w:color="auto" w:fill="FFFFFF"/>
            <w:vAlign w:val="center"/>
            <w:hideMark/>
          </w:tcPr>
          <w:p w14:paraId="0AC49909" w14:textId="77777777" w:rsidR="00004827" w:rsidRPr="005C4F8A" w:rsidRDefault="00004827" w:rsidP="00004827">
            <w:pPr>
              <w:jc w:val="center"/>
              <w:rPr>
                <w:b/>
              </w:rPr>
            </w:pPr>
            <w:r w:rsidRPr="005C4F8A">
              <w:rPr>
                <w:b/>
              </w:rPr>
              <w:t>Показатели</w:t>
            </w:r>
          </w:p>
        </w:tc>
        <w:tc>
          <w:tcPr>
            <w:tcW w:w="707" w:type="pct"/>
            <w:shd w:val="clear" w:color="auto" w:fill="FFFFFF"/>
            <w:vAlign w:val="center"/>
            <w:hideMark/>
          </w:tcPr>
          <w:p w14:paraId="332F9A7A" w14:textId="77777777" w:rsidR="00004827" w:rsidRPr="005C4F8A" w:rsidRDefault="00004827" w:rsidP="00004827">
            <w:pPr>
              <w:jc w:val="center"/>
              <w:rPr>
                <w:b/>
              </w:rPr>
            </w:pPr>
            <w:r w:rsidRPr="005C4F8A">
              <w:rPr>
                <w:b/>
              </w:rPr>
              <w:t>2016 год</w:t>
            </w:r>
          </w:p>
        </w:tc>
        <w:tc>
          <w:tcPr>
            <w:tcW w:w="572" w:type="pct"/>
            <w:shd w:val="clear" w:color="auto" w:fill="FFFFFF"/>
            <w:vAlign w:val="center"/>
            <w:hideMark/>
          </w:tcPr>
          <w:p w14:paraId="44461A9A" w14:textId="77777777" w:rsidR="00004827" w:rsidRPr="005C4F8A" w:rsidRDefault="00004827" w:rsidP="00004827">
            <w:pPr>
              <w:jc w:val="center"/>
              <w:rPr>
                <w:b/>
              </w:rPr>
            </w:pPr>
            <w:r w:rsidRPr="005C4F8A">
              <w:rPr>
                <w:b/>
              </w:rPr>
              <w:t>2017 год</w:t>
            </w:r>
          </w:p>
        </w:tc>
        <w:tc>
          <w:tcPr>
            <w:tcW w:w="716" w:type="pct"/>
            <w:shd w:val="clear" w:color="auto" w:fill="FFFFFF"/>
            <w:vAlign w:val="center"/>
            <w:hideMark/>
          </w:tcPr>
          <w:p w14:paraId="50776F72" w14:textId="77777777" w:rsidR="00004827" w:rsidRPr="005C4F8A" w:rsidRDefault="00004827" w:rsidP="00004827">
            <w:pPr>
              <w:jc w:val="center"/>
              <w:rPr>
                <w:b/>
              </w:rPr>
            </w:pPr>
            <w:r w:rsidRPr="005C4F8A">
              <w:rPr>
                <w:b/>
              </w:rPr>
              <w:t>2018 год</w:t>
            </w:r>
          </w:p>
        </w:tc>
        <w:tc>
          <w:tcPr>
            <w:tcW w:w="644" w:type="pct"/>
            <w:shd w:val="clear" w:color="auto" w:fill="FFFFFF"/>
            <w:vAlign w:val="center"/>
            <w:hideMark/>
          </w:tcPr>
          <w:p w14:paraId="10FB38AA" w14:textId="77777777" w:rsidR="00004827" w:rsidRPr="005C4F8A" w:rsidRDefault="00004827" w:rsidP="00004827">
            <w:pPr>
              <w:jc w:val="center"/>
              <w:rPr>
                <w:b/>
              </w:rPr>
            </w:pPr>
            <w:r w:rsidRPr="005C4F8A">
              <w:rPr>
                <w:b/>
              </w:rPr>
              <w:t>2019 год</w:t>
            </w:r>
          </w:p>
        </w:tc>
        <w:tc>
          <w:tcPr>
            <w:tcW w:w="637" w:type="pct"/>
            <w:shd w:val="clear" w:color="auto" w:fill="FFFFFF"/>
            <w:vAlign w:val="center"/>
          </w:tcPr>
          <w:p w14:paraId="10B999D8" w14:textId="77777777" w:rsidR="00004827" w:rsidRPr="005C4F8A" w:rsidRDefault="00004827" w:rsidP="00004827">
            <w:pPr>
              <w:jc w:val="center"/>
              <w:rPr>
                <w:b/>
              </w:rPr>
            </w:pPr>
            <w:r w:rsidRPr="005C4F8A">
              <w:rPr>
                <w:b/>
              </w:rPr>
              <w:t>2020 год</w:t>
            </w:r>
          </w:p>
        </w:tc>
        <w:tc>
          <w:tcPr>
            <w:tcW w:w="645" w:type="pct"/>
            <w:shd w:val="clear" w:color="auto" w:fill="FFFFFF"/>
            <w:vAlign w:val="center"/>
            <w:hideMark/>
          </w:tcPr>
          <w:p w14:paraId="3B4F9CE8" w14:textId="77777777" w:rsidR="00004827" w:rsidRPr="005C4F8A" w:rsidRDefault="00004827" w:rsidP="00004827">
            <w:pPr>
              <w:jc w:val="center"/>
              <w:rPr>
                <w:b/>
              </w:rPr>
            </w:pPr>
            <w:r w:rsidRPr="005C4F8A">
              <w:rPr>
                <w:b/>
              </w:rPr>
              <w:t>2021 год</w:t>
            </w:r>
          </w:p>
        </w:tc>
      </w:tr>
    </w:tbl>
    <w:p w14:paraId="4551DD88" w14:textId="77777777" w:rsidR="00004827" w:rsidRPr="005C4F8A" w:rsidRDefault="00004827" w:rsidP="00004827">
      <w:pPr>
        <w:spacing w:line="14" w:lineRule="auto"/>
      </w:pP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197"/>
        <w:gridCol w:w="1283"/>
        <w:gridCol w:w="1283"/>
        <w:gridCol w:w="1283"/>
        <w:gridCol w:w="1285"/>
        <w:gridCol w:w="1285"/>
        <w:gridCol w:w="1285"/>
      </w:tblGrid>
      <w:tr w:rsidR="00004827" w:rsidRPr="005C4F8A" w14:paraId="40721602" w14:textId="77777777" w:rsidTr="00004827">
        <w:trPr>
          <w:trHeight w:val="20"/>
          <w:tblHeader/>
        </w:trPr>
        <w:tc>
          <w:tcPr>
            <w:tcW w:w="1109" w:type="pct"/>
            <w:tcBorders>
              <w:top w:val="single" w:sz="8" w:space="0" w:color="000000"/>
              <w:left w:val="single" w:sz="8" w:space="0" w:color="000000"/>
              <w:bottom w:val="single" w:sz="8" w:space="0" w:color="000000"/>
              <w:right w:val="single" w:sz="4" w:space="0" w:color="auto"/>
            </w:tcBorders>
          </w:tcPr>
          <w:p w14:paraId="70AC933A" w14:textId="77777777" w:rsidR="00004827" w:rsidRPr="005C4F8A" w:rsidRDefault="00004827" w:rsidP="00004827">
            <w:pPr>
              <w:jc w:val="center"/>
              <w:rPr>
                <w:b/>
                <w:bCs/>
              </w:rPr>
            </w:pPr>
            <w:r w:rsidRPr="005C4F8A">
              <w:rPr>
                <w:b/>
                <w:bCs/>
              </w:rPr>
              <w:t>1</w:t>
            </w:r>
          </w:p>
        </w:tc>
        <w:tc>
          <w:tcPr>
            <w:tcW w:w="648" w:type="pct"/>
            <w:tcBorders>
              <w:top w:val="single" w:sz="8" w:space="0" w:color="000000"/>
              <w:left w:val="single" w:sz="4" w:space="0" w:color="auto"/>
              <w:bottom w:val="single" w:sz="8" w:space="0" w:color="000000"/>
              <w:right w:val="single" w:sz="8" w:space="0" w:color="000000"/>
            </w:tcBorders>
          </w:tcPr>
          <w:p w14:paraId="27991CB2" w14:textId="77777777" w:rsidR="00004827" w:rsidRPr="005C4F8A" w:rsidRDefault="00004827" w:rsidP="00004827">
            <w:pPr>
              <w:jc w:val="center"/>
              <w:rPr>
                <w:b/>
                <w:bCs/>
              </w:rPr>
            </w:pPr>
            <w:r w:rsidRPr="005C4F8A">
              <w:rPr>
                <w:b/>
                <w:bCs/>
              </w:rPr>
              <w:t>2</w:t>
            </w:r>
          </w:p>
        </w:tc>
        <w:tc>
          <w:tcPr>
            <w:tcW w:w="648" w:type="pct"/>
            <w:tcBorders>
              <w:top w:val="single" w:sz="8" w:space="0" w:color="000000"/>
              <w:left w:val="single" w:sz="8" w:space="0" w:color="000000"/>
              <w:bottom w:val="single" w:sz="8" w:space="0" w:color="000000"/>
              <w:right w:val="single" w:sz="8" w:space="0" w:color="000000"/>
            </w:tcBorders>
          </w:tcPr>
          <w:p w14:paraId="37EE9F9F" w14:textId="77777777" w:rsidR="00004827" w:rsidRPr="005C4F8A" w:rsidRDefault="00004827" w:rsidP="00004827">
            <w:pPr>
              <w:jc w:val="center"/>
              <w:rPr>
                <w:b/>
                <w:bCs/>
              </w:rPr>
            </w:pPr>
            <w:r w:rsidRPr="005C4F8A">
              <w:rPr>
                <w:b/>
                <w:bCs/>
              </w:rPr>
              <w:t>3</w:t>
            </w:r>
          </w:p>
        </w:tc>
        <w:tc>
          <w:tcPr>
            <w:tcW w:w="648" w:type="pct"/>
            <w:tcBorders>
              <w:top w:val="single" w:sz="8" w:space="0" w:color="000000"/>
              <w:left w:val="single" w:sz="8" w:space="0" w:color="000000"/>
              <w:bottom w:val="single" w:sz="8" w:space="0" w:color="000000"/>
              <w:right w:val="single" w:sz="8" w:space="0" w:color="000000"/>
            </w:tcBorders>
          </w:tcPr>
          <w:p w14:paraId="586E7120" w14:textId="77777777" w:rsidR="00004827" w:rsidRPr="005C4F8A" w:rsidRDefault="00004827" w:rsidP="00004827">
            <w:pPr>
              <w:jc w:val="center"/>
              <w:rPr>
                <w:b/>
                <w:bCs/>
              </w:rPr>
            </w:pPr>
            <w:r w:rsidRPr="005C4F8A">
              <w:rPr>
                <w:b/>
                <w:bCs/>
              </w:rPr>
              <w:t>4</w:t>
            </w:r>
          </w:p>
        </w:tc>
        <w:tc>
          <w:tcPr>
            <w:tcW w:w="649" w:type="pct"/>
            <w:tcBorders>
              <w:top w:val="single" w:sz="8" w:space="0" w:color="000000"/>
              <w:left w:val="single" w:sz="8" w:space="0" w:color="000000"/>
              <w:bottom w:val="single" w:sz="8" w:space="0" w:color="000000"/>
              <w:right w:val="single" w:sz="8" w:space="0" w:color="000000"/>
            </w:tcBorders>
          </w:tcPr>
          <w:p w14:paraId="1FF6B4B7" w14:textId="77777777" w:rsidR="00004827" w:rsidRPr="005C4F8A" w:rsidRDefault="00004827" w:rsidP="00004827">
            <w:pPr>
              <w:jc w:val="center"/>
              <w:rPr>
                <w:b/>
                <w:bCs/>
              </w:rPr>
            </w:pPr>
            <w:r w:rsidRPr="005C4F8A">
              <w:rPr>
                <w:b/>
                <w:bCs/>
              </w:rPr>
              <w:t>5</w:t>
            </w:r>
          </w:p>
        </w:tc>
        <w:tc>
          <w:tcPr>
            <w:tcW w:w="649" w:type="pct"/>
            <w:tcBorders>
              <w:top w:val="single" w:sz="8" w:space="0" w:color="000000"/>
              <w:left w:val="single" w:sz="8" w:space="0" w:color="000000"/>
              <w:bottom w:val="single" w:sz="8" w:space="0" w:color="000000"/>
              <w:right w:val="single" w:sz="8" w:space="0" w:color="000000"/>
            </w:tcBorders>
          </w:tcPr>
          <w:p w14:paraId="567F8D06" w14:textId="77777777" w:rsidR="00004827" w:rsidRPr="005C4F8A" w:rsidRDefault="00004827" w:rsidP="00004827">
            <w:pPr>
              <w:jc w:val="center"/>
              <w:rPr>
                <w:b/>
                <w:bCs/>
              </w:rPr>
            </w:pPr>
            <w:r w:rsidRPr="005C4F8A">
              <w:rPr>
                <w:b/>
                <w:bCs/>
              </w:rPr>
              <w:t>6</w:t>
            </w:r>
          </w:p>
        </w:tc>
        <w:tc>
          <w:tcPr>
            <w:tcW w:w="648" w:type="pct"/>
            <w:tcBorders>
              <w:top w:val="single" w:sz="8" w:space="0" w:color="000000"/>
              <w:left w:val="single" w:sz="8" w:space="0" w:color="000000"/>
              <w:bottom w:val="single" w:sz="8" w:space="0" w:color="000000"/>
              <w:right w:val="single" w:sz="8" w:space="0" w:color="000000"/>
            </w:tcBorders>
          </w:tcPr>
          <w:p w14:paraId="7651F006" w14:textId="77777777" w:rsidR="00004827" w:rsidRPr="005C4F8A" w:rsidRDefault="00004827" w:rsidP="00004827">
            <w:pPr>
              <w:jc w:val="center"/>
              <w:rPr>
                <w:b/>
                <w:bCs/>
              </w:rPr>
            </w:pPr>
            <w:r w:rsidRPr="005C4F8A">
              <w:rPr>
                <w:b/>
                <w:bCs/>
              </w:rPr>
              <w:t>7</w:t>
            </w:r>
          </w:p>
        </w:tc>
      </w:tr>
      <w:tr w:rsidR="00004827" w:rsidRPr="005C4F8A" w14:paraId="1FB2281C"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73C32011" w14:textId="77777777" w:rsidR="00004827" w:rsidRPr="005C4F8A" w:rsidRDefault="00004827" w:rsidP="00004827">
            <w:pPr>
              <w:rPr>
                <w:b/>
              </w:rPr>
            </w:pPr>
            <w:r w:rsidRPr="005C4F8A">
              <w:rPr>
                <w:b/>
              </w:rPr>
              <w:t>Число прибывших</w:t>
            </w:r>
          </w:p>
        </w:tc>
      </w:tr>
      <w:tr w:rsidR="00004827" w:rsidRPr="005C4F8A" w14:paraId="08B3B4CD"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shd w:val="clear" w:color="auto" w:fill="D9D9D9"/>
            <w:tcMar>
              <w:top w:w="15" w:type="dxa"/>
              <w:left w:w="600" w:type="dxa"/>
              <w:bottom w:w="15" w:type="dxa"/>
              <w:right w:w="15" w:type="dxa"/>
            </w:tcMar>
            <w:hideMark/>
          </w:tcPr>
          <w:p w14:paraId="10B97E6F" w14:textId="77777777" w:rsidR="00004827" w:rsidRPr="005C4F8A" w:rsidRDefault="00004827" w:rsidP="00004827">
            <w:pPr>
              <w:ind w:hanging="448"/>
            </w:pPr>
            <w:r w:rsidRPr="005C4F8A">
              <w:t>Всего прибывших</w:t>
            </w:r>
          </w:p>
        </w:tc>
        <w:tc>
          <w:tcPr>
            <w:tcW w:w="648" w:type="pct"/>
            <w:tcBorders>
              <w:top w:val="single" w:sz="8" w:space="0" w:color="000000"/>
              <w:left w:val="single" w:sz="4" w:space="0" w:color="auto"/>
              <w:bottom w:val="single" w:sz="8" w:space="0" w:color="000000"/>
              <w:right w:val="single" w:sz="8" w:space="0" w:color="000000"/>
            </w:tcBorders>
            <w:shd w:val="clear" w:color="auto" w:fill="D9D9D9"/>
          </w:tcPr>
          <w:p w14:paraId="37342E02" w14:textId="77777777" w:rsidR="00004827" w:rsidRPr="005C4F8A" w:rsidRDefault="00004827" w:rsidP="00004827">
            <w:pPr>
              <w:jc w:val="center"/>
            </w:pPr>
            <w:r w:rsidRPr="005C4F8A">
              <w:t>3498</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67D5D9B7" w14:textId="77777777" w:rsidR="00004827" w:rsidRPr="005C4F8A" w:rsidRDefault="00004827" w:rsidP="00004827">
            <w:pPr>
              <w:jc w:val="center"/>
            </w:pPr>
            <w:r w:rsidRPr="005C4F8A">
              <w:t>3349</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120E3D44" w14:textId="77777777" w:rsidR="00004827" w:rsidRPr="005C4F8A" w:rsidRDefault="00004827" w:rsidP="00004827">
            <w:pPr>
              <w:jc w:val="center"/>
            </w:pPr>
            <w:r w:rsidRPr="005C4F8A">
              <w:t>3236</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47510FE0" w14:textId="77777777" w:rsidR="00004827" w:rsidRPr="005C4F8A" w:rsidRDefault="00004827" w:rsidP="00004827">
            <w:pPr>
              <w:jc w:val="center"/>
            </w:pPr>
            <w:r w:rsidRPr="005C4F8A">
              <w:t>4255</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0BDAEABB" w14:textId="77777777" w:rsidR="00004827" w:rsidRPr="005C4F8A" w:rsidRDefault="00004827" w:rsidP="00004827">
            <w:pPr>
              <w:jc w:val="center"/>
            </w:pPr>
            <w:r w:rsidRPr="005C4F8A">
              <w:t>3043</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686BC00E" w14:textId="77777777" w:rsidR="00004827" w:rsidRPr="005C4F8A" w:rsidRDefault="00004827" w:rsidP="00004827">
            <w:pPr>
              <w:jc w:val="center"/>
            </w:pPr>
            <w:r w:rsidRPr="005C4F8A">
              <w:t>2489</w:t>
            </w:r>
          </w:p>
        </w:tc>
      </w:tr>
      <w:tr w:rsidR="00004827" w:rsidRPr="005C4F8A" w14:paraId="5F4A3A3B"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712BDC89" w14:textId="77777777" w:rsidR="00004827" w:rsidRPr="005C4F8A" w:rsidRDefault="00004827" w:rsidP="00004827">
            <w:pPr>
              <w:ind w:left="-448"/>
            </w:pPr>
            <w:r w:rsidRPr="005C4F8A">
              <w:t>в пределах России</w:t>
            </w:r>
          </w:p>
        </w:tc>
        <w:tc>
          <w:tcPr>
            <w:tcW w:w="648" w:type="pct"/>
            <w:tcBorders>
              <w:top w:val="single" w:sz="8" w:space="0" w:color="000000"/>
              <w:left w:val="single" w:sz="4" w:space="0" w:color="auto"/>
              <w:bottom w:val="single" w:sz="8" w:space="0" w:color="000000"/>
              <w:right w:val="single" w:sz="8" w:space="0" w:color="000000"/>
            </w:tcBorders>
          </w:tcPr>
          <w:p w14:paraId="3AB85939" w14:textId="77777777" w:rsidR="00004827" w:rsidRPr="005C4F8A" w:rsidRDefault="00004827" w:rsidP="00004827">
            <w:pPr>
              <w:jc w:val="center"/>
            </w:pPr>
            <w:r w:rsidRPr="005C4F8A">
              <w:t>3140</w:t>
            </w:r>
          </w:p>
        </w:tc>
        <w:tc>
          <w:tcPr>
            <w:tcW w:w="648" w:type="pct"/>
            <w:tcBorders>
              <w:top w:val="single" w:sz="8" w:space="0" w:color="000000"/>
              <w:left w:val="single" w:sz="8" w:space="0" w:color="000000"/>
              <w:bottom w:val="single" w:sz="8" w:space="0" w:color="000000"/>
              <w:right w:val="single" w:sz="8" w:space="0" w:color="000000"/>
            </w:tcBorders>
          </w:tcPr>
          <w:p w14:paraId="4D43B773" w14:textId="77777777" w:rsidR="00004827" w:rsidRPr="005C4F8A" w:rsidRDefault="00004827" w:rsidP="00004827">
            <w:pPr>
              <w:jc w:val="center"/>
            </w:pPr>
            <w:r w:rsidRPr="005C4F8A">
              <w:t>3174</w:t>
            </w:r>
          </w:p>
        </w:tc>
        <w:tc>
          <w:tcPr>
            <w:tcW w:w="648" w:type="pct"/>
            <w:tcBorders>
              <w:top w:val="single" w:sz="8" w:space="0" w:color="000000"/>
              <w:left w:val="single" w:sz="8" w:space="0" w:color="000000"/>
              <w:bottom w:val="single" w:sz="8" w:space="0" w:color="000000"/>
              <w:right w:val="single" w:sz="8" w:space="0" w:color="000000"/>
            </w:tcBorders>
          </w:tcPr>
          <w:p w14:paraId="39E18527" w14:textId="77777777" w:rsidR="00004827" w:rsidRPr="005C4F8A" w:rsidRDefault="00004827" w:rsidP="00004827">
            <w:pPr>
              <w:jc w:val="center"/>
            </w:pPr>
            <w:r w:rsidRPr="005C4F8A">
              <w:t>3234</w:t>
            </w:r>
          </w:p>
        </w:tc>
        <w:tc>
          <w:tcPr>
            <w:tcW w:w="649" w:type="pct"/>
            <w:tcBorders>
              <w:top w:val="single" w:sz="8" w:space="0" w:color="000000"/>
              <w:left w:val="single" w:sz="8" w:space="0" w:color="000000"/>
              <w:bottom w:val="single" w:sz="8" w:space="0" w:color="000000"/>
              <w:right w:val="single" w:sz="8" w:space="0" w:color="000000"/>
            </w:tcBorders>
          </w:tcPr>
          <w:p w14:paraId="1BBE02DC" w14:textId="77777777" w:rsidR="00004827" w:rsidRPr="005C4F8A" w:rsidRDefault="00004827" w:rsidP="00004827">
            <w:pPr>
              <w:jc w:val="center"/>
            </w:pPr>
            <w:r w:rsidRPr="005C4F8A">
              <w:t>3477</w:t>
            </w:r>
          </w:p>
        </w:tc>
        <w:tc>
          <w:tcPr>
            <w:tcW w:w="649" w:type="pct"/>
            <w:tcBorders>
              <w:top w:val="single" w:sz="8" w:space="0" w:color="000000"/>
              <w:left w:val="single" w:sz="8" w:space="0" w:color="000000"/>
              <w:bottom w:val="single" w:sz="8" w:space="0" w:color="000000"/>
              <w:right w:val="single" w:sz="8" w:space="0" w:color="000000"/>
            </w:tcBorders>
          </w:tcPr>
          <w:p w14:paraId="638075A8" w14:textId="77777777" w:rsidR="00004827" w:rsidRPr="005C4F8A" w:rsidRDefault="00004827" w:rsidP="00004827">
            <w:pPr>
              <w:jc w:val="center"/>
            </w:pPr>
            <w:r w:rsidRPr="005C4F8A">
              <w:t>2886</w:t>
            </w:r>
          </w:p>
        </w:tc>
        <w:tc>
          <w:tcPr>
            <w:tcW w:w="648" w:type="pct"/>
            <w:tcBorders>
              <w:top w:val="single" w:sz="8" w:space="0" w:color="000000"/>
              <w:left w:val="single" w:sz="8" w:space="0" w:color="000000"/>
              <w:bottom w:val="single" w:sz="8" w:space="0" w:color="000000"/>
              <w:right w:val="single" w:sz="8" w:space="0" w:color="000000"/>
            </w:tcBorders>
          </w:tcPr>
          <w:p w14:paraId="522E8FA9" w14:textId="77777777" w:rsidR="00004827" w:rsidRPr="005C4F8A" w:rsidRDefault="00004827" w:rsidP="00004827">
            <w:pPr>
              <w:jc w:val="center"/>
            </w:pPr>
            <w:r w:rsidRPr="005C4F8A">
              <w:t>2394</w:t>
            </w:r>
          </w:p>
        </w:tc>
      </w:tr>
      <w:tr w:rsidR="00004827" w:rsidRPr="005C4F8A" w14:paraId="6E63AD94"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3DA8E298" w14:textId="77777777" w:rsidR="00004827" w:rsidRPr="005C4F8A" w:rsidRDefault="00004827" w:rsidP="00004827">
            <w:pPr>
              <w:ind w:left="-448"/>
            </w:pPr>
            <w:r w:rsidRPr="005C4F8A">
              <w:t>внутрирегиональная</w:t>
            </w:r>
          </w:p>
        </w:tc>
        <w:tc>
          <w:tcPr>
            <w:tcW w:w="648" w:type="pct"/>
            <w:tcBorders>
              <w:top w:val="single" w:sz="8" w:space="0" w:color="000000"/>
              <w:left w:val="single" w:sz="4" w:space="0" w:color="auto"/>
              <w:bottom w:val="single" w:sz="8" w:space="0" w:color="000000"/>
              <w:right w:val="single" w:sz="8" w:space="0" w:color="000000"/>
            </w:tcBorders>
          </w:tcPr>
          <w:p w14:paraId="1309B00C" w14:textId="77777777" w:rsidR="00004827" w:rsidRPr="005C4F8A" w:rsidRDefault="00004827" w:rsidP="00004827">
            <w:pPr>
              <w:jc w:val="center"/>
            </w:pPr>
            <w:r w:rsidRPr="005C4F8A">
              <w:t>1496</w:t>
            </w:r>
          </w:p>
        </w:tc>
        <w:tc>
          <w:tcPr>
            <w:tcW w:w="648" w:type="pct"/>
            <w:tcBorders>
              <w:top w:val="single" w:sz="8" w:space="0" w:color="000000"/>
              <w:left w:val="single" w:sz="8" w:space="0" w:color="000000"/>
              <w:bottom w:val="single" w:sz="8" w:space="0" w:color="000000"/>
              <w:right w:val="single" w:sz="8" w:space="0" w:color="000000"/>
            </w:tcBorders>
          </w:tcPr>
          <w:p w14:paraId="75B37321" w14:textId="77777777" w:rsidR="00004827" w:rsidRPr="005C4F8A" w:rsidRDefault="00004827" w:rsidP="00004827">
            <w:pPr>
              <w:jc w:val="center"/>
            </w:pPr>
            <w:r w:rsidRPr="005C4F8A">
              <w:t>1613</w:t>
            </w:r>
          </w:p>
        </w:tc>
        <w:tc>
          <w:tcPr>
            <w:tcW w:w="648" w:type="pct"/>
            <w:tcBorders>
              <w:top w:val="single" w:sz="8" w:space="0" w:color="000000"/>
              <w:left w:val="single" w:sz="8" w:space="0" w:color="000000"/>
              <w:bottom w:val="single" w:sz="8" w:space="0" w:color="000000"/>
              <w:right w:val="single" w:sz="8" w:space="0" w:color="000000"/>
            </w:tcBorders>
          </w:tcPr>
          <w:p w14:paraId="0054B0BA" w14:textId="77777777" w:rsidR="00004827" w:rsidRPr="005C4F8A" w:rsidRDefault="00004827" w:rsidP="00004827">
            <w:pPr>
              <w:jc w:val="center"/>
            </w:pPr>
            <w:r w:rsidRPr="005C4F8A">
              <w:t>1794</w:t>
            </w:r>
          </w:p>
        </w:tc>
        <w:tc>
          <w:tcPr>
            <w:tcW w:w="649" w:type="pct"/>
            <w:tcBorders>
              <w:top w:val="single" w:sz="8" w:space="0" w:color="000000"/>
              <w:left w:val="single" w:sz="8" w:space="0" w:color="000000"/>
              <w:bottom w:val="single" w:sz="8" w:space="0" w:color="000000"/>
              <w:right w:val="single" w:sz="8" w:space="0" w:color="000000"/>
            </w:tcBorders>
          </w:tcPr>
          <w:p w14:paraId="4C0C8D3C" w14:textId="77777777" w:rsidR="00004827" w:rsidRPr="005C4F8A" w:rsidRDefault="00004827" w:rsidP="00004827">
            <w:pPr>
              <w:jc w:val="center"/>
            </w:pPr>
            <w:r w:rsidRPr="005C4F8A">
              <w:t>2091</w:t>
            </w:r>
          </w:p>
        </w:tc>
        <w:tc>
          <w:tcPr>
            <w:tcW w:w="649" w:type="pct"/>
            <w:tcBorders>
              <w:top w:val="single" w:sz="8" w:space="0" w:color="000000"/>
              <w:left w:val="single" w:sz="8" w:space="0" w:color="000000"/>
              <w:bottom w:val="single" w:sz="8" w:space="0" w:color="000000"/>
              <w:right w:val="single" w:sz="8" w:space="0" w:color="000000"/>
            </w:tcBorders>
          </w:tcPr>
          <w:p w14:paraId="18932372" w14:textId="77777777" w:rsidR="00004827" w:rsidRPr="005C4F8A" w:rsidRDefault="00004827" w:rsidP="00004827">
            <w:pPr>
              <w:jc w:val="center"/>
            </w:pPr>
            <w:r w:rsidRPr="005C4F8A">
              <w:t>1645</w:t>
            </w:r>
          </w:p>
        </w:tc>
        <w:tc>
          <w:tcPr>
            <w:tcW w:w="648" w:type="pct"/>
            <w:tcBorders>
              <w:top w:val="single" w:sz="8" w:space="0" w:color="000000"/>
              <w:left w:val="single" w:sz="8" w:space="0" w:color="000000"/>
              <w:bottom w:val="single" w:sz="8" w:space="0" w:color="000000"/>
              <w:right w:val="single" w:sz="8" w:space="0" w:color="000000"/>
            </w:tcBorders>
          </w:tcPr>
          <w:p w14:paraId="5FC39CCF" w14:textId="77777777" w:rsidR="00004827" w:rsidRPr="005C4F8A" w:rsidRDefault="00004827" w:rsidP="00004827">
            <w:pPr>
              <w:jc w:val="center"/>
            </w:pPr>
            <w:r w:rsidRPr="005C4F8A">
              <w:t>1315</w:t>
            </w:r>
          </w:p>
        </w:tc>
      </w:tr>
      <w:tr w:rsidR="00004827" w:rsidRPr="005C4F8A" w14:paraId="071A8FD9"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0106F4B1" w14:textId="77777777" w:rsidR="00004827" w:rsidRPr="005C4F8A" w:rsidRDefault="00004827" w:rsidP="00004827">
            <w:pPr>
              <w:ind w:left="-448"/>
            </w:pPr>
            <w:r w:rsidRPr="005C4F8A">
              <w:t>межрегиональная</w:t>
            </w:r>
          </w:p>
        </w:tc>
        <w:tc>
          <w:tcPr>
            <w:tcW w:w="648" w:type="pct"/>
            <w:tcBorders>
              <w:top w:val="single" w:sz="8" w:space="0" w:color="000000"/>
              <w:left w:val="single" w:sz="4" w:space="0" w:color="auto"/>
              <w:bottom w:val="single" w:sz="8" w:space="0" w:color="000000"/>
              <w:right w:val="single" w:sz="8" w:space="0" w:color="000000"/>
            </w:tcBorders>
          </w:tcPr>
          <w:p w14:paraId="02E5C966" w14:textId="77777777" w:rsidR="00004827" w:rsidRPr="005C4F8A" w:rsidRDefault="00004827" w:rsidP="00004827">
            <w:pPr>
              <w:jc w:val="center"/>
            </w:pPr>
            <w:r w:rsidRPr="005C4F8A">
              <w:t>1644</w:t>
            </w:r>
          </w:p>
        </w:tc>
        <w:tc>
          <w:tcPr>
            <w:tcW w:w="648" w:type="pct"/>
            <w:tcBorders>
              <w:top w:val="single" w:sz="8" w:space="0" w:color="000000"/>
              <w:left w:val="single" w:sz="8" w:space="0" w:color="000000"/>
              <w:bottom w:val="single" w:sz="8" w:space="0" w:color="000000"/>
              <w:right w:val="single" w:sz="8" w:space="0" w:color="000000"/>
            </w:tcBorders>
          </w:tcPr>
          <w:p w14:paraId="446C1025" w14:textId="77777777" w:rsidR="00004827" w:rsidRPr="005C4F8A" w:rsidRDefault="00004827" w:rsidP="00004827">
            <w:pPr>
              <w:jc w:val="center"/>
            </w:pPr>
            <w:r w:rsidRPr="005C4F8A">
              <w:t>1561</w:t>
            </w:r>
          </w:p>
        </w:tc>
        <w:tc>
          <w:tcPr>
            <w:tcW w:w="648" w:type="pct"/>
            <w:tcBorders>
              <w:top w:val="single" w:sz="8" w:space="0" w:color="000000"/>
              <w:left w:val="single" w:sz="8" w:space="0" w:color="000000"/>
              <w:bottom w:val="single" w:sz="8" w:space="0" w:color="000000"/>
              <w:right w:val="single" w:sz="8" w:space="0" w:color="000000"/>
            </w:tcBorders>
          </w:tcPr>
          <w:p w14:paraId="00B4225D" w14:textId="77777777" w:rsidR="00004827" w:rsidRPr="005C4F8A" w:rsidRDefault="00004827" w:rsidP="00004827">
            <w:pPr>
              <w:jc w:val="center"/>
            </w:pPr>
            <w:r w:rsidRPr="005C4F8A">
              <w:t>1440</w:t>
            </w:r>
          </w:p>
        </w:tc>
        <w:tc>
          <w:tcPr>
            <w:tcW w:w="649" w:type="pct"/>
            <w:tcBorders>
              <w:top w:val="single" w:sz="8" w:space="0" w:color="000000"/>
              <w:left w:val="single" w:sz="8" w:space="0" w:color="000000"/>
              <w:bottom w:val="single" w:sz="8" w:space="0" w:color="000000"/>
              <w:right w:val="single" w:sz="8" w:space="0" w:color="000000"/>
            </w:tcBorders>
          </w:tcPr>
          <w:p w14:paraId="1996F685" w14:textId="77777777" w:rsidR="00004827" w:rsidRPr="005C4F8A" w:rsidRDefault="00004827" w:rsidP="00004827">
            <w:pPr>
              <w:jc w:val="center"/>
            </w:pPr>
            <w:r w:rsidRPr="005C4F8A">
              <w:t>1386</w:t>
            </w:r>
          </w:p>
        </w:tc>
        <w:tc>
          <w:tcPr>
            <w:tcW w:w="649" w:type="pct"/>
            <w:tcBorders>
              <w:top w:val="single" w:sz="8" w:space="0" w:color="000000"/>
              <w:left w:val="single" w:sz="8" w:space="0" w:color="000000"/>
              <w:bottom w:val="single" w:sz="8" w:space="0" w:color="000000"/>
              <w:right w:val="single" w:sz="8" w:space="0" w:color="000000"/>
            </w:tcBorders>
          </w:tcPr>
          <w:p w14:paraId="4F7C10A7" w14:textId="77777777" w:rsidR="00004827" w:rsidRPr="005C4F8A" w:rsidRDefault="00004827" w:rsidP="00004827">
            <w:pPr>
              <w:jc w:val="center"/>
            </w:pPr>
            <w:r w:rsidRPr="005C4F8A">
              <w:t>1241</w:t>
            </w:r>
          </w:p>
        </w:tc>
        <w:tc>
          <w:tcPr>
            <w:tcW w:w="648" w:type="pct"/>
            <w:tcBorders>
              <w:top w:val="single" w:sz="8" w:space="0" w:color="000000"/>
              <w:left w:val="single" w:sz="8" w:space="0" w:color="000000"/>
              <w:bottom w:val="single" w:sz="8" w:space="0" w:color="000000"/>
              <w:right w:val="single" w:sz="8" w:space="0" w:color="000000"/>
            </w:tcBorders>
          </w:tcPr>
          <w:p w14:paraId="6597AED2" w14:textId="77777777" w:rsidR="00004827" w:rsidRPr="005C4F8A" w:rsidRDefault="00004827" w:rsidP="00004827">
            <w:pPr>
              <w:jc w:val="center"/>
            </w:pPr>
            <w:r w:rsidRPr="005C4F8A">
              <w:t>1079</w:t>
            </w:r>
          </w:p>
        </w:tc>
      </w:tr>
      <w:tr w:rsidR="00004827" w:rsidRPr="005C4F8A" w14:paraId="56B8F831"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210D3E57" w14:textId="77777777" w:rsidR="00004827" w:rsidRPr="005C4F8A" w:rsidRDefault="00004827" w:rsidP="00004827">
            <w:pPr>
              <w:ind w:left="-448"/>
            </w:pPr>
            <w:r w:rsidRPr="005C4F8A">
              <w:t>международная</w:t>
            </w:r>
          </w:p>
        </w:tc>
        <w:tc>
          <w:tcPr>
            <w:tcW w:w="648" w:type="pct"/>
            <w:tcBorders>
              <w:top w:val="single" w:sz="8" w:space="0" w:color="000000"/>
              <w:left w:val="single" w:sz="4" w:space="0" w:color="auto"/>
              <w:bottom w:val="single" w:sz="8" w:space="0" w:color="000000"/>
              <w:right w:val="single" w:sz="8" w:space="0" w:color="000000"/>
            </w:tcBorders>
          </w:tcPr>
          <w:p w14:paraId="141D6686" w14:textId="77777777" w:rsidR="00004827" w:rsidRPr="005C4F8A" w:rsidRDefault="00004827" w:rsidP="00004827">
            <w:pPr>
              <w:jc w:val="center"/>
            </w:pPr>
            <w:r w:rsidRPr="005C4F8A">
              <w:t>358</w:t>
            </w:r>
          </w:p>
        </w:tc>
        <w:tc>
          <w:tcPr>
            <w:tcW w:w="648" w:type="pct"/>
            <w:tcBorders>
              <w:top w:val="single" w:sz="8" w:space="0" w:color="000000"/>
              <w:left w:val="single" w:sz="8" w:space="0" w:color="000000"/>
              <w:bottom w:val="single" w:sz="8" w:space="0" w:color="000000"/>
              <w:right w:val="single" w:sz="8" w:space="0" w:color="000000"/>
            </w:tcBorders>
          </w:tcPr>
          <w:p w14:paraId="46F2F121" w14:textId="77777777" w:rsidR="00004827" w:rsidRPr="005C4F8A" w:rsidRDefault="00004827" w:rsidP="00004827">
            <w:pPr>
              <w:jc w:val="center"/>
            </w:pPr>
            <w:r w:rsidRPr="005C4F8A">
              <w:t>175</w:t>
            </w:r>
          </w:p>
        </w:tc>
        <w:tc>
          <w:tcPr>
            <w:tcW w:w="648" w:type="pct"/>
            <w:tcBorders>
              <w:top w:val="single" w:sz="8" w:space="0" w:color="000000"/>
              <w:left w:val="single" w:sz="8" w:space="0" w:color="000000"/>
              <w:bottom w:val="single" w:sz="8" w:space="0" w:color="000000"/>
              <w:right w:val="single" w:sz="8" w:space="0" w:color="000000"/>
            </w:tcBorders>
          </w:tcPr>
          <w:p w14:paraId="71195FA5" w14:textId="77777777" w:rsidR="00004827" w:rsidRPr="005C4F8A" w:rsidRDefault="00004827" w:rsidP="00004827">
            <w:pPr>
              <w:jc w:val="center"/>
            </w:pPr>
            <w:r w:rsidRPr="005C4F8A">
              <w:t>2</w:t>
            </w:r>
          </w:p>
        </w:tc>
        <w:tc>
          <w:tcPr>
            <w:tcW w:w="649" w:type="pct"/>
            <w:tcBorders>
              <w:top w:val="single" w:sz="8" w:space="0" w:color="000000"/>
              <w:left w:val="single" w:sz="8" w:space="0" w:color="000000"/>
              <w:bottom w:val="single" w:sz="8" w:space="0" w:color="000000"/>
              <w:right w:val="single" w:sz="8" w:space="0" w:color="000000"/>
            </w:tcBorders>
          </w:tcPr>
          <w:p w14:paraId="757722EA" w14:textId="77777777" w:rsidR="00004827" w:rsidRPr="005C4F8A" w:rsidRDefault="00004827" w:rsidP="00004827">
            <w:pPr>
              <w:jc w:val="center"/>
            </w:pPr>
            <w:r w:rsidRPr="005C4F8A">
              <w:t>778</w:t>
            </w:r>
          </w:p>
        </w:tc>
        <w:tc>
          <w:tcPr>
            <w:tcW w:w="649" w:type="pct"/>
            <w:tcBorders>
              <w:top w:val="single" w:sz="8" w:space="0" w:color="000000"/>
              <w:left w:val="single" w:sz="8" w:space="0" w:color="000000"/>
              <w:bottom w:val="single" w:sz="8" w:space="0" w:color="000000"/>
              <w:right w:val="single" w:sz="8" w:space="0" w:color="000000"/>
            </w:tcBorders>
          </w:tcPr>
          <w:p w14:paraId="76837373" w14:textId="77777777" w:rsidR="00004827" w:rsidRPr="005C4F8A" w:rsidRDefault="00004827" w:rsidP="00004827">
            <w:pPr>
              <w:jc w:val="center"/>
            </w:pPr>
            <w:r w:rsidRPr="005C4F8A">
              <w:t>157</w:t>
            </w:r>
          </w:p>
        </w:tc>
        <w:tc>
          <w:tcPr>
            <w:tcW w:w="648" w:type="pct"/>
            <w:tcBorders>
              <w:top w:val="single" w:sz="8" w:space="0" w:color="000000"/>
              <w:left w:val="single" w:sz="8" w:space="0" w:color="000000"/>
              <w:bottom w:val="single" w:sz="8" w:space="0" w:color="000000"/>
              <w:right w:val="single" w:sz="8" w:space="0" w:color="000000"/>
            </w:tcBorders>
          </w:tcPr>
          <w:p w14:paraId="2BF0FA24" w14:textId="77777777" w:rsidR="00004827" w:rsidRPr="005C4F8A" w:rsidRDefault="00004827" w:rsidP="00004827">
            <w:pPr>
              <w:jc w:val="center"/>
            </w:pPr>
            <w:r w:rsidRPr="005C4F8A">
              <w:t>95</w:t>
            </w:r>
          </w:p>
        </w:tc>
      </w:tr>
      <w:tr w:rsidR="00004827" w:rsidRPr="005C4F8A" w14:paraId="0DA776F0"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111643B9" w14:textId="77777777" w:rsidR="00004827" w:rsidRPr="005C4F8A" w:rsidRDefault="00004827" w:rsidP="00004827">
            <w:pPr>
              <w:ind w:left="-448"/>
            </w:pPr>
            <w:r w:rsidRPr="005C4F8A">
              <w:t>со странами СНГ</w:t>
            </w:r>
          </w:p>
        </w:tc>
        <w:tc>
          <w:tcPr>
            <w:tcW w:w="648" w:type="pct"/>
            <w:tcBorders>
              <w:top w:val="single" w:sz="8" w:space="0" w:color="000000"/>
              <w:left w:val="single" w:sz="4" w:space="0" w:color="auto"/>
              <w:bottom w:val="single" w:sz="8" w:space="0" w:color="000000"/>
              <w:right w:val="single" w:sz="8" w:space="0" w:color="000000"/>
            </w:tcBorders>
          </w:tcPr>
          <w:p w14:paraId="1E30D478" w14:textId="77777777" w:rsidR="00004827" w:rsidRPr="005C4F8A" w:rsidRDefault="00004827" w:rsidP="00004827">
            <w:pPr>
              <w:jc w:val="center"/>
            </w:pPr>
            <w:r w:rsidRPr="005C4F8A">
              <w:t>323</w:t>
            </w:r>
          </w:p>
        </w:tc>
        <w:tc>
          <w:tcPr>
            <w:tcW w:w="648" w:type="pct"/>
            <w:tcBorders>
              <w:top w:val="single" w:sz="8" w:space="0" w:color="000000"/>
              <w:left w:val="single" w:sz="8" w:space="0" w:color="000000"/>
              <w:bottom w:val="single" w:sz="8" w:space="0" w:color="000000"/>
              <w:right w:val="single" w:sz="8" w:space="0" w:color="000000"/>
            </w:tcBorders>
          </w:tcPr>
          <w:p w14:paraId="5253C547" w14:textId="77777777" w:rsidR="00004827" w:rsidRPr="005C4F8A" w:rsidRDefault="00004827" w:rsidP="00004827">
            <w:pPr>
              <w:jc w:val="center"/>
            </w:pPr>
            <w:r w:rsidRPr="005C4F8A">
              <w:t>166</w:t>
            </w:r>
          </w:p>
        </w:tc>
        <w:tc>
          <w:tcPr>
            <w:tcW w:w="648" w:type="pct"/>
            <w:tcBorders>
              <w:top w:val="single" w:sz="8" w:space="0" w:color="000000"/>
              <w:left w:val="single" w:sz="8" w:space="0" w:color="000000"/>
              <w:bottom w:val="single" w:sz="8" w:space="0" w:color="000000"/>
              <w:right w:val="single" w:sz="8" w:space="0" w:color="000000"/>
            </w:tcBorders>
          </w:tcPr>
          <w:p w14:paraId="72C40BC8" w14:textId="77777777" w:rsidR="00004827" w:rsidRPr="005C4F8A" w:rsidRDefault="00004827" w:rsidP="00004827">
            <w:pPr>
              <w:jc w:val="center"/>
            </w:pPr>
            <w:r w:rsidRPr="005C4F8A">
              <w:t>2</w:t>
            </w:r>
          </w:p>
        </w:tc>
        <w:tc>
          <w:tcPr>
            <w:tcW w:w="649" w:type="pct"/>
            <w:tcBorders>
              <w:top w:val="single" w:sz="8" w:space="0" w:color="000000"/>
              <w:left w:val="single" w:sz="8" w:space="0" w:color="000000"/>
              <w:bottom w:val="single" w:sz="8" w:space="0" w:color="000000"/>
              <w:right w:val="single" w:sz="8" w:space="0" w:color="000000"/>
            </w:tcBorders>
          </w:tcPr>
          <w:p w14:paraId="6604F370" w14:textId="77777777" w:rsidR="00004827" w:rsidRPr="005C4F8A" w:rsidRDefault="00004827" w:rsidP="00004827">
            <w:pPr>
              <w:jc w:val="center"/>
            </w:pPr>
            <w:r w:rsidRPr="005C4F8A">
              <w:t>752</w:t>
            </w:r>
          </w:p>
        </w:tc>
        <w:tc>
          <w:tcPr>
            <w:tcW w:w="649" w:type="pct"/>
            <w:tcBorders>
              <w:top w:val="single" w:sz="8" w:space="0" w:color="000000"/>
              <w:left w:val="single" w:sz="8" w:space="0" w:color="000000"/>
              <w:bottom w:val="single" w:sz="8" w:space="0" w:color="000000"/>
              <w:right w:val="single" w:sz="8" w:space="0" w:color="000000"/>
            </w:tcBorders>
          </w:tcPr>
          <w:p w14:paraId="66FBEC39" w14:textId="77777777" w:rsidR="00004827" w:rsidRPr="005C4F8A" w:rsidRDefault="00004827" w:rsidP="00004827">
            <w:pPr>
              <w:jc w:val="center"/>
            </w:pPr>
            <w:r w:rsidRPr="005C4F8A">
              <w:t>155</w:t>
            </w:r>
          </w:p>
        </w:tc>
        <w:tc>
          <w:tcPr>
            <w:tcW w:w="648" w:type="pct"/>
            <w:tcBorders>
              <w:top w:val="single" w:sz="8" w:space="0" w:color="000000"/>
              <w:left w:val="single" w:sz="8" w:space="0" w:color="000000"/>
              <w:bottom w:val="single" w:sz="8" w:space="0" w:color="000000"/>
              <w:right w:val="single" w:sz="8" w:space="0" w:color="000000"/>
            </w:tcBorders>
          </w:tcPr>
          <w:p w14:paraId="69A22D0F" w14:textId="77777777" w:rsidR="00004827" w:rsidRPr="005C4F8A" w:rsidRDefault="00004827" w:rsidP="00004827">
            <w:pPr>
              <w:jc w:val="center"/>
            </w:pPr>
            <w:r w:rsidRPr="005C4F8A">
              <w:t>94</w:t>
            </w:r>
          </w:p>
        </w:tc>
      </w:tr>
      <w:tr w:rsidR="00004827" w:rsidRPr="005C4F8A" w14:paraId="2D67FF56"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tcPr>
          <w:p w14:paraId="6C8A8A89" w14:textId="77777777" w:rsidR="00004827" w:rsidRPr="005C4F8A" w:rsidRDefault="00004827" w:rsidP="00004827">
            <w:pPr>
              <w:ind w:left="-448"/>
            </w:pPr>
            <w:r w:rsidRPr="005C4F8A">
              <w:t>с другими зарубежными странами</w:t>
            </w:r>
          </w:p>
        </w:tc>
        <w:tc>
          <w:tcPr>
            <w:tcW w:w="648" w:type="pct"/>
            <w:tcBorders>
              <w:top w:val="single" w:sz="8" w:space="0" w:color="000000"/>
              <w:left w:val="single" w:sz="4" w:space="0" w:color="auto"/>
              <w:bottom w:val="single" w:sz="8" w:space="0" w:color="000000"/>
              <w:right w:val="single" w:sz="8" w:space="0" w:color="000000"/>
            </w:tcBorders>
          </w:tcPr>
          <w:p w14:paraId="19F19033" w14:textId="77777777" w:rsidR="00004827" w:rsidRPr="005C4F8A" w:rsidRDefault="00004827" w:rsidP="00004827">
            <w:pPr>
              <w:jc w:val="center"/>
            </w:pPr>
            <w:r w:rsidRPr="005C4F8A">
              <w:t>35</w:t>
            </w:r>
          </w:p>
        </w:tc>
        <w:tc>
          <w:tcPr>
            <w:tcW w:w="648" w:type="pct"/>
            <w:tcBorders>
              <w:top w:val="single" w:sz="8" w:space="0" w:color="000000"/>
              <w:left w:val="single" w:sz="8" w:space="0" w:color="000000"/>
              <w:bottom w:val="single" w:sz="8" w:space="0" w:color="000000"/>
              <w:right w:val="single" w:sz="8" w:space="0" w:color="000000"/>
            </w:tcBorders>
          </w:tcPr>
          <w:p w14:paraId="6335B3B1" w14:textId="77777777" w:rsidR="00004827" w:rsidRPr="005C4F8A" w:rsidRDefault="00004827" w:rsidP="00004827">
            <w:pPr>
              <w:jc w:val="center"/>
            </w:pPr>
            <w:r w:rsidRPr="005C4F8A">
              <w:t>9</w:t>
            </w:r>
          </w:p>
        </w:tc>
        <w:tc>
          <w:tcPr>
            <w:tcW w:w="648" w:type="pct"/>
            <w:tcBorders>
              <w:top w:val="single" w:sz="8" w:space="0" w:color="000000"/>
              <w:left w:val="single" w:sz="8" w:space="0" w:color="000000"/>
              <w:bottom w:val="single" w:sz="8" w:space="0" w:color="000000"/>
              <w:right w:val="single" w:sz="8" w:space="0" w:color="000000"/>
            </w:tcBorders>
          </w:tcPr>
          <w:p w14:paraId="1E3B6BDD" w14:textId="77777777" w:rsidR="00004827" w:rsidRPr="005C4F8A" w:rsidRDefault="00004827" w:rsidP="00004827">
            <w:pPr>
              <w:jc w:val="center"/>
            </w:pPr>
            <w:r w:rsidRPr="005C4F8A">
              <w:t>0</w:t>
            </w:r>
          </w:p>
        </w:tc>
        <w:tc>
          <w:tcPr>
            <w:tcW w:w="649" w:type="pct"/>
            <w:tcBorders>
              <w:top w:val="single" w:sz="8" w:space="0" w:color="000000"/>
              <w:left w:val="single" w:sz="8" w:space="0" w:color="000000"/>
              <w:bottom w:val="single" w:sz="8" w:space="0" w:color="000000"/>
              <w:right w:val="single" w:sz="8" w:space="0" w:color="000000"/>
            </w:tcBorders>
          </w:tcPr>
          <w:p w14:paraId="68A5B99A" w14:textId="77777777" w:rsidR="00004827" w:rsidRPr="005C4F8A" w:rsidRDefault="00004827" w:rsidP="00004827">
            <w:pPr>
              <w:jc w:val="center"/>
            </w:pPr>
            <w:r w:rsidRPr="005C4F8A">
              <w:t>26</w:t>
            </w:r>
          </w:p>
        </w:tc>
        <w:tc>
          <w:tcPr>
            <w:tcW w:w="649" w:type="pct"/>
            <w:tcBorders>
              <w:top w:val="single" w:sz="8" w:space="0" w:color="000000"/>
              <w:left w:val="single" w:sz="8" w:space="0" w:color="000000"/>
              <w:bottom w:val="single" w:sz="8" w:space="0" w:color="000000"/>
              <w:right w:val="single" w:sz="8" w:space="0" w:color="000000"/>
            </w:tcBorders>
          </w:tcPr>
          <w:p w14:paraId="38CE2B41" w14:textId="77777777" w:rsidR="00004827" w:rsidRPr="005C4F8A" w:rsidRDefault="00004827" w:rsidP="00004827">
            <w:pPr>
              <w:jc w:val="center"/>
            </w:pPr>
            <w:r w:rsidRPr="005C4F8A">
              <w:t>2</w:t>
            </w:r>
          </w:p>
        </w:tc>
        <w:tc>
          <w:tcPr>
            <w:tcW w:w="648" w:type="pct"/>
            <w:tcBorders>
              <w:top w:val="single" w:sz="8" w:space="0" w:color="000000"/>
              <w:left w:val="single" w:sz="8" w:space="0" w:color="000000"/>
              <w:bottom w:val="single" w:sz="8" w:space="0" w:color="000000"/>
              <w:right w:val="single" w:sz="8" w:space="0" w:color="000000"/>
            </w:tcBorders>
          </w:tcPr>
          <w:p w14:paraId="585E1C14" w14:textId="77777777" w:rsidR="00004827" w:rsidRPr="005C4F8A" w:rsidRDefault="00004827" w:rsidP="00004827">
            <w:pPr>
              <w:jc w:val="center"/>
            </w:pPr>
            <w:r w:rsidRPr="005C4F8A">
              <w:t>1</w:t>
            </w:r>
          </w:p>
        </w:tc>
      </w:tr>
      <w:tr w:rsidR="00004827" w:rsidRPr="005C4F8A" w14:paraId="0223CB8C"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09BB5871" w14:textId="77777777" w:rsidR="00004827" w:rsidRPr="005C4F8A" w:rsidRDefault="00004827" w:rsidP="00004827">
            <w:pPr>
              <w:ind w:left="-448"/>
            </w:pPr>
            <w:r w:rsidRPr="005C4F8A">
              <w:t>Внешняя (для региона) миграция</w:t>
            </w:r>
          </w:p>
        </w:tc>
        <w:tc>
          <w:tcPr>
            <w:tcW w:w="648" w:type="pct"/>
            <w:tcBorders>
              <w:top w:val="single" w:sz="8" w:space="0" w:color="000000"/>
              <w:left w:val="single" w:sz="4" w:space="0" w:color="auto"/>
              <w:bottom w:val="single" w:sz="8" w:space="0" w:color="000000"/>
              <w:right w:val="single" w:sz="8" w:space="0" w:color="000000"/>
            </w:tcBorders>
          </w:tcPr>
          <w:p w14:paraId="733CA47D" w14:textId="77777777" w:rsidR="00004827" w:rsidRPr="005C4F8A" w:rsidRDefault="00004827" w:rsidP="00004827">
            <w:pPr>
              <w:jc w:val="center"/>
            </w:pPr>
            <w:r w:rsidRPr="005C4F8A">
              <w:t>2002</w:t>
            </w:r>
          </w:p>
        </w:tc>
        <w:tc>
          <w:tcPr>
            <w:tcW w:w="648" w:type="pct"/>
            <w:tcBorders>
              <w:top w:val="single" w:sz="8" w:space="0" w:color="000000"/>
              <w:left w:val="single" w:sz="8" w:space="0" w:color="000000"/>
              <w:bottom w:val="single" w:sz="8" w:space="0" w:color="000000"/>
              <w:right w:val="single" w:sz="8" w:space="0" w:color="000000"/>
            </w:tcBorders>
          </w:tcPr>
          <w:p w14:paraId="787F4D83" w14:textId="77777777" w:rsidR="00004827" w:rsidRPr="005C4F8A" w:rsidRDefault="00004827" w:rsidP="00004827">
            <w:pPr>
              <w:jc w:val="center"/>
            </w:pPr>
            <w:r w:rsidRPr="005C4F8A">
              <w:t>1736</w:t>
            </w:r>
          </w:p>
        </w:tc>
        <w:tc>
          <w:tcPr>
            <w:tcW w:w="648" w:type="pct"/>
            <w:tcBorders>
              <w:top w:val="single" w:sz="8" w:space="0" w:color="000000"/>
              <w:left w:val="single" w:sz="8" w:space="0" w:color="000000"/>
              <w:bottom w:val="single" w:sz="8" w:space="0" w:color="000000"/>
              <w:right w:val="single" w:sz="8" w:space="0" w:color="000000"/>
            </w:tcBorders>
          </w:tcPr>
          <w:p w14:paraId="46CD8F67" w14:textId="77777777" w:rsidR="00004827" w:rsidRPr="005C4F8A" w:rsidRDefault="00004827" w:rsidP="00004827">
            <w:pPr>
              <w:jc w:val="center"/>
            </w:pPr>
            <w:r w:rsidRPr="005C4F8A">
              <w:t>1442</w:t>
            </w:r>
          </w:p>
        </w:tc>
        <w:tc>
          <w:tcPr>
            <w:tcW w:w="649" w:type="pct"/>
            <w:tcBorders>
              <w:top w:val="single" w:sz="8" w:space="0" w:color="000000"/>
              <w:left w:val="single" w:sz="8" w:space="0" w:color="000000"/>
              <w:bottom w:val="single" w:sz="8" w:space="0" w:color="000000"/>
              <w:right w:val="single" w:sz="8" w:space="0" w:color="000000"/>
            </w:tcBorders>
          </w:tcPr>
          <w:p w14:paraId="57034326" w14:textId="77777777" w:rsidR="00004827" w:rsidRPr="005C4F8A" w:rsidRDefault="00004827" w:rsidP="00004827">
            <w:pPr>
              <w:jc w:val="center"/>
            </w:pPr>
            <w:r w:rsidRPr="005C4F8A">
              <w:t>2164</w:t>
            </w:r>
          </w:p>
        </w:tc>
        <w:tc>
          <w:tcPr>
            <w:tcW w:w="649" w:type="pct"/>
            <w:tcBorders>
              <w:top w:val="single" w:sz="8" w:space="0" w:color="000000"/>
              <w:left w:val="single" w:sz="8" w:space="0" w:color="000000"/>
              <w:bottom w:val="single" w:sz="8" w:space="0" w:color="000000"/>
              <w:right w:val="single" w:sz="8" w:space="0" w:color="000000"/>
            </w:tcBorders>
          </w:tcPr>
          <w:p w14:paraId="3333F5C0" w14:textId="77777777" w:rsidR="00004827" w:rsidRPr="005C4F8A" w:rsidRDefault="00004827" w:rsidP="00004827">
            <w:pPr>
              <w:jc w:val="center"/>
            </w:pPr>
            <w:r w:rsidRPr="005C4F8A">
              <w:t>1398</w:t>
            </w:r>
          </w:p>
        </w:tc>
        <w:tc>
          <w:tcPr>
            <w:tcW w:w="648" w:type="pct"/>
            <w:tcBorders>
              <w:top w:val="single" w:sz="8" w:space="0" w:color="000000"/>
              <w:left w:val="single" w:sz="8" w:space="0" w:color="000000"/>
              <w:bottom w:val="single" w:sz="8" w:space="0" w:color="000000"/>
              <w:right w:val="single" w:sz="8" w:space="0" w:color="000000"/>
            </w:tcBorders>
          </w:tcPr>
          <w:p w14:paraId="6B67A4A2" w14:textId="77777777" w:rsidR="00004827" w:rsidRPr="005C4F8A" w:rsidRDefault="00004827" w:rsidP="00004827">
            <w:pPr>
              <w:jc w:val="center"/>
            </w:pPr>
            <w:r w:rsidRPr="005C4F8A">
              <w:t>1174</w:t>
            </w:r>
          </w:p>
        </w:tc>
      </w:tr>
      <w:tr w:rsidR="00004827" w:rsidRPr="005C4F8A" w14:paraId="07374181"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32447488" w14:textId="77777777" w:rsidR="00004827" w:rsidRPr="005C4F8A" w:rsidRDefault="00004827" w:rsidP="00004827">
            <w:r w:rsidRPr="005C4F8A">
              <w:t>Женщины</w:t>
            </w:r>
          </w:p>
        </w:tc>
      </w:tr>
      <w:tr w:rsidR="00004827" w:rsidRPr="005C4F8A" w14:paraId="7244179B"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6DD8AFE7" w14:textId="77777777" w:rsidR="00004827" w:rsidRPr="005C4F8A" w:rsidRDefault="00004827" w:rsidP="00004827">
            <w:pPr>
              <w:ind w:left="-448"/>
            </w:pPr>
            <w:r w:rsidRPr="005C4F8A">
              <w:t>Всего прибывших</w:t>
            </w:r>
          </w:p>
        </w:tc>
        <w:tc>
          <w:tcPr>
            <w:tcW w:w="648" w:type="pct"/>
            <w:tcBorders>
              <w:top w:val="single" w:sz="8" w:space="0" w:color="000000"/>
              <w:left w:val="single" w:sz="4" w:space="0" w:color="auto"/>
              <w:bottom w:val="single" w:sz="8" w:space="0" w:color="000000"/>
              <w:right w:val="single" w:sz="8" w:space="0" w:color="000000"/>
            </w:tcBorders>
          </w:tcPr>
          <w:p w14:paraId="2CE11A0B" w14:textId="77777777" w:rsidR="00004827" w:rsidRPr="005C4F8A" w:rsidRDefault="00004827" w:rsidP="00004827">
            <w:pPr>
              <w:jc w:val="center"/>
            </w:pPr>
            <w:r w:rsidRPr="005C4F8A">
              <w:t>1879</w:t>
            </w:r>
          </w:p>
        </w:tc>
        <w:tc>
          <w:tcPr>
            <w:tcW w:w="648" w:type="pct"/>
            <w:tcBorders>
              <w:top w:val="single" w:sz="8" w:space="0" w:color="000000"/>
              <w:left w:val="single" w:sz="8" w:space="0" w:color="000000"/>
              <w:bottom w:val="single" w:sz="8" w:space="0" w:color="000000"/>
              <w:right w:val="single" w:sz="8" w:space="0" w:color="000000"/>
            </w:tcBorders>
          </w:tcPr>
          <w:p w14:paraId="52B0EBD7" w14:textId="77777777" w:rsidR="00004827" w:rsidRPr="005C4F8A" w:rsidRDefault="00004827" w:rsidP="00004827">
            <w:pPr>
              <w:jc w:val="center"/>
            </w:pPr>
            <w:r w:rsidRPr="005C4F8A">
              <w:t>1775</w:t>
            </w:r>
          </w:p>
        </w:tc>
        <w:tc>
          <w:tcPr>
            <w:tcW w:w="648" w:type="pct"/>
            <w:tcBorders>
              <w:top w:val="single" w:sz="8" w:space="0" w:color="000000"/>
              <w:left w:val="single" w:sz="8" w:space="0" w:color="000000"/>
              <w:bottom w:val="single" w:sz="8" w:space="0" w:color="000000"/>
              <w:right w:val="single" w:sz="8" w:space="0" w:color="000000"/>
            </w:tcBorders>
          </w:tcPr>
          <w:p w14:paraId="68547AC2" w14:textId="77777777" w:rsidR="00004827" w:rsidRPr="005C4F8A" w:rsidRDefault="00004827" w:rsidP="00004827">
            <w:pPr>
              <w:jc w:val="center"/>
            </w:pPr>
            <w:r w:rsidRPr="005C4F8A">
              <w:t>1729</w:t>
            </w:r>
          </w:p>
        </w:tc>
        <w:tc>
          <w:tcPr>
            <w:tcW w:w="649" w:type="pct"/>
            <w:tcBorders>
              <w:top w:val="single" w:sz="8" w:space="0" w:color="000000"/>
              <w:left w:val="single" w:sz="8" w:space="0" w:color="000000"/>
              <w:bottom w:val="single" w:sz="8" w:space="0" w:color="000000"/>
              <w:right w:val="single" w:sz="8" w:space="0" w:color="000000"/>
            </w:tcBorders>
          </w:tcPr>
          <w:p w14:paraId="0BF654A6" w14:textId="77777777" w:rsidR="00004827" w:rsidRPr="005C4F8A" w:rsidRDefault="00004827" w:rsidP="00004827">
            <w:pPr>
              <w:jc w:val="center"/>
            </w:pPr>
            <w:r w:rsidRPr="005C4F8A">
              <w:t>2195</w:t>
            </w:r>
          </w:p>
        </w:tc>
        <w:tc>
          <w:tcPr>
            <w:tcW w:w="649" w:type="pct"/>
            <w:tcBorders>
              <w:top w:val="single" w:sz="8" w:space="0" w:color="000000"/>
              <w:left w:val="single" w:sz="8" w:space="0" w:color="000000"/>
              <w:bottom w:val="single" w:sz="8" w:space="0" w:color="000000"/>
              <w:right w:val="single" w:sz="8" w:space="0" w:color="000000"/>
            </w:tcBorders>
          </w:tcPr>
          <w:p w14:paraId="041A1490" w14:textId="77777777" w:rsidR="00004827" w:rsidRPr="005C4F8A" w:rsidRDefault="00004827" w:rsidP="00004827">
            <w:pPr>
              <w:jc w:val="center"/>
            </w:pPr>
            <w:r w:rsidRPr="005C4F8A">
              <w:t>1623</w:t>
            </w:r>
          </w:p>
        </w:tc>
        <w:tc>
          <w:tcPr>
            <w:tcW w:w="648" w:type="pct"/>
            <w:tcBorders>
              <w:top w:val="single" w:sz="8" w:space="0" w:color="000000"/>
              <w:left w:val="single" w:sz="8" w:space="0" w:color="000000"/>
              <w:bottom w:val="single" w:sz="8" w:space="0" w:color="000000"/>
              <w:right w:val="single" w:sz="8" w:space="0" w:color="000000"/>
            </w:tcBorders>
          </w:tcPr>
          <w:p w14:paraId="77938AE3" w14:textId="77777777" w:rsidR="00004827" w:rsidRPr="005C4F8A" w:rsidRDefault="00004827" w:rsidP="00004827">
            <w:pPr>
              <w:jc w:val="center"/>
            </w:pPr>
            <w:r w:rsidRPr="005C4F8A">
              <w:t>1336</w:t>
            </w:r>
          </w:p>
        </w:tc>
      </w:tr>
      <w:tr w:rsidR="00004827" w:rsidRPr="005C4F8A" w14:paraId="7934C3ED"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394A79F0" w14:textId="77777777" w:rsidR="00004827" w:rsidRPr="005C4F8A" w:rsidRDefault="00004827" w:rsidP="00004827">
            <w:r w:rsidRPr="005C4F8A">
              <w:t>Мужчины</w:t>
            </w:r>
          </w:p>
        </w:tc>
      </w:tr>
      <w:tr w:rsidR="00004827" w:rsidRPr="005C4F8A" w14:paraId="7526D7C6"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784D4FD5" w14:textId="77777777" w:rsidR="00004827" w:rsidRPr="005C4F8A" w:rsidRDefault="00004827" w:rsidP="00004827">
            <w:pPr>
              <w:ind w:left="-448"/>
            </w:pPr>
            <w:r w:rsidRPr="005C4F8A">
              <w:t>Всего прибывших</w:t>
            </w:r>
          </w:p>
        </w:tc>
        <w:tc>
          <w:tcPr>
            <w:tcW w:w="648" w:type="pct"/>
            <w:tcBorders>
              <w:top w:val="single" w:sz="8" w:space="0" w:color="000000"/>
              <w:left w:val="single" w:sz="4" w:space="0" w:color="auto"/>
              <w:bottom w:val="single" w:sz="8" w:space="0" w:color="000000"/>
              <w:right w:val="single" w:sz="8" w:space="0" w:color="000000"/>
            </w:tcBorders>
          </w:tcPr>
          <w:p w14:paraId="48FC9E95" w14:textId="77777777" w:rsidR="00004827" w:rsidRPr="005C4F8A" w:rsidRDefault="00004827" w:rsidP="00004827">
            <w:pPr>
              <w:jc w:val="center"/>
            </w:pPr>
            <w:r w:rsidRPr="005C4F8A">
              <w:t>1619</w:t>
            </w:r>
          </w:p>
        </w:tc>
        <w:tc>
          <w:tcPr>
            <w:tcW w:w="648" w:type="pct"/>
            <w:tcBorders>
              <w:top w:val="single" w:sz="8" w:space="0" w:color="000000"/>
              <w:left w:val="single" w:sz="8" w:space="0" w:color="000000"/>
              <w:bottom w:val="single" w:sz="8" w:space="0" w:color="000000"/>
              <w:right w:val="single" w:sz="8" w:space="0" w:color="000000"/>
            </w:tcBorders>
          </w:tcPr>
          <w:p w14:paraId="1E5C8BE1" w14:textId="77777777" w:rsidR="00004827" w:rsidRPr="005C4F8A" w:rsidRDefault="00004827" w:rsidP="00004827">
            <w:pPr>
              <w:jc w:val="center"/>
            </w:pPr>
            <w:r w:rsidRPr="005C4F8A">
              <w:t>1574</w:t>
            </w:r>
          </w:p>
        </w:tc>
        <w:tc>
          <w:tcPr>
            <w:tcW w:w="648" w:type="pct"/>
            <w:tcBorders>
              <w:top w:val="single" w:sz="8" w:space="0" w:color="000000"/>
              <w:left w:val="single" w:sz="8" w:space="0" w:color="000000"/>
              <w:bottom w:val="single" w:sz="8" w:space="0" w:color="000000"/>
              <w:right w:val="single" w:sz="8" w:space="0" w:color="000000"/>
            </w:tcBorders>
          </w:tcPr>
          <w:p w14:paraId="5F6EF0BB" w14:textId="77777777" w:rsidR="00004827" w:rsidRPr="005C4F8A" w:rsidRDefault="00004827" w:rsidP="00004827">
            <w:pPr>
              <w:jc w:val="center"/>
            </w:pPr>
            <w:r w:rsidRPr="005C4F8A">
              <w:t>1507</w:t>
            </w:r>
          </w:p>
        </w:tc>
        <w:tc>
          <w:tcPr>
            <w:tcW w:w="649" w:type="pct"/>
            <w:tcBorders>
              <w:top w:val="single" w:sz="8" w:space="0" w:color="000000"/>
              <w:left w:val="single" w:sz="8" w:space="0" w:color="000000"/>
              <w:bottom w:val="single" w:sz="8" w:space="0" w:color="000000"/>
              <w:right w:val="single" w:sz="8" w:space="0" w:color="000000"/>
            </w:tcBorders>
          </w:tcPr>
          <w:p w14:paraId="3E162667" w14:textId="77777777" w:rsidR="00004827" w:rsidRPr="005C4F8A" w:rsidRDefault="00004827" w:rsidP="00004827">
            <w:pPr>
              <w:jc w:val="center"/>
            </w:pPr>
            <w:r w:rsidRPr="005C4F8A">
              <w:t>2060</w:t>
            </w:r>
          </w:p>
        </w:tc>
        <w:tc>
          <w:tcPr>
            <w:tcW w:w="649" w:type="pct"/>
            <w:tcBorders>
              <w:top w:val="single" w:sz="8" w:space="0" w:color="000000"/>
              <w:left w:val="single" w:sz="8" w:space="0" w:color="000000"/>
              <w:bottom w:val="single" w:sz="8" w:space="0" w:color="000000"/>
              <w:right w:val="single" w:sz="8" w:space="0" w:color="000000"/>
            </w:tcBorders>
          </w:tcPr>
          <w:p w14:paraId="72CC098B" w14:textId="77777777" w:rsidR="00004827" w:rsidRPr="005C4F8A" w:rsidRDefault="00004827" w:rsidP="00004827">
            <w:pPr>
              <w:jc w:val="center"/>
            </w:pPr>
            <w:r w:rsidRPr="005C4F8A">
              <w:t>1420</w:t>
            </w:r>
          </w:p>
        </w:tc>
        <w:tc>
          <w:tcPr>
            <w:tcW w:w="648" w:type="pct"/>
            <w:tcBorders>
              <w:top w:val="single" w:sz="8" w:space="0" w:color="000000"/>
              <w:left w:val="single" w:sz="8" w:space="0" w:color="000000"/>
              <w:bottom w:val="single" w:sz="8" w:space="0" w:color="000000"/>
              <w:right w:val="single" w:sz="8" w:space="0" w:color="000000"/>
            </w:tcBorders>
          </w:tcPr>
          <w:p w14:paraId="18970851" w14:textId="77777777" w:rsidR="00004827" w:rsidRPr="005C4F8A" w:rsidRDefault="00004827" w:rsidP="00004827">
            <w:pPr>
              <w:jc w:val="center"/>
            </w:pPr>
            <w:r w:rsidRPr="005C4F8A">
              <w:t>1153</w:t>
            </w:r>
          </w:p>
        </w:tc>
      </w:tr>
      <w:tr w:rsidR="00004827" w:rsidRPr="005C4F8A" w14:paraId="60DB4F18"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6E30CAA7" w14:textId="77777777" w:rsidR="00004827" w:rsidRPr="005C4F8A" w:rsidRDefault="00004827" w:rsidP="00004827">
            <w:pPr>
              <w:rPr>
                <w:b/>
              </w:rPr>
            </w:pPr>
            <w:r w:rsidRPr="005C4F8A">
              <w:rPr>
                <w:b/>
              </w:rPr>
              <w:t>Число выбывших</w:t>
            </w:r>
          </w:p>
        </w:tc>
      </w:tr>
      <w:tr w:rsidR="00004827" w:rsidRPr="005C4F8A" w14:paraId="7D45C336"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shd w:val="clear" w:color="auto" w:fill="D9D9D9"/>
            <w:tcMar>
              <w:top w:w="15" w:type="dxa"/>
              <w:left w:w="600" w:type="dxa"/>
              <w:bottom w:w="15" w:type="dxa"/>
              <w:right w:w="15" w:type="dxa"/>
            </w:tcMar>
            <w:hideMark/>
          </w:tcPr>
          <w:p w14:paraId="5876313F" w14:textId="77777777" w:rsidR="00004827" w:rsidRPr="005C4F8A" w:rsidRDefault="00004827" w:rsidP="00004827">
            <w:r w:rsidRPr="005C4F8A">
              <w:t>Всего выбывших</w:t>
            </w:r>
          </w:p>
        </w:tc>
        <w:tc>
          <w:tcPr>
            <w:tcW w:w="648" w:type="pct"/>
            <w:tcBorders>
              <w:top w:val="single" w:sz="8" w:space="0" w:color="000000"/>
              <w:left w:val="single" w:sz="4" w:space="0" w:color="auto"/>
              <w:bottom w:val="single" w:sz="8" w:space="0" w:color="000000"/>
              <w:right w:val="single" w:sz="8" w:space="0" w:color="000000"/>
            </w:tcBorders>
            <w:shd w:val="clear" w:color="auto" w:fill="D9D9D9"/>
          </w:tcPr>
          <w:p w14:paraId="494C1C72" w14:textId="77777777" w:rsidR="00004827" w:rsidRPr="005C4F8A" w:rsidRDefault="00004827" w:rsidP="00004827">
            <w:pPr>
              <w:jc w:val="center"/>
            </w:pPr>
            <w:r w:rsidRPr="005C4F8A">
              <w:t>3920</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07EC2419" w14:textId="77777777" w:rsidR="00004827" w:rsidRPr="005C4F8A" w:rsidRDefault="00004827" w:rsidP="00004827">
            <w:pPr>
              <w:jc w:val="center"/>
            </w:pPr>
            <w:r w:rsidRPr="005C4F8A">
              <w:t>4191</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09318F07" w14:textId="77777777" w:rsidR="00004827" w:rsidRPr="005C4F8A" w:rsidRDefault="00004827" w:rsidP="00004827">
            <w:pPr>
              <w:jc w:val="center"/>
            </w:pPr>
            <w:r w:rsidRPr="005C4F8A">
              <w:t>4459</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4D48BF02" w14:textId="77777777" w:rsidR="00004827" w:rsidRPr="005C4F8A" w:rsidRDefault="00004827" w:rsidP="00004827">
            <w:pPr>
              <w:jc w:val="center"/>
            </w:pPr>
            <w:r w:rsidRPr="005C4F8A">
              <w:t>4442</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7AD483CB" w14:textId="77777777" w:rsidR="00004827" w:rsidRPr="005C4F8A" w:rsidRDefault="00004827" w:rsidP="00004827">
            <w:pPr>
              <w:jc w:val="center"/>
            </w:pPr>
            <w:r w:rsidRPr="005C4F8A">
              <w:t>3909</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45D0FB4E" w14:textId="77777777" w:rsidR="00004827" w:rsidRPr="005C4F8A" w:rsidRDefault="00004827" w:rsidP="00004827">
            <w:pPr>
              <w:jc w:val="center"/>
            </w:pPr>
            <w:r w:rsidRPr="005C4F8A">
              <w:t>2936</w:t>
            </w:r>
          </w:p>
        </w:tc>
      </w:tr>
      <w:tr w:rsidR="00004827" w:rsidRPr="005C4F8A" w14:paraId="6E6E94E8"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785EF3B0" w14:textId="77777777" w:rsidR="00004827" w:rsidRPr="005C4F8A" w:rsidRDefault="00004827" w:rsidP="00004827">
            <w:pPr>
              <w:ind w:left="-448"/>
            </w:pPr>
            <w:r w:rsidRPr="005C4F8A">
              <w:t>в пределах России</w:t>
            </w:r>
          </w:p>
        </w:tc>
        <w:tc>
          <w:tcPr>
            <w:tcW w:w="648" w:type="pct"/>
            <w:tcBorders>
              <w:top w:val="single" w:sz="8" w:space="0" w:color="000000"/>
              <w:left w:val="single" w:sz="4" w:space="0" w:color="auto"/>
              <w:bottom w:val="single" w:sz="8" w:space="0" w:color="000000"/>
              <w:right w:val="single" w:sz="8" w:space="0" w:color="000000"/>
            </w:tcBorders>
          </w:tcPr>
          <w:p w14:paraId="6DB7978D" w14:textId="77777777" w:rsidR="00004827" w:rsidRPr="005C4F8A" w:rsidRDefault="00004827" w:rsidP="00004827">
            <w:pPr>
              <w:jc w:val="center"/>
            </w:pPr>
            <w:r w:rsidRPr="005C4F8A">
              <w:t>3529</w:t>
            </w:r>
          </w:p>
        </w:tc>
        <w:tc>
          <w:tcPr>
            <w:tcW w:w="648" w:type="pct"/>
            <w:tcBorders>
              <w:top w:val="single" w:sz="8" w:space="0" w:color="000000"/>
              <w:left w:val="single" w:sz="8" w:space="0" w:color="000000"/>
              <w:bottom w:val="single" w:sz="8" w:space="0" w:color="000000"/>
              <w:right w:val="single" w:sz="8" w:space="0" w:color="000000"/>
            </w:tcBorders>
          </w:tcPr>
          <w:p w14:paraId="373DFCBA" w14:textId="77777777" w:rsidR="00004827" w:rsidRPr="005C4F8A" w:rsidRDefault="00004827" w:rsidP="00004827">
            <w:pPr>
              <w:jc w:val="center"/>
            </w:pPr>
            <w:r w:rsidRPr="005C4F8A">
              <w:t>3776</w:t>
            </w:r>
          </w:p>
        </w:tc>
        <w:tc>
          <w:tcPr>
            <w:tcW w:w="648" w:type="pct"/>
            <w:tcBorders>
              <w:top w:val="single" w:sz="8" w:space="0" w:color="000000"/>
              <w:left w:val="single" w:sz="8" w:space="0" w:color="000000"/>
              <w:bottom w:val="single" w:sz="8" w:space="0" w:color="000000"/>
              <w:right w:val="single" w:sz="8" w:space="0" w:color="000000"/>
            </w:tcBorders>
          </w:tcPr>
          <w:p w14:paraId="601532D3" w14:textId="77777777" w:rsidR="00004827" w:rsidRPr="005C4F8A" w:rsidRDefault="00004827" w:rsidP="00004827">
            <w:pPr>
              <w:jc w:val="center"/>
            </w:pPr>
            <w:r w:rsidRPr="005C4F8A">
              <w:t>4189</w:t>
            </w:r>
          </w:p>
        </w:tc>
        <w:tc>
          <w:tcPr>
            <w:tcW w:w="649" w:type="pct"/>
            <w:tcBorders>
              <w:top w:val="single" w:sz="8" w:space="0" w:color="000000"/>
              <w:left w:val="single" w:sz="8" w:space="0" w:color="000000"/>
              <w:bottom w:val="single" w:sz="8" w:space="0" w:color="000000"/>
              <w:right w:val="single" w:sz="8" w:space="0" w:color="000000"/>
            </w:tcBorders>
          </w:tcPr>
          <w:p w14:paraId="284BBEE4" w14:textId="77777777" w:rsidR="00004827" w:rsidRPr="005C4F8A" w:rsidRDefault="00004827" w:rsidP="00004827">
            <w:pPr>
              <w:jc w:val="center"/>
            </w:pPr>
            <w:r w:rsidRPr="005C4F8A">
              <w:t>4093</w:t>
            </w:r>
          </w:p>
        </w:tc>
        <w:tc>
          <w:tcPr>
            <w:tcW w:w="649" w:type="pct"/>
            <w:tcBorders>
              <w:top w:val="single" w:sz="8" w:space="0" w:color="000000"/>
              <w:left w:val="single" w:sz="8" w:space="0" w:color="000000"/>
              <w:bottom w:val="single" w:sz="8" w:space="0" w:color="000000"/>
              <w:right w:val="single" w:sz="8" w:space="0" w:color="000000"/>
            </w:tcBorders>
          </w:tcPr>
          <w:p w14:paraId="7CE6FC6D" w14:textId="77777777" w:rsidR="00004827" w:rsidRPr="005C4F8A" w:rsidRDefault="00004827" w:rsidP="00004827">
            <w:pPr>
              <w:jc w:val="center"/>
            </w:pPr>
            <w:r w:rsidRPr="005C4F8A">
              <w:t>3127</w:t>
            </w:r>
          </w:p>
        </w:tc>
        <w:tc>
          <w:tcPr>
            <w:tcW w:w="648" w:type="pct"/>
            <w:tcBorders>
              <w:top w:val="single" w:sz="8" w:space="0" w:color="000000"/>
              <w:left w:val="single" w:sz="8" w:space="0" w:color="000000"/>
              <w:bottom w:val="single" w:sz="8" w:space="0" w:color="000000"/>
              <w:right w:val="single" w:sz="8" w:space="0" w:color="000000"/>
            </w:tcBorders>
          </w:tcPr>
          <w:p w14:paraId="446EEC5D" w14:textId="77777777" w:rsidR="00004827" w:rsidRPr="005C4F8A" w:rsidRDefault="00004827" w:rsidP="00004827">
            <w:pPr>
              <w:jc w:val="center"/>
            </w:pPr>
            <w:r w:rsidRPr="005C4F8A">
              <w:t>2820</w:t>
            </w:r>
          </w:p>
        </w:tc>
      </w:tr>
      <w:tr w:rsidR="00004827" w:rsidRPr="005C4F8A" w14:paraId="571F4CFC"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2353826B" w14:textId="77777777" w:rsidR="00004827" w:rsidRPr="005C4F8A" w:rsidRDefault="00004827" w:rsidP="00004827">
            <w:pPr>
              <w:ind w:left="-448"/>
            </w:pPr>
            <w:r w:rsidRPr="005C4F8A">
              <w:lastRenderedPageBreak/>
              <w:t>внутрирегиональная</w:t>
            </w:r>
          </w:p>
        </w:tc>
        <w:tc>
          <w:tcPr>
            <w:tcW w:w="648" w:type="pct"/>
            <w:tcBorders>
              <w:top w:val="single" w:sz="8" w:space="0" w:color="000000"/>
              <w:left w:val="single" w:sz="4" w:space="0" w:color="auto"/>
              <w:bottom w:val="single" w:sz="8" w:space="0" w:color="000000"/>
              <w:right w:val="single" w:sz="8" w:space="0" w:color="000000"/>
            </w:tcBorders>
          </w:tcPr>
          <w:p w14:paraId="55BEF958" w14:textId="77777777" w:rsidR="00004827" w:rsidRPr="005C4F8A" w:rsidRDefault="00004827" w:rsidP="00004827">
            <w:pPr>
              <w:jc w:val="center"/>
            </w:pPr>
            <w:r w:rsidRPr="005C4F8A">
              <w:t>1559</w:t>
            </w:r>
          </w:p>
        </w:tc>
        <w:tc>
          <w:tcPr>
            <w:tcW w:w="648" w:type="pct"/>
            <w:tcBorders>
              <w:top w:val="single" w:sz="8" w:space="0" w:color="000000"/>
              <w:left w:val="single" w:sz="8" w:space="0" w:color="000000"/>
              <w:bottom w:val="single" w:sz="8" w:space="0" w:color="000000"/>
              <w:right w:val="single" w:sz="8" w:space="0" w:color="000000"/>
            </w:tcBorders>
          </w:tcPr>
          <w:p w14:paraId="1A7080D5" w14:textId="77777777" w:rsidR="00004827" w:rsidRPr="005C4F8A" w:rsidRDefault="00004827" w:rsidP="00004827">
            <w:pPr>
              <w:jc w:val="center"/>
            </w:pPr>
            <w:r w:rsidRPr="005C4F8A">
              <w:t>1616</w:t>
            </w:r>
          </w:p>
        </w:tc>
        <w:tc>
          <w:tcPr>
            <w:tcW w:w="648" w:type="pct"/>
            <w:tcBorders>
              <w:top w:val="single" w:sz="8" w:space="0" w:color="000000"/>
              <w:left w:val="single" w:sz="8" w:space="0" w:color="000000"/>
              <w:bottom w:val="single" w:sz="8" w:space="0" w:color="000000"/>
              <w:right w:val="single" w:sz="8" w:space="0" w:color="000000"/>
            </w:tcBorders>
          </w:tcPr>
          <w:p w14:paraId="690B3961" w14:textId="77777777" w:rsidR="00004827" w:rsidRPr="005C4F8A" w:rsidRDefault="00004827" w:rsidP="00004827">
            <w:pPr>
              <w:jc w:val="center"/>
            </w:pPr>
            <w:r w:rsidRPr="005C4F8A">
              <w:t>2055</w:t>
            </w:r>
          </w:p>
        </w:tc>
        <w:tc>
          <w:tcPr>
            <w:tcW w:w="649" w:type="pct"/>
            <w:tcBorders>
              <w:top w:val="single" w:sz="8" w:space="0" w:color="000000"/>
              <w:left w:val="single" w:sz="8" w:space="0" w:color="000000"/>
              <w:bottom w:val="single" w:sz="8" w:space="0" w:color="000000"/>
              <w:right w:val="single" w:sz="8" w:space="0" w:color="000000"/>
            </w:tcBorders>
          </w:tcPr>
          <w:p w14:paraId="6EA51B72" w14:textId="77777777" w:rsidR="00004827" w:rsidRPr="005C4F8A" w:rsidRDefault="00004827" w:rsidP="00004827">
            <w:pPr>
              <w:jc w:val="center"/>
            </w:pPr>
            <w:r w:rsidRPr="005C4F8A">
              <w:t>2273</w:t>
            </w:r>
          </w:p>
        </w:tc>
        <w:tc>
          <w:tcPr>
            <w:tcW w:w="649" w:type="pct"/>
            <w:tcBorders>
              <w:top w:val="single" w:sz="8" w:space="0" w:color="000000"/>
              <w:left w:val="single" w:sz="8" w:space="0" w:color="000000"/>
              <w:bottom w:val="single" w:sz="8" w:space="0" w:color="000000"/>
              <w:right w:val="single" w:sz="8" w:space="0" w:color="000000"/>
            </w:tcBorders>
          </w:tcPr>
          <w:p w14:paraId="4F1AE31E" w14:textId="77777777" w:rsidR="00004827" w:rsidRPr="005C4F8A" w:rsidRDefault="00004827" w:rsidP="00004827">
            <w:pPr>
              <w:jc w:val="center"/>
            </w:pPr>
            <w:r w:rsidRPr="005C4F8A">
              <w:t>1769</w:t>
            </w:r>
          </w:p>
        </w:tc>
        <w:tc>
          <w:tcPr>
            <w:tcW w:w="648" w:type="pct"/>
            <w:tcBorders>
              <w:top w:val="single" w:sz="8" w:space="0" w:color="000000"/>
              <w:left w:val="single" w:sz="8" w:space="0" w:color="000000"/>
              <w:bottom w:val="single" w:sz="8" w:space="0" w:color="000000"/>
              <w:right w:val="single" w:sz="8" w:space="0" w:color="000000"/>
            </w:tcBorders>
          </w:tcPr>
          <w:p w14:paraId="5587D5BB" w14:textId="77777777" w:rsidR="00004827" w:rsidRPr="005C4F8A" w:rsidRDefault="00004827" w:rsidP="00004827">
            <w:pPr>
              <w:jc w:val="center"/>
            </w:pPr>
            <w:r w:rsidRPr="005C4F8A">
              <w:t>1478</w:t>
            </w:r>
          </w:p>
        </w:tc>
      </w:tr>
      <w:tr w:rsidR="00004827" w:rsidRPr="005C4F8A" w14:paraId="1955E1FF"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66D94885" w14:textId="77777777" w:rsidR="00004827" w:rsidRPr="005C4F8A" w:rsidRDefault="00004827" w:rsidP="00004827">
            <w:pPr>
              <w:ind w:left="-448"/>
            </w:pPr>
            <w:r w:rsidRPr="005C4F8A">
              <w:t>межрегиональная</w:t>
            </w:r>
          </w:p>
        </w:tc>
        <w:tc>
          <w:tcPr>
            <w:tcW w:w="648" w:type="pct"/>
            <w:tcBorders>
              <w:top w:val="single" w:sz="8" w:space="0" w:color="000000"/>
              <w:left w:val="single" w:sz="4" w:space="0" w:color="auto"/>
              <w:bottom w:val="single" w:sz="8" w:space="0" w:color="000000"/>
              <w:right w:val="single" w:sz="8" w:space="0" w:color="000000"/>
            </w:tcBorders>
          </w:tcPr>
          <w:p w14:paraId="38C00283" w14:textId="77777777" w:rsidR="00004827" w:rsidRPr="005C4F8A" w:rsidRDefault="00004827" w:rsidP="00004827">
            <w:pPr>
              <w:jc w:val="center"/>
            </w:pPr>
            <w:r w:rsidRPr="005C4F8A">
              <w:t>1970</w:t>
            </w:r>
          </w:p>
        </w:tc>
        <w:tc>
          <w:tcPr>
            <w:tcW w:w="648" w:type="pct"/>
            <w:tcBorders>
              <w:top w:val="single" w:sz="8" w:space="0" w:color="000000"/>
              <w:left w:val="single" w:sz="8" w:space="0" w:color="000000"/>
              <w:bottom w:val="single" w:sz="8" w:space="0" w:color="000000"/>
              <w:right w:val="single" w:sz="8" w:space="0" w:color="000000"/>
            </w:tcBorders>
          </w:tcPr>
          <w:p w14:paraId="392D4085" w14:textId="77777777" w:rsidR="00004827" w:rsidRPr="005C4F8A" w:rsidRDefault="00004827" w:rsidP="00004827">
            <w:pPr>
              <w:jc w:val="center"/>
            </w:pPr>
            <w:r w:rsidRPr="005C4F8A">
              <w:t>2160</w:t>
            </w:r>
          </w:p>
        </w:tc>
        <w:tc>
          <w:tcPr>
            <w:tcW w:w="648" w:type="pct"/>
            <w:tcBorders>
              <w:top w:val="single" w:sz="8" w:space="0" w:color="000000"/>
              <w:left w:val="single" w:sz="8" w:space="0" w:color="000000"/>
              <w:bottom w:val="single" w:sz="8" w:space="0" w:color="000000"/>
              <w:right w:val="single" w:sz="8" w:space="0" w:color="000000"/>
            </w:tcBorders>
          </w:tcPr>
          <w:p w14:paraId="1810FB7F" w14:textId="77777777" w:rsidR="00004827" w:rsidRPr="005C4F8A" w:rsidRDefault="00004827" w:rsidP="00004827">
            <w:pPr>
              <w:jc w:val="center"/>
            </w:pPr>
            <w:r w:rsidRPr="005C4F8A">
              <w:t>2134</w:t>
            </w:r>
          </w:p>
        </w:tc>
        <w:tc>
          <w:tcPr>
            <w:tcW w:w="649" w:type="pct"/>
            <w:tcBorders>
              <w:top w:val="single" w:sz="8" w:space="0" w:color="000000"/>
              <w:left w:val="single" w:sz="8" w:space="0" w:color="000000"/>
              <w:bottom w:val="single" w:sz="8" w:space="0" w:color="000000"/>
              <w:right w:val="single" w:sz="8" w:space="0" w:color="000000"/>
            </w:tcBorders>
          </w:tcPr>
          <w:p w14:paraId="5E8CEE0F" w14:textId="77777777" w:rsidR="00004827" w:rsidRPr="005C4F8A" w:rsidRDefault="00004827" w:rsidP="00004827">
            <w:pPr>
              <w:jc w:val="center"/>
            </w:pPr>
            <w:r w:rsidRPr="005C4F8A">
              <w:t>1820</w:t>
            </w:r>
          </w:p>
        </w:tc>
        <w:tc>
          <w:tcPr>
            <w:tcW w:w="649" w:type="pct"/>
            <w:tcBorders>
              <w:top w:val="single" w:sz="8" w:space="0" w:color="000000"/>
              <w:left w:val="single" w:sz="8" w:space="0" w:color="000000"/>
              <w:bottom w:val="single" w:sz="8" w:space="0" w:color="000000"/>
              <w:right w:val="single" w:sz="8" w:space="0" w:color="000000"/>
            </w:tcBorders>
          </w:tcPr>
          <w:p w14:paraId="5F9594C2" w14:textId="77777777" w:rsidR="00004827" w:rsidRPr="005C4F8A" w:rsidRDefault="00004827" w:rsidP="00004827">
            <w:pPr>
              <w:jc w:val="center"/>
            </w:pPr>
            <w:r w:rsidRPr="005C4F8A">
              <w:t>1358</w:t>
            </w:r>
          </w:p>
        </w:tc>
        <w:tc>
          <w:tcPr>
            <w:tcW w:w="648" w:type="pct"/>
            <w:tcBorders>
              <w:top w:val="single" w:sz="8" w:space="0" w:color="000000"/>
              <w:left w:val="single" w:sz="8" w:space="0" w:color="000000"/>
              <w:bottom w:val="single" w:sz="8" w:space="0" w:color="000000"/>
              <w:right w:val="single" w:sz="8" w:space="0" w:color="000000"/>
            </w:tcBorders>
          </w:tcPr>
          <w:p w14:paraId="0878B21E" w14:textId="77777777" w:rsidR="00004827" w:rsidRPr="005C4F8A" w:rsidRDefault="00004827" w:rsidP="00004827">
            <w:pPr>
              <w:jc w:val="center"/>
            </w:pPr>
            <w:r w:rsidRPr="005C4F8A">
              <w:t>1342</w:t>
            </w:r>
          </w:p>
        </w:tc>
      </w:tr>
      <w:tr w:rsidR="00004827" w:rsidRPr="005C4F8A" w14:paraId="2F92AFB6"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0ECBB6DA" w14:textId="77777777" w:rsidR="00004827" w:rsidRPr="005C4F8A" w:rsidRDefault="00004827" w:rsidP="00004827">
            <w:pPr>
              <w:ind w:left="-448"/>
            </w:pPr>
            <w:r w:rsidRPr="005C4F8A">
              <w:t>международная</w:t>
            </w:r>
          </w:p>
        </w:tc>
        <w:tc>
          <w:tcPr>
            <w:tcW w:w="648" w:type="pct"/>
            <w:tcBorders>
              <w:top w:val="single" w:sz="8" w:space="0" w:color="000000"/>
              <w:left w:val="single" w:sz="4" w:space="0" w:color="auto"/>
              <w:bottom w:val="single" w:sz="8" w:space="0" w:color="000000"/>
              <w:right w:val="single" w:sz="8" w:space="0" w:color="000000"/>
            </w:tcBorders>
          </w:tcPr>
          <w:p w14:paraId="38327A0D" w14:textId="77777777" w:rsidR="00004827" w:rsidRPr="005C4F8A" w:rsidRDefault="00004827" w:rsidP="00004827">
            <w:pPr>
              <w:jc w:val="center"/>
            </w:pPr>
            <w:r w:rsidRPr="005C4F8A">
              <w:t>391</w:t>
            </w:r>
          </w:p>
        </w:tc>
        <w:tc>
          <w:tcPr>
            <w:tcW w:w="648" w:type="pct"/>
            <w:tcBorders>
              <w:top w:val="single" w:sz="8" w:space="0" w:color="000000"/>
              <w:left w:val="single" w:sz="8" w:space="0" w:color="000000"/>
              <w:bottom w:val="single" w:sz="8" w:space="0" w:color="000000"/>
              <w:right w:val="single" w:sz="8" w:space="0" w:color="000000"/>
            </w:tcBorders>
          </w:tcPr>
          <w:p w14:paraId="038108B0" w14:textId="77777777" w:rsidR="00004827" w:rsidRPr="005C4F8A" w:rsidRDefault="00004827" w:rsidP="00004827">
            <w:pPr>
              <w:jc w:val="center"/>
            </w:pPr>
            <w:r w:rsidRPr="005C4F8A">
              <w:t>415</w:t>
            </w:r>
          </w:p>
        </w:tc>
        <w:tc>
          <w:tcPr>
            <w:tcW w:w="648" w:type="pct"/>
            <w:tcBorders>
              <w:top w:val="single" w:sz="8" w:space="0" w:color="000000"/>
              <w:left w:val="single" w:sz="8" w:space="0" w:color="000000"/>
              <w:bottom w:val="single" w:sz="8" w:space="0" w:color="000000"/>
              <w:right w:val="single" w:sz="8" w:space="0" w:color="000000"/>
            </w:tcBorders>
          </w:tcPr>
          <w:p w14:paraId="0836F1C0" w14:textId="77777777" w:rsidR="00004827" w:rsidRPr="005C4F8A" w:rsidRDefault="00004827" w:rsidP="00004827">
            <w:pPr>
              <w:jc w:val="center"/>
            </w:pPr>
            <w:r w:rsidRPr="005C4F8A">
              <w:t>270</w:t>
            </w:r>
          </w:p>
        </w:tc>
        <w:tc>
          <w:tcPr>
            <w:tcW w:w="649" w:type="pct"/>
            <w:tcBorders>
              <w:top w:val="single" w:sz="8" w:space="0" w:color="000000"/>
              <w:left w:val="single" w:sz="8" w:space="0" w:color="000000"/>
              <w:bottom w:val="single" w:sz="8" w:space="0" w:color="000000"/>
              <w:right w:val="single" w:sz="8" w:space="0" w:color="000000"/>
            </w:tcBorders>
          </w:tcPr>
          <w:p w14:paraId="3EE513DD" w14:textId="77777777" w:rsidR="00004827" w:rsidRPr="005C4F8A" w:rsidRDefault="00004827" w:rsidP="00004827">
            <w:pPr>
              <w:jc w:val="center"/>
            </w:pPr>
            <w:r w:rsidRPr="005C4F8A">
              <w:t>349</w:t>
            </w:r>
          </w:p>
        </w:tc>
        <w:tc>
          <w:tcPr>
            <w:tcW w:w="649" w:type="pct"/>
            <w:tcBorders>
              <w:top w:val="single" w:sz="8" w:space="0" w:color="000000"/>
              <w:left w:val="single" w:sz="8" w:space="0" w:color="000000"/>
              <w:bottom w:val="single" w:sz="8" w:space="0" w:color="000000"/>
              <w:right w:val="single" w:sz="8" w:space="0" w:color="000000"/>
            </w:tcBorders>
          </w:tcPr>
          <w:p w14:paraId="7537D934" w14:textId="77777777" w:rsidR="00004827" w:rsidRPr="005C4F8A" w:rsidRDefault="00004827" w:rsidP="00004827">
            <w:pPr>
              <w:jc w:val="center"/>
            </w:pPr>
            <w:r w:rsidRPr="005C4F8A">
              <w:t>782</w:t>
            </w:r>
          </w:p>
        </w:tc>
        <w:tc>
          <w:tcPr>
            <w:tcW w:w="648" w:type="pct"/>
            <w:tcBorders>
              <w:top w:val="single" w:sz="8" w:space="0" w:color="000000"/>
              <w:left w:val="single" w:sz="8" w:space="0" w:color="000000"/>
              <w:bottom w:val="single" w:sz="8" w:space="0" w:color="000000"/>
              <w:right w:val="single" w:sz="8" w:space="0" w:color="000000"/>
            </w:tcBorders>
          </w:tcPr>
          <w:p w14:paraId="7A948A83" w14:textId="77777777" w:rsidR="00004827" w:rsidRPr="005C4F8A" w:rsidRDefault="00004827" w:rsidP="00004827">
            <w:pPr>
              <w:jc w:val="center"/>
            </w:pPr>
            <w:r w:rsidRPr="005C4F8A">
              <w:t>116</w:t>
            </w:r>
          </w:p>
        </w:tc>
      </w:tr>
      <w:tr w:rsidR="00004827" w:rsidRPr="005C4F8A" w14:paraId="0D33B43E"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296BB727" w14:textId="77777777" w:rsidR="00004827" w:rsidRPr="005C4F8A" w:rsidRDefault="00004827" w:rsidP="00004827">
            <w:pPr>
              <w:ind w:left="-448"/>
            </w:pPr>
            <w:r w:rsidRPr="005C4F8A">
              <w:t>со странами СНГ</w:t>
            </w:r>
          </w:p>
        </w:tc>
        <w:tc>
          <w:tcPr>
            <w:tcW w:w="648" w:type="pct"/>
            <w:tcBorders>
              <w:top w:val="single" w:sz="8" w:space="0" w:color="000000"/>
              <w:left w:val="single" w:sz="4" w:space="0" w:color="auto"/>
              <w:bottom w:val="single" w:sz="8" w:space="0" w:color="000000"/>
              <w:right w:val="single" w:sz="8" w:space="0" w:color="000000"/>
            </w:tcBorders>
          </w:tcPr>
          <w:p w14:paraId="245E2B6F" w14:textId="77777777" w:rsidR="00004827" w:rsidRPr="005C4F8A" w:rsidRDefault="00004827" w:rsidP="00004827">
            <w:pPr>
              <w:jc w:val="center"/>
            </w:pPr>
            <w:r w:rsidRPr="005C4F8A">
              <w:t>352</w:t>
            </w:r>
          </w:p>
        </w:tc>
        <w:tc>
          <w:tcPr>
            <w:tcW w:w="648" w:type="pct"/>
            <w:tcBorders>
              <w:top w:val="single" w:sz="8" w:space="0" w:color="000000"/>
              <w:left w:val="single" w:sz="8" w:space="0" w:color="000000"/>
              <w:bottom w:val="single" w:sz="8" w:space="0" w:color="000000"/>
              <w:right w:val="single" w:sz="8" w:space="0" w:color="000000"/>
            </w:tcBorders>
          </w:tcPr>
          <w:p w14:paraId="4BB51A1D" w14:textId="77777777" w:rsidR="00004827" w:rsidRPr="005C4F8A" w:rsidRDefault="00004827" w:rsidP="00004827">
            <w:pPr>
              <w:jc w:val="center"/>
            </w:pPr>
            <w:r w:rsidRPr="005C4F8A">
              <w:t>382</w:t>
            </w:r>
          </w:p>
        </w:tc>
        <w:tc>
          <w:tcPr>
            <w:tcW w:w="648" w:type="pct"/>
            <w:tcBorders>
              <w:top w:val="single" w:sz="8" w:space="0" w:color="000000"/>
              <w:left w:val="single" w:sz="8" w:space="0" w:color="000000"/>
              <w:bottom w:val="single" w:sz="8" w:space="0" w:color="000000"/>
              <w:right w:val="single" w:sz="8" w:space="0" w:color="000000"/>
            </w:tcBorders>
          </w:tcPr>
          <w:p w14:paraId="7DB7ADBD" w14:textId="77777777" w:rsidR="00004827" w:rsidRPr="005C4F8A" w:rsidRDefault="00004827" w:rsidP="00004827">
            <w:pPr>
              <w:jc w:val="center"/>
            </w:pPr>
            <w:r w:rsidRPr="005C4F8A">
              <w:t>249</w:t>
            </w:r>
          </w:p>
        </w:tc>
        <w:tc>
          <w:tcPr>
            <w:tcW w:w="649" w:type="pct"/>
            <w:tcBorders>
              <w:top w:val="single" w:sz="8" w:space="0" w:color="000000"/>
              <w:left w:val="single" w:sz="8" w:space="0" w:color="000000"/>
              <w:bottom w:val="single" w:sz="8" w:space="0" w:color="000000"/>
              <w:right w:val="single" w:sz="8" w:space="0" w:color="000000"/>
            </w:tcBorders>
          </w:tcPr>
          <w:p w14:paraId="0A911862" w14:textId="77777777" w:rsidR="00004827" w:rsidRPr="005C4F8A" w:rsidRDefault="00004827" w:rsidP="00004827">
            <w:pPr>
              <w:jc w:val="center"/>
            </w:pPr>
            <w:r w:rsidRPr="005C4F8A">
              <w:t>328</w:t>
            </w:r>
          </w:p>
        </w:tc>
        <w:tc>
          <w:tcPr>
            <w:tcW w:w="649" w:type="pct"/>
            <w:tcBorders>
              <w:top w:val="single" w:sz="8" w:space="0" w:color="000000"/>
              <w:left w:val="single" w:sz="8" w:space="0" w:color="000000"/>
              <w:bottom w:val="single" w:sz="8" w:space="0" w:color="000000"/>
              <w:right w:val="single" w:sz="8" w:space="0" w:color="000000"/>
            </w:tcBorders>
          </w:tcPr>
          <w:p w14:paraId="7B6130A7" w14:textId="77777777" w:rsidR="00004827" w:rsidRPr="005C4F8A" w:rsidRDefault="00004827" w:rsidP="00004827">
            <w:pPr>
              <w:jc w:val="center"/>
            </w:pPr>
            <w:r w:rsidRPr="005C4F8A">
              <w:t>752</w:t>
            </w:r>
          </w:p>
        </w:tc>
        <w:tc>
          <w:tcPr>
            <w:tcW w:w="648" w:type="pct"/>
            <w:tcBorders>
              <w:top w:val="single" w:sz="8" w:space="0" w:color="000000"/>
              <w:left w:val="single" w:sz="8" w:space="0" w:color="000000"/>
              <w:bottom w:val="single" w:sz="8" w:space="0" w:color="000000"/>
              <w:right w:val="single" w:sz="8" w:space="0" w:color="000000"/>
            </w:tcBorders>
          </w:tcPr>
          <w:p w14:paraId="5A947AB1" w14:textId="77777777" w:rsidR="00004827" w:rsidRPr="005C4F8A" w:rsidRDefault="00004827" w:rsidP="00004827">
            <w:pPr>
              <w:jc w:val="center"/>
            </w:pPr>
            <w:r w:rsidRPr="005C4F8A">
              <w:t>109</w:t>
            </w:r>
          </w:p>
        </w:tc>
      </w:tr>
      <w:tr w:rsidR="00004827" w:rsidRPr="005C4F8A" w14:paraId="4E894F67"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tcPr>
          <w:p w14:paraId="13965D22" w14:textId="77777777" w:rsidR="00004827" w:rsidRPr="005C4F8A" w:rsidRDefault="00004827" w:rsidP="00004827">
            <w:pPr>
              <w:ind w:left="-448"/>
            </w:pPr>
            <w:r w:rsidRPr="005C4F8A">
              <w:t>с другими зарубежными странами</w:t>
            </w:r>
          </w:p>
        </w:tc>
        <w:tc>
          <w:tcPr>
            <w:tcW w:w="648" w:type="pct"/>
            <w:tcBorders>
              <w:top w:val="single" w:sz="8" w:space="0" w:color="000000"/>
              <w:left w:val="single" w:sz="4" w:space="0" w:color="auto"/>
              <w:bottom w:val="single" w:sz="8" w:space="0" w:color="000000"/>
              <w:right w:val="single" w:sz="8" w:space="0" w:color="000000"/>
            </w:tcBorders>
          </w:tcPr>
          <w:p w14:paraId="0A7F9415" w14:textId="77777777" w:rsidR="00004827" w:rsidRPr="005C4F8A" w:rsidRDefault="00004827" w:rsidP="00004827">
            <w:pPr>
              <w:jc w:val="center"/>
            </w:pPr>
            <w:r w:rsidRPr="005C4F8A">
              <w:t>39</w:t>
            </w:r>
          </w:p>
        </w:tc>
        <w:tc>
          <w:tcPr>
            <w:tcW w:w="648" w:type="pct"/>
            <w:tcBorders>
              <w:top w:val="single" w:sz="8" w:space="0" w:color="000000"/>
              <w:left w:val="single" w:sz="8" w:space="0" w:color="000000"/>
              <w:bottom w:val="single" w:sz="8" w:space="0" w:color="000000"/>
              <w:right w:val="single" w:sz="8" w:space="0" w:color="000000"/>
            </w:tcBorders>
          </w:tcPr>
          <w:p w14:paraId="5B609BFB" w14:textId="77777777" w:rsidR="00004827" w:rsidRPr="005C4F8A" w:rsidRDefault="00004827" w:rsidP="00004827">
            <w:pPr>
              <w:jc w:val="center"/>
            </w:pPr>
            <w:r w:rsidRPr="005C4F8A">
              <w:t>33</w:t>
            </w:r>
          </w:p>
        </w:tc>
        <w:tc>
          <w:tcPr>
            <w:tcW w:w="648" w:type="pct"/>
            <w:tcBorders>
              <w:top w:val="single" w:sz="8" w:space="0" w:color="000000"/>
              <w:left w:val="single" w:sz="8" w:space="0" w:color="000000"/>
              <w:bottom w:val="single" w:sz="8" w:space="0" w:color="000000"/>
              <w:right w:val="single" w:sz="8" w:space="0" w:color="000000"/>
            </w:tcBorders>
          </w:tcPr>
          <w:p w14:paraId="244CC86C" w14:textId="77777777" w:rsidR="00004827" w:rsidRPr="005C4F8A" w:rsidRDefault="00004827" w:rsidP="00004827">
            <w:pPr>
              <w:jc w:val="center"/>
            </w:pPr>
            <w:r w:rsidRPr="005C4F8A">
              <w:t>21</w:t>
            </w:r>
          </w:p>
        </w:tc>
        <w:tc>
          <w:tcPr>
            <w:tcW w:w="649" w:type="pct"/>
            <w:tcBorders>
              <w:top w:val="single" w:sz="8" w:space="0" w:color="000000"/>
              <w:left w:val="single" w:sz="8" w:space="0" w:color="000000"/>
              <w:bottom w:val="single" w:sz="8" w:space="0" w:color="000000"/>
              <w:right w:val="single" w:sz="8" w:space="0" w:color="000000"/>
            </w:tcBorders>
          </w:tcPr>
          <w:p w14:paraId="30B1A1B7" w14:textId="77777777" w:rsidR="00004827" w:rsidRPr="005C4F8A" w:rsidRDefault="00004827" w:rsidP="00004827">
            <w:pPr>
              <w:jc w:val="center"/>
            </w:pPr>
            <w:r w:rsidRPr="005C4F8A">
              <w:t>21</w:t>
            </w:r>
          </w:p>
        </w:tc>
        <w:tc>
          <w:tcPr>
            <w:tcW w:w="649" w:type="pct"/>
            <w:tcBorders>
              <w:top w:val="single" w:sz="8" w:space="0" w:color="000000"/>
              <w:left w:val="single" w:sz="8" w:space="0" w:color="000000"/>
              <w:bottom w:val="single" w:sz="8" w:space="0" w:color="000000"/>
              <w:right w:val="single" w:sz="8" w:space="0" w:color="000000"/>
            </w:tcBorders>
          </w:tcPr>
          <w:p w14:paraId="2995B216" w14:textId="77777777" w:rsidR="00004827" w:rsidRPr="005C4F8A" w:rsidRDefault="00004827" w:rsidP="00004827">
            <w:pPr>
              <w:jc w:val="center"/>
            </w:pPr>
            <w:r w:rsidRPr="005C4F8A">
              <w:t>30</w:t>
            </w:r>
          </w:p>
        </w:tc>
        <w:tc>
          <w:tcPr>
            <w:tcW w:w="648" w:type="pct"/>
            <w:tcBorders>
              <w:top w:val="single" w:sz="8" w:space="0" w:color="000000"/>
              <w:left w:val="single" w:sz="8" w:space="0" w:color="000000"/>
              <w:bottom w:val="single" w:sz="8" w:space="0" w:color="000000"/>
              <w:right w:val="single" w:sz="8" w:space="0" w:color="000000"/>
            </w:tcBorders>
          </w:tcPr>
          <w:p w14:paraId="6EDDD034" w14:textId="77777777" w:rsidR="00004827" w:rsidRPr="005C4F8A" w:rsidRDefault="00004827" w:rsidP="00004827">
            <w:pPr>
              <w:jc w:val="center"/>
            </w:pPr>
            <w:r w:rsidRPr="005C4F8A">
              <w:t>7</w:t>
            </w:r>
          </w:p>
        </w:tc>
      </w:tr>
      <w:tr w:rsidR="00004827" w:rsidRPr="005C4F8A" w14:paraId="3D14F2FB"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04B80DA5" w14:textId="77777777" w:rsidR="00004827" w:rsidRPr="005C4F8A" w:rsidRDefault="00004827" w:rsidP="00004827">
            <w:pPr>
              <w:ind w:left="-448"/>
            </w:pPr>
            <w:r w:rsidRPr="005C4F8A">
              <w:t>Внешняя (для региона) миграция</w:t>
            </w:r>
          </w:p>
        </w:tc>
        <w:tc>
          <w:tcPr>
            <w:tcW w:w="648" w:type="pct"/>
            <w:tcBorders>
              <w:top w:val="single" w:sz="8" w:space="0" w:color="000000"/>
              <w:left w:val="single" w:sz="4" w:space="0" w:color="auto"/>
              <w:bottom w:val="single" w:sz="8" w:space="0" w:color="000000"/>
              <w:right w:val="single" w:sz="8" w:space="0" w:color="000000"/>
            </w:tcBorders>
          </w:tcPr>
          <w:p w14:paraId="23F023A6" w14:textId="77777777" w:rsidR="00004827" w:rsidRPr="005C4F8A" w:rsidRDefault="00004827" w:rsidP="00004827">
            <w:pPr>
              <w:jc w:val="center"/>
            </w:pPr>
            <w:r w:rsidRPr="005C4F8A">
              <w:t>2361</w:t>
            </w:r>
          </w:p>
        </w:tc>
        <w:tc>
          <w:tcPr>
            <w:tcW w:w="648" w:type="pct"/>
            <w:tcBorders>
              <w:top w:val="single" w:sz="8" w:space="0" w:color="000000"/>
              <w:left w:val="single" w:sz="8" w:space="0" w:color="000000"/>
              <w:bottom w:val="single" w:sz="8" w:space="0" w:color="000000"/>
              <w:right w:val="single" w:sz="8" w:space="0" w:color="000000"/>
            </w:tcBorders>
          </w:tcPr>
          <w:p w14:paraId="4E944D54" w14:textId="77777777" w:rsidR="00004827" w:rsidRPr="005C4F8A" w:rsidRDefault="00004827" w:rsidP="00004827">
            <w:pPr>
              <w:jc w:val="center"/>
            </w:pPr>
            <w:r w:rsidRPr="005C4F8A">
              <w:t>2575</w:t>
            </w:r>
          </w:p>
        </w:tc>
        <w:tc>
          <w:tcPr>
            <w:tcW w:w="648" w:type="pct"/>
            <w:tcBorders>
              <w:top w:val="single" w:sz="8" w:space="0" w:color="000000"/>
              <w:left w:val="single" w:sz="8" w:space="0" w:color="000000"/>
              <w:bottom w:val="single" w:sz="8" w:space="0" w:color="000000"/>
              <w:right w:val="single" w:sz="8" w:space="0" w:color="000000"/>
            </w:tcBorders>
          </w:tcPr>
          <w:p w14:paraId="2A6767EF" w14:textId="77777777" w:rsidR="00004827" w:rsidRPr="005C4F8A" w:rsidRDefault="00004827" w:rsidP="00004827">
            <w:pPr>
              <w:jc w:val="center"/>
            </w:pPr>
            <w:r w:rsidRPr="005C4F8A">
              <w:t>2404</w:t>
            </w:r>
          </w:p>
        </w:tc>
        <w:tc>
          <w:tcPr>
            <w:tcW w:w="649" w:type="pct"/>
            <w:tcBorders>
              <w:top w:val="single" w:sz="8" w:space="0" w:color="000000"/>
              <w:left w:val="single" w:sz="8" w:space="0" w:color="000000"/>
              <w:bottom w:val="single" w:sz="8" w:space="0" w:color="000000"/>
              <w:right w:val="single" w:sz="8" w:space="0" w:color="000000"/>
            </w:tcBorders>
          </w:tcPr>
          <w:p w14:paraId="5C0AFC30" w14:textId="77777777" w:rsidR="00004827" w:rsidRPr="005C4F8A" w:rsidRDefault="00004827" w:rsidP="00004827">
            <w:pPr>
              <w:jc w:val="center"/>
            </w:pPr>
            <w:r w:rsidRPr="005C4F8A">
              <w:t>2169</w:t>
            </w:r>
          </w:p>
        </w:tc>
        <w:tc>
          <w:tcPr>
            <w:tcW w:w="649" w:type="pct"/>
            <w:tcBorders>
              <w:top w:val="single" w:sz="8" w:space="0" w:color="000000"/>
              <w:left w:val="single" w:sz="8" w:space="0" w:color="000000"/>
              <w:bottom w:val="single" w:sz="8" w:space="0" w:color="000000"/>
              <w:right w:val="single" w:sz="8" w:space="0" w:color="000000"/>
            </w:tcBorders>
          </w:tcPr>
          <w:p w14:paraId="2C799867" w14:textId="77777777" w:rsidR="00004827" w:rsidRPr="005C4F8A" w:rsidRDefault="00004827" w:rsidP="00004827">
            <w:pPr>
              <w:jc w:val="center"/>
            </w:pPr>
            <w:r w:rsidRPr="005C4F8A">
              <w:t>2140</w:t>
            </w:r>
          </w:p>
        </w:tc>
        <w:tc>
          <w:tcPr>
            <w:tcW w:w="648" w:type="pct"/>
            <w:tcBorders>
              <w:top w:val="single" w:sz="8" w:space="0" w:color="000000"/>
              <w:left w:val="single" w:sz="8" w:space="0" w:color="000000"/>
              <w:bottom w:val="single" w:sz="8" w:space="0" w:color="000000"/>
              <w:right w:val="single" w:sz="8" w:space="0" w:color="000000"/>
            </w:tcBorders>
          </w:tcPr>
          <w:p w14:paraId="4FD86E86" w14:textId="77777777" w:rsidR="00004827" w:rsidRPr="005C4F8A" w:rsidRDefault="00004827" w:rsidP="00004827">
            <w:pPr>
              <w:jc w:val="center"/>
            </w:pPr>
            <w:r w:rsidRPr="005C4F8A">
              <w:t>1458</w:t>
            </w:r>
          </w:p>
        </w:tc>
      </w:tr>
      <w:tr w:rsidR="00004827" w:rsidRPr="005C4F8A" w14:paraId="7342FF32"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67BA5B07" w14:textId="77777777" w:rsidR="00004827" w:rsidRPr="005C4F8A" w:rsidRDefault="00004827" w:rsidP="00004827">
            <w:r w:rsidRPr="005C4F8A">
              <w:t>Женщины</w:t>
            </w:r>
          </w:p>
        </w:tc>
      </w:tr>
      <w:tr w:rsidR="00004827" w:rsidRPr="005C4F8A" w14:paraId="524861B5"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6C451154" w14:textId="77777777" w:rsidR="00004827" w:rsidRPr="005C4F8A" w:rsidRDefault="00004827" w:rsidP="00004827">
            <w:pPr>
              <w:ind w:left="-448"/>
            </w:pPr>
            <w:r w:rsidRPr="005C4F8A">
              <w:t>Всего выбывших</w:t>
            </w:r>
          </w:p>
        </w:tc>
        <w:tc>
          <w:tcPr>
            <w:tcW w:w="648" w:type="pct"/>
            <w:tcBorders>
              <w:top w:val="single" w:sz="8" w:space="0" w:color="000000"/>
              <w:left w:val="single" w:sz="4" w:space="0" w:color="auto"/>
              <w:bottom w:val="single" w:sz="8" w:space="0" w:color="000000"/>
              <w:right w:val="single" w:sz="8" w:space="0" w:color="000000"/>
            </w:tcBorders>
          </w:tcPr>
          <w:p w14:paraId="30B6C092" w14:textId="77777777" w:rsidR="00004827" w:rsidRPr="005C4F8A" w:rsidRDefault="00004827" w:rsidP="00004827">
            <w:pPr>
              <w:jc w:val="center"/>
            </w:pPr>
            <w:r w:rsidRPr="005C4F8A">
              <w:t>2122</w:t>
            </w:r>
          </w:p>
        </w:tc>
        <w:tc>
          <w:tcPr>
            <w:tcW w:w="648" w:type="pct"/>
            <w:tcBorders>
              <w:top w:val="single" w:sz="8" w:space="0" w:color="000000"/>
              <w:left w:val="single" w:sz="8" w:space="0" w:color="000000"/>
              <w:bottom w:val="single" w:sz="8" w:space="0" w:color="000000"/>
              <w:right w:val="single" w:sz="8" w:space="0" w:color="000000"/>
            </w:tcBorders>
          </w:tcPr>
          <w:p w14:paraId="6E068105" w14:textId="77777777" w:rsidR="00004827" w:rsidRPr="005C4F8A" w:rsidRDefault="00004827" w:rsidP="00004827">
            <w:pPr>
              <w:jc w:val="center"/>
            </w:pPr>
            <w:r w:rsidRPr="005C4F8A">
              <w:t>2191</w:t>
            </w:r>
          </w:p>
        </w:tc>
        <w:tc>
          <w:tcPr>
            <w:tcW w:w="648" w:type="pct"/>
            <w:tcBorders>
              <w:top w:val="single" w:sz="8" w:space="0" w:color="000000"/>
              <w:left w:val="single" w:sz="8" w:space="0" w:color="000000"/>
              <w:bottom w:val="single" w:sz="8" w:space="0" w:color="000000"/>
              <w:right w:val="single" w:sz="8" w:space="0" w:color="000000"/>
            </w:tcBorders>
          </w:tcPr>
          <w:p w14:paraId="0A9090CF" w14:textId="77777777" w:rsidR="00004827" w:rsidRPr="005C4F8A" w:rsidRDefault="00004827" w:rsidP="00004827">
            <w:pPr>
              <w:jc w:val="center"/>
            </w:pPr>
            <w:r w:rsidRPr="005C4F8A">
              <w:t>2390</w:t>
            </w:r>
          </w:p>
        </w:tc>
        <w:tc>
          <w:tcPr>
            <w:tcW w:w="649" w:type="pct"/>
            <w:tcBorders>
              <w:top w:val="single" w:sz="8" w:space="0" w:color="000000"/>
              <w:left w:val="single" w:sz="8" w:space="0" w:color="000000"/>
              <w:bottom w:val="single" w:sz="8" w:space="0" w:color="000000"/>
              <w:right w:val="single" w:sz="8" w:space="0" w:color="000000"/>
            </w:tcBorders>
          </w:tcPr>
          <w:p w14:paraId="67100F91" w14:textId="77777777" w:rsidR="00004827" w:rsidRPr="005C4F8A" w:rsidRDefault="00004827" w:rsidP="00004827">
            <w:pPr>
              <w:jc w:val="center"/>
            </w:pPr>
            <w:r w:rsidRPr="005C4F8A">
              <w:t>2401</w:t>
            </w:r>
          </w:p>
        </w:tc>
        <w:tc>
          <w:tcPr>
            <w:tcW w:w="649" w:type="pct"/>
            <w:tcBorders>
              <w:top w:val="single" w:sz="8" w:space="0" w:color="000000"/>
              <w:left w:val="single" w:sz="8" w:space="0" w:color="000000"/>
              <w:bottom w:val="single" w:sz="8" w:space="0" w:color="000000"/>
              <w:right w:val="single" w:sz="8" w:space="0" w:color="000000"/>
            </w:tcBorders>
          </w:tcPr>
          <w:p w14:paraId="6E321A9E" w14:textId="77777777" w:rsidR="00004827" w:rsidRPr="005C4F8A" w:rsidRDefault="00004827" w:rsidP="00004827">
            <w:pPr>
              <w:jc w:val="center"/>
            </w:pPr>
            <w:r w:rsidRPr="005C4F8A">
              <w:t>2064</w:t>
            </w:r>
          </w:p>
        </w:tc>
        <w:tc>
          <w:tcPr>
            <w:tcW w:w="648" w:type="pct"/>
            <w:tcBorders>
              <w:top w:val="single" w:sz="8" w:space="0" w:color="000000"/>
              <w:left w:val="single" w:sz="8" w:space="0" w:color="000000"/>
              <w:bottom w:val="single" w:sz="8" w:space="0" w:color="000000"/>
              <w:right w:val="single" w:sz="8" w:space="0" w:color="000000"/>
            </w:tcBorders>
          </w:tcPr>
          <w:p w14:paraId="133423A6" w14:textId="77777777" w:rsidR="00004827" w:rsidRPr="005C4F8A" w:rsidRDefault="00004827" w:rsidP="00004827">
            <w:pPr>
              <w:jc w:val="center"/>
            </w:pPr>
            <w:r w:rsidRPr="005C4F8A">
              <w:t>1598</w:t>
            </w:r>
          </w:p>
        </w:tc>
      </w:tr>
      <w:tr w:rsidR="00004827" w:rsidRPr="005C4F8A" w14:paraId="532F7E72"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3DD944C1" w14:textId="77777777" w:rsidR="00004827" w:rsidRPr="005C4F8A" w:rsidRDefault="00004827" w:rsidP="00004827">
            <w:r w:rsidRPr="005C4F8A">
              <w:t>Мужчины</w:t>
            </w:r>
          </w:p>
        </w:tc>
      </w:tr>
      <w:tr w:rsidR="00004827" w:rsidRPr="005C4F8A" w14:paraId="756632BF"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6012CF8D" w14:textId="77777777" w:rsidR="00004827" w:rsidRPr="005C4F8A" w:rsidRDefault="00004827" w:rsidP="00004827">
            <w:pPr>
              <w:ind w:left="-448"/>
            </w:pPr>
            <w:r w:rsidRPr="005C4F8A">
              <w:t>Всего выбывших</w:t>
            </w:r>
          </w:p>
        </w:tc>
        <w:tc>
          <w:tcPr>
            <w:tcW w:w="648" w:type="pct"/>
            <w:tcBorders>
              <w:top w:val="single" w:sz="8" w:space="0" w:color="000000"/>
              <w:left w:val="single" w:sz="4" w:space="0" w:color="auto"/>
              <w:bottom w:val="single" w:sz="8" w:space="0" w:color="000000"/>
              <w:right w:val="single" w:sz="8" w:space="0" w:color="000000"/>
            </w:tcBorders>
          </w:tcPr>
          <w:p w14:paraId="4CB142E4" w14:textId="77777777" w:rsidR="00004827" w:rsidRPr="005C4F8A" w:rsidRDefault="00004827" w:rsidP="00004827">
            <w:pPr>
              <w:jc w:val="center"/>
            </w:pPr>
            <w:r w:rsidRPr="005C4F8A">
              <w:t>1798</w:t>
            </w:r>
          </w:p>
        </w:tc>
        <w:tc>
          <w:tcPr>
            <w:tcW w:w="648" w:type="pct"/>
            <w:tcBorders>
              <w:top w:val="single" w:sz="8" w:space="0" w:color="000000"/>
              <w:left w:val="single" w:sz="8" w:space="0" w:color="000000"/>
              <w:bottom w:val="single" w:sz="8" w:space="0" w:color="000000"/>
              <w:right w:val="single" w:sz="8" w:space="0" w:color="000000"/>
            </w:tcBorders>
          </w:tcPr>
          <w:p w14:paraId="47600988" w14:textId="77777777" w:rsidR="00004827" w:rsidRPr="005C4F8A" w:rsidRDefault="00004827" w:rsidP="00004827">
            <w:pPr>
              <w:jc w:val="center"/>
            </w:pPr>
            <w:r w:rsidRPr="005C4F8A">
              <w:t>2000</w:t>
            </w:r>
          </w:p>
        </w:tc>
        <w:tc>
          <w:tcPr>
            <w:tcW w:w="648" w:type="pct"/>
            <w:tcBorders>
              <w:top w:val="single" w:sz="8" w:space="0" w:color="000000"/>
              <w:left w:val="single" w:sz="8" w:space="0" w:color="000000"/>
              <w:bottom w:val="single" w:sz="8" w:space="0" w:color="000000"/>
              <w:right w:val="single" w:sz="8" w:space="0" w:color="000000"/>
            </w:tcBorders>
          </w:tcPr>
          <w:p w14:paraId="4A5A850A" w14:textId="77777777" w:rsidR="00004827" w:rsidRPr="005C4F8A" w:rsidRDefault="00004827" w:rsidP="00004827">
            <w:pPr>
              <w:jc w:val="center"/>
            </w:pPr>
            <w:r w:rsidRPr="005C4F8A">
              <w:t>2069</w:t>
            </w:r>
          </w:p>
        </w:tc>
        <w:tc>
          <w:tcPr>
            <w:tcW w:w="649" w:type="pct"/>
            <w:tcBorders>
              <w:top w:val="single" w:sz="8" w:space="0" w:color="000000"/>
              <w:left w:val="single" w:sz="8" w:space="0" w:color="000000"/>
              <w:bottom w:val="single" w:sz="8" w:space="0" w:color="000000"/>
              <w:right w:val="single" w:sz="8" w:space="0" w:color="000000"/>
            </w:tcBorders>
          </w:tcPr>
          <w:p w14:paraId="0DAEBA49" w14:textId="77777777" w:rsidR="00004827" w:rsidRPr="005C4F8A" w:rsidRDefault="00004827" w:rsidP="00004827">
            <w:pPr>
              <w:jc w:val="center"/>
            </w:pPr>
            <w:r w:rsidRPr="005C4F8A">
              <w:t>2041</w:t>
            </w:r>
          </w:p>
        </w:tc>
        <w:tc>
          <w:tcPr>
            <w:tcW w:w="649" w:type="pct"/>
            <w:tcBorders>
              <w:top w:val="single" w:sz="8" w:space="0" w:color="000000"/>
              <w:left w:val="single" w:sz="8" w:space="0" w:color="000000"/>
              <w:bottom w:val="single" w:sz="8" w:space="0" w:color="000000"/>
              <w:right w:val="single" w:sz="8" w:space="0" w:color="000000"/>
            </w:tcBorders>
          </w:tcPr>
          <w:p w14:paraId="032D3A58" w14:textId="77777777" w:rsidR="00004827" w:rsidRPr="005C4F8A" w:rsidRDefault="00004827" w:rsidP="00004827">
            <w:pPr>
              <w:jc w:val="center"/>
            </w:pPr>
            <w:r w:rsidRPr="005C4F8A">
              <w:t>1845</w:t>
            </w:r>
          </w:p>
        </w:tc>
        <w:tc>
          <w:tcPr>
            <w:tcW w:w="648" w:type="pct"/>
            <w:tcBorders>
              <w:top w:val="single" w:sz="8" w:space="0" w:color="000000"/>
              <w:left w:val="single" w:sz="8" w:space="0" w:color="000000"/>
              <w:bottom w:val="single" w:sz="8" w:space="0" w:color="000000"/>
              <w:right w:val="single" w:sz="8" w:space="0" w:color="000000"/>
            </w:tcBorders>
          </w:tcPr>
          <w:p w14:paraId="792401CE" w14:textId="77777777" w:rsidR="00004827" w:rsidRPr="005C4F8A" w:rsidRDefault="00004827" w:rsidP="00004827">
            <w:pPr>
              <w:jc w:val="center"/>
            </w:pPr>
            <w:r w:rsidRPr="005C4F8A">
              <w:t>1338</w:t>
            </w:r>
          </w:p>
        </w:tc>
      </w:tr>
      <w:tr w:rsidR="00004827" w:rsidRPr="005C4F8A" w14:paraId="143A40A8"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6CB5C457" w14:textId="77777777" w:rsidR="00004827" w:rsidRPr="005C4F8A" w:rsidRDefault="00004827" w:rsidP="00004827">
            <w:pPr>
              <w:rPr>
                <w:b/>
              </w:rPr>
            </w:pPr>
            <w:r w:rsidRPr="005C4F8A">
              <w:rPr>
                <w:b/>
              </w:rPr>
              <w:t>Миграционный прирост (убыль)</w:t>
            </w:r>
          </w:p>
        </w:tc>
      </w:tr>
      <w:tr w:rsidR="00004827" w:rsidRPr="005C4F8A" w14:paraId="41A314D9"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shd w:val="clear" w:color="auto" w:fill="D9D9D9"/>
            <w:tcMar>
              <w:top w:w="15" w:type="dxa"/>
              <w:left w:w="600" w:type="dxa"/>
              <w:bottom w:w="15" w:type="dxa"/>
              <w:right w:w="15" w:type="dxa"/>
            </w:tcMar>
            <w:hideMark/>
          </w:tcPr>
          <w:p w14:paraId="19CF3B09" w14:textId="77777777" w:rsidR="00004827" w:rsidRPr="005C4F8A" w:rsidRDefault="00004827" w:rsidP="00004827">
            <w:pPr>
              <w:ind w:hanging="448"/>
            </w:pPr>
            <w:r w:rsidRPr="005C4F8A">
              <w:t xml:space="preserve">Миграция </w:t>
            </w:r>
            <w:r w:rsidRPr="005C4F8A">
              <w:rPr>
                <w:bCs/>
              </w:rPr>
              <w:t>—</w:t>
            </w:r>
            <w:r w:rsidRPr="005C4F8A">
              <w:t xml:space="preserve"> всего</w:t>
            </w:r>
          </w:p>
        </w:tc>
        <w:tc>
          <w:tcPr>
            <w:tcW w:w="648" w:type="pct"/>
            <w:tcBorders>
              <w:top w:val="single" w:sz="8" w:space="0" w:color="000000"/>
              <w:left w:val="single" w:sz="4" w:space="0" w:color="auto"/>
              <w:bottom w:val="single" w:sz="8" w:space="0" w:color="000000"/>
              <w:right w:val="single" w:sz="8" w:space="0" w:color="000000"/>
            </w:tcBorders>
            <w:shd w:val="clear" w:color="auto" w:fill="D9D9D9"/>
          </w:tcPr>
          <w:p w14:paraId="3E187F1E" w14:textId="77777777" w:rsidR="00004827" w:rsidRPr="005C4F8A" w:rsidRDefault="00004827" w:rsidP="00004827">
            <w:pPr>
              <w:jc w:val="center"/>
            </w:pPr>
            <w:r w:rsidRPr="005C4F8A">
              <w:t>-422</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4CD17A3D" w14:textId="77777777" w:rsidR="00004827" w:rsidRPr="005C4F8A" w:rsidRDefault="00004827" w:rsidP="00004827">
            <w:pPr>
              <w:jc w:val="center"/>
            </w:pPr>
            <w:r w:rsidRPr="005C4F8A">
              <w:t>-842</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1B4B55EC" w14:textId="77777777" w:rsidR="00004827" w:rsidRPr="005C4F8A" w:rsidRDefault="00004827" w:rsidP="00004827">
            <w:pPr>
              <w:jc w:val="center"/>
            </w:pPr>
            <w:r w:rsidRPr="005C4F8A">
              <w:t>-1223</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342BF775" w14:textId="77777777" w:rsidR="00004827" w:rsidRPr="005C4F8A" w:rsidRDefault="00004827" w:rsidP="00004827">
            <w:pPr>
              <w:jc w:val="center"/>
            </w:pPr>
            <w:r w:rsidRPr="005C4F8A">
              <w:t>-187</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15C10A3D" w14:textId="77777777" w:rsidR="00004827" w:rsidRPr="005C4F8A" w:rsidRDefault="00004827" w:rsidP="00004827">
            <w:pPr>
              <w:jc w:val="center"/>
            </w:pPr>
            <w:r w:rsidRPr="005C4F8A">
              <w:t>-866</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29B28B9F" w14:textId="77777777" w:rsidR="00004827" w:rsidRPr="005C4F8A" w:rsidRDefault="00004827" w:rsidP="00004827">
            <w:pPr>
              <w:jc w:val="center"/>
            </w:pPr>
            <w:r w:rsidRPr="005C4F8A">
              <w:t>-447</w:t>
            </w:r>
          </w:p>
        </w:tc>
      </w:tr>
      <w:tr w:rsidR="00004827" w:rsidRPr="005C4F8A" w14:paraId="54AC3DA9"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2863AA9D" w14:textId="77777777" w:rsidR="00004827" w:rsidRPr="005C4F8A" w:rsidRDefault="00004827" w:rsidP="00004827">
            <w:pPr>
              <w:ind w:left="-448" w:hanging="23"/>
            </w:pPr>
            <w:r w:rsidRPr="005C4F8A">
              <w:t>в пределах России</w:t>
            </w:r>
          </w:p>
        </w:tc>
        <w:tc>
          <w:tcPr>
            <w:tcW w:w="648" w:type="pct"/>
            <w:tcBorders>
              <w:top w:val="single" w:sz="8" w:space="0" w:color="000000"/>
              <w:left w:val="single" w:sz="4" w:space="0" w:color="auto"/>
              <w:bottom w:val="single" w:sz="8" w:space="0" w:color="000000"/>
              <w:right w:val="single" w:sz="8" w:space="0" w:color="000000"/>
            </w:tcBorders>
          </w:tcPr>
          <w:p w14:paraId="12952473" w14:textId="77777777" w:rsidR="00004827" w:rsidRPr="005C4F8A" w:rsidRDefault="00004827" w:rsidP="00004827">
            <w:pPr>
              <w:jc w:val="center"/>
            </w:pPr>
            <w:r w:rsidRPr="005C4F8A">
              <w:t>-389</w:t>
            </w:r>
          </w:p>
        </w:tc>
        <w:tc>
          <w:tcPr>
            <w:tcW w:w="648" w:type="pct"/>
            <w:tcBorders>
              <w:top w:val="single" w:sz="8" w:space="0" w:color="000000"/>
              <w:left w:val="single" w:sz="8" w:space="0" w:color="000000"/>
              <w:bottom w:val="single" w:sz="8" w:space="0" w:color="000000"/>
              <w:right w:val="single" w:sz="8" w:space="0" w:color="000000"/>
            </w:tcBorders>
          </w:tcPr>
          <w:p w14:paraId="7EA41A54" w14:textId="77777777" w:rsidR="00004827" w:rsidRPr="005C4F8A" w:rsidRDefault="00004827" w:rsidP="00004827">
            <w:pPr>
              <w:jc w:val="center"/>
            </w:pPr>
            <w:r w:rsidRPr="005C4F8A">
              <w:t>-602</w:t>
            </w:r>
          </w:p>
        </w:tc>
        <w:tc>
          <w:tcPr>
            <w:tcW w:w="648" w:type="pct"/>
            <w:tcBorders>
              <w:top w:val="single" w:sz="8" w:space="0" w:color="000000"/>
              <w:left w:val="single" w:sz="8" w:space="0" w:color="000000"/>
              <w:bottom w:val="single" w:sz="8" w:space="0" w:color="000000"/>
              <w:right w:val="single" w:sz="8" w:space="0" w:color="000000"/>
            </w:tcBorders>
          </w:tcPr>
          <w:p w14:paraId="7892FE73" w14:textId="77777777" w:rsidR="00004827" w:rsidRPr="005C4F8A" w:rsidRDefault="00004827" w:rsidP="00004827">
            <w:pPr>
              <w:jc w:val="center"/>
            </w:pPr>
            <w:r w:rsidRPr="005C4F8A">
              <w:t>-955</w:t>
            </w:r>
          </w:p>
        </w:tc>
        <w:tc>
          <w:tcPr>
            <w:tcW w:w="649" w:type="pct"/>
            <w:tcBorders>
              <w:top w:val="single" w:sz="8" w:space="0" w:color="000000"/>
              <w:left w:val="single" w:sz="8" w:space="0" w:color="000000"/>
              <w:bottom w:val="single" w:sz="8" w:space="0" w:color="000000"/>
              <w:right w:val="single" w:sz="8" w:space="0" w:color="000000"/>
            </w:tcBorders>
          </w:tcPr>
          <w:p w14:paraId="3A387E62" w14:textId="77777777" w:rsidR="00004827" w:rsidRPr="005C4F8A" w:rsidRDefault="00004827" w:rsidP="00004827">
            <w:pPr>
              <w:jc w:val="center"/>
            </w:pPr>
            <w:r w:rsidRPr="005C4F8A">
              <w:t>-616</w:t>
            </w:r>
          </w:p>
        </w:tc>
        <w:tc>
          <w:tcPr>
            <w:tcW w:w="649" w:type="pct"/>
            <w:tcBorders>
              <w:top w:val="single" w:sz="8" w:space="0" w:color="000000"/>
              <w:left w:val="single" w:sz="8" w:space="0" w:color="000000"/>
              <w:bottom w:val="single" w:sz="8" w:space="0" w:color="000000"/>
              <w:right w:val="single" w:sz="8" w:space="0" w:color="000000"/>
            </w:tcBorders>
          </w:tcPr>
          <w:p w14:paraId="24555224" w14:textId="77777777" w:rsidR="00004827" w:rsidRPr="005C4F8A" w:rsidRDefault="00004827" w:rsidP="00004827">
            <w:pPr>
              <w:jc w:val="center"/>
            </w:pPr>
            <w:r w:rsidRPr="005C4F8A">
              <w:t>-241</w:t>
            </w:r>
          </w:p>
        </w:tc>
        <w:tc>
          <w:tcPr>
            <w:tcW w:w="648" w:type="pct"/>
            <w:tcBorders>
              <w:top w:val="single" w:sz="8" w:space="0" w:color="000000"/>
              <w:left w:val="single" w:sz="8" w:space="0" w:color="000000"/>
              <w:bottom w:val="single" w:sz="8" w:space="0" w:color="000000"/>
              <w:right w:val="single" w:sz="8" w:space="0" w:color="000000"/>
            </w:tcBorders>
          </w:tcPr>
          <w:p w14:paraId="783CEF10" w14:textId="77777777" w:rsidR="00004827" w:rsidRPr="005C4F8A" w:rsidRDefault="00004827" w:rsidP="00004827">
            <w:pPr>
              <w:jc w:val="center"/>
            </w:pPr>
            <w:r w:rsidRPr="005C4F8A">
              <w:t>-426</w:t>
            </w:r>
          </w:p>
        </w:tc>
      </w:tr>
      <w:tr w:rsidR="00004827" w:rsidRPr="005C4F8A" w14:paraId="0501F4BD"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6EC6582E" w14:textId="77777777" w:rsidR="00004827" w:rsidRPr="005C4F8A" w:rsidRDefault="00004827" w:rsidP="00004827">
            <w:pPr>
              <w:ind w:left="-448" w:hanging="23"/>
            </w:pPr>
            <w:r w:rsidRPr="005C4F8A">
              <w:t>внутрирегиональная</w:t>
            </w:r>
          </w:p>
        </w:tc>
        <w:tc>
          <w:tcPr>
            <w:tcW w:w="648" w:type="pct"/>
            <w:tcBorders>
              <w:top w:val="single" w:sz="8" w:space="0" w:color="000000"/>
              <w:left w:val="single" w:sz="4" w:space="0" w:color="auto"/>
              <w:bottom w:val="single" w:sz="8" w:space="0" w:color="000000"/>
              <w:right w:val="single" w:sz="8" w:space="0" w:color="000000"/>
            </w:tcBorders>
          </w:tcPr>
          <w:p w14:paraId="4A31CA1B" w14:textId="77777777" w:rsidR="00004827" w:rsidRPr="005C4F8A" w:rsidRDefault="00004827" w:rsidP="00004827">
            <w:pPr>
              <w:jc w:val="center"/>
            </w:pPr>
            <w:r w:rsidRPr="005C4F8A">
              <w:t>-63</w:t>
            </w:r>
          </w:p>
        </w:tc>
        <w:tc>
          <w:tcPr>
            <w:tcW w:w="648" w:type="pct"/>
            <w:tcBorders>
              <w:top w:val="single" w:sz="8" w:space="0" w:color="000000"/>
              <w:left w:val="single" w:sz="8" w:space="0" w:color="000000"/>
              <w:bottom w:val="single" w:sz="8" w:space="0" w:color="000000"/>
              <w:right w:val="single" w:sz="8" w:space="0" w:color="000000"/>
            </w:tcBorders>
          </w:tcPr>
          <w:p w14:paraId="73234F23" w14:textId="77777777" w:rsidR="00004827" w:rsidRPr="005C4F8A" w:rsidRDefault="00004827" w:rsidP="00004827">
            <w:pPr>
              <w:jc w:val="center"/>
            </w:pPr>
            <w:r w:rsidRPr="005C4F8A">
              <w:t>-3</w:t>
            </w:r>
          </w:p>
        </w:tc>
        <w:tc>
          <w:tcPr>
            <w:tcW w:w="648" w:type="pct"/>
            <w:tcBorders>
              <w:top w:val="single" w:sz="8" w:space="0" w:color="000000"/>
              <w:left w:val="single" w:sz="8" w:space="0" w:color="000000"/>
              <w:bottom w:val="single" w:sz="8" w:space="0" w:color="000000"/>
              <w:right w:val="single" w:sz="8" w:space="0" w:color="000000"/>
            </w:tcBorders>
          </w:tcPr>
          <w:p w14:paraId="2C9FF00C" w14:textId="77777777" w:rsidR="00004827" w:rsidRPr="005C4F8A" w:rsidRDefault="00004827" w:rsidP="00004827">
            <w:pPr>
              <w:jc w:val="center"/>
            </w:pPr>
            <w:r w:rsidRPr="005C4F8A">
              <w:t>-261</w:t>
            </w:r>
          </w:p>
        </w:tc>
        <w:tc>
          <w:tcPr>
            <w:tcW w:w="649" w:type="pct"/>
            <w:tcBorders>
              <w:top w:val="single" w:sz="8" w:space="0" w:color="000000"/>
              <w:left w:val="single" w:sz="8" w:space="0" w:color="000000"/>
              <w:bottom w:val="single" w:sz="8" w:space="0" w:color="000000"/>
              <w:right w:val="single" w:sz="8" w:space="0" w:color="000000"/>
            </w:tcBorders>
          </w:tcPr>
          <w:p w14:paraId="0EC8B96E" w14:textId="77777777" w:rsidR="00004827" w:rsidRPr="005C4F8A" w:rsidRDefault="00004827" w:rsidP="00004827">
            <w:pPr>
              <w:jc w:val="center"/>
            </w:pPr>
            <w:r w:rsidRPr="005C4F8A">
              <w:t>-182</w:t>
            </w:r>
          </w:p>
        </w:tc>
        <w:tc>
          <w:tcPr>
            <w:tcW w:w="649" w:type="pct"/>
            <w:tcBorders>
              <w:top w:val="single" w:sz="8" w:space="0" w:color="000000"/>
              <w:left w:val="single" w:sz="8" w:space="0" w:color="000000"/>
              <w:bottom w:val="single" w:sz="8" w:space="0" w:color="000000"/>
              <w:right w:val="single" w:sz="8" w:space="0" w:color="000000"/>
            </w:tcBorders>
          </w:tcPr>
          <w:p w14:paraId="457E65DC" w14:textId="77777777" w:rsidR="00004827" w:rsidRPr="005C4F8A" w:rsidRDefault="00004827" w:rsidP="00004827">
            <w:pPr>
              <w:jc w:val="center"/>
            </w:pPr>
            <w:r w:rsidRPr="005C4F8A">
              <w:t>-124</w:t>
            </w:r>
          </w:p>
        </w:tc>
        <w:tc>
          <w:tcPr>
            <w:tcW w:w="648" w:type="pct"/>
            <w:tcBorders>
              <w:top w:val="single" w:sz="8" w:space="0" w:color="000000"/>
              <w:left w:val="single" w:sz="8" w:space="0" w:color="000000"/>
              <w:bottom w:val="single" w:sz="8" w:space="0" w:color="000000"/>
              <w:right w:val="single" w:sz="8" w:space="0" w:color="000000"/>
            </w:tcBorders>
          </w:tcPr>
          <w:p w14:paraId="1D168BE8" w14:textId="77777777" w:rsidR="00004827" w:rsidRPr="005C4F8A" w:rsidRDefault="00004827" w:rsidP="00004827">
            <w:pPr>
              <w:jc w:val="center"/>
            </w:pPr>
            <w:r w:rsidRPr="005C4F8A">
              <w:t>-163</w:t>
            </w:r>
          </w:p>
        </w:tc>
      </w:tr>
      <w:tr w:rsidR="00004827" w:rsidRPr="005C4F8A" w14:paraId="78C13F68"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3716A5A4" w14:textId="77777777" w:rsidR="00004827" w:rsidRPr="005C4F8A" w:rsidRDefault="00004827" w:rsidP="00004827">
            <w:pPr>
              <w:ind w:left="-448" w:hanging="23"/>
            </w:pPr>
            <w:r w:rsidRPr="005C4F8A">
              <w:t>межрегиональная</w:t>
            </w:r>
          </w:p>
        </w:tc>
        <w:tc>
          <w:tcPr>
            <w:tcW w:w="648" w:type="pct"/>
            <w:tcBorders>
              <w:top w:val="single" w:sz="8" w:space="0" w:color="000000"/>
              <w:left w:val="single" w:sz="4" w:space="0" w:color="auto"/>
              <w:bottom w:val="single" w:sz="8" w:space="0" w:color="000000"/>
              <w:right w:val="single" w:sz="8" w:space="0" w:color="000000"/>
            </w:tcBorders>
          </w:tcPr>
          <w:p w14:paraId="7ADD5A25" w14:textId="77777777" w:rsidR="00004827" w:rsidRPr="005C4F8A" w:rsidRDefault="00004827" w:rsidP="00004827">
            <w:pPr>
              <w:jc w:val="center"/>
            </w:pPr>
            <w:r w:rsidRPr="005C4F8A">
              <w:t>-326</w:t>
            </w:r>
          </w:p>
        </w:tc>
        <w:tc>
          <w:tcPr>
            <w:tcW w:w="648" w:type="pct"/>
            <w:tcBorders>
              <w:top w:val="single" w:sz="8" w:space="0" w:color="000000"/>
              <w:left w:val="single" w:sz="8" w:space="0" w:color="000000"/>
              <w:bottom w:val="single" w:sz="8" w:space="0" w:color="000000"/>
              <w:right w:val="single" w:sz="8" w:space="0" w:color="000000"/>
            </w:tcBorders>
          </w:tcPr>
          <w:p w14:paraId="18D827EB" w14:textId="77777777" w:rsidR="00004827" w:rsidRPr="005C4F8A" w:rsidRDefault="00004827" w:rsidP="00004827">
            <w:pPr>
              <w:jc w:val="center"/>
            </w:pPr>
            <w:r w:rsidRPr="005C4F8A">
              <w:t>-599</w:t>
            </w:r>
          </w:p>
        </w:tc>
        <w:tc>
          <w:tcPr>
            <w:tcW w:w="648" w:type="pct"/>
            <w:tcBorders>
              <w:top w:val="single" w:sz="8" w:space="0" w:color="000000"/>
              <w:left w:val="single" w:sz="8" w:space="0" w:color="000000"/>
              <w:bottom w:val="single" w:sz="8" w:space="0" w:color="000000"/>
              <w:right w:val="single" w:sz="8" w:space="0" w:color="000000"/>
            </w:tcBorders>
          </w:tcPr>
          <w:p w14:paraId="37801A32" w14:textId="77777777" w:rsidR="00004827" w:rsidRPr="005C4F8A" w:rsidRDefault="00004827" w:rsidP="00004827">
            <w:pPr>
              <w:jc w:val="center"/>
            </w:pPr>
            <w:r w:rsidRPr="005C4F8A">
              <w:t>-694</w:t>
            </w:r>
          </w:p>
        </w:tc>
        <w:tc>
          <w:tcPr>
            <w:tcW w:w="649" w:type="pct"/>
            <w:tcBorders>
              <w:top w:val="single" w:sz="8" w:space="0" w:color="000000"/>
              <w:left w:val="single" w:sz="8" w:space="0" w:color="000000"/>
              <w:bottom w:val="single" w:sz="8" w:space="0" w:color="000000"/>
              <w:right w:val="single" w:sz="8" w:space="0" w:color="000000"/>
            </w:tcBorders>
          </w:tcPr>
          <w:p w14:paraId="4879B001" w14:textId="77777777" w:rsidR="00004827" w:rsidRPr="005C4F8A" w:rsidRDefault="00004827" w:rsidP="00004827">
            <w:pPr>
              <w:jc w:val="center"/>
            </w:pPr>
            <w:r w:rsidRPr="005C4F8A">
              <w:t>-434</w:t>
            </w:r>
          </w:p>
        </w:tc>
        <w:tc>
          <w:tcPr>
            <w:tcW w:w="649" w:type="pct"/>
            <w:tcBorders>
              <w:top w:val="single" w:sz="8" w:space="0" w:color="000000"/>
              <w:left w:val="single" w:sz="8" w:space="0" w:color="000000"/>
              <w:bottom w:val="single" w:sz="8" w:space="0" w:color="000000"/>
              <w:right w:val="single" w:sz="8" w:space="0" w:color="000000"/>
            </w:tcBorders>
          </w:tcPr>
          <w:p w14:paraId="7F61E6E8" w14:textId="77777777" w:rsidR="00004827" w:rsidRPr="005C4F8A" w:rsidRDefault="00004827" w:rsidP="00004827">
            <w:pPr>
              <w:jc w:val="center"/>
            </w:pPr>
            <w:r w:rsidRPr="005C4F8A">
              <w:t>-117</w:t>
            </w:r>
          </w:p>
        </w:tc>
        <w:tc>
          <w:tcPr>
            <w:tcW w:w="648" w:type="pct"/>
            <w:tcBorders>
              <w:top w:val="single" w:sz="8" w:space="0" w:color="000000"/>
              <w:left w:val="single" w:sz="8" w:space="0" w:color="000000"/>
              <w:bottom w:val="single" w:sz="8" w:space="0" w:color="000000"/>
              <w:right w:val="single" w:sz="8" w:space="0" w:color="000000"/>
            </w:tcBorders>
          </w:tcPr>
          <w:p w14:paraId="69E45C99" w14:textId="77777777" w:rsidR="00004827" w:rsidRPr="005C4F8A" w:rsidRDefault="00004827" w:rsidP="00004827">
            <w:pPr>
              <w:jc w:val="center"/>
            </w:pPr>
            <w:r w:rsidRPr="005C4F8A">
              <w:t>-263</w:t>
            </w:r>
          </w:p>
        </w:tc>
      </w:tr>
      <w:tr w:rsidR="00004827" w:rsidRPr="005C4F8A" w14:paraId="07B45B50"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28AA7337" w14:textId="77777777" w:rsidR="00004827" w:rsidRPr="005C4F8A" w:rsidRDefault="00004827" w:rsidP="00004827">
            <w:pPr>
              <w:ind w:left="-448" w:hanging="23"/>
            </w:pPr>
            <w:r w:rsidRPr="005C4F8A">
              <w:t>международная</w:t>
            </w:r>
          </w:p>
        </w:tc>
        <w:tc>
          <w:tcPr>
            <w:tcW w:w="648" w:type="pct"/>
            <w:tcBorders>
              <w:top w:val="single" w:sz="8" w:space="0" w:color="000000"/>
              <w:left w:val="single" w:sz="4" w:space="0" w:color="auto"/>
              <w:bottom w:val="single" w:sz="8" w:space="0" w:color="000000"/>
              <w:right w:val="single" w:sz="8" w:space="0" w:color="000000"/>
            </w:tcBorders>
          </w:tcPr>
          <w:p w14:paraId="2E12D754" w14:textId="77777777" w:rsidR="00004827" w:rsidRPr="005C4F8A" w:rsidRDefault="00004827" w:rsidP="00004827">
            <w:pPr>
              <w:jc w:val="center"/>
            </w:pPr>
            <w:r w:rsidRPr="005C4F8A">
              <w:t>-33</w:t>
            </w:r>
          </w:p>
        </w:tc>
        <w:tc>
          <w:tcPr>
            <w:tcW w:w="648" w:type="pct"/>
            <w:tcBorders>
              <w:top w:val="single" w:sz="8" w:space="0" w:color="000000"/>
              <w:left w:val="single" w:sz="8" w:space="0" w:color="000000"/>
              <w:bottom w:val="single" w:sz="8" w:space="0" w:color="000000"/>
              <w:right w:val="single" w:sz="8" w:space="0" w:color="000000"/>
            </w:tcBorders>
          </w:tcPr>
          <w:p w14:paraId="23DB7CE5" w14:textId="77777777" w:rsidR="00004827" w:rsidRPr="005C4F8A" w:rsidRDefault="00004827" w:rsidP="00004827">
            <w:pPr>
              <w:jc w:val="center"/>
            </w:pPr>
            <w:r w:rsidRPr="005C4F8A">
              <w:t>-240</w:t>
            </w:r>
          </w:p>
        </w:tc>
        <w:tc>
          <w:tcPr>
            <w:tcW w:w="648" w:type="pct"/>
            <w:tcBorders>
              <w:top w:val="single" w:sz="8" w:space="0" w:color="000000"/>
              <w:left w:val="single" w:sz="8" w:space="0" w:color="000000"/>
              <w:bottom w:val="single" w:sz="8" w:space="0" w:color="000000"/>
              <w:right w:val="single" w:sz="8" w:space="0" w:color="000000"/>
            </w:tcBorders>
          </w:tcPr>
          <w:p w14:paraId="36532CB1" w14:textId="77777777" w:rsidR="00004827" w:rsidRPr="005C4F8A" w:rsidRDefault="00004827" w:rsidP="00004827">
            <w:pPr>
              <w:jc w:val="center"/>
            </w:pPr>
            <w:r w:rsidRPr="005C4F8A">
              <w:t>-268</w:t>
            </w:r>
          </w:p>
        </w:tc>
        <w:tc>
          <w:tcPr>
            <w:tcW w:w="649" w:type="pct"/>
            <w:tcBorders>
              <w:top w:val="single" w:sz="8" w:space="0" w:color="000000"/>
              <w:left w:val="single" w:sz="8" w:space="0" w:color="000000"/>
              <w:bottom w:val="single" w:sz="8" w:space="0" w:color="000000"/>
              <w:right w:val="single" w:sz="8" w:space="0" w:color="000000"/>
            </w:tcBorders>
          </w:tcPr>
          <w:p w14:paraId="2FE6516D" w14:textId="77777777" w:rsidR="00004827" w:rsidRPr="005C4F8A" w:rsidRDefault="00004827" w:rsidP="00004827">
            <w:pPr>
              <w:jc w:val="center"/>
            </w:pPr>
            <w:r w:rsidRPr="005C4F8A">
              <w:t>429</w:t>
            </w:r>
          </w:p>
        </w:tc>
        <w:tc>
          <w:tcPr>
            <w:tcW w:w="649" w:type="pct"/>
            <w:tcBorders>
              <w:top w:val="single" w:sz="8" w:space="0" w:color="000000"/>
              <w:left w:val="single" w:sz="8" w:space="0" w:color="000000"/>
              <w:bottom w:val="single" w:sz="8" w:space="0" w:color="000000"/>
              <w:right w:val="single" w:sz="8" w:space="0" w:color="000000"/>
            </w:tcBorders>
          </w:tcPr>
          <w:p w14:paraId="31CE953F" w14:textId="77777777" w:rsidR="00004827" w:rsidRPr="005C4F8A" w:rsidRDefault="00004827" w:rsidP="00004827">
            <w:pPr>
              <w:jc w:val="center"/>
            </w:pPr>
            <w:r w:rsidRPr="005C4F8A">
              <w:t>-625</w:t>
            </w:r>
          </w:p>
        </w:tc>
        <w:tc>
          <w:tcPr>
            <w:tcW w:w="648" w:type="pct"/>
            <w:tcBorders>
              <w:top w:val="single" w:sz="8" w:space="0" w:color="000000"/>
              <w:left w:val="single" w:sz="8" w:space="0" w:color="000000"/>
              <w:bottom w:val="single" w:sz="8" w:space="0" w:color="000000"/>
              <w:right w:val="single" w:sz="8" w:space="0" w:color="000000"/>
            </w:tcBorders>
          </w:tcPr>
          <w:p w14:paraId="5D4052C6" w14:textId="77777777" w:rsidR="00004827" w:rsidRPr="005C4F8A" w:rsidRDefault="00004827" w:rsidP="00004827">
            <w:pPr>
              <w:jc w:val="center"/>
            </w:pPr>
            <w:r w:rsidRPr="005C4F8A">
              <w:t>-21</w:t>
            </w:r>
          </w:p>
        </w:tc>
      </w:tr>
      <w:tr w:rsidR="00004827" w:rsidRPr="005C4F8A" w14:paraId="281E6430"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tcPr>
          <w:p w14:paraId="2D1FB653" w14:textId="77777777" w:rsidR="00004827" w:rsidRPr="005C4F8A" w:rsidRDefault="00004827" w:rsidP="00004827">
            <w:pPr>
              <w:ind w:left="-448" w:hanging="23"/>
            </w:pPr>
            <w:r w:rsidRPr="005C4F8A">
              <w:t>со странами СНГ</w:t>
            </w:r>
          </w:p>
        </w:tc>
        <w:tc>
          <w:tcPr>
            <w:tcW w:w="648" w:type="pct"/>
            <w:tcBorders>
              <w:top w:val="single" w:sz="8" w:space="0" w:color="000000"/>
              <w:left w:val="single" w:sz="4" w:space="0" w:color="auto"/>
              <w:bottom w:val="single" w:sz="8" w:space="0" w:color="000000"/>
              <w:right w:val="single" w:sz="8" w:space="0" w:color="000000"/>
            </w:tcBorders>
          </w:tcPr>
          <w:p w14:paraId="34A252B6" w14:textId="77777777" w:rsidR="00004827" w:rsidRPr="005C4F8A" w:rsidRDefault="00004827" w:rsidP="00004827">
            <w:pPr>
              <w:jc w:val="center"/>
            </w:pPr>
            <w:r w:rsidRPr="005C4F8A">
              <w:t>-29</w:t>
            </w:r>
          </w:p>
        </w:tc>
        <w:tc>
          <w:tcPr>
            <w:tcW w:w="648" w:type="pct"/>
            <w:tcBorders>
              <w:top w:val="single" w:sz="8" w:space="0" w:color="000000"/>
              <w:left w:val="single" w:sz="8" w:space="0" w:color="000000"/>
              <w:bottom w:val="single" w:sz="8" w:space="0" w:color="000000"/>
              <w:right w:val="single" w:sz="8" w:space="0" w:color="000000"/>
            </w:tcBorders>
          </w:tcPr>
          <w:p w14:paraId="524BF1AC" w14:textId="77777777" w:rsidR="00004827" w:rsidRPr="005C4F8A" w:rsidRDefault="00004827" w:rsidP="00004827">
            <w:pPr>
              <w:jc w:val="center"/>
            </w:pPr>
            <w:r w:rsidRPr="005C4F8A">
              <w:t>-216</w:t>
            </w:r>
          </w:p>
        </w:tc>
        <w:tc>
          <w:tcPr>
            <w:tcW w:w="648" w:type="pct"/>
            <w:tcBorders>
              <w:top w:val="single" w:sz="8" w:space="0" w:color="000000"/>
              <w:left w:val="single" w:sz="8" w:space="0" w:color="000000"/>
              <w:bottom w:val="single" w:sz="8" w:space="0" w:color="000000"/>
              <w:right w:val="single" w:sz="8" w:space="0" w:color="000000"/>
            </w:tcBorders>
          </w:tcPr>
          <w:p w14:paraId="4683405B" w14:textId="77777777" w:rsidR="00004827" w:rsidRPr="005C4F8A" w:rsidRDefault="00004827" w:rsidP="00004827">
            <w:pPr>
              <w:jc w:val="center"/>
            </w:pPr>
            <w:r w:rsidRPr="005C4F8A">
              <w:t>-247</w:t>
            </w:r>
          </w:p>
        </w:tc>
        <w:tc>
          <w:tcPr>
            <w:tcW w:w="649" w:type="pct"/>
            <w:tcBorders>
              <w:top w:val="single" w:sz="8" w:space="0" w:color="000000"/>
              <w:left w:val="single" w:sz="8" w:space="0" w:color="000000"/>
              <w:bottom w:val="single" w:sz="8" w:space="0" w:color="000000"/>
              <w:right w:val="single" w:sz="8" w:space="0" w:color="000000"/>
            </w:tcBorders>
          </w:tcPr>
          <w:p w14:paraId="3448B9FA" w14:textId="77777777" w:rsidR="00004827" w:rsidRPr="005C4F8A" w:rsidRDefault="00004827" w:rsidP="00004827">
            <w:pPr>
              <w:jc w:val="center"/>
            </w:pPr>
            <w:r w:rsidRPr="005C4F8A">
              <w:t>424</w:t>
            </w:r>
          </w:p>
        </w:tc>
        <w:tc>
          <w:tcPr>
            <w:tcW w:w="649" w:type="pct"/>
            <w:tcBorders>
              <w:top w:val="single" w:sz="8" w:space="0" w:color="000000"/>
              <w:left w:val="single" w:sz="8" w:space="0" w:color="000000"/>
              <w:bottom w:val="single" w:sz="8" w:space="0" w:color="000000"/>
              <w:right w:val="single" w:sz="8" w:space="0" w:color="000000"/>
            </w:tcBorders>
          </w:tcPr>
          <w:p w14:paraId="65137A45" w14:textId="77777777" w:rsidR="00004827" w:rsidRPr="005C4F8A" w:rsidRDefault="00004827" w:rsidP="00004827">
            <w:pPr>
              <w:jc w:val="center"/>
            </w:pPr>
            <w:r w:rsidRPr="005C4F8A">
              <w:t>-597</w:t>
            </w:r>
          </w:p>
        </w:tc>
        <w:tc>
          <w:tcPr>
            <w:tcW w:w="648" w:type="pct"/>
            <w:tcBorders>
              <w:top w:val="single" w:sz="8" w:space="0" w:color="000000"/>
              <w:left w:val="single" w:sz="8" w:space="0" w:color="000000"/>
              <w:bottom w:val="single" w:sz="8" w:space="0" w:color="000000"/>
              <w:right w:val="single" w:sz="8" w:space="0" w:color="000000"/>
            </w:tcBorders>
          </w:tcPr>
          <w:p w14:paraId="374689BA" w14:textId="77777777" w:rsidR="00004827" w:rsidRPr="005C4F8A" w:rsidRDefault="00004827" w:rsidP="00004827">
            <w:pPr>
              <w:jc w:val="center"/>
            </w:pPr>
            <w:r w:rsidRPr="005C4F8A">
              <w:t>-15</w:t>
            </w:r>
          </w:p>
        </w:tc>
      </w:tr>
      <w:tr w:rsidR="00004827" w:rsidRPr="005C4F8A" w14:paraId="2831119C"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tcPr>
          <w:p w14:paraId="30F64115" w14:textId="77777777" w:rsidR="00004827" w:rsidRPr="005C4F8A" w:rsidRDefault="00004827" w:rsidP="00004827">
            <w:pPr>
              <w:ind w:left="-448" w:hanging="23"/>
            </w:pPr>
            <w:r w:rsidRPr="005C4F8A">
              <w:t>с другими зарубежными странами</w:t>
            </w:r>
          </w:p>
        </w:tc>
        <w:tc>
          <w:tcPr>
            <w:tcW w:w="648" w:type="pct"/>
            <w:tcBorders>
              <w:top w:val="single" w:sz="8" w:space="0" w:color="000000"/>
              <w:left w:val="single" w:sz="4" w:space="0" w:color="auto"/>
              <w:bottom w:val="single" w:sz="8" w:space="0" w:color="000000"/>
              <w:right w:val="single" w:sz="8" w:space="0" w:color="000000"/>
            </w:tcBorders>
          </w:tcPr>
          <w:p w14:paraId="722B8C95" w14:textId="77777777" w:rsidR="00004827" w:rsidRPr="005C4F8A" w:rsidRDefault="00004827" w:rsidP="00004827">
            <w:pPr>
              <w:jc w:val="center"/>
            </w:pPr>
            <w:r w:rsidRPr="005C4F8A">
              <w:t>-4</w:t>
            </w:r>
          </w:p>
        </w:tc>
        <w:tc>
          <w:tcPr>
            <w:tcW w:w="648" w:type="pct"/>
            <w:tcBorders>
              <w:top w:val="single" w:sz="8" w:space="0" w:color="000000"/>
              <w:left w:val="single" w:sz="8" w:space="0" w:color="000000"/>
              <w:bottom w:val="single" w:sz="8" w:space="0" w:color="000000"/>
              <w:right w:val="single" w:sz="8" w:space="0" w:color="000000"/>
            </w:tcBorders>
          </w:tcPr>
          <w:p w14:paraId="0BBD14B0" w14:textId="77777777" w:rsidR="00004827" w:rsidRPr="005C4F8A" w:rsidRDefault="00004827" w:rsidP="00004827">
            <w:pPr>
              <w:jc w:val="center"/>
            </w:pPr>
            <w:r w:rsidRPr="005C4F8A">
              <w:t>-24</w:t>
            </w:r>
          </w:p>
        </w:tc>
        <w:tc>
          <w:tcPr>
            <w:tcW w:w="648" w:type="pct"/>
            <w:tcBorders>
              <w:top w:val="single" w:sz="8" w:space="0" w:color="000000"/>
              <w:left w:val="single" w:sz="8" w:space="0" w:color="000000"/>
              <w:bottom w:val="single" w:sz="8" w:space="0" w:color="000000"/>
              <w:right w:val="single" w:sz="8" w:space="0" w:color="000000"/>
            </w:tcBorders>
          </w:tcPr>
          <w:p w14:paraId="6FCF4E6B" w14:textId="77777777" w:rsidR="00004827" w:rsidRPr="005C4F8A" w:rsidRDefault="00004827" w:rsidP="00004827">
            <w:pPr>
              <w:jc w:val="center"/>
            </w:pPr>
            <w:r w:rsidRPr="005C4F8A">
              <w:t>-21</w:t>
            </w:r>
          </w:p>
        </w:tc>
        <w:tc>
          <w:tcPr>
            <w:tcW w:w="649" w:type="pct"/>
            <w:tcBorders>
              <w:top w:val="single" w:sz="8" w:space="0" w:color="000000"/>
              <w:left w:val="single" w:sz="8" w:space="0" w:color="000000"/>
              <w:bottom w:val="single" w:sz="8" w:space="0" w:color="000000"/>
              <w:right w:val="single" w:sz="8" w:space="0" w:color="000000"/>
            </w:tcBorders>
          </w:tcPr>
          <w:p w14:paraId="7F005EB2" w14:textId="77777777" w:rsidR="00004827" w:rsidRPr="005C4F8A" w:rsidRDefault="00004827" w:rsidP="00004827">
            <w:pPr>
              <w:jc w:val="center"/>
            </w:pPr>
            <w:r w:rsidRPr="005C4F8A">
              <w:t>5</w:t>
            </w:r>
          </w:p>
        </w:tc>
        <w:tc>
          <w:tcPr>
            <w:tcW w:w="649" w:type="pct"/>
            <w:tcBorders>
              <w:top w:val="single" w:sz="8" w:space="0" w:color="000000"/>
              <w:left w:val="single" w:sz="8" w:space="0" w:color="000000"/>
              <w:bottom w:val="single" w:sz="8" w:space="0" w:color="000000"/>
              <w:right w:val="single" w:sz="8" w:space="0" w:color="000000"/>
            </w:tcBorders>
          </w:tcPr>
          <w:p w14:paraId="4C3DCE5F" w14:textId="77777777" w:rsidR="00004827" w:rsidRPr="005C4F8A" w:rsidRDefault="00004827" w:rsidP="00004827">
            <w:pPr>
              <w:jc w:val="center"/>
            </w:pPr>
            <w:r w:rsidRPr="005C4F8A">
              <w:t>-28</w:t>
            </w:r>
          </w:p>
        </w:tc>
        <w:tc>
          <w:tcPr>
            <w:tcW w:w="648" w:type="pct"/>
            <w:tcBorders>
              <w:top w:val="single" w:sz="8" w:space="0" w:color="000000"/>
              <w:left w:val="single" w:sz="8" w:space="0" w:color="000000"/>
              <w:bottom w:val="single" w:sz="8" w:space="0" w:color="000000"/>
              <w:right w:val="single" w:sz="8" w:space="0" w:color="000000"/>
            </w:tcBorders>
          </w:tcPr>
          <w:p w14:paraId="7A22E827" w14:textId="77777777" w:rsidR="00004827" w:rsidRPr="005C4F8A" w:rsidRDefault="00004827" w:rsidP="00004827">
            <w:pPr>
              <w:jc w:val="center"/>
            </w:pPr>
            <w:r w:rsidRPr="005C4F8A">
              <w:t>-6</w:t>
            </w:r>
          </w:p>
        </w:tc>
      </w:tr>
      <w:tr w:rsidR="00004827" w:rsidRPr="005C4F8A" w14:paraId="5854B1CE"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7D7D67CF" w14:textId="77777777" w:rsidR="00004827" w:rsidRPr="005C4F8A" w:rsidRDefault="00004827" w:rsidP="00004827">
            <w:pPr>
              <w:ind w:left="-448" w:hanging="23"/>
            </w:pPr>
            <w:r w:rsidRPr="005C4F8A">
              <w:t>Внешняя (для региона) миграция</w:t>
            </w:r>
          </w:p>
        </w:tc>
        <w:tc>
          <w:tcPr>
            <w:tcW w:w="648" w:type="pct"/>
            <w:tcBorders>
              <w:top w:val="single" w:sz="8" w:space="0" w:color="000000"/>
              <w:left w:val="single" w:sz="4" w:space="0" w:color="auto"/>
              <w:bottom w:val="single" w:sz="8" w:space="0" w:color="000000"/>
              <w:right w:val="single" w:sz="8" w:space="0" w:color="000000"/>
            </w:tcBorders>
          </w:tcPr>
          <w:p w14:paraId="4F045DBE" w14:textId="77777777" w:rsidR="00004827" w:rsidRPr="005C4F8A" w:rsidRDefault="00004827" w:rsidP="00004827">
            <w:pPr>
              <w:jc w:val="center"/>
            </w:pPr>
            <w:r w:rsidRPr="005C4F8A">
              <w:t>-359</w:t>
            </w:r>
          </w:p>
        </w:tc>
        <w:tc>
          <w:tcPr>
            <w:tcW w:w="648" w:type="pct"/>
            <w:tcBorders>
              <w:top w:val="single" w:sz="8" w:space="0" w:color="000000"/>
              <w:left w:val="single" w:sz="8" w:space="0" w:color="000000"/>
              <w:bottom w:val="single" w:sz="8" w:space="0" w:color="000000"/>
              <w:right w:val="single" w:sz="8" w:space="0" w:color="000000"/>
            </w:tcBorders>
          </w:tcPr>
          <w:p w14:paraId="758D3170" w14:textId="77777777" w:rsidR="00004827" w:rsidRPr="005C4F8A" w:rsidRDefault="00004827" w:rsidP="00004827">
            <w:pPr>
              <w:jc w:val="center"/>
            </w:pPr>
            <w:r w:rsidRPr="005C4F8A">
              <w:t>-839</w:t>
            </w:r>
          </w:p>
        </w:tc>
        <w:tc>
          <w:tcPr>
            <w:tcW w:w="648" w:type="pct"/>
            <w:tcBorders>
              <w:top w:val="single" w:sz="8" w:space="0" w:color="000000"/>
              <w:left w:val="single" w:sz="8" w:space="0" w:color="000000"/>
              <w:bottom w:val="single" w:sz="8" w:space="0" w:color="000000"/>
              <w:right w:val="single" w:sz="8" w:space="0" w:color="000000"/>
            </w:tcBorders>
          </w:tcPr>
          <w:p w14:paraId="44AE99B6" w14:textId="77777777" w:rsidR="00004827" w:rsidRPr="005C4F8A" w:rsidRDefault="00004827" w:rsidP="00004827">
            <w:pPr>
              <w:jc w:val="center"/>
            </w:pPr>
            <w:r w:rsidRPr="005C4F8A">
              <w:t>-962</w:t>
            </w:r>
          </w:p>
        </w:tc>
        <w:tc>
          <w:tcPr>
            <w:tcW w:w="649" w:type="pct"/>
            <w:tcBorders>
              <w:top w:val="single" w:sz="8" w:space="0" w:color="000000"/>
              <w:left w:val="single" w:sz="8" w:space="0" w:color="000000"/>
              <w:bottom w:val="single" w:sz="8" w:space="0" w:color="000000"/>
              <w:right w:val="single" w:sz="8" w:space="0" w:color="000000"/>
            </w:tcBorders>
          </w:tcPr>
          <w:p w14:paraId="794BB70D" w14:textId="77777777" w:rsidR="00004827" w:rsidRPr="005C4F8A" w:rsidRDefault="00004827" w:rsidP="00004827">
            <w:pPr>
              <w:jc w:val="center"/>
            </w:pPr>
            <w:r w:rsidRPr="005C4F8A">
              <w:t>-5</w:t>
            </w:r>
          </w:p>
        </w:tc>
        <w:tc>
          <w:tcPr>
            <w:tcW w:w="649" w:type="pct"/>
            <w:tcBorders>
              <w:top w:val="single" w:sz="8" w:space="0" w:color="000000"/>
              <w:left w:val="single" w:sz="8" w:space="0" w:color="000000"/>
              <w:bottom w:val="single" w:sz="8" w:space="0" w:color="000000"/>
              <w:right w:val="single" w:sz="8" w:space="0" w:color="000000"/>
            </w:tcBorders>
          </w:tcPr>
          <w:p w14:paraId="68BA690D" w14:textId="77777777" w:rsidR="00004827" w:rsidRPr="005C4F8A" w:rsidRDefault="00004827" w:rsidP="00004827">
            <w:pPr>
              <w:jc w:val="center"/>
            </w:pPr>
            <w:r w:rsidRPr="005C4F8A">
              <w:t>-742</w:t>
            </w:r>
          </w:p>
        </w:tc>
        <w:tc>
          <w:tcPr>
            <w:tcW w:w="648" w:type="pct"/>
            <w:tcBorders>
              <w:top w:val="single" w:sz="8" w:space="0" w:color="000000"/>
              <w:left w:val="single" w:sz="8" w:space="0" w:color="000000"/>
              <w:bottom w:val="single" w:sz="8" w:space="0" w:color="000000"/>
              <w:right w:val="single" w:sz="8" w:space="0" w:color="000000"/>
            </w:tcBorders>
          </w:tcPr>
          <w:p w14:paraId="525D1753" w14:textId="77777777" w:rsidR="00004827" w:rsidRPr="005C4F8A" w:rsidRDefault="00004827" w:rsidP="00004827">
            <w:pPr>
              <w:jc w:val="center"/>
            </w:pPr>
            <w:r w:rsidRPr="005C4F8A">
              <w:t>-284</w:t>
            </w:r>
          </w:p>
        </w:tc>
      </w:tr>
      <w:tr w:rsidR="00004827" w:rsidRPr="005C4F8A" w14:paraId="66A4599B"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4435FFD5" w14:textId="77777777" w:rsidR="00004827" w:rsidRPr="005C4F8A" w:rsidRDefault="00004827" w:rsidP="00004827">
            <w:r w:rsidRPr="005C4F8A">
              <w:t>Женщины</w:t>
            </w:r>
          </w:p>
        </w:tc>
      </w:tr>
      <w:tr w:rsidR="00004827" w:rsidRPr="005C4F8A" w14:paraId="28148511"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4A0E773C" w14:textId="77777777" w:rsidR="00004827" w:rsidRPr="005C4F8A" w:rsidRDefault="00004827" w:rsidP="00004827">
            <w:pPr>
              <w:ind w:left="-448"/>
            </w:pPr>
            <w:r w:rsidRPr="005C4F8A">
              <w:t xml:space="preserve">Миграция </w:t>
            </w:r>
            <w:r w:rsidRPr="005C4F8A">
              <w:rPr>
                <w:bCs/>
              </w:rPr>
              <w:t>—</w:t>
            </w:r>
            <w:r w:rsidRPr="005C4F8A">
              <w:t xml:space="preserve"> всего</w:t>
            </w:r>
          </w:p>
        </w:tc>
        <w:tc>
          <w:tcPr>
            <w:tcW w:w="648" w:type="pct"/>
            <w:tcBorders>
              <w:top w:val="single" w:sz="8" w:space="0" w:color="000000"/>
              <w:left w:val="single" w:sz="4" w:space="0" w:color="auto"/>
              <w:bottom w:val="single" w:sz="8" w:space="0" w:color="000000"/>
              <w:right w:val="single" w:sz="8" w:space="0" w:color="000000"/>
            </w:tcBorders>
          </w:tcPr>
          <w:p w14:paraId="2801102A" w14:textId="77777777" w:rsidR="00004827" w:rsidRPr="005C4F8A" w:rsidRDefault="00004827" w:rsidP="00004827">
            <w:pPr>
              <w:jc w:val="center"/>
              <w:rPr>
                <w:lang w:val="en-US"/>
              </w:rPr>
            </w:pPr>
            <w:r w:rsidRPr="005C4F8A">
              <w:rPr>
                <w:lang w:val="en-US"/>
              </w:rPr>
              <w:t>243</w:t>
            </w:r>
          </w:p>
        </w:tc>
        <w:tc>
          <w:tcPr>
            <w:tcW w:w="648" w:type="pct"/>
            <w:tcBorders>
              <w:top w:val="single" w:sz="8" w:space="0" w:color="000000"/>
              <w:left w:val="single" w:sz="8" w:space="0" w:color="000000"/>
              <w:bottom w:val="single" w:sz="8" w:space="0" w:color="000000"/>
              <w:right w:val="single" w:sz="8" w:space="0" w:color="000000"/>
            </w:tcBorders>
          </w:tcPr>
          <w:p w14:paraId="4BD5ED27" w14:textId="77777777" w:rsidR="00004827" w:rsidRPr="005C4F8A" w:rsidRDefault="00004827" w:rsidP="00004827">
            <w:pPr>
              <w:jc w:val="center"/>
              <w:rPr>
                <w:lang w:val="en-US"/>
              </w:rPr>
            </w:pPr>
            <w:r w:rsidRPr="005C4F8A">
              <w:rPr>
                <w:lang w:val="en-US"/>
              </w:rPr>
              <w:t>-416</w:t>
            </w:r>
          </w:p>
        </w:tc>
        <w:tc>
          <w:tcPr>
            <w:tcW w:w="648" w:type="pct"/>
            <w:tcBorders>
              <w:top w:val="single" w:sz="8" w:space="0" w:color="000000"/>
              <w:left w:val="single" w:sz="8" w:space="0" w:color="000000"/>
              <w:bottom w:val="single" w:sz="8" w:space="0" w:color="000000"/>
              <w:right w:val="single" w:sz="8" w:space="0" w:color="000000"/>
            </w:tcBorders>
          </w:tcPr>
          <w:p w14:paraId="68F7DF76" w14:textId="77777777" w:rsidR="00004827" w:rsidRPr="005C4F8A" w:rsidRDefault="00004827" w:rsidP="00004827">
            <w:pPr>
              <w:jc w:val="center"/>
              <w:rPr>
                <w:lang w:val="en-US"/>
              </w:rPr>
            </w:pPr>
            <w:r w:rsidRPr="005C4F8A">
              <w:rPr>
                <w:lang w:val="en-US"/>
              </w:rPr>
              <w:t>-661</w:t>
            </w:r>
          </w:p>
        </w:tc>
        <w:tc>
          <w:tcPr>
            <w:tcW w:w="649" w:type="pct"/>
            <w:tcBorders>
              <w:top w:val="single" w:sz="8" w:space="0" w:color="000000"/>
              <w:left w:val="single" w:sz="8" w:space="0" w:color="000000"/>
              <w:bottom w:val="single" w:sz="8" w:space="0" w:color="000000"/>
              <w:right w:val="single" w:sz="8" w:space="0" w:color="000000"/>
            </w:tcBorders>
          </w:tcPr>
          <w:p w14:paraId="08449A19" w14:textId="77777777" w:rsidR="00004827" w:rsidRPr="005C4F8A" w:rsidRDefault="00004827" w:rsidP="00004827">
            <w:pPr>
              <w:jc w:val="center"/>
              <w:rPr>
                <w:lang w:val="en-US"/>
              </w:rPr>
            </w:pPr>
            <w:r w:rsidRPr="005C4F8A">
              <w:rPr>
                <w:lang w:val="en-US"/>
              </w:rPr>
              <w:t>-206</w:t>
            </w:r>
          </w:p>
        </w:tc>
        <w:tc>
          <w:tcPr>
            <w:tcW w:w="649" w:type="pct"/>
            <w:tcBorders>
              <w:top w:val="single" w:sz="8" w:space="0" w:color="000000"/>
              <w:left w:val="single" w:sz="8" w:space="0" w:color="000000"/>
              <w:bottom w:val="single" w:sz="8" w:space="0" w:color="000000"/>
              <w:right w:val="single" w:sz="8" w:space="0" w:color="000000"/>
            </w:tcBorders>
          </w:tcPr>
          <w:p w14:paraId="4AD85798" w14:textId="77777777" w:rsidR="00004827" w:rsidRPr="005C4F8A" w:rsidRDefault="00004827" w:rsidP="00004827">
            <w:pPr>
              <w:jc w:val="center"/>
              <w:rPr>
                <w:lang w:val="en-US"/>
              </w:rPr>
            </w:pPr>
            <w:r w:rsidRPr="005C4F8A">
              <w:rPr>
                <w:lang w:val="en-US"/>
              </w:rPr>
              <w:t>-441</w:t>
            </w:r>
          </w:p>
        </w:tc>
        <w:tc>
          <w:tcPr>
            <w:tcW w:w="648" w:type="pct"/>
            <w:tcBorders>
              <w:top w:val="single" w:sz="8" w:space="0" w:color="000000"/>
              <w:left w:val="single" w:sz="8" w:space="0" w:color="000000"/>
              <w:bottom w:val="single" w:sz="8" w:space="0" w:color="000000"/>
              <w:right w:val="single" w:sz="8" w:space="0" w:color="000000"/>
            </w:tcBorders>
          </w:tcPr>
          <w:p w14:paraId="68A549FE" w14:textId="77777777" w:rsidR="00004827" w:rsidRPr="005C4F8A" w:rsidRDefault="00004827" w:rsidP="00004827">
            <w:pPr>
              <w:jc w:val="center"/>
              <w:rPr>
                <w:lang w:val="en-US"/>
              </w:rPr>
            </w:pPr>
            <w:r w:rsidRPr="005C4F8A">
              <w:rPr>
                <w:lang w:val="en-US"/>
              </w:rPr>
              <w:t>-262</w:t>
            </w:r>
          </w:p>
        </w:tc>
      </w:tr>
      <w:tr w:rsidR="00004827" w:rsidRPr="005C4F8A" w14:paraId="1222659C"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3641B751" w14:textId="77777777" w:rsidR="00004827" w:rsidRPr="005C4F8A" w:rsidRDefault="00004827" w:rsidP="00004827">
            <w:r w:rsidRPr="005C4F8A">
              <w:t>Мужчины</w:t>
            </w:r>
          </w:p>
        </w:tc>
      </w:tr>
      <w:tr w:rsidR="00004827" w:rsidRPr="005C4F8A" w14:paraId="447A4388"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4CA0DA94" w14:textId="77777777" w:rsidR="00004827" w:rsidRPr="005C4F8A" w:rsidRDefault="00004827" w:rsidP="00004827">
            <w:pPr>
              <w:ind w:left="-448"/>
            </w:pPr>
            <w:r w:rsidRPr="005C4F8A">
              <w:t xml:space="preserve">Миграция </w:t>
            </w:r>
            <w:r w:rsidRPr="005C4F8A">
              <w:rPr>
                <w:bCs/>
              </w:rPr>
              <w:t>—</w:t>
            </w:r>
            <w:r w:rsidRPr="005C4F8A">
              <w:t xml:space="preserve"> всего</w:t>
            </w:r>
          </w:p>
        </w:tc>
        <w:tc>
          <w:tcPr>
            <w:tcW w:w="648" w:type="pct"/>
            <w:tcBorders>
              <w:top w:val="single" w:sz="8" w:space="0" w:color="000000"/>
              <w:left w:val="single" w:sz="4" w:space="0" w:color="auto"/>
              <w:bottom w:val="single" w:sz="8" w:space="0" w:color="000000"/>
              <w:right w:val="single" w:sz="8" w:space="0" w:color="000000"/>
            </w:tcBorders>
          </w:tcPr>
          <w:p w14:paraId="51EE2F7D" w14:textId="77777777" w:rsidR="00004827" w:rsidRPr="005C4F8A" w:rsidRDefault="00004827" w:rsidP="00004827">
            <w:pPr>
              <w:jc w:val="center"/>
              <w:rPr>
                <w:lang w:val="en-US"/>
              </w:rPr>
            </w:pPr>
            <w:r w:rsidRPr="005C4F8A">
              <w:rPr>
                <w:lang w:val="en-US"/>
              </w:rPr>
              <w:t>-179</w:t>
            </w:r>
          </w:p>
        </w:tc>
        <w:tc>
          <w:tcPr>
            <w:tcW w:w="648" w:type="pct"/>
            <w:tcBorders>
              <w:top w:val="single" w:sz="8" w:space="0" w:color="000000"/>
              <w:left w:val="single" w:sz="8" w:space="0" w:color="000000"/>
              <w:bottom w:val="single" w:sz="8" w:space="0" w:color="000000"/>
              <w:right w:val="single" w:sz="8" w:space="0" w:color="000000"/>
            </w:tcBorders>
          </w:tcPr>
          <w:p w14:paraId="39A0B271" w14:textId="77777777" w:rsidR="00004827" w:rsidRPr="005C4F8A" w:rsidRDefault="00004827" w:rsidP="00004827">
            <w:pPr>
              <w:jc w:val="center"/>
              <w:rPr>
                <w:lang w:val="en-US"/>
              </w:rPr>
            </w:pPr>
            <w:r w:rsidRPr="005C4F8A">
              <w:rPr>
                <w:lang w:val="en-US"/>
              </w:rPr>
              <w:t>-426</w:t>
            </w:r>
          </w:p>
        </w:tc>
        <w:tc>
          <w:tcPr>
            <w:tcW w:w="648" w:type="pct"/>
            <w:tcBorders>
              <w:top w:val="single" w:sz="8" w:space="0" w:color="000000"/>
              <w:left w:val="single" w:sz="8" w:space="0" w:color="000000"/>
              <w:bottom w:val="single" w:sz="8" w:space="0" w:color="000000"/>
              <w:right w:val="single" w:sz="8" w:space="0" w:color="000000"/>
            </w:tcBorders>
          </w:tcPr>
          <w:p w14:paraId="64EA5F55" w14:textId="77777777" w:rsidR="00004827" w:rsidRPr="005C4F8A" w:rsidRDefault="00004827" w:rsidP="00004827">
            <w:pPr>
              <w:jc w:val="center"/>
              <w:rPr>
                <w:lang w:val="en-US"/>
              </w:rPr>
            </w:pPr>
            <w:r w:rsidRPr="005C4F8A">
              <w:rPr>
                <w:lang w:val="en-US"/>
              </w:rPr>
              <w:t>-562</w:t>
            </w:r>
          </w:p>
        </w:tc>
        <w:tc>
          <w:tcPr>
            <w:tcW w:w="649" w:type="pct"/>
            <w:tcBorders>
              <w:top w:val="single" w:sz="8" w:space="0" w:color="000000"/>
              <w:left w:val="single" w:sz="8" w:space="0" w:color="000000"/>
              <w:bottom w:val="single" w:sz="8" w:space="0" w:color="000000"/>
              <w:right w:val="single" w:sz="8" w:space="0" w:color="000000"/>
            </w:tcBorders>
          </w:tcPr>
          <w:p w14:paraId="0E582842" w14:textId="77777777" w:rsidR="00004827" w:rsidRPr="005C4F8A" w:rsidRDefault="00004827" w:rsidP="00004827">
            <w:pPr>
              <w:jc w:val="center"/>
              <w:rPr>
                <w:lang w:val="en-US"/>
              </w:rPr>
            </w:pPr>
            <w:r w:rsidRPr="005C4F8A">
              <w:rPr>
                <w:lang w:val="en-US"/>
              </w:rPr>
              <w:t>19</w:t>
            </w:r>
          </w:p>
        </w:tc>
        <w:tc>
          <w:tcPr>
            <w:tcW w:w="649" w:type="pct"/>
            <w:tcBorders>
              <w:top w:val="single" w:sz="8" w:space="0" w:color="000000"/>
              <w:left w:val="single" w:sz="8" w:space="0" w:color="000000"/>
              <w:bottom w:val="single" w:sz="8" w:space="0" w:color="000000"/>
              <w:right w:val="single" w:sz="8" w:space="0" w:color="000000"/>
            </w:tcBorders>
          </w:tcPr>
          <w:p w14:paraId="670D206D" w14:textId="77777777" w:rsidR="00004827" w:rsidRPr="005C4F8A" w:rsidRDefault="00004827" w:rsidP="00004827">
            <w:pPr>
              <w:jc w:val="center"/>
              <w:rPr>
                <w:lang w:val="en-US"/>
              </w:rPr>
            </w:pPr>
            <w:r w:rsidRPr="005C4F8A">
              <w:rPr>
                <w:lang w:val="en-US"/>
              </w:rPr>
              <w:t>-425</w:t>
            </w:r>
          </w:p>
        </w:tc>
        <w:tc>
          <w:tcPr>
            <w:tcW w:w="648" w:type="pct"/>
            <w:tcBorders>
              <w:top w:val="single" w:sz="8" w:space="0" w:color="000000"/>
              <w:left w:val="single" w:sz="8" w:space="0" w:color="000000"/>
              <w:bottom w:val="single" w:sz="8" w:space="0" w:color="000000"/>
              <w:right w:val="single" w:sz="8" w:space="0" w:color="000000"/>
            </w:tcBorders>
          </w:tcPr>
          <w:p w14:paraId="7DA1D521" w14:textId="77777777" w:rsidR="00004827" w:rsidRPr="005C4F8A" w:rsidRDefault="00004827" w:rsidP="00004827">
            <w:pPr>
              <w:jc w:val="center"/>
              <w:rPr>
                <w:lang w:val="en-US"/>
              </w:rPr>
            </w:pPr>
            <w:r w:rsidRPr="005C4F8A">
              <w:rPr>
                <w:lang w:val="en-US"/>
              </w:rPr>
              <w:t>-185</w:t>
            </w:r>
          </w:p>
        </w:tc>
      </w:tr>
      <w:tr w:rsidR="00004827" w:rsidRPr="005C4F8A" w14:paraId="686357F0"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217D8BA7" w14:textId="77777777" w:rsidR="00004827" w:rsidRPr="005C4F8A" w:rsidRDefault="00004827" w:rsidP="00004827">
            <w:pPr>
              <w:rPr>
                <w:b/>
              </w:rPr>
            </w:pPr>
            <w:r w:rsidRPr="005C4F8A">
              <w:rPr>
                <w:b/>
              </w:rPr>
              <w:t>Миграция категории населения «в трудоспособном возрасте»</w:t>
            </w:r>
          </w:p>
        </w:tc>
      </w:tr>
      <w:tr w:rsidR="00004827" w:rsidRPr="005C4F8A" w14:paraId="494BB2F8"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shd w:val="clear" w:color="auto" w:fill="D9D9D9"/>
            <w:tcMar>
              <w:top w:w="15" w:type="dxa"/>
              <w:left w:w="600" w:type="dxa"/>
              <w:bottom w:w="15" w:type="dxa"/>
              <w:right w:w="15" w:type="dxa"/>
            </w:tcMar>
            <w:hideMark/>
          </w:tcPr>
          <w:p w14:paraId="46317CF6" w14:textId="77777777" w:rsidR="00004827" w:rsidRPr="005C4F8A" w:rsidRDefault="00004827" w:rsidP="00004827">
            <w:pPr>
              <w:ind w:hanging="590"/>
            </w:pPr>
            <w:r w:rsidRPr="005C4F8A">
              <w:rPr>
                <w:b/>
              </w:rPr>
              <w:t xml:space="preserve">Миграция </w:t>
            </w:r>
            <w:r w:rsidRPr="005C4F8A">
              <w:rPr>
                <w:bCs/>
              </w:rPr>
              <w:t>—</w:t>
            </w:r>
            <w:r w:rsidRPr="005C4F8A">
              <w:rPr>
                <w:b/>
              </w:rPr>
              <w:t xml:space="preserve"> всего</w:t>
            </w:r>
          </w:p>
        </w:tc>
        <w:tc>
          <w:tcPr>
            <w:tcW w:w="648" w:type="pct"/>
            <w:tcBorders>
              <w:top w:val="single" w:sz="8" w:space="0" w:color="000000"/>
              <w:left w:val="single" w:sz="4" w:space="0" w:color="auto"/>
              <w:bottom w:val="single" w:sz="8" w:space="0" w:color="000000"/>
              <w:right w:val="single" w:sz="8" w:space="0" w:color="000000"/>
            </w:tcBorders>
            <w:shd w:val="clear" w:color="auto" w:fill="D9D9D9"/>
          </w:tcPr>
          <w:p w14:paraId="7393BCFC" w14:textId="77777777" w:rsidR="00004827" w:rsidRPr="005C4F8A" w:rsidRDefault="00004827" w:rsidP="00004827">
            <w:pPr>
              <w:jc w:val="center"/>
              <w:rPr>
                <w:lang w:val="en-US"/>
              </w:rPr>
            </w:pPr>
            <w:r w:rsidRPr="005C4F8A">
              <w:rPr>
                <w:lang w:val="en-US"/>
              </w:rPr>
              <w:t>-283</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05C604AA" w14:textId="77777777" w:rsidR="00004827" w:rsidRPr="005C4F8A" w:rsidRDefault="00004827" w:rsidP="00004827">
            <w:pPr>
              <w:jc w:val="center"/>
              <w:rPr>
                <w:lang w:val="en-US"/>
              </w:rPr>
            </w:pPr>
            <w:r w:rsidRPr="005C4F8A">
              <w:rPr>
                <w:lang w:val="en-US"/>
              </w:rPr>
              <w:t>-600</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18AD9DA4" w14:textId="77777777" w:rsidR="00004827" w:rsidRPr="005C4F8A" w:rsidRDefault="00004827" w:rsidP="00004827">
            <w:pPr>
              <w:jc w:val="center"/>
              <w:rPr>
                <w:lang w:val="en-US"/>
              </w:rPr>
            </w:pPr>
            <w:r w:rsidRPr="005C4F8A">
              <w:rPr>
                <w:lang w:val="en-US"/>
              </w:rPr>
              <w:t>-861</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578552AD" w14:textId="77777777" w:rsidR="00004827" w:rsidRPr="005C4F8A" w:rsidRDefault="00004827" w:rsidP="00004827">
            <w:pPr>
              <w:jc w:val="center"/>
              <w:rPr>
                <w:lang w:val="en-US"/>
              </w:rPr>
            </w:pPr>
            <w:r w:rsidRPr="005C4F8A">
              <w:rPr>
                <w:lang w:val="en-US"/>
              </w:rPr>
              <w:t>14</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30C1963C" w14:textId="77777777" w:rsidR="00004827" w:rsidRPr="005C4F8A" w:rsidRDefault="00004827" w:rsidP="00004827">
            <w:pPr>
              <w:jc w:val="center"/>
              <w:rPr>
                <w:lang w:val="en-US"/>
              </w:rPr>
            </w:pPr>
            <w:r w:rsidRPr="005C4F8A">
              <w:rPr>
                <w:lang w:val="en-US"/>
              </w:rPr>
              <w:t>-498</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0DAD380B" w14:textId="77777777" w:rsidR="00004827" w:rsidRPr="005C4F8A" w:rsidRDefault="00004827" w:rsidP="00004827">
            <w:pPr>
              <w:jc w:val="center"/>
              <w:rPr>
                <w:lang w:val="en-US"/>
              </w:rPr>
            </w:pPr>
            <w:r w:rsidRPr="005C4F8A">
              <w:rPr>
                <w:lang w:val="en-US"/>
              </w:rPr>
              <w:t>-285</w:t>
            </w:r>
          </w:p>
        </w:tc>
      </w:tr>
      <w:tr w:rsidR="00004827" w:rsidRPr="005C4F8A" w14:paraId="28107FB1"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781DBE0A" w14:textId="77777777" w:rsidR="00004827" w:rsidRPr="005C4F8A" w:rsidRDefault="00004827" w:rsidP="00004827">
            <w:r w:rsidRPr="005C4F8A">
              <w:t>Женщины</w:t>
            </w:r>
          </w:p>
        </w:tc>
      </w:tr>
      <w:tr w:rsidR="00004827" w:rsidRPr="005C4F8A" w14:paraId="000F9197"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1BFF7F19" w14:textId="77777777" w:rsidR="00004827" w:rsidRPr="005C4F8A" w:rsidRDefault="00004827" w:rsidP="00004827">
            <w:pPr>
              <w:ind w:left="-448"/>
            </w:pPr>
            <w:r w:rsidRPr="005C4F8A">
              <w:t xml:space="preserve">Миграция </w:t>
            </w:r>
            <w:r w:rsidRPr="005C4F8A">
              <w:rPr>
                <w:bCs/>
              </w:rPr>
              <w:t>—</w:t>
            </w:r>
            <w:r w:rsidRPr="005C4F8A">
              <w:t xml:space="preserve"> всего</w:t>
            </w:r>
          </w:p>
        </w:tc>
        <w:tc>
          <w:tcPr>
            <w:tcW w:w="648" w:type="pct"/>
            <w:tcBorders>
              <w:top w:val="single" w:sz="8" w:space="0" w:color="000000"/>
              <w:left w:val="single" w:sz="4" w:space="0" w:color="auto"/>
              <w:bottom w:val="single" w:sz="8" w:space="0" w:color="000000"/>
              <w:right w:val="single" w:sz="8" w:space="0" w:color="000000"/>
            </w:tcBorders>
          </w:tcPr>
          <w:p w14:paraId="33BB94BC" w14:textId="77777777" w:rsidR="00004827" w:rsidRPr="005C4F8A" w:rsidRDefault="00004827" w:rsidP="00004827">
            <w:pPr>
              <w:jc w:val="center"/>
              <w:rPr>
                <w:lang w:val="en-US"/>
              </w:rPr>
            </w:pPr>
            <w:r w:rsidRPr="005C4F8A">
              <w:rPr>
                <w:lang w:val="en-US"/>
              </w:rPr>
              <w:t>-164</w:t>
            </w:r>
          </w:p>
        </w:tc>
        <w:tc>
          <w:tcPr>
            <w:tcW w:w="648" w:type="pct"/>
            <w:tcBorders>
              <w:top w:val="single" w:sz="8" w:space="0" w:color="000000"/>
              <w:left w:val="single" w:sz="8" w:space="0" w:color="000000"/>
              <w:bottom w:val="single" w:sz="8" w:space="0" w:color="000000"/>
              <w:right w:val="single" w:sz="8" w:space="0" w:color="000000"/>
            </w:tcBorders>
          </w:tcPr>
          <w:p w14:paraId="3E45C20B" w14:textId="77777777" w:rsidR="00004827" w:rsidRPr="005C4F8A" w:rsidRDefault="00004827" w:rsidP="00004827">
            <w:pPr>
              <w:jc w:val="center"/>
              <w:rPr>
                <w:lang w:val="en-US"/>
              </w:rPr>
            </w:pPr>
            <w:r w:rsidRPr="005C4F8A">
              <w:rPr>
                <w:lang w:val="en-US"/>
              </w:rPr>
              <w:t>-305</w:t>
            </w:r>
          </w:p>
        </w:tc>
        <w:tc>
          <w:tcPr>
            <w:tcW w:w="648" w:type="pct"/>
            <w:tcBorders>
              <w:top w:val="single" w:sz="8" w:space="0" w:color="000000"/>
              <w:left w:val="single" w:sz="8" w:space="0" w:color="000000"/>
              <w:bottom w:val="single" w:sz="8" w:space="0" w:color="000000"/>
              <w:right w:val="single" w:sz="8" w:space="0" w:color="000000"/>
            </w:tcBorders>
          </w:tcPr>
          <w:p w14:paraId="1532005B" w14:textId="77777777" w:rsidR="00004827" w:rsidRPr="005C4F8A" w:rsidRDefault="00004827" w:rsidP="00004827">
            <w:pPr>
              <w:jc w:val="center"/>
              <w:rPr>
                <w:lang w:val="en-US"/>
              </w:rPr>
            </w:pPr>
            <w:r w:rsidRPr="005C4F8A">
              <w:rPr>
                <w:lang w:val="en-US"/>
              </w:rPr>
              <w:t>-413</w:t>
            </w:r>
          </w:p>
        </w:tc>
        <w:tc>
          <w:tcPr>
            <w:tcW w:w="649" w:type="pct"/>
            <w:tcBorders>
              <w:top w:val="single" w:sz="8" w:space="0" w:color="000000"/>
              <w:left w:val="single" w:sz="8" w:space="0" w:color="000000"/>
              <w:bottom w:val="single" w:sz="8" w:space="0" w:color="000000"/>
              <w:right w:val="single" w:sz="8" w:space="0" w:color="000000"/>
            </w:tcBorders>
          </w:tcPr>
          <w:p w14:paraId="3A446D2A" w14:textId="77777777" w:rsidR="00004827" w:rsidRPr="005C4F8A" w:rsidRDefault="00004827" w:rsidP="00004827">
            <w:pPr>
              <w:jc w:val="center"/>
              <w:rPr>
                <w:lang w:val="en-US"/>
              </w:rPr>
            </w:pPr>
            <w:r w:rsidRPr="005C4F8A">
              <w:rPr>
                <w:lang w:val="en-US"/>
              </w:rPr>
              <w:t>-95</w:t>
            </w:r>
          </w:p>
        </w:tc>
        <w:tc>
          <w:tcPr>
            <w:tcW w:w="649" w:type="pct"/>
            <w:tcBorders>
              <w:top w:val="single" w:sz="8" w:space="0" w:color="000000"/>
              <w:left w:val="single" w:sz="8" w:space="0" w:color="000000"/>
              <w:bottom w:val="single" w:sz="8" w:space="0" w:color="000000"/>
              <w:right w:val="single" w:sz="8" w:space="0" w:color="000000"/>
            </w:tcBorders>
          </w:tcPr>
          <w:p w14:paraId="6E1CB062" w14:textId="77777777" w:rsidR="00004827" w:rsidRPr="005C4F8A" w:rsidRDefault="00004827" w:rsidP="00004827">
            <w:pPr>
              <w:jc w:val="center"/>
              <w:rPr>
                <w:lang w:val="en-US"/>
              </w:rPr>
            </w:pPr>
            <w:r w:rsidRPr="005C4F8A">
              <w:rPr>
                <w:lang w:val="en-US"/>
              </w:rPr>
              <w:t>-199</w:t>
            </w:r>
          </w:p>
        </w:tc>
        <w:tc>
          <w:tcPr>
            <w:tcW w:w="648" w:type="pct"/>
            <w:tcBorders>
              <w:top w:val="single" w:sz="8" w:space="0" w:color="000000"/>
              <w:left w:val="single" w:sz="8" w:space="0" w:color="000000"/>
              <w:bottom w:val="single" w:sz="8" w:space="0" w:color="000000"/>
              <w:right w:val="single" w:sz="8" w:space="0" w:color="000000"/>
            </w:tcBorders>
          </w:tcPr>
          <w:p w14:paraId="5DA78E6B" w14:textId="77777777" w:rsidR="00004827" w:rsidRPr="005C4F8A" w:rsidRDefault="00004827" w:rsidP="00004827">
            <w:pPr>
              <w:jc w:val="center"/>
              <w:rPr>
                <w:lang w:val="en-US"/>
              </w:rPr>
            </w:pPr>
            <w:r w:rsidRPr="005C4F8A">
              <w:rPr>
                <w:lang w:val="en-US"/>
              </w:rPr>
              <w:t>-181</w:t>
            </w:r>
          </w:p>
        </w:tc>
      </w:tr>
      <w:tr w:rsidR="00004827" w:rsidRPr="005C4F8A" w14:paraId="6F340579"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705104DA" w14:textId="77777777" w:rsidR="00004827" w:rsidRPr="005C4F8A" w:rsidRDefault="00004827" w:rsidP="00004827">
            <w:r w:rsidRPr="005C4F8A">
              <w:t>Мужчины</w:t>
            </w:r>
          </w:p>
        </w:tc>
      </w:tr>
      <w:tr w:rsidR="00004827" w:rsidRPr="005C4F8A" w14:paraId="470588DB"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39C2D830" w14:textId="77777777" w:rsidR="00004827" w:rsidRPr="005C4F8A" w:rsidRDefault="00004827" w:rsidP="00004827">
            <w:pPr>
              <w:ind w:left="-448"/>
            </w:pPr>
            <w:r w:rsidRPr="005C4F8A">
              <w:t xml:space="preserve">Миграция </w:t>
            </w:r>
            <w:r w:rsidRPr="005C4F8A">
              <w:rPr>
                <w:bCs/>
              </w:rPr>
              <w:t>—</w:t>
            </w:r>
            <w:r w:rsidRPr="005C4F8A">
              <w:t xml:space="preserve"> всего</w:t>
            </w:r>
          </w:p>
        </w:tc>
        <w:tc>
          <w:tcPr>
            <w:tcW w:w="648" w:type="pct"/>
            <w:tcBorders>
              <w:top w:val="single" w:sz="8" w:space="0" w:color="000000"/>
              <w:left w:val="single" w:sz="4" w:space="0" w:color="auto"/>
              <w:bottom w:val="single" w:sz="8" w:space="0" w:color="000000"/>
              <w:right w:val="single" w:sz="8" w:space="0" w:color="000000"/>
            </w:tcBorders>
          </w:tcPr>
          <w:p w14:paraId="02EC6C34" w14:textId="77777777" w:rsidR="00004827" w:rsidRPr="005C4F8A" w:rsidRDefault="00004827" w:rsidP="00004827">
            <w:pPr>
              <w:jc w:val="center"/>
              <w:rPr>
                <w:lang w:val="en-US"/>
              </w:rPr>
            </w:pPr>
            <w:r w:rsidRPr="005C4F8A">
              <w:rPr>
                <w:lang w:val="en-US"/>
              </w:rPr>
              <w:t>-119</w:t>
            </w:r>
          </w:p>
        </w:tc>
        <w:tc>
          <w:tcPr>
            <w:tcW w:w="648" w:type="pct"/>
            <w:tcBorders>
              <w:top w:val="single" w:sz="8" w:space="0" w:color="000000"/>
              <w:left w:val="single" w:sz="8" w:space="0" w:color="000000"/>
              <w:bottom w:val="single" w:sz="8" w:space="0" w:color="000000"/>
              <w:right w:val="single" w:sz="8" w:space="0" w:color="000000"/>
            </w:tcBorders>
          </w:tcPr>
          <w:p w14:paraId="42FFB44C" w14:textId="77777777" w:rsidR="00004827" w:rsidRPr="005C4F8A" w:rsidRDefault="00004827" w:rsidP="00004827">
            <w:pPr>
              <w:jc w:val="center"/>
              <w:rPr>
                <w:lang w:val="en-US"/>
              </w:rPr>
            </w:pPr>
            <w:r w:rsidRPr="005C4F8A">
              <w:rPr>
                <w:lang w:val="en-US"/>
              </w:rPr>
              <w:t>-295</w:t>
            </w:r>
          </w:p>
        </w:tc>
        <w:tc>
          <w:tcPr>
            <w:tcW w:w="648" w:type="pct"/>
            <w:tcBorders>
              <w:top w:val="single" w:sz="8" w:space="0" w:color="000000"/>
              <w:left w:val="single" w:sz="8" w:space="0" w:color="000000"/>
              <w:bottom w:val="single" w:sz="8" w:space="0" w:color="000000"/>
              <w:right w:val="single" w:sz="8" w:space="0" w:color="000000"/>
            </w:tcBorders>
          </w:tcPr>
          <w:p w14:paraId="66B4A44C" w14:textId="77777777" w:rsidR="00004827" w:rsidRPr="005C4F8A" w:rsidRDefault="00004827" w:rsidP="00004827">
            <w:pPr>
              <w:jc w:val="center"/>
              <w:rPr>
                <w:lang w:val="en-US"/>
              </w:rPr>
            </w:pPr>
            <w:r w:rsidRPr="005C4F8A">
              <w:rPr>
                <w:lang w:val="en-US"/>
              </w:rPr>
              <w:t>-448</w:t>
            </w:r>
          </w:p>
        </w:tc>
        <w:tc>
          <w:tcPr>
            <w:tcW w:w="649" w:type="pct"/>
            <w:tcBorders>
              <w:top w:val="single" w:sz="8" w:space="0" w:color="000000"/>
              <w:left w:val="single" w:sz="8" w:space="0" w:color="000000"/>
              <w:bottom w:val="single" w:sz="8" w:space="0" w:color="000000"/>
              <w:right w:val="single" w:sz="8" w:space="0" w:color="000000"/>
            </w:tcBorders>
          </w:tcPr>
          <w:p w14:paraId="3B0FDC8A" w14:textId="77777777" w:rsidR="00004827" w:rsidRPr="005C4F8A" w:rsidRDefault="00004827" w:rsidP="00004827">
            <w:pPr>
              <w:jc w:val="center"/>
              <w:rPr>
                <w:lang w:val="en-US"/>
              </w:rPr>
            </w:pPr>
            <w:r w:rsidRPr="005C4F8A">
              <w:rPr>
                <w:lang w:val="en-US"/>
              </w:rPr>
              <w:t>109</w:t>
            </w:r>
          </w:p>
        </w:tc>
        <w:tc>
          <w:tcPr>
            <w:tcW w:w="649" w:type="pct"/>
            <w:tcBorders>
              <w:top w:val="single" w:sz="8" w:space="0" w:color="000000"/>
              <w:left w:val="single" w:sz="8" w:space="0" w:color="000000"/>
              <w:bottom w:val="single" w:sz="8" w:space="0" w:color="000000"/>
              <w:right w:val="single" w:sz="8" w:space="0" w:color="000000"/>
            </w:tcBorders>
          </w:tcPr>
          <w:p w14:paraId="6A8C674F" w14:textId="77777777" w:rsidR="00004827" w:rsidRPr="005C4F8A" w:rsidRDefault="00004827" w:rsidP="00004827">
            <w:pPr>
              <w:jc w:val="center"/>
              <w:rPr>
                <w:lang w:val="en-US"/>
              </w:rPr>
            </w:pPr>
            <w:r w:rsidRPr="005C4F8A">
              <w:rPr>
                <w:lang w:val="en-US"/>
              </w:rPr>
              <w:t>-299</w:t>
            </w:r>
          </w:p>
        </w:tc>
        <w:tc>
          <w:tcPr>
            <w:tcW w:w="648" w:type="pct"/>
            <w:tcBorders>
              <w:top w:val="single" w:sz="8" w:space="0" w:color="000000"/>
              <w:left w:val="single" w:sz="8" w:space="0" w:color="000000"/>
              <w:bottom w:val="single" w:sz="8" w:space="0" w:color="000000"/>
              <w:right w:val="single" w:sz="8" w:space="0" w:color="000000"/>
            </w:tcBorders>
          </w:tcPr>
          <w:p w14:paraId="27641EFD" w14:textId="77777777" w:rsidR="00004827" w:rsidRPr="005C4F8A" w:rsidRDefault="00004827" w:rsidP="00004827">
            <w:pPr>
              <w:jc w:val="center"/>
              <w:rPr>
                <w:lang w:val="en-US"/>
              </w:rPr>
            </w:pPr>
            <w:r w:rsidRPr="005C4F8A">
              <w:rPr>
                <w:lang w:val="en-US"/>
              </w:rPr>
              <w:t>-104</w:t>
            </w:r>
          </w:p>
        </w:tc>
      </w:tr>
      <w:tr w:rsidR="00004827" w:rsidRPr="005C4F8A" w14:paraId="1319FEA0"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3A601532" w14:textId="77777777" w:rsidR="00004827" w:rsidRPr="005C4F8A" w:rsidRDefault="00004827" w:rsidP="00004827">
            <w:pPr>
              <w:rPr>
                <w:b/>
              </w:rPr>
            </w:pPr>
            <w:r w:rsidRPr="005C4F8A">
              <w:rPr>
                <w:b/>
              </w:rPr>
              <w:t>Миграция категории населения «старше трудоспособного возраста»</w:t>
            </w:r>
          </w:p>
        </w:tc>
      </w:tr>
      <w:tr w:rsidR="00004827" w:rsidRPr="005C4F8A" w14:paraId="2F0988E4"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shd w:val="clear" w:color="auto" w:fill="D9D9D9"/>
            <w:tcMar>
              <w:top w:w="15" w:type="dxa"/>
              <w:left w:w="600" w:type="dxa"/>
              <w:bottom w:w="15" w:type="dxa"/>
              <w:right w:w="15" w:type="dxa"/>
            </w:tcMar>
            <w:hideMark/>
          </w:tcPr>
          <w:p w14:paraId="674A0355" w14:textId="77777777" w:rsidR="00004827" w:rsidRPr="005C4F8A" w:rsidRDefault="00004827" w:rsidP="00004827">
            <w:pPr>
              <w:ind w:hanging="590"/>
            </w:pPr>
            <w:r w:rsidRPr="005C4F8A">
              <w:rPr>
                <w:b/>
              </w:rPr>
              <w:t xml:space="preserve">Миграция </w:t>
            </w:r>
            <w:r w:rsidRPr="005C4F8A">
              <w:rPr>
                <w:bCs/>
              </w:rPr>
              <w:t>—</w:t>
            </w:r>
            <w:r w:rsidRPr="005C4F8A">
              <w:rPr>
                <w:b/>
              </w:rPr>
              <w:t xml:space="preserve"> всего</w:t>
            </w:r>
          </w:p>
        </w:tc>
        <w:tc>
          <w:tcPr>
            <w:tcW w:w="648" w:type="pct"/>
            <w:tcBorders>
              <w:top w:val="single" w:sz="8" w:space="0" w:color="000000"/>
              <w:left w:val="single" w:sz="4" w:space="0" w:color="auto"/>
              <w:bottom w:val="single" w:sz="8" w:space="0" w:color="000000"/>
              <w:right w:val="single" w:sz="8" w:space="0" w:color="000000"/>
            </w:tcBorders>
            <w:shd w:val="clear" w:color="auto" w:fill="D9D9D9"/>
          </w:tcPr>
          <w:p w14:paraId="1D6ED176" w14:textId="77777777" w:rsidR="00004827" w:rsidRPr="005C4F8A" w:rsidRDefault="00004827" w:rsidP="00004827">
            <w:pPr>
              <w:jc w:val="center"/>
              <w:rPr>
                <w:lang w:val="en-US"/>
              </w:rPr>
            </w:pPr>
            <w:r w:rsidRPr="005C4F8A">
              <w:rPr>
                <w:lang w:val="en-US"/>
              </w:rPr>
              <w:t>-48</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3F665FD4" w14:textId="77777777" w:rsidR="00004827" w:rsidRPr="005C4F8A" w:rsidRDefault="00004827" w:rsidP="00004827">
            <w:pPr>
              <w:jc w:val="center"/>
              <w:rPr>
                <w:lang w:val="en-US"/>
              </w:rPr>
            </w:pPr>
            <w:r w:rsidRPr="005C4F8A">
              <w:rPr>
                <w:lang w:val="en-US"/>
              </w:rPr>
              <w:t>-119</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55771830" w14:textId="77777777" w:rsidR="00004827" w:rsidRPr="005C4F8A" w:rsidRDefault="00004827" w:rsidP="00004827">
            <w:pPr>
              <w:jc w:val="center"/>
              <w:rPr>
                <w:lang w:val="en-US"/>
              </w:rPr>
            </w:pPr>
            <w:r w:rsidRPr="005C4F8A">
              <w:rPr>
                <w:lang w:val="en-US"/>
              </w:rPr>
              <w:t>-140</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54E7D0EA" w14:textId="77777777" w:rsidR="00004827" w:rsidRPr="005C4F8A" w:rsidRDefault="00004827" w:rsidP="00004827">
            <w:pPr>
              <w:jc w:val="center"/>
              <w:rPr>
                <w:lang w:val="en-US"/>
              </w:rPr>
            </w:pPr>
            <w:r w:rsidRPr="005C4F8A">
              <w:rPr>
                <w:lang w:val="en-US"/>
              </w:rPr>
              <w:t>-26</w:t>
            </w:r>
          </w:p>
        </w:tc>
        <w:tc>
          <w:tcPr>
            <w:tcW w:w="649" w:type="pct"/>
            <w:tcBorders>
              <w:top w:val="single" w:sz="8" w:space="0" w:color="000000"/>
              <w:left w:val="single" w:sz="8" w:space="0" w:color="000000"/>
              <w:bottom w:val="single" w:sz="8" w:space="0" w:color="000000"/>
              <w:right w:val="single" w:sz="8" w:space="0" w:color="000000"/>
            </w:tcBorders>
            <w:shd w:val="clear" w:color="auto" w:fill="D9D9D9"/>
          </w:tcPr>
          <w:p w14:paraId="5C4674ED" w14:textId="77777777" w:rsidR="00004827" w:rsidRPr="005C4F8A" w:rsidRDefault="00004827" w:rsidP="00004827">
            <w:pPr>
              <w:jc w:val="center"/>
              <w:rPr>
                <w:lang w:val="en-US"/>
              </w:rPr>
            </w:pPr>
            <w:r w:rsidRPr="005C4F8A">
              <w:rPr>
                <w:lang w:val="en-US"/>
              </w:rPr>
              <w:t>-114</w:t>
            </w:r>
          </w:p>
        </w:tc>
        <w:tc>
          <w:tcPr>
            <w:tcW w:w="648" w:type="pct"/>
            <w:tcBorders>
              <w:top w:val="single" w:sz="8" w:space="0" w:color="000000"/>
              <w:left w:val="single" w:sz="8" w:space="0" w:color="000000"/>
              <w:bottom w:val="single" w:sz="8" w:space="0" w:color="000000"/>
              <w:right w:val="single" w:sz="8" w:space="0" w:color="000000"/>
            </w:tcBorders>
            <w:shd w:val="clear" w:color="auto" w:fill="D9D9D9"/>
          </w:tcPr>
          <w:p w14:paraId="160092B9" w14:textId="77777777" w:rsidR="00004827" w:rsidRPr="005C4F8A" w:rsidRDefault="00004827" w:rsidP="00004827">
            <w:pPr>
              <w:jc w:val="center"/>
              <w:rPr>
                <w:lang w:val="en-US"/>
              </w:rPr>
            </w:pPr>
            <w:r w:rsidRPr="005C4F8A">
              <w:rPr>
                <w:lang w:val="en-US"/>
              </w:rPr>
              <w:t>-22</w:t>
            </w:r>
          </w:p>
        </w:tc>
      </w:tr>
      <w:tr w:rsidR="00004827" w:rsidRPr="005C4F8A" w14:paraId="654972B5"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1BD569D3" w14:textId="77777777" w:rsidR="00004827" w:rsidRPr="005C4F8A" w:rsidRDefault="00004827" w:rsidP="00004827">
            <w:r w:rsidRPr="005C4F8A">
              <w:t>Женщины</w:t>
            </w:r>
          </w:p>
        </w:tc>
      </w:tr>
      <w:tr w:rsidR="00004827" w:rsidRPr="005C4F8A" w14:paraId="69D2921B"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4DC2664A" w14:textId="77777777" w:rsidR="00004827" w:rsidRPr="005C4F8A" w:rsidRDefault="00004827" w:rsidP="00004827">
            <w:pPr>
              <w:ind w:left="-448"/>
            </w:pPr>
            <w:r w:rsidRPr="005C4F8A">
              <w:t xml:space="preserve">Миграция </w:t>
            </w:r>
            <w:r w:rsidRPr="005C4F8A">
              <w:rPr>
                <w:bCs/>
              </w:rPr>
              <w:t>—</w:t>
            </w:r>
            <w:r w:rsidRPr="005C4F8A">
              <w:t xml:space="preserve"> всего</w:t>
            </w:r>
          </w:p>
        </w:tc>
        <w:tc>
          <w:tcPr>
            <w:tcW w:w="648" w:type="pct"/>
            <w:tcBorders>
              <w:top w:val="single" w:sz="8" w:space="0" w:color="000000"/>
              <w:left w:val="single" w:sz="4" w:space="0" w:color="auto"/>
              <w:bottom w:val="single" w:sz="8" w:space="0" w:color="000000"/>
              <w:right w:val="single" w:sz="8" w:space="0" w:color="000000"/>
            </w:tcBorders>
          </w:tcPr>
          <w:p w14:paraId="35DB0B3C" w14:textId="77777777" w:rsidR="00004827" w:rsidRPr="005C4F8A" w:rsidRDefault="00004827" w:rsidP="00004827">
            <w:pPr>
              <w:jc w:val="center"/>
              <w:rPr>
                <w:lang w:val="en-US"/>
              </w:rPr>
            </w:pPr>
            <w:r w:rsidRPr="005C4F8A">
              <w:rPr>
                <w:lang w:val="en-US"/>
              </w:rPr>
              <w:t>-53</w:t>
            </w:r>
          </w:p>
        </w:tc>
        <w:tc>
          <w:tcPr>
            <w:tcW w:w="648" w:type="pct"/>
            <w:tcBorders>
              <w:top w:val="single" w:sz="8" w:space="0" w:color="000000"/>
              <w:left w:val="single" w:sz="8" w:space="0" w:color="000000"/>
              <w:bottom w:val="single" w:sz="8" w:space="0" w:color="000000"/>
              <w:right w:val="single" w:sz="8" w:space="0" w:color="000000"/>
            </w:tcBorders>
          </w:tcPr>
          <w:p w14:paraId="2F4ADB48" w14:textId="77777777" w:rsidR="00004827" w:rsidRPr="005C4F8A" w:rsidRDefault="00004827" w:rsidP="00004827">
            <w:pPr>
              <w:jc w:val="center"/>
              <w:rPr>
                <w:lang w:val="en-US"/>
              </w:rPr>
            </w:pPr>
            <w:r w:rsidRPr="005C4F8A">
              <w:rPr>
                <w:lang w:val="en-US"/>
              </w:rPr>
              <w:t>-68</w:t>
            </w:r>
          </w:p>
        </w:tc>
        <w:tc>
          <w:tcPr>
            <w:tcW w:w="648" w:type="pct"/>
            <w:tcBorders>
              <w:top w:val="single" w:sz="8" w:space="0" w:color="000000"/>
              <w:left w:val="single" w:sz="8" w:space="0" w:color="000000"/>
              <w:bottom w:val="single" w:sz="8" w:space="0" w:color="000000"/>
              <w:right w:val="single" w:sz="8" w:space="0" w:color="000000"/>
            </w:tcBorders>
          </w:tcPr>
          <w:p w14:paraId="65CB34DE" w14:textId="77777777" w:rsidR="00004827" w:rsidRPr="005C4F8A" w:rsidRDefault="00004827" w:rsidP="00004827">
            <w:pPr>
              <w:jc w:val="center"/>
              <w:rPr>
                <w:lang w:val="en-US"/>
              </w:rPr>
            </w:pPr>
            <w:r w:rsidRPr="005C4F8A">
              <w:rPr>
                <w:lang w:val="en-US"/>
              </w:rPr>
              <w:t>-126</w:t>
            </w:r>
          </w:p>
        </w:tc>
        <w:tc>
          <w:tcPr>
            <w:tcW w:w="649" w:type="pct"/>
            <w:tcBorders>
              <w:top w:val="single" w:sz="8" w:space="0" w:color="000000"/>
              <w:left w:val="single" w:sz="8" w:space="0" w:color="000000"/>
              <w:bottom w:val="single" w:sz="8" w:space="0" w:color="000000"/>
              <w:right w:val="single" w:sz="8" w:space="0" w:color="000000"/>
            </w:tcBorders>
          </w:tcPr>
          <w:p w14:paraId="3FB80F13" w14:textId="77777777" w:rsidR="00004827" w:rsidRPr="005C4F8A" w:rsidRDefault="00004827" w:rsidP="00004827">
            <w:pPr>
              <w:jc w:val="center"/>
              <w:rPr>
                <w:lang w:val="en-US"/>
              </w:rPr>
            </w:pPr>
            <w:r w:rsidRPr="005C4F8A">
              <w:rPr>
                <w:lang w:val="en-US"/>
              </w:rPr>
              <w:t>-16</w:t>
            </w:r>
          </w:p>
        </w:tc>
        <w:tc>
          <w:tcPr>
            <w:tcW w:w="649" w:type="pct"/>
            <w:tcBorders>
              <w:top w:val="single" w:sz="8" w:space="0" w:color="000000"/>
              <w:left w:val="single" w:sz="8" w:space="0" w:color="000000"/>
              <w:bottom w:val="single" w:sz="8" w:space="0" w:color="000000"/>
              <w:right w:val="single" w:sz="8" w:space="0" w:color="000000"/>
            </w:tcBorders>
          </w:tcPr>
          <w:p w14:paraId="1327315C" w14:textId="77777777" w:rsidR="00004827" w:rsidRPr="005C4F8A" w:rsidRDefault="00004827" w:rsidP="00004827">
            <w:pPr>
              <w:jc w:val="center"/>
              <w:rPr>
                <w:lang w:val="en-US"/>
              </w:rPr>
            </w:pPr>
            <w:r w:rsidRPr="005C4F8A">
              <w:rPr>
                <w:lang w:val="en-US"/>
              </w:rPr>
              <w:t>-87</w:t>
            </w:r>
          </w:p>
        </w:tc>
        <w:tc>
          <w:tcPr>
            <w:tcW w:w="648" w:type="pct"/>
            <w:tcBorders>
              <w:top w:val="single" w:sz="8" w:space="0" w:color="000000"/>
              <w:left w:val="single" w:sz="8" w:space="0" w:color="000000"/>
              <w:bottom w:val="single" w:sz="8" w:space="0" w:color="000000"/>
              <w:right w:val="single" w:sz="8" w:space="0" w:color="000000"/>
            </w:tcBorders>
          </w:tcPr>
          <w:p w14:paraId="619D47A6" w14:textId="77777777" w:rsidR="00004827" w:rsidRPr="005C4F8A" w:rsidRDefault="00004827" w:rsidP="00004827">
            <w:pPr>
              <w:jc w:val="center"/>
              <w:rPr>
                <w:lang w:val="en-US"/>
              </w:rPr>
            </w:pPr>
            <w:r w:rsidRPr="005C4F8A">
              <w:rPr>
                <w:lang w:val="en-US"/>
              </w:rPr>
              <w:t>-26</w:t>
            </w:r>
          </w:p>
        </w:tc>
      </w:tr>
      <w:tr w:rsidR="00004827" w:rsidRPr="005C4F8A" w14:paraId="6D9BF702" w14:textId="77777777" w:rsidTr="00004827">
        <w:trPr>
          <w:trHeight w:val="20"/>
        </w:trPr>
        <w:tc>
          <w:tcPr>
            <w:tcW w:w="5000" w:type="pct"/>
            <w:gridSpan w:val="7"/>
            <w:tcBorders>
              <w:top w:val="single" w:sz="8" w:space="0" w:color="000000"/>
              <w:left w:val="single" w:sz="8" w:space="0" w:color="000000"/>
              <w:bottom w:val="single" w:sz="8" w:space="0" w:color="000000"/>
              <w:right w:val="single" w:sz="8" w:space="0" w:color="000000"/>
            </w:tcBorders>
          </w:tcPr>
          <w:p w14:paraId="4E3BF7BD" w14:textId="77777777" w:rsidR="00004827" w:rsidRPr="005C4F8A" w:rsidRDefault="00004827" w:rsidP="00004827">
            <w:r w:rsidRPr="005C4F8A">
              <w:t>Мужчины</w:t>
            </w:r>
          </w:p>
        </w:tc>
      </w:tr>
      <w:tr w:rsidR="00004827" w:rsidRPr="005C4F8A" w14:paraId="121DEC3B" w14:textId="77777777" w:rsidTr="00004827">
        <w:trPr>
          <w:trHeight w:val="20"/>
        </w:trPr>
        <w:tc>
          <w:tcPr>
            <w:tcW w:w="1109" w:type="pct"/>
            <w:tcBorders>
              <w:top w:val="single" w:sz="8" w:space="0" w:color="000000"/>
              <w:left w:val="single" w:sz="8" w:space="0" w:color="000000"/>
              <w:bottom w:val="single" w:sz="8" w:space="0" w:color="000000"/>
              <w:right w:val="single" w:sz="4" w:space="0" w:color="auto"/>
            </w:tcBorders>
            <w:tcMar>
              <w:top w:w="15" w:type="dxa"/>
              <w:left w:w="600" w:type="dxa"/>
              <w:bottom w:w="15" w:type="dxa"/>
              <w:right w:w="15" w:type="dxa"/>
            </w:tcMar>
            <w:hideMark/>
          </w:tcPr>
          <w:p w14:paraId="135FF068" w14:textId="77777777" w:rsidR="00004827" w:rsidRPr="005C4F8A" w:rsidRDefault="00004827" w:rsidP="00004827">
            <w:pPr>
              <w:ind w:left="-448"/>
            </w:pPr>
            <w:r w:rsidRPr="005C4F8A">
              <w:t xml:space="preserve">Миграция </w:t>
            </w:r>
            <w:r w:rsidRPr="005C4F8A">
              <w:rPr>
                <w:bCs/>
              </w:rPr>
              <w:t>—</w:t>
            </w:r>
            <w:r w:rsidRPr="005C4F8A">
              <w:t xml:space="preserve"> всего</w:t>
            </w:r>
          </w:p>
        </w:tc>
        <w:tc>
          <w:tcPr>
            <w:tcW w:w="648" w:type="pct"/>
            <w:tcBorders>
              <w:top w:val="single" w:sz="8" w:space="0" w:color="000000"/>
              <w:left w:val="single" w:sz="4" w:space="0" w:color="auto"/>
              <w:bottom w:val="single" w:sz="8" w:space="0" w:color="000000"/>
              <w:right w:val="single" w:sz="8" w:space="0" w:color="000000"/>
            </w:tcBorders>
          </w:tcPr>
          <w:p w14:paraId="62966FD0" w14:textId="77777777" w:rsidR="00004827" w:rsidRPr="005C4F8A" w:rsidRDefault="00004827" w:rsidP="00004827">
            <w:pPr>
              <w:jc w:val="center"/>
              <w:rPr>
                <w:lang w:val="en-US"/>
              </w:rPr>
            </w:pPr>
            <w:r w:rsidRPr="005C4F8A">
              <w:rPr>
                <w:lang w:val="en-US"/>
              </w:rPr>
              <w:t>5</w:t>
            </w:r>
          </w:p>
        </w:tc>
        <w:tc>
          <w:tcPr>
            <w:tcW w:w="648" w:type="pct"/>
            <w:tcBorders>
              <w:top w:val="single" w:sz="8" w:space="0" w:color="000000"/>
              <w:left w:val="single" w:sz="8" w:space="0" w:color="000000"/>
              <w:bottom w:val="single" w:sz="8" w:space="0" w:color="000000"/>
              <w:right w:val="single" w:sz="8" w:space="0" w:color="000000"/>
            </w:tcBorders>
          </w:tcPr>
          <w:p w14:paraId="404C7AF2" w14:textId="77777777" w:rsidR="00004827" w:rsidRPr="005C4F8A" w:rsidRDefault="00004827" w:rsidP="00004827">
            <w:pPr>
              <w:jc w:val="center"/>
              <w:rPr>
                <w:lang w:val="en-US"/>
              </w:rPr>
            </w:pPr>
            <w:r w:rsidRPr="005C4F8A">
              <w:rPr>
                <w:lang w:val="en-US"/>
              </w:rPr>
              <w:t>-51</w:t>
            </w:r>
          </w:p>
        </w:tc>
        <w:tc>
          <w:tcPr>
            <w:tcW w:w="648" w:type="pct"/>
            <w:tcBorders>
              <w:top w:val="single" w:sz="8" w:space="0" w:color="000000"/>
              <w:left w:val="single" w:sz="8" w:space="0" w:color="000000"/>
              <w:bottom w:val="single" w:sz="8" w:space="0" w:color="000000"/>
              <w:right w:val="single" w:sz="8" w:space="0" w:color="000000"/>
            </w:tcBorders>
          </w:tcPr>
          <w:p w14:paraId="51155D78" w14:textId="77777777" w:rsidR="00004827" w:rsidRPr="005C4F8A" w:rsidRDefault="00004827" w:rsidP="00004827">
            <w:pPr>
              <w:jc w:val="center"/>
              <w:rPr>
                <w:lang w:val="en-US"/>
              </w:rPr>
            </w:pPr>
            <w:r w:rsidRPr="005C4F8A">
              <w:rPr>
                <w:lang w:val="en-US"/>
              </w:rPr>
              <w:t>-14</w:t>
            </w:r>
          </w:p>
        </w:tc>
        <w:tc>
          <w:tcPr>
            <w:tcW w:w="649" w:type="pct"/>
            <w:tcBorders>
              <w:top w:val="single" w:sz="8" w:space="0" w:color="000000"/>
              <w:left w:val="single" w:sz="8" w:space="0" w:color="000000"/>
              <w:bottom w:val="single" w:sz="8" w:space="0" w:color="000000"/>
              <w:right w:val="single" w:sz="8" w:space="0" w:color="000000"/>
            </w:tcBorders>
          </w:tcPr>
          <w:p w14:paraId="3BAFB057" w14:textId="77777777" w:rsidR="00004827" w:rsidRPr="005C4F8A" w:rsidRDefault="00004827" w:rsidP="00004827">
            <w:pPr>
              <w:jc w:val="center"/>
              <w:rPr>
                <w:lang w:val="en-US"/>
              </w:rPr>
            </w:pPr>
            <w:r w:rsidRPr="005C4F8A">
              <w:rPr>
                <w:lang w:val="en-US"/>
              </w:rPr>
              <w:t>-10</w:t>
            </w:r>
          </w:p>
        </w:tc>
        <w:tc>
          <w:tcPr>
            <w:tcW w:w="649" w:type="pct"/>
            <w:tcBorders>
              <w:top w:val="single" w:sz="8" w:space="0" w:color="000000"/>
              <w:left w:val="single" w:sz="8" w:space="0" w:color="000000"/>
              <w:bottom w:val="single" w:sz="8" w:space="0" w:color="000000"/>
              <w:right w:val="single" w:sz="8" w:space="0" w:color="000000"/>
            </w:tcBorders>
          </w:tcPr>
          <w:p w14:paraId="5E0CDB16" w14:textId="77777777" w:rsidR="00004827" w:rsidRPr="005C4F8A" w:rsidRDefault="00004827" w:rsidP="00004827">
            <w:pPr>
              <w:jc w:val="center"/>
              <w:rPr>
                <w:lang w:val="en-US"/>
              </w:rPr>
            </w:pPr>
            <w:r w:rsidRPr="005C4F8A">
              <w:rPr>
                <w:lang w:val="en-US"/>
              </w:rPr>
              <w:t>-27</w:t>
            </w:r>
          </w:p>
        </w:tc>
        <w:tc>
          <w:tcPr>
            <w:tcW w:w="648" w:type="pct"/>
            <w:tcBorders>
              <w:top w:val="single" w:sz="8" w:space="0" w:color="000000"/>
              <w:left w:val="single" w:sz="8" w:space="0" w:color="000000"/>
              <w:bottom w:val="single" w:sz="8" w:space="0" w:color="000000"/>
              <w:right w:val="single" w:sz="8" w:space="0" w:color="000000"/>
            </w:tcBorders>
          </w:tcPr>
          <w:p w14:paraId="2E3DC0E5" w14:textId="77777777" w:rsidR="00004827" w:rsidRPr="005C4F8A" w:rsidRDefault="00004827" w:rsidP="00004827">
            <w:pPr>
              <w:jc w:val="center"/>
              <w:rPr>
                <w:lang w:val="en-US"/>
              </w:rPr>
            </w:pPr>
            <w:r w:rsidRPr="005C4F8A">
              <w:rPr>
                <w:lang w:val="en-US"/>
              </w:rPr>
              <w:t>4</w:t>
            </w:r>
          </w:p>
        </w:tc>
      </w:tr>
    </w:tbl>
    <w:p w14:paraId="0A5657D8" w14:textId="27D8D4EA" w:rsidR="0005424F" w:rsidRPr="005C4F8A" w:rsidRDefault="00004827"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На основе анализа динамики миграционных процессов за последние 6 лет (2016–2021 годы) на территории Минераловодского </w:t>
      </w:r>
      <w:r w:rsidR="005743FC" w:rsidRPr="005C4F8A">
        <w:rPr>
          <w:sz w:val="24"/>
          <w:szCs w:val="24"/>
        </w:rPr>
        <w:t>муниципального</w:t>
      </w:r>
      <w:r w:rsidRPr="005C4F8A">
        <w:rPr>
          <w:sz w:val="24"/>
          <w:szCs w:val="24"/>
        </w:rPr>
        <w:t xml:space="preserve"> округа прослеживается стабильный миграционный отток населения. Так, за 2021 год в </w:t>
      </w:r>
      <w:r w:rsidR="005743FC" w:rsidRPr="005C4F8A">
        <w:rPr>
          <w:sz w:val="24"/>
          <w:szCs w:val="24"/>
        </w:rPr>
        <w:t>муниципальный</w:t>
      </w:r>
      <w:r w:rsidRPr="005C4F8A">
        <w:rPr>
          <w:sz w:val="24"/>
          <w:szCs w:val="24"/>
        </w:rPr>
        <w:t xml:space="preserve"> округ прибыло 2489 человек, выбыло за его пределы — 2936 человек. Соответственно, миграционный отток населения составил 447 человек, что на 419 человек меньше аналогичного показателя за 2020 год. Среди прибывших в 2021 году 53,7 % (1336 человек) составили женщины, </w:t>
      </w:r>
      <w:r w:rsidRPr="005C4F8A">
        <w:rPr>
          <w:sz w:val="24"/>
          <w:szCs w:val="24"/>
        </w:rPr>
        <w:br/>
        <w:t>46,3 % (1153 человека) — мужчины. Среди выбывших в 2021 году 54,4 % (1598 человек) составили женщины, 45,6 % (1338 человек) — мужчины.</w:t>
      </w:r>
    </w:p>
    <w:p w14:paraId="555DF05D" w14:textId="7868490E" w:rsidR="00004827" w:rsidRPr="005C4F8A" w:rsidRDefault="00004827"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По итогам 2021 года наибольшее количество прибывших 52,83 % или 1315 человек переехали в </w:t>
      </w:r>
      <w:r w:rsidR="005743FC" w:rsidRPr="005C4F8A">
        <w:rPr>
          <w:sz w:val="24"/>
          <w:szCs w:val="24"/>
        </w:rPr>
        <w:t>муниципальный</w:t>
      </w:r>
      <w:r w:rsidRPr="005C4F8A">
        <w:rPr>
          <w:sz w:val="24"/>
          <w:szCs w:val="24"/>
        </w:rPr>
        <w:t xml:space="preserve"> округ из других муниципальных образований Ставропольского края. Еще 43,4 % или 1079 человека переехали из других регионов Российской Федерации. За </w:t>
      </w:r>
      <w:r w:rsidRPr="005C4F8A">
        <w:rPr>
          <w:sz w:val="24"/>
          <w:szCs w:val="24"/>
        </w:rPr>
        <w:lastRenderedPageBreak/>
        <w:t xml:space="preserve">аналогичный период уехали за пределы </w:t>
      </w:r>
      <w:r w:rsidR="005743FC" w:rsidRPr="005C4F8A">
        <w:rPr>
          <w:sz w:val="24"/>
          <w:szCs w:val="24"/>
        </w:rPr>
        <w:t>муниципального</w:t>
      </w:r>
      <w:r w:rsidRPr="005C4F8A">
        <w:rPr>
          <w:sz w:val="24"/>
          <w:szCs w:val="24"/>
        </w:rPr>
        <w:t xml:space="preserve"> округа в другие муниципальные образования Ставропольского края 50,34 % или 1478 человек, в другие регионы Российской Федерации — 45,7 % или 1342 человека от всех выбывших.</w:t>
      </w:r>
    </w:p>
    <w:p w14:paraId="58D10AC4" w14:textId="3E5820F0" w:rsidR="00004827" w:rsidRPr="005C4F8A" w:rsidRDefault="00004827"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Миграция населения в трудоспособном возрасте является отрицательной и составляет по итогам 2021 года — 285 человек.</w:t>
      </w:r>
    </w:p>
    <w:p w14:paraId="4A9C6892" w14:textId="6A9B4577" w:rsidR="00877E6E" w:rsidRPr="005C4F8A" w:rsidRDefault="00877E6E"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Диспропорция между мужским и женским населением Минераловодского </w:t>
      </w:r>
      <w:r w:rsidR="00DE19FD" w:rsidRPr="005C4F8A">
        <w:rPr>
          <w:sz w:val="24"/>
          <w:szCs w:val="24"/>
        </w:rPr>
        <w:t>муниципального</w:t>
      </w:r>
      <w:r w:rsidRPr="005C4F8A">
        <w:rPr>
          <w:sz w:val="24"/>
          <w:szCs w:val="24"/>
        </w:rPr>
        <w:t xml:space="preserve"> округа соответствует аналогичным среднероссийским показателям: 53,9 % населения </w:t>
      </w:r>
      <w:r w:rsidR="00DE19FD" w:rsidRPr="005C4F8A">
        <w:rPr>
          <w:sz w:val="24"/>
          <w:szCs w:val="24"/>
        </w:rPr>
        <w:t>муниципального</w:t>
      </w:r>
      <w:r w:rsidRPr="005C4F8A">
        <w:rPr>
          <w:sz w:val="24"/>
          <w:szCs w:val="24"/>
        </w:rPr>
        <w:t xml:space="preserve"> округа составляют женщины (53,6 % — в среднем по Российской Федерации), 46,1 % — мужчины (46,4 % — в среднем по Российской Федерации).</w:t>
      </w:r>
    </w:p>
    <w:p w14:paraId="67B0F0D1" w14:textId="0B2C2638" w:rsidR="00877E6E" w:rsidRPr="005C4F8A" w:rsidRDefault="00877E6E"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В настоящий момент половозрастная структура Минераловодского муниципального округа имеет достаточно неблагоприятное соотношение основных возрастных категорий. Оно характеризуется уровнем трудоспособного населения ниже среднероссийских показателей, а также высокой долей населения старше трудоспособного возраста.</w:t>
      </w:r>
    </w:p>
    <w:p w14:paraId="66AB5277" w14:textId="2F24DACE" w:rsidR="006370DF" w:rsidRPr="005C4F8A" w:rsidRDefault="006370D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На 01.01.2021 трудоспособное население заняло 57,5 % от всей численности населения (56,0 % — в среднем по Российской Федерации), детские и пенсионные возраста заняли 17,7 % и 24,9 % (25,3 — в среднем по Российской Федерации) соответственно.</w:t>
      </w:r>
    </w:p>
    <w:p w14:paraId="5B55CE02" w14:textId="1F63A71C" w:rsidR="006370DF" w:rsidRPr="005C4F8A" w:rsidRDefault="006370D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Распределение населения Минераловодского муниципального округа по полу и возрасту представлено в таблице </w:t>
      </w:r>
      <w:r w:rsidR="00C73A72" w:rsidRPr="005C4F8A">
        <w:rPr>
          <w:sz w:val="24"/>
          <w:szCs w:val="24"/>
        </w:rPr>
        <w:t>11</w:t>
      </w:r>
      <w:r w:rsidRPr="005C4F8A">
        <w:rPr>
          <w:sz w:val="24"/>
          <w:szCs w:val="24"/>
        </w:rPr>
        <w:t>.</w:t>
      </w:r>
    </w:p>
    <w:p w14:paraId="05CD0A0E" w14:textId="17FA76E0" w:rsidR="006370DF" w:rsidRPr="005C4F8A" w:rsidRDefault="006370DF" w:rsidP="001D5B27">
      <w:pPr>
        <w:pStyle w:val="af4"/>
        <w:widowControl w:val="0"/>
        <w:tabs>
          <w:tab w:val="left" w:pos="1134"/>
        </w:tabs>
        <w:suppressAutoHyphens/>
        <w:spacing w:before="120" w:line="276" w:lineRule="auto"/>
        <w:ind w:left="0"/>
        <w:jc w:val="right"/>
        <w:rPr>
          <w:sz w:val="24"/>
          <w:szCs w:val="24"/>
        </w:rPr>
      </w:pPr>
      <w:r w:rsidRPr="005C4F8A">
        <w:rPr>
          <w:sz w:val="24"/>
          <w:szCs w:val="24"/>
        </w:rPr>
        <w:t xml:space="preserve">Таблица </w:t>
      </w:r>
      <w:r w:rsidR="00C73A72" w:rsidRPr="005C4F8A">
        <w:rPr>
          <w:sz w:val="24"/>
          <w:szCs w:val="24"/>
        </w:rPr>
        <w:t>11</w:t>
      </w:r>
    </w:p>
    <w:p w14:paraId="33EAEC79" w14:textId="32EBAD6E" w:rsidR="006370DF" w:rsidRPr="005C4F8A" w:rsidRDefault="006370DF" w:rsidP="001D5B27">
      <w:pPr>
        <w:pStyle w:val="af4"/>
        <w:widowControl w:val="0"/>
        <w:tabs>
          <w:tab w:val="left" w:pos="1134"/>
        </w:tabs>
        <w:suppressAutoHyphens/>
        <w:spacing w:before="120" w:line="276" w:lineRule="auto"/>
        <w:ind w:left="0"/>
        <w:jc w:val="center"/>
        <w:rPr>
          <w:sz w:val="24"/>
          <w:szCs w:val="24"/>
        </w:rPr>
      </w:pPr>
      <w:r w:rsidRPr="005C4F8A">
        <w:rPr>
          <w:sz w:val="24"/>
          <w:szCs w:val="24"/>
        </w:rPr>
        <w:t>Распределение населения Минераловодского муниципального округа по возрасту и полу, человек (на 1 января отчетного года)</w:t>
      </w:r>
      <w:r w:rsidRPr="005C4F8A">
        <w:rPr>
          <w:rStyle w:val="aff2"/>
          <w:sz w:val="24"/>
          <w:szCs w:val="24"/>
        </w:rPr>
        <w:footnoteReference w:id="5"/>
      </w:r>
    </w:p>
    <w:tbl>
      <w:tblPr>
        <w:tblW w:w="5000" w:type="pct"/>
        <w:tblCellMar>
          <w:left w:w="0" w:type="dxa"/>
          <w:right w:w="0" w:type="dxa"/>
        </w:tblCellMar>
        <w:tblLook w:val="04A0" w:firstRow="1" w:lastRow="0" w:firstColumn="1" w:lastColumn="0" w:noHBand="0" w:noVBand="1"/>
      </w:tblPr>
      <w:tblGrid>
        <w:gridCol w:w="1670"/>
        <w:gridCol w:w="822"/>
        <w:gridCol w:w="824"/>
        <w:gridCol w:w="824"/>
        <w:gridCol w:w="825"/>
        <w:gridCol w:w="825"/>
        <w:gridCol w:w="823"/>
        <w:gridCol w:w="825"/>
        <w:gridCol w:w="825"/>
        <w:gridCol w:w="825"/>
        <w:gridCol w:w="823"/>
      </w:tblGrid>
      <w:tr w:rsidR="006370DF" w:rsidRPr="005C4F8A" w14:paraId="6404BF01" w14:textId="77777777" w:rsidTr="00224D33">
        <w:trPr>
          <w:trHeight w:val="20"/>
        </w:trPr>
        <w:tc>
          <w:tcPr>
            <w:tcW w:w="843"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9587AC5" w14:textId="77777777" w:rsidR="006370DF" w:rsidRPr="005C4F8A" w:rsidRDefault="006370DF" w:rsidP="00224D33">
            <w:pPr>
              <w:jc w:val="center"/>
              <w:rPr>
                <w:b/>
              </w:rPr>
            </w:pPr>
            <w:r w:rsidRPr="005C4F8A">
              <w:rPr>
                <w:b/>
              </w:rPr>
              <w:t>Показатели</w:t>
            </w:r>
          </w:p>
        </w:tc>
        <w:tc>
          <w:tcPr>
            <w:tcW w:w="4157" w:type="pct"/>
            <w:gridSpan w:val="10"/>
            <w:tcBorders>
              <w:top w:val="single" w:sz="4" w:space="0" w:color="auto"/>
              <w:left w:val="nil"/>
              <w:bottom w:val="single" w:sz="4" w:space="0" w:color="auto"/>
              <w:right w:val="single" w:sz="4" w:space="0" w:color="000000"/>
            </w:tcBorders>
            <w:shd w:val="clear" w:color="auto" w:fill="auto"/>
            <w:vAlign w:val="center"/>
            <w:hideMark/>
          </w:tcPr>
          <w:p w14:paraId="526ABDEB" w14:textId="77777777" w:rsidR="006370DF" w:rsidRPr="005C4F8A" w:rsidRDefault="006370DF" w:rsidP="00224D33">
            <w:pPr>
              <w:jc w:val="center"/>
              <w:rPr>
                <w:b/>
              </w:rPr>
            </w:pPr>
            <w:r w:rsidRPr="005C4F8A">
              <w:rPr>
                <w:b/>
              </w:rPr>
              <w:t>На 1 января отчетного года</w:t>
            </w:r>
          </w:p>
        </w:tc>
      </w:tr>
      <w:tr w:rsidR="006370DF" w:rsidRPr="005C4F8A" w14:paraId="7B1C6BAD" w14:textId="77777777" w:rsidTr="00224D33">
        <w:trPr>
          <w:trHeight w:val="20"/>
        </w:trPr>
        <w:tc>
          <w:tcPr>
            <w:tcW w:w="843" w:type="pct"/>
            <w:vMerge/>
            <w:tcBorders>
              <w:top w:val="single" w:sz="4" w:space="0" w:color="auto"/>
              <w:left w:val="single" w:sz="4" w:space="0" w:color="auto"/>
              <w:right w:val="single" w:sz="4" w:space="0" w:color="auto"/>
            </w:tcBorders>
            <w:vAlign w:val="center"/>
            <w:hideMark/>
          </w:tcPr>
          <w:p w14:paraId="25207304" w14:textId="77777777" w:rsidR="006370DF" w:rsidRPr="005C4F8A" w:rsidRDefault="006370DF" w:rsidP="00224D33">
            <w:pPr>
              <w:jc w:val="center"/>
              <w:rPr>
                <w:b/>
              </w:rPr>
            </w:pPr>
          </w:p>
        </w:tc>
        <w:tc>
          <w:tcPr>
            <w:tcW w:w="415" w:type="pct"/>
            <w:tcBorders>
              <w:top w:val="nil"/>
              <w:left w:val="nil"/>
              <w:right w:val="single" w:sz="4" w:space="0" w:color="auto"/>
            </w:tcBorders>
            <w:shd w:val="clear" w:color="auto" w:fill="auto"/>
            <w:vAlign w:val="center"/>
            <w:hideMark/>
          </w:tcPr>
          <w:p w14:paraId="68E91846" w14:textId="77777777" w:rsidR="006370DF" w:rsidRPr="005C4F8A" w:rsidRDefault="006370DF" w:rsidP="00224D33">
            <w:pPr>
              <w:jc w:val="center"/>
              <w:rPr>
                <w:b/>
              </w:rPr>
            </w:pPr>
            <w:r w:rsidRPr="005C4F8A">
              <w:rPr>
                <w:b/>
              </w:rPr>
              <w:t>2012</w:t>
            </w:r>
          </w:p>
        </w:tc>
        <w:tc>
          <w:tcPr>
            <w:tcW w:w="416" w:type="pct"/>
            <w:tcBorders>
              <w:top w:val="nil"/>
              <w:left w:val="nil"/>
              <w:right w:val="single" w:sz="4" w:space="0" w:color="auto"/>
            </w:tcBorders>
            <w:shd w:val="clear" w:color="auto" w:fill="auto"/>
            <w:vAlign w:val="center"/>
            <w:hideMark/>
          </w:tcPr>
          <w:p w14:paraId="51551BA2" w14:textId="77777777" w:rsidR="006370DF" w:rsidRPr="005C4F8A" w:rsidRDefault="006370DF" w:rsidP="00224D33">
            <w:pPr>
              <w:jc w:val="center"/>
              <w:rPr>
                <w:b/>
              </w:rPr>
            </w:pPr>
            <w:r w:rsidRPr="005C4F8A">
              <w:rPr>
                <w:b/>
              </w:rPr>
              <w:t>2013</w:t>
            </w:r>
          </w:p>
        </w:tc>
        <w:tc>
          <w:tcPr>
            <w:tcW w:w="416" w:type="pct"/>
            <w:tcBorders>
              <w:top w:val="nil"/>
              <w:left w:val="nil"/>
              <w:right w:val="single" w:sz="4" w:space="0" w:color="auto"/>
            </w:tcBorders>
            <w:shd w:val="clear" w:color="auto" w:fill="auto"/>
            <w:vAlign w:val="center"/>
            <w:hideMark/>
          </w:tcPr>
          <w:p w14:paraId="4911E666" w14:textId="77777777" w:rsidR="006370DF" w:rsidRPr="005C4F8A" w:rsidRDefault="006370DF" w:rsidP="00224D33">
            <w:pPr>
              <w:jc w:val="center"/>
              <w:rPr>
                <w:b/>
              </w:rPr>
            </w:pPr>
            <w:r w:rsidRPr="005C4F8A">
              <w:rPr>
                <w:b/>
              </w:rPr>
              <w:t>2014</w:t>
            </w:r>
          </w:p>
        </w:tc>
        <w:tc>
          <w:tcPr>
            <w:tcW w:w="416" w:type="pct"/>
            <w:tcBorders>
              <w:top w:val="nil"/>
              <w:left w:val="nil"/>
              <w:right w:val="single" w:sz="4" w:space="0" w:color="auto"/>
            </w:tcBorders>
            <w:shd w:val="clear" w:color="auto" w:fill="auto"/>
            <w:vAlign w:val="center"/>
            <w:hideMark/>
          </w:tcPr>
          <w:p w14:paraId="4EC0BB02" w14:textId="77777777" w:rsidR="006370DF" w:rsidRPr="005C4F8A" w:rsidRDefault="006370DF" w:rsidP="00224D33">
            <w:pPr>
              <w:jc w:val="center"/>
              <w:rPr>
                <w:b/>
              </w:rPr>
            </w:pPr>
            <w:r w:rsidRPr="005C4F8A">
              <w:rPr>
                <w:b/>
              </w:rPr>
              <w:t>2017</w:t>
            </w:r>
          </w:p>
        </w:tc>
        <w:tc>
          <w:tcPr>
            <w:tcW w:w="416" w:type="pct"/>
            <w:tcBorders>
              <w:top w:val="nil"/>
              <w:left w:val="nil"/>
              <w:right w:val="single" w:sz="4" w:space="0" w:color="auto"/>
            </w:tcBorders>
            <w:shd w:val="clear" w:color="auto" w:fill="auto"/>
            <w:vAlign w:val="center"/>
            <w:hideMark/>
          </w:tcPr>
          <w:p w14:paraId="52D32167" w14:textId="77777777" w:rsidR="006370DF" w:rsidRPr="005C4F8A" w:rsidRDefault="006370DF" w:rsidP="00224D33">
            <w:pPr>
              <w:jc w:val="center"/>
              <w:rPr>
                <w:b/>
              </w:rPr>
            </w:pPr>
            <w:r w:rsidRPr="005C4F8A">
              <w:rPr>
                <w:b/>
              </w:rPr>
              <w:t>2018</w:t>
            </w:r>
          </w:p>
        </w:tc>
        <w:tc>
          <w:tcPr>
            <w:tcW w:w="415" w:type="pct"/>
            <w:tcBorders>
              <w:top w:val="nil"/>
              <w:left w:val="nil"/>
              <w:right w:val="single" w:sz="4" w:space="0" w:color="auto"/>
            </w:tcBorders>
            <w:shd w:val="clear" w:color="auto" w:fill="auto"/>
            <w:vAlign w:val="center"/>
            <w:hideMark/>
          </w:tcPr>
          <w:p w14:paraId="08B558EB" w14:textId="77777777" w:rsidR="006370DF" w:rsidRPr="005C4F8A" w:rsidRDefault="006370DF" w:rsidP="00224D33">
            <w:pPr>
              <w:jc w:val="center"/>
              <w:rPr>
                <w:b/>
              </w:rPr>
            </w:pPr>
            <w:r w:rsidRPr="005C4F8A">
              <w:rPr>
                <w:b/>
              </w:rPr>
              <w:t>2019</w:t>
            </w:r>
          </w:p>
        </w:tc>
        <w:tc>
          <w:tcPr>
            <w:tcW w:w="416" w:type="pct"/>
            <w:tcBorders>
              <w:top w:val="nil"/>
              <w:left w:val="nil"/>
              <w:right w:val="single" w:sz="4" w:space="0" w:color="auto"/>
            </w:tcBorders>
            <w:shd w:val="clear" w:color="auto" w:fill="auto"/>
            <w:vAlign w:val="center"/>
            <w:hideMark/>
          </w:tcPr>
          <w:p w14:paraId="3020E373" w14:textId="77777777" w:rsidR="006370DF" w:rsidRPr="005C4F8A" w:rsidRDefault="006370DF" w:rsidP="00224D33">
            <w:pPr>
              <w:jc w:val="center"/>
              <w:rPr>
                <w:b/>
              </w:rPr>
            </w:pPr>
            <w:r w:rsidRPr="005C4F8A">
              <w:rPr>
                <w:b/>
              </w:rPr>
              <w:t>2020</w:t>
            </w:r>
          </w:p>
        </w:tc>
        <w:tc>
          <w:tcPr>
            <w:tcW w:w="416" w:type="pct"/>
            <w:tcBorders>
              <w:top w:val="nil"/>
              <w:left w:val="nil"/>
              <w:right w:val="single" w:sz="4" w:space="0" w:color="auto"/>
            </w:tcBorders>
            <w:shd w:val="clear" w:color="auto" w:fill="auto"/>
            <w:vAlign w:val="center"/>
            <w:hideMark/>
          </w:tcPr>
          <w:p w14:paraId="78C26F77" w14:textId="77777777" w:rsidR="006370DF" w:rsidRPr="005C4F8A" w:rsidRDefault="006370DF" w:rsidP="00224D33">
            <w:pPr>
              <w:jc w:val="center"/>
              <w:rPr>
                <w:b/>
              </w:rPr>
            </w:pPr>
            <w:r w:rsidRPr="005C4F8A">
              <w:rPr>
                <w:b/>
              </w:rPr>
              <w:t>2021</w:t>
            </w:r>
          </w:p>
        </w:tc>
        <w:tc>
          <w:tcPr>
            <w:tcW w:w="416" w:type="pct"/>
            <w:tcBorders>
              <w:top w:val="nil"/>
              <w:left w:val="nil"/>
              <w:right w:val="single" w:sz="4" w:space="0" w:color="auto"/>
            </w:tcBorders>
            <w:shd w:val="clear" w:color="auto" w:fill="auto"/>
            <w:vAlign w:val="center"/>
            <w:hideMark/>
          </w:tcPr>
          <w:p w14:paraId="563B2D61" w14:textId="77777777" w:rsidR="006370DF" w:rsidRPr="005C4F8A" w:rsidRDefault="006370DF" w:rsidP="00224D33">
            <w:pPr>
              <w:jc w:val="center"/>
              <w:rPr>
                <w:b/>
              </w:rPr>
            </w:pPr>
            <w:r w:rsidRPr="005C4F8A">
              <w:rPr>
                <w:b/>
              </w:rPr>
              <w:t>2022</w:t>
            </w:r>
          </w:p>
        </w:tc>
        <w:tc>
          <w:tcPr>
            <w:tcW w:w="416" w:type="pct"/>
            <w:tcBorders>
              <w:top w:val="nil"/>
              <w:left w:val="nil"/>
              <w:right w:val="single" w:sz="4" w:space="0" w:color="auto"/>
            </w:tcBorders>
            <w:shd w:val="clear" w:color="auto" w:fill="auto"/>
            <w:vAlign w:val="center"/>
            <w:hideMark/>
          </w:tcPr>
          <w:p w14:paraId="3748B389" w14:textId="77777777" w:rsidR="006370DF" w:rsidRPr="005C4F8A" w:rsidRDefault="006370DF" w:rsidP="00224D33">
            <w:pPr>
              <w:jc w:val="center"/>
              <w:rPr>
                <w:b/>
              </w:rPr>
            </w:pPr>
            <w:r w:rsidRPr="005C4F8A">
              <w:rPr>
                <w:b/>
              </w:rPr>
              <w:t>2022, в %</w:t>
            </w:r>
          </w:p>
        </w:tc>
      </w:tr>
    </w:tbl>
    <w:p w14:paraId="0C5BD50B" w14:textId="77777777" w:rsidR="006370DF" w:rsidRPr="005C4F8A" w:rsidRDefault="006370DF" w:rsidP="006370DF">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4"/>
        <w:gridCol w:w="826"/>
        <w:gridCol w:w="826"/>
        <w:gridCol w:w="826"/>
        <w:gridCol w:w="827"/>
        <w:gridCol w:w="827"/>
        <w:gridCol w:w="827"/>
        <w:gridCol w:w="827"/>
        <w:gridCol w:w="827"/>
        <w:gridCol w:w="827"/>
        <w:gridCol w:w="827"/>
      </w:tblGrid>
      <w:tr w:rsidR="006370DF" w:rsidRPr="005C4F8A" w14:paraId="4A5EB306" w14:textId="77777777" w:rsidTr="00224D33">
        <w:trPr>
          <w:trHeight w:val="20"/>
          <w:tblHeader/>
        </w:trPr>
        <w:tc>
          <w:tcPr>
            <w:tcW w:w="830" w:type="pct"/>
            <w:shd w:val="clear" w:color="auto" w:fill="auto"/>
            <w:vAlign w:val="center"/>
          </w:tcPr>
          <w:p w14:paraId="3A08D0F3" w14:textId="77777777" w:rsidR="006370DF" w:rsidRPr="005C4F8A" w:rsidRDefault="006370DF" w:rsidP="00224D33">
            <w:pPr>
              <w:jc w:val="center"/>
              <w:rPr>
                <w:b/>
              </w:rPr>
            </w:pPr>
            <w:r w:rsidRPr="005C4F8A">
              <w:rPr>
                <w:b/>
              </w:rPr>
              <w:t>1</w:t>
            </w:r>
          </w:p>
        </w:tc>
        <w:tc>
          <w:tcPr>
            <w:tcW w:w="417" w:type="pct"/>
            <w:shd w:val="clear" w:color="auto" w:fill="auto"/>
            <w:vAlign w:val="center"/>
          </w:tcPr>
          <w:p w14:paraId="7F44DED4" w14:textId="77777777" w:rsidR="006370DF" w:rsidRPr="005C4F8A" w:rsidRDefault="006370DF" w:rsidP="00224D33">
            <w:pPr>
              <w:jc w:val="center"/>
              <w:rPr>
                <w:b/>
              </w:rPr>
            </w:pPr>
            <w:r w:rsidRPr="005C4F8A">
              <w:rPr>
                <w:b/>
              </w:rPr>
              <w:t>2</w:t>
            </w:r>
          </w:p>
        </w:tc>
        <w:tc>
          <w:tcPr>
            <w:tcW w:w="417" w:type="pct"/>
            <w:shd w:val="clear" w:color="auto" w:fill="auto"/>
            <w:vAlign w:val="center"/>
          </w:tcPr>
          <w:p w14:paraId="10256214" w14:textId="77777777" w:rsidR="006370DF" w:rsidRPr="005C4F8A" w:rsidRDefault="006370DF" w:rsidP="00224D33">
            <w:pPr>
              <w:jc w:val="center"/>
              <w:rPr>
                <w:b/>
              </w:rPr>
            </w:pPr>
            <w:r w:rsidRPr="005C4F8A">
              <w:rPr>
                <w:b/>
              </w:rPr>
              <w:t>3</w:t>
            </w:r>
          </w:p>
        </w:tc>
        <w:tc>
          <w:tcPr>
            <w:tcW w:w="417" w:type="pct"/>
            <w:shd w:val="clear" w:color="auto" w:fill="auto"/>
            <w:vAlign w:val="center"/>
          </w:tcPr>
          <w:p w14:paraId="053064DF" w14:textId="77777777" w:rsidR="006370DF" w:rsidRPr="005C4F8A" w:rsidRDefault="006370DF" w:rsidP="00224D33">
            <w:pPr>
              <w:jc w:val="center"/>
              <w:rPr>
                <w:b/>
              </w:rPr>
            </w:pPr>
            <w:r w:rsidRPr="005C4F8A">
              <w:rPr>
                <w:b/>
              </w:rPr>
              <w:t>4</w:t>
            </w:r>
          </w:p>
        </w:tc>
        <w:tc>
          <w:tcPr>
            <w:tcW w:w="417" w:type="pct"/>
            <w:shd w:val="clear" w:color="auto" w:fill="auto"/>
            <w:vAlign w:val="center"/>
          </w:tcPr>
          <w:p w14:paraId="2C9A7D0E" w14:textId="77777777" w:rsidR="006370DF" w:rsidRPr="005C4F8A" w:rsidRDefault="006370DF" w:rsidP="00224D33">
            <w:pPr>
              <w:jc w:val="center"/>
              <w:rPr>
                <w:b/>
              </w:rPr>
            </w:pPr>
            <w:r w:rsidRPr="005C4F8A">
              <w:rPr>
                <w:b/>
              </w:rPr>
              <w:t>5</w:t>
            </w:r>
          </w:p>
        </w:tc>
        <w:tc>
          <w:tcPr>
            <w:tcW w:w="417" w:type="pct"/>
            <w:shd w:val="clear" w:color="auto" w:fill="auto"/>
            <w:vAlign w:val="center"/>
          </w:tcPr>
          <w:p w14:paraId="3DBC44D9" w14:textId="77777777" w:rsidR="006370DF" w:rsidRPr="005C4F8A" w:rsidRDefault="006370DF" w:rsidP="00224D33">
            <w:pPr>
              <w:jc w:val="center"/>
              <w:rPr>
                <w:b/>
              </w:rPr>
            </w:pPr>
            <w:r w:rsidRPr="005C4F8A">
              <w:rPr>
                <w:b/>
              </w:rPr>
              <w:t>6</w:t>
            </w:r>
          </w:p>
        </w:tc>
        <w:tc>
          <w:tcPr>
            <w:tcW w:w="417" w:type="pct"/>
            <w:shd w:val="clear" w:color="auto" w:fill="auto"/>
            <w:vAlign w:val="center"/>
          </w:tcPr>
          <w:p w14:paraId="7AAA0C99" w14:textId="77777777" w:rsidR="006370DF" w:rsidRPr="005C4F8A" w:rsidRDefault="006370DF" w:rsidP="00224D33">
            <w:pPr>
              <w:jc w:val="center"/>
              <w:rPr>
                <w:b/>
              </w:rPr>
            </w:pPr>
            <w:r w:rsidRPr="005C4F8A">
              <w:rPr>
                <w:b/>
              </w:rPr>
              <w:t>7</w:t>
            </w:r>
          </w:p>
        </w:tc>
        <w:tc>
          <w:tcPr>
            <w:tcW w:w="417" w:type="pct"/>
            <w:shd w:val="clear" w:color="auto" w:fill="auto"/>
            <w:vAlign w:val="center"/>
          </w:tcPr>
          <w:p w14:paraId="68B24CA1" w14:textId="77777777" w:rsidR="006370DF" w:rsidRPr="005C4F8A" w:rsidRDefault="006370DF" w:rsidP="00224D33">
            <w:pPr>
              <w:jc w:val="center"/>
              <w:rPr>
                <w:b/>
              </w:rPr>
            </w:pPr>
            <w:r w:rsidRPr="005C4F8A">
              <w:rPr>
                <w:b/>
              </w:rPr>
              <w:t>8</w:t>
            </w:r>
          </w:p>
        </w:tc>
        <w:tc>
          <w:tcPr>
            <w:tcW w:w="417" w:type="pct"/>
            <w:shd w:val="clear" w:color="auto" w:fill="auto"/>
            <w:vAlign w:val="center"/>
          </w:tcPr>
          <w:p w14:paraId="1B32B0DB" w14:textId="77777777" w:rsidR="006370DF" w:rsidRPr="005C4F8A" w:rsidRDefault="006370DF" w:rsidP="00224D33">
            <w:pPr>
              <w:jc w:val="center"/>
              <w:rPr>
                <w:b/>
              </w:rPr>
            </w:pPr>
            <w:r w:rsidRPr="005C4F8A">
              <w:rPr>
                <w:b/>
              </w:rPr>
              <w:t>9</w:t>
            </w:r>
          </w:p>
        </w:tc>
        <w:tc>
          <w:tcPr>
            <w:tcW w:w="417" w:type="pct"/>
            <w:shd w:val="clear" w:color="auto" w:fill="auto"/>
            <w:vAlign w:val="center"/>
          </w:tcPr>
          <w:p w14:paraId="02B77869" w14:textId="77777777" w:rsidR="006370DF" w:rsidRPr="005C4F8A" w:rsidRDefault="006370DF" w:rsidP="00224D33">
            <w:pPr>
              <w:jc w:val="center"/>
              <w:rPr>
                <w:b/>
              </w:rPr>
            </w:pPr>
            <w:r w:rsidRPr="005C4F8A">
              <w:rPr>
                <w:b/>
              </w:rPr>
              <w:t>10</w:t>
            </w:r>
          </w:p>
        </w:tc>
        <w:tc>
          <w:tcPr>
            <w:tcW w:w="417" w:type="pct"/>
            <w:shd w:val="clear" w:color="auto" w:fill="auto"/>
            <w:vAlign w:val="center"/>
          </w:tcPr>
          <w:p w14:paraId="5393061F" w14:textId="77777777" w:rsidR="006370DF" w:rsidRPr="005C4F8A" w:rsidRDefault="006370DF" w:rsidP="00224D33">
            <w:pPr>
              <w:jc w:val="center"/>
              <w:rPr>
                <w:b/>
              </w:rPr>
            </w:pPr>
            <w:r w:rsidRPr="005C4F8A">
              <w:rPr>
                <w:b/>
              </w:rPr>
              <w:t>11</w:t>
            </w:r>
          </w:p>
        </w:tc>
      </w:tr>
      <w:tr w:rsidR="006370DF" w:rsidRPr="005C4F8A" w14:paraId="216D043F" w14:textId="77777777" w:rsidTr="00224D33">
        <w:trPr>
          <w:trHeight w:val="20"/>
        </w:trPr>
        <w:tc>
          <w:tcPr>
            <w:tcW w:w="830" w:type="pct"/>
            <w:shd w:val="clear" w:color="auto" w:fill="auto"/>
            <w:hideMark/>
          </w:tcPr>
          <w:p w14:paraId="2E06BCE8" w14:textId="77777777" w:rsidR="006370DF" w:rsidRPr="005C4F8A" w:rsidRDefault="006370DF" w:rsidP="00224D33">
            <w:r w:rsidRPr="005C4F8A">
              <w:t>Всего населения</w:t>
            </w:r>
          </w:p>
        </w:tc>
        <w:tc>
          <w:tcPr>
            <w:tcW w:w="417" w:type="pct"/>
            <w:shd w:val="clear" w:color="auto" w:fill="auto"/>
          </w:tcPr>
          <w:p w14:paraId="5389CDF2" w14:textId="77777777" w:rsidR="006370DF" w:rsidRPr="005C4F8A" w:rsidRDefault="006370DF" w:rsidP="00224D33">
            <w:pPr>
              <w:jc w:val="center"/>
            </w:pPr>
            <w:r w:rsidRPr="005C4F8A">
              <w:t>132468</w:t>
            </w:r>
          </w:p>
        </w:tc>
        <w:tc>
          <w:tcPr>
            <w:tcW w:w="417" w:type="pct"/>
            <w:shd w:val="clear" w:color="auto" w:fill="auto"/>
          </w:tcPr>
          <w:p w14:paraId="68AEA98F" w14:textId="77777777" w:rsidR="006370DF" w:rsidRPr="005C4F8A" w:rsidRDefault="006370DF" w:rsidP="00224D33">
            <w:pPr>
              <w:jc w:val="center"/>
            </w:pPr>
            <w:r w:rsidRPr="005C4F8A">
              <w:t>132520</w:t>
            </w:r>
          </w:p>
        </w:tc>
        <w:tc>
          <w:tcPr>
            <w:tcW w:w="417" w:type="pct"/>
            <w:shd w:val="clear" w:color="auto" w:fill="auto"/>
          </w:tcPr>
          <w:p w14:paraId="0FABBB54" w14:textId="77777777" w:rsidR="006370DF" w:rsidRPr="005C4F8A" w:rsidRDefault="006370DF" w:rsidP="00224D33">
            <w:pPr>
              <w:jc w:val="center"/>
            </w:pPr>
            <w:r w:rsidRPr="005C4F8A">
              <w:t>132574</w:t>
            </w:r>
          </w:p>
        </w:tc>
        <w:tc>
          <w:tcPr>
            <w:tcW w:w="417" w:type="pct"/>
            <w:shd w:val="clear" w:color="auto" w:fill="auto"/>
          </w:tcPr>
          <w:p w14:paraId="4A3E39F7" w14:textId="77777777" w:rsidR="006370DF" w:rsidRPr="005C4F8A" w:rsidRDefault="006370DF" w:rsidP="00224D33">
            <w:pPr>
              <w:jc w:val="center"/>
            </w:pPr>
            <w:r w:rsidRPr="005C4F8A">
              <w:t>139984</w:t>
            </w:r>
          </w:p>
        </w:tc>
        <w:tc>
          <w:tcPr>
            <w:tcW w:w="417" w:type="pct"/>
            <w:shd w:val="clear" w:color="auto" w:fill="auto"/>
          </w:tcPr>
          <w:p w14:paraId="50429843" w14:textId="77777777" w:rsidR="006370DF" w:rsidRPr="005C4F8A" w:rsidRDefault="006370DF" w:rsidP="00224D33">
            <w:pPr>
              <w:jc w:val="center"/>
            </w:pPr>
            <w:r w:rsidRPr="005C4F8A">
              <w:t>139082</w:t>
            </w:r>
          </w:p>
        </w:tc>
        <w:tc>
          <w:tcPr>
            <w:tcW w:w="417" w:type="pct"/>
            <w:shd w:val="clear" w:color="auto" w:fill="auto"/>
          </w:tcPr>
          <w:p w14:paraId="25D832E2" w14:textId="77777777" w:rsidR="006370DF" w:rsidRPr="005C4F8A" w:rsidRDefault="006370DF" w:rsidP="00224D33">
            <w:pPr>
              <w:jc w:val="center"/>
            </w:pPr>
            <w:r w:rsidRPr="005C4F8A">
              <w:t>137732</w:t>
            </w:r>
          </w:p>
        </w:tc>
        <w:tc>
          <w:tcPr>
            <w:tcW w:w="417" w:type="pct"/>
            <w:shd w:val="clear" w:color="auto" w:fill="auto"/>
          </w:tcPr>
          <w:p w14:paraId="7224DB32" w14:textId="77777777" w:rsidR="006370DF" w:rsidRPr="005C4F8A" w:rsidRDefault="006370DF" w:rsidP="00224D33">
            <w:pPr>
              <w:jc w:val="center"/>
            </w:pPr>
            <w:r w:rsidRPr="005C4F8A">
              <w:t>137173</w:t>
            </w:r>
          </w:p>
        </w:tc>
        <w:tc>
          <w:tcPr>
            <w:tcW w:w="417" w:type="pct"/>
            <w:shd w:val="clear" w:color="auto" w:fill="auto"/>
          </w:tcPr>
          <w:p w14:paraId="0AF9F7DE" w14:textId="77777777" w:rsidR="006370DF" w:rsidRPr="005C4F8A" w:rsidRDefault="006370DF" w:rsidP="00224D33">
            <w:pPr>
              <w:jc w:val="center"/>
            </w:pPr>
            <w:r w:rsidRPr="005C4F8A">
              <w:t>135751</w:t>
            </w:r>
          </w:p>
        </w:tc>
        <w:tc>
          <w:tcPr>
            <w:tcW w:w="417" w:type="pct"/>
            <w:shd w:val="clear" w:color="auto" w:fill="auto"/>
          </w:tcPr>
          <w:p w14:paraId="32A6A5F0" w14:textId="77777777" w:rsidR="006370DF" w:rsidRPr="005C4F8A" w:rsidRDefault="006370DF" w:rsidP="00224D33">
            <w:pPr>
              <w:jc w:val="center"/>
            </w:pPr>
            <w:r w:rsidRPr="005C4F8A">
              <w:t>134545</w:t>
            </w:r>
          </w:p>
        </w:tc>
        <w:tc>
          <w:tcPr>
            <w:tcW w:w="417" w:type="pct"/>
            <w:shd w:val="clear" w:color="auto" w:fill="auto"/>
            <w:hideMark/>
          </w:tcPr>
          <w:p w14:paraId="3E38BB0F" w14:textId="77777777" w:rsidR="006370DF" w:rsidRPr="005C4F8A" w:rsidRDefault="006370DF" w:rsidP="00224D33">
            <w:pPr>
              <w:jc w:val="center"/>
            </w:pPr>
            <w:r w:rsidRPr="005C4F8A">
              <w:t>100</w:t>
            </w:r>
          </w:p>
        </w:tc>
      </w:tr>
      <w:tr w:rsidR="006370DF" w:rsidRPr="005C4F8A" w14:paraId="51E8F05E" w14:textId="77777777" w:rsidTr="00224D33">
        <w:trPr>
          <w:trHeight w:val="20"/>
        </w:trPr>
        <w:tc>
          <w:tcPr>
            <w:tcW w:w="830" w:type="pct"/>
            <w:shd w:val="clear" w:color="auto" w:fill="auto"/>
            <w:hideMark/>
          </w:tcPr>
          <w:p w14:paraId="6E489789" w14:textId="77777777" w:rsidR="006370DF" w:rsidRPr="005C4F8A" w:rsidRDefault="006370DF" w:rsidP="00224D33">
            <w:r w:rsidRPr="005C4F8A">
              <w:t>Женщины</w:t>
            </w:r>
          </w:p>
        </w:tc>
        <w:tc>
          <w:tcPr>
            <w:tcW w:w="417" w:type="pct"/>
            <w:shd w:val="clear" w:color="auto" w:fill="auto"/>
          </w:tcPr>
          <w:p w14:paraId="71EA5AE0" w14:textId="77777777" w:rsidR="006370DF" w:rsidRPr="005C4F8A" w:rsidRDefault="006370DF" w:rsidP="00224D33">
            <w:pPr>
              <w:jc w:val="center"/>
            </w:pPr>
            <w:r w:rsidRPr="005C4F8A">
              <w:t>71703</w:t>
            </w:r>
          </w:p>
        </w:tc>
        <w:tc>
          <w:tcPr>
            <w:tcW w:w="417" w:type="pct"/>
            <w:shd w:val="clear" w:color="auto" w:fill="auto"/>
          </w:tcPr>
          <w:p w14:paraId="46AD4A2C" w14:textId="77777777" w:rsidR="006370DF" w:rsidRPr="005C4F8A" w:rsidRDefault="006370DF" w:rsidP="00224D33">
            <w:pPr>
              <w:jc w:val="center"/>
            </w:pPr>
            <w:r w:rsidRPr="005C4F8A">
              <w:t>71729</w:t>
            </w:r>
          </w:p>
        </w:tc>
        <w:tc>
          <w:tcPr>
            <w:tcW w:w="417" w:type="pct"/>
            <w:shd w:val="clear" w:color="auto" w:fill="auto"/>
          </w:tcPr>
          <w:p w14:paraId="01034B23" w14:textId="77777777" w:rsidR="006370DF" w:rsidRPr="005C4F8A" w:rsidRDefault="006370DF" w:rsidP="00224D33">
            <w:pPr>
              <w:jc w:val="center"/>
            </w:pPr>
            <w:r w:rsidRPr="005C4F8A">
              <w:t>71732</w:t>
            </w:r>
          </w:p>
        </w:tc>
        <w:tc>
          <w:tcPr>
            <w:tcW w:w="417" w:type="pct"/>
            <w:shd w:val="clear" w:color="auto" w:fill="auto"/>
          </w:tcPr>
          <w:p w14:paraId="76662653" w14:textId="77777777" w:rsidR="006370DF" w:rsidRPr="005C4F8A" w:rsidRDefault="006370DF" w:rsidP="00224D33">
            <w:pPr>
              <w:jc w:val="center"/>
            </w:pPr>
            <w:r w:rsidRPr="005C4F8A">
              <w:t>75655</w:t>
            </w:r>
          </w:p>
        </w:tc>
        <w:tc>
          <w:tcPr>
            <w:tcW w:w="417" w:type="pct"/>
            <w:shd w:val="clear" w:color="auto" w:fill="auto"/>
          </w:tcPr>
          <w:p w14:paraId="47D9293A" w14:textId="77777777" w:rsidR="006370DF" w:rsidRPr="005C4F8A" w:rsidRDefault="006370DF" w:rsidP="00224D33">
            <w:pPr>
              <w:jc w:val="center"/>
            </w:pPr>
            <w:r w:rsidRPr="005C4F8A">
              <w:t>75185</w:t>
            </w:r>
          </w:p>
        </w:tc>
        <w:tc>
          <w:tcPr>
            <w:tcW w:w="417" w:type="pct"/>
            <w:shd w:val="clear" w:color="auto" w:fill="auto"/>
          </w:tcPr>
          <w:p w14:paraId="710F6AD0" w14:textId="77777777" w:rsidR="006370DF" w:rsidRPr="005C4F8A" w:rsidRDefault="006370DF" w:rsidP="00224D33">
            <w:pPr>
              <w:jc w:val="center"/>
            </w:pPr>
            <w:r w:rsidRPr="005C4F8A">
              <w:t>74391</w:t>
            </w:r>
          </w:p>
        </w:tc>
        <w:tc>
          <w:tcPr>
            <w:tcW w:w="417" w:type="pct"/>
            <w:shd w:val="clear" w:color="auto" w:fill="auto"/>
          </w:tcPr>
          <w:p w14:paraId="7781981C" w14:textId="77777777" w:rsidR="006370DF" w:rsidRPr="005C4F8A" w:rsidRDefault="006370DF" w:rsidP="00224D33">
            <w:pPr>
              <w:jc w:val="center"/>
            </w:pPr>
            <w:r w:rsidRPr="005C4F8A">
              <w:t>73966</w:t>
            </w:r>
          </w:p>
        </w:tc>
        <w:tc>
          <w:tcPr>
            <w:tcW w:w="417" w:type="pct"/>
            <w:shd w:val="clear" w:color="auto" w:fill="auto"/>
          </w:tcPr>
          <w:p w14:paraId="41B54F66" w14:textId="77777777" w:rsidR="006370DF" w:rsidRPr="005C4F8A" w:rsidRDefault="006370DF" w:rsidP="00224D33">
            <w:pPr>
              <w:jc w:val="center"/>
            </w:pPr>
            <w:r w:rsidRPr="005C4F8A">
              <w:t>73221</w:t>
            </w:r>
          </w:p>
        </w:tc>
        <w:tc>
          <w:tcPr>
            <w:tcW w:w="417" w:type="pct"/>
            <w:shd w:val="clear" w:color="auto" w:fill="auto"/>
          </w:tcPr>
          <w:p w14:paraId="63B3E52D" w14:textId="77777777" w:rsidR="006370DF" w:rsidRPr="005C4F8A" w:rsidRDefault="006370DF" w:rsidP="00224D33">
            <w:pPr>
              <w:jc w:val="center"/>
            </w:pPr>
            <w:r w:rsidRPr="005C4F8A">
              <w:t>72509</w:t>
            </w:r>
          </w:p>
        </w:tc>
        <w:tc>
          <w:tcPr>
            <w:tcW w:w="417" w:type="pct"/>
            <w:shd w:val="clear" w:color="auto" w:fill="auto"/>
          </w:tcPr>
          <w:p w14:paraId="076BE97C" w14:textId="77777777" w:rsidR="006370DF" w:rsidRPr="005C4F8A" w:rsidRDefault="006370DF" w:rsidP="00224D33">
            <w:pPr>
              <w:jc w:val="center"/>
            </w:pPr>
            <w:r w:rsidRPr="005C4F8A">
              <w:t>53,9</w:t>
            </w:r>
          </w:p>
        </w:tc>
      </w:tr>
      <w:tr w:rsidR="006370DF" w:rsidRPr="005C4F8A" w14:paraId="1E4BF13D" w14:textId="77777777" w:rsidTr="00224D33">
        <w:trPr>
          <w:trHeight w:val="20"/>
        </w:trPr>
        <w:tc>
          <w:tcPr>
            <w:tcW w:w="830" w:type="pct"/>
            <w:shd w:val="clear" w:color="auto" w:fill="auto"/>
            <w:hideMark/>
          </w:tcPr>
          <w:p w14:paraId="705A3A6F" w14:textId="77777777" w:rsidR="006370DF" w:rsidRPr="005C4F8A" w:rsidRDefault="006370DF" w:rsidP="00224D33">
            <w:r w:rsidRPr="005C4F8A">
              <w:t>Мужчины</w:t>
            </w:r>
          </w:p>
        </w:tc>
        <w:tc>
          <w:tcPr>
            <w:tcW w:w="417" w:type="pct"/>
            <w:shd w:val="clear" w:color="auto" w:fill="auto"/>
          </w:tcPr>
          <w:p w14:paraId="5080B0EE" w14:textId="77777777" w:rsidR="006370DF" w:rsidRPr="005C4F8A" w:rsidRDefault="006370DF" w:rsidP="00224D33">
            <w:pPr>
              <w:jc w:val="center"/>
            </w:pPr>
            <w:r w:rsidRPr="005C4F8A">
              <w:t>60765</w:t>
            </w:r>
          </w:p>
        </w:tc>
        <w:tc>
          <w:tcPr>
            <w:tcW w:w="417" w:type="pct"/>
            <w:shd w:val="clear" w:color="auto" w:fill="auto"/>
          </w:tcPr>
          <w:p w14:paraId="741076FF" w14:textId="77777777" w:rsidR="006370DF" w:rsidRPr="005C4F8A" w:rsidRDefault="006370DF" w:rsidP="00224D33">
            <w:pPr>
              <w:jc w:val="center"/>
            </w:pPr>
            <w:r w:rsidRPr="005C4F8A">
              <w:t>60791</w:t>
            </w:r>
          </w:p>
        </w:tc>
        <w:tc>
          <w:tcPr>
            <w:tcW w:w="417" w:type="pct"/>
            <w:shd w:val="clear" w:color="auto" w:fill="auto"/>
          </w:tcPr>
          <w:p w14:paraId="36B1FAFD" w14:textId="77777777" w:rsidR="006370DF" w:rsidRPr="005C4F8A" w:rsidRDefault="006370DF" w:rsidP="00224D33">
            <w:pPr>
              <w:jc w:val="center"/>
            </w:pPr>
            <w:r w:rsidRPr="005C4F8A">
              <w:t>60842</w:t>
            </w:r>
          </w:p>
        </w:tc>
        <w:tc>
          <w:tcPr>
            <w:tcW w:w="417" w:type="pct"/>
            <w:shd w:val="clear" w:color="auto" w:fill="auto"/>
          </w:tcPr>
          <w:p w14:paraId="64F69A8B" w14:textId="77777777" w:rsidR="006370DF" w:rsidRPr="005C4F8A" w:rsidRDefault="006370DF" w:rsidP="00224D33">
            <w:pPr>
              <w:jc w:val="center"/>
            </w:pPr>
            <w:r w:rsidRPr="005C4F8A">
              <w:t>64329</w:t>
            </w:r>
          </w:p>
        </w:tc>
        <w:tc>
          <w:tcPr>
            <w:tcW w:w="417" w:type="pct"/>
            <w:shd w:val="clear" w:color="auto" w:fill="auto"/>
          </w:tcPr>
          <w:p w14:paraId="6393B025" w14:textId="77777777" w:rsidR="006370DF" w:rsidRPr="005C4F8A" w:rsidRDefault="006370DF" w:rsidP="00224D33">
            <w:pPr>
              <w:jc w:val="center"/>
            </w:pPr>
            <w:r w:rsidRPr="005C4F8A">
              <w:t>63897</w:t>
            </w:r>
          </w:p>
        </w:tc>
        <w:tc>
          <w:tcPr>
            <w:tcW w:w="417" w:type="pct"/>
            <w:shd w:val="clear" w:color="auto" w:fill="auto"/>
          </w:tcPr>
          <w:p w14:paraId="33D959A1" w14:textId="77777777" w:rsidR="006370DF" w:rsidRPr="005C4F8A" w:rsidRDefault="006370DF" w:rsidP="00224D33">
            <w:pPr>
              <w:jc w:val="center"/>
            </w:pPr>
            <w:r w:rsidRPr="005C4F8A">
              <w:t>63341</w:t>
            </w:r>
          </w:p>
        </w:tc>
        <w:tc>
          <w:tcPr>
            <w:tcW w:w="417" w:type="pct"/>
            <w:shd w:val="clear" w:color="auto" w:fill="auto"/>
          </w:tcPr>
          <w:p w14:paraId="34503554" w14:textId="77777777" w:rsidR="006370DF" w:rsidRPr="005C4F8A" w:rsidRDefault="006370DF" w:rsidP="00224D33">
            <w:pPr>
              <w:jc w:val="center"/>
            </w:pPr>
            <w:r w:rsidRPr="005C4F8A">
              <w:t>63207</w:t>
            </w:r>
          </w:p>
        </w:tc>
        <w:tc>
          <w:tcPr>
            <w:tcW w:w="417" w:type="pct"/>
            <w:shd w:val="clear" w:color="auto" w:fill="auto"/>
          </w:tcPr>
          <w:p w14:paraId="041AA811" w14:textId="77777777" w:rsidR="006370DF" w:rsidRPr="005C4F8A" w:rsidRDefault="006370DF" w:rsidP="00224D33">
            <w:pPr>
              <w:jc w:val="center"/>
            </w:pPr>
            <w:r w:rsidRPr="005C4F8A">
              <w:t>62530</w:t>
            </w:r>
          </w:p>
        </w:tc>
        <w:tc>
          <w:tcPr>
            <w:tcW w:w="417" w:type="pct"/>
            <w:shd w:val="clear" w:color="auto" w:fill="auto"/>
          </w:tcPr>
          <w:p w14:paraId="0DAE51C5" w14:textId="77777777" w:rsidR="006370DF" w:rsidRPr="005C4F8A" w:rsidRDefault="006370DF" w:rsidP="00224D33">
            <w:pPr>
              <w:jc w:val="center"/>
            </w:pPr>
            <w:r w:rsidRPr="005C4F8A">
              <w:t>62036</w:t>
            </w:r>
          </w:p>
        </w:tc>
        <w:tc>
          <w:tcPr>
            <w:tcW w:w="417" w:type="pct"/>
            <w:shd w:val="clear" w:color="auto" w:fill="auto"/>
          </w:tcPr>
          <w:p w14:paraId="7383B1E1" w14:textId="77777777" w:rsidR="006370DF" w:rsidRPr="005C4F8A" w:rsidRDefault="006370DF" w:rsidP="00224D33">
            <w:pPr>
              <w:jc w:val="center"/>
            </w:pPr>
            <w:r w:rsidRPr="005C4F8A">
              <w:t>46,1</w:t>
            </w:r>
          </w:p>
        </w:tc>
      </w:tr>
      <w:tr w:rsidR="006370DF" w:rsidRPr="005C4F8A" w14:paraId="51BA3C56" w14:textId="77777777" w:rsidTr="00224D33">
        <w:trPr>
          <w:trHeight w:val="20"/>
        </w:trPr>
        <w:tc>
          <w:tcPr>
            <w:tcW w:w="830" w:type="pct"/>
            <w:shd w:val="clear" w:color="auto" w:fill="auto"/>
            <w:hideMark/>
          </w:tcPr>
          <w:p w14:paraId="6272653C" w14:textId="77777777" w:rsidR="006370DF" w:rsidRPr="005C4F8A" w:rsidRDefault="006370DF" w:rsidP="00224D33">
            <w:r w:rsidRPr="005C4F8A">
              <w:t>Моложе трудоспособного возраста, всего</w:t>
            </w:r>
          </w:p>
        </w:tc>
        <w:tc>
          <w:tcPr>
            <w:tcW w:w="417" w:type="pct"/>
            <w:shd w:val="clear" w:color="auto" w:fill="auto"/>
          </w:tcPr>
          <w:p w14:paraId="59A291DA" w14:textId="77777777" w:rsidR="006370DF" w:rsidRPr="005C4F8A" w:rsidRDefault="006370DF" w:rsidP="00224D33">
            <w:pPr>
              <w:jc w:val="center"/>
            </w:pPr>
            <w:r w:rsidRPr="005C4F8A">
              <w:t>23817</w:t>
            </w:r>
          </w:p>
        </w:tc>
        <w:tc>
          <w:tcPr>
            <w:tcW w:w="417" w:type="pct"/>
            <w:shd w:val="clear" w:color="auto" w:fill="auto"/>
          </w:tcPr>
          <w:p w14:paraId="4CC236FB" w14:textId="77777777" w:rsidR="006370DF" w:rsidRPr="005C4F8A" w:rsidRDefault="006370DF" w:rsidP="00224D33">
            <w:pPr>
              <w:jc w:val="center"/>
            </w:pPr>
            <w:r w:rsidRPr="005C4F8A">
              <w:t>24063</w:t>
            </w:r>
          </w:p>
        </w:tc>
        <w:tc>
          <w:tcPr>
            <w:tcW w:w="417" w:type="pct"/>
            <w:shd w:val="clear" w:color="auto" w:fill="auto"/>
          </w:tcPr>
          <w:p w14:paraId="51C40C68" w14:textId="77777777" w:rsidR="006370DF" w:rsidRPr="005C4F8A" w:rsidRDefault="006370DF" w:rsidP="00224D33">
            <w:pPr>
              <w:jc w:val="center"/>
            </w:pPr>
            <w:r w:rsidRPr="005C4F8A">
              <w:t>24495</w:t>
            </w:r>
          </w:p>
        </w:tc>
        <w:tc>
          <w:tcPr>
            <w:tcW w:w="417" w:type="pct"/>
            <w:shd w:val="clear" w:color="auto" w:fill="auto"/>
          </w:tcPr>
          <w:p w14:paraId="691CC7B9" w14:textId="77777777" w:rsidR="006370DF" w:rsidRPr="005C4F8A" w:rsidRDefault="006370DF" w:rsidP="00224D33">
            <w:pPr>
              <w:jc w:val="center"/>
            </w:pPr>
            <w:r w:rsidRPr="005C4F8A">
              <w:t>26645</w:t>
            </w:r>
          </w:p>
        </w:tc>
        <w:tc>
          <w:tcPr>
            <w:tcW w:w="417" w:type="pct"/>
            <w:shd w:val="clear" w:color="auto" w:fill="auto"/>
          </w:tcPr>
          <w:p w14:paraId="1026EB29" w14:textId="77777777" w:rsidR="006370DF" w:rsidRPr="005C4F8A" w:rsidRDefault="006370DF" w:rsidP="00224D33">
            <w:pPr>
              <w:jc w:val="center"/>
            </w:pPr>
            <w:r w:rsidRPr="005C4F8A">
              <w:t>26163</w:t>
            </w:r>
          </w:p>
        </w:tc>
        <w:tc>
          <w:tcPr>
            <w:tcW w:w="417" w:type="pct"/>
            <w:shd w:val="clear" w:color="auto" w:fill="auto"/>
          </w:tcPr>
          <w:p w14:paraId="40184D66" w14:textId="77777777" w:rsidR="006370DF" w:rsidRPr="005C4F8A" w:rsidRDefault="006370DF" w:rsidP="00224D33">
            <w:pPr>
              <w:jc w:val="center"/>
            </w:pPr>
            <w:r w:rsidRPr="005C4F8A">
              <w:t>25401</w:t>
            </w:r>
          </w:p>
        </w:tc>
        <w:tc>
          <w:tcPr>
            <w:tcW w:w="417" w:type="pct"/>
            <w:shd w:val="clear" w:color="auto" w:fill="auto"/>
          </w:tcPr>
          <w:p w14:paraId="7F5E2329" w14:textId="77777777" w:rsidR="006370DF" w:rsidRPr="005C4F8A" w:rsidRDefault="006370DF" w:rsidP="00224D33">
            <w:pPr>
              <w:jc w:val="center"/>
            </w:pPr>
            <w:r w:rsidRPr="005C4F8A">
              <w:t>24649</w:t>
            </w:r>
          </w:p>
        </w:tc>
        <w:tc>
          <w:tcPr>
            <w:tcW w:w="417" w:type="pct"/>
            <w:shd w:val="clear" w:color="auto" w:fill="auto"/>
          </w:tcPr>
          <w:p w14:paraId="5977C551" w14:textId="77777777" w:rsidR="006370DF" w:rsidRPr="005C4F8A" w:rsidRDefault="006370DF" w:rsidP="00224D33">
            <w:pPr>
              <w:jc w:val="center"/>
            </w:pPr>
            <w:r w:rsidRPr="005C4F8A">
              <w:t>24221</w:t>
            </w:r>
          </w:p>
        </w:tc>
        <w:tc>
          <w:tcPr>
            <w:tcW w:w="417" w:type="pct"/>
            <w:shd w:val="clear" w:color="auto" w:fill="auto"/>
          </w:tcPr>
          <w:p w14:paraId="62D9A424" w14:textId="77777777" w:rsidR="006370DF" w:rsidRPr="005C4F8A" w:rsidRDefault="006370DF" w:rsidP="00224D33">
            <w:pPr>
              <w:jc w:val="center"/>
            </w:pPr>
            <w:r w:rsidRPr="005C4F8A">
              <w:t>23763</w:t>
            </w:r>
          </w:p>
        </w:tc>
        <w:tc>
          <w:tcPr>
            <w:tcW w:w="417" w:type="pct"/>
            <w:shd w:val="clear" w:color="auto" w:fill="auto"/>
          </w:tcPr>
          <w:p w14:paraId="527AF29C" w14:textId="77777777" w:rsidR="006370DF" w:rsidRPr="005C4F8A" w:rsidRDefault="006370DF" w:rsidP="00224D33">
            <w:pPr>
              <w:jc w:val="center"/>
            </w:pPr>
            <w:r w:rsidRPr="005C4F8A">
              <w:t>17,7</w:t>
            </w:r>
          </w:p>
        </w:tc>
      </w:tr>
      <w:tr w:rsidR="006370DF" w:rsidRPr="005C4F8A" w14:paraId="5A96E301" w14:textId="77777777" w:rsidTr="00224D33">
        <w:trPr>
          <w:trHeight w:val="20"/>
        </w:trPr>
        <w:tc>
          <w:tcPr>
            <w:tcW w:w="830" w:type="pct"/>
            <w:shd w:val="clear" w:color="auto" w:fill="auto"/>
            <w:hideMark/>
          </w:tcPr>
          <w:p w14:paraId="70A99E22" w14:textId="77777777" w:rsidR="006370DF" w:rsidRPr="005C4F8A" w:rsidRDefault="006370DF" w:rsidP="00224D33">
            <w:r w:rsidRPr="005C4F8A">
              <w:t>Женщины</w:t>
            </w:r>
          </w:p>
        </w:tc>
        <w:tc>
          <w:tcPr>
            <w:tcW w:w="417" w:type="pct"/>
            <w:shd w:val="clear" w:color="auto" w:fill="auto"/>
          </w:tcPr>
          <w:p w14:paraId="362477F6" w14:textId="77777777" w:rsidR="006370DF" w:rsidRPr="005C4F8A" w:rsidRDefault="006370DF" w:rsidP="00224D33">
            <w:pPr>
              <w:jc w:val="center"/>
            </w:pPr>
            <w:r w:rsidRPr="005C4F8A">
              <w:t>11634</w:t>
            </w:r>
          </w:p>
        </w:tc>
        <w:tc>
          <w:tcPr>
            <w:tcW w:w="417" w:type="pct"/>
            <w:shd w:val="clear" w:color="auto" w:fill="auto"/>
          </w:tcPr>
          <w:p w14:paraId="301AEAB7" w14:textId="77777777" w:rsidR="006370DF" w:rsidRPr="005C4F8A" w:rsidRDefault="006370DF" w:rsidP="00224D33">
            <w:pPr>
              <w:jc w:val="center"/>
            </w:pPr>
            <w:r w:rsidRPr="005C4F8A">
              <w:t>11769</w:t>
            </w:r>
          </w:p>
        </w:tc>
        <w:tc>
          <w:tcPr>
            <w:tcW w:w="417" w:type="pct"/>
            <w:shd w:val="clear" w:color="auto" w:fill="auto"/>
          </w:tcPr>
          <w:p w14:paraId="13AB39DD" w14:textId="77777777" w:rsidR="006370DF" w:rsidRPr="005C4F8A" w:rsidRDefault="006370DF" w:rsidP="00224D33">
            <w:pPr>
              <w:jc w:val="center"/>
            </w:pPr>
            <w:r w:rsidRPr="005C4F8A">
              <w:t>11939</w:t>
            </w:r>
          </w:p>
        </w:tc>
        <w:tc>
          <w:tcPr>
            <w:tcW w:w="417" w:type="pct"/>
            <w:shd w:val="clear" w:color="auto" w:fill="auto"/>
          </w:tcPr>
          <w:p w14:paraId="2AD77C6C" w14:textId="77777777" w:rsidR="006370DF" w:rsidRPr="005C4F8A" w:rsidRDefault="006370DF" w:rsidP="00224D33">
            <w:pPr>
              <w:jc w:val="center"/>
            </w:pPr>
            <w:r w:rsidRPr="005C4F8A">
              <w:t>13043</w:t>
            </w:r>
          </w:p>
        </w:tc>
        <w:tc>
          <w:tcPr>
            <w:tcW w:w="417" w:type="pct"/>
            <w:shd w:val="clear" w:color="auto" w:fill="auto"/>
          </w:tcPr>
          <w:p w14:paraId="27CD0A5C" w14:textId="77777777" w:rsidR="006370DF" w:rsidRPr="005C4F8A" w:rsidRDefault="006370DF" w:rsidP="00224D33">
            <w:pPr>
              <w:jc w:val="center"/>
            </w:pPr>
            <w:r w:rsidRPr="005C4F8A">
              <w:t>12821</w:t>
            </w:r>
          </w:p>
        </w:tc>
        <w:tc>
          <w:tcPr>
            <w:tcW w:w="417" w:type="pct"/>
            <w:shd w:val="clear" w:color="auto" w:fill="auto"/>
          </w:tcPr>
          <w:p w14:paraId="00133E12" w14:textId="77777777" w:rsidR="006370DF" w:rsidRPr="005C4F8A" w:rsidRDefault="006370DF" w:rsidP="00224D33">
            <w:pPr>
              <w:jc w:val="center"/>
            </w:pPr>
            <w:r w:rsidRPr="005C4F8A">
              <w:t>12412</w:t>
            </w:r>
          </w:p>
        </w:tc>
        <w:tc>
          <w:tcPr>
            <w:tcW w:w="417" w:type="pct"/>
            <w:shd w:val="clear" w:color="auto" w:fill="auto"/>
          </w:tcPr>
          <w:p w14:paraId="7D40F96C" w14:textId="77777777" w:rsidR="006370DF" w:rsidRPr="005C4F8A" w:rsidRDefault="006370DF" w:rsidP="00224D33">
            <w:pPr>
              <w:jc w:val="center"/>
            </w:pPr>
            <w:r w:rsidRPr="005C4F8A">
              <w:t>12052</w:t>
            </w:r>
          </w:p>
        </w:tc>
        <w:tc>
          <w:tcPr>
            <w:tcW w:w="417" w:type="pct"/>
            <w:shd w:val="clear" w:color="auto" w:fill="auto"/>
          </w:tcPr>
          <w:p w14:paraId="40ADAFFA" w14:textId="77777777" w:rsidR="006370DF" w:rsidRPr="005C4F8A" w:rsidRDefault="006370DF" w:rsidP="00224D33">
            <w:pPr>
              <w:jc w:val="center"/>
            </w:pPr>
            <w:r w:rsidRPr="005C4F8A">
              <w:t>11826</w:t>
            </w:r>
          </w:p>
        </w:tc>
        <w:tc>
          <w:tcPr>
            <w:tcW w:w="417" w:type="pct"/>
            <w:shd w:val="clear" w:color="auto" w:fill="auto"/>
          </w:tcPr>
          <w:p w14:paraId="6244E827" w14:textId="77777777" w:rsidR="006370DF" w:rsidRPr="005C4F8A" w:rsidRDefault="006370DF" w:rsidP="00224D33">
            <w:pPr>
              <w:jc w:val="center"/>
            </w:pPr>
            <w:r w:rsidRPr="005C4F8A">
              <w:t>11640</w:t>
            </w:r>
          </w:p>
        </w:tc>
        <w:tc>
          <w:tcPr>
            <w:tcW w:w="417" w:type="pct"/>
            <w:shd w:val="clear" w:color="auto" w:fill="auto"/>
          </w:tcPr>
          <w:p w14:paraId="088B144F" w14:textId="77777777" w:rsidR="006370DF" w:rsidRPr="005C4F8A" w:rsidRDefault="006370DF" w:rsidP="00224D33">
            <w:pPr>
              <w:jc w:val="center"/>
            </w:pPr>
            <w:r w:rsidRPr="005C4F8A">
              <w:t>8,7</w:t>
            </w:r>
          </w:p>
        </w:tc>
      </w:tr>
      <w:tr w:rsidR="006370DF" w:rsidRPr="005C4F8A" w14:paraId="2343F8DF" w14:textId="77777777" w:rsidTr="00224D33">
        <w:trPr>
          <w:trHeight w:val="20"/>
        </w:trPr>
        <w:tc>
          <w:tcPr>
            <w:tcW w:w="830" w:type="pct"/>
            <w:shd w:val="clear" w:color="auto" w:fill="auto"/>
            <w:hideMark/>
          </w:tcPr>
          <w:p w14:paraId="698F8211" w14:textId="77777777" w:rsidR="006370DF" w:rsidRPr="005C4F8A" w:rsidRDefault="006370DF" w:rsidP="00224D33">
            <w:r w:rsidRPr="005C4F8A">
              <w:t>Мужчины</w:t>
            </w:r>
          </w:p>
        </w:tc>
        <w:tc>
          <w:tcPr>
            <w:tcW w:w="417" w:type="pct"/>
            <w:shd w:val="clear" w:color="auto" w:fill="auto"/>
          </w:tcPr>
          <w:p w14:paraId="417DA4CF" w14:textId="77777777" w:rsidR="006370DF" w:rsidRPr="005C4F8A" w:rsidRDefault="006370DF" w:rsidP="00224D33">
            <w:pPr>
              <w:jc w:val="center"/>
            </w:pPr>
            <w:r w:rsidRPr="005C4F8A">
              <w:t>12183</w:t>
            </w:r>
          </w:p>
        </w:tc>
        <w:tc>
          <w:tcPr>
            <w:tcW w:w="417" w:type="pct"/>
            <w:shd w:val="clear" w:color="auto" w:fill="auto"/>
          </w:tcPr>
          <w:p w14:paraId="0C2882DA" w14:textId="77777777" w:rsidR="006370DF" w:rsidRPr="005C4F8A" w:rsidRDefault="006370DF" w:rsidP="00224D33">
            <w:pPr>
              <w:jc w:val="center"/>
            </w:pPr>
            <w:r w:rsidRPr="005C4F8A">
              <w:t>12294</w:t>
            </w:r>
          </w:p>
        </w:tc>
        <w:tc>
          <w:tcPr>
            <w:tcW w:w="417" w:type="pct"/>
            <w:shd w:val="clear" w:color="auto" w:fill="auto"/>
          </w:tcPr>
          <w:p w14:paraId="09309D05" w14:textId="77777777" w:rsidR="006370DF" w:rsidRPr="005C4F8A" w:rsidRDefault="006370DF" w:rsidP="00224D33">
            <w:pPr>
              <w:jc w:val="center"/>
            </w:pPr>
            <w:r w:rsidRPr="005C4F8A">
              <w:t>12556</w:t>
            </w:r>
          </w:p>
        </w:tc>
        <w:tc>
          <w:tcPr>
            <w:tcW w:w="417" w:type="pct"/>
            <w:shd w:val="clear" w:color="auto" w:fill="auto"/>
          </w:tcPr>
          <w:p w14:paraId="290488A8" w14:textId="77777777" w:rsidR="006370DF" w:rsidRPr="005C4F8A" w:rsidRDefault="006370DF" w:rsidP="00224D33">
            <w:pPr>
              <w:jc w:val="center"/>
            </w:pPr>
            <w:r w:rsidRPr="005C4F8A">
              <w:t>13602</w:t>
            </w:r>
          </w:p>
        </w:tc>
        <w:tc>
          <w:tcPr>
            <w:tcW w:w="417" w:type="pct"/>
            <w:shd w:val="clear" w:color="auto" w:fill="auto"/>
          </w:tcPr>
          <w:p w14:paraId="2DFB6595" w14:textId="77777777" w:rsidR="006370DF" w:rsidRPr="005C4F8A" w:rsidRDefault="006370DF" w:rsidP="00224D33">
            <w:pPr>
              <w:jc w:val="center"/>
            </w:pPr>
            <w:r w:rsidRPr="005C4F8A">
              <w:t>13342</w:t>
            </w:r>
          </w:p>
        </w:tc>
        <w:tc>
          <w:tcPr>
            <w:tcW w:w="417" w:type="pct"/>
            <w:shd w:val="clear" w:color="auto" w:fill="auto"/>
          </w:tcPr>
          <w:p w14:paraId="2074C2B9" w14:textId="77777777" w:rsidR="006370DF" w:rsidRPr="005C4F8A" w:rsidRDefault="006370DF" w:rsidP="00224D33">
            <w:pPr>
              <w:jc w:val="center"/>
            </w:pPr>
            <w:r w:rsidRPr="005C4F8A">
              <w:t>12989</w:t>
            </w:r>
          </w:p>
        </w:tc>
        <w:tc>
          <w:tcPr>
            <w:tcW w:w="417" w:type="pct"/>
            <w:shd w:val="clear" w:color="auto" w:fill="auto"/>
          </w:tcPr>
          <w:p w14:paraId="3A5EF286" w14:textId="77777777" w:rsidR="006370DF" w:rsidRPr="005C4F8A" w:rsidRDefault="006370DF" w:rsidP="00224D33">
            <w:pPr>
              <w:jc w:val="center"/>
            </w:pPr>
            <w:r w:rsidRPr="005C4F8A">
              <w:t>12597</w:t>
            </w:r>
          </w:p>
        </w:tc>
        <w:tc>
          <w:tcPr>
            <w:tcW w:w="417" w:type="pct"/>
            <w:shd w:val="clear" w:color="auto" w:fill="auto"/>
          </w:tcPr>
          <w:p w14:paraId="678AC4CF" w14:textId="77777777" w:rsidR="006370DF" w:rsidRPr="005C4F8A" w:rsidRDefault="006370DF" w:rsidP="00224D33">
            <w:pPr>
              <w:jc w:val="center"/>
            </w:pPr>
            <w:r w:rsidRPr="005C4F8A">
              <w:t>12395</w:t>
            </w:r>
          </w:p>
        </w:tc>
        <w:tc>
          <w:tcPr>
            <w:tcW w:w="417" w:type="pct"/>
            <w:shd w:val="clear" w:color="auto" w:fill="auto"/>
          </w:tcPr>
          <w:p w14:paraId="51AD3A00" w14:textId="77777777" w:rsidR="006370DF" w:rsidRPr="005C4F8A" w:rsidRDefault="006370DF" w:rsidP="00224D33">
            <w:pPr>
              <w:jc w:val="center"/>
            </w:pPr>
            <w:r w:rsidRPr="005C4F8A">
              <w:t>12123</w:t>
            </w:r>
          </w:p>
        </w:tc>
        <w:tc>
          <w:tcPr>
            <w:tcW w:w="417" w:type="pct"/>
            <w:shd w:val="clear" w:color="auto" w:fill="auto"/>
          </w:tcPr>
          <w:p w14:paraId="7D96F50D" w14:textId="77777777" w:rsidR="006370DF" w:rsidRPr="005C4F8A" w:rsidRDefault="006370DF" w:rsidP="00224D33">
            <w:pPr>
              <w:jc w:val="center"/>
            </w:pPr>
            <w:r w:rsidRPr="005C4F8A">
              <w:t>9,0</w:t>
            </w:r>
          </w:p>
        </w:tc>
      </w:tr>
      <w:tr w:rsidR="006370DF" w:rsidRPr="005C4F8A" w14:paraId="05CD64B8" w14:textId="77777777" w:rsidTr="00224D33">
        <w:trPr>
          <w:trHeight w:val="20"/>
        </w:trPr>
        <w:tc>
          <w:tcPr>
            <w:tcW w:w="830" w:type="pct"/>
            <w:shd w:val="clear" w:color="auto" w:fill="auto"/>
            <w:hideMark/>
          </w:tcPr>
          <w:p w14:paraId="01AF5450" w14:textId="77777777" w:rsidR="006370DF" w:rsidRPr="005C4F8A" w:rsidRDefault="006370DF" w:rsidP="00224D33">
            <w:r w:rsidRPr="005C4F8A">
              <w:t>Трудоспособный возраст, всего</w:t>
            </w:r>
          </w:p>
        </w:tc>
        <w:tc>
          <w:tcPr>
            <w:tcW w:w="417" w:type="pct"/>
            <w:shd w:val="clear" w:color="auto" w:fill="auto"/>
          </w:tcPr>
          <w:p w14:paraId="3E42379C" w14:textId="77777777" w:rsidR="006370DF" w:rsidRPr="005C4F8A" w:rsidRDefault="006370DF" w:rsidP="00224D33">
            <w:pPr>
              <w:jc w:val="center"/>
            </w:pPr>
            <w:r w:rsidRPr="005C4F8A">
              <w:t>78648</w:t>
            </w:r>
          </w:p>
        </w:tc>
        <w:tc>
          <w:tcPr>
            <w:tcW w:w="417" w:type="pct"/>
            <w:shd w:val="clear" w:color="auto" w:fill="auto"/>
          </w:tcPr>
          <w:p w14:paraId="0D5C3E82" w14:textId="77777777" w:rsidR="006370DF" w:rsidRPr="005C4F8A" w:rsidRDefault="006370DF" w:rsidP="00224D33">
            <w:pPr>
              <w:jc w:val="center"/>
            </w:pPr>
            <w:r w:rsidRPr="005C4F8A">
              <w:t>77797</w:t>
            </w:r>
          </w:p>
        </w:tc>
        <w:tc>
          <w:tcPr>
            <w:tcW w:w="417" w:type="pct"/>
            <w:shd w:val="clear" w:color="auto" w:fill="auto"/>
          </w:tcPr>
          <w:p w14:paraId="26D6BBBF" w14:textId="77777777" w:rsidR="006370DF" w:rsidRPr="005C4F8A" w:rsidRDefault="006370DF" w:rsidP="00224D33">
            <w:pPr>
              <w:jc w:val="center"/>
            </w:pPr>
            <w:r w:rsidRPr="005C4F8A">
              <w:t>76817</w:t>
            </w:r>
          </w:p>
        </w:tc>
        <w:tc>
          <w:tcPr>
            <w:tcW w:w="417" w:type="pct"/>
            <w:shd w:val="clear" w:color="auto" w:fill="auto"/>
          </w:tcPr>
          <w:p w14:paraId="16ED62E9" w14:textId="77777777" w:rsidR="006370DF" w:rsidRPr="005C4F8A" w:rsidRDefault="006370DF" w:rsidP="00224D33">
            <w:pPr>
              <w:jc w:val="center"/>
            </w:pPr>
            <w:r w:rsidRPr="005C4F8A">
              <w:t>78689</w:t>
            </w:r>
          </w:p>
        </w:tc>
        <w:tc>
          <w:tcPr>
            <w:tcW w:w="417" w:type="pct"/>
            <w:shd w:val="clear" w:color="auto" w:fill="auto"/>
          </w:tcPr>
          <w:p w14:paraId="2BF833ED" w14:textId="77777777" w:rsidR="006370DF" w:rsidRPr="005C4F8A" w:rsidRDefault="006370DF" w:rsidP="00224D33">
            <w:pPr>
              <w:jc w:val="center"/>
            </w:pPr>
            <w:r w:rsidRPr="005C4F8A">
              <w:t>77400</w:t>
            </w:r>
          </w:p>
        </w:tc>
        <w:tc>
          <w:tcPr>
            <w:tcW w:w="417" w:type="pct"/>
            <w:shd w:val="clear" w:color="auto" w:fill="auto"/>
          </w:tcPr>
          <w:p w14:paraId="6BECD62C" w14:textId="77777777" w:rsidR="006370DF" w:rsidRPr="005C4F8A" w:rsidRDefault="006370DF" w:rsidP="00224D33">
            <w:pPr>
              <w:jc w:val="center"/>
            </w:pPr>
            <w:r w:rsidRPr="005C4F8A">
              <w:t>76170</w:t>
            </w:r>
          </w:p>
        </w:tc>
        <w:tc>
          <w:tcPr>
            <w:tcW w:w="417" w:type="pct"/>
            <w:shd w:val="clear" w:color="auto" w:fill="auto"/>
          </w:tcPr>
          <w:p w14:paraId="77E15655" w14:textId="77777777" w:rsidR="006370DF" w:rsidRPr="005C4F8A" w:rsidRDefault="006370DF" w:rsidP="00224D33">
            <w:pPr>
              <w:jc w:val="center"/>
            </w:pPr>
            <w:r w:rsidRPr="005C4F8A">
              <w:t>77412</w:t>
            </w:r>
          </w:p>
        </w:tc>
        <w:tc>
          <w:tcPr>
            <w:tcW w:w="417" w:type="pct"/>
            <w:shd w:val="clear" w:color="auto" w:fill="auto"/>
          </w:tcPr>
          <w:p w14:paraId="1ABA00EE" w14:textId="77777777" w:rsidR="006370DF" w:rsidRPr="005C4F8A" w:rsidRDefault="006370DF" w:rsidP="00224D33">
            <w:pPr>
              <w:jc w:val="center"/>
            </w:pPr>
            <w:r w:rsidRPr="005C4F8A">
              <w:t>76313</w:t>
            </w:r>
          </w:p>
        </w:tc>
        <w:tc>
          <w:tcPr>
            <w:tcW w:w="417" w:type="pct"/>
            <w:shd w:val="clear" w:color="auto" w:fill="auto"/>
          </w:tcPr>
          <w:p w14:paraId="6CC25C49" w14:textId="77777777" w:rsidR="006370DF" w:rsidRPr="005C4F8A" w:rsidRDefault="006370DF" w:rsidP="00224D33">
            <w:pPr>
              <w:jc w:val="center"/>
            </w:pPr>
            <w:r w:rsidRPr="005C4F8A">
              <w:t>77299</w:t>
            </w:r>
          </w:p>
        </w:tc>
        <w:tc>
          <w:tcPr>
            <w:tcW w:w="417" w:type="pct"/>
            <w:shd w:val="clear" w:color="auto" w:fill="auto"/>
          </w:tcPr>
          <w:p w14:paraId="775B54B4" w14:textId="77777777" w:rsidR="006370DF" w:rsidRPr="005C4F8A" w:rsidRDefault="006370DF" w:rsidP="00224D33">
            <w:pPr>
              <w:jc w:val="center"/>
            </w:pPr>
            <w:r w:rsidRPr="005C4F8A">
              <w:t>57,5</w:t>
            </w:r>
          </w:p>
        </w:tc>
      </w:tr>
      <w:tr w:rsidR="006370DF" w:rsidRPr="005C4F8A" w14:paraId="3DB9DDE3" w14:textId="77777777" w:rsidTr="00224D33">
        <w:trPr>
          <w:trHeight w:val="20"/>
        </w:trPr>
        <w:tc>
          <w:tcPr>
            <w:tcW w:w="830" w:type="pct"/>
            <w:shd w:val="clear" w:color="auto" w:fill="auto"/>
            <w:hideMark/>
          </w:tcPr>
          <w:p w14:paraId="339DACE7" w14:textId="77777777" w:rsidR="006370DF" w:rsidRPr="005C4F8A" w:rsidRDefault="006370DF" w:rsidP="00224D33">
            <w:r w:rsidRPr="005C4F8A">
              <w:t>Женщины</w:t>
            </w:r>
          </w:p>
        </w:tc>
        <w:tc>
          <w:tcPr>
            <w:tcW w:w="417" w:type="pct"/>
            <w:shd w:val="clear" w:color="auto" w:fill="auto"/>
          </w:tcPr>
          <w:p w14:paraId="42FEED63" w14:textId="77777777" w:rsidR="006370DF" w:rsidRPr="005C4F8A" w:rsidRDefault="006370DF" w:rsidP="00224D33">
            <w:pPr>
              <w:jc w:val="center"/>
            </w:pPr>
            <w:r w:rsidRPr="005C4F8A">
              <w:t>38993</w:t>
            </w:r>
          </w:p>
        </w:tc>
        <w:tc>
          <w:tcPr>
            <w:tcW w:w="417" w:type="pct"/>
            <w:shd w:val="clear" w:color="auto" w:fill="auto"/>
          </w:tcPr>
          <w:p w14:paraId="48E5D624" w14:textId="77777777" w:rsidR="006370DF" w:rsidRPr="005C4F8A" w:rsidRDefault="006370DF" w:rsidP="00224D33">
            <w:pPr>
              <w:jc w:val="center"/>
            </w:pPr>
            <w:r w:rsidRPr="005C4F8A">
              <w:t>38477</w:t>
            </w:r>
          </w:p>
        </w:tc>
        <w:tc>
          <w:tcPr>
            <w:tcW w:w="417" w:type="pct"/>
            <w:shd w:val="clear" w:color="auto" w:fill="auto"/>
          </w:tcPr>
          <w:p w14:paraId="3455017D" w14:textId="77777777" w:rsidR="006370DF" w:rsidRPr="005C4F8A" w:rsidRDefault="006370DF" w:rsidP="00224D33">
            <w:pPr>
              <w:jc w:val="center"/>
            </w:pPr>
            <w:r w:rsidRPr="005C4F8A">
              <w:t>37957</w:t>
            </w:r>
          </w:p>
        </w:tc>
        <w:tc>
          <w:tcPr>
            <w:tcW w:w="417" w:type="pct"/>
            <w:shd w:val="clear" w:color="auto" w:fill="auto"/>
          </w:tcPr>
          <w:p w14:paraId="3C26ED28" w14:textId="77777777" w:rsidR="006370DF" w:rsidRPr="005C4F8A" w:rsidRDefault="006370DF" w:rsidP="00224D33">
            <w:pPr>
              <w:jc w:val="center"/>
            </w:pPr>
            <w:r w:rsidRPr="005C4F8A">
              <w:t>38538</w:t>
            </w:r>
          </w:p>
        </w:tc>
        <w:tc>
          <w:tcPr>
            <w:tcW w:w="417" w:type="pct"/>
            <w:shd w:val="clear" w:color="auto" w:fill="auto"/>
          </w:tcPr>
          <w:p w14:paraId="3C64DBB7" w14:textId="77777777" w:rsidR="006370DF" w:rsidRPr="005C4F8A" w:rsidRDefault="006370DF" w:rsidP="00224D33">
            <w:pPr>
              <w:jc w:val="center"/>
            </w:pPr>
            <w:r w:rsidRPr="005C4F8A">
              <w:t>37803</w:t>
            </w:r>
          </w:p>
        </w:tc>
        <w:tc>
          <w:tcPr>
            <w:tcW w:w="417" w:type="pct"/>
            <w:shd w:val="clear" w:color="auto" w:fill="auto"/>
          </w:tcPr>
          <w:p w14:paraId="044DE090" w14:textId="77777777" w:rsidR="006370DF" w:rsidRPr="005C4F8A" w:rsidRDefault="006370DF" w:rsidP="00224D33">
            <w:pPr>
              <w:jc w:val="center"/>
            </w:pPr>
            <w:r w:rsidRPr="005C4F8A">
              <w:t>37181</w:t>
            </w:r>
          </w:p>
        </w:tc>
        <w:tc>
          <w:tcPr>
            <w:tcW w:w="417" w:type="pct"/>
            <w:shd w:val="clear" w:color="auto" w:fill="auto"/>
          </w:tcPr>
          <w:p w14:paraId="3AACA910" w14:textId="77777777" w:rsidR="006370DF" w:rsidRPr="005C4F8A" w:rsidRDefault="006370DF" w:rsidP="00224D33">
            <w:pPr>
              <w:jc w:val="center"/>
            </w:pPr>
            <w:r w:rsidRPr="005C4F8A">
              <w:t>37748</w:t>
            </w:r>
          </w:p>
        </w:tc>
        <w:tc>
          <w:tcPr>
            <w:tcW w:w="417" w:type="pct"/>
            <w:shd w:val="clear" w:color="auto" w:fill="auto"/>
          </w:tcPr>
          <w:p w14:paraId="0CDE9FDC" w14:textId="77777777" w:rsidR="006370DF" w:rsidRPr="005C4F8A" w:rsidRDefault="006370DF" w:rsidP="00224D33">
            <w:pPr>
              <w:jc w:val="center"/>
            </w:pPr>
            <w:r w:rsidRPr="005C4F8A">
              <w:t>37315</w:t>
            </w:r>
          </w:p>
        </w:tc>
        <w:tc>
          <w:tcPr>
            <w:tcW w:w="417" w:type="pct"/>
            <w:shd w:val="clear" w:color="auto" w:fill="auto"/>
          </w:tcPr>
          <w:p w14:paraId="53A7749E" w14:textId="77777777" w:rsidR="006370DF" w:rsidRPr="005C4F8A" w:rsidRDefault="006370DF" w:rsidP="00224D33">
            <w:pPr>
              <w:jc w:val="center"/>
            </w:pPr>
            <w:r w:rsidRPr="005C4F8A">
              <w:t>37843</w:t>
            </w:r>
          </w:p>
        </w:tc>
        <w:tc>
          <w:tcPr>
            <w:tcW w:w="417" w:type="pct"/>
            <w:shd w:val="clear" w:color="auto" w:fill="auto"/>
          </w:tcPr>
          <w:p w14:paraId="5A31A5FE" w14:textId="77777777" w:rsidR="006370DF" w:rsidRPr="005C4F8A" w:rsidRDefault="006370DF" w:rsidP="00224D33">
            <w:pPr>
              <w:jc w:val="center"/>
            </w:pPr>
            <w:r w:rsidRPr="005C4F8A">
              <w:t>28,1</w:t>
            </w:r>
          </w:p>
        </w:tc>
      </w:tr>
      <w:tr w:rsidR="006370DF" w:rsidRPr="005C4F8A" w14:paraId="053E4579" w14:textId="77777777" w:rsidTr="00224D33">
        <w:trPr>
          <w:trHeight w:val="20"/>
        </w:trPr>
        <w:tc>
          <w:tcPr>
            <w:tcW w:w="830" w:type="pct"/>
            <w:shd w:val="clear" w:color="auto" w:fill="auto"/>
            <w:hideMark/>
          </w:tcPr>
          <w:p w14:paraId="1E82146D" w14:textId="77777777" w:rsidR="006370DF" w:rsidRPr="005C4F8A" w:rsidRDefault="006370DF" w:rsidP="00224D33">
            <w:r w:rsidRPr="005C4F8A">
              <w:t>Мужчины</w:t>
            </w:r>
          </w:p>
        </w:tc>
        <w:tc>
          <w:tcPr>
            <w:tcW w:w="417" w:type="pct"/>
            <w:shd w:val="clear" w:color="auto" w:fill="auto"/>
          </w:tcPr>
          <w:p w14:paraId="7F564D98" w14:textId="77777777" w:rsidR="006370DF" w:rsidRPr="005C4F8A" w:rsidRDefault="006370DF" w:rsidP="00224D33">
            <w:pPr>
              <w:jc w:val="center"/>
            </w:pPr>
            <w:r w:rsidRPr="005C4F8A">
              <w:t>39655</w:t>
            </w:r>
          </w:p>
        </w:tc>
        <w:tc>
          <w:tcPr>
            <w:tcW w:w="417" w:type="pct"/>
            <w:shd w:val="clear" w:color="auto" w:fill="auto"/>
          </w:tcPr>
          <w:p w14:paraId="2CEBC2AC" w14:textId="77777777" w:rsidR="006370DF" w:rsidRPr="005C4F8A" w:rsidRDefault="006370DF" w:rsidP="00224D33">
            <w:pPr>
              <w:jc w:val="center"/>
            </w:pPr>
            <w:r w:rsidRPr="005C4F8A">
              <w:t>39320</w:t>
            </w:r>
          </w:p>
        </w:tc>
        <w:tc>
          <w:tcPr>
            <w:tcW w:w="417" w:type="pct"/>
            <w:shd w:val="clear" w:color="auto" w:fill="auto"/>
          </w:tcPr>
          <w:p w14:paraId="6B97FD19" w14:textId="77777777" w:rsidR="006370DF" w:rsidRPr="005C4F8A" w:rsidRDefault="006370DF" w:rsidP="00224D33">
            <w:pPr>
              <w:jc w:val="center"/>
            </w:pPr>
            <w:r w:rsidRPr="005C4F8A">
              <w:t>38860</w:t>
            </w:r>
          </w:p>
        </w:tc>
        <w:tc>
          <w:tcPr>
            <w:tcW w:w="417" w:type="pct"/>
            <w:shd w:val="clear" w:color="auto" w:fill="auto"/>
          </w:tcPr>
          <w:p w14:paraId="40D5A643" w14:textId="77777777" w:rsidR="006370DF" w:rsidRPr="005C4F8A" w:rsidRDefault="006370DF" w:rsidP="00224D33">
            <w:pPr>
              <w:jc w:val="center"/>
            </w:pPr>
            <w:r w:rsidRPr="005C4F8A">
              <w:t>40151</w:t>
            </w:r>
          </w:p>
        </w:tc>
        <w:tc>
          <w:tcPr>
            <w:tcW w:w="417" w:type="pct"/>
            <w:shd w:val="clear" w:color="auto" w:fill="auto"/>
          </w:tcPr>
          <w:p w14:paraId="5F582DAE" w14:textId="77777777" w:rsidR="006370DF" w:rsidRPr="005C4F8A" w:rsidRDefault="006370DF" w:rsidP="00224D33">
            <w:pPr>
              <w:jc w:val="center"/>
            </w:pPr>
            <w:r w:rsidRPr="005C4F8A">
              <w:t>39597</w:t>
            </w:r>
          </w:p>
        </w:tc>
        <w:tc>
          <w:tcPr>
            <w:tcW w:w="417" w:type="pct"/>
            <w:shd w:val="clear" w:color="auto" w:fill="auto"/>
          </w:tcPr>
          <w:p w14:paraId="54DD6824" w14:textId="77777777" w:rsidR="006370DF" w:rsidRPr="005C4F8A" w:rsidRDefault="006370DF" w:rsidP="00224D33">
            <w:pPr>
              <w:jc w:val="center"/>
            </w:pPr>
            <w:r w:rsidRPr="005C4F8A">
              <w:t>38989</w:t>
            </w:r>
          </w:p>
        </w:tc>
        <w:tc>
          <w:tcPr>
            <w:tcW w:w="417" w:type="pct"/>
            <w:shd w:val="clear" w:color="auto" w:fill="auto"/>
          </w:tcPr>
          <w:p w14:paraId="4CF1178D" w14:textId="77777777" w:rsidR="006370DF" w:rsidRPr="005C4F8A" w:rsidRDefault="006370DF" w:rsidP="00224D33">
            <w:pPr>
              <w:jc w:val="center"/>
            </w:pPr>
            <w:r w:rsidRPr="005C4F8A">
              <w:t>39664</w:t>
            </w:r>
          </w:p>
        </w:tc>
        <w:tc>
          <w:tcPr>
            <w:tcW w:w="417" w:type="pct"/>
            <w:shd w:val="clear" w:color="auto" w:fill="auto"/>
          </w:tcPr>
          <w:p w14:paraId="58215A55" w14:textId="77777777" w:rsidR="006370DF" w:rsidRPr="005C4F8A" w:rsidRDefault="006370DF" w:rsidP="00224D33">
            <w:pPr>
              <w:jc w:val="center"/>
            </w:pPr>
            <w:r w:rsidRPr="005C4F8A">
              <w:t>38998</w:t>
            </w:r>
          </w:p>
        </w:tc>
        <w:tc>
          <w:tcPr>
            <w:tcW w:w="417" w:type="pct"/>
            <w:shd w:val="clear" w:color="auto" w:fill="auto"/>
          </w:tcPr>
          <w:p w14:paraId="12934E1E" w14:textId="77777777" w:rsidR="006370DF" w:rsidRPr="005C4F8A" w:rsidRDefault="006370DF" w:rsidP="00224D33">
            <w:pPr>
              <w:jc w:val="center"/>
            </w:pPr>
            <w:r w:rsidRPr="005C4F8A">
              <w:t>39456</w:t>
            </w:r>
          </w:p>
        </w:tc>
        <w:tc>
          <w:tcPr>
            <w:tcW w:w="417" w:type="pct"/>
            <w:shd w:val="clear" w:color="auto" w:fill="auto"/>
          </w:tcPr>
          <w:p w14:paraId="38288334" w14:textId="77777777" w:rsidR="006370DF" w:rsidRPr="005C4F8A" w:rsidRDefault="006370DF" w:rsidP="00224D33">
            <w:pPr>
              <w:jc w:val="center"/>
            </w:pPr>
            <w:r w:rsidRPr="005C4F8A">
              <w:t>29,3</w:t>
            </w:r>
          </w:p>
        </w:tc>
      </w:tr>
      <w:tr w:rsidR="006370DF" w:rsidRPr="005C4F8A" w14:paraId="2B7E1CA3" w14:textId="77777777" w:rsidTr="00224D33">
        <w:trPr>
          <w:trHeight w:val="20"/>
        </w:trPr>
        <w:tc>
          <w:tcPr>
            <w:tcW w:w="830" w:type="pct"/>
            <w:shd w:val="clear" w:color="auto" w:fill="auto"/>
            <w:hideMark/>
          </w:tcPr>
          <w:p w14:paraId="40FBF5CB" w14:textId="77777777" w:rsidR="006370DF" w:rsidRPr="005C4F8A" w:rsidRDefault="006370DF" w:rsidP="00224D33">
            <w:r w:rsidRPr="005C4F8A">
              <w:t>Старше трудоспособного возраста, всего</w:t>
            </w:r>
          </w:p>
        </w:tc>
        <w:tc>
          <w:tcPr>
            <w:tcW w:w="417" w:type="pct"/>
            <w:shd w:val="clear" w:color="auto" w:fill="auto"/>
          </w:tcPr>
          <w:p w14:paraId="1D11477D" w14:textId="77777777" w:rsidR="006370DF" w:rsidRPr="005C4F8A" w:rsidRDefault="006370DF" w:rsidP="00224D33">
            <w:pPr>
              <w:jc w:val="center"/>
            </w:pPr>
            <w:r w:rsidRPr="005C4F8A">
              <w:t>30003</w:t>
            </w:r>
          </w:p>
        </w:tc>
        <w:tc>
          <w:tcPr>
            <w:tcW w:w="417" w:type="pct"/>
            <w:shd w:val="clear" w:color="auto" w:fill="auto"/>
          </w:tcPr>
          <w:p w14:paraId="3AF0389D" w14:textId="77777777" w:rsidR="006370DF" w:rsidRPr="005C4F8A" w:rsidRDefault="006370DF" w:rsidP="00224D33">
            <w:pPr>
              <w:jc w:val="center"/>
            </w:pPr>
            <w:r w:rsidRPr="005C4F8A">
              <w:t>30660</w:t>
            </w:r>
          </w:p>
        </w:tc>
        <w:tc>
          <w:tcPr>
            <w:tcW w:w="417" w:type="pct"/>
            <w:shd w:val="clear" w:color="auto" w:fill="auto"/>
          </w:tcPr>
          <w:p w14:paraId="2CB8AD56" w14:textId="77777777" w:rsidR="006370DF" w:rsidRPr="005C4F8A" w:rsidRDefault="006370DF" w:rsidP="00224D33">
            <w:pPr>
              <w:jc w:val="center"/>
            </w:pPr>
            <w:r w:rsidRPr="005C4F8A">
              <w:t>31262</w:t>
            </w:r>
          </w:p>
        </w:tc>
        <w:tc>
          <w:tcPr>
            <w:tcW w:w="417" w:type="pct"/>
            <w:shd w:val="clear" w:color="auto" w:fill="auto"/>
          </w:tcPr>
          <w:p w14:paraId="43DE8EF7" w14:textId="77777777" w:rsidR="006370DF" w:rsidRPr="005C4F8A" w:rsidRDefault="006370DF" w:rsidP="00224D33">
            <w:pPr>
              <w:jc w:val="center"/>
            </w:pPr>
            <w:r w:rsidRPr="005C4F8A">
              <w:t>34650</w:t>
            </w:r>
          </w:p>
        </w:tc>
        <w:tc>
          <w:tcPr>
            <w:tcW w:w="417" w:type="pct"/>
            <w:shd w:val="clear" w:color="auto" w:fill="auto"/>
          </w:tcPr>
          <w:p w14:paraId="4C1F6196" w14:textId="77777777" w:rsidR="006370DF" w:rsidRPr="005C4F8A" w:rsidRDefault="006370DF" w:rsidP="00224D33">
            <w:pPr>
              <w:jc w:val="center"/>
            </w:pPr>
            <w:r w:rsidRPr="005C4F8A">
              <w:t>35519</w:t>
            </w:r>
          </w:p>
        </w:tc>
        <w:tc>
          <w:tcPr>
            <w:tcW w:w="417" w:type="pct"/>
            <w:shd w:val="clear" w:color="auto" w:fill="auto"/>
          </w:tcPr>
          <w:p w14:paraId="6AEF98BF" w14:textId="77777777" w:rsidR="006370DF" w:rsidRPr="005C4F8A" w:rsidRDefault="006370DF" w:rsidP="00224D33">
            <w:pPr>
              <w:jc w:val="center"/>
            </w:pPr>
            <w:r w:rsidRPr="005C4F8A">
              <w:t>36161</w:t>
            </w:r>
          </w:p>
        </w:tc>
        <w:tc>
          <w:tcPr>
            <w:tcW w:w="417" w:type="pct"/>
            <w:shd w:val="clear" w:color="auto" w:fill="auto"/>
          </w:tcPr>
          <w:p w14:paraId="04C3CEC0" w14:textId="77777777" w:rsidR="006370DF" w:rsidRPr="005C4F8A" w:rsidRDefault="006370DF" w:rsidP="00224D33">
            <w:pPr>
              <w:jc w:val="center"/>
            </w:pPr>
            <w:r w:rsidRPr="005C4F8A">
              <w:t>35112</w:t>
            </w:r>
          </w:p>
        </w:tc>
        <w:tc>
          <w:tcPr>
            <w:tcW w:w="417" w:type="pct"/>
            <w:shd w:val="clear" w:color="auto" w:fill="auto"/>
          </w:tcPr>
          <w:p w14:paraId="66DF5CDC" w14:textId="77777777" w:rsidR="006370DF" w:rsidRPr="005C4F8A" w:rsidRDefault="006370DF" w:rsidP="00224D33">
            <w:pPr>
              <w:jc w:val="center"/>
            </w:pPr>
            <w:r w:rsidRPr="005C4F8A">
              <w:t>35217</w:t>
            </w:r>
          </w:p>
        </w:tc>
        <w:tc>
          <w:tcPr>
            <w:tcW w:w="417" w:type="pct"/>
            <w:shd w:val="clear" w:color="auto" w:fill="auto"/>
          </w:tcPr>
          <w:p w14:paraId="21FA5E35" w14:textId="77777777" w:rsidR="006370DF" w:rsidRPr="005C4F8A" w:rsidRDefault="006370DF" w:rsidP="00224D33">
            <w:pPr>
              <w:jc w:val="center"/>
            </w:pPr>
            <w:r w:rsidRPr="005C4F8A">
              <w:t>33483</w:t>
            </w:r>
          </w:p>
        </w:tc>
        <w:tc>
          <w:tcPr>
            <w:tcW w:w="417" w:type="pct"/>
            <w:shd w:val="clear" w:color="auto" w:fill="auto"/>
          </w:tcPr>
          <w:p w14:paraId="1CFCDB84" w14:textId="77777777" w:rsidR="006370DF" w:rsidRPr="005C4F8A" w:rsidRDefault="006370DF" w:rsidP="00224D33">
            <w:pPr>
              <w:jc w:val="center"/>
            </w:pPr>
            <w:r w:rsidRPr="005C4F8A">
              <w:t>24,9</w:t>
            </w:r>
          </w:p>
        </w:tc>
      </w:tr>
      <w:tr w:rsidR="006370DF" w:rsidRPr="005C4F8A" w14:paraId="0A6ECF20" w14:textId="77777777" w:rsidTr="00224D33">
        <w:trPr>
          <w:trHeight w:val="20"/>
        </w:trPr>
        <w:tc>
          <w:tcPr>
            <w:tcW w:w="830" w:type="pct"/>
            <w:shd w:val="clear" w:color="auto" w:fill="auto"/>
            <w:hideMark/>
          </w:tcPr>
          <w:p w14:paraId="201D7035" w14:textId="77777777" w:rsidR="006370DF" w:rsidRPr="005C4F8A" w:rsidRDefault="006370DF" w:rsidP="00224D33">
            <w:r w:rsidRPr="005C4F8A">
              <w:t>Женщины</w:t>
            </w:r>
          </w:p>
        </w:tc>
        <w:tc>
          <w:tcPr>
            <w:tcW w:w="417" w:type="pct"/>
            <w:shd w:val="clear" w:color="auto" w:fill="auto"/>
          </w:tcPr>
          <w:p w14:paraId="246676AD" w14:textId="77777777" w:rsidR="006370DF" w:rsidRPr="005C4F8A" w:rsidRDefault="006370DF" w:rsidP="00224D33">
            <w:pPr>
              <w:jc w:val="center"/>
            </w:pPr>
            <w:r w:rsidRPr="005C4F8A">
              <w:t>21076</w:t>
            </w:r>
          </w:p>
        </w:tc>
        <w:tc>
          <w:tcPr>
            <w:tcW w:w="417" w:type="pct"/>
            <w:shd w:val="clear" w:color="auto" w:fill="auto"/>
          </w:tcPr>
          <w:p w14:paraId="09E38106" w14:textId="77777777" w:rsidR="006370DF" w:rsidRPr="005C4F8A" w:rsidRDefault="006370DF" w:rsidP="00224D33">
            <w:pPr>
              <w:jc w:val="center"/>
            </w:pPr>
            <w:r w:rsidRPr="005C4F8A">
              <w:t>21483</w:t>
            </w:r>
          </w:p>
        </w:tc>
        <w:tc>
          <w:tcPr>
            <w:tcW w:w="417" w:type="pct"/>
            <w:shd w:val="clear" w:color="auto" w:fill="auto"/>
          </w:tcPr>
          <w:p w14:paraId="77D9832A" w14:textId="77777777" w:rsidR="006370DF" w:rsidRPr="005C4F8A" w:rsidRDefault="006370DF" w:rsidP="00224D33">
            <w:pPr>
              <w:jc w:val="center"/>
            </w:pPr>
            <w:r w:rsidRPr="005C4F8A">
              <w:t>21836</w:t>
            </w:r>
          </w:p>
        </w:tc>
        <w:tc>
          <w:tcPr>
            <w:tcW w:w="417" w:type="pct"/>
            <w:shd w:val="clear" w:color="auto" w:fill="auto"/>
          </w:tcPr>
          <w:p w14:paraId="6E89E71A" w14:textId="77777777" w:rsidR="006370DF" w:rsidRPr="005C4F8A" w:rsidRDefault="006370DF" w:rsidP="00224D33">
            <w:pPr>
              <w:jc w:val="center"/>
            </w:pPr>
            <w:r w:rsidRPr="005C4F8A">
              <w:t>24074</w:t>
            </w:r>
          </w:p>
        </w:tc>
        <w:tc>
          <w:tcPr>
            <w:tcW w:w="417" w:type="pct"/>
            <w:shd w:val="clear" w:color="auto" w:fill="auto"/>
          </w:tcPr>
          <w:p w14:paraId="3B73D299" w14:textId="77777777" w:rsidR="006370DF" w:rsidRPr="005C4F8A" w:rsidRDefault="006370DF" w:rsidP="00224D33">
            <w:pPr>
              <w:jc w:val="center"/>
            </w:pPr>
            <w:r w:rsidRPr="005C4F8A">
              <w:t>24561</w:t>
            </w:r>
          </w:p>
        </w:tc>
        <w:tc>
          <w:tcPr>
            <w:tcW w:w="417" w:type="pct"/>
            <w:shd w:val="clear" w:color="auto" w:fill="auto"/>
          </w:tcPr>
          <w:p w14:paraId="6562FEB0" w14:textId="77777777" w:rsidR="006370DF" w:rsidRPr="005C4F8A" w:rsidRDefault="006370DF" w:rsidP="00224D33">
            <w:pPr>
              <w:jc w:val="center"/>
            </w:pPr>
            <w:r w:rsidRPr="005C4F8A">
              <w:t>24798</w:t>
            </w:r>
          </w:p>
        </w:tc>
        <w:tc>
          <w:tcPr>
            <w:tcW w:w="417" w:type="pct"/>
            <w:shd w:val="clear" w:color="auto" w:fill="auto"/>
          </w:tcPr>
          <w:p w14:paraId="21D18E3D" w14:textId="77777777" w:rsidR="006370DF" w:rsidRPr="005C4F8A" w:rsidRDefault="006370DF" w:rsidP="00224D33">
            <w:pPr>
              <w:jc w:val="center"/>
            </w:pPr>
            <w:r w:rsidRPr="005C4F8A">
              <w:t>24166</w:t>
            </w:r>
          </w:p>
        </w:tc>
        <w:tc>
          <w:tcPr>
            <w:tcW w:w="417" w:type="pct"/>
            <w:shd w:val="clear" w:color="auto" w:fill="auto"/>
          </w:tcPr>
          <w:p w14:paraId="7F4A8E00" w14:textId="77777777" w:rsidR="006370DF" w:rsidRPr="005C4F8A" w:rsidRDefault="006370DF" w:rsidP="00224D33">
            <w:pPr>
              <w:jc w:val="center"/>
            </w:pPr>
            <w:r w:rsidRPr="005C4F8A">
              <w:t>24080</w:t>
            </w:r>
          </w:p>
        </w:tc>
        <w:tc>
          <w:tcPr>
            <w:tcW w:w="417" w:type="pct"/>
            <w:shd w:val="clear" w:color="auto" w:fill="auto"/>
          </w:tcPr>
          <w:p w14:paraId="6A36A004" w14:textId="77777777" w:rsidR="006370DF" w:rsidRPr="005C4F8A" w:rsidRDefault="006370DF" w:rsidP="00224D33">
            <w:pPr>
              <w:jc w:val="center"/>
            </w:pPr>
            <w:r w:rsidRPr="005C4F8A">
              <w:t>23026</w:t>
            </w:r>
          </w:p>
        </w:tc>
        <w:tc>
          <w:tcPr>
            <w:tcW w:w="417" w:type="pct"/>
            <w:shd w:val="clear" w:color="auto" w:fill="auto"/>
          </w:tcPr>
          <w:p w14:paraId="4CA5A9C5" w14:textId="77777777" w:rsidR="006370DF" w:rsidRPr="005C4F8A" w:rsidRDefault="006370DF" w:rsidP="00224D33">
            <w:pPr>
              <w:jc w:val="center"/>
            </w:pPr>
            <w:r w:rsidRPr="005C4F8A">
              <w:t>17,1</w:t>
            </w:r>
          </w:p>
        </w:tc>
      </w:tr>
      <w:tr w:rsidR="006370DF" w:rsidRPr="005C4F8A" w14:paraId="44CD57FB" w14:textId="77777777" w:rsidTr="00224D33">
        <w:trPr>
          <w:trHeight w:val="20"/>
        </w:trPr>
        <w:tc>
          <w:tcPr>
            <w:tcW w:w="830" w:type="pct"/>
            <w:shd w:val="clear" w:color="auto" w:fill="auto"/>
            <w:hideMark/>
          </w:tcPr>
          <w:p w14:paraId="580CA8F5" w14:textId="77777777" w:rsidR="006370DF" w:rsidRPr="005C4F8A" w:rsidRDefault="006370DF" w:rsidP="00224D33">
            <w:r w:rsidRPr="005C4F8A">
              <w:t>Мужчины</w:t>
            </w:r>
          </w:p>
        </w:tc>
        <w:tc>
          <w:tcPr>
            <w:tcW w:w="417" w:type="pct"/>
            <w:shd w:val="clear" w:color="auto" w:fill="auto"/>
          </w:tcPr>
          <w:p w14:paraId="78BAB0E4" w14:textId="77777777" w:rsidR="006370DF" w:rsidRPr="005C4F8A" w:rsidRDefault="006370DF" w:rsidP="00224D33">
            <w:pPr>
              <w:jc w:val="center"/>
            </w:pPr>
            <w:r w:rsidRPr="005C4F8A">
              <w:t>8927</w:t>
            </w:r>
          </w:p>
        </w:tc>
        <w:tc>
          <w:tcPr>
            <w:tcW w:w="417" w:type="pct"/>
            <w:shd w:val="clear" w:color="auto" w:fill="auto"/>
          </w:tcPr>
          <w:p w14:paraId="2D211EA1" w14:textId="77777777" w:rsidR="006370DF" w:rsidRPr="005C4F8A" w:rsidRDefault="006370DF" w:rsidP="00224D33">
            <w:pPr>
              <w:jc w:val="center"/>
            </w:pPr>
            <w:r w:rsidRPr="005C4F8A">
              <w:t>9177</w:t>
            </w:r>
          </w:p>
        </w:tc>
        <w:tc>
          <w:tcPr>
            <w:tcW w:w="417" w:type="pct"/>
            <w:shd w:val="clear" w:color="auto" w:fill="auto"/>
          </w:tcPr>
          <w:p w14:paraId="6AA0CD71" w14:textId="77777777" w:rsidR="006370DF" w:rsidRPr="005C4F8A" w:rsidRDefault="006370DF" w:rsidP="00224D33">
            <w:pPr>
              <w:jc w:val="center"/>
            </w:pPr>
            <w:r w:rsidRPr="005C4F8A">
              <w:t>9426</w:t>
            </w:r>
          </w:p>
        </w:tc>
        <w:tc>
          <w:tcPr>
            <w:tcW w:w="417" w:type="pct"/>
            <w:shd w:val="clear" w:color="auto" w:fill="auto"/>
          </w:tcPr>
          <w:p w14:paraId="35F668C7" w14:textId="77777777" w:rsidR="006370DF" w:rsidRPr="005C4F8A" w:rsidRDefault="006370DF" w:rsidP="00224D33">
            <w:pPr>
              <w:jc w:val="center"/>
            </w:pPr>
            <w:r w:rsidRPr="005C4F8A">
              <w:t>10576</w:t>
            </w:r>
          </w:p>
        </w:tc>
        <w:tc>
          <w:tcPr>
            <w:tcW w:w="417" w:type="pct"/>
            <w:shd w:val="clear" w:color="auto" w:fill="auto"/>
          </w:tcPr>
          <w:p w14:paraId="491E7661" w14:textId="77777777" w:rsidR="006370DF" w:rsidRPr="005C4F8A" w:rsidRDefault="006370DF" w:rsidP="00224D33">
            <w:pPr>
              <w:jc w:val="center"/>
            </w:pPr>
            <w:r w:rsidRPr="005C4F8A">
              <w:t>10958</w:t>
            </w:r>
          </w:p>
        </w:tc>
        <w:tc>
          <w:tcPr>
            <w:tcW w:w="417" w:type="pct"/>
            <w:shd w:val="clear" w:color="auto" w:fill="auto"/>
          </w:tcPr>
          <w:p w14:paraId="30B04A25" w14:textId="77777777" w:rsidR="006370DF" w:rsidRPr="005C4F8A" w:rsidRDefault="006370DF" w:rsidP="00224D33">
            <w:pPr>
              <w:jc w:val="center"/>
            </w:pPr>
            <w:r w:rsidRPr="005C4F8A">
              <w:t>11363</w:t>
            </w:r>
          </w:p>
        </w:tc>
        <w:tc>
          <w:tcPr>
            <w:tcW w:w="417" w:type="pct"/>
            <w:shd w:val="clear" w:color="auto" w:fill="auto"/>
          </w:tcPr>
          <w:p w14:paraId="76193E49" w14:textId="77777777" w:rsidR="006370DF" w:rsidRPr="005C4F8A" w:rsidRDefault="006370DF" w:rsidP="00224D33">
            <w:pPr>
              <w:jc w:val="center"/>
            </w:pPr>
            <w:r w:rsidRPr="005C4F8A">
              <w:t>10946</w:t>
            </w:r>
          </w:p>
        </w:tc>
        <w:tc>
          <w:tcPr>
            <w:tcW w:w="417" w:type="pct"/>
            <w:shd w:val="clear" w:color="auto" w:fill="auto"/>
          </w:tcPr>
          <w:p w14:paraId="41777659" w14:textId="77777777" w:rsidR="006370DF" w:rsidRPr="005C4F8A" w:rsidRDefault="006370DF" w:rsidP="00224D33">
            <w:pPr>
              <w:jc w:val="center"/>
            </w:pPr>
            <w:r w:rsidRPr="005C4F8A">
              <w:t>11137</w:t>
            </w:r>
          </w:p>
        </w:tc>
        <w:tc>
          <w:tcPr>
            <w:tcW w:w="417" w:type="pct"/>
            <w:shd w:val="clear" w:color="auto" w:fill="auto"/>
          </w:tcPr>
          <w:p w14:paraId="1F0409AD" w14:textId="77777777" w:rsidR="006370DF" w:rsidRPr="005C4F8A" w:rsidRDefault="006370DF" w:rsidP="00224D33">
            <w:pPr>
              <w:jc w:val="center"/>
            </w:pPr>
            <w:r w:rsidRPr="005C4F8A">
              <w:t>10457</w:t>
            </w:r>
          </w:p>
        </w:tc>
        <w:tc>
          <w:tcPr>
            <w:tcW w:w="417" w:type="pct"/>
            <w:shd w:val="clear" w:color="auto" w:fill="auto"/>
          </w:tcPr>
          <w:p w14:paraId="78F4076A" w14:textId="77777777" w:rsidR="006370DF" w:rsidRPr="005C4F8A" w:rsidRDefault="006370DF" w:rsidP="00224D33">
            <w:pPr>
              <w:jc w:val="center"/>
            </w:pPr>
            <w:r w:rsidRPr="005C4F8A">
              <w:t>7,8</w:t>
            </w:r>
          </w:p>
        </w:tc>
      </w:tr>
    </w:tbl>
    <w:p w14:paraId="2E917340" w14:textId="606C4174" w:rsidR="006370DF" w:rsidRPr="005C4F8A" w:rsidRDefault="006370D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За последние несколько лет половозрастная структура территории Минераловодского муниципального округа изменилась в сторону увеличения доли численности населения старше трудоспособного возраста, что связано с вхождением в данную возрастную группу большого числа населения трудоспособного возраста.</w:t>
      </w:r>
    </w:p>
    <w:p w14:paraId="3417FB13" w14:textId="3306BF26" w:rsidR="006370DF" w:rsidRPr="005C4F8A" w:rsidRDefault="006370D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Из характера распределения населения по возрастным группам следует, что в ближайшие 5 лет в трудоспособном возрасте будет находится максимально возможная доля населения </w:t>
      </w:r>
      <w:r w:rsidR="00DE19FD" w:rsidRPr="005C4F8A">
        <w:rPr>
          <w:sz w:val="24"/>
          <w:szCs w:val="24"/>
        </w:rPr>
        <w:lastRenderedPageBreak/>
        <w:t>муниципального</w:t>
      </w:r>
      <w:r w:rsidRPr="005C4F8A">
        <w:rPr>
          <w:sz w:val="24"/>
          <w:szCs w:val="24"/>
        </w:rPr>
        <w:t xml:space="preserve"> округа. В дальнейшем она будет сокращаться, в связи с очевидным переходом в пенсионный возраст многочисленной возрастной группы трудоспособного возраста.</w:t>
      </w:r>
    </w:p>
    <w:p w14:paraId="1153A14E" w14:textId="4CF23FB3" w:rsidR="006370DF" w:rsidRPr="005C4F8A" w:rsidRDefault="006370D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На основе анализа мониторинга численности населения Минераловодского </w:t>
      </w:r>
      <w:r w:rsidR="00DE19FD" w:rsidRPr="005C4F8A">
        <w:rPr>
          <w:sz w:val="24"/>
          <w:szCs w:val="24"/>
        </w:rPr>
        <w:t>муниципального</w:t>
      </w:r>
      <w:r w:rsidRPr="005C4F8A">
        <w:rPr>
          <w:sz w:val="24"/>
          <w:szCs w:val="24"/>
        </w:rPr>
        <w:t xml:space="preserve"> округа и Ставропольском края в целом, за период 2011–2022 годов, можно сделать вывод, что в силу инерционности процессов естественного движения населения, сокращения населения в области женщин репродуктивного возраста, численность населения </w:t>
      </w:r>
      <w:r w:rsidR="00DE19FD" w:rsidRPr="005C4F8A">
        <w:rPr>
          <w:sz w:val="24"/>
          <w:szCs w:val="24"/>
        </w:rPr>
        <w:t>муниципального</w:t>
      </w:r>
      <w:r w:rsidRPr="005C4F8A">
        <w:rPr>
          <w:sz w:val="24"/>
          <w:szCs w:val="24"/>
        </w:rPr>
        <w:t xml:space="preserve"> округа постепенно снижается.</w:t>
      </w:r>
    </w:p>
    <w:p w14:paraId="26A88C69" w14:textId="5ADDC932" w:rsidR="006370DF" w:rsidRPr="005C4F8A" w:rsidRDefault="006370D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Для расчета нормативных показателей приняты за основу определения перспективной численности населения неизбежность реализации правительственных мероприятий, а также мероприятий, нацеленных на социально-экономическое развитие территории Минераловодского </w:t>
      </w:r>
      <w:r w:rsidR="00DE19FD" w:rsidRPr="005C4F8A">
        <w:rPr>
          <w:sz w:val="24"/>
          <w:szCs w:val="24"/>
        </w:rPr>
        <w:t>муниципального</w:t>
      </w:r>
      <w:r w:rsidRPr="005C4F8A">
        <w:rPr>
          <w:sz w:val="24"/>
          <w:szCs w:val="24"/>
        </w:rPr>
        <w:t xml:space="preserve"> округа, в свою очередь направленных на повышение рождаемости и общее улучшение демографический обстановки. Прогнозом выбрано направление относительной стабилизации численности населения, так как иная позиция является тупиковой, не способной к развитию.</w:t>
      </w:r>
    </w:p>
    <w:p w14:paraId="11702D9A" w14:textId="083E2C25" w:rsidR="00A43A3F" w:rsidRPr="005C4F8A" w:rsidRDefault="00A43A3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 xml:space="preserve">Прогноз численности населения Минераловодского </w:t>
      </w:r>
      <w:r w:rsidR="00DE19FD" w:rsidRPr="005C4F8A">
        <w:rPr>
          <w:sz w:val="24"/>
          <w:szCs w:val="24"/>
        </w:rPr>
        <w:t>муниципального</w:t>
      </w:r>
      <w:r w:rsidRPr="005C4F8A">
        <w:rPr>
          <w:sz w:val="24"/>
          <w:szCs w:val="24"/>
        </w:rPr>
        <w:t xml:space="preserve"> округа имеет важное значение для планирования процессов трудообеспечения и трудоиспользования. Исходя из динамики демографических характеристик определяются длительные тенденции изменения количественных и качественных показателей населения и трудовых ресурсов. Прогнозные расчеты позволяют выявить ожидаемые изменения численности населения, оценить демографическую ситуацию, складывающуюся на территории </w:t>
      </w:r>
      <w:r w:rsidR="00DE19FD" w:rsidRPr="005C4F8A">
        <w:rPr>
          <w:sz w:val="24"/>
          <w:szCs w:val="24"/>
        </w:rPr>
        <w:t>муниципального</w:t>
      </w:r>
      <w:r w:rsidRPr="005C4F8A">
        <w:rPr>
          <w:sz w:val="24"/>
          <w:szCs w:val="24"/>
        </w:rPr>
        <w:t xml:space="preserve"> округа.</w:t>
      </w:r>
    </w:p>
    <w:p w14:paraId="53F29EB5" w14:textId="79D43A98" w:rsidR="00A43A3F" w:rsidRPr="005C4F8A" w:rsidRDefault="00A43A3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При расчете прогноза произведен анализ действующих документов территориального планирования, стратегического социально-экономического планирования Минераловодского муниципального округа и Ставропольского края, в которых были рассмотрены аналогичные прогнозируемые показатели.</w:t>
      </w:r>
    </w:p>
    <w:p w14:paraId="29E8A273" w14:textId="33BC8095" w:rsidR="00A43A3F" w:rsidRPr="005C4F8A" w:rsidRDefault="00A43A3F" w:rsidP="001D5B27">
      <w:pPr>
        <w:pStyle w:val="af4"/>
        <w:widowControl w:val="0"/>
        <w:tabs>
          <w:tab w:val="left" w:pos="1134"/>
        </w:tabs>
        <w:suppressAutoHyphens/>
        <w:spacing w:before="120" w:line="276" w:lineRule="auto"/>
        <w:ind w:left="0" w:firstLine="720"/>
        <w:jc w:val="both"/>
        <w:rPr>
          <w:sz w:val="24"/>
          <w:szCs w:val="24"/>
        </w:rPr>
      </w:pPr>
      <w:r w:rsidRPr="005C4F8A">
        <w:rPr>
          <w:sz w:val="24"/>
          <w:szCs w:val="24"/>
        </w:rPr>
        <w:t>Прогноз численности населения Минераловодского муниципального округа на расчетный срок до 20</w:t>
      </w:r>
      <w:r w:rsidR="008F7D04" w:rsidRPr="005C4F8A">
        <w:rPr>
          <w:sz w:val="24"/>
          <w:szCs w:val="24"/>
        </w:rPr>
        <w:t>4</w:t>
      </w:r>
      <w:r w:rsidRPr="005C4F8A">
        <w:rPr>
          <w:sz w:val="24"/>
          <w:szCs w:val="24"/>
        </w:rPr>
        <w:t xml:space="preserve">2 года представлен в таблице </w:t>
      </w:r>
      <w:r w:rsidR="00D92A13" w:rsidRPr="005C4F8A">
        <w:rPr>
          <w:sz w:val="24"/>
          <w:szCs w:val="24"/>
        </w:rPr>
        <w:t>12</w:t>
      </w:r>
      <w:r w:rsidRPr="005C4F8A">
        <w:rPr>
          <w:sz w:val="24"/>
          <w:szCs w:val="24"/>
        </w:rPr>
        <w:t>.</w:t>
      </w:r>
    </w:p>
    <w:p w14:paraId="2FF5E613" w14:textId="073CEACE" w:rsidR="00A43A3F" w:rsidRPr="005C4F8A" w:rsidRDefault="00A43A3F" w:rsidP="001D5B27">
      <w:pPr>
        <w:pStyle w:val="af4"/>
        <w:widowControl w:val="0"/>
        <w:tabs>
          <w:tab w:val="left" w:pos="1134"/>
        </w:tabs>
        <w:suppressAutoHyphens/>
        <w:spacing w:before="120" w:line="276" w:lineRule="auto"/>
        <w:ind w:left="0" w:firstLine="720"/>
        <w:jc w:val="right"/>
        <w:rPr>
          <w:sz w:val="24"/>
          <w:szCs w:val="24"/>
        </w:rPr>
      </w:pPr>
      <w:r w:rsidRPr="005C4F8A">
        <w:rPr>
          <w:sz w:val="24"/>
          <w:szCs w:val="24"/>
        </w:rPr>
        <w:t xml:space="preserve">Таблица </w:t>
      </w:r>
      <w:r w:rsidR="00D92A13" w:rsidRPr="005C4F8A">
        <w:rPr>
          <w:sz w:val="24"/>
          <w:szCs w:val="24"/>
        </w:rPr>
        <w:t>12</w:t>
      </w:r>
      <w:r w:rsidR="00D07DBA" w:rsidRPr="005C4F8A">
        <w:rPr>
          <w:sz w:val="24"/>
          <w:szCs w:val="24"/>
        </w:rPr>
        <w:t>.</w:t>
      </w:r>
    </w:p>
    <w:p w14:paraId="07883CD9" w14:textId="20CB7F81" w:rsidR="00A43A3F" w:rsidRPr="005C4F8A" w:rsidRDefault="00A43A3F" w:rsidP="001D5B27">
      <w:pPr>
        <w:pStyle w:val="af4"/>
        <w:widowControl w:val="0"/>
        <w:tabs>
          <w:tab w:val="left" w:pos="1134"/>
        </w:tabs>
        <w:suppressAutoHyphens/>
        <w:spacing w:before="120" w:line="276" w:lineRule="auto"/>
        <w:ind w:left="0"/>
        <w:jc w:val="center"/>
        <w:rPr>
          <w:sz w:val="24"/>
          <w:szCs w:val="24"/>
        </w:rPr>
      </w:pPr>
      <w:r w:rsidRPr="005C4F8A">
        <w:rPr>
          <w:sz w:val="24"/>
          <w:szCs w:val="24"/>
        </w:rPr>
        <w:t xml:space="preserve">Прогноз численности населения Минераловодского </w:t>
      </w:r>
      <w:r w:rsidR="00DE19FD" w:rsidRPr="005C4F8A">
        <w:rPr>
          <w:sz w:val="24"/>
          <w:szCs w:val="24"/>
        </w:rPr>
        <w:t>муниципального</w:t>
      </w:r>
      <w:r w:rsidR="008F7D04" w:rsidRPr="005C4F8A">
        <w:rPr>
          <w:sz w:val="24"/>
          <w:szCs w:val="24"/>
        </w:rPr>
        <w:t xml:space="preserve"> округа на расчетный срок до 204</w:t>
      </w:r>
      <w:r w:rsidRPr="005C4F8A">
        <w:rPr>
          <w:sz w:val="24"/>
          <w:szCs w:val="24"/>
        </w:rPr>
        <w:t>2 года, тыс. человек</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30"/>
        <w:gridCol w:w="1193"/>
        <w:gridCol w:w="1193"/>
        <w:gridCol w:w="1189"/>
        <w:gridCol w:w="1215"/>
        <w:gridCol w:w="991"/>
      </w:tblGrid>
      <w:tr w:rsidR="008F7D04" w:rsidRPr="005C4F8A" w14:paraId="4244EFC1" w14:textId="77777777" w:rsidTr="008F7D04">
        <w:trPr>
          <w:trHeight w:val="240"/>
        </w:trPr>
        <w:tc>
          <w:tcPr>
            <w:tcW w:w="2083" w:type="pct"/>
            <w:shd w:val="clear" w:color="auto" w:fill="auto"/>
            <w:noWrap/>
            <w:vAlign w:val="center"/>
            <w:hideMark/>
          </w:tcPr>
          <w:p w14:paraId="6189FD49" w14:textId="77777777" w:rsidR="008F7D04" w:rsidRPr="005C4F8A" w:rsidRDefault="008F7D04" w:rsidP="008F7D04">
            <w:pPr>
              <w:jc w:val="center"/>
              <w:rPr>
                <w:b/>
                <w:bCs/>
                <w:color w:val="000000"/>
              </w:rPr>
            </w:pPr>
            <w:r w:rsidRPr="005C4F8A">
              <w:rPr>
                <w:b/>
                <w:bCs/>
                <w:color w:val="000000"/>
              </w:rPr>
              <w:t>Территория</w:t>
            </w:r>
          </w:p>
        </w:tc>
        <w:tc>
          <w:tcPr>
            <w:tcW w:w="602" w:type="pct"/>
            <w:shd w:val="clear" w:color="auto" w:fill="auto"/>
            <w:noWrap/>
            <w:vAlign w:val="center"/>
            <w:hideMark/>
          </w:tcPr>
          <w:p w14:paraId="05C6D42E" w14:textId="74AE94DF" w:rsidR="008F7D04" w:rsidRPr="005C4F8A" w:rsidRDefault="008F7D04" w:rsidP="008F7D04">
            <w:pPr>
              <w:jc w:val="center"/>
              <w:rPr>
                <w:b/>
                <w:bCs/>
                <w:color w:val="000000"/>
              </w:rPr>
            </w:pPr>
            <w:r w:rsidRPr="005C4F8A">
              <w:rPr>
                <w:b/>
                <w:bCs/>
                <w:color w:val="000000"/>
              </w:rPr>
              <w:t>2022 год</w:t>
            </w:r>
          </w:p>
        </w:tc>
        <w:tc>
          <w:tcPr>
            <w:tcW w:w="602" w:type="pct"/>
            <w:shd w:val="clear" w:color="auto" w:fill="auto"/>
            <w:noWrap/>
            <w:vAlign w:val="center"/>
            <w:hideMark/>
          </w:tcPr>
          <w:p w14:paraId="37C6A973" w14:textId="4B3E41E6" w:rsidR="008F7D04" w:rsidRPr="005C4F8A" w:rsidRDefault="008F7D04" w:rsidP="008F7D04">
            <w:pPr>
              <w:jc w:val="center"/>
              <w:rPr>
                <w:b/>
                <w:bCs/>
                <w:color w:val="000000"/>
              </w:rPr>
            </w:pPr>
            <w:r w:rsidRPr="005C4F8A">
              <w:rPr>
                <w:b/>
                <w:bCs/>
                <w:color w:val="000000"/>
              </w:rPr>
              <w:t>2027 год</w:t>
            </w:r>
          </w:p>
        </w:tc>
        <w:tc>
          <w:tcPr>
            <w:tcW w:w="600" w:type="pct"/>
            <w:shd w:val="clear" w:color="auto" w:fill="auto"/>
            <w:noWrap/>
            <w:vAlign w:val="center"/>
            <w:hideMark/>
          </w:tcPr>
          <w:p w14:paraId="5B5F7838" w14:textId="07E324E1" w:rsidR="008F7D04" w:rsidRPr="005C4F8A" w:rsidRDefault="008F7D04" w:rsidP="008F7D04">
            <w:pPr>
              <w:jc w:val="center"/>
              <w:rPr>
                <w:b/>
                <w:bCs/>
                <w:color w:val="000000"/>
              </w:rPr>
            </w:pPr>
            <w:r w:rsidRPr="005C4F8A">
              <w:rPr>
                <w:b/>
                <w:bCs/>
                <w:color w:val="000000"/>
              </w:rPr>
              <w:t>2032 год</w:t>
            </w:r>
          </w:p>
        </w:tc>
        <w:tc>
          <w:tcPr>
            <w:tcW w:w="613" w:type="pct"/>
            <w:shd w:val="clear" w:color="auto" w:fill="auto"/>
            <w:noWrap/>
            <w:vAlign w:val="center"/>
            <w:hideMark/>
          </w:tcPr>
          <w:p w14:paraId="7893D535" w14:textId="1DCD9202" w:rsidR="008F7D04" w:rsidRPr="005C4F8A" w:rsidRDefault="008F7D04" w:rsidP="008F7D04">
            <w:pPr>
              <w:jc w:val="center"/>
              <w:rPr>
                <w:b/>
                <w:bCs/>
                <w:color w:val="000000"/>
              </w:rPr>
            </w:pPr>
            <w:r w:rsidRPr="005C4F8A">
              <w:rPr>
                <w:b/>
                <w:bCs/>
                <w:color w:val="000000"/>
              </w:rPr>
              <w:t>2037 год</w:t>
            </w:r>
          </w:p>
        </w:tc>
        <w:tc>
          <w:tcPr>
            <w:tcW w:w="500" w:type="pct"/>
            <w:vAlign w:val="center"/>
          </w:tcPr>
          <w:p w14:paraId="5A673C6D" w14:textId="789740AF" w:rsidR="008F7D04" w:rsidRPr="005C4F8A" w:rsidRDefault="008F7D04" w:rsidP="008F7D04">
            <w:pPr>
              <w:jc w:val="center"/>
              <w:rPr>
                <w:b/>
                <w:bCs/>
                <w:color w:val="000000"/>
              </w:rPr>
            </w:pPr>
            <w:r w:rsidRPr="005C4F8A">
              <w:rPr>
                <w:b/>
                <w:bCs/>
                <w:color w:val="000000"/>
              </w:rPr>
              <w:t>2042 год</w:t>
            </w:r>
          </w:p>
        </w:tc>
      </w:tr>
      <w:tr w:rsidR="008F7D04" w:rsidRPr="005C4F8A" w14:paraId="29EB2A63" w14:textId="77777777" w:rsidTr="008F7D04">
        <w:trPr>
          <w:trHeight w:val="240"/>
        </w:trPr>
        <w:tc>
          <w:tcPr>
            <w:tcW w:w="2083" w:type="pct"/>
            <w:shd w:val="clear" w:color="auto" w:fill="auto"/>
            <w:noWrap/>
            <w:vAlign w:val="center"/>
          </w:tcPr>
          <w:p w14:paraId="69AE8E29" w14:textId="77777777" w:rsidR="008F7D04" w:rsidRPr="005C4F8A" w:rsidRDefault="008F7D04" w:rsidP="00224D33">
            <w:pPr>
              <w:jc w:val="center"/>
              <w:rPr>
                <w:b/>
                <w:bCs/>
                <w:color w:val="000000"/>
              </w:rPr>
            </w:pPr>
            <w:r w:rsidRPr="005C4F8A">
              <w:rPr>
                <w:b/>
                <w:bCs/>
                <w:color w:val="000000"/>
              </w:rPr>
              <w:t>1</w:t>
            </w:r>
          </w:p>
        </w:tc>
        <w:tc>
          <w:tcPr>
            <w:tcW w:w="602" w:type="pct"/>
            <w:shd w:val="clear" w:color="auto" w:fill="auto"/>
            <w:noWrap/>
            <w:vAlign w:val="center"/>
          </w:tcPr>
          <w:p w14:paraId="6890ACEF" w14:textId="77777777" w:rsidR="008F7D04" w:rsidRPr="005C4F8A" w:rsidRDefault="008F7D04" w:rsidP="00224D33">
            <w:pPr>
              <w:jc w:val="center"/>
              <w:rPr>
                <w:b/>
                <w:bCs/>
                <w:color w:val="000000"/>
              </w:rPr>
            </w:pPr>
            <w:r w:rsidRPr="005C4F8A">
              <w:rPr>
                <w:b/>
                <w:bCs/>
                <w:color w:val="000000"/>
              </w:rPr>
              <w:t>2</w:t>
            </w:r>
          </w:p>
        </w:tc>
        <w:tc>
          <w:tcPr>
            <w:tcW w:w="602" w:type="pct"/>
            <w:shd w:val="clear" w:color="auto" w:fill="auto"/>
            <w:noWrap/>
            <w:vAlign w:val="center"/>
          </w:tcPr>
          <w:p w14:paraId="11473833" w14:textId="77777777" w:rsidR="008F7D04" w:rsidRPr="005C4F8A" w:rsidRDefault="008F7D04" w:rsidP="00224D33">
            <w:pPr>
              <w:jc w:val="center"/>
              <w:rPr>
                <w:b/>
                <w:bCs/>
                <w:color w:val="000000"/>
              </w:rPr>
            </w:pPr>
            <w:r w:rsidRPr="005C4F8A">
              <w:rPr>
                <w:b/>
                <w:bCs/>
                <w:color w:val="000000"/>
              </w:rPr>
              <w:t>3</w:t>
            </w:r>
          </w:p>
        </w:tc>
        <w:tc>
          <w:tcPr>
            <w:tcW w:w="600" w:type="pct"/>
            <w:shd w:val="clear" w:color="auto" w:fill="auto"/>
            <w:noWrap/>
            <w:vAlign w:val="center"/>
          </w:tcPr>
          <w:p w14:paraId="7443BB2A" w14:textId="77777777" w:rsidR="008F7D04" w:rsidRPr="005C4F8A" w:rsidRDefault="008F7D04" w:rsidP="00224D33">
            <w:pPr>
              <w:jc w:val="center"/>
              <w:rPr>
                <w:b/>
                <w:bCs/>
                <w:color w:val="000000"/>
              </w:rPr>
            </w:pPr>
            <w:r w:rsidRPr="005C4F8A">
              <w:rPr>
                <w:b/>
                <w:bCs/>
                <w:color w:val="000000"/>
              </w:rPr>
              <w:t>4</w:t>
            </w:r>
          </w:p>
        </w:tc>
        <w:tc>
          <w:tcPr>
            <w:tcW w:w="613" w:type="pct"/>
            <w:shd w:val="clear" w:color="auto" w:fill="auto"/>
            <w:noWrap/>
            <w:vAlign w:val="center"/>
          </w:tcPr>
          <w:p w14:paraId="657034C3" w14:textId="77777777" w:rsidR="008F7D04" w:rsidRPr="005C4F8A" w:rsidRDefault="008F7D04" w:rsidP="00224D33">
            <w:pPr>
              <w:jc w:val="center"/>
              <w:rPr>
                <w:b/>
                <w:bCs/>
                <w:color w:val="000000"/>
              </w:rPr>
            </w:pPr>
            <w:r w:rsidRPr="005C4F8A">
              <w:rPr>
                <w:b/>
                <w:bCs/>
                <w:color w:val="000000"/>
              </w:rPr>
              <w:t>5</w:t>
            </w:r>
          </w:p>
        </w:tc>
        <w:tc>
          <w:tcPr>
            <w:tcW w:w="500" w:type="pct"/>
            <w:vAlign w:val="center"/>
          </w:tcPr>
          <w:p w14:paraId="1CA51C72" w14:textId="77777777" w:rsidR="008F7D04" w:rsidRPr="005C4F8A" w:rsidRDefault="008F7D04" w:rsidP="00224D33">
            <w:pPr>
              <w:jc w:val="center"/>
              <w:rPr>
                <w:b/>
                <w:bCs/>
                <w:color w:val="000000"/>
              </w:rPr>
            </w:pPr>
            <w:r w:rsidRPr="005C4F8A">
              <w:rPr>
                <w:b/>
                <w:bCs/>
                <w:color w:val="000000"/>
              </w:rPr>
              <w:t>6</w:t>
            </w:r>
          </w:p>
        </w:tc>
      </w:tr>
      <w:tr w:rsidR="008F7D04" w:rsidRPr="005C4F8A" w14:paraId="461C8C09" w14:textId="77777777" w:rsidTr="008F7D04">
        <w:tblPrEx>
          <w:tblBorders>
            <w:bottom w:val="single" w:sz="4" w:space="0" w:color="auto"/>
          </w:tblBorders>
        </w:tblPrEx>
        <w:trPr>
          <w:trHeight w:val="20"/>
        </w:trPr>
        <w:tc>
          <w:tcPr>
            <w:tcW w:w="2083" w:type="pct"/>
            <w:shd w:val="clear" w:color="auto" w:fill="auto"/>
            <w:noWrap/>
            <w:hideMark/>
          </w:tcPr>
          <w:p w14:paraId="3DC5E331" w14:textId="08B0DAA1" w:rsidR="008F7D04" w:rsidRPr="005C4F8A" w:rsidRDefault="008F7D04" w:rsidP="00DE19FD">
            <w:pPr>
              <w:rPr>
                <w:b/>
                <w:bCs/>
                <w:color w:val="000000"/>
              </w:rPr>
            </w:pPr>
            <w:r w:rsidRPr="005C4F8A">
              <w:t xml:space="preserve">Минераловодский </w:t>
            </w:r>
            <w:r w:rsidR="00DE19FD" w:rsidRPr="005C4F8A">
              <w:t>муниципальный</w:t>
            </w:r>
            <w:r w:rsidRPr="005C4F8A">
              <w:t xml:space="preserve"> округ</w:t>
            </w:r>
          </w:p>
        </w:tc>
        <w:tc>
          <w:tcPr>
            <w:tcW w:w="602" w:type="pct"/>
            <w:shd w:val="clear" w:color="auto" w:fill="auto"/>
            <w:noWrap/>
            <w:hideMark/>
          </w:tcPr>
          <w:p w14:paraId="6BA9B6B9" w14:textId="3151C3FA" w:rsidR="008F7D04" w:rsidRPr="005C4F8A" w:rsidRDefault="008F7D04" w:rsidP="008F7D04">
            <w:pPr>
              <w:jc w:val="center"/>
              <w:rPr>
                <w:bCs/>
                <w:color w:val="000000"/>
              </w:rPr>
            </w:pPr>
            <w:r w:rsidRPr="005C4F8A">
              <w:t>134545</w:t>
            </w:r>
          </w:p>
        </w:tc>
        <w:tc>
          <w:tcPr>
            <w:tcW w:w="602" w:type="pct"/>
            <w:shd w:val="clear" w:color="auto" w:fill="auto"/>
            <w:noWrap/>
            <w:hideMark/>
          </w:tcPr>
          <w:p w14:paraId="68D3D4EF" w14:textId="04B32FE2" w:rsidR="008F7D04" w:rsidRPr="005C4F8A" w:rsidRDefault="008F7D04" w:rsidP="008F7D04">
            <w:pPr>
              <w:jc w:val="center"/>
            </w:pPr>
            <w:r w:rsidRPr="005C4F8A">
              <w:t>141630</w:t>
            </w:r>
          </w:p>
        </w:tc>
        <w:tc>
          <w:tcPr>
            <w:tcW w:w="600" w:type="pct"/>
            <w:shd w:val="clear" w:color="auto" w:fill="auto"/>
            <w:noWrap/>
            <w:hideMark/>
          </w:tcPr>
          <w:p w14:paraId="219CCD3C" w14:textId="7257F805" w:rsidR="008F7D04" w:rsidRPr="005C4F8A" w:rsidRDefault="008F7D04" w:rsidP="008F7D04">
            <w:pPr>
              <w:jc w:val="center"/>
            </w:pPr>
            <w:r w:rsidRPr="005C4F8A">
              <w:t>145700</w:t>
            </w:r>
          </w:p>
        </w:tc>
        <w:tc>
          <w:tcPr>
            <w:tcW w:w="613" w:type="pct"/>
            <w:shd w:val="clear" w:color="auto" w:fill="auto"/>
            <w:noWrap/>
            <w:hideMark/>
          </w:tcPr>
          <w:p w14:paraId="177A4CAB" w14:textId="36327D8E" w:rsidR="008F7D04" w:rsidRPr="005C4F8A" w:rsidRDefault="008F7D04" w:rsidP="008F7D04">
            <w:pPr>
              <w:jc w:val="center"/>
            </w:pPr>
            <w:r w:rsidRPr="005C4F8A">
              <w:t>150800</w:t>
            </w:r>
          </w:p>
        </w:tc>
        <w:tc>
          <w:tcPr>
            <w:tcW w:w="500" w:type="pct"/>
            <w:shd w:val="clear" w:color="auto" w:fill="auto"/>
          </w:tcPr>
          <w:p w14:paraId="49DBF5BE" w14:textId="1A9ED414" w:rsidR="008F7D04" w:rsidRPr="005C4F8A" w:rsidRDefault="008F7D04" w:rsidP="008F7D04">
            <w:pPr>
              <w:jc w:val="center"/>
            </w:pPr>
            <w:r w:rsidRPr="005C4F8A">
              <w:t>155900</w:t>
            </w:r>
          </w:p>
        </w:tc>
      </w:tr>
    </w:tbl>
    <w:p w14:paraId="785F38BC" w14:textId="0482A526" w:rsidR="0005424F" w:rsidRPr="005C4F8A" w:rsidRDefault="0005424F" w:rsidP="0005424F">
      <w:pPr>
        <w:spacing w:after="200" w:line="276" w:lineRule="auto"/>
        <w:jc w:val="center"/>
        <w:rPr>
          <w:noProof/>
          <w:sz w:val="28"/>
          <w:szCs w:val="24"/>
        </w:rPr>
      </w:pPr>
    </w:p>
    <w:p w14:paraId="33EEB08B" w14:textId="77777777" w:rsidR="009A2CB7" w:rsidRPr="005C4F8A" w:rsidRDefault="009A2CB7" w:rsidP="003578C5">
      <w:pPr>
        <w:pStyle w:val="021216b"/>
      </w:pPr>
      <w:r w:rsidRPr="005C4F8A">
        <w:t>2.3.2 Объем планируемого жилищного строительства</w:t>
      </w:r>
    </w:p>
    <w:p w14:paraId="66F795DE" w14:textId="77777777" w:rsidR="009A2CB7" w:rsidRPr="005C4F8A" w:rsidRDefault="009A2CB7" w:rsidP="001D5B27">
      <w:pPr>
        <w:pStyle w:val="af4"/>
        <w:widowControl w:val="0"/>
        <w:tabs>
          <w:tab w:val="left" w:pos="1134"/>
        </w:tabs>
        <w:suppressAutoHyphens/>
        <w:spacing w:line="276" w:lineRule="auto"/>
        <w:ind w:left="0"/>
        <w:jc w:val="center"/>
        <w:rPr>
          <w:sz w:val="24"/>
          <w:szCs w:val="24"/>
        </w:rPr>
      </w:pPr>
    </w:p>
    <w:p w14:paraId="261E92EE" w14:textId="05E8FE98" w:rsidR="009A2CB7" w:rsidRPr="005C4F8A" w:rsidRDefault="003B52E5" w:rsidP="001D5B27">
      <w:pPr>
        <w:widowControl w:val="0"/>
        <w:suppressAutoHyphens/>
        <w:spacing w:line="276" w:lineRule="auto"/>
        <w:ind w:firstLine="709"/>
        <w:jc w:val="both"/>
        <w:rPr>
          <w:sz w:val="24"/>
          <w:szCs w:val="24"/>
        </w:rPr>
      </w:pPr>
      <w:r w:rsidRPr="005C4F8A">
        <w:rPr>
          <w:sz w:val="24"/>
          <w:szCs w:val="24"/>
        </w:rPr>
        <w:t>Жилищное хозяйство является одним из основных видов де</w:t>
      </w:r>
      <w:r w:rsidR="00CA742C" w:rsidRPr="005C4F8A">
        <w:rPr>
          <w:sz w:val="24"/>
          <w:szCs w:val="24"/>
        </w:rPr>
        <w:t>ятельности, от функционирования</w:t>
      </w:r>
      <w:r w:rsidRPr="005C4F8A">
        <w:rPr>
          <w:sz w:val="24"/>
          <w:szCs w:val="24"/>
        </w:rPr>
        <w:t xml:space="preserve"> которого непосредственно зависит уровень жизни населения.</w:t>
      </w:r>
    </w:p>
    <w:p w14:paraId="52FC06D9" w14:textId="1FAA1DEF" w:rsidR="003B52E5" w:rsidRPr="005C4F8A" w:rsidRDefault="003B52E5" w:rsidP="001D5B27">
      <w:pPr>
        <w:widowControl w:val="0"/>
        <w:suppressAutoHyphens/>
        <w:spacing w:line="276" w:lineRule="auto"/>
        <w:ind w:firstLine="709"/>
        <w:jc w:val="both"/>
        <w:rPr>
          <w:sz w:val="24"/>
          <w:szCs w:val="24"/>
        </w:rPr>
      </w:pPr>
      <w:r w:rsidRPr="005C4F8A">
        <w:rPr>
          <w:sz w:val="24"/>
          <w:szCs w:val="24"/>
        </w:rPr>
        <w:t>Для развития жилищного строительства на территории Минераловодского муниципального округа характерны следующие сдерживающие факторы:</w:t>
      </w:r>
    </w:p>
    <w:p w14:paraId="5B937AD0" w14:textId="28F9EA49" w:rsidR="003B52E5" w:rsidRPr="005C4F8A" w:rsidRDefault="003B52E5" w:rsidP="005E041A">
      <w:pPr>
        <w:pStyle w:val="af4"/>
        <w:widowControl w:val="0"/>
        <w:numPr>
          <w:ilvl w:val="0"/>
          <w:numId w:val="77"/>
        </w:numPr>
        <w:suppressAutoHyphens/>
        <w:spacing w:line="276" w:lineRule="auto"/>
        <w:ind w:left="0" w:firstLine="426"/>
        <w:jc w:val="both"/>
        <w:rPr>
          <w:sz w:val="24"/>
          <w:szCs w:val="24"/>
        </w:rPr>
      </w:pPr>
      <w:r w:rsidRPr="005C4F8A">
        <w:rPr>
          <w:sz w:val="24"/>
          <w:szCs w:val="24"/>
        </w:rPr>
        <w:t>дефицит свободных земельных участков;</w:t>
      </w:r>
    </w:p>
    <w:p w14:paraId="43DB656A" w14:textId="3D42E7C7" w:rsidR="003B52E5" w:rsidRPr="005C4F8A" w:rsidRDefault="003B52E5" w:rsidP="005E041A">
      <w:pPr>
        <w:pStyle w:val="af4"/>
        <w:widowControl w:val="0"/>
        <w:numPr>
          <w:ilvl w:val="0"/>
          <w:numId w:val="77"/>
        </w:numPr>
        <w:suppressAutoHyphens/>
        <w:spacing w:line="276" w:lineRule="auto"/>
        <w:ind w:left="0" w:firstLine="426"/>
        <w:jc w:val="both"/>
        <w:rPr>
          <w:sz w:val="24"/>
          <w:szCs w:val="24"/>
        </w:rPr>
      </w:pPr>
      <w:r w:rsidRPr="005C4F8A">
        <w:rPr>
          <w:sz w:val="24"/>
          <w:szCs w:val="24"/>
        </w:rPr>
        <w:t>сложность рельефа;</w:t>
      </w:r>
    </w:p>
    <w:p w14:paraId="52CE63E8" w14:textId="6271774B" w:rsidR="003B52E5" w:rsidRPr="005C4F8A" w:rsidRDefault="003B52E5" w:rsidP="005E041A">
      <w:pPr>
        <w:pStyle w:val="af4"/>
        <w:widowControl w:val="0"/>
        <w:numPr>
          <w:ilvl w:val="0"/>
          <w:numId w:val="77"/>
        </w:numPr>
        <w:suppressAutoHyphens/>
        <w:spacing w:line="276" w:lineRule="auto"/>
        <w:ind w:left="0" w:firstLine="426"/>
        <w:jc w:val="both"/>
        <w:rPr>
          <w:sz w:val="24"/>
          <w:szCs w:val="24"/>
        </w:rPr>
      </w:pPr>
      <w:r w:rsidRPr="005C4F8A">
        <w:rPr>
          <w:sz w:val="24"/>
          <w:szCs w:val="24"/>
        </w:rPr>
        <w:t>сейсмичность территории в 7</w:t>
      </w:r>
      <w:r w:rsidR="00CA742C" w:rsidRPr="005C4F8A">
        <w:rPr>
          <w:sz w:val="24"/>
          <w:szCs w:val="24"/>
        </w:rPr>
        <w:t>–</w:t>
      </w:r>
      <w:r w:rsidRPr="005C4F8A">
        <w:rPr>
          <w:sz w:val="24"/>
          <w:szCs w:val="24"/>
        </w:rPr>
        <w:t>9 баллов;</w:t>
      </w:r>
    </w:p>
    <w:p w14:paraId="52DB914C" w14:textId="7685FF3E" w:rsidR="003B52E5" w:rsidRPr="005C4F8A" w:rsidRDefault="003B52E5" w:rsidP="005E041A">
      <w:pPr>
        <w:pStyle w:val="af4"/>
        <w:widowControl w:val="0"/>
        <w:numPr>
          <w:ilvl w:val="0"/>
          <w:numId w:val="77"/>
        </w:numPr>
        <w:suppressAutoHyphens/>
        <w:spacing w:line="276" w:lineRule="auto"/>
        <w:ind w:left="0" w:firstLine="426"/>
        <w:jc w:val="both"/>
        <w:rPr>
          <w:sz w:val="24"/>
          <w:szCs w:val="24"/>
        </w:rPr>
      </w:pPr>
      <w:r w:rsidRPr="005C4F8A">
        <w:rPr>
          <w:sz w:val="24"/>
          <w:szCs w:val="24"/>
        </w:rPr>
        <w:t>наличие плодородных сельскохозяйственных земель вокруг населенных пунктов;</w:t>
      </w:r>
    </w:p>
    <w:p w14:paraId="4C61FE87" w14:textId="7E0C31DE" w:rsidR="003B52E5" w:rsidRPr="005C4F8A" w:rsidRDefault="003B52E5" w:rsidP="005E041A">
      <w:pPr>
        <w:pStyle w:val="af4"/>
        <w:widowControl w:val="0"/>
        <w:numPr>
          <w:ilvl w:val="0"/>
          <w:numId w:val="77"/>
        </w:numPr>
        <w:suppressAutoHyphens/>
        <w:spacing w:line="276" w:lineRule="auto"/>
        <w:ind w:left="0" w:firstLine="426"/>
        <w:jc w:val="both"/>
        <w:rPr>
          <w:sz w:val="24"/>
          <w:szCs w:val="24"/>
        </w:rPr>
      </w:pPr>
      <w:r w:rsidRPr="005C4F8A">
        <w:rPr>
          <w:sz w:val="24"/>
          <w:szCs w:val="24"/>
        </w:rPr>
        <w:t>санитарные зоны предприятий;</w:t>
      </w:r>
    </w:p>
    <w:p w14:paraId="666E6CCA" w14:textId="61B3B46B" w:rsidR="003B52E5" w:rsidRPr="005C4F8A" w:rsidRDefault="003B52E5" w:rsidP="005E041A">
      <w:pPr>
        <w:pStyle w:val="af4"/>
        <w:widowControl w:val="0"/>
        <w:numPr>
          <w:ilvl w:val="0"/>
          <w:numId w:val="77"/>
        </w:numPr>
        <w:suppressAutoHyphens/>
        <w:spacing w:line="276" w:lineRule="auto"/>
        <w:ind w:left="0" w:firstLine="426"/>
        <w:jc w:val="both"/>
        <w:rPr>
          <w:sz w:val="24"/>
          <w:szCs w:val="24"/>
        </w:rPr>
      </w:pPr>
      <w:r w:rsidRPr="005C4F8A">
        <w:rPr>
          <w:sz w:val="24"/>
          <w:szCs w:val="24"/>
        </w:rPr>
        <w:t>особо охраняемые природные объекты;</w:t>
      </w:r>
    </w:p>
    <w:p w14:paraId="5C4B24E7" w14:textId="6E8D0A80" w:rsidR="003B52E5" w:rsidRPr="005C4F8A" w:rsidRDefault="003B52E5" w:rsidP="005E041A">
      <w:pPr>
        <w:pStyle w:val="af4"/>
        <w:widowControl w:val="0"/>
        <w:numPr>
          <w:ilvl w:val="0"/>
          <w:numId w:val="77"/>
        </w:numPr>
        <w:suppressAutoHyphens/>
        <w:spacing w:line="276" w:lineRule="auto"/>
        <w:ind w:left="0" w:firstLine="426"/>
        <w:jc w:val="both"/>
        <w:rPr>
          <w:sz w:val="24"/>
          <w:szCs w:val="24"/>
        </w:rPr>
      </w:pPr>
      <w:r w:rsidRPr="005C4F8A">
        <w:rPr>
          <w:sz w:val="24"/>
          <w:szCs w:val="24"/>
        </w:rPr>
        <w:lastRenderedPageBreak/>
        <w:t>участки проявления опасных физико-геологических процессов и явлений.</w:t>
      </w:r>
    </w:p>
    <w:p w14:paraId="7A7178D0" w14:textId="2567DEBE" w:rsidR="003B52E5" w:rsidRPr="005C4F8A" w:rsidRDefault="003B52E5" w:rsidP="00CA742C">
      <w:pPr>
        <w:widowControl w:val="0"/>
        <w:suppressAutoHyphens/>
        <w:spacing w:line="276" w:lineRule="auto"/>
        <w:ind w:firstLine="709"/>
        <w:jc w:val="both"/>
        <w:rPr>
          <w:sz w:val="24"/>
          <w:szCs w:val="24"/>
        </w:rPr>
      </w:pPr>
      <w:r w:rsidRPr="005C4F8A">
        <w:rPr>
          <w:sz w:val="24"/>
          <w:szCs w:val="24"/>
        </w:rPr>
        <w:t>Возможными направлениями развития жилищного с</w:t>
      </w:r>
      <w:r w:rsidR="00DE19FD" w:rsidRPr="005C4F8A">
        <w:rPr>
          <w:sz w:val="24"/>
          <w:szCs w:val="24"/>
        </w:rPr>
        <w:t>троительства в Минераловодском муниципальном</w:t>
      </w:r>
      <w:r w:rsidRPr="005C4F8A">
        <w:rPr>
          <w:sz w:val="24"/>
          <w:szCs w:val="24"/>
        </w:rPr>
        <w:t xml:space="preserve"> округе являются:</w:t>
      </w:r>
    </w:p>
    <w:p w14:paraId="6E34B620" w14:textId="2F046D7A" w:rsidR="003B52E5" w:rsidRPr="005C4F8A" w:rsidRDefault="003B52E5" w:rsidP="005E041A">
      <w:pPr>
        <w:pStyle w:val="af4"/>
        <w:widowControl w:val="0"/>
        <w:numPr>
          <w:ilvl w:val="0"/>
          <w:numId w:val="77"/>
        </w:numPr>
        <w:suppressAutoHyphens/>
        <w:spacing w:line="276" w:lineRule="auto"/>
        <w:ind w:left="0" w:firstLine="426"/>
        <w:jc w:val="both"/>
        <w:rPr>
          <w:sz w:val="24"/>
          <w:szCs w:val="24"/>
        </w:rPr>
      </w:pPr>
      <w:r w:rsidRPr="005C4F8A">
        <w:rPr>
          <w:sz w:val="24"/>
          <w:szCs w:val="24"/>
        </w:rPr>
        <w:t>более рациональное использование территорий;</w:t>
      </w:r>
    </w:p>
    <w:p w14:paraId="773BDF7C" w14:textId="12D76E4F" w:rsidR="003B52E5" w:rsidRPr="005C4F8A" w:rsidRDefault="003B52E5" w:rsidP="005E041A">
      <w:pPr>
        <w:pStyle w:val="af4"/>
        <w:widowControl w:val="0"/>
        <w:numPr>
          <w:ilvl w:val="0"/>
          <w:numId w:val="77"/>
        </w:numPr>
        <w:suppressAutoHyphens/>
        <w:spacing w:line="276" w:lineRule="auto"/>
        <w:ind w:left="0" w:firstLine="426"/>
        <w:jc w:val="both"/>
        <w:rPr>
          <w:sz w:val="24"/>
          <w:szCs w:val="24"/>
        </w:rPr>
      </w:pPr>
      <w:r w:rsidRPr="005C4F8A">
        <w:rPr>
          <w:sz w:val="24"/>
          <w:szCs w:val="24"/>
        </w:rPr>
        <w:t>ликвидация ветхого и аварийного жилья;</w:t>
      </w:r>
    </w:p>
    <w:p w14:paraId="53E07DA4" w14:textId="7FD53B87" w:rsidR="003B52E5" w:rsidRPr="005C4F8A" w:rsidRDefault="003B52E5" w:rsidP="005E041A">
      <w:pPr>
        <w:pStyle w:val="af4"/>
        <w:widowControl w:val="0"/>
        <w:numPr>
          <w:ilvl w:val="0"/>
          <w:numId w:val="77"/>
        </w:numPr>
        <w:suppressAutoHyphens/>
        <w:spacing w:line="276" w:lineRule="auto"/>
        <w:ind w:left="0" w:firstLine="426"/>
        <w:jc w:val="both"/>
        <w:rPr>
          <w:sz w:val="24"/>
          <w:szCs w:val="24"/>
        </w:rPr>
      </w:pPr>
      <w:r w:rsidRPr="005C4F8A">
        <w:rPr>
          <w:sz w:val="24"/>
          <w:szCs w:val="24"/>
        </w:rPr>
        <w:t>разработка компенсирующих, эколого-реконструктивных и эколого-конструктивных мероприятий с целью сокращения размеров санитарно-защитных зон в черте муниципальных образований.</w:t>
      </w:r>
    </w:p>
    <w:p w14:paraId="705C128A" w14:textId="66BC8BD9" w:rsidR="00D07DBA" w:rsidRPr="005C4F8A" w:rsidRDefault="00D07DBA" w:rsidP="00B90A89">
      <w:pPr>
        <w:widowControl w:val="0"/>
        <w:suppressAutoHyphens/>
        <w:spacing w:line="276" w:lineRule="auto"/>
        <w:ind w:firstLine="709"/>
        <w:jc w:val="both"/>
        <w:rPr>
          <w:sz w:val="24"/>
          <w:szCs w:val="24"/>
        </w:rPr>
      </w:pPr>
      <w:r w:rsidRPr="005C4F8A">
        <w:rPr>
          <w:sz w:val="24"/>
          <w:szCs w:val="24"/>
        </w:rPr>
        <w:t>Несмотря на сложности и наличие ряда проблем, в результате комплексной оценки территориальных ресурсов Минераловодского муниципального округа были выявлены территории</w:t>
      </w:r>
      <w:r w:rsidR="00CA742C" w:rsidRPr="005C4F8A">
        <w:rPr>
          <w:sz w:val="24"/>
          <w:szCs w:val="24"/>
        </w:rPr>
        <w:t>,</w:t>
      </w:r>
      <w:r w:rsidRPr="005C4F8A">
        <w:rPr>
          <w:sz w:val="24"/>
          <w:szCs w:val="24"/>
        </w:rPr>
        <w:t xml:space="preserve"> пригодные для жилищного освоения в границах населенного пункта.</w:t>
      </w:r>
    </w:p>
    <w:p w14:paraId="72DC046E" w14:textId="3668EF52" w:rsidR="00D07DBA" w:rsidRPr="005C4F8A" w:rsidRDefault="00D648A9" w:rsidP="00B90A89">
      <w:pPr>
        <w:widowControl w:val="0"/>
        <w:suppressAutoHyphens/>
        <w:spacing w:line="276" w:lineRule="auto"/>
        <w:ind w:firstLine="709"/>
        <w:jc w:val="both"/>
        <w:rPr>
          <w:sz w:val="24"/>
          <w:szCs w:val="24"/>
        </w:rPr>
      </w:pPr>
      <w:r w:rsidRPr="005C4F8A">
        <w:rPr>
          <w:sz w:val="24"/>
          <w:szCs w:val="24"/>
        </w:rPr>
        <w:t>Г</w:t>
      </w:r>
      <w:r w:rsidR="00D07DBA" w:rsidRPr="005C4F8A">
        <w:rPr>
          <w:sz w:val="24"/>
          <w:szCs w:val="24"/>
        </w:rPr>
        <w:t>енеральн</w:t>
      </w:r>
      <w:r w:rsidRPr="005C4F8A">
        <w:rPr>
          <w:sz w:val="24"/>
          <w:szCs w:val="24"/>
        </w:rPr>
        <w:t>ым</w:t>
      </w:r>
      <w:r w:rsidR="00D07DBA" w:rsidRPr="005C4F8A">
        <w:rPr>
          <w:sz w:val="24"/>
          <w:szCs w:val="24"/>
        </w:rPr>
        <w:t xml:space="preserve"> план</w:t>
      </w:r>
      <w:r w:rsidRPr="005C4F8A">
        <w:rPr>
          <w:sz w:val="24"/>
          <w:szCs w:val="24"/>
        </w:rPr>
        <w:t>ом</w:t>
      </w:r>
      <w:r w:rsidR="00D07DBA" w:rsidRPr="005C4F8A">
        <w:rPr>
          <w:sz w:val="24"/>
          <w:szCs w:val="24"/>
        </w:rPr>
        <w:t xml:space="preserve"> Минераловодского муниципального округа</w:t>
      </w:r>
      <w:r w:rsidR="00D334B4" w:rsidRPr="005C4F8A">
        <w:rPr>
          <w:sz w:val="24"/>
          <w:szCs w:val="24"/>
        </w:rPr>
        <w:t xml:space="preserve"> Ставропольского края</w:t>
      </w:r>
      <w:r w:rsidR="00D07DBA" w:rsidRPr="005C4F8A">
        <w:rPr>
          <w:sz w:val="24"/>
          <w:szCs w:val="24"/>
        </w:rPr>
        <w:t xml:space="preserve"> предполагается выделение 50 участков (на первую очередь и </w:t>
      </w:r>
      <w:r w:rsidR="00601E2F" w:rsidRPr="005C4F8A">
        <w:rPr>
          <w:sz w:val="24"/>
          <w:szCs w:val="24"/>
        </w:rPr>
        <w:t>расчетный</w:t>
      </w:r>
      <w:r w:rsidR="00D07DBA" w:rsidRPr="005C4F8A">
        <w:rPr>
          <w:sz w:val="24"/>
          <w:szCs w:val="24"/>
        </w:rPr>
        <w:t xml:space="preserve"> срок генерального плана) под </w:t>
      </w:r>
      <w:r w:rsidR="00CA742C" w:rsidRPr="005C4F8A">
        <w:rPr>
          <w:sz w:val="24"/>
          <w:szCs w:val="24"/>
        </w:rPr>
        <w:t>жилую застройку общей площадью</w:t>
      </w:r>
      <w:r w:rsidR="00D07DBA" w:rsidRPr="005C4F8A">
        <w:rPr>
          <w:sz w:val="24"/>
          <w:szCs w:val="24"/>
        </w:rPr>
        <w:t xml:space="preserve"> более 800 га.</w:t>
      </w:r>
    </w:p>
    <w:p w14:paraId="68E00AEE" w14:textId="300445F0" w:rsidR="00D07DBA" w:rsidRPr="005C4F8A" w:rsidRDefault="00D07DBA" w:rsidP="00B90A89">
      <w:pPr>
        <w:widowControl w:val="0"/>
        <w:suppressAutoHyphens/>
        <w:spacing w:line="276" w:lineRule="auto"/>
        <w:ind w:firstLine="709"/>
        <w:jc w:val="both"/>
        <w:rPr>
          <w:sz w:val="24"/>
          <w:szCs w:val="24"/>
        </w:rPr>
      </w:pPr>
      <w:r w:rsidRPr="005C4F8A">
        <w:rPr>
          <w:sz w:val="24"/>
          <w:szCs w:val="24"/>
        </w:rPr>
        <w:t>В соответствии с произведенным демографическим прогнозом, жилищный фонд Минераловодского муниципального округа к расчетному сроку реализации генерального плана (2042 год) должен составлять не менее 3913090 м</w:t>
      </w:r>
      <w:r w:rsidRPr="005C4F8A">
        <w:rPr>
          <w:sz w:val="24"/>
          <w:szCs w:val="24"/>
          <w:vertAlign w:val="superscript"/>
        </w:rPr>
        <w:t>2</w:t>
      </w:r>
      <w:r w:rsidRPr="005C4F8A">
        <w:rPr>
          <w:sz w:val="24"/>
          <w:szCs w:val="24"/>
        </w:rPr>
        <w:t>.</w:t>
      </w:r>
    </w:p>
    <w:p w14:paraId="313C9238" w14:textId="20F51503" w:rsidR="00D07DBA" w:rsidRPr="005C4F8A" w:rsidRDefault="00D07DBA" w:rsidP="00B90A89">
      <w:pPr>
        <w:widowControl w:val="0"/>
        <w:suppressAutoHyphens/>
        <w:spacing w:line="276" w:lineRule="auto"/>
        <w:ind w:firstLine="709"/>
        <w:jc w:val="both"/>
        <w:rPr>
          <w:sz w:val="24"/>
          <w:szCs w:val="24"/>
        </w:rPr>
      </w:pPr>
      <w:r w:rsidRPr="005C4F8A">
        <w:rPr>
          <w:sz w:val="24"/>
          <w:szCs w:val="24"/>
        </w:rPr>
        <w:t xml:space="preserve">Расчет нормативной площади общего объема жилищного фонда и средней жилищной обеспеченности в Минераловодском муниципальном округе представлен в таблице </w:t>
      </w:r>
      <w:r w:rsidR="00D92A13" w:rsidRPr="005C4F8A">
        <w:rPr>
          <w:sz w:val="24"/>
          <w:szCs w:val="24"/>
        </w:rPr>
        <w:t>13</w:t>
      </w:r>
      <w:r w:rsidRPr="005C4F8A">
        <w:rPr>
          <w:sz w:val="24"/>
          <w:szCs w:val="24"/>
        </w:rPr>
        <w:t>.</w:t>
      </w:r>
    </w:p>
    <w:p w14:paraId="7BC22D48" w14:textId="4C71DCA1" w:rsidR="00D07DBA" w:rsidRPr="005C4F8A" w:rsidRDefault="00D07DBA" w:rsidP="001D5B27">
      <w:pPr>
        <w:widowControl w:val="0"/>
        <w:suppressAutoHyphens/>
        <w:spacing w:line="276" w:lineRule="auto"/>
        <w:jc w:val="right"/>
        <w:rPr>
          <w:sz w:val="24"/>
          <w:szCs w:val="24"/>
        </w:rPr>
      </w:pPr>
      <w:r w:rsidRPr="005C4F8A">
        <w:rPr>
          <w:sz w:val="24"/>
          <w:szCs w:val="24"/>
        </w:rPr>
        <w:t xml:space="preserve">Таблица </w:t>
      </w:r>
      <w:r w:rsidR="00D92A13" w:rsidRPr="005C4F8A">
        <w:rPr>
          <w:sz w:val="24"/>
          <w:szCs w:val="24"/>
        </w:rPr>
        <w:t>13</w:t>
      </w:r>
    </w:p>
    <w:p w14:paraId="3D96A924" w14:textId="77EE27BD" w:rsidR="00D07DBA" w:rsidRPr="005C4F8A" w:rsidRDefault="00D07DBA" w:rsidP="001D5B27">
      <w:pPr>
        <w:widowControl w:val="0"/>
        <w:suppressAutoHyphens/>
        <w:spacing w:line="276" w:lineRule="auto"/>
        <w:jc w:val="center"/>
        <w:rPr>
          <w:sz w:val="24"/>
          <w:szCs w:val="24"/>
        </w:rPr>
      </w:pPr>
      <w:r w:rsidRPr="005C4F8A">
        <w:rPr>
          <w:sz w:val="24"/>
          <w:szCs w:val="24"/>
        </w:rPr>
        <w:t>Расчет нормативной площади общего объема жилищного фонда и средней жилищной обеспеченности в Минераловодском муниципальном округе</w:t>
      </w:r>
    </w:p>
    <w:tbl>
      <w:tblPr>
        <w:tblW w:w="5000" w:type="pct"/>
        <w:tblLayout w:type="fixed"/>
        <w:tblLook w:val="0000" w:firstRow="0" w:lastRow="0" w:firstColumn="0" w:lastColumn="0" w:noHBand="0" w:noVBand="0"/>
      </w:tblPr>
      <w:tblGrid>
        <w:gridCol w:w="851"/>
        <w:gridCol w:w="850"/>
        <w:gridCol w:w="848"/>
        <w:gridCol w:w="1274"/>
        <w:gridCol w:w="707"/>
        <w:gridCol w:w="709"/>
        <w:gridCol w:w="709"/>
        <w:gridCol w:w="993"/>
        <w:gridCol w:w="991"/>
        <w:gridCol w:w="995"/>
        <w:gridCol w:w="979"/>
      </w:tblGrid>
      <w:tr w:rsidR="00D07DBA" w:rsidRPr="005C4F8A" w14:paraId="09DE2BA5" w14:textId="77777777" w:rsidTr="00224D33">
        <w:trPr>
          <w:trHeight w:val="20"/>
          <w:tblHeader/>
        </w:trPr>
        <w:tc>
          <w:tcPr>
            <w:tcW w:w="1287" w:type="pct"/>
            <w:gridSpan w:val="3"/>
            <w:tcBorders>
              <w:top w:val="single" w:sz="4" w:space="0" w:color="auto"/>
              <w:left w:val="single" w:sz="4" w:space="0" w:color="auto"/>
              <w:bottom w:val="single" w:sz="4" w:space="0" w:color="auto"/>
              <w:right w:val="single" w:sz="8" w:space="0" w:color="auto"/>
            </w:tcBorders>
            <w:shd w:val="clear" w:color="auto" w:fill="auto"/>
            <w:vAlign w:val="center"/>
          </w:tcPr>
          <w:p w14:paraId="32D5B31B" w14:textId="77777777" w:rsidR="00D07DBA" w:rsidRPr="005C4F8A" w:rsidRDefault="00D07DBA" w:rsidP="00224D33">
            <w:pPr>
              <w:jc w:val="center"/>
              <w:rPr>
                <w:b/>
              </w:rPr>
            </w:pPr>
            <w:r w:rsidRPr="005C4F8A">
              <w:rPr>
                <w:b/>
              </w:rPr>
              <w:t xml:space="preserve">Население, </w:t>
            </w:r>
            <w:r w:rsidRPr="005C4F8A">
              <w:rPr>
                <w:b/>
              </w:rPr>
              <w:br/>
              <w:t xml:space="preserve">тысяч человек на </w:t>
            </w:r>
            <w:r w:rsidRPr="005C4F8A">
              <w:rPr>
                <w:b/>
              </w:rPr>
              <w:br/>
              <w:t>1 января отчетного года</w:t>
            </w:r>
          </w:p>
        </w:tc>
        <w:tc>
          <w:tcPr>
            <w:tcW w:w="643" w:type="pct"/>
            <w:vMerge w:val="restart"/>
            <w:tcBorders>
              <w:top w:val="single" w:sz="4" w:space="0" w:color="auto"/>
              <w:left w:val="nil"/>
              <w:right w:val="single" w:sz="8" w:space="0" w:color="auto"/>
            </w:tcBorders>
            <w:shd w:val="clear" w:color="auto" w:fill="auto"/>
            <w:noWrap/>
            <w:vAlign w:val="center"/>
          </w:tcPr>
          <w:p w14:paraId="4B44E60E" w14:textId="77777777" w:rsidR="00D07DBA" w:rsidRPr="005C4F8A" w:rsidRDefault="00D07DBA" w:rsidP="00224D33">
            <w:pPr>
              <w:jc w:val="center"/>
              <w:rPr>
                <w:b/>
              </w:rPr>
            </w:pPr>
            <w:r w:rsidRPr="005C4F8A">
              <w:rPr>
                <w:b/>
              </w:rPr>
              <w:t>Жилой</w:t>
            </w:r>
          </w:p>
          <w:p w14:paraId="2D3A795C" w14:textId="77777777" w:rsidR="00D07DBA" w:rsidRPr="005C4F8A" w:rsidRDefault="00D07DBA" w:rsidP="00224D33">
            <w:pPr>
              <w:jc w:val="center"/>
              <w:rPr>
                <w:b/>
              </w:rPr>
            </w:pPr>
            <w:r w:rsidRPr="005C4F8A">
              <w:rPr>
                <w:b/>
              </w:rPr>
              <w:t>фонд</w:t>
            </w:r>
          </w:p>
          <w:p w14:paraId="374E82D5" w14:textId="77777777" w:rsidR="00D07DBA" w:rsidRPr="005C4F8A" w:rsidRDefault="00D07DBA" w:rsidP="00224D33">
            <w:pPr>
              <w:jc w:val="center"/>
              <w:rPr>
                <w:b/>
              </w:rPr>
            </w:pPr>
            <w:r w:rsidRPr="005C4F8A">
              <w:rPr>
                <w:b/>
              </w:rPr>
              <w:t xml:space="preserve">на начало </w:t>
            </w:r>
            <w:r w:rsidRPr="005C4F8A">
              <w:rPr>
                <w:b/>
              </w:rPr>
              <w:br/>
              <w:t>2022 года,</w:t>
            </w:r>
          </w:p>
          <w:p w14:paraId="59FDF8FF" w14:textId="77777777" w:rsidR="00D07DBA" w:rsidRPr="005C4F8A" w:rsidRDefault="00D07DBA" w:rsidP="00224D33">
            <w:pPr>
              <w:jc w:val="center"/>
              <w:rPr>
                <w:b/>
              </w:rPr>
            </w:pPr>
            <w:r w:rsidRPr="005C4F8A">
              <w:rPr>
                <w:b/>
              </w:rPr>
              <w:t>тыс. м</w:t>
            </w:r>
            <w:r w:rsidRPr="005C4F8A">
              <w:rPr>
                <w:b/>
                <w:vertAlign w:val="superscript"/>
              </w:rPr>
              <w:t>2</w:t>
            </w:r>
          </w:p>
        </w:tc>
        <w:tc>
          <w:tcPr>
            <w:tcW w:w="1073" w:type="pct"/>
            <w:gridSpan w:val="3"/>
            <w:tcBorders>
              <w:top w:val="single" w:sz="4" w:space="0" w:color="auto"/>
              <w:left w:val="nil"/>
              <w:bottom w:val="single" w:sz="4" w:space="0" w:color="auto"/>
              <w:right w:val="single" w:sz="8" w:space="0" w:color="auto"/>
            </w:tcBorders>
            <w:shd w:val="clear" w:color="auto" w:fill="auto"/>
            <w:vAlign w:val="center"/>
          </w:tcPr>
          <w:p w14:paraId="7F4643BF" w14:textId="77777777" w:rsidR="00D07DBA" w:rsidRPr="005C4F8A" w:rsidRDefault="00D07DBA" w:rsidP="00224D33">
            <w:pPr>
              <w:jc w:val="center"/>
              <w:rPr>
                <w:b/>
              </w:rPr>
            </w:pPr>
            <w:r w:rsidRPr="005C4F8A">
              <w:rPr>
                <w:b/>
              </w:rPr>
              <w:t>Жилищная</w:t>
            </w:r>
          </w:p>
          <w:p w14:paraId="45A1F2EB" w14:textId="77777777" w:rsidR="00D07DBA" w:rsidRPr="005C4F8A" w:rsidRDefault="00D07DBA" w:rsidP="00224D33">
            <w:pPr>
              <w:jc w:val="center"/>
              <w:rPr>
                <w:b/>
              </w:rPr>
            </w:pPr>
            <w:r w:rsidRPr="005C4F8A">
              <w:rPr>
                <w:b/>
              </w:rPr>
              <w:t>обеспеченность, м</w:t>
            </w:r>
            <w:r w:rsidRPr="005C4F8A">
              <w:rPr>
                <w:b/>
                <w:vertAlign w:val="superscript"/>
              </w:rPr>
              <w:t>2</w:t>
            </w:r>
            <w:r w:rsidRPr="005C4F8A">
              <w:rPr>
                <w:b/>
              </w:rPr>
              <w:t>/человек</w:t>
            </w:r>
          </w:p>
        </w:tc>
        <w:tc>
          <w:tcPr>
            <w:tcW w:w="1001" w:type="pct"/>
            <w:gridSpan w:val="2"/>
            <w:tcBorders>
              <w:top w:val="single" w:sz="4" w:space="0" w:color="auto"/>
              <w:left w:val="nil"/>
              <w:bottom w:val="single" w:sz="4" w:space="0" w:color="auto"/>
              <w:right w:val="single" w:sz="8" w:space="0" w:color="auto"/>
            </w:tcBorders>
            <w:shd w:val="clear" w:color="auto" w:fill="auto"/>
            <w:vAlign w:val="center"/>
          </w:tcPr>
          <w:p w14:paraId="70F0F703" w14:textId="77777777" w:rsidR="00D07DBA" w:rsidRPr="005C4F8A" w:rsidRDefault="00D07DBA" w:rsidP="00224D33">
            <w:pPr>
              <w:jc w:val="center"/>
              <w:rPr>
                <w:b/>
              </w:rPr>
            </w:pPr>
            <w:r w:rsidRPr="005C4F8A">
              <w:rPr>
                <w:b/>
              </w:rPr>
              <w:t xml:space="preserve">Жилищный </w:t>
            </w:r>
            <w:r w:rsidRPr="005C4F8A">
              <w:rPr>
                <w:b/>
              </w:rPr>
              <w:br/>
              <w:t>фонд — всего,</w:t>
            </w:r>
          </w:p>
          <w:p w14:paraId="67411F87" w14:textId="77777777" w:rsidR="00D07DBA" w:rsidRPr="005C4F8A" w:rsidRDefault="00D07DBA" w:rsidP="00224D33">
            <w:pPr>
              <w:jc w:val="center"/>
              <w:rPr>
                <w:b/>
              </w:rPr>
            </w:pPr>
            <w:r w:rsidRPr="005C4F8A">
              <w:rPr>
                <w:b/>
              </w:rPr>
              <w:t>тыс. м</w:t>
            </w:r>
            <w:r w:rsidRPr="005C4F8A">
              <w:rPr>
                <w:b/>
                <w:vertAlign w:val="superscript"/>
              </w:rPr>
              <w:t>2</w:t>
            </w:r>
          </w:p>
        </w:tc>
        <w:tc>
          <w:tcPr>
            <w:tcW w:w="996"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48637E8B" w14:textId="77777777" w:rsidR="00D07DBA" w:rsidRPr="005C4F8A" w:rsidRDefault="00D07DBA" w:rsidP="00224D33">
            <w:pPr>
              <w:jc w:val="center"/>
              <w:rPr>
                <w:b/>
              </w:rPr>
            </w:pPr>
            <w:r w:rsidRPr="005C4F8A">
              <w:rPr>
                <w:b/>
              </w:rPr>
              <w:t>Новое</w:t>
            </w:r>
          </w:p>
          <w:p w14:paraId="2BFA880B" w14:textId="77777777" w:rsidR="00D07DBA" w:rsidRPr="005C4F8A" w:rsidRDefault="00D07DBA" w:rsidP="00224D33">
            <w:pPr>
              <w:jc w:val="center"/>
              <w:rPr>
                <w:b/>
              </w:rPr>
            </w:pPr>
            <w:r w:rsidRPr="005C4F8A">
              <w:rPr>
                <w:b/>
              </w:rPr>
              <w:t>строительство,</w:t>
            </w:r>
          </w:p>
          <w:p w14:paraId="4541D6E7" w14:textId="77777777" w:rsidR="00D07DBA" w:rsidRPr="005C4F8A" w:rsidRDefault="00D07DBA" w:rsidP="00224D33">
            <w:pPr>
              <w:jc w:val="center"/>
              <w:rPr>
                <w:b/>
              </w:rPr>
            </w:pPr>
            <w:r w:rsidRPr="005C4F8A">
              <w:rPr>
                <w:b/>
              </w:rPr>
              <w:t>тыс. м</w:t>
            </w:r>
            <w:r w:rsidRPr="005C4F8A">
              <w:rPr>
                <w:b/>
                <w:vertAlign w:val="superscript"/>
              </w:rPr>
              <w:t>2</w:t>
            </w:r>
          </w:p>
        </w:tc>
      </w:tr>
      <w:tr w:rsidR="00D07DBA" w:rsidRPr="005C4F8A" w14:paraId="7ED47CDA" w14:textId="77777777" w:rsidTr="00224D33">
        <w:trPr>
          <w:trHeight w:val="20"/>
          <w:tblHeader/>
        </w:trPr>
        <w:tc>
          <w:tcPr>
            <w:tcW w:w="430" w:type="pct"/>
            <w:tcBorders>
              <w:top w:val="single" w:sz="4" w:space="0" w:color="auto"/>
              <w:left w:val="single" w:sz="4" w:space="0" w:color="auto"/>
              <w:right w:val="single" w:sz="4" w:space="0" w:color="auto"/>
            </w:tcBorders>
            <w:shd w:val="clear" w:color="auto" w:fill="auto"/>
            <w:vAlign w:val="center"/>
          </w:tcPr>
          <w:p w14:paraId="2B3D169C" w14:textId="77777777" w:rsidR="00D07DBA" w:rsidRPr="005C4F8A" w:rsidRDefault="00D07DBA" w:rsidP="00224D33">
            <w:pPr>
              <w:jc w:val="center"/>
              <w:rPr>
                <w:b/>
              </w:rPr>
            </w:pPr>
            <w:r w:rsidRPr="005C4F8A">
              <w:rPr>
                <w:b/>
              </w:rPr>
              <w:t>2022 год</w:t>
            </w:r>
          </w:p>
        </w:tc>
        <w:tc>
          <w:tcPr>
            <w:tcW w:w="429" w:type="pct"/>
            <w:tcBorders>
              <w:top w:val="single" w:sz="4" w:space="0" w:color="auto"/>
              <w:left w:val="single" w:sz="4" w:space="0" w:color="auto"/>
              <w:right w:val="single" w:sz="8" w:space="0" w:color="auto"/>
            </w:tcBorders>
            <w:shd w:val="clear" w:color="auto" w:fill="auto"/>
            <w:vAlign w:val="center"/>
          </w:tcPr>
          <w:p w14:paraId="619924F4" w14:textId="77777777" w:rsidR="00D07DBA" w:rsidRPr="005C4F8A" w:rsidRDefault="00D07DBA" w:rsidP="00224D33">
            <w:pPr>
              <w:jc w:val="center"/>
              <w:rPr>
                <w:b/>
              </w:rPr>
            </w:pPr>
            <w:r w:rsidRPr="005C4F8A">
              <w:rPr>
                <w:b/>
              </w:rPr>
              <w:t>2032 год</w:t>
            </w:r>
          </w:p>
        </w:tc>
        <w:tc>
          <w:tcPr>
            <w:tcW w:w="428" w:type="pct"/>
            <w:tcBorders>
              <w:top w:val="single" w:sz="4" w:space="0" w:color="auto"/>
              <w:left w:val="nil"/>
              <w:right w:val="single" w:sz="8" w:space="0" w:color="auto"/>
            </w:tcBorders>
            <w:shd w:val="clear" w:color="auto" w:fill="auto"/>
            <w:vAlign w:val="center"/>
          </w:tcPr>
          <w:p w14:paraId="4B2B8D04" w14:textId="77777777" w:rsidR="00D07DBA" w:rsidRPr="005C4F8A" w:rsidRDefault="00D07DBA" w:rsidP="00224D33">
            <w:pPr>
              <w:jc w:val="center"/>
              <w:rPr>
                <w:b/>
              </w:rPr>
            </w:pPr>
            <w:r w:rsidRPr="005C4F8A">
              <w:rPr>
                <w:b/>
              </w:rPr>
              <w:t>2042 год</w:t>
            </w:r>
          </w:p>
        </w:tc>
        <w:tc>
          <w:tcPr>
            <w:tcW w:w="643" w:type="pct"/>
            <w:vMerge/>
            <w:tcBorders>
              <w:left w:val="nil"/>
              <w:right w:val="single" w:sz="8" w:space="0" w:color="auto"/>
            </w:tcBorders>
            <w:shd w:val="clear" w:color="auto" w:fill="auto"/>
            <w:noWrap/>
            <w:vAlign w:val="center"/>
          </w:tcPr>
          <w:p w14:paraId="60CDAD44" w14:textId="77777777" w:rsidR="00D07DBA" w:rsidRPr="005C4F8A" w:rsidRDefault="00D07DBA" w:rsidP="00224D33">
            <w:pPr>
              <w:jc w:val="center"/>
              <w:rPr>
                <w:b/>
              </w:rPr>
            </w:pPr>
          </w:p>
        </w:tc>
        <w:tc>
          <w:tcPr>
            <w:tcW w:w="357" w:type="pct"/>
            <w:tcBorders>
              <w:top w:val="single" w:sz="4" w:space="0" w:color="auto"/>
              <w:left w:val="nil"/>
              <w:right w:val="single" w:sz="4" w:space="0" w:color="auto"/>
            </w:tcBorders>
            <w:shd w:val="clear" w:color="auto" w:fill="auto"/>
            <w:vAlign w:val="center"/>
          </w:tcPr>
          <w:p w14:paraId="4D7CE93C" w14:textId="77777777" w:rsidR="00D07DBA" w:rsidRPr="005C4F8A" w:rsidRDefault="00D07DBA" w:rsidP="00224D33">
            <w:pPr>
              <w:jc w:val="center"/>
              <w:rPr>
                <w:b/>
              </w:rPr>
            </w:pPr>
            <w:r w:rsidRPr="005C4F8A">
              <w:rPr>
                <w:b/>
              </w:rPr>
              <w:t>2022 год</w:t>
            </w:r>
          </w:p>
        </w:tc>
        <w:tc>
          <w:tcPr>
            <w:tcW w:w="358" w:type="pct"/>
            <w:tcBorders>
              <w:top w:val="single" w:sz="4" w:space="0" w:color="auto"/>
              <w:left w:val="single" w:sz="4" w:space="0" w:color="auto"/>
              <w:right w:val="single" w:sz="8" w:space="0" w:color="auto"/>
            </w:tcBorders>
            <w:shd w:val="clear" w:color="auto" w:fill="auto"/>
            <w:vAlign w:val="center"/>
          </w:tcPr>
          <w:p w14:paraId="4C0C9357" w14:textId="77777777" w:rsidR="00D07DBA" w:rsidRPr="005C4F8A" w:rsidRDefault="00D07DBA" w:rsidP="00224D33">
            <w:pPr>
              <w:jc w:val="center"/>
              <w:rPr>
                <w:b/>
              </w:rPr>
            </w:pPr>
            <w:r w:rsidRPr="005C4F8A">
              <w:rPr>
                <w:b/>
              </w:rPr>
              <w:t>2032 год</w:t>
            </w:r>
          </w:p>
        </w:tc>
        <w:tc>
          <w:tcPr>
            <w:tcW w:w="358" w:type="pct"/>
            <w:tcBorders>
              <w:top w:val="single" w:sz="4" w:space="0" w:color="auto"/>
              <w:left w:val="nil"/>
              <w:right w:val="single" w:sz="8" w:space="0" w:color="auto"/>
            </w:tcBorders>
            <w:shd w:val="clear" w:color="auto" w:fill="auto"/>
            <w:vAlign w:val="center"/>
          </w:tcPr>
          <w:p w14:paraId="197D43B4" w14:textId="77777777" w:rsidR="00D07DBA" w:rsidRPr="005C4F8A" w:rsidRDefault="00D07DBA" w:rsidP="00224D33">
            <w:pPr>
              <w:jc w:val="center"/>
              <w:rPr>
                <w:b/>
              </w:rPr>
            </w:pPr>
            <w:r w:rsidRPr="005C4F8A">
              <w:rPr>
                <w:b/>
              </w:rPr>
              <w:t>2042 год</w:t>
            </w:r>
          </w:p>
        </w:tc>
        <w:tc>
          <w:tcPr>
            <w:tcW w:w="501" w:type="pct"/>
            <w:tcBorders>
              <w:top w:val="single" w:sz="4" w:space="0" w:color="auto"/>
              <w:left w:val="nil"/>
              <w:right w:val="single" w:sz="8" w:space="0" w:color="auto"/>
            </w:tcBorders>
            <w:shd w:val="clear" w:color="auto" w:fill="auto"/>
            <w:vAlign w:val="center"/>
          </w:tcPr>
          <w:p w14:paraId="759B14B9" w14:textId="77777777" w:rsidR="00D07DBA" w:rsidRPr="005C4F8A" w:rsidRDefault="00D07DBA" w:rsidP="00224D33">
            <w:pPr>
              <w:jc w:val="center"/>
              <w:rPr>
                <w:b/>
              </w:rPr>
            </w:pPr>
            <w:r w:rsidRPr="005C4F8A">
              <w:rPr>
                <w:b/>
              </w:rPr>
              <w:t>2032 год</w:t>
            </w:r>
          </w:p>
        </w:tc>
        <w:tc>
          <w:tcPr>
            <w:tcW w:w="500" w:type="pct"/>
            <w:tcBorders>
              <w:top w:val="single" w:sz="4" w:space="0" w:color="auto"/>
              <w:left w:val="nil"/>
              <w:right w:val="nil"/>
            </w:tcBorders>
            <w:shd w:val="clear" w:color="auto" w:fill="auto"/>
            <w:vAlign w:val="center"/>
          </w:tcPr>
          <w:p w14:paraId="5976F039" w14:textId="77777777" w:rsidR="00D07DBA" w:rsidRPr="005C4F8A" w:rsidRDefault="00D07DBA" w:rsidP="00224D33">
            <w:pPr>
              <w:jc w:val="center"/>
              <w:rPr>
                <w:b/>
              </w:rPr>
            </w:pPr>
            <w:r w:rsidRPr="005C4F8A">
              <w:rPr>
                <w:b/>
              </w:rPr>
              <w:t>2042 год</w:t>
            </w:r>
          </w:p>
        </w:tc>
        <w:tc>
          <w:tcPr>
            <w:tcW w:w="502" w:type="pct"/>
            <w:tcBorders>
              <w:top w:val="single" w:sz="4" w:space="0" w:color="auto"/>
              <w:left w:val="single" w:sz="8" w:space="0" w:color="auto"/>
              <w:right w:val="single" w:sz="8" w:space="0" w:color="auto"/>
            </w:tcBorders>
            <w:shd w:val="clear" w:color="auto" w:fill="auto"/>
            <w:noWrap/>
            <w:vAlign w:val="center"/>
          </w:tcPr>
          <w:p w14:paraId="42EA8DA7" w14:textId="77777777" w:rsidR="00D07DBA" w:rsidRPr="005C4F8A" w:rsidRDefault="00D07DBA" w:rsidP="00224D33">
            <w:pPr>
              <w:jc w:val="center"/>
              <w:rPr>
                <w:b/>
              </w:rPr>
            </w:pPr>
            <w:r w:rsidRPr="005C4F8A">
              <w:rPr>
                <w:b/>
              </w:rPr>
              <w:t>2032 год</w:t>
            </w:r>
          </w:p>
        </w:tc>
        <w:tc>
          <w:tcPr>
            <w:tcW w:w="494" w:type="pct"/>
            <w:tcBorders>
              <w:top w:val="single" w:sz="4" w:space="0" w:color="auto"/>
              <w:left w:val="nil"/>
              <w:right w:val="single" w:sz="8" w:space="0" w:color="auto"/>
            </w:tcBorders>
            <w:shd w:val="clear" w:color="auto" w:fill="auto"/>
            <w:noWrap/>
            <w:vAlign w:val="center"/>
          </w:tcPr>
          <w:p w14:paraId="3B491C6E" w14:textId="77777777" w:rsidR="00D07DBA" w:rsidRPr="005C4F8A" w:rsidRDefault="00D07DBA" w:rsidP="00224D33">
            <w:pPr>
              <w:jc w:val="center"/>
              <w:rPr>
                <w:b/>
              </w:rPr>
            </w:pPr>
            <w:r w:rsidRPr="005C4F8A">
              <w:rPr>
                <w:b/>
              </w:rPr>
              <w:t>2042 год</w:t>
            </w:r>
          </w:p>
        </w:tc>
      </w:tr>
    </w:tbl>
    <w:p w14:paraId="38C6AFAE" w14:textId="77777777" w:rsidR="00D07DBA" w:rsidRPr="005C4F8A" w:rsidRDefault="00D07DBA" w:rsidP="00D07DBA">
      <w:pPr>
        <w:spacing w:line="14" w:lineRule="auto"/>
        <w:ind w:right="-550" w:firstLine="709"/>
        <w:jc w:val="center"/>
        <w:rPr>
          <w:bCs/>
          <w:sz w:val="22"/>
        </w:rPr>
      </w:pPr>
    </w:p>
    <w:tbl>
      <w:tblPr>
        <w:tblW w:w="5000" w:type="pct"/>
        <w:tblLook w:val="0000" w:firstRow="0" w:lastRow="0" w:firstColumn="0" w:lastColumn="0" w:noHBand="0" w:noVBand="0"/>
      </w:tblPr>
      <w:tblGrid>
        <w:gridCol w:w="867"/>
        <w:gridCol w:w="866"/>
        <w:gridCol w:w="866"/>
        <w:gridCol w:w="1260"/>
        <w:gridCol w:w="703"/>
        <w:gridCol w:w="701"/>
        <w:gridCol w:w="703"/>
        <w:gridCol w:w="989"/>
        <w:gridCol w:w="987"/>
        <w:gridCol w:w="991"/>
        <w:gridCol w:w="973"/>
      </w:tblGrid>
      <w:tr w:rsidR="00D07DBA" w:rsidRPr="005C4F8A" w14:paraId="6810F113" w14:textId="77777777" w:rsidTr="00224D33">
        <w:trPr>
          <w:trHeight w:val="20"/>
          <w:tblHeader/>
        </w:trPr>
        <w:tc>
          <w:tcPr>
            <w:tcW w:w="438" w:type="pct"/>
            <w:tcBorders>
              <w:top w:val="single" w:sz="4" w:space="0" w:color="auto"/>
              <w:left w:val="single" w:sz="4" w:space="0" w:color="auto"/>
              <w:bottom w:val="single" w:sz="8" w:space="0" w:color="auto"/>
              <w:right w:val="single" w:sz="4" w:space="0" w:color="auto"/>
            </w:tcBorders>
            <w:shd w:val="clear" w:color="auto" w:fill="auto"/>
          </w:tcPr>
          <w:p w14:paraId="394E830C" w14:textId="77777777" w:rsidR="00D07DBA" w:rsidRPr="005C4F8A" w:rsidRDefault="00D07DBA" w:rsidP="00224D33">
            <w:pPr>
              <w:jc w:val="center"/>
              <w:rPr>
                <w:b/>
              </w:rPr>
            </w:pPr>
            <w:r w:rsidRPr="005C4F8A">
              <w:rPr>
                <w:b/>
              </w:rPr>
              <w:t>1</w:t>
            </w:r>
          </w:p>
        </w:tc>
        <w:tc>
          <w:tcPr>
            <w:tcW w:w="437" w:type="pct"/>
            <w:tcBorders>
              <w:top w:val="single" w:sz="4" w:space="0" w:color="auto"/>
              <w:left w:val="single" w:sz="4" w:space="0" w:color="auto"/>
              <w:bottom w:val="single" w:sz="8" w:space="0" w:color="auto"/>
              <w:right w:val="single" w:sz="8" w:space="0" w:color="auto"/>
            </w:tcBorders>
            <w:shd w:val="clear" w:color="auto" w:fill="auto"/>
          </w:tcPr>
          <w:p w14:paraId="14063F39" w14:textId="77777777" w:rsidR="00D07DBA" w:rsidRPr="005C4F8A" w:rsidRDefault="00D07DBA" w:rsidP="00224D33">
            <w:pPr>
              <w:jc w:val="center"/>
              <w:rPr>
                <w:b/>
              </w:rPr>
            </w:pPr>
            <w:r w:rsidRPr="005C4F8A">
              <w:rPr>
                <w:b/>
              </w:rPr>
              <w:t>2</w:t>
            </w:r>
          </w:p>
        </w:tc>
        <w:tc>
          <w:tcPr>
            <w:tcW w:w="437" w:type="pct"/>
            <w:tcBorders>
              <w:top w:val="single" w:sz="4" w:space="0" w:color="auto"/>
              <w:left w:val="nil"/>
              <w:bottom w:val="single" w:sz="8" w:space="0" w:color="auto"/>
              <w:right w:val="single" w:sz="8" w:space="0" w:color="auto"/>
            </w:tcBorders>
            <w:shd w:val="clear" w:color="auto" w:fill="auto"/>
          </w:tcPr>
          <w:p w14:paraId="4EB43BB5" w14:textId="77777777" w:rsidR="00D07DBA" w:rsidRPr="005C4F8A" w:rsidRDefault="00D07DBA" w:rsidP="00224D33">
            <w:pPr>
              <w:jc w:val="center"/>
              <w:rPr>
                <w:b/>
              </w:rPr>
            </w:pPr>
            <w:r w:rsidRPr="005C4F8A">
              <w:rPr>
                <w:b/>
              </w:rPr>
              <w:t>3</w:t>
            </w:r>
          </w:p>
        </w:tc>
        <w:tc>
          <w:tcPr>
            <w:tcW w:w="636" w:type="pct"/>
            <w:tcBorders>
              <w:top w:val="single" w:sz="4" w:space="0" w:color="auto"/>
              <w:left w:val="nil"/>
              <w:bottom w:val="single" w:sz="8" w:space="0" w:color="auto"/>
              <w:right w:val="single" w:sz="8" w:space="0" w:color="auto"/>
            </w:tcBorders>
            <w:shd w:val="clear" w:color="auto" w:fill="auto"/>
            <w:noWrap/>
          </w:tcPr>
          <w:p w14:paraId="73636BF6" w14:textId="77777777" w:rsidR="00D07DBA" w:rsidRPr="005C4F8A" w:rsidRDefault="00D07DBA" w:rsidP="00224D33">
            <w:pPr>
              <w:jc w:val="center"/>
              <w:rPr>
                <w:b/>
              </w:rPr>
            </w:pPr>
            <w:r w:rsidRPr="005C4F8A">
              <w:rPr>
                <w:b/>
              </w:rPr>
              <w:t>4</w:t>
            </w:r>
          </w:p>
        </w:tc>
        <w:tc>
          <w:tcPr>
            <w:tcW w:w="355" w:type="pct"/>
            <w:tcBorders>
              <w:top w:val="single" w:sz="4" w:space="0" w:color="auto"/>
              <w:left w:val="nil"/>
              <w:bottom w:val="single" w:sz="8" w:space="0" w:color="auto"/>
              <w:right w:val="single" w:sz="4" w:space="0" w:color="auto"/>
            </w:tcBorders>
            <w:shd w:val="clear" w:color="auto" w:fill="auto"/>
          </w:tcPr>
          <w:p w14:paraId="4831BB12" w14:textId="77777777" w:rsidR="00D07DBA" w:rsidRPr="005C4F8A" w:rsidRDefault="00D07DBA" w:rsidP="00224D33">
            <w:pPr>
              <w:jc w:val="center"/>
              <w:rPr>
                <w:b/>
              </w:rPr>
            </w:pPr>
            <w:r w:rsidRPr="005C4F8A">
              <w:rPr>
                <w:b/>
              </w:rPr>
              <w:t>5</w:t>
            </w:r>
          </w:p>
        </w:tc>
        <w:tc>
          <w:tcPr>
            <w:tcW w:w="354" w:type="pct"/>
            <w:tcBorders>
              <w:top w:val="single" w:sz="4" w:space="0" w:color="auto"/>
              <w:left w:val="single" w:sz="4" w:space="0" w:color="auto"/>
              <w:bottom w:val="single" w:sz="8" w:space="0" w:color="auto"/>
              <w:right w:val="single" w:sz="8" w:space="0" w:color="auto"/>
            </w:tcBorders>
            <w:shd w:val="clear" w:color="auto" w:fill="auto"/>
          </w:tcPr>
          <w:p w14:paraId="36E28160" w14:textId="77777777" w:rsidR="00D07DBA" w:rsidRPr="005C4F8A" w:rsidRDefault="00D07DBA" w:rsidP="00224D33">
            <w:pPr>
              <w:jc w:val="center"/>
              <w:rPr>
                <w:b/>
              </w:rPr>
            </w:pPr>
            <w:r w:rsidRPr="005C4F8A">
              <w:rPr>
                <w:b/>
              </w:rPr>
              <w:t>6</w:t>
            </w:r>
          </w:p>
        </w:tc>
        <w:tc>
          <w:tcPr>
            <w:tcW w:w="355" w:type="pct"/>
            <w:tcBorders>
              <w:top w:val="single" w:sz="4" w:space="0" w:color="auto"/>
              <w:left w:val="nil"/>
              <w:bottom w:val="single" w:sz="8" w:space="0" w:color="auto"/>
              <w:right w:val="single" w:sz="8" w:space="0" w:color="auto"/>
            </w:tcBorders>
            <w:shd w:val="clear" w:color="auto" w:fill="auto"/>
          </w:tcPr>
          <w:p w14:paraId="2A89FF91" w14:textId="77777777" w:rsidR="00D07DBA" w:rsidRPr="005C4F8A" w:rsidRDefault="00D07DBA" w:rsidP="00224D33">
            <w:pPr>
              <w:jc w:val="center"/>
              <w:rPr>
                <w:b/>
              </w:rPr>
            </w:pPr>
            <w:r w:rsidRPr="005C4F8A">
              <w:rPr>
                <w:b/>
              </w:rPr>
              <w:t>7</w:t>
            </w:r>
          </w:p>
        </w:tc>
        <w:tc>
          <w:tcPr>
            <w:tcW w:w="499" w:type="pct"/>
            <w:tcBorders>
              <w:top w:val="single" w:sz="4" w:space="0" w:color="auto"/>
              <w:left w:val="nil"/>
              <w:bottom w:val="single" w:sz="8" w:space="0" w:color="auto"/>
              <w:right w:val="single" w:sz="8" w:space="0" w:color="auto"/>
            </w:tcBorders>
            <w:shd w:val="clear" w:color="auto" w:fill="auto"/>
          </w:tcPr>
          <w:p w14:paraId="0B1E204A" w14:textId="77777777" w:rsidR="00D07DBA" w:rsidRPr="005C4F8A" w:rsidRDefault="00D07DBA" w:rsidP="00224D33">
            <w:pPr>
              <w:jc w:val="center"/>
              <w:rPr>
                <w:b/>
              </w:rPr>
            </w:pPr>
            <w:r w:rsidRPr="005C4F8A">
              <w:rPr>
                <w:b/>
              </w:rPr>
              <w:t>8</w:t>
            </w:r>
          </w:p>
        </w:tc>
        <w:tc>
          <w:tcPr>
            <w:tcW w:w="498" w:type="pct"/>
            <w:tcBorders>
              <w:top w:val="single" w:sz="4" w:space="0" w:color="auto"/>
              <w:left w:val="nil"/>
              <w:bottom w:val="single" w:sz="8" w:space="0" w:color="auto"/>
              <w:right w:val="nil"/>
            </w:tcBorders>
            <w:shd w:val="clear" w:color="auto" w:fill="auto"/>
          </w:tcPr>
          <w:p w14:paraId="1DC97CB8" w14:textId="77777777" w:rsidR="00D07DBA" w:rsidRPr="005C4F8A" w:rsidRDefault="00D07DBA" w:rsidP="00224D33">
            <w:pPr>
              <w:jc w:val="center"/>
              <w:rPr>
                <w:b/>
              </w:rPr>
            </w:pPr>
            <w:r w:rsidRPr="005C4F8A">
              <w:rPr>
                <w:b/>
              </w:rPr>
              <w:t>9</w:t>
            </w:r>
          </w:p>
        </w:tc>
        <w:tc>
          <w:tcPr>
            <w:tcW w:w="500" w:type="pct"/>
            <w:tcBorders>
              <w:top w:val="single" w:sz="4" w:space="0" w:color="auto"/>
              <w:left w:val="single" w:sz="8" w:space="0" w:color="auto"/>
              <w:bottom w:val="single" w:sz="8" w:space="0" w:color="auto"/>
              <w:right w:val="single" w:sz="8" w:space="0" w:color="auto"/>
            </w:tcBorders>
            <w:shd w:val="clear" w:color="auto" w:fill="auto"/>
            <w:noWrap/>
          </w:tcPr>
          <w:p w14:paraId="55C25D68" w14:textId="77777777" w:rsidR="00D07DBA" w:rsidRPr="005C4F8A" w:rsidRDefault="00D07DBA" w:rsidP="00224D33">
            <w:pPr>
              <w:jc w:val="center"/>
              <w:rPr>
                <w:b/>
              </w:rPr>
            </w:pPr>
            <w:r w:rsidRPr="005C4F8A">
              <w:rPr>
                <w:b/>
              </w:rPr>
              <w:t>10</w:t>
            </w:r>
          </w:p>
        </w:tc>
        <w:tc>
          <w:tcPr>
            <w:tcW w:w="491" w:type="pct"/>
            <w:tcBorders>
              <w:top w:val="single" w:sz="4" w:space="0" w:color="auto"/>
              <w:left w:val="nil"/>
              <w:bottom w:val="single" w:sz="8" w:space="0" w:color="auto"/>
              <w:right w:val="single" w:sz="8" w:space="0" w:color="auto"/>
            </w:tcBorders>
            <w:shd w:val="clear" w:color="auto" w:fill="auto"/>
            <w:noWrap/>
          </w:tcPr>
          <w:p w14:paraId="1C865253" w14:textId="77777777" w:rsidR="00D07DBA" w:rsidRPr="005C4F8A" w:rsidRDefault="00D07DBA" w:rsidP="00224D33">
            <w:pPr>
              <w:jc w:val="center"/>
              <w:rPr>
                <w:b/>
              </w:rPr>
            </w:pPr>
            <w:r w:rsidRPr="005C4F8A">
              <w:rPr>
                <w:b/>
              </w:rPr>
              <w:t>11</w:t>
            </w:r>
          </w:p>
        </w:tc>
      </w:tr>
      <w:tr w:rsidR="00D07DBA" w:rsidRPr="005C4F8A" w14:paraId="40282B99" w14:textId="77777777" w:rsidTr="00224D33">
        <w:trPr>
          <w:trHeight w:val="20"/>
        </w:trPr>
        <w:tc>
          <w:tcPr>
            <w:tcW w:w="438" w:type="pct"/>
            <w:tcBorders>
              <w:top w:val="nil"/>
              <w:left w:val="single" w:sz="4" w:space="0" w:color="auto"/>
              <w:bottom w:val="single" w:sz="4" w:space="0" w:color="auto"/>
              <w:right w:val="single" w:sz="4" w:space="0" w:color="auto"/>
            </w:tcBorders>
            <w:shd w:val="clear" w:color="auto" w:fill="auto"/>
            <w:noWrap/>
            <w:vAlign w:val="center"/>
          </w:tcPr>
          <w:p w14:paraId="6CFD4535" w14:textId="77777777" w:rsidR="00D07DBA" w:rsidRPr="005C4F8A" w:rsidRDefault="00D07DBA" w:rsidP="00224D33">
            <w:pPr>
              <w:jc w:val="center"/>
            </w:pPr>
            <w:r w:rsidRPr="005C4F8A">
              <w:rPr>
                <w:bCs/>
                <w:color w:val="000000"/>
              </w:rPr>
              <w:t>134,545</w:t>
            </w:r>
          </w:p>
        </w:tc>
        <w:tc>
          <w:tcPr>
            <w:tcW w:w="437" w:type="pct"/>
            <w:tcBorders>
              <w:top w:val="nil"/>
              <w:left w:val="single" w:sz="4" w:space="0" w:color="auto"/>
              <w:bottom w:val="single" w:sz="4" w:space="0" w:color="auto"/>
              <w:right w:val="single" w:sz="8" w:space="0" w:color="auto"/>
            </w:tcBorders>
            <w:shd w:val="clear" w:color="auto" w:fill="auto"/>
            <w:vAlign w:val="center"/>
          </w:tcPr>
          <w:p w14:paraId="4B550441" w14:textId="77777777" w:rsidR="00D07DBA" w:rsidRPr="005C4F8A" w:rsidRDefault="00D07DBA" w:rsidP="00224D33">
            <w:pPr>
              <w:jc w:val="center"/>
            </w:pPr>
            <w:r w:rsidRPr="005C4F8A">
              <w:rPr>
                <w:bCs/>
                <w:color w:val="000000"/>
              </w:rPr>
              <w:t>145,700</w:t>
            </w:r>
          </w:p>
        </w:tc>
        <w:tc>
          <w:tcPr>
            <w:tcW w:w="437" w:type="pct"/>
            <w:tcBorders>
              <w:top w:val="nil"/>
              <w:left w:val="nil"/>
              <w:bottom w:val="single" w:sz="4" w:space="0" w:color="auto"/>
              <w:right w:val="single" w:sz="8" w:space="0" w:color="auto"/>
            </w:tcBorders>
            <w:shd w:val="clear" w:color="auto" w:fill="auto"/>
            <w:noWrap/>
            <w:vAlign w:val="center"/>
          </w:tcPr>
          <w:p w14:paraId="17911126" w14:textId="77777777" w:rsidR="00D07DBA" w:rsidRPr="005C4F8A" w:rsidRDefault="00D07DBA" w:rsidP="00224D33">
            <w:pPr>
              <w:jc w:val="center"/>
            </w:pPr>
            <w:r w:rsidRPr="005C4F8A">
              <w:rPr>
                <w:bCs/>
                <w:color w:val="000000"/>
              </w:rPr>
              <w:t>155,900</w:t>
            </w:r>
          </w:p>
        </w:tc>
        <w:tc>
          <w:tcPr>
            <w:tcW w:w="636" w:type="pct"/>
            <w:tcBorders>
              <w:top w:val="nil"/>
              <w:left w:val="nil"/>
              <w:bottom w:val="single" w:sz="4" w:space="0" w:color="auto"/>
              <w:right w:val="single" w:sz="8" w:space="0" w:color="auto"/>
            </w:tcBorders>
            <w:shd w:val="clear" w:color="auto" w:fill="auto"/>
            <w:noWrap/>
            <w:vAlign w:val="bottom"/>
          </w:tcPr>
          <w:p w14:paraId="334BA8FC" w14:textId="77777777" w:rsidR="00D07DBA" w:rsidRPr="005C4F8A" w:rsidRDefault="00D07DBA" w:rsidP="00224D33">
            <w:pPr>
              <w:jc w:val="center"/>
            </w:pPr>
            <w:r w:rsidRPr="005C4F8A">
              <w:rPr>
                <w:bCs/>
                <w:color w:val="000000"/>
              </w:rPr>
              <w:t>3105,01</w:t>
            </w:r>
          </w:p>
        </w:tc>
        <w:tc>
          <w:tcPr>
            <w:tcW w:w="355" w:type="pct"/>
            <w:tcBorders>
              <w:top w:val="nil"/>
              <w:left w:val="nil"/>
              <w:bottom w:val="single" w:sz="4" w:space="0" w:color="auto"/>
              <w:right w:val="single" w:sz="4" w:space="0" w:color="auto"/>
            </w:tcBorders>
            <w:shd w:val="clear" w:color="auto" w:fill="auto"/>
            <w:noWrap/>
            <w:vAlign w:val="bottom"/>
          </w:tcPr>
          <w:p w14:paraId="789E9EA4" w14:textId="77777777" w:rsidR="00D07DBA" w:rsidRPr="005C4F8A" w:rsidRDefault="00D07DBA" w:rsidP="00224D33">
            <w:pPr>
              <w:jc w:val="center"/>
            </w:pPr>
            <w:r w:rsidRPr="005C4F8A">
              <w:rPr>
                <w:bCs/>
                <w:color w:val="000000"/>
              </w:rPr>
              <w:t>23,08</w:t>
            </w:r>
          </w:p>
        </w:tc>
        <w:tc>
          <w:tcPr>
            <w:tcW w:w="354" w:type="pct"/>
            <w:tcBorders>
              <w:top w:val="nil"/>
              <w:left w:val="single" w:sz="4" w:space="0" w:color="auto"/>
              <w:bottom w:val="single" w:sz="4" w:space="0" w:color="auto"/>
              <w:right w:val="single" w:sz="8" w:space="0" w:color="auto"/>
            </w:tcBorders>
            <w:shd w:val="clear" w:color="auto" w:fill="auto"/>
            <w:vAlign w:val="bottom"/>
          </w:tcPr>
          <w:p w14:paraId="7838E446" w14:textId="77777777" w:rsidR="00D07DBA" w:rsidRPr="005C4F8A" w:rsidRDefault="00D07DBA" w:rsidP="00224D33">
            <w:pPr>
              <w:jc w:val="center"/>
            </w:pPr>
            <w:r w:rsidRPr="005C4F8A">
              <w:rPr>
                <w:bCs/>
                <w:color w:val="000000"/>
              </w:rPr>
              <w:t>25,1</w:t>
            </w:r>
          </w:p>
        </w:tc>
        <w:tc>
          <w:tcPr>
            <w:tcW w:w="355" w:type="pct"/>
            <w:tcBorders>
              <w:top w:val="nil"/>
              <w:left w:val="nil"/>
              <w:bottom w:val="single" w:sz="4" w:space="0" w:color="auto"/>
              <w:right w:val="single" w:sz="8" w:space="0" w:color="auto"/>
            </w:tcBorders>
            <w:shd w:val="clear" w:color="auto" w:fill="auto"/>
            <w:noWrap/>
            <w:vAlign w:val="bottom"/>
          </w:tcPr>
          <w:p w14:paraId="399A4472" w14:textId="77777777" w:rsidR="00D07DBA" w:rsidRPr="005C4F8A" w:rsidRDefault="00D07DBA" w:rsidP="00224D33">
            <w:pPr>
              <w:jc w:val="center"/>
            </w:pPr>
            <w:r w:rsidRPr="005C4F8A">
              <w:rPr>
                <w:bCs/>
                <w:color w:val="000000"/>
              </w:rPr>
              <w:t>25,1</w:t>
            </w:r>
          </w:p>
        </w:tc>
        <w:tc>
          <w:tcPr>
            <w:tcW w:w="499" w:type="pct"/>
            <w:tcBorders>
              <w:top w:val="nil"/>
              <w:left w:val="nil"/>
              <w:bottom w:val="single" w:sz="4" w:space="0" w:color="auto"/>
              <w:right w:val="single" w:sz="8" w:space="0" w:color="auto"/>
            </w:tcBorders>
            <w:shd w:val="clear" w:color="auto" w:fill="auto"/>
            <w:noWrap/>
            <w:vAlign w:val="bottom"/>
          </w:tcPr>
          <w:p w14:paraId="6E409C5B" w14:textId="77777777" w:rsidR="00D07DBA" w:rsidRPr="005C4F8A" w:rsidRDefault="00D07DBA" w:rsidP="00224D33">
            <w:pPr>
              <w:jc w:val="center"/>
            </w:pPr>
            <w:r w:rsidRPr="005C4F8A">
              <w:rPr>
                <w:bCs/>
                <w:color w:val="000000"/>
              </w:rPr>
              <w:t>3657,070</w:t>
            </w:r>
          </w:p>
        </w:tc>
        <w:tc>
          <w:tcPr>
            <w:tcW w:w="498" w:type="pct"/>
            <w:tcBorders>
              <w:top w:val="nil"/>
              <w:left w:val="nil"/>
              <w:bottom w:val="single" w:sz="4" w:space="0" w:color="auto"/>
              <w:right w:val="nil"/>
            </w:tcBorders>
            <w:shd w:val="clear" w:color="auto" w:fill="auto"/>
            <w:noWrap/>
            <w:vAlign w:val="bottom"/>
          </w:tcPr>
          <w:p w14:paraId="3FBB522F" w14:textId="77777777" w:rsidR="00D07DBA" w:rsidRPr="005C4F8A" w:rsidRDefault="00D07DBA" w:rsidP="00224D33">
            <w:pPr>
              <w:jc w:val="center"/>
            </w:pPr>
            <w:r w:rsidRPr="005C4F8A">
              <w:rPr>
                <w:bCs/>
                <w:color w:val="000000"/>
              </w:rPr>
              <w:t>3913,090</w:t>
            </w:r>
          </w:p>
        </w:tc>
        <w:tc>
          <w:tcPr>
            <w:tcW w:w="500" w:type="pct"/>
            <w:tcBorders>
              <w:top w:val="nil"/>
              <w:left w:val="single" w:sz="8" w:space="0" w:color="auto"/>
              <w:bottom w:val="single" w:sz="4" w:space="0" w:color="auto"/>
              <w:right w:val="single" w:sz="8" w:space="0" w:color="auto"/>
            </w:tcBorders>
            <w:shd w:val="clear" w:color="auto" w:fill="auto"/>
            <w:noWrap/>
            <w:vAlign w:val="bottom"/>
          </w:tcPr>
          <w:p w14:paraId="104CAA1F" w14:textId="77777777" w:rsidR="00D07DBA" w:rsidRPr="005C4F8A" w:rsidRDefault="00D07DBA" w:rsidP="00224D33">
            <w:pPr>
              <w:jc w:val="center"/>
            </w:pPr>
            <w:r w:rsidRPr="005C4F8A">
              <w:rPr>
                <w:bCs/>
                <w:color w:val="000000"/>
              </w:rPr>
              <w:t>552,060</w:t>
            </w:r>
          </w:p>
        </w:tc>
        <w:tc>
          <w:tcPr>
            <w:tcW w:w="491" w:type="pct"/>
            <w:tcBorders>
              <w:top w:val="nil"/>
              <w:left w:val="nil"/>
              <w:bottom w:val="single" w:sz="4" w:space="0" w:color="auto"/>
              <w:right w:val="single" w:sz="8" w:space="0" w:color="auto"/>
            </w:tcBorders>
            <w:shd w:val="clear" w:color="auto" w:fill="auto"/>
            <w:noWrap/>
            <w:vAlign w:val="bottom"/>
          </w:tcPr>
          <w:p w14:paraId="682720F4" w14:textId="77777777" w:rsidR="00D07DBA" w:rsidRPr="005C4F8A" w:rsidRDefault="00D07DBA" w:rsidP="00224D33">
            <w:pPr>
              <w:jc w:val="center"/>
            </w:pPr>
            <w:r w:rsidRPr="005C4F8A">
              <w:rPr>
                <w:bCs/>
                <w:color w:val="000000"/>
              </w:rPr>
              <w:t>808,080</w:t>
            </w:r>
          </w:p>
        </w:tc>
      </w:tr>
    </w:tbl>
    <w:p w14:paraId="33D8B6B4" w14:textId="3D0C4E20" w:rsidR="001D5B27" w:rsidRPr="005C4F8A" w:rsidRDefault="001D5B27" w:rsidP="000B1E8D">
      <w:pPr>
        <w:pStyle w:val="af4"/>
        <w:widowControl w:val="0"/>
        <w:tabs>
          <w:tab w:val="left" w:pos="1134"/>
        </w:tabs>
        <w:suppressAutoHyphens/>
        <w:ind w:left="0"/>
        <w:jc w:val="center"/>
        <w:rPr>
          <w:sz w:val="24"/>
          <w:szCs w:val="24"/>
        </w:rPr>
      </w:pPr>
    </w:p>
    <w:p w14:paraId="1C269CA4" w14:textId="77777777" w:rsidR="009A2CB7" w:rsidRPr="005C4F8A" w:rsidRDefault="009A2CB7" w:rsidP="003578C5">
      <w:pPr>
        <w:pStyle w:val="021216b"/>
      </w:pPr>
      <w:r w:rsidRPr="005C4F8A">
        <w:t>2.3.</w:t>
      </w:r>
      <w:r w:rsidR="006655EA" w:rsidRPr="005C4F8A">
        <w:t>3</w:t>
      </w:r>
      <w:r w:rsidRPr="005C4F8A">
        <w:t xml:space="preserve"> </w:t>
      </w:r>
      <w:r w:rsidR="006655EA" w:rsidRPr="005C4F8A">
        <w:t xml:space="preserve">Прогнозируемый спрос на услуги социальной инфраструктуры </w:t>
      </w:r>
      <w:r w:rsidR="00F366BA" w:rsidRPr="005C4F8A">
        <w:t>в областях образования, здравоохранения, физической культуры и массового спорта и культуры</w:t>
      </w:r>
    </w:p>
    <w:p w14:paraId="1053F7B4" w14:textId="77777777" w:rsidR="00F366BA" w:rsidRPr="005C4F8A" w:rsidRDefault="00F366BA" w:rsidP="001D5B27">
      <w:pPr>
        <w:pStyle w:val="af4"/>
        <w:widowControl w:val="0"/>
        <w:tabs>
          <w:tab w:val="left" w:pos="1134"/>
        </w:tabs>
        <w:suppressAutoHyphens/>
        <w:spacing w:line="276" w:lineRule="auto"/>
        <w:ind w:left="0"/>
        <w:jc w:val="center"/>
        <w:rPr>
          <w:sz w:val="24"/>
          <w:szCs w:val="24"/>
        </w:rPr>
      </w:pPr>
    </w:p>
    <w:p w14:paraId="7395D7D8" w14:textId="2608C304" w:rsidR="00A45C18" w:rsidRPr="005C4F8A" w:rsidRDefault="000872B4" w:rsidP="000816E5">
      <w:pPr>
        <w:widowControl w:val="0"/>
        <w:suppressAutoHyphens/>
        <w:autoSpaceDE w:val="0"/>
        <w:autoSpaceDN w:val="0"/>
        <w:adjustRightInd w:val="0"/>
        <w:spacing w:line="276" w:lineRule="auto"/>
        <w:ind w:firstLine="709"/>
        <w:jc w:val="both"/>
        <w:rPr>
          <w:sz w:val="24"/>
          <w:szCs w:val="24"/>
        </w:rPr>
      </w:pPr>
      <w:r w:rsidRPr="005C4F8A">
        <w:rPr>
          <w:bCs/>
          <w:sz w:val="24"/>
          <w:szCs w:val="24"/>
        </w:rPr>
        <w:t xml:space="preserve">Прогнозируемый спрос на услуги социальной инфраструктуры </w:t>
      </w:r>
      <w:r w:rsidR="00F366BA" w:rsidRPr="005C4F8A">
        <w:rPr>
          <w:bCs/>
          <w:sz w:val="24"/>
          <w:szCs w:val="24"/>
        </w:rPr>
        <w:t>в областях образования, здравоохранения, физической культуры и массового спорта и культуры</w:t>
      </w:r>
      <w:r w:rsidR="001626F5" w:rsidRPr="005C4F8A">
        <w:rPr>
          <w:bCs/>
          <w:sz w:val="24"/>
          <w:szCs w:val="24"/>
        </w:rPr>
        <w:t xml:space="preserve"> </w:t>
      </w:r>
      <w:r w:rsidR="001626F5" w:rsidRPr="005C4F8A">
        <w:rPr>
          <w:sz w:val="24"/>
          <w:szCs w:val="24"/>
        </w:rPr>
        <w:t xml:space="preserve">определен на основании нормативов градостроительного проектирования </w:t>
      </w:r>
      <w:r w:rsidR="000D6493" w:rsidRPr="005C4F8A">
        <w:rPr>
          <w:sz w:val="24"/>
          <w:szCs w:val="24"/>
        </w:rPr>
        <w:t>Минераловодского муниципального округа</w:t>
      </w:r>
      <w:r w:rsidR="00A45C18" w:rsidRPr="005C4F8A">
        <w:rPr>
          <w:sz w:val="24"/>
          <w:szCs w:val="24"/>
        </w:rPr>
        <w:t>.</w:t>
      </w:r>
    </w:p>
    <w:p w14:paraId="74AF5E16" w14:textId="4780A84F" w:rsidR="0001661F" w:rsidRPr="005C4F8A" w:rsidRDefault="0001661F" w:rsidP="000816E5">
      <w:pPr>
        <w:widowControl w:val="0"/>
        <w:suppressAutoHyphens/>
        <w:autoSpaceDE w:val="0"/>
        <w:autoSpaceDN w:val="0"/>
        <w:adjustRightInd w:val="0"/>
        <w:spacing w:line="276" w:lineRule="auto"/>
        <w:ind w:firstLine="709"/>
        <w:jc w:val="both"/>
        <w:rPr>
          <w:sz w:val="24"/>
          <w:szCs w:val="24"/>
        </w:rPr>
      </w:pPr>
      <w:r w:rsidRPr="005C4F8A">
        <w:rPr>
          <w:sz w:val="24"/>
          <w:szCs w:val="24"/>
        </w:rPr>
        <w:t>К 20</w:t>
      </w:r>
      <w:r w:rsidR="00842403" w:rsidRPr="005C4F8A">
        <w:rPr>
          <w:sz w:val="24"/>
          <w:szCs w:val="24"/>
        </w:rPr>
        <w:t>42</w:t>
      </w:r>
      <w:r w:rsidRPr="005C4F8A">
        <w:rPr>
          <w:sz w:val="24"/>
          <w:szCs w:val="24"/>
        </w:rPr>
        <w:t xml:space="preserve"> г</w:t>
      </w:r>
      <w:r w:rsidR="00BB3B47" w:rsidRPr="005C4F8A">
        <w:rPr>
          <w:sz w:val="24"/>
          <w:szCs w:val="24"/>
        </w:rPr>
        <w:t>оду</w:t>
      </w:r>
      <w:r w:rsidR="000816E5" w:rsidRPr="005C4F8A">
        <w:rPr>
          <w:sz w:val="24"/>
          <w:szCs w:val="24"/>
        </w:rPr>
        <w:t>,</w:t>
      </w:r>
      <w:r w:rsidRPr="005C4F8A">
        <w:rPr>
          <w:sz w:val="24"/>
          <w:szCs w:val="24"/>
        </w:rPr>
        <w:t xml:space="preserve"> в результате роста численности населения </w:t>
      </w:r>
      <w:r w:rsidR="00842403" w:rsidRPr="005C4F8A">
        <w:rPr>
          <w:sz w:val="24"/>
          <w:szCs w:val="24"/>
        </w:rPr>
        <w:t>Минераловодского муниципального округа</w:t>
      </w:r>
      <w:r w:rsidRPr="005C4F8A">
        <w:rPr>
          <w:sz w:val="24"/>
          <w:szCs w:val="24"/>
        </w:rPr>
        <w:t xml:space="preserve"> и градостроительного освоения новых территорий</w:t>
      </w:r>
      <w:r w:rsidR="000816E5" w:rsidRPr="005C4F8A">
        <w:rPr>
          <w:sz w:val="24"/>
          <w:szCs w:val="24"/>
        </w:rPr>
        <w:t>,</w:t>
      </w:r>
      <w:r w:rsidRPr="005C4F8A">
        <w:rPr>
          <w:sz w:val="24"/>
          <w:szCs w:val="24"/>
        </w:rPr>
        <w:t xml:space="preserve"> спрос на услуги социальной инфраструктуры значительно вырастет</w:t>
      </w:r>
      <w:r w:rsidR="00ED51AC" w:rsidRPr="005C4F8A">
        <w:rPr>
          <w:sz w:val="24"/>
          <w:szCs w:val="24"/>
        </w:rPr>
        <w:t xml:space="preserve"> (таблица </w:t>
      </w:r>
      <w:r w:rsidR="00842403" w:rsidRPr="005C4F8A">
        <w:rPr>
          <w:sz w:val="24"/>
          <w:szCs w:val="24"/>
        </w:rPr>
        <w:t>1</w:t>
      </w:r>
      <w:r w:rsidR="00D92A13" w:rsidRPr="005C4F8A">
        <w:rPr>
          <w:sz w:val="24"/>
          <w:szCs w:val="24"/>
        </w:rPr>
        <w:t>4</w:t>
      </w:r>
      <w:r w:rsidR="00ED51AC" w:rsidRPr="005C4F8A">
        <w:rPr>
          <w:sz w:val="24"/>
          <w:szCs w:val="24"/>
        </w:rPr>
        <w:t>)</w:t>
      </w:r>
      <w:r w:rsidRPr="005C4F8A">
        <w:rPr>
          <w:sz w:val="24"/>
          <w:szCs w:val="24"/>
        </w:rPr>
        <w:t>. Учитывая сложившуюся перегрузку существующих объектов социальной инфраструктуры, на первый план выходит задача сохранения существующих параметров обеспеченности услугами социальной инфраструктуры.</w:t>
      </w:r>
    </w:p>
    <w:p w14:paraId="06B95773" w14:textId="77777777" w:rsidR="00236F0F" w:rsidRPr="005C4F8A" w:rsidRDefault="00236F0F" w:rsidP="000B1E8D">
      <w:pPr>
        <w:widowControl w:val="0"/>
        <w:suppressAutoHyphens/>
        <w:autoSpaceDE w:val="0"/>
        <w:autoSpaceDN w:val="0"/>
        <w:adjustRightInd w:val="0"/>
        <w:ind w:firstLine="567"/>
        <w:jc w:val="both"/>
        <w:rPr>
          <w:sz w:val="24"/>
          <w:szCs w:val="24"/>
        </w:rPr>
      </w:pPr>
    </w:p>
    <w:p w14:paraId="0F5C9665" w14:textId="77777777" w:rsidR="00F366BA" w:rsidRPr="005C4F8A" w:rsidRDefault="00F366BA" w:rsidP="000B1E8D">
      <w:pPr>
        <w:widowControl w:val="0"/>
        <w:suppressAutoHyphens/>
        <w:autoSpaceDE w:val="0"/>
        <w:autoSpaceDN w:val="0"/>
        <w:adjustRightInd w:val="0"/>
        <w:ind w:firstLine="567"/>
        <w:jc w:val="both"/>
        <w:rPr>
          <w:sz w:val="24"/>
          <w:szCs w:val="24"/>
        </w:rPr>
        <w:sectPr w:rsidR="00F366BA" w:rsidRPr="005C4F8A" w:rsidSect="00111C25">
          <w:pgSz w:w="11906" w:h="16838" w:code="9"/>
          <w:pgMar w:top="1134" w:right="567" w:bottom="1134" w:left="1418" w:header="720" w:footer="720" w:gutter="0"/>
          <w:cols w:space="708"/>
          <w:docGrid w:linePitch="360"/>
        </w:sectPr>
      </w:pPr>
    </w:p>
    <w:p w14:paraId="6E025C55" w14:textId="6183F46E" w:rsidR="00F366BA" w:rsidRPr="005C4F8A" w:rsidRDefault="00F366BA" w:rsidP="001D5B27">
      <w:pPr>
        <w:widowControl w:val="0"/>
        <w:suppressAutoHyphens/>
        <w:spacing w:line="276" w:lineRule="auto"/>
        <w:jc w:val="right"/>
        <w:rPr>
          <w:spacing w:val="-2"/>
          <w:sz w:val="24"/>
          <w:szCs w:val="24"/>
        </w:rPr>
      </w:pPr>
      <w:r w:rsidRPr="005C4F8A">
        <w:rPr>
          <w:spacing w:val="-2"/>
          <w:sz w:val="24"/>
          <w:szCs w:val="24"/>
        </w:rPr>
        <w:lastRenderedPageBreak/>
        <w:t xml:space="preserve">Таблица </w:t>
      </w:r>
      <w:r w:rsidR="00842403" w:rsidRPr="005C4F8A">
        <w:rPr>
          <w:spacing w:val="-2"/>
          <w:sz w:val="24"/>
          <w:szCs w:val="24"/>
        </w:rPr>
        <w:t>1</w:t>
      </w:r>
      <w:r w:rsidR="00D92A13" w:rsidRPr="005C4F8A">
        <w:rPr>
          <w:spacing w:val="-2"/>
          <w:sz w:val="24"/>
          <w:szCs w:val="24"/>
        </w:rPr>
        <w:t>4</w:t>
      </w:r>
    </w:p>
    <w:p w14:paraId="7CBD797E" w14:textId="6938364E" w:rsidR="005E25D0" w:rsidRPr="005C4F8A" w:rsidRDefault="00F366BA" w:rsidP="001D5B27">
      <w:pPr>
        <w:pStyle w:val="af4"/>
        <w:widowControl w:val="0"/>
        <w:tabs>
          <w:tab w:val="left" w:pos="1134"/>
        </w:tabs>
        <w:suppressAutoHyphens/>
        <w:spacing w:line="276" w:lineRule="auto"/>
        <w:ind w:left="0"/>
        <w:jc w:val="center"/>
        <w:rPr>
          <w:bCs/>
          <w:sz w:val="24"/>
          <w:szCs w:val="24"/>
        </w:rPr>
      </w:pPr>
      <w:r w:rsidRPr="005C4F8A">
        <w:rPr>
          <w:bCs/>
          <w:sz w:val="24"/>
          <w:szCs w:val="24"/>
        </w:rPr>
        <w:t>Прогнозируемый спрос на услуги социальной инфраструктуры</w:t>
      </w:r>
      <w:r w:rsidR="00624656" w:rsidRPr="005C4F8A">
        <w:rPr>
          <w:bCs/>
          <w:sz w:val="24"/>
          <w:szCs w:val="24"/>
        </w:rPr>
        <w:t xml:space="preserve"> </w:t>
      </w:r>
      <w:r w:rsidR="00624656" w:rsidRPr="005C4F8A">
        <w:rPr>
          <w:sz w:val="24"/>
          <w:szCs w:val="24"/>
        </w:rPr>
        <w:t>с учетом п</w:t>
      </w:r>
      <w:r w:rsidR="00624656" w:rsidRPr="005C4F8A">
        <w:rPr>
          <w:bCs/>
          <w:sz w:val="24"/>
          <w:szCs w:val="24"/>
        </w:rPr>
        <w:t xml:space="preserve">рогноза изменения численности и половозрастного состава населения </w:t>
      </w:r>
      <w:r w:rsidR="00842403" w:rsidRPr="005C4F8A">
        <w:rPr>
          <w:sz w:val="24"/>
          <w:szCs w:val="24"/>
        </w:rPr>
        <w:t>Минераловодского муниципального округа</w:t>
      </w:r>
    </w:p>
    <w:tbl>
      <w:tblPr>
        <w:tblStyle w:val="af1"/>
        <w:tblW w:w="0" w:type="auto"/>
        <w:tblBorders>
          <w:bottom w:val="none" w:sz="0" w:space="0" w:color="auto"/>
        </w:tblBorders>
        <w:tblLook w:val="04A0" w:firstRow="1" w:lastRow="0" w:firstColumn="1" w:lastColumn="0" w:noHBand="0" w:noVBand="1"/>
      </w:tblPr>
      <w:tblGrid>
        <w:gridCol w:w="613"/>
        <w:gridCol w:w="3488"/>
        <w:gridCol w:w="4541"/>
        <w:gridCol w:w="1985"/>
        <w:gridCol w:w="1984"/>
        <w:gridCol w:w="1949"/>
      </w:tblGrid>
      <w:tr w:rsidR="00842403" w:rsidRPr="005C4F8A" w14:paraId="09AFD028" w14:textId="77777777" w:rsidTr="00FF776C">
        <w:trPr>
          <w:tblHeader/>
        </w:trPr>
        <w:tc>
          <w:tcPr>
            <w:tcW w:w="613" w:type="dxa"/>
            <w:vAlign w:val="center"/>
          </w:tcPr>
          <w:p w14:paraId="0F400397" w14:textId="43B3367B" w:rsidR="00842403" w:rsidRPr="005C4F8A" w:rsidRDefault="000816E5" w:rsidP="000816E5">
            <w:pPr>
              <w:widowControl w:val="0"/>
              <w:suppressAutoHyphens/>
              <w:contextualSpacing/>
              <w:jc w:val="center"/>
              <w:rPr>
                <w:b/>
              </w:rPr>
            </w:pPr>
            <w:r w:rsidRPr="005C4F8A">
              <w:rPr>
                <w:b/>
              </w:rPr>
              <w:t>№</w:t>
            </w:r>
          </w:p>
        </w:tc>
        <w:tc>
          <w:tcPr>
            <w:tcW w:w="3488" w:type="dxa"/>
            <w:vAlign w:val="center"/>
          </w:tcPr>
          <w:p w14:paraId="25D68376" w14:textId="77777777" w:rsidR="00842403" w:rsidRPr="005C4F8A" w:rsidRDefault="00842403" w:rsidP="00842403">
            <w:pPr>
              <w:widowControl w:val="0"/>
              <w:suppressAutoHyphens/>
              <w:contextualSpacing/>
              <w:jc w:val="center"/>
              <w:rPr>
                <w:b/>
              </w:rPr>
            </w:pPr>
            <w:r w:rsidRPr="005C4F8A">
              <w:rPr>
                <w:b/>
              </w:rPr>
              <w:t>Наименование показателя</w:t>
            </w:r>
          </w:p>
        </w:tc>
        <w:tc>
          <w:tcPr>
            <w:tcW w:w="4541" w:type="dxa"/>
            <w:vAlign w:val="center"/>
          </w:tcPr>
          <w:p w14:paraId="4A68C468" w14:textId="3BED7D4A" w:rsidR="00842403" w:rsidRPr="005C4F8A" w:rsidRDefault="00A24389" w:rsidP="00842403">
            <w:pPr>
              <w:widowControl w:val="0"/>
              <w:suppressAutoHyphens/>
              <w:contextualSpacing/>
              <w:jc w:val="center"/>
              <w:rPr>
                <w:b/>
              </w:rPr>
            </w:pPr>
            <w:r w:rsidRPr="005C4F8A">
              <w:rPr>
                <w:b/>
              </w:rPr>
              <w:t>Норма обеспеченности</w:t>
            </w:r>
          </w:p>
        </w:tc>
        <w:tc>
          <w:tcPr>
            <w:tcW w:w="1985" w:type="dxa"/>
            <w:vAlign w:val="center"/>
          </w:tcPr>
          <w:p w14:paraId="30439D8D" w14:textId="4D3DDE94" w:rsidR="00842403" w:rsidRPr="005C4F8A" w:rsidRDefault="00842403" w:rsidP="00842403">
            <w:pPr>
              <w:widowControl w:val="0"/>
              <w:suppressAutoHyphens/>
              <w:contextualSpacing/>
              <w:jc w:val="center"/>
              <w:rPr>
                <w:b/>
              </w:rPr>
            </w:pPr>
            <w:r w:rsidRPr="005C4F8A">
              <w:rPr>
                <w:b/>
              </w:rPr>
              <w:t>2022</w:t>
            </w:r>
            <w:r w:rsidR="000816E5" w:rsidRPr="005C4F8A">
              <w:rPr>
                <w:b/>
              </w:rPr>
              <w:t xml:space="preserve"> год</w:t>
            </w:r>
          </w:p>
        </w:tc>
        <w:tc>
          <w:tcPr>
            <w:tcW w:w="1984" w:type="dxa"/>
            <w:vAlign w:val="center"/>
          </w:tcPr>
          <w:p w14:paraId="50DDB7B1" w14:textId="5990C20F" w:rsidR="00842403" w:rsidRPr="005C4F8A" w:rsidRDefault="00842403" w:rsidP="00842403">
            <w:pPr>
              <w:widowControl w:val="0"/>
              <w:suppressAutoHyphens/>
              <w:contextualSpacing/>
              <w:jc w:val="center"/>
              <w:rPr>
                <w:b/>
              </w:rPr>
            </w:pPr>
            <w:r w:rsidRPr="005C4F8A">
              <w:rPr>
                <w:b/>
              </w:rPr>
              <w:t>2032</w:t>
            </w:r>
            <w:r w:rsidR="000816E5" w:rsidRPr="005C4F8A">
              <w:rPr>
                <w:b/>
              </w:rPr>
              <w:t xml:space="preserve"> год</w:t>
            </w:r>
          </w:p>
        </w:tc>
        <w:tc>
          <w:tcPr>
            <w:tcW w:w="1949" w:type="dxa"/>
            <w:vAlign w:val="center"/>
          </w:tcPr>
          <w:p w14:paraId="64DCE7A7" w14:textId="2171A1AD" w:rsidR="00842403" w:rsidRPr="005C4F8A" w:rsidRDefault="00842403" w:rsidP="00842403">
            <w:pPr>
              <w:widowControl w:val="0"/>
              <w:suppressAutoHyphens/>
              <w:contextualSpacing/>
              <w:jc w:val="center"/>
              <w:rPr>
                <w:b/>
              </w:rPr>
            </w:pPr>
            <w:r w:rsidRPr="005C4F8A">
              <w:rPr>
                <w:b/>
              </w:rPr>
              <w:t>2042</w:t>
            </w:r>
            <w:r w:rsidR="000816E5" w:rsidRPr="005C4F8A">
              <w:rPr>
                <w:b/>
              </w:rPr>
              <w:t xml:space="preserve"> год</w:t>
            </w:r>
          </w:p>
        </w:tc>
      </w:tr>
    </w:tbl>
    <w:p w14:paraId="66F7B0E9" w14:textId="77777777" w:rsidR="00AA0C30" w:rsidRPr="005C4F8A" w:rsidRDefault="00AA0C30" w:rsidP="000B1E8D">
      <w:pPr>
        <w:pStyle w:val="af4"/>
        <w:widowControl w:val="0"/>
        <w:tabs>
          <w:tab w:val="left" w:pos="1134"/>
        </w:tabs>
        <w:suppressAutoHyphens/>
        <w:ind w:left="0"/>
        <w:jc w:val="center"/>
        <w:rPr>
          <w:sz w:val="2"/>
          <w:szCs w:val="24"/>
        </w:rPr>
      </w:pPr>
    </w:p>
    <w:tbl>
      <w:tblPr>
        <w:tblStyle w:val="af1"/>
        <w:tblW w:w="0" w:type="auto"/>
        <w:tblLook w:val="04A0" w:firstRow="1" w:lastRow="0" w:firstColumn="1" w:lastColumn="0" w:noHBand="0" w:noVBand="1"/>
      </w:tblPr>
      <w:tblGrid>
        <w:gridCol w:w="618"/>
        <w:gridCol w:w="3481"/>
        <w:gridCol w:w="4543"/>
        <w:gridCol w:w="1985"/>
        <w:gridCol w:w="1984"/>
        <w:gridCol w:w="1949"/>
      </w:tblGrid>
      <w:tr w:rsidR="00842403" w:rsidRPr="005C4F8A" w14:paraId="5B43106B" w14:textId="77777777" w:rsidTr="00FF776C">
        <w:trPr>
          <w:tblHeader/>
        </w:trPr>
        <w:tc>
          <w:tcPr>
            <w:tcW w:w="618" w:type="dxa"/>
          </w:tcPr>
          <w:p w14:paraId="04DC77CC" w14:textId="3796417F" w:rsidR="00842403" w:rsidRPr="005C4F8A" w:rsidRDefault="00842403" w:rsidP="00AA0C30">
            <w:pPr>
              <w:pStyle w:val="af4"/>
              <w:widowControl w:val="0"/>
              <w:suppressAutoHyphens/>
              <w:ind w:left="0"/>
              <w:jc w:val="center"/>
              <w:rPr>
                <w:b/>
              </w:rPr>
            </w:pPr>
            <w:r w:rsidRPr="005C4F8A">
              <w:rPr>
                <w:b/>
              </w:rPr>
              <w:t>1</w:t>
            </w:r>
          </w:p>
        </w:tc>
        <w:tc>
          <w:tcPr>
            <w:tcW w:w="3481" w:type="dxa"/>
          </w:tcPr>
          <w:p w14:paraId="18EC7E7D" w14:textId="1A5B6FD8" w:rsidR="00842403" w:rsidRPr="005C4F8A" w:rsidRDefault="00842403" w:rsidP="00AA0C30">
            <w:pPr>
              <w:pStyle w:val="af4"/>
              <w:widowControl w:val="0"/>
              <w:suppressAutoHyphens/>
              <w:ind w:left="0"/>
              <w:jc w:val="center"/>
              <w:rPr>
                <w:b/>
              </w:rPr>
            </w:pPr>
            <w:r w:rsidRPr="005C4F8A">
              <w:rPr>
                <w:b/>
              </w:rPr>
              <w:t>2</w:t>
            </w:r>
          </w:p>
        </w:tc>
        <w:tc>
          <w:tcPr>
            <w:tcW w:w="4543" w:type="dxa"/>
          </w:tcPr>
          <w:p w14:paraId="50AAABB5" w14:textId="40DE689E" w:rsidR="00842403" w:rsidRPr="005C4F8A" w:rsidRDefault="00842403" w:rsidP="00AA0C30">
            <w:pPr>
              <w:pStyle w:val="af4"/>
              <w:widowControl w:val="0"/>
              <w:suppressAutoHyphens/>
              <w:ind w:left="0"/>
              <w:jc w:val="center"/>
              <w:rPr>
                <w:b/>
              </w:rPr>
            </w:pPr>
            <w:r w:rsidRPr="005C4F8A">
              <w:rPr>
                <w:b/>
              </w:rPr>
              <w:t>3</w:t>
            </w:r>
          </w:p>
        </w:tc>
        <w:tc>
          <w:tcPr>
            <w:tcW w:w="1985" w:type="dxa"/>
          </w:tcPr>
          <w:p w14:paraId="31F9D627" w14:textId="2F604340" w:rsidR="00842403" w:rsidRPr="005C4F8A" w:rsidRDefault="00842403" w:rsidP="00AA0C30">
            <w:pPr>
              <w:pStyle w:val="af4"/>
              <w:widowControl w:val="0"/>
              <w:suppressAutoHyphens/>
              <w:ind w:left="0"/>
              <w:jc w:val="center"/>
              <w:rPr>
                <w:b/>
              </w:rPr>
            </w:pPr>
            <w:r w:rsidRPr="005C4F8A">
              <w:rPr>
                <w:b/>
              </w:rPr>
              <w:t>4</w:t>
            </w:r>
          </w:p>
        </w:tc>
        <w:tc>
          <w:tcPr>
            <w:tcW w:w="1984" w:type="dxa"/>
          </w:tcPr>
          <w:p w14:paraId="230E7292" w14:textId="561E8F85" w:rsidR="00842403" w:rsidRPr="005C4F8A" w:rsidRDefault="00842403" w:rsidP="00AA0C30">
            <w:pPr>
              <w:pStyle w:val="af4"/>
              <w:widowControl w:val="0"/>
              <w:suppressAutoHyphens/>
              <w:ind w:left="0"/>
              <w:jc w:val="center"/>
              <w:rPr>
                <w:b/>
              </w:rPr>
            </w:pPr>
            <w:r w:rsidRPr="005C4F8A">
              <w:rPr>
                <w:b/>
              </w:rPr>
              <w:t>5</w:t>
            </w:r>
          </w:p>
        </w:tc>
        <w:tc>
          <w:tcPr>
            <w:tcW w:w="1949" w:type="dxa"/>
          </w:tcPr>
          <w:p w14:paraId="7C4E19DC" w14:textId="368C8D8B" w:rsidR="00842403" w:rsidRPr="005C4F8A" w:rsidRDefault="00842403" w:rsidP="00AA0C30">
            <w:pPr>
              <w:pStyle w:val="af4"/>
              <w:widowControl w:val="0"/>
              <w:suppressAutoHyphens/>
              <w:ind w:left="0"/>
              <w:jc w:val="center"/>
              <w:rPr>
                <w:b/>
              </w:rPr>
            </w:pPr>
            <w:r w:rsidRPr="005C4F8A">
              <w:rPr>
                <w:b/>
              </w:rPr>
              <w:t>6</w:t>
            </w:r>
          </w:p>
        </w:tc>
      </w:tr>
      <w:tr w:rsidR="00A24389" w:rsidRPr="005C4F8A" w14:paraId="5B771838" w14:textId="77777777" w:rsidTr="006C363B">
        <w:tc>
          <w:tcPr>
            <w:tcW w:w="618" w:type="dxa"/>
          </w:tcPr>
          <w:p w14:paraId="36D9D0AF" w14:textId="77777777" w:rsidR="00A24389" w:rsidRPr="005C4F8A" w:rsidRDefault="00A24389" w:rsidP="00AA0C30">
            <w:pPr>
              <w:pStyle w:val="af4"/>
              <w:widowControl w:val="0"/>
              <w:suppressAutoHyphens/>
              <w:ind w:left="0"/>
              <w:jc w:val="center"/>
            </w:pPr>
            <w:r w:rsidRPr="005C4F8A">
              <w:t>1</w:t>
            </w:r>
          </w:p>
        </w:tc>
        <w:tc>
          <w:tcPr>
            <w:tcW w:w="13942" w:type="dxa"/>
            <w:gridSpan w:val="5"/>
          </w:tcPr>
          <w:p w14:paraId="3FB69B78" w14:textId="653B596D" w:rsidR="00A24389" w:rsidRPr="005C4F8A" w:rsidRDefault="00A24389" w:rsidP="00AA0C30">
            <w:pPr>
              <w:widowControl w:val="0"/>
              <w:suppressAutoHyphens/>
              <w:jc w:val="center"/>
            </w:pPr>
            <w:r w:rsidRPr="005C4F8A">
              <w:t>Образование и наука</w:t>
            </w:r>
          </w:p>
        </w:tc>
      </w:tr>
      <w:tr w:rsidR="00FF776C" w:rsidRPr="005C4F8A" w14:paraId="2DA111A9" w14:textId="77777777" w:rsidTr="00FF776C">
        <w:tc>
          <w:tcPr>
            <w:tcW w:w="618" w:type="dxa"/>
          </w:tcPr>
          <w:p w14:paraId="02E8FD15" w14:textId="77777777" w:rsidR="00FF776C" w:rsidRPr="005C4F8A" w:rsidRDefault="00FF776C" w:rsidP="00FF776C">
            <w:pPr>
              <w:pStyle w:val="af4"/>
              <w:widowControl w:val="0"/>
              <w:suppressAutoHyphens/>
              <w:ind w:left="0"/>
              <w:jc w:val="center"/>
            </w:pPr>
            <w:r w:rsidRPr="005C4F8A">
              <w:t>1.1</w:t>
            </w:r>
          </w:p>
        </w:tc>
        <w:tc>
          <w:tcPr>
            <w:tcW w:w="3481" w:type="dxa"/>
          </w:tcPr>
          <w:p w14:paraId="3F41AED9" w14:textId="4017321E" w:rsidR="00FF776C" w:rsidRPr="005C4F8A" w:rsidRDefault="00FF776C" w:rsidP="00FF776C">
            <w:pPr>
              <w:pStyle w:val="af4"/>
              <w:widowControl w:val="0"/>
              <w:suppressAutoHyphens/>
              <w:ind w:left="0"/>
              <w:rPr>
                <w:lang w:val="en-US"/>
              </w:rPr>
            </w:pPr>
            <w:r w:rsidRPr="005C4F8A">
              <w:t>дошкольные образовательные организации</w:t>
            </w:r>
          </w:p>
        </w:tc>
        <w:tc>
          <w:tcPr>
            <w:tcW w:w="4543" w:type="dxa"/>
          </w:tcPr>
          <w:p w14:paraId="55DD98B8" w14:textId="5CAE0D5A" w:rsidR="00FF776C" w:rsidRPr="005C4F8A" w:rsidRDefault="00FF776C" w:rsidP="00FF776C">
            <w:pPr>
              <w:pStyle w:val="af4"/>
              <w:widowControl w:val="0"/>
              <w:suppressAutoHyphens/>
              <w:ind w:left="0"/>
            </w:pPr>
            <w:r w:rsidRPr="005C4F8A">
              <w:rPr>
                <w:rFonts w:eastAsia="Calibri"/>
              </w:rPr>
              <w:t>не менее 46 мест на 1000 жителей</w:t>
            </w:r>
          </w:p>
        </w:tc>
        <w:tc>
          <w:tcPr>
            <w:tcW w:w="1985" w:type="dxa"/>
          </w:tcPr>
          <w:p w14:paraId="5BEADCC8" w14:textId="5CD72233" w:rsidR="00FF776C" w:rsidRPr="005C4F8A" w:rsidRDefault="00FF776C" w:rsidP="00FF776C">
            <w:pPr>
              <w:pStyle w:val="af4"/>
              <w:widowControl w:val="0"/>
              <w:suppressAutoHyphens/>
              <w:ind w:left="0"/>
              <w:jc w:val="center"/>
            </w:pPr>
            <w:r w:rsidRPr="005C4F8A">
              <w:rPr>
                <w:color w:val="000000"/>
              </w:rPr>
              <w:t>6189</w:t>
            </w:r>
          </w:p>
        </w:tc>
        <w:tc>
          <w:tcPr>
            <w:tcW w:w="1984" w:type="dxa"/>
          </w:tcPr>
          <w:p w14:paraId="46FD7F4B" w14:textId="380493E9" w:rsidR="00FF776C" w:rsidRPr="005C4F8A" w:rsidRDefault="00FF776C" w:rsidP="00FF776C">
            <w:pPr>
              <w:pStyle w:val="af4"/>
              <w:widowControl w:val="0"/>
              <w:suppressAutoHyphens/>
              <w:ind w:left="0"/>
              <w:jc w:val="center"/>
            </w:pPr>
            <w:r w:rsidRPr="005C4F8A">
              <w:rPr>
                <w:color w:val="000000"/>
              </w:rPr>
              <w:t>6702</w:t>
            </w:r>
          </w:p>
        </w:tc>
        <w:tc>
          <w:tcPr>
            <w:tcW w:w="1949" w:type="dxa"/>
          </w:tcPr>
          <w:p w14:paraId="06094B79" w14:textId="5CD81A36" w:rsidR="00FF776C" w:rsidRPr="005C4F8A" w:rsidRDefault="00FF776C" w:rsidP="00FF776C">
            <w:pPr>
              <w:pStyle w:val="af4"/>
              <w:widowControl w:val="0"/>
              <w:suppressAutoHyphens/>
              <w:ind w:left="0"/>
              <w:jc w:val="center"/>
            </w:pPr>
            <w:r w:rsidRPr="005C4F8A">
              <w:rPr>
                <w:color w:val="000000"/>
              </w:rPr>
              <w:t>7171</w:t>
            </w:r>
          </w:p>
        </w:tc>
      </w:tr>
      <w:tr w:rsidR="00FF776C" w:rsidRPr="005C4F8A" w14:paraId="599A21A8" w14:textId="77777777" w:rsidTr="00FF776C">
        <w:tc>
          <w:tcPr>
            <w:tcW w:w="618" w:type="dxa"/>
          </w:tcPr>
          <w:p w14:paraId="172F5CC9" w14:textId="77777777" w:rsidR="00FF776C" w:rsidRPr="005C4F8A" w:rsidRDefault="00FF776C" w:rsidP="00FF776C">
            <w:pPr>
              <w:pStyle w:val="af4"/>
              <w:widowControl w:val="0"/>
              <w:suppressAutoHyphens/>
              <w:ind w:left="0"/>
              <w:jc w:val="center"/>
            </w:pPr>
            <w:r w:rsidRPr="005C4F8A">
              <w:t>1.2</w:t>
            </w:r>
          </w:p>
        </w:tc>
        <w:tc>
          <w:tcPr>
            <w:tcW w:w="3481" w:type="dxa"/>
          </w:tcPr>
          <w:p w14:paraId="0F073D13" w14:textId="06871897" w:rsidR="00FF776C" w:rsidRPr="005C4F8A" w:rsidRDefault="00FF776C" w:rsidP="00FF776C">
            <w:pPr>
              <w:pStyle w:val="af4"/>
              <w:widowControl w:val="0"/>
              <w:suppressAutoHyphens/>
              <w:ind w:left="0"/>
            </w:pPr>
            <w:r w:rsidRPr="005C4F8A">
              <w:t>общеобразовательные организации</w:t>
            </w:r>
          </w:p>
        </w:tc>
        <w:tc>
          <w:tcPr>
            <w:tcW w:w="4543" w:type="dxa"/>
          </w:tcPr>
          <w:p w14:paraId="23BEC245" w14:textId="1C431FDF" w:rsidR="00FF776C" w:rsidRPr="005C4F8A" w:rsidRDefault="00FF776C" w:rsidP="00FF776C">
            <w:pPr>
              <w:pStyle w:val="af4"/>
              <w:widowControl w:val="0"/>
              <w:suppressAutoHyphens/>
              <w:ind w:left="0"/>
            </w:pPr>
            <w:r w:rsidRPr="005C4F8A">
              <w:t>не менее 129 мест на 1000 жителей</w:t>
            </w:r>
          </w:p>
        </w:tc>
        <w:tc>
          <w:tcPr>
            <w:tcW w:w="1985" w:type="dxa"/>
          </w:tcPr>
          <w:p w14:paraId="093119DD" w14:textId="183A8AA6" w:rsidR="00FF776C" w:rsidRPr="005C4F8A" w:rsidRDefault="00FF776C" w:rsidP="00FF776C">
            <w:pPr>
              <w:pStyle w:val="af4"/>
              <w:widowControl w:val="0"/>
              <w:suppressAutoHyphens/>
              <w:ind w:left="0"/>
              <w:jc w:val="center"/>
            </w:pPr>
            <w:r w:rsidRPr="005C4F8A">
              <w:rPr>
                <w:color w:val="000000"/>
              </w:rPr>
              <w:t>17356</w:t>
            </w:r>
          </w:p>
        </w:tc>
        <w:tc>
          <w:tcPr>
            <w:tcW w:w="1984" w:type="dxa"/>
          </w:tcPr>
          <w:p w14:paraId="72B11D5B" w14:textId="22AB15D5" w:rsidR="00FF776C" w:rsidRPr="005C4F8A" w:rsidRDefault="00FF776C" w:rsidP="00FF776C">
            <w:pPr>
              <w:pStyle w:val="af4"/>
              <w:widowControl w:val="0"/>
              <w:suppressAutoHyphens/>
              <w:ind w:left="0"/>
              <w:jc w:val="center"/>
            </w:pPr>
            <w:r w:rsidRPr="005C4F8A">
              <w:rPr>
                <w:color w:val="000000"/>
              </w:rPr>
              <w:t>18795</w:t>
            </w:r>
          </w:p>
        </w:tc>
        <w:tc>
          <w:tcPr>
            <w:tcW w:w="1949" w:type="dxa"/>
          </w:tcPr>
          <w:p w14:paraId="0FC026B8" w14:textId="6649DB0F" w:rsidR="00FF776C" w:rsidRPr="005C4F8A" w:rsidRDefault="00FF776C" w:rsidP="00FF776C">
            <w:pPr>
              <w:pStyle w:val="af4"/>
              <w:widowControl w:val="0"/>
              <w:suppressAutoHyphens/>
              <w:ind w:left="0"/>
              <w:jc w:val="center"/>
            </w:pPr>
            <w:r w:rsidRPr="005C4F8A">
              <w:rPr>
                <w:color w:val="000000"/>
              </w:rPr>
              <w:t>20111</w:t>
            </w:r>
          </w:p>
        </w:tc>
      </w:tr>
      <w:tr w:rsidR="00FF776C" w:rsidRPr="005C4F8A" w14:paraId="2A7B79B0" w14:textId="77777777" w:rsidTr="00FF776C">
        <w:trPr>
          <w:trHeight w:val="375"/>
        </w:trPr>
        <w:tc>
          <w:tcPr>
            <w:tcW w:w="618" w:type="dxa"/>
          </w:tcPr>
          <w:p w14:paraId="39627874" w14:textId="77777777" w:rsidR="00FF776C" w:rsidRPr="005C4F8A" w:rsidRDefault="00FF776C" w:rsidP="00FF776C">
            <w:pPr>
              <w:pStyle w:val="af4"/>
              <w:widowControl w:val="0"/>
              <w:suppressAutoHyphens/>
              <w:ind w:left="0"/>
              <w:jc w:val="center"/>
            </w:pPr>
            <w:r w:rsidRPr="005C4F8A">
              <w:t>1.3</w:t>
            </w:r>
          </w:p>
        </w:tc>
        <w:tc>
          <w:tcPr>
            <w:tcW w:w="3481" w:type="dxa"/>
          </w:tcPr>
          <w:p w14:paraId="11B3CC7D" w14:textId="7B23D812" w:rsidR="00FF776C" w:rsidRPr="005C4F8A" w:rsidRDefault="00FF776C" w:rsidP="00FF776C">
            <w:pPr>
              <w:pStyle w:val="af4"/>
              <w:widowControl w:val="0"/>
              <w:suppressAutoHyphens/>
              <w:ind w:left="0"/>
            </w:pPr>
            <w:r w:rsidRPr="005C4F8A">
              <w:t>организации дополнительного образования</w:t>
            </w:r>
          </w:p>
        </w:tc>
        <w:tc>
          <w:tcPr>
            <w:tcW w:w="4543" w:type="dxa"/>
          </w:tcPr>
          <w:p w14:paraId="1221FDDE" w14:textId="2796F347" w:rsidR="00FF776C" w:rsidRPr="005C4F8A" w:rsidRDefault="00FF776C" w:rsidP="00FF776C">
            <w:pPr>
              <w:pStyle w:val="af4"/>
              <w:widowControl w:val="0"/>
              <w:suppressAutoHyphens/>
              <w:ind w:left="0"/>
            </w:pPr>
            <w:r w:rsidRPr="005C4F8A">
              <w:t xml:space="preserve">на 01.01.2022 — не менее 128 мест на 1000 жителей; </w:t>
            </w:r>
          </w:p>
          <w:p w14:paraId="63D40864" w14:textId="64FFB831" w:rsidR="00FF776C" w:rsidRPr="005C4F8A" w:rsidRDefault="00FF776C" w:rsidP="00FF776C">
            <w:pPr>
              <w:pStyle w:val="af4"/>
              <w:widowControl w:val="0"/>
              <w:suppressAutoHyphens/>
              <w:ind w:left="0"/>
            </w:pPr>
            <w:r w:rsidRPr="005C4F8A">
              <w:t xml:space="preserve">с 2024 года — не менее 132 мест на 1000 жителей; </w:t>
            </w:r>
          </w:p>
          <w:p w14:paraId="39B8A2CA" w14:textId="414A21FE" w:rsidR="00FF776C" w:rsidRPr="005C4F8A" w:rsidRDefault="00FF776C" w:rsidP="00FF776C">
            <w:pPr>
              <w:pStyle w:val="af4"/>
              <w:widowControl w:val="0"/>
              <w:suppressAutoHyphens/>
              <w:ind w:left="0"/>
            </w:pPr>
            <w:r w:rsidRPr="005C4F8A">
              <w:t>с 2035 года — не менее 151 мест на 1000 жителей</w:t>
            </w:r>
          </w:p>
        </w:tc>
        <w:tc>
          <w:tcPr>
            <w:tcW w:w="1985" w:type="dxa"/>
          </w:tcPr>
          <w:p w14:paraId="530E1149" w14:textId="42166D53" w:rsidR="00FF776C" w:rsidRPr="005C4F8A" w:rsidRDefault="00FF776C" w:rsidP="00FF776C">
            <w:pPr>
              <w:pStyle w:val="af4"/>
              <w:widowControl w:val="0"/>
              <w:suppressAutoHyphens/>
              <w:ind w:left="0"/>
              <w:jc w:val="center"/>
            </w:pPr>
            <w:r w:rsidRPr="005C4F8A">
              <w:rPr>
                <w:color w:val="000000"/>
              </w:rPr>
              <w:t>17222</w:t>
            </w:r>
          </w:p>
        </w:tc>
        <w:tc>
          <w:tcPr>
            <w:tcW w:w="1984" w:type="dxa"/>
          </w:tcPr>
          <w:p w14:paraId="582B65BB" w14:textId="18714B19" w:rsidR="00FF776C" w:rsidRPr="005C4F8A" w:rsidRDefault="00FF776C" w:rsidP="00FF776C">
            <w:pPr>
              <w:pStyle w:val="af4"/>
              <w:widowControl w:val="0"/>
              <w:suppressAutoHyphens/>
              <w:ind w:left="0"/>
              <w:jc w:val="center"/>
            </w:pPr>
            <w:r w:rsidRPr="005C4F8A">
              <w:rPr>
                <w:color w:val="000000"/>
              </w:rPr>
              <w:t>19232</w:t>
            </w:r>
          </w:p>
        </w:tc>
        <w:tc>
          <w:tcPr>
            <w:tcW w:w="1949" w:type="dxa"/>
          </w:tcPr>
          <w:p w14:paraId="13EA9C51" w14:textId="6C85278E" w:rsidR="00FF776C" w:rsidRPr="005C4F8A" w:rsidRDefault="00FF776C" w:rsidP="00FF776C">
            <w:pPr>
              <w:pStyle w:val="af4"/>
              <w:widowControl w:val="0"/>
              <w:suppressAutoHyphens/>
              <w:ind w:left="0"/>
              <w:jc w:val="center"/>
            </w:pPr>
            <w:r w:rsidRPr="005C4F8A">
              <w:rPr>
                <w:color w:val="000000"/>
              </w:rPr>
              <w:t>23541</w:t>
            </w:r>
          </w:p>
        </w:tc>
      </w:tr>
      <w:tr w:rsidR="00A24389" w:rsidRPr="005C4F8A" w14:paraId="43B828FE" w14:textId="77777777" w:rsidTr="006C363B">
        <w:tc>
          <w:tcPr>
            <w:tcW w:w="618" w:type="dxa"/>
          </w:tcPr>
          <w:p w14:paraId="5DF8197F" w14:textId="77777777" w:rsidR="00A24389" w:rsidRPr="005C4F8A" w:rsidRDefault="00A24389" w:rsidP="00AA0C30">
            <w:pPr>
              <w:pStyle w:val="af4"/>
              <w:widowControl w:val="0"/>
              <w:suppressAutoHyphens/>
              <w:ind w:left="0"/>
              <w:jc w:val="center"/>
            </w:pPr>
            <w:r w:rsidRPr="005C4F8A">
              <w:t>2</w:t>
            </w:r>
          </w:p>
        </w:tc>
        <w:tc>
          <w:tcPr>
            <w:tcW w:w="13942" w:type="dxa"/>
            <w:gridSpan w:val="5"/>
          </w:tcPr>
          <w:p w14:paraId="22D79692" w14:textId="2B773F18" w:rsidR="00A24389" w:rsidRPr="005C4F8A" w:rsidRDefault="00A24389" w:rsidP="00AA0C30">
            <w:pPr>
              <w:widowControl w:val="0"/>
              <w:suppressAutoHyphens/>
              <w:jc w:val="center"/>
            </w:pPr>
            <w:r w:rsidRPr="005C4F8A">
              <w:t>Здравоохранение</w:t>
            </w:r>
          </w:p>
        </w:tc>
      </w:tr>
      <w:tr w:rsidR="00FF776C" w:rsidRPr="005C4F8A" w14:paraId="223D5DC1" w14:textId="77777777" w:rsidTr="00FF776C">
        <w:tc>
          <w:tcPr>
            <w:tcW w:w="618" w:type="dxa"/>
          </w:tcPr>
          <w:p w14:paraId="0B097CD5" w14:textId="77777777" w:rsidR="00FF776C" w:rsidRPr="005C4F8A" w:rsidRDefault="00FF776C" w:rsidP="00FF776C">
            <w:pPr>
              <w:pStyle w:val="af4"/>
              <w:widowControl w:val="0"/>
              <w:suppressAutoHyphens/>
              <w:ind w:left="0"/>
              <w:jc w:val="center"/>
            </w:pPr>
            <w:r w:rsidRPr="005C4F8A">
              <w:t>2.1</w:t>
            </w:r>
          </w:p>
        </w:tc>
        <w:tc>
          <w:tcPr>
            <w:tcW w:w="3481" w:type="dxa"/>
          </w:tcPr>
          <w:p w14:paraId="0606A1B8" w14:textId="403DC5BE" w:rsidR="00FF776C" w:rsidRPr="005C4F8A" w:rsidRDefault="00FF776C" w:rsidP="00FF776C">
            <w:pPr>
              <w:pStyle w:val="af4"/>
              <w:widowControl w:val="0"/>
              <w:suppressAutoHyphens/>
              <w:ind w:left="0"/>
              <w:jc w:val="both"/>
            </w:pPr>
            <w:r w:rsidRPr="005C4F8A">
              <w:t>станции скорой помощи</w:t>
            </w:r>
          </w:p>
        </w:tc>
        <w:tc>
          <w:tcPr>
            <w:tcW w:w="4543" w:type="dxa"/>
          </w:tcPr>
          <w:p w14:paraId="4776B502" w14:textId="562A703F" w:rsidR="00FF776C" w:rsidRPr="005C4F8A" w:rsidRDefault="00FF776C" w:rsidP="00FF776C">
            <w:pPr>
              <w:pStyle w:val="af4"/>
              <w:widowControl w:val="0"/>
              <w:suppressAutoHyphens/>
              <w:ind w:left="0"/>
            </w:pPr>
            <w:r w:rsidRPr="005C4F8A">
              <w:t>не менее 1 объекта на 50 000 человек</w:t>
            </w:r>
          </w:p>
        </w:tc>
        <w:tc>
          <w:tcPr>
            <w:tcW w:w="1985" w:type="dxa"/>
          </w:tcPr>
          <w:p w14:paraId="7D23F54C" w14:textId="05AA7311" w:rsidR="00FF776C" w:rsidRPr="005C4F8A" w:rsidRDefault="00FF776C" w:rsidP="00FF776C">
            <w:pPr>
              <w:widowControl w:val="0"/>
              <w:suppressAutoHyphens/>
              <w:jc w:val="center"/>
            </w:pPr>
            <w:r w:rsidRPr="005C4F8A">
              <w:rPr>
                <w:color w:val="000000"/>
              </w:rPr>
              <w:t>3</w:t>
            </w:r>
          </w:p>
        </w:tc>
        <w:tc>
          <w:tcPr>
            <w:tcW w:w="1984" w:type="dxa"/>
          </w:tcPr>
          <w:p w14:paraId="121F132B" w14:textId="01B251AD" w:rsidR="00FF776C" w:rsidRPr="005C4F8A" w:rsidRDefault="00FF776C" w:rsidP="00FF776C">
            <w:pPr>
              <w:widowControl w:val="0"/>
              <w:suppressAutoHyphens/>
              <w:jc w:val="center"/>
            </w:pPr>
            <w:r w:rsidRPr="005C4F8A">
              <w:rPr>
                <w:color w:val="000000"/>
              </w:rPr>
              <w:t>3</w:t>
            </w:r>
          </w:p>
        </w:tc>
        <w:tc>
          <w:tcPr>
            <w:tcW w:w="1949" w:type="dxa"/>
          </w:tcPr>
          <w:p w14:paraId="4D2F14CA" w14:textId="02B5C4FD" w:rsidR="00FF776C" w:rsidRPr="005C4F8A" w:rsidRDefault="00FF776C" w:rsidP="00FF776C">
            <w:pPr>
              <w:widowControl w:val="0"/>
              <w:suppressAutoHyphens/>
              <w:jc w:val="center"/>
            </w:pPr>
            <w:r w:rsidRPr="005C4F8A">
              <w:rPr>
                <w:color w:val="000000"/>
              </w:rPr>
              <w:t>3</w:t>
            </w:r>
          </w:p>
        </w:tc>
      </w:tr>
      <w:tr w:rsidR="00FF776C" w:rsidRPr="005C4F8A" w14:paraId="0BC8FF8B" w14:textId="77777777" w:rsidTr="00FF776C">
        <w:tc>
          <w:tcPr>
            <w:tcW w:w="618" w:type="dxa"/>
          </w:tcPr>
          <w:p w14:paraId="27427CD2" w14:textId="77777777" w:rsidR="00FF776C" w:rsidRPr="005C4F8A" w:rsidRDefault="00FF776C" w:rsidP="00FF776C">
            <w:pPr>
              <w:pStyle w:val="af4"/>
              <w:widowControl w:val="0"/>
              <w:suppressAutoHyphens/>
              <w:ind w:left="0"/>
              <w:jc w:val="center"/>
            </w:pPr>
            <w:r w:rsidRPr="005C4F8A">
              <w:t>2.2</w:t>
            </w:r>
          </w:p>
        </w:tc>
        <w:tc>
          <w:tcPr>
            <w:tcW w:w="3481" w:type="dxa"/>
          </w:tcPr>
          <w:p w14:paraId="3CBB579C" w14:textId="2280F91F" w:rsidR="00FF776C" w:rsidRPr="005C4F8A" w:rsidRDefault="00FF776C" w:rsidP="00FF776C">
            <w:pPr>
              <w:pStyle w:val="af4"/>
              <w:widowControl w:val="0"/>
              <w:suppressAutoHyphens/>
              <w:ind w:left="0"/>
            </w:pPr>
            <w:r w:rsidRPr="005C4F8A">
              <w:t>поликлиники, амбулатории, диспансеры без стационара</w:t>
            </w:r>
          </w:p>
        </w:tc>
        <w:tc>
          <w:tcPr>
            <w:tcW w:w="4543" w:type="dxa"/>
          </w:tcPr>
          <w:p w14:paraId="7A1CD4E9" w14:textId="4F9BD499" w:rsidR="00FF776C" w:rsidRPr="005C4F8A" w:rsidRDefault="00FF776C" w:rsidP="00FF776C">
            <w:pPr>
              <w:pStyle w:val="af4"/>
              <w:widowControl w:val="0"/>
              <w:suppressAutoHyphens/>
              <w:ind w:left="0"/>
            </w:pPr>
            <w:r w:rsidRPr="005C4F8A">
              <w:t>20 посещений в смену на 1000 человек</w:t>
            </w:r>
          </w:p>
        </w:tc>
        <w:tc>
          <w:tcPr>
            <w:tcW w:w="1985" w:type="dxa"/>
          </w:tcPr>
          <w:p w14:paraId="296ED5F7" w14:textId="4724649A" w:rsidR="00FF776C" w:rsidRPr="005C4F8A" w:rsidRDefault="00FF776C" w:rsidP="00FF776C">
            <w:pPr>
              <w:widowControl w:val="0"/>
              <w:suppressAutoHyphens/>
              <w:jc w:val="center"/>
            </w:pPr>
            <w:r w:rsidRPr="005C4F8A">
              <w:rPr>
                <w:color w:val="000000"/>
              </w:rPr>
              <w:t>2691</w:t>
            </w:r>
          </w:p>
        </w:tc>
        <w:tc>
          <w:tcPr>
            <w:tcW w:w="1984" w:type="dxa"/>
          </w:tcPr>
          <w:p w14:paraId="4D2C6C7A" w14:textId="30F404B5" w:rsidR="00FF776C" w:rsidRPr="005C4F8A" w:rsidRDefault="00FF776C" w:rsidP="00FF776C">
            <w:pPr>
              <w:widowControl w:val="0"/>
              <w:suppressAutoHyphens/>
              <w:jc w:val="center"/>
            </w:pPr>
            <w:r w:rsidRPr="005C4F8A">
              <w:rPr>
                <w:color w:val="000000"/>
              </w:rPr>
              <w:t>2914</w:t>
            </w:r>
          </w:p>
        </w:tc>
        <w:tc>
          <w:tcPr>
            <w:tcW w:w="1949" w:type="dxa"/>
          </w:tcPr>
          <w:p w14:paraId="3C4A5C70" w14:textId="0B4F1623" w:rsidR="00FF776C" w:rsidRPr="005C4F8A" w:rsidRDefault="00FF776C" w:rsidP="00FF776C">
            <w:pPr>
              <w:widowControl w:val="0"/>
              <w:suppressAutoHyphens/>
              <w:jc w:val="center"/>
            </w:pPr>
            <w:r w:rsidRPr="005C4F8A">
              <w:rPr>
                <w:color w:val="000000"/>
              </w:rPr>
              <w:t>3118</w:t>
            </w:r>
          </w:p>
        </w:tc>
      </w:tr>
      <w:tr w:rsidR="00A24389" w:rsidRPr="005C4F8A" w14:paraId="603FD583" w14:textId="77777777" w:rsidTr="006C363B">
        <w:tc>
          <w:tcPr>
            <w:tcW w:w="618" w:type="dxa"/>
          </w:tcPr>
          <w:p w14:paraId="39003C95" w14:textId="77777777" w:rsidR="00A24389" w:rsidRPr="005C4F8A" w:rsidRDefault="00A24389" w:rsidP="00AA0C30">
            <w:pPr>
              <w:pStyle w:val="af4"/>
              <w:widowControl w:val="0"/>
              <w:suppressAutoHyphens/>
              <w:ind w:left="0"/>
              <w:jc w:val="center"/>
            </w:pPr>
            <w:r w:rsidRPr="005C4F8A">
              <w:t>3</w:t>
            </w:r>
          </w:p>
        </w:tc>
        <w:tc>
          <w:tcPr>
            <w:tcW w:w="13942" w:type="dxa"/>
            <w:gridSpan w:val="5"/>
          </w:tcPr>
          <w:p w14:paraId="591A47C2" w14:textId="15308269" w:rsidR="00A24389" w:rsidRPr="005C4F8A" w:rsidRDefault="00A24389" w:rsidP="00AA0C30">
            <w:pPr>
              <w:widowControl w:val="0"/>
              <w:suppressAutoHyphens/>
              <w:jc w:val="center"/>
            </w:pPr>
            <w:r w:rsidRPr="005C4F8A">
              <w:t>Физическая культура и массовый спорт</w:t>
            </w:r>
          </w:p>
        </w:tc>
      </w:tr>
      <w:tr w:rsidR="00FF776C" w:rsidRPr="005C4F8A" w14:paraId="5E9D2305" w14:textId="77777777" w:rsidTr="00FF776C">
        <w:tc>
          <w:tcPr>
            <w:tcW w:w="618" w:type="dxa"/>
          </w:tcPr>
          <w:p w14:paraId="0BEEDBFC" w14:textId="77777777" w:rsidR="00FF776C" w:rsidRPr="005C4F8A" w:rsidRDefault="00FF776C" w:rsidP="00FF776C">
            <w:pPr>
              <w:pStyle w:val="af4"/>
              <w:widowControl w:val="0"/>
              <w:suppressAutoHyphens/>
              <w:ind w:left="0"/>
              <w:jc w:val="center"/>
            </w:pPr>
            <w:r w:rsidRPr="005C4F8A">
              <w:t>3.1</w:t>
            </w:r>
          </w:p>
        </w:tc>
        <w:tc>
          <w:tcPr>
            <w:tcW w:w="3481" w:type="dxa"/>
          </w:tcPr>
          <w:p w14:paraId="6579FA68" w14:textId="1C75DC9D" w:rsidR="00FF776C" w:rsidRPr="005C4F8A" w:rsidRDefault="00FF776C" w:rsidP="00FF776C">
            <w:pPr>
              <w:widowControl w:val="0"/>
              <w:tabs>
                <w:tab w:val="left" w:pos="993"/>
                <w:tab w:val="left" w:pos="1276"/>
              </w:tabs>
              <w:suppressAutoHyphens/>
              <w:autoSpaceDE w:val="0"/>
              <w:autoSpaceDN w:val="0"/>
              <w:ind w:firstLine="5"/>
              <w:jc w:val="both"/>
              <w:rPr>
                <w:rFonts w:eastAsia="Calibri"/>
                <w:vertAlign w:val="superscript"/>
              </w:rPr>
            </w:pPr>
            <w:r w:rsidRPr="005C4F8A">
              <w:t>плоскостные спортивные сооружения</w:t>
            </w:r>
          </w:p>
        </w:tc>
        <w:tc>
          <w:tcPr>
            <w:tcW w:w="4543" w:type="dxa"/>
          </w:tcPr>
          <w:p w14:paraId="138859E6" w14:textId="705D4C6F" w:rsidR="00FF776C" w:rsidRPr="005C4F8A" w:rsidRDefault="00FF776C" w:rsidP="00FF776C">
            <w:pPr>
              <w:pStyle w:val="af4"/>
              <w:widowControl w:val="0"/>
              <w:suppressAutoHyphens/>
              <w:ind w:left="0"/>
            </w:pPr>
            <w:r w:rsidRPr="005C4F8A">
              <w:t>не менее 1950 м</w:t>
            </w:r>
            <w:r w:rsidRPr="005C4F8A">
              <w:rPr>
                <w:vertAlign w:val="superscript"/>
              </w:rPr>
              <w:t>2</w:t>
            </w:r>
            <w:r w:rsidRPr="005C4F8A">
              <w:t xml:space="preserve"> общей площади на 1000 человек</w:t>
            </w:r>
          </w:p>
        </w:tc>
        <w:tc>
          <w:tcPr>
            <w:tcW w:w="1985" w:type="dxa"/>
          </w:tcPr>
          <w:p w14:paraId="146F784F" w14:textId="46854932" w:rsidR="00FF776C" w:rsidRPr="005C4F8A" w:rsidRDefault="00FF776C" w:rsidP="00FF776C">
            <w:pPr>
              <w:widowControl w:val="0"/>
              <w:suppressAutoHyphens/>
              <w:jc w:val="center"/>
            </w:pPr>
            <w:r w:rsidRPr="005C4F8A">
              <w:rPr>
                <w:color w:val="000000"/>
              </w:rPr>
              <w:t>262363</w:t>
            </w:r>
          </w:p>
        </w:tc>
        <w:tc>
          <w:tcPr>
            <w:tcW w:w="1984" w:type="dxa"/>
          </w:tcPr>
          <w:p w14:paraId="33EC4DEF" w14:textId="0362CCFA" w:rsidR="00FF776C" w:rsidRPr="005C4F8A" w:rsidRDefault="00FF776C" w:rsidP="00FF776C">
            <w:pPr>
              <w:widowControl w:val="0"/>
              <w:suppressAutoHyphens/>
              <w:jc w:val="center"/>
            </w:pPr>
            <w:r w:rsidRPr="005C4F8A">
              <w:rPr>
                <w:color w:val="000000"/>
              </w:rPr>
              <w:t>284115</w:t>
            </w:r>
          </w:p>
        </w:tc>
        <w:tc>
          <w:tcPr>
            <w:tcW w:w="1949" w:type="dxa"/>
          </w:tcPr>
          <w:p w14:paraId="0B7690C9" w14:textId="2762EC03" w:rsidR="00FF776C" w:rsidRPr="005C4F8A" w:rsidRDefault="00FF776C" w:rsidP="00FF776C">
            <w:pPr>
              <w:widowControl w:val="0"/>
              <w:suppressAutoHyphens/>
              <w:jc w:val="center"/>
            </w:pPr>
            <w:r w:rsidRPr="005C4F8A">
              <w:rPr>
                <w:color w:val="000000"/>
              </w:rPr>
              <w:t>304005</w:t>
            </w:r>
          </w:p>
        </w:tc>
      </w:tr>
      <w:tr w:rsidR="00FF776C" w:rsidRPr="005C4F8A" w14:paraId="574CDAC1" w14:textId="77777777" w:rsidTr="00FF776C">
        <w:tc>
          <w:tcPr>
            <w:tcW w:w="618" w:type="dxa"/>
          </w:tcPr>
          <w:p w14:paraId="4D5552E7" w14:textId="77777777" w:rsidR="00FF776C" w:rsidRPr="005C4F8A" w:rsidRDefault="00FF776C" w:rsidP="00FF776C">
            <w:pPr>
              <w:pStyle w:val="af4"/>
              <w:widowControl w:val="0"/>
              <w:suppressAutoHyphens/>
              <w:ind w:left="0"/>
              <w:jc w:val="center"/>
            </w:pPr>
            <w:r w:rsidRPr="005C4F8A">
              <w:t>3.2</w:t>
            </w:r>
          </w:p>
        </w:tc>
        <w:tc>
          <w:tcPr>
            <w:tcW w:w="3481" w:type="dxa"/>
          </w:tcPr>
          <w:p w14:paraId="5D5A4AD2" w14:textId="5C842B97" w:rsidR="00FF776C" w:rsidRPr="005C4F8A" w:rsidRDefault="00FF776C" w:rsidP="00FF776C">
            <w:pPr>
              <w:widowControl w:val="0"/>
              <w:tabs>
                <w:tab w:val="left" w:pos="993"/>
                <w:tab w:val="left" w:pos="1276"/>
              </w:tabs>
              <w:suppressAutoHyphens/>
              <w:autoSpaceDE w:val="0"/>
              <w:autoSpaceDN w:val="0"/>
              <w:ind w:firstLine="5"/>
              <w:jc w:val="both"/>
              <w:rPr>
                <w:rFonts w:eastAsia="Calibri"/>
              </w:rPr>
            </w:pPr>
            <w:r w:rsidRPr="005C4F8A">
              <w:rPr>
                <w:lang w:bidi="ru-RU"/>
              </w:rPr>
              <w:t>спортивные залы</w:t>
            </w:r>
          </w:p>
        </w:tc>
        <w:tc>
          <w:tcPr>
            <w:tcW w:w="4543" w:type="dxa"/>
          </w:tcPr>
          <w:p w14:paraId="6BF5517F" w14:textId="464A4126" w:rsidR="00FF776C" w:rsidRPr="005C4F8A" w:rsidRDefault="00FF776C" w:rsidP="00FF776C">
            <w:pPr>
              <w:pStyle w:val="af4"/>
              <w:widowControl w:val="0"/>
              <w:suppressAutoHyphens/>
              <w:ind w:left="0"/>
            </w:pPr>
            <w:r w:rsidRPr="005C4F8A">
              <w:t>не менее 60 м</w:t>
            </w:r>
            <w:r w:rsidRPr="005C4F8A">
              <w:rPr>
                <w:vertAlign w:val="superscript"/>
              </w:rPr>
              <w:t>2</w:t>
            </w:r>
            <w:r w:rsidRPr="005C4F8A">
              <w:t xml:space="preserve"> общей площади на 1000 человек</w:t>
            </w:r>
          </w:p>
        </w:tc>
        <w:tc>
          <w:tcPr>
            <w:tcW w:w="1985" w:type="dxa"/>
          </w:tcPr>
          <w:p w14:paraId="75F31163" w14:textId="34C9CCFE" w:rsidR="00FF776C" w:rsidRPr="005C4F8A" w:rsidRDefault="00FF776C" w:rsidP="00FF776C">
            <w:pPr>
              <w:widowControl w:val="0"/>
              <w:suppressAutoHyphens/>
              <w:jc w:val="center"/>
            </w:pPr>
            <w:r w:rsidRPr="005C4F8A">
              <w:rPr>
                <w:color w:val="000000"/>
              </w:rPr>
              <w:t>8073</w:t>
            </w:r>
          </w:p>
        </w:tc>
        <w:tc>
          <w:tcPr>
            <w:tcW w:w="1984" w:type="dxa"/>
          </w:tcPr>
          <w:p w14:paraId="1AF3C112" w14:textId="005E3870" w:rsidR="00FF776C" w:rsidRPr="005C4F8A" w:rsidRDefault="00FF776C" w:rsidP="00FF776C">
            <w:pPr>
              <w:widowControl w:val="0"/>
              <w:suppressAutoHyphens/>
              <w:jc w:val="center"/>
            </w:pPr>
            <w:r w:rsidRPr="005C4F8A">
              <w:rPr>
                <w:color w:val="000000"/>
              </w:rPr>
              <w:t>8742</w:t>
            </w:r>
          </w:p>
        </w:tc>
        <w:tc>
          <w:tcPr>
            <w:tcW w:w="1949" w:type="dxa"/>
          </w:tcPr>
          <w:p w14:paraId="1442874A" w14:textId="713FE39D" w:rsidR="00FF776C" w:rsidRPr="005C4F8A" w:rsidRDefault="00FF776C" w:rsidP="00FF776C">
            <w:pPr>
              <w:widowControl w:val="0"/>
              <w:suppressAutoHyphens/>
              <w:jc w:val="center"/>
            </w:pPr>
            <w:r w:rsidRPr="005C4F8A">
              <w:rPr>
                <w:color w:val="000000"/>
              </w:rPr>
              <w:t>9354</w:t>
            </w:r>
          </w:p>
        </w:tc>
      </w:tr>
      <w:tr w:rsidR="00FF776C" w:rsidRPr="005C4F8A" w14:paraId="2F16A4D4" w14:textId="77777777" w:rsidTr="00FF776C">
        <w:tc>
          <w:tcPr>
            <w:tcW w:w="618" w:type="dxa"/>
          </w:tcPr>
          <w:p w14:paraId="3A70F2C8" w14:textId="77777777" w:rsidR="00FF776C" w:rsidRPr="005C4F8A" w:rsidRDefault="00FF776C" w:rsidP="00FF776C">
            <w:pPr>
              <w:pStyle w:val="af4"/>
              <w:widowControl w:val="0"/>
              <w:suppressAutoHyphens/>
              <w:ind w:left="0"/>
              <w:jc w:val="center"/>
            </w:pPr>
            <w:r w:rsidRPr="005C4F8A">
              <w:t>3.3</w:t>
            </w:r>
          </w:p>
        </w:tc>
        <w:tc>
          <w:tcPr>
            <w:tcW w:w="3481" w:type="dxa"/>
          </w:tcPr>
          <w:p w14:paraId="1A1EC63D" w14:textId="0A07382E" w:rsidR="00FF776C" w:rsidRPr="005C4F8A" w:rsidRDefault="00FF776C" w:rsidP="00FF776C">
            <w:pPr>
              <w:widowControl w:val="0"/>
              <w:tabs>
                <w:tab w:val="left" w:pos="993"/>
                <w:tab w:val="left" w:pos="1276"/>
              </w:tabs>
              <w:suppressAutoHyphens/>
              <w:autoSpaceDE w:val="0"/>
              <w:autoSpaceDN w:val="0"/>
              <w:ind w:firstLine="5"/>
              <w:jc w:val="both"/>
              <w:rPr>
                <w:rFonts w:eastAsia="Calibri"/>
              </w:rPr>
            </w:pPr>
            <w:r w:rsidRPr="005C4F8A">
              <w:t>плавательные бассейны</w:t>
            </w:r>
          </w:p>
        </w:tc>
        <w:tc>
          <w:tcPr>
            <w:tcW w:w="4543" w:type="dxa"/>
          </w:tcPr>
          <w:p w14:paraId="29A7D4FF" w14:textId="29B22E57" w:rsidR="00FF776C" w:rsidRPr="005C4F8A" w:rsidRDefault="00FF776C" w:rsidP="00FF776C">
            <w:pPr>
              <w:pStyle w:val="af4"/>
              <w:widowControl w:val="0"/>
              <w:suppressAutoHyphens/>
              <w:ind w:left="0"/>
            </w:pPr>
            <w:r w:rsidRPr="005C4F8A">
              <w:t>не менее 20 м</w:t>
            </w:r>
            <w:r w:rsidRPr="005C4F8A">
              <w:rPr>
                <w:vertAlign w:val="superscript"/>
              </w:rPr>
              <w:t>2</w:t>
            </w:r>
            <w:r w:rsidRPr="005C4F8A">
              <w:t xml:space="preserve"> площади зеркала воды на </w:t>
            </w:r>
            <w:r w:rsidRPr="005C4F8A">
              <w:br/>
              <w:t>1000 человек</w:t>
            </w:r>
          </w:p>
        </w:tc>
        <w:tc>
          <w:tcPr>
            <w:tcW w:w="1985" w:type="dxa"/>
          </w:tcPr>
          <w:p w14:paraId="54FD32EC" w14:textId="298AFB0E" w:rsidR="00FF776C" w:rsidRPr="005C4F8A" w:rsidRDefault="00FF776C" w:rsidP="00FF776C">
            <w:pPr>
              <w:widowControl w:val="0"/>
              <w:suppressAutoHyphens/>
              <w:jc w:val="center"/>
            </w:pPr>
            <w:r w:rsidRPr="005C4F8A">
              <w:rPr>
                <w:color w:val="000000"/>
              </w:rPr>
              <w:t>2691</w:t>
            </w:r>
          </w:p>
        </w:tc>
        <w:tc>
          <w:tcPr>
            <w:tcW w:w="1984" w:type="dxa"/>
          </w:tcPr>
          <w:p w14:paraId="3F7DB46B" w14:textId="39A7DB35" w:rsidR="00FF776C" w:rsidRPr="005C4F8A" w:rsidRDefault="00FF776C" w:rsidP="00FF776C">
            <w:pPr>
              <w:widowControl w:val="0"/>
              <w:suppressAutoHyphens/>
              <w:jc w:val="center"/>
            </w:pPr>
            <w:r w:rsidRPr="005C4F8A">
              <w:rPr>
                <w:color w:val="000000"/>
              </w:rPr>
              <w:t>2914</w:t>
            </w:r>
          </w:p>
        </w:tc>
        <w:tc>
          <w:tcPr>
            <w:tcW w:w="1949" w:type="dxa"/>
          </w:tcPr>
          <w:p w14:paraId="547F34BA" w14:textId="539B9922" w:rsidR="00FF776C" w:rsidRPr="005C4F8A" w:rsidRDefault="00FF776C" w:rsidP="00FF776C">
            <w:pPr>
              <w:widowControl w:val="0"/>
              <w:suppressAutoHyphens/>
              <w:jc w:val="center"/>
            </w:pPr>
            <w:r w:rsidRPr="005C4F8A">
              <w:rPr>
                <w:color w:val="000000"/>
              </w:rPr>
              <w:t>3118</w:t>
            </w:r>
          </w:p>
        </w:tc>
      </w:tr>
      <w:tr w:rsidR="00A24389" w:rsidRPr="005C4F8A" w14:paraId="5134C87A" w14:textId="77777777" w:rsidTr="006C363B">
        <w:tc>
          <w:tcPr>
            <w:tcW w:w="618" w:type="dxa"/>
          </w:tcPr>
          <w:p w14:paraId="5928C907" w14:textId="77777777" w:rsidR="00A24389" w:rsidRPr="005C4F8A" w:rsidRDefault="00A24389" w:rsidP="00AA0C30">
            <w:pPr>
              <w:pStyle w:val="af4"/>
              <w:widowControl w:val="0"/>
              <w:suppressAutoHyphens/>
              <w:ind w:left="0"/>
              <w:jc w:val="center"/>
            </w:pPr>
            <w:r w:rsidRPr="005C4F8A">
              <w:t>4</w:t>
            </w:r>
          </w:p>
        </w:tc>
        <w:tc>
          <w:tcPr>
            <w:tcW w:w="13942" w:type="dxa"/>
            <w:gridSpan w:val="5"/>
          </w:tcPr>
          <w:p w14:paraId="15D616C9" w14:textId="0B6C3B5F" w:rsidR="00A24389" w:rsidRPr="005C4F8A" w:rsidRDefault="00A24389" w:rsidP="00AA0C30">
            <w:pPr>
              <w:widowControl w:val="0"/>
              <w:suppressAutoHyphens/>
              <w:jc w:val="center"/>
            </w:pPr>
            <w:r w:rsidRPr="005C4F8A">
              <w:t>Культура и искусство</w:t>
            </w:r>
          </w:p>
        </w:tc>
      </w:tr>
      <w:tr w:rsidR="00A11E89" w:rsidRPr="005C4F8A" w14:paraId="45B39421" w14:textId="77777777" w:rsidTr="00FF776C">
        <w:tc>
          <w:tcPr>
            <w:tcW w:w="618" w:type="dxa"/>
          </w:tcPr>
          <w:p w14:paraId="70FBD7A5" w14:textId="77777777" w:rsidR="00A11E89" w:rsidRPr="005C4F8A" w:rsidRDefault="00A11E89" w:rsidP="00A11E89">
            <w:pPr>
              <w:pStyle w:val="af4"/>
              <w:widowControl w:val="0"/>
              <w:suppressAutoHyphens/>
              <w:ind w:left="0"/>
              <w:jc w:val="center"/>
            </w:pPr>
            <w:r w:rsidRPr="005C4F8A">
              <w:t>4.1</w:t>
            </w:r>
          </w:p>
        </w:tc>
        <w:tc>
          <w:tcPr>
            <w:tcW w:w="3481" w:type="dxa"/>
          </w:tcPr>
          <w:p w14:paraId="088CC14B" w14:textId="43D4B491" w:rsidR="00A11E89" w:rsidRPr="005C4F8A" w:rsidRDefault="00A11E89" w:rsidP="00A11E89">
            <w:pPr>
              <w:pStyle w:val="af4"/>
              <w:widowControl w:val="0"/>
              <w:suppressAutoHyphens/>
              <w:ind w:left="0"/>
              <w:jc w:val="both"/>
            </w:pPr>
            <w:r w:rsidRPr="005C4F8A">
              <w:t>учреждения культуры клубного типа</w:t>
            </w:r>
          </w:p>
        </w:tc>
        <w:tc>
          <w:tcPr>
            <w:tcW w:w="4543" w:type="dxa"/>
          </w:tcPr>
          <w:p w14:paraId="1AE00089" w14:textId="0A9F0F32" w:rsidR="00A11E89" w:rsidRPr="005C4F8A" w:rsidRDefault="00A11E89" w:rsidP="00A11E89">
            <w:pPr>
              <w:pStyle w:val="af4"/>
              <w:widowControl w:val="0"/>
              <w:suppressAutoHyphens/>
              <w:ind w:left="0"/>
              <w:rPr>
                <w:vertAlign w:val="superscript"/>
              </w:rPr>
            </w:pPr>
            <w:r w:rsidRPr="005C4F8A">
              <w:rPr>
                <w:color w:val="000000"/>
              </w:rPr>
              <w:t>не менее 4 объектов на муниципальный округ</w:t>
            </w:r>
          </w:p>
        </w:tc>
        <w:tc>
          <w:tcPr>
            <w:tcW w:w="1985" w:type="dxa"/>
          </w:tcPr>
          <w:p w14:paraId="0683358E" w14:textId="7118C4DA" w:rsidR="00A11E89" w:rsidRPr="005C4F8A" w:rsidRDefault="00A11E89" w:rsidP="00A11E89">
            <w:pPr>
              <w:widowControl w:val="0"/>
              <w:suppressAutoHyphens/>
              <w:jc w:val="center"/>
            </w:pPr>
            <w:r w:rsidRPr="005C4F8A">
              <w:rPr>
                <w:color w:val="000000"/>
              </w:rPr>
              <w:t>4</w:t>
            </w:r>
          </w:p>
        </w:tc>
        <w:tc>
          <w:tcPr>
            <w:tcW w:w="1984" w:type="dxa"/>
          </w:tcPr>
          <w:p w14:paraId="13D0E0CB" w14:textId="7B93ADC7" w:rsidR="00A11E89" w:rsidRPr="005C4F8A" w:rsidRDefault="00A11E89" w:rsidP="00A11E89">
            <w:pPr>
              <w:widowControl w:val="0"/>
              <w:suppressAutoHyphens/>
              <w:jc w:val="center"/>
            </w:pPr>
            <w:r w:rsidRPr="005C4F8A">
              <w:rPr>
                <w:color w:val="000000"/>
              </w:rPr>
              <w:t>4</w:t>
            </w:r>
          </w:p>
        </w:tc>
        <w:tc>
          <w:tcPr>
            <w:tcW w:w="1949" w:type="dxa"/>
          </w:tcPr>
          <w:p w14:paraId="4F4C85BD" w14:textId="432914E6" w:rsidR="00A11E89" w:rsidRPr="005C4F8A" w:rsidRDefault="00A11E89" w:rsidP="00A11E89">
            <w:pPr>
              <w:widowControl w:val="0"/>
              <w:suppressAutoHyphens/>
              <w:jc w:val="center"/>
            </w:pPr>
            <w:r w:rsidRPr="005C4F8A">
              <w:rPr>
                <w:color w:val="000000"/>
              </w:rPr>
              <w:t>4</w:t>
            </w:r>
          </w:p>
        </w:tc>
      </w:tr>
      <w:tr w:rsidR="00A11E89" w:rsidRPr="005C4F8A" w14:paraId="03271D06" w14:textId="77777777" w:rsidTr="00FF776C">
        <w:tc>
          <w:tcPr>
            <w:tcW w:w="618" w:type="dxa"/>
          </w:tcPr>
          <w:p w14:paraId="1546821E" w14:textId="77777777" w:rsidR="00A11E89" w:rsidRPr="005C4F8A" w:rsidRDefault="00A11E89" w:rsidP="00A11E89">
            <w:pPr>
              <w:pStyle w:val="af4"/>
              <w:widowControl w:val="0"/>
              <w:suppressAutoHyphens/>
              <w:ind w:left="0"/>
              <w:jc w:val="center"/>
            </w:pPr>
            <w:r w:rsidRPr="005C4F8A">
              <w:t>4.2</w:t>
            </w:r>
          </w:p>
        </w:tc>
        <w:tc>
          <w:tcPr>
            <w:tcW w:w="3481" w:type="dxa"/>
          </w:tcPr>
          <w:p w14:paraId="4CFA815B" w14:textId="315C7CCE" w:rsidR="00A11E89" w:rsidRPr="005C4F8A" w:rsidRDefault="00A11E89" w:rsidP="00A11E89">
            <w:pPr>
              <w:pStyle w:val="af4"/>
              <w:widowControl w:val="0"/>
              <w:suppressAutoHyphens/>
              <w:ind w:left="0"/>
              <w:jc w:val="both"/>
            </w:pPr>
            <w:r w:rsidRPr="005C4F8A">
              <w:t>музеи тематические</w:t>
            </w:r>
          </w:p>
        </w:tc>
        <w:tc>
          <w:tcPr>
            <w:tcW w:w="4543" w:type="dxa"/>
          </w:tcPr>
          <w:p w14:paraId="41414C56" w14:textId="6863517B" w:rsidR="00A11E89" w:rsidRPr="005C4F8A" w:rsidRDefault="00A11E89" w:rsidP="00A11E89">
            <w:pPr>
              <w:pStyle w:val="af4"/>
              <w:widowControl w:val="0"/>
              <w:suppressAutoHyphens/>
              <w:ind w:left="0"/>
            </w:pPr>
            <w:r w:rsidRPr="005C4F8A">
              <w:rPr>
                <w:lang w:eastAsia="x-none"/>
              </w:rPr>
              <w:t>не менее 1 объекта на муниципальный округ</w:t>
            </w:r>
          </w:p>
        </w:tc>
        <w:tc>
          <w:tcPr>
            <w:tcW w:w="1985" w:type="dxa"/>
          </w:tcPr>
          <w:p w14:paraId="06BDEFC6" w14:textId="0F27ACAD" w:rsidR="00A11E89" w:rsidRPr="005C4F8A" w:rsidRDefault="00A11E89" w:rsidP="00A11E89">
            <w:pPr>
              <w:widowControl w:val="0"/>
              <w:suppressAutoHyphens/>
              <w:jc w:val="center"/>
            </w:pPr>
            <w:r w:rsidRPr="005C4F8A">
              <w:rPr>
                <w:color w:val="000000"/>
              </w:rPr>
              <w:t>1</w:t>
            </w:r>
          </w:p>
        </w:tc>
        <w:tc>
          <w:tcPr>
            <w:tcW w:w="1984" w:type="dxa"/>
          </w:tcPr>
          <w:p w14:paraId="41E20326" w14:textId="6B7EA9EB" w:rsidR="00A11E89" w:rsidRPr="005C4F8A" w:rsidRDefault="00A11E89" w:rsidP="00A11E89">
            <w:pPr>
              <w:widowControl w:val="0"/>
              <w:suppressAutoHyphens/>
              <w:jc w:val="center"/>
            </w:pPr>
            <w:r w:rsidRPr="005C4F8A">
              <w:rPr>
                <w:color w:val="000000"/>
              </w:rPr>
              <w:t>1</w:t>
            </w:r>
          </w:p>
        </w:tc>
        <w:tc>
          <w:tcPr>
            <w:tcW w:w="1949" w:type="dxa"/>
          </w:tcPr>
          <w:p w14:paraId="169F9516" w14:textId="6064F296" w:rsidR="00A11E89" w:rsidRPr="005C4F8A" w:rsidRDefault="00A11E89" w:rsidP="00A11E89">
            <w:pPr>
              <w:widowControl w:val="0"/>
              <w:suppressAutoHyphens/>
              <w:jc w:val="center"/>
            </w:pPr>
            <w:r w:rsidRPr="005C4F8A">
              <w:rPr>
                <w:color w:val="000000"/>
              </w:rPr>
              <w:t>1</w:t>
            </w:r>
          </w:p>
        </w:tc>
      </w:tr>
      <w:tr w:rsidR="00A11E89" w:rsidRPr="005C4F8A" w14:paraId="5B7263B9" w14:textId="77777777" w:rsidTr="00FF776C">
        <w:tc>
          <w:tcPr>
            <w:tcW w:w="618" w:type="dxa"/>
          </w:tcPr>
          <w:p w14:paraId="0E913338" w14:textId="77777777" w:rsidR="00A11E89" w:rsidRPr="005C4F8A" w:rsidRDefault="00A11E89" w:rsidP="00A11E89">
            <w:pPr>
              <w:pStyle w:val="af4"/>
              <w:widowControl w:val="0"/>
              <w:suppressAutoHyphens/>
              <w:ind w:left="0"/>
              <w:jc w:val="center"/>
            </w:pPr>
            <w:r w:rsidRPr="005C4F8A">
              <w:t>4.3</w:t>
            </w:r>
          </w:p>
        </w:tc>
        <w:tc>
          <w:tcPr>
            <w:tcW w:w="3481" w:type="dxa"/>
          </w:tcPr>
          <w:p w14:paraId="73669C1F" w14:textId="02BEA6D4" w:rsidR="00A11E89" w:rsidRPr="005C4F8A" w:rsidRDefault="00A11E89" w:rsidP="00A11E89">
            <w:pPr>
              <w:pStyle w:val="af4"/>
              <w:widowControl w:val="0"/>
              <w:suppressAutoHyphens/>
              <w:ind w:left="0"/>
              <w:jc w:val="both"/>
            </w:pPr>
            <w:r w:rsidRPr="005C4F8A">
              <w:t>музеи краеведческие</w:t>
            </w:r>
          </w:p>
        </w:tc>
        <w:tc>
          <w:tcPr>
            <w:tcW w:w="4543" w:type="dxa"/>
          </w:tcPr>
          <w:p w14:paraId="42804B9F" w14:textId="540DBF32" w:rsidR="00A11E89" w:rsidRPr="005C4F8A" w:rsidRDefault="00A11E89" w:rsidP="00A11E89">
            <w:pPr>
              <w:pStyle w:val="af4"/>
              <w:widowControl w:val="0"/>
              <w:suppressAutoHyphens/>
              <w:ind w:left="0"/>
            </w:pPr>
            <w:r w:rsidRPr="005C4F8A">
              <w:rPr>
                <w:lang w:eastAsia="x-none"/>
              </w:rPr>
              <w:t>не менее 1 объекта на муниципальный округ</w:t>
            </w:r>
          </w:p>
        </w:tc>
        <w:tc>
          <w:tcPr>
            <w:tcW w:w="1985" w:type="dxa"/>
          </w:tcPr>
          <w:p w14:paraId="1A4E0486" w14:textId="37E98EFD" w:rsidR="00A11E89" w:rsidRPr="005C4F8A" w:rsidRDefault="00A11E89" w:rsidP="00A11E89">
            <w:pPr>
              <w:widowControl w:val="0"/>
              <w:suppressAutoHyphens/>
              <w:jc w:val="center"/>
            </w:pPr>
            <w:r w:rsidRPr="005C4F8A">
              <w:rPr>
                <w:color w:val="000000"/>
              </w:rPr>
              <w:t>1</w:t>
            </w:r>
          </w:p>
        </w:tc>
        <w:tc>
          <w:tcPr>
            <w:tcW w:w="1984" w:type="dxa"/>
          </w:tcPr>
          <w:p w14:paraId="1C886346" w14:textId="75499BAC" w:rsidR="00A11E89" w:rsidRPr="005C4F8A" w:rsidRDefault="00A11E89" w:rsidP="00A11E89">
            <w:pPr>
              <w:widowControl w:val="0"/>
              <w:suppressAutoHyphens/>
              <w:jc w:val="center"/>
            </w:pPr>
            <w:r w:rsidRPr="005C4F8A">
              <w:rPr>
                <w:color w:val="000000"/>
              </w:rPr>
              <w:t>1</w:t>
            </w:r>
          </w:p>
        </w:tc>
        <w:tc>
          <w:tcPr>
            <w:tcW w:w="1949" w:type="dxa"/>
          </w:tcPr>
          <w:p w14:paraId="375538D7" w14:textId="7A3BEA12" w:rsidR="00A11E89" w:rsidRPr="005C4F8A" w:rsidRDefault="00A11E89" w:rsidP="00A11E89">
            <w:pPr>
              <w:widowControl w:val="0"/>
              <w:suppressAutoHyphens/>
              <w:jc w:val="center"/>
            </w:pPr>
            <w:r w:rsidRPr="005C4F8A">
              <w:rPr>
                <w:color w:val="000000"/>
              </w:rPr>
              <w:t>1</w:t>
            </w:r>
          </w:p>
        </w:tc>
      </w:tr>
      <w:tr w:rsidR="00A11E89" w:rsidRPr="005C4F8A" w14:paraId="08867462" w14:textId="77777777" w:rsidTr="00FF776C">
        <w:tc>
          <w:tcPr>
            <w:tcW w:w="618" w:type="dxa"/>
          </w:tcPr>
          <w:p w14:paraId="4E68A552" w14:textId="77777777" w:rsidR="00A11E89" w:rsidRPr="005C4F8A" w:rsidRDefault="00A11E89" w:rsidP="00A11E89">
            <w:pPr>
              <w:pStyle w:val="af4"/>
              <w:widowControl w:val="0"/>
              <w:suppressAutoHyphens/>
              <w:ind w:left="0"/>
              <w:jc w:val="center"/>
            </w:pPr>
            <w:r w:rsidRPr="005C4F8A">
              <w:t>4.4</w:t>
            </w:r>
          </w:p>
        </w:tc>
        <w:tc>
          <w:tcPr>
            <w:tcW w:w="3481" w:type="dxa"/>
          </w:tcPr>
          <w:p w14:paraId="1F9B10F5" w14:textId="557E0B25" w:rsidR="00A11E89" w:rsidRPr="005C4F8A" w:rsidRDefault="00A11E89" w:rsidP="00A11E89">
            <w:pPr>
              <w:pStyle w:val="af4"/>
              <w:widowControl w:val="0"/>
              <w:suppressAutoHyphens/>
              <w:ind w:left="0"/>
              <w:jc w:val="both"/>
            </w:pPr>
            <w:r w:rsidRPr="005C4F8A">
              <w:t>библиотеки</w:t>
            </w:r>
          </w:p>
        </w:tc>
        <w:tc>
          <w:tcPr>
            <w:tcW w:w="4543" w:type="dxa"/>
          </w:tcPr>
          <w:p w14:paraId="1AE65C80" w14:textId="775ABC6C" w:rsidR="00A11E89" w:rsidRPr="005C4F8A" w:rsidRDefault="00A11E89" w:rsidP="00A11E89">
            <w:r w:rsidRPr="005C4F8A">
              <w:rPr>
                <w:lang w:eastAsia="x-none"/>
              </w:rPr>
              <w:t xml:space="preserve">не менее 1 объекта </w:t>
            </w:r>
            <w:r w:rsidRPr="005C4F8A">
              <w:t>на 20000 жителей</w:t>
            </w:r>
          </w:p>
        </w:tc>
        <w:tc>
          <w:tcPr>
            <w:tcW w:w="1985" w:type="dxa"/>
          </w:tcPr>
          <w:p w14:paraId="114ACBE9" w14:textId="4B80DD08" w:rsidR="00A11E89" w:rsidRPr="005C4F8A" w:rsidRDefault="00A11E89" w:rsidP="00A11E89">
            <w:pPr>
              <w:widowControl w:val="0"/>
              <w:suppressAutoHyphens/>
              <w:jc w:val="center"/>
            </w:pPr>
            <w:r w:rsidRPr="005C4F8A">
              <w:rPr>
                <w:color w:val="000000"/>
              </w:rPr>
              <w:t>7</w:t>
            </w:r>
          </w:p>
        </w:tc>
        <w:tc>
          <w:tcPr>
            <w:tcW w:w="1984" w:type="dxa"/>
          </w:tcPr>
          <w:p w14:paraId="0DEF7BA5" w14:textId="23E606B4" w:rsidR="00A11E89" w:rsidRPr="005C4F8A" w:rsidRDefault="00A11E89" w:rsidP="00A11E89">
            <w:pPr>
              <w:widowControl w:val="0"/>
              <w:suppressAutoHyphens/>
              <w:jc w:val="center"/>
            </w:pPr>
            <w:r w:rsidRPr="005C4F8A">
              <w:rPr>
                <w:color w:val="000000"/>
              </w:rPr>
              <w:t>7</w:t>
            </w:r>
          </w:p>
        </w:tc>
        <w:tc>
          <w:tcPr>
            <w:tcW w:w="1949" w:type="dxa"/>
          </w:tcPr>
          <w:p w14:paraId="37671467" w14:textId="10BC3BD6" w:rsidR="00A11E89" w:rsidRPr="005C4F8A" w:rsidRDefault="00A11E89" w:rsidP="00A11E89">
            <w:pPr>
              <w:widowControl w:val="0"/>
              <w:suppressAutoHyphens/>
              <w:jc w:val="center"/>
            </w:pPr>
            <w:r w:rsidRPr="005C4F8A">
              <w:rPr>
                <w:color w:val="000000"/>
              </w:rPr>
              <w:t>8</w:t>
            </w:r>
          </w:p>
        </w:tc>
      </w:tr>
    </w:tbl>
    <w:p w14:paraId="292B9996" w14:textId="77777777" w:rsidR="00236F0F" w:rsidRPr="005C4F8A" w:rsidRDefault="00236F0F" w:rsidP="000B1E8D">
      <w:pPr>
        <w:widowControl w:val="0"/>
        <w:suppressAutoHyphens/>
        <w:autoSpaceDE w:val="0"/>
        <w:autoSpaceDN w:val="0"/>
        <w:adjustRightInd w:val="0"/>
        <w:ind w:firstLine="567"/>
        <w:jc w:val="both"/>
        <w:rPr>
          <w:sz w:val="24"/>
          <w:szCs w:val="24"/>
        </w:rPr>
      </w:pPr>
    </w:p>
    <w:p w14:paraId="08AFDBFF" w14:textId="77777777" w:rsidR="00F366BA" w:rsidRPr="005C4F8A" w:rsidRDefault="00F366BA" w:rsidP="000B1E8D">
      <w:pPr>
        <w:widowControl w:val="0"/>
        <w:suppressAutoHyphens/>
        <w:autoSpaceDE w:val="0"/>
        <w:autoSpaceDN w:val="0"/>
        <w:adjustRightInd w:val="0"/>
        <w:ind w:firstLine="567"/>
        <w:jc w:val="both"/>
        <w:rPr>
          <w:sz w:val="24"/>
          <w:szCs w:val="24"/>
        </w:rPr>
        <w:sectPr w:rsidR="00F366BA" w:rsidRPr="005C4F8A" w:rsidSect="000816E5">
          <w:pgSz w:w="16838" w:h="11906" w:orient="landscape" w:code="9"/>
          <w:pgMar w:top="1418" w:right="1134" w:bottom="567" w:left="1134" w:header="720" w:footer="720" w:gutter="0"/>
          <w:cols w:space="708"/>
          <w:docGrid w:linePitch="360"/>
        </w:sectPr>
      </w:pPr>
    </w:p>
    <w:p w14:paraId="5D978A92" w14:textId="5A9C7DB5" w:rsidR="0001661F" w:rsidRPr="005C4F8A" w:rsidRDefault="0001661F" w:rsidP="003578C5">
      <w:pPr>
        <w:pStyle w:val="0212166"/>
      </w:pPr>
      <w:r w:rsidRPr="005C4F8A">
        <w:lastRenderedPageBreak/>
        <w:t xml:space="preserve">2.4 Оценка нормативно-правовой базы, необходимой для функционирования и развития социальной инфраструктуры </w:t>
      </w:r>
      <w:r w:rsidR="00456F44" w:rsidRPr="005C4F8A">
        <w:t>Минераловодского муниципального округа</w:t>
      </w:r>
    </w:p>
    <w:p w14:paraId="19ABE114" w14:textId="77777777" w:rsidR="0001661F" w:rsidRPr="005C4F8A" w:rsidRDefault="0001661F" w:rsidP="001D5B27">
      <w:pPr>
        <w:widowControl w:val="0"/>
        <w:suppressAutoHyphens/>
        <w:autoSpaceDE w:val="0"/>
        <w:autoSpaceDN w:val="0"/>
        <w:adjustRightInd w:val="0"/>
        <w:spacing w:line="276" w:lineRule="auto"/>
        <w:jc w:val="both"/>
        <w:rPr>
          <w:bCs/>
          <w:sz w:val="24"/>
          <w:szCs w:val="24"/>
        </w:rPr>
      </w:pPr>
    </w:p>
    <w:p w14:paraId="71E66E2A" w14:textId="1FAAD8F0" w:rsidR="0001661F" w:rsidRPr="005C4F8A" w:rsidRDefault="0001661F" w:rsidP="00B50AEE">
      <w:pPr>
        <w:widowControl w:val="0"/>
        <w:shd w:val="clear" w:color="auto" w:fill="FFFFFF"/>
        <w:suppressAutoHyphens/>
        <w:spacing w:line="276" w:lineRule="auto"/>
        <w:ind w:firstLine="709"/>
        <w:jc w:val="both"/>
        <w:rPr>
          <w:rFonts w:ascii="Calibri" w:hAnsi="Calibri" w:cs="Calibri"/>
          <w:sz w:val="24"/>
          <w:szCs w:val="24"/>
        </w:rPr>
      </w:pPr>
      <w:r w:rsidRPr="005C4F8A">
        <w:rPr>
          <w:sz w:val="24"/>
          <w:szCs w:val="24"/>
        </w:rPr>
        <w:t xml:space="preserve">Программа разработана в целях реализации положений, заложенных в Генеральном плане </w:t>
      </w:r>
      <w:r w:rsidR="00456F44" w:rsidRPr="005C4F8A">
        <w:rPr>
          <w:sz w:val="24"/>
          <w:szCs w:val="24"/>
        </w:rPr>
        <w:t>Минераловодского муниципального округа</w:t>
      </w:r>
      <w:r w:rsidR="009265E7" w:rsidRPr="005C4F8A">
        <w:rPr>
          <w:sz w:val="24"/>
          <w:szCs w:val="24"/>
        </w:rPr>
        <w:t xml:space="preserve"> Ставропольского края</w:t>
      </w:r>
      <w:r w:rsidRPr="005C4F8A">
        <w:rPr>
          <w:sz w:val="24"/>
          <w:szCs w:val="24"/>
        </w:rPr>
        <w:t xml:space="preserve"> на период действия </w:t>
      </w:r>
      <w:r w:rsidR="009265E7" w:rsidRPr="005C4F8A">
        <w:rPr>
          <w:sz w:val="24"/>
          <w:szCs w:val="24"/>
        </w:rPr>
        <w:br/>
      </w:r>
      <w:r w:rsidRPr="005C4F8A">
        <w:rPr>
          <w:sz w:val="24"/>
          <w:szCs w:val="24"/>
        </w:rPr>
        <w:t>до 20</w:t>
      </w:r>
      <w:r w:rsidR="008F7D04" w:rsidRPr="005C4F8A">
        <w:rPr>
          <w:sz w:val="24"/>
          <w:szCs w:val="24"/>
        </w:rPr>
        <w:t>4</w:t>
      </w:r>
      <w:r w:rsidR="00456F44" w:rsidRPr="005C4F8A">
        <w:rPr>
          <w:sz w:val="24"/>
          <w:szCs w:val="24"/>
        </w:rPr>
        <w:t>2</w:t>
      </w:r>
      <w:r w:rsidRPr="005C4F8A">
        <w:rPr>
          <w:sz w:val="24"/>
          <w:szCs w:val="24"/>
        </w:rPr>
        <w:t xml:space="preserve"> года.</w:t>
      </w:r>
    </w:p>
    <w:p w14:paraId="301D406A" w14:textId="1345374E" w:rsidR="0001661F" w:rsidRPr="005C4F8A" w:rsidRDefault="0001661F" w:rsidP="00B50AEE">
      <w:pPr>
        <w:widowControl w:val="0"/>
        <w:shd w:val="clear" w:color="auto" w:fill="FFFFFF"/>
        <w:suppressAutoHyphens/>
        <w:spacing w:line="276" w:lineRule="auto"/>
        <w:ind w:firstLine="709"/>
        <w:jc w:val="both"/>
        <w:rPr>
          <w:rFonts w:ascii="Calibri" w:hAnsi="Calibri" w:cs="Calibri"/>
          <w:sz w:val="24"/>
          <w:szCs w:val="24"/>
        </w:rPr>
      </w:pPr>
      <w:r w:rsidRPr="005C4F8A">
        <w:rPr>
          <w:sz w:val="24"/>
          <w:szCs w:val="24"/>
        </w:rPr>
        <w:t xml:space="preserve">Реализация мероприятий настоящей Программы позволит обеспечить развитие социальной инфраструктуры </w:t>
      </w:r>
      <w:r w:rsidR="0091063E" w:rsidRPr="005C4F8A">
        <w:rPr>
          <w:sz w:val="24"/>
          <w:szCs w:val="24"/>
        </w:rPr>
        <w:t>Минераловодского муниципального округа</w:t>
      </w:r>
      <w:r w:rsidRPr="005C4F8A">
        <w:rPr>
          <w:sz w:val="24"/>
          <w:szCs w:val="24"/>
        </w:rPr>
        <w:t xml:space="preserve">, повысить уровень жизни населения, сократить миграционный отток квалифицированных трудовых ресурсов, повысить доступность и качество услуг образования </w:t>
      </w:r>
      <w:r w:rsidR="0091063E" w:rsidRPr="005C4F8A">
        <w:rPr>
          <w:sz w:val="24"/>
          <w:szCs w:val="24"/>
        </w:rPr>
        <w:t>Минераловодского муниципального округа</w:t>
      </w:r>
      <w:r w:rsidR="0025104D" w:rsidRPr="005C4F8A">
        <w:rPr>
          <w:sz w:val="24"/>
          <w:szCs w:val="24"/>
        </w:rPr>
        <w:t xml:space="preserve">, </w:t>
      </w:r>
      <w:r w:rsidRPr="005C4F8A">
        <w:rPr>
          <w:sz w:val="24"/>
          <w:szCs w:val="24"/>
        </w:rPr>
        <w:t xml:space="preserve">расширить возможности для культурно-духовного развития жителей </w:t>
      </w:r>
      <w:r w:rsidR="0091063E" w:rsidRPr="005C4F8A">
        <w:rPr>
          <w:sz w:val="24"/>
          <w:szCs w:val="24"/>
        </w:rPr>
        <w:t>Минераловодского муниципального округа</w:t>
      </w:r>
      <w:r w:rsidRPr="005C4F8A">
        <w:rPr>
          <w:sz w:val="24"/>
          <w:szCs w:val="24"/>
        </w:rPr>
        <w:t>, обеспечить доступность и привлекательность занятий физической культурой и спортом для всех групп населения.</w:t>
      </w:r>
    </w:p>
    <w:p w14:paraId="6D3CDF6C" w14:textId="6F7FE4B3" w:rsidR="0001661F" w:rsidRPr="005C4F8A" w:rsidRDefault="0001661F" w:rsidP="00B50AEE">
      <w:pPr>
        <w:widowControl w:val="0"/>
        <w:shd w:val="clear" w:color="auto" w:fill="FFFFFF"/>
        <w:suppressAutoHyphens/>
        <w:spacing w:line="276" w:lineRule="auto"/>
        <w:ind w:firstLine="709"/>
        <w:jc w:val="both"/>
        <w:rPr>
          <w:rFonts w:ascii="Calibri" w:hAnsi="Calibri" w:cs="Calibri"/>
          <w:sz w:val="24"/>
          <w:szCs w:val="24"/>
        </w:rPr>
      </w:pPr>
      <w:r w:rsidRPr="005C4F8A">
        <w:rPr>
          <w:sz w:val="24"/>
          <w:szCs w:val="24"/>
        </w:rPr>
        <w:t xml:space="preserve">Программный метод, а именно разработка Программы комплексного развития социальной инфраструктуры </w:t>
      </w:r>
      <w:r w:rsidR="0091063E" w:rsidRPr="005C4F8A">
        <w:rPr>
          <w:sz w:val="24"/>
          <w:szCs w:val="24"/>
        </w:rPr>
        <w:t>Минераловодского муниципального округа</w:t>
      </w:r>
      <w:r w:rsidR="00422EAA" w:rsidRPr="005C4F8A">
        <w:rPr>
          <w:sz w:val="24"/>
          <w:szCs w:val="24"/>
        </w:rPr>
        <w:t xml:space="preserve"> </w:t>
      </w:r>
      <w:r w:rsidR="002127E9" w:rsidRPr="005C4F8A">
        <w:rPr>
          <w:sz w:val="24"/>
          <w:szCs w:val="24"/>
        </w:rPr>
        <w:t>до</w:t>
      </w:r>
      <w:r w:rsidR="00CF5584" w:rsidRPr="005C4F8A">
        <w:rPr>
          <w:sz w:val="24"/>
          <w:szCs w:val="24"/>
        </w:rPr>
        <w:t xml:space="preserve"> </w:t>
      </w:r>
      <w:r w:rsidR="00422EAA" w:rsidRPr="005C4F8A">
        <w:rPr>
          <w:sz w:val="24"/>
          <w:szCs w:val="24"/>
        </w:rPr>
        <w:t>20</w:t>
      </w:r>
      <w:r w:rsidR="008F7D04" w:rsidRPr="005C4F8A">
        <w:rPr>
          <w:sz w:val="24"/>
          <w:szCs w:val="24"/>
        </w:rPr>
        <w:t>4</w:t>
      </w:r>
      <w:r w:rsidR="0091063E" w:rsidRPr="005C4F8A">
        <w:rPr>
          <w:sz w:val="24"/>
          <w:szCs w:val="24"/>
        </w:rPr>
        <w:t>2</w:t>
      </w:r>
      <w:r w:rsidRPr="005C4F8A">
        <w:rPr>
          <w:sz w:val="24"/>
          <w:szCs w:val="24"/>
        </w:rPr>
        <w:t xml:space="preserve"> год</w:t>
      </w:r>
      <w:r w:rsidR="002127E9" w:rsidRPr="005C4F8A">
        <w:rPr>
          <w:sz w:val="24"/>
          <w:szCs w:val="24"/>
        </w:rPr>
        <w:t>а</w:t>
      </w:r>
      <w:r w:rsidRPr="005C4F8A">
        <w:rPr>
          <w:sz w:val="24"/>
          <w:szCs w:val="24"/>
        </w:rPr>
        <w:t xml:space="preserve">, требуется для утверждения перечня планируемых к строительству и нуждающихся в реконструкции объектов социальной инфраструктуры, расположенных на территории </w:t>
      </w:r>
      <w:r w:rsidR="0025104D" w:rsidRPr="005C4F8A">
        <w:rPr>
          <w:sz w:val="24"/>
          <w:szCs w:val="24"/>
        </w:rPr>
        <w:t>города Ставрополя</w:t>
      </w:r>
      <w:r w:rsidRPr="005C4F8A">
        <w:rPr>
          <w:sz w:val="24"/>
          <w:szCs w:val="24"/>
        </w:rPr>
        <w:t>, а также для определения объема и порядка финансирования работ за счет дополнительных поступлений.</w:t>
      </w:r>
    </w:p>
    <w:p w14:paraId="3B700D83" w14:textId="0A81EFC7" w:rsidR="00422EAA" w:rsidRPr="005C4F8A" w:rsidRDefault="00422EAA" w:rsidP="00B50AEE">
      <w:pPr>
        <w:widowControl w:val="0"/>
        <w:suppressAutoHyphens/>
        <w:autoSpaceDE w:val="0"/>
        <w:autoSpaceDN w:val="0"/>
        <w:adjustRightInd w:val="0"/>
        <w:spacing w:line="276" w:lineRule="auto"/>
        <w:ind w:firstLine="709"/>
        <w:jc w:val="both"/>
        <w:rPr>
          <w:rFonts w:eastAsiaTheme="minorHAnsi"/>
          <w:color w:val="000000"/>
          <w:sz w:val="24"/>
          <w:szCs w:val="24"/>
          <w:lang w:eastAsia="en-US"/>
        </w:rPr>
      </w:pPr>
      <w:r w:rsidRPr="005C4F8A">
        <w:rPr>
          <w:rFonts w:eastAsiaTheme="minorHAnsi"/>
          <w:color w:val="000000"/>
          <w:sz w:val="24"/>
          <w:szCs w:val="24"/>
          <w:lang w:eastAsia="en-US"/>
        </w:rPr>
        <w:t xml:space="preserve">Развитие социальной сферы невозможно без проведения расчетов определения нормативной потребности по обеспеченности населения </w:t>
      </w:r>
      <w:r w:rsidR="0091063E" w:rsidRPr="005C4F8A">
        <w:rPr>
          <w:sz w:val="24"/>
          <w:szCs w:val="24"/>
        </w:rPr>
        <w:t>Минераловодского муниципального округа</w:t>
      </w:r>
      <w:r w:rsidRPr="005C4F8A">
        <w:rPr>
          <w:rFonts w:eastAsiaTheme="minorHAnsi"/>
          <w:color w:val="000000"/>
          <w:sz w:val="24"/>
          <w:szCs w:val="24"/>
          <w:lang w:eastAsia="en-US"/>
        </w:rPr>
        <w:t xml:space="preserve"> услугами социальной инфраструктуры. К таким нормативным правовым документам относятся: </w:t>
      </w:r>
    </w:p>
    <w:p w14:paraId="54C34151" w14:textId="5768C401" w:rsidR="00422EAA" w:rsidRPr="005C4F8A" w:rsidRDefault="00422EAA" w:rsidP="00601E2F">
      <w:pPr>
        <w:pStyle w:val="af4"/>
        <w:widowControl w:val="0"/>
        <w:numPr>
          <w:ilvl w:val="0"/>
          <w:numId w:val="78"/>
        </w:numPr>
        <w:suppressAutoHyphens/>
        <w:autoSpaceDE w:val="0"/>
        <w:autoSpaceDN w:val="0"/>
        <w:adjustRightInd w:val="0"/>
        <w:spacing w:line="276" w:lineRule="auto"/>
        <w:ind w:left="0" w:firstLine="426"/>
        <w:jc w:val="both"/>
        <w:rPr>
          <w:rFonts w:eastAsiaTheme="minorHAnsi"/>
          <w:color w:val="000000"/>
          <w:sz w:val="24"/>
          <w:szCs w:val="24"/>
          <w:lang w:eastAsia="en-US"/>
        </w:rPr>
      </w:pPr>
      <w:r w:rsidRPr="005C4F8A">
        <w:rPr>
          <w:rFonts w:eastAsiaTheme="minorHAnsi"/>
          <w:color w:val="000000"/>
          <w:sz w:val="24"/>
          <w:szCs w:val="24"/>
          <w:lang w:eastAsia="en-US"/>
        </w:rPr>
        <w:t xml:space="preserve">распоряжение Министерства культуры Российской Федерации </w:t>
      </w:r>
      <w:r w:rsidR="0091063E" w:rsidRPr="005C4F8A">
        <w:rPr>
          <w:rFonts w:eastAsiaTheme="minorHAnsi"/>
          <w:color w:val="000000"/>
          <w:sz w:val="24"/>
          <w:szCs w:val="24"/>
          <w:lang w:eastAsia="en-US"/>
        </w:rPr>
        <w:br/>
      </w:r>
      <w:r w:rsidRPr="005C4F8A">
        <w:rPr>
          <w:rFonts w:eastAsiaTheme="minorHAnsi"/>
          <w:color w:val="000000"/>
          <w:sz w:val="24"/>
          <w:szCs w:val="24"/>
          <w:lang w:eastAsia="en-US"/>
        </w:rPr>
        <w:t xml:space="preserve">от </w:t>
      </w:r>
      <w:r w:rsidR="00601E2F" w:rsidRPr="005C4F8A">
        <w:rPr>
          <w:rFonts w:eastAsiaTheme="minorHAnsi"/>
          <w:color w:val="000000"/>
          <w:sz w:val="24"/>
          <w:szCs w:val="24"/>
          <w:lang w:eastAsia="en-US"/>
        </w:rPr>
        <w:t>23</w:t>
      </w:r>
      <w:r w:rsidRPr="005C4F8A">
        <w:rPr>
          <w:rFonts w:eastAsiaTheme="minorHAnsi"/>
          <w:color w:val="000000"/>
          <w:sz w:val="24"/>
          <w:szCs w:val="24"/>
          <w:lang w:eastAsia="en-US"/>
        </w:rPr>
        <w:t>.</w:t>
      </w:r>
      <w:r w:rsidR="00601E2F" w:rsidRPr="005C4F8A">
        <w:rPr>
          <w:rFonts w:eastAsiaTheme="minorHAnsi"/>
          <w:color w:val="000000"/>
          <w:sz w:val="24"/>
          <w:szCs w:val="24"/>
          <w:lang w:eastAsia="en-US"/>
        </w:rPr>
        <w:t>10</w:t>
      </w:r>
      <w:r w:rsidRPr="005C4F8A">
        <w:rPr>
          <w:rFonts w:eastAsiaTheme="minorHAnsi"/>
          <w:color w:val="000000"/>
          <w:sz w:val="24"/>
          <w:szCs w:val="24"/>
          <w:lang w:eastAsia="en-US"/>
        </w:rPr>
        <w:t>.20</w:t>
      </w:r>
      <w:r w:rsidR="00601E2F" w:rsidRPr="005C4F8A">
        <w:rPr>
          <w:rFonts w:eastAsiaTheme="minorHAnsi"/>
          <w:color w:val="000000"/>
          <w:sz w:val="24"/>
          <w:szCs w:val="24"/>
          <w:lang w:eastAsia="en-US"/>
        </w:rPr>
        <w:t>23</w:t>
      </w:r>
      <w:r w:rsidRPr="005C4F8A">
        <w:rPr>
          <w:rFonts w:eastAsiaTheme="minorHAnsi"/>
          <w:color w:val="000000"/>
          <w:sz w:val="24"/>
          <w:szCs w:val="24"/>
          <w:lang w:eastAsia="en-US"/>
        </w:rPr>
        <w:t xml:space="preserve"> № Р-</w:t>
      </w:r>
      <w:r w:rsidR="00601E2F" w:rsidRPr="005C4F8A">
        <w:rPr>
          <w:rFonts w:eastAsiaTheme="minorHAnsi"/>
          <w:color w:val="000000"/>
          <w:sz w:val="24"/>
          <w:szCs w:val="24"/>
          <w:lang w:eastAsia="en-US"/>
        </w:rPr>
        <w:t>2879</w:t>
      </w:r>
      <w:r w:rsidRPr="005C4F8A">
        <w:rPr>
          <w:rFonts w:eastAsiaTheme="minorHAnsi"/>
          <w:color w:val="000000"/>
          <w:sz w:val="24"/>
          <w:szCs w:val="24"/>
          <w:lang w:eastAsia="en-US"/>
        </w:rPr>
        <w:t xml:space="preserve"> «</w:t>
      </w:r>
      <w:r w:rsidR="00601E2F" w:rsidRPr="005C4F8A">
        <w:rPr>
          <w:rFonts w:eastAsiaTheme="minorHAnsi"/>
          <w:color w:val="000000"/>
          <w:sz w:val="24"/>
          <w:szCs w:val="24"/>
          <w:lang w:eastAsia="en-US"/>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5C4F8A">
        <w:rPr>
          <w:rFonts w:eastAsiaTheme="minorHAnsi"/>
          <w:color w:val="000000"/>
          <w:sz w:val="24"/>
          <w:szCs w:val="24"/>
          <w:lang w:eastAsia="en-US"/>
        </w:rPr>
        <w:t xml:space="preserve">»; </w:t>
      </w:r>
    </w:p>
    <w:p w14:paraId="61AD9B63" w14:textId="2C7EFE97" w:rsidR="00422EAA" w:rsidRPr="005C4F8A" w:rsidRDefault="00422EAA" w:rsidP="005E041A">
      <w:pPr>
        <w:pStyle w:val="af4"/>
        <w:widowControl w:val="0"/>
        <w:numPr>
          <w:ilvl w:val="0"/>
          <w:numId w:val="78"/>
        </w:numPr>
        <w:suppressAutoHyphens/>
        <w:autoSpaceDE w:val="0"/>
        <w:autoSpaceDN w:val="0"/>
        <w:adjustRightInd w:val="0"/>
        <w:spacing w:line="276" w:lineRule="auto"/>
        <w:ind w:left="0" w:firstLine="426"/>
        <w:jc w:val="both"/>
        <w:rPr>
          <w:rFonts w:eastAsiaTheme="minorHAnsi"/>
          <w:color w:val="000000"/>
          <w:sz w:val="24"/>
          <w:szCs w:val="24"/>
          <w:lang w:eastAsia="en-US"/>
        </w:rPr>
      </w:pPr>
      <w:r w:rsidRPr="005C4F8A">
        <w:rPr>
          <w:rFonts w:eastAsiaTheme="minorHAnsi"/>
          <w:color w:val="000000"/>
          <w:sz w:val="24"/>
          <w:szCs w:val="24"/>
          <w:lang w:eastAsia="en-US"/>
        </w:rPr>
        <w:t xml:space="preserve">приказ Министерства спорта Российской Федерации от 21.03.2018 </w:t>
      </w:r>
      <w:r w:rsidR="0091063E" w:rsidRPr="005C4F8A">
        <w:rPr>
          <w:rFonts w:eastAsiaTheme="minorHAnsi"/>
          <w:color w:val="000000"/>
          <w:sz w:val="24"/>
          <w:szCs w:val="24"/>
          <w:lang w:eastAsia="en-US"/>
        </w:rPr>
        <w:br/>
      </w:r>
      <w:r w:rsidRPr="005C4F8A">
        <w:rPr>
          <w:rFonts w:eastAsiaTheme="minorHAnsi"/>
          <w:color w:val="000000"/>
          <w:sz w:val="24"/>
          <w:szCs w:val="24"/>
          <w:lang w:eastAsia="en-US"/>
        </w:rPr>
        <w:t>№ 244</w:t>
      </w:r>
      <w:r w:rsidR="002D7177" w:rsidRPr="005C4F8A">
        <w:rPr>
          <w:rFonts w:eastAsiaTheme="minorHAnsi"/>
          <w:color w:val="000000"/>
          <w:sz w:val="24"/>
          <w:szCs w:val="24"/>
          <w:lang w:eastAsia="en-US"/>
        </w:rPr>
        <w:t xml:space="preserve"> </w:t>
      </w:r>
      <w:r w:rsidRPr="005C4F8A">
        <w:rPr>
          <w:rFonts w:eastAsiaTheme="minorHAnsi"/>
          <w:color w:val="000000"/>
          <w:sz w:val="24"/>
          <w:szCs w:val="24"/>
          <w:lang w:eastAsia="en-US"/>
        </w:rPr>
        <w:t xml:space="preserve">«Об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w:t>
      </w:r>
    </w:p>
    <w:p w14:paraId="5C2F126F" w14:textId="00B5F50B" w:rsidR="00422EAA" w:rsidRPr="005C4F8A" w:rsidRDefault="00422EAA" w:rsidP="005E041A">
      <w:pPr>
        <w:pStyle w:val="af4"/>
        <w:widowControl w:val="0"/>
        <w:numPr>
          <w:ilvl w:val="0"/>
          <w:numId w:val="78"/>
        </w:numPr>
        <w:suppressAutoHyphens/>
        <w:autoSpaceDE w:val="0"/>
        <w:autoSpaceDN w:val="0"/>
        <w:adjustRightInd w:val="0"/>
        <w:spacing w:line="276" w:lineRule="auto"/>
        <w:ind w:left="0" w:firstLine="426"/>
        <w:jc w:val="both"/>
        <w:rPr>
          <w:rFonts w:eastAsiaTheme="minorHAnsi"/>
          <w:color w:val="000000"/>
          <w:sz w:val="24"/>
          <w:szCs w:val="24"/>
          <w:lang w:eastAsia="en-US"/>
        </w:rPr>
      </w:pPr>
      <w:r w:rsidRPr="005C4F8A">
        <w:rPr>
          <w:rFonts w:eastAsiaTheme="minorHAnsi"/>
          <w:color w:val="000000"/>
          <w:sz w:val="24"/>
          <w:szCs w:val="24"/>
          <w:lang w:eastAsia="en-US"/>
        </w:rPr>
        <w:t>письмо Министерства образования и науки Российской Федерации</w:t>
      </w:r>
      <w:r w:rsidR="005E25D0" w:rsidRPr="005C4F8A">
        <w:rPr>
          <w:rFonts w:eastAsiaTheme="minorHAnsi"/>
          <w:color w:val="000000"/>
          <w:sz w:val="24"/>
          <w:szCs w:val="24"/>
          <w:lang w:eastAsia="en-US"/>
        </w:rPr>
        <w:t xml:space="preserve"> </w:t>
      </w:r>
      <w:r w:rsidR="0091063E" w:rsidRPr="005C4F8A">
        <w:rPr>
          <w:rFonts w:eastAsiaTheme="minorHAnsi"/>
          <w:color w:val="000000"/>
          <w:sz w:val="24"/>
          <w:szCs w:val="24"/>
          <w:lang w:eastAsia="en-US"/>
        </w:rPr>
        <w:br/>
      </w:r>
      <w:r w:rsidRPr="005C4F8A">
        <w:rPr>
          <w:rFonts w:eastAsiaTheme="minorHAnsi"/>
          <w:color w:val="000000"/>
          <w:sz w:val="24"/>
          <w:szCs w:val="24"/>
          <w:lang w:eastAsia="en-US"/>
        </w:rPr>
        <w:t xml:space="preserve">от 04.05.2016 № АК-950/02 «О методических рекомендациях». </w:t>
      </w:r>
    </w:p>
    <w:p w14:paraId="14E314A1" w14:textId="77777777" w:rsidR="009A2CB7" w:rsidRPr="005C4F8A" w:rsidRDefault="00422EAA" w:rsidP="00DF4FED">
      <w:pPr>
        <w:widowControl w:val="0"/>
        <w:suppressAutoHyphens/>
        <w:autoSpaceDE w:val="0"/>
        <w:autoSpaceDN w:val="0"/>
        <w:adjustRightInd w:val="0"/>
        <w:spacing w:line="276" w:lineRule="auto"/>
        <w:ind w:firstLine="709"/>
        <w:jc w:val="both"/>
        <w:rPr>
          <w:rFonts w:eastAsiaTheme="minorHAnsi"/>
          <w:color w:val="000000"/>
          <w:sz w:val="24"/>
          <w:szCs w:val="24"/>
          <w:lang w:eastAsia="en-US"/>
        </w:rPr>
      </w:pPr>
      <w:r w:rsidRPr="005C4F8A">
        <w:rPr>
          <w:rFonts w:eastAsiaTheme="minorHAnsi"/>
          <w:color w:val="000000"/>
          <w:sz w:val="24"/>
          <w:szCs w:val="24"/>
          <w:lang w:eastAsia="en-US"/>
        </w:rPr>
        <w:t>При проектировании,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 в том числе инвалидов и граждан других маломобильных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w:t>
      </w:r>
    </w:p>
    <w:p w14:paraId="669B11F8" w14:textId="77777777" w:rsidR="00422EAA" w:rsidRPr="005C4F8A" w:rsidRDefault="00422EAA" w:rsidP="00DF4FED">
      <w:pPr>
        <w:widowControl w:val="0"/>
        <w:suppressAutoHyphens/>
        <w:autoSpaceDE w:val="0"/>
        <w:autoSpaceDN w:val="0"/>
        <w:adjustRightInd w:val="0"/>
        <w:spacing w:line="276" w:lineRule="auto"/>
        <w:ind w:firstLine="709"/>
        <w:jc w:val="both"/>
        <w:rPr>
          <w:rFonts w:eastAsiaTheme="minorHAnsi"/>
          <w:color w:val="000000"/>
          <w:sz w:val="24"/>
          <w:szCs w:val="24"/>
          <w:lang w:eastAsia="en-US"/>
        </w:rPr>
      </w:pPr>
      <w:r w:rsidRPr="005C4F8A">
        <w:rPr>
          <w:rFonts w:eastAsiaTheme="minorHAnsi"/>
          <w:color w:val="000000"/>
          <w:sz w:val="24"/>
          <w:szCs w:val="24"/>
          <w:lang w:eastAsia="en-US"/>
        </w:rPr>
        <w:t xml:space="preserve">Требования к проектированию, строительству и реконструкции объектов социальной инфраструктуры для создания универсальной безбарьерной среды установлены следующими нормативными документами: </w:t>
      </w:r>
    </w:p>
    <w:p w14:paraId="654C925B" w14:textId="15365748" w:rsidR="00DB583D" w:rsidRPr="005C4F8A" w:rsidRDefault="00DB583D" w:rsidP="005E041A">
      <w:pPr>
        <w:pStyle w:val="af4"/>
        <w:widowControl w:val="0"/>
        <w:numPr>
          <w:ilvl w:val="0"/>
          <w:numId w:val="80"/>
        </w:numPr>
        <w:suppressAutoHyphens/>
        <w:autoSpaceDE w:val="0"/>
        <w:autoSpaceDN w:val="0"/>
        <w:adjustRightInd w:val="0"/>
        <w:spacing w:line="276" w:lineRule="auto"/>
        <w:ind w:left="0" w:firstLine="426"/>
        <w:jc w:val="both"/>
        <w:rPr>
          <w:rFonts w:eastAsiaTheme="minorHAnsi"/>
          <w:color w:val="000000"/>
          <w:sz w:val="24"/>
          <w:szCs w:val="24"/>
          <w:lang w:eastAsia="en-US"/>
        </w:rPr>
      </w:pPr>
      <w:r w:rsidRPr="005C4F8A">
        <w:rPr>
          <w:rFonts w:eastAsiaTheme="minorHAnsi"/>
          <w:color w:val="000000"/>
          <w:sz w:val="24"/>
          <w:szCs w:val="24"/>
          <w:lang w:eastAsia="en-US"/>
        </w:rPr>
        <w:t>СП 59.13330</w:t>
      </w:r>
      <w:r w:rsidR="00601E2F" w:rsidRPr="005C4F8A">
        <w:rPr>
          <w:rFonts w:eastAsiaTheme="minorHAnsi"/>
          <w:color w:val="000000"/>
          <w:sz w:val="24"/>
          <w:szCs w:val="24"/>
          <w:lang w:eastAsia="en-US"/>
        </w:rPr>
        <w:t>.2020</w:t>
      </w:r>
      <w:r w:rsidRPr="005C4F8A">
        <w:rPr>
          <w:rFonts w:eastAsiaTheme="minorHAnsi"/>
          <w:color w:val="000000"/>
          <w:sz w:val="24"/>
          <w:szCs w:val="24"/>
          <w:lang w:eastAsia="en-US"/>
        </w:rPr>
        <w:t xml:space="preserve"> «Свод правил. Доступность зданий и сооружений для маломобильных групп населения. СНиП 35-01-2001»;</w:t>
      </w:r>
    </w:p>
    <w:p w14:paraId="4597A52B" w14:textId="30059A63" w:rsidR="00DB583D" w:rsidRPr="005C4F8A" w:rsidRDefault="00C12198" w:rsidP="005E041A">
      <w:pPr>
        <w:pStyle w:val="af4"/>
        <w:widowControl w:val="0"/>
        <w:numPr>
          <w:ilvl w:val="0"/>
          <w:numId w:val="80"/>
        </w:numPr>
        <w:suppressAutoHyphens/>
        <w:autoSpaceDE w:val="0"/>
        <w:autoSpaceDN w:val="0"/>
        <w:adjustRightInd w:val="0"/>
        <w:spacing w:line="276" w:lineRule="auto"/>
        <w:ind w:left="0" w:firstLine="426"/>
        <w:jc w:val="both"/>
        <w:rPr>
          <w:rFonts w:eastAsiaTheme="minorHAnsi"/>
          <w:color w:val="000000"/>
          <w:sz w:val="24"/>
          <w:szCs w:val="24"/>
          <w:lang w:eastAsia="en-US"/>
        </w:rPr>
      </w:pPr>
      <w:r w:rsidRPr="005C4F8A">
        <w:rPr>
          <w:rFonts w:eastAsiaTheme="minorHAnsi"/>
          <w:color w:val="000000"/>
          <w:sz w:val="24"/>
          <w:szCs w:val="24"/>
          <w:lang w:eastAsia="en-US"/>
        </w:rPr>
        <w:lastRenderedPageBreak/>
        <w:t>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p w14:paraId="74593BA8" w14:textId="4BC84E1D" w:rsidR="00C12198" w:rsidRPr="005C4F8A" w:rsidRDefault="00C12198" w:rsidP="005E041A">
      <w:pPr>
        <w:pStyle w:val="af4"/>
        <w:widowControl w:val="0"/>
        <w:numPr>
          <w:ilvl w:val="0"/>
          <w:numId w:val="80"/>
        </w:numPr>
        <w:suppressAutoHyphens/>
        <w:autoSpaceDE w:val="0"/>
        <w:autoSpaceDN w:val="0"/>
        <w:adjustRightInd w:val="0"/>
        <w:spacing w:line="276" w:lineRule="auto"/>
        <w:ind w:left="0" w:firstLine="426"/>
        <w:jc w:val="both"/>
        <w:rPr>
          <w:rFonts w:eastAsiaTheme="minorHAnsi"/>
          <w:color w:val="000000"/>
          <w:sz w:val="24"/>
          <w:szCs w:val="24"/>
          <w:lang w:eastAsia="en-US"/>
        </w:rPr>
      </w:pPr>
      <w:r w:rsidRPr="005C4F8A">
        <w:rPr>
          <w:rFonts w:eastAsiaTheme="minorHAnsi"/>
          <w:color w:val="000000"/>
          <w:sz w:val="24"/>
          <w:szCs w:val="24"/>
          <w:lang w:eastAsia="en-US"/>
        </w:rPr>
        <w:t>СП 35-102-2001 «Жилая среда с планировочными элементами, доступными инвалидам»;</w:t>
      </w:r>
    </w:p>
    <w:p w14:paraId="1E529D6F" w14:textId="532722D1" w:rsidR="00C12198" w:rsidRPr="005C4F8A" w:rsidRDefault="00C12198" w:rsidP="005E041A">
      <w:pPr>
        <w:pStyle w:val="af4"/>
        <w:widowControl w:val="0"/>
        <w:numPr>
          <w:ilvl w:val="0"/>
          <w:numId w:val="80"/>
        </w:numPr>
        <w:suppressAutoHyphens/>
        <w:autoSpaceDE w:val="0"/>
        <w:autoSpaceDN w:val="0"/>
        <w:adjustRightInd w:val="0"/>
        <w:spacing w:line="276" w:lineRule="auto"/>
        <w:ind w:left="0" w:firstLine="426"/>
        <w:jc w:val="both"/>
        <w:rPr>
          <w:rFonts w:eastAsiaTheme="minorHAnsi"/>
          <w:color w:val="000000"/>
          <w:sz w:val="24"/>
          <w:szCs w:val="24"/>
          <w:lang w:eastAsia="en-US"/>
        </w:rPr>
      </w:pPr>
      <w:r w:rsidRPr="005C4F8A">
        <w:rPr>
          <w:rFonts w:eastAsiaTheme="minorHAnsi"/>
          <w:color w:val="000000"/>
          <w:sz w:val="24"/>
          <w:szCs w:val="24"/>
          <w:lang w:eastAsia="en-US"/>
        </w:rPr>
        <w:t>СП 31-102-99 «Требования доступности общественных зданий и сооружений для инвалидов и других маломобильных посетителей»;</w:t>
      </w:r>
    </w:p>
    <w:p w14:paraId="587CEE21" w14:textId="5859EEF9" w:rsidR="00C12198" w:rsidRPr="005C4F8A" w:rsidRDefault="00C12198" w:rsidP="005E041A">
      <w:pPr>
        <w:pStyle w:val="af4"/>
        <w:widowControl w:val="0"/>
        <w:numPr>
          <w:ilvl w:val="0"/>
          <w:numId w:val="80"/>
        </w:numPr>
        <w:suppressAutoHyphens/>
        <w:autoSpaceDE w:val="0"/>
        <w:autoSpaceDN w:val="0"/>
        <w:adjustRightInd w:val="0"/>
        <w:spacing w:line="276" w:lineRule="auto"/>
        <w:ind w:left="0" w:firstLine="426"/>
        <w:jc w:val="both"/>
        <w:rPr>
          <w:rFonts w:eastAsiaTheme="minorHAnsi"/>
          <w:color w:val="000000"/>
          <w:sz w:val="24"/>
          <w:szCs w:val="24"/>
          <w:lang w:eastAsia="en-US"/>
        </w:rPr>
      </w:pPr>
      <w:r w:rsidRPr="005C4F8A">
        <w:rPr>
          <w:rFonts w:eastAsiaTheme="minorHAnsi"/>
          <w:color w:val="000000"/>
          <w:sz w:val="24"/>
          <w:szCs w:val="24"/>
          <w:lang w:eastAsia="en-US"/>
        </w:rPr>
        <w:t>СП 35-103-2001 «Общественные здания и сооружения, доступные маломобильным посетителям»;</w:t>
      </w:r>
    </w:p>
    <w:p w14:paraId="1F6F9BB9" w14:textId="18ADDFA0" w:rsidR="00C12198" w:rsidRPr="005C4F8A" w:rsidRDefault="00C12198" w:rsidP="005E041A">
      <w:pPr>
        <w:pStyle w:val="af4"/>
        <w:widowControl w:val="0"/>
        <w:numPr>
          <w:ilvl w:val="0"/>
          <w:numId w:val="80"/>
        </w:numPr>
        <w:suppressAutoHyphens/>
        <w:autoSpaceDE w:val="0"/>
        <w:autoSpaceDN w:val="0"/>
        <w:adjustRightInd w:val="0"/>
        <w:spacing w:line="276" w:lineRule="auto"/>
        <w:ind w:left="0" w:firstLine="426"/>
        <w:jc w:val="both"/>
        <w:rPr>
          <w:rFonts w:eastAsiaTheme="minorHAnsi"/>
          <w:color w:val="000000"/>
          <w:sz w:val="24"/>
          <w:szCs w:val="24"/>
          <w:lang w:eastAsia="en-US"/>
        </w:rPr>
      </w:pPr>
      <w:r w:rsidRPr="005C4F8A">
        <w:rPr>
          <w:rFonts w:eastAsiaTheme="minorHAnsi"/>
          <w:color w:val="000000"/>
          <w:sz w:val="24"/>
          <w:szCs w:val="24"/>
          <w:lang w:eastAsia="en-US"/>
        </w:rPr>
        <w:t>РДС 35-201-99 «Система нормативных документов в строительстве. Руководящий документ системы. Порядок реализации требований доступности для инвалидов к объектам социальной инфраструктуры».</w:t>
      </w:r>
    </w:p>
    <w:p w14:paraId="36A853D2" w14:textId="7334437E" w:rsidR="00422EAA" w:rsidRPr="005C4F8A" w:rsidRDefault="00B32308" w:rsidP="00DF4FED">
      <w:pPr>
        <w:widowControl w:val="0"/>
        <w:suppressAutoHyphens/>
        <w:autoSpaceDE w:val="0"/>
        <w:autoSpaceDN w:val="0"/>
        <w:adjustRightInd w:val="0"/>
        <w:spacing w:line="276" w:lineRule="auto"/>
        <w:ind w:firstLine="709"/>
        <w:jc w:val="both"/>
        <w:rPr>
          <w:rFonts w:eastAsiaTheme="minorHAnsi"/>
          <w:color w:val="000000"/>
          <w:sz w:val="24"/>
          <w:szCs w:val="24"/>
          <w:lang w:eastAsia="en-US"/>
        </w:rPr>
      </w:pPr>
      <w:r w:rsidRPr="005C4F8A">
        <w:rPr>
          <w:rFonts w:eastAsiaTheme="minorHAnsi"/>
          <w:color w:val="000000"/>
          <w:sz w:val="24"/>
          <w:szCs w:val="24"/>
          <w:lang w:eastAsia="en-US"/>
        </w:rPr>
        <w:t>На региональном и местном уровнях</w:t>
      </w:r>
      <w:r w:rsidR="00422EAA" w:rsidRPr="005C4F8A">
        <w:rPr>
          <w:rFonts w:eastAsiaTheme="minorHAnsi"/>
          <w:color w:val="000000"/>
          <w:sz w:val="24"/>
          <w:szCs w:val="24"/>
          <w:lang w:eastAsia="en-US"/>
        </w:rPr>
        <w:t xml:space="preserve">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w:t>
      </w:r>
      <w:r w:rsidR="00E43C24" w:rsidRPr="005C4F8A">
        <w:rPr>
          <w:rFonts w:eastAsiaTheme="minorHAnsi"/>
          <w:color w:val="000000"/>
          <w:sz w:val="24"/>
          <w:szCs w:val="24"/>
          <w:lang w:eastAsia="en-US"/>
        </w:rPr>
        <w:t xml:space="preserve"> </w:t>
      </w:r>
      <w:r w:rsidR="004372B6" w:rsidRPr="005C4F8A">
        <w:rPr>
          <w:rFonts w:eastAsiaTheme="minorHAnsi"/>
          <w:color w:val="000000"/>
          <w:sz w:val="24"/>
          <w:szCs w:val="24"/>
          <w:lang w:eastAsia="en-US"/>
        </w:rPr>
        <w:t>Минераловодского муниципального округа</w:t>
      </w:r>
      <w:r w:rsidR="00422EAA" w:rsidRPr="005C4F8A">
        <w:rPr>
          <w:rFonts w:eastAsiaTheme="minorHAnsi"/>
          <w:color w:val="000000"/>
          <w:sz w:val="24"/>
          <w:szCs w:val="24"/>
          <w:lang w:eastAsia="en-US"/>
        </w:rPr>
        <w:t xml:space="preserve">. </w:t>
      </w:r>
    </w:p>
    <w:p w14:paraId="2940CA40" w14:textId="738358F4" w:rsidR="00422EAA" w:rsidRPr="005C4F8A" w:rsidRDefault="00422EAA" w:rsidP="00DF4FED">
      <w:pPr>
        <w:widowControl w:val="0"/>
        <w:suppressAutoHyphens/>
        <w:autoSpaceDE w:val="0"/>
        <w:autoSpaceDN w:val="0"/>
        <w:adjustRightInd w:val="0"/>
        <w:spacing w:line="276" w:lineRule="auto"/>
        <w:ind w:firstLine="709"/>
        <w:jc w:val="both"/>
        <w:rPr>
          <w:rFonts w:eastAsiaTheme="minorHAnsi"/>
          <w:color w:val="000000"/>
          <w:sz w:val="24"/>
          <w:szCs w:val="24"/>
          <w:lang w:eastAsia="en-US"/>
        </w:rPr>
      </w:pPr>
      <w:r w:rsidRPr="005C4F8A">
        <w:rPr>
          <w:rFonts w:eastAsiaTheme="minorHAnsi"/>
          <w:color w:val="000000"/>
          <w:sz w:val="24"/>
          <w:szCs w:val="24"/>
          <w:lang w:eastAsia="en-US"/>
        </w:rPr>
        <w:t xml:space="preserve">В связи с этим, Программа обеспечивает сбалансированное, перспективное развитие социальной инфраструктуры </w:t>
      </w:r>
      <w:r w:rsidR="004372B6" w:rsidRPr="005C4F8A">
        <w:rPr>
          <w:sz w:val="24"/>
          <w:szCs w:val="24"/>
        </w:rPr>
        <w:t>Минераловодского муниципального округа</w:t>
      </w:r>
      <w:r w:rsidR="0025104D" w:rsidRPr="005C4F8A">
        <w:rPr>
          <w:rFonts w:eastAsiaTheme="minorHAnsi"/>
          <w:color w:val="000000"/>
          <w:sz w:val="24"/>
          <w:szCs w:val="24"/>
          <w:lang w:eastAsia="en-US"/>
        </w:rPr>
        <w:t xml:space="preserve"> </w:t>
      </w:r>
      <w:r w:rsidRPr="005C4F8A">
        <w:rPr>
          <w:rFonts w:eastAsiaTheme="minorHAnsi"/>
          <w:color w:val="000000"/>
          <w:sz w:val="24"/>
          <w:szCs w:val="24"/>
          <w:lang w:eastAsia="en-US"/>
        </w:rPr>
        <w:t xml:space="preserve">в соответствии с потребностями в строительстве объектов социальной инфраструктуры местного значения и разработана в пределах утвержденного расчетного срока действия Генерального плана </w:t>
      </w:r>
      <w:r w:rsidR="004372B6" w:rsidRPr="005C4F8A">
        <w:rPr>
          <w:sz w:val="24"/>
          <w:szCs w:val="24"/>
        </w:rPr>
        <w:t>Минераловодского муниципального округа</w:t>
      </w:r>
      <w:r w:rsidR="009265E7" w:rsidRPr="005C4F8A">
        <w:rPr>
          <w:sz w:val="24"/>
          <w:szCs w:val="24"/>
        </w:rPr>
        <w:t xml:space="preserve"> Ставропольского края</w:t>
      </w:r>
      <w:r w:rsidR="00A77936" w:rsidRPr="005C4F8A">
        <w:rPr>
          <w:rFonts w:eastAsiaTheme="minorHAnsi"/>
          <w:color w:val="000000"/>
          <w:sz w:val="24"/>
          <w:szCs w:val="24"/>
          <w:lang w:eastAsia="en-US"/>
        </w:rPr>
        <w:t>.</w:t>
      </w:r>
    </w:p>
    <w:p w14:paraId="659422F7" w14:textId="524D1499" w:rsidR="002D7177" w:rsidRPr="005C4F8A" w:rsidRDefault="002D7177" w:rsidP="00601E2F">
      <w:pPr>
        <w:pStyle w:val="0212163"/>
      </w:pPr>
      <w:r w:rsidRPr="005C4F8A">
        <w:t xml:space="preserve">Раздел III. Перечень мероприятий (инвестиционных проектов) по проектированию, строительству и реконструкции объектов социальной инфраструктуры </w:t>
      </w:r>
      <w:r w:rsidR="00224D33" w:rsidRPr="005C4F8A">
        <w:t>Минераловодского муниципального округа</w:t>
      </w:r>
    </w:p>
    <w:p w14:paraId="4B8535CF" w14:textId="6CFD975D" w:rsidR="001B3CB1" w:rsidRPr="005C4F8A" w:rsidRDefault="001B3CB1" w:rsidP="00DF4FED">
      <w:pPr>
        <w:widowControl w:val="0"/>
        <w:suppressAutoHyphens/>
        <w:autoSpaceDE w:val="0"/>
        <w:autoSpaceDN w:val="0"/>
        <w:adjustRightInd w:val="0"/>
        <w:spacing w:line="276" w:lineRule="auto"/>
        <w:ind w:firstLine="709"/>
        <w:jc w:val="both"/>
        <w:rPr>
          <w:bCs/>
          <w:sz w:val="24"/>
          <w:szCs w:val="24"/>
        </w:rPr>
      </w:pPr>
      <w:r w:rsidRPr="005C4F8A">
        <w:rPr>
          <w:bCs/>
          <w:sz w:val="24"/>
          <w:szCs w:val="24"/>
        </w:rPr>
        <w:t>В соответствии с п</w:t>
      </w:r>
      <w:r w:rsidR="00DF4FED" w:rsidRPr="005C4F8A">
        <w:rPr>
          <w:bCs/>
          <w:sz w:val="24"/>
          <w:szCs w:val="24"/>
        </w:rPr>
        <w:t>унктом 5.1</w:t>
      </w:r>
      <w:r w:rsidRPr="005C4F8A">
        <w:rPr>
          <w:bCs/>
          <w:sz w:val="24"/>
          <w:szCs w:val="24"/>
        </w:rPr>
        <w:t xml:space="preserve"> ст</w:t>
      </w:r>
      <w:r w:rsidR="00DF4FED" w:rsidRPr="005C4F8A">
        <w:rPr>
          <w:bCs/>
          <w:sz w:val="24"/>
          <w:szCs w:val="24"/>
        </w:rPr>
        <w:t>атьи</w:t>
      </w:r>
      <w:r w:rsidRPr="005C4F8A">
        <w:rPr>
          <w:bCs/>
          <w:sz w:val="24"/>
          <w:szCs w:val="24"/>
        </w:rPr>
        <w:t xml:space="preserve"> 26 Градостроительного кодекса Р</w:t>
      </w:r>
      <w:r w:rsidR="00DF4FED" w:rsidRPr="005C4F8A">
        <w:rPr>
          <w:bCs/>
          <w:sz w:val="24"/>
          <w:szCs w:val="24"/>
        </w:rPr>
        <w:t xml:space="preserve">оссийской </w:t>
      </w:r>
      <w:r w:rsidRPr="005C4F8A">
        <w:rPr>
          <w:bCs/>
          <w:sz w:val="24"/>
          <w:szCs w:val="24"/>
        </w:rPr>
        <w:t>Ф</w:t>
      </w:r>
      <w:r w:rsidR="00DF4FED" w:rsidRPr="005C4F8A">
        <w:rPr>
          <w:bCs/>
          <w:sz w:val="24"/>
          <w:szCs w:val="24"/>
        </w:rPr>
        <w:t>едерации</w:t>
      </w:r>
      <w:r w:rsidRPr="005C4F8A">
        <w:rPr>
          <w:bCs/>
          <w:sz w:val="24"/>
          <w:szCs w:val="24"/>
        </w:rPr>
        <w:t xml:space="preserve"> реализация генерального плана </w:t>
      </w:r>
      <w:r w:rsidR="00DE19FD" w:rsidRPr="005C4F8A">
        <w:rPr>
          <w:bCs/>
          <w:sz w:val="24"/>
          <w:szCs w:val="24"/>
        </w:rPr>
        <w:t>муниципального</w:t>
      </w:r>
      <w:r w:rsidRPr="005C4F8A">
        <w:rPr>
          <w:bCs/>
          <w:sz w:val="24"/>
          <w:szCs w:val="24"/>
        </w:rPr>
        <w:t xml:space="preserve"> округа осуществляется (в том числе) путем выполнения мероприятий, которые предусмотрены программами комплексного развития социальной инфраструктуры. </w:t>
      </w:r>
    </w:p>
    <w:p w14:paraId="367CA4C3" w14:textId="19430FAA" w:rsidR="002D7177" w:rsidRPr="005C4F8A" w:rsidRDefault="001B3CB1" w:rsidP="00DF4FED">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Таким образом, перечень мероприятий по проектированию, строительству и реконструкции объектов социальной инфраструктуры </w:t>
      </w:r>
      <w:r w:rsidR="004D5B36" w:rsidRPr="005C4F8A">
        <w:rPr>
          <w:bCs/>
          <w:sz w:val="24"/>
          <w:szCs w:val="24"/>
        </w:rPr>
        <w:t>муниципального</w:t>
      </w:r>
      <w:r w:rsidRPr="005C4F8A">
        <w:rPr>
          <w:bCs/>
          <w:sz w:val="24"/>
          <w:szCs w:val="24"/>
        </w:rPr>
        <w:t xml:space="preserve"> округа в программе комплексного развития социальной инфраструктуры должен базироваться на решениях генерального плана </w:t>
      </w:r>
      <w:r w:rsidR="004D5B36" w:rsidRPr="005C4F8A">
        <w:rPr>
          <w:bCs/>
          <w:sz w:val="24"/>
          <w:szCs w:val="24"/>
        </w:rPr>
        <w:t>муниципального</w:t>
      </w:r>
      <w:r w:rsidRPr="005C4F8A">
        <w:rPr>
          <w:bCs/>
          <w:sz w:val="24"/>
          <w:szCs w:val="24"/>
        </w:rPr>
        <w:t xml:space="preserve"> округа.</w:t>
      </w:r>
    </w:p>
    <w:p w14:paraId="2B5456DE" w14:textId="761F976C" w:rsidR="001B3CB1" w:rsidRPr="005C4F8A" w:rsidRDefault="001B3CB1" w:rsidP="00DF4FED">
      <w:pPr>
        <w:widowControl w:val="0"/>
        <w:suppressAutoHyphens/>
        <w:autoSpaceDE w:val="0"/>
        <w:autoSpaceDN w:val="0"/>
        <w:adjustRightInd w:val="0"/>
        <w:spacing w:line="276" w:lineRule="auto"/>
        <w:ind w:firstLine="709"/>
        <w:jc w:val="both"/>
        <w:rPr>
          <w:bCs/>
          <w:sz w:val="24"/>
          <w:szCs w:val="24"/>
        </w:rPr>
      </w:pPr>
      <w:r w:rsidRPr="005C4F8A">
        <w:rPr>
          <w:bCs/>
          <w:sz w:val="24"/>
          <w:szCs w:val="24"/>
        </w:rPr>
        <w:t>К объектам регионального значения</w:t>
      </w:r>
      <w:r w:rsidR="00DF4FED" w:rsidRPr="005C4F8A">
        <w:rPr>
          <w:bCs/>
          <w:sz w:val="24"/>
          <w:szCs w:val="24"/>
        </w:rPr>
        <w:t>,</w:t>
      </w:r>
      <w:r w:rsidRPr="005C4F8A">
        <w:rPr>
          <w:bCs/>
          <w:sz w:val="24"/>
          <w:szCs w:val="24"/>
        </w:rPr>
        <w:t xml:space="preserve"> в соответствии с федеральным законодательством</w:t>
      </w:r>
      <w:r w:rsidR="00DF4FED" w:rsidRPr="005C4F8A">
        <w:rPr>
          <w:bCs/>
          <w:sz w:val="24"/>
          <w:szCs w:val="24"/>
        </w:rPr>
        <w:t>,</w:t>
      </w:r>
      <w:r w:rsidRPr="005C4F8A">
        <w:rPr>
          <w:bCs/>
          <w:sz w:val="24"/>
          <w:szCs w:val="24"/>
        </w:rPr>
        <w:t xml:space="preserve"> относятся также объекты социальной инфраструктуры в области социального обслуживания. Мероприятия относительно строительства (реконструкции) объектов регионального значения (в том числе в области здравоохранения и социального обслуживания)</w:t>
      </w:r>
      <w:r w:rsidR="00DF4FED" w:rsidRPr="005C4F8A">
        <w:rPr>
          <w:bCs/>
          <w:sz w:val="24"/>
          <w:szCs w:val="24"/>
        </w:rPr>
        <w:t>,</w:t>
      </w:r>
      <w:r w:rsidRPr="005C4F8A">
        <w:rPr>
          <w:bCs/>
          <w:sz w:val="24"/>
          <w:szCs w:val="24"/>
        </w:rPr>
        <w:t xml:space="preserve"> в соответствии со ст</w:t>
      </w:r>
      <w:r w:rsidR="00DF4FED" w:rsidRPr="005C4F8A">
        <w:rPr>
          <w:bCs/>
          <w:sz w:val="24"/>
          <w:szCs w:val="24"/>
        </w:rPr>
        <w:t>атьей</w:t>
      </w:r>
      <w:r w:rsidRPr="005C4F8A">
        <w:rPr>
          <w:bCs/>
          <w:sz w:val="24"/>
          <w:szCs w:val="24"/>
        </w:rPr>
        <w:t xml:space="preserve"> 14 Градостроительного кодекса </w:t>
      </w:r>
      <w:r w:rsidR="00DF4FED" w:rsidRPr="005C4F8A">
        <w:rPr>
          <w:bCs/>
          <w:sz w:val="24"/>
          <w:szCs w:val="24"/>
        </w:rPr>
        <w:t>Российской Федерации,</w:t>
      </w:r>
      <w:r w:rsidRPr="005C4F8A">
        <w:rPr>
          <w:bCs/>
          <w:sz w:val="24"/>
          <w:szCs w:val="24"/>
        </w:rPr>
        <w:t xml:space="preserve"> должны содержать в своем составе документы территориального планирования субъектов </w:t>
      </w:r>
      <w:r w:rsidR="00DF4FED" w:rsidRPr="005C4F8A">
        <w:rPr>
          <w:bCs/>
          <w:sz w:val="24"/>
          <w:szCs w:val="24"/>
        </w:rPr>
        <w:t>Российской Федерации</w:t>
      </w:r>
      <w:r w:rsidRPr="005C4F8A">
        <w:rPr>
          <w:bCs/>
          <w:sz w:val="24"/>
          <w:szCs w:val="24"/>
        </w:rPr>
        <w:t xml:space="preserve">, в частности, </w:t>
      </w:r>
      <w:r w:rsidR="00601E2F" w:rsidRPr="005C4F8A">
        <w:rPr>
          <w:bCs/>
          <w:sz w:val="24"/>
          <w:szCs w:val="24"/>
        </w:rPr>
        <w:t>С</w:t>
      </w:r>
      <w:r w:rsidRPr="005C4F8A">
        <w:rPr>
          <w:bCs/>
          <w:sz w:val="24"/>
          <w:szCs w:val="24"/>
        </w:rPr>
        <w:t>хем</w:t>
      </w:r>
      <w:r w:rsidR="00601E2F" w:rsidRPr="005C4F8A">
        <w:rPr>
          <w:bCs/>
          <w:sz w:val="24"/>
          <w:szCs w:val="24"/>
        </w:rPr>
        <w:t>у</w:t>
      </w:r>
      <w:r w:rsidRPr="005C4F8A">
        <w:rPr>
          <w:bCs/>
          <w:sz w:val="24"/>
          <w:szCs w:val="24"/>
        </w:rPr>
        <w:t xml:space="preserve"> территориального планирования Ставропольского края.</w:t>
      </w:r>
    </w:p>
    <w:p w14:paraId="58B2A62C" w14:textId="622DBD76" w:rsidR="001B3CB1" w:rsidRPr="005C4F8A" w:rsidRDefault="001B3CB1" w:rsidP="00DF4FED">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Таким образом, на схеме территориального планирования субъекта </w:t>
      </w:r>
      <w:r w:rsidR="00DF4FED" w:rsidRPr="005C4F8A">
        <w:rPr>
          <w:bCs/>
          <w:sz w:val="24"/>
          <w:szCs w:val="24"/>
        </w:rPr>
        <w:t>Российской Федерации</w:t>
      </w:r>
      <w:r w:rsidRPr="005C4F8A">
        <w:rPr>
          <w:bCs/>
          <w:sz w:val="24"/>
          <w:szCs w:val="24"/>
        </w:rPr>
        <w:t xml:space="preserve"> в сфере социальной инфраструктуры подлежат отображению объекты капитального строительства в области образования (образовательные организации высшего образования и профессиональные образовательные организации), здравоохранения, социального обслуживания, физической культуры и спорта (как правило</w:t>
      </w:r>
      <w:r w:rsidR="00DF4FED" w:rsidRPr="005C4F8A">
        <w:rPr>
          <w:bCs/>
          <w:sz w:val="24"/>
          <w:szCs w:val="24"/>
        </w:rPr>
        <w:t>,</w:t>
      </w:r>
      <w:r w:rsidRPr="005C4F8A">
        <w:rPr>
          <w:bCs/>
          <w:sz w:val="24"/>
          <w:szCs w:val="24"/>
        </w:rPr>
        <w:t xml:space="preserve"> спортивные объекты в области спорта высших достижений и для инвалидов), культуры и искусства.</w:t>
      </w:r>
    </w:p>
    <w:p w14:paraId="221EE3AA" w14:textId="3224F22C" w:rsidR="001B3CB1" w:rsidRPr="005C4F8A" w:rsidRDefault="001B3CB1" w:rsidP="00DF4FED">
      <w:pPr>
        <w:widowControl w:val="0"/>
        <w:suppressAutoHyphens/>
        <w:autoSpaceDE w:val="0"/>
        <w:autoSpaceDN w:val="0"/>
        <w:adjustRightInd w:val="0"/>
        <w:spacing w:line="276" w:lineRule="auto"/>
        <w:ind w:firstLine="709"/>
        <w:jc w:val="both"/>
        <w:rPr>
          <w:bCs/>
          <w:sz w:val="24"/>
          <w:szCs w:val="24"/>
        </w:rPr>
      </w:pPr>
      <w:r w:rsidRPr="005C4F8A">
        <w:rPr>
          <w:bCs/>
          <w:sz w:val="24"/>
          <w:szCs w:val="24"/>
        </w:rPr>
        <w:lastRenderedPageBreak/>
        <w:t xml:space="preserve">На схеме генерального плана </w:t>
      </w:r>
      <w:r w:rsidR="004D5B36" w:rsidRPr="005C4F8A">
        <w:rPr>
          <w:bCs/>
          <w:sz w:val="24"/>
          <w:szCs w:val="24"/>
        </w:rPr>
        <w:t>муниципального</w:t>
      </w:r>
      <w:r w:rsidRPr="005C4F8A">
        <w:rPr>
          <w:bCs/>
          <w:sz w:val="24"/>
          <w:szCs w:val="24"/>
        </w:rPr>
        <w:t xml:space="preserve"> округа в сфере социальной инфраструктуры подлежат отображению объекты капитального строительства в области образования (дошкольные образовательные организации, общеобразовательные организации, организации дополнительного образования), культуры и искусства (районные музеи, дома культуры, выставочные залы, библиотеки), физической культуры и спорта (районные спортивные залы, плавательные бассейны, плоскостные сооружения и т</w:t>
      </w:r>
      <w:r w:rsidR="00CA5F78" w:rsidRPr="005C4F8A">
        <w:rPr>
          <w:bCs/>
          <w:sz w:val="24"/>
          <w:szCs w:val="24"/>
        </w:rPr>
        <w:t xml:space="preserve">ак </w:t>
      </w:r>
      <w:r w:rsidRPr="005C4F8A">
        <w:rPr>
          <w:bCs/>
          <w:sz w:val="24"/>
          <w:szCs w:val="24"/>
        </w:rPr>
        <w:t>д</w:t>
      </w:r>
      <w:r w:rsidR="00CA5F78" w:rsidRPr="005C4F8A">
        <w:rPr>
          <w:bCs/>
          <w:sz w:val="24"/>
          <w:szCs w:val="24"/>
        </w:rPr>
        <w:t>алее</w:t>
      </w:r>
      <w:r w:rsidRPr="005C4F8A">
        <w:rPr>
          <w:bCs/>
          <w:sz w:val="24"/>
          <w:szCs w:val="24"/>
        </w:rPr>
        <w:t>), молодежной политики (учреждения по работе с детьми и молодежью), культуры и искусства (сельские клубы, музеи, библиотеки), физической культуры и спорта (спортивные залы, плавательные бассейны, плоскостные сооружения).</w:t>
      </w:r>
    </w:p>
    <w:p w14:paraId="78E716FB" w14:textId="1C16D8A9" w:rsidR="002D7177" w:rsidRPr="005C4F8A" w:rsidRDefault="001B3CB1" w:rsidP="00DF4FED">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Анализ градостроительной документации, используемой для разработки программы комплексного развития социальной инфраструктуры Минераловодского </w:t>
      </w:r>
      <w:r w:rsidR="004D5B36" w:rsidRPr="005C4F8A">
        <w:rPr>
          <w:bCs/>
          <w:sz w:val="24"/>
          <w:szCs w:val="24"/>
        </w:rPr>
        <w:t>муниципального</w:t>
      </w:r>
      <w:r w:rsidRPr="005C4F8A">
        <w:rPr>
          <w:bCs/>
          <w:sz w:val="24"/>
          <w:szCs w:val="24"/>
        </w:rPr>
        <w:t xml:space="preserve"> округа, позволил сделать вывод о том, что утверждаемая часть генерального плана Минераловодского </w:t>
      </w:r>
      <w:r w:rsidR="004D5B36" w:rsidRPr="005C4F8A">
        <w:rPr>
          <w:bCs/>
          <w:sz w:val="24"/>
          <w:szCs w:val="24"/>
        </w:rPr>
        <w:t>муниципального</w:t>
      </w:r>
      <w:r w:rsidRPr="005C4F8A">
        <w:rPr>
          <w:bCs/>
          <w:sz w:val="24"/>
          <w:szCs w:val="24"/>
        </w:rPr>
        <w:t xml:space="preserve"> округа содержит перечень мероприятий по строительству (реконструкции) объектов различных значений, в том числе федерального, регионального значения, местного значения.</w:t>
      </w:r>
    </w:p>
    <w:p w14:paraId="3BCC080C" w14:textId="5DC3D057" w:rsidR="001B3CB1" w:rsidRPr="005C4F8A" w:rsidRDefault="001B3CB1" w:rsidP="00DF4FED">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Учитывая вышеперечисленное, в целях сбалансированного развития социальной инфраструктуры Минераловодского </w:t>
      </w:r>
      <w:r w:rsidR="004D5B36" w:rsidRPr="005C4F8A">
        <w:rPr>
          <w:bCs/>
          <w:sz w:val="24"/>
          <w:szCs w:val="24"/>
        </w:rPr>
        <w:t>муниципального</w:t>
      </w:r>
      <w:r w:rsidRPr="005C4F8A">
        <w:rPr>
          <w:bCs/>
          <w:sz w:val="24"/>
          <w:szCs w:val="24"/>
        </w:rPr>
        <w:t xml:space="preserve"> округа, в Программе сформирован перечень мероприятий по развитию сети объектов социальной инфраструктуры как регионального, так и местного значения.      </w:t>
      </w:r>
    </w:p>
    <w:p w14:paraId="68B54939" w14:textId="5DF51801" w:rsidR="001B3CB1" w:rsidRPr="005C4F8A" w:rsidRDefault="001B3CB1" w:rsidP="00DF4FED">
      <w:pPr>
        <w:widowControl w:val="0"/>
        <w:suppressAutoHyphens/>
        <w:autoSpaceDE w:val="0"/>
        <w:autoSpaceDN w:val="0"/>
        <w:adjustRightInd w:val="0"/>
        <w:spacing w:line="276" w:lineRule="auto"/>
        <w:ind w:firstLine="709"/>
        <w:jc w:val="both"/>
        <w:rPr>
          <w:bCs/>
          <w:sz w:val="24"/>
          <w:szCs w:val="24"/>
        </w:rPr>
      </w:pPr>
      <w:r w:rsidRPr="005C4F8A">
        <w:rPr>
          <w:bCs/>
          <w:sz w:val="24"/>
          <w:szCs w:val="24"/>
        </w:rPr>
        <w:t xml:space="preserve">Перечень мероприятий сформирован с учетом документов стратегического социально-экономического развития и документов территориального планирования разных уровней и приводится в таблицах </w:t>
      </w:r>
      <w:r w:rsidR="00D92A13" w:rsidRPr="005C4F8A">
        <w:rPr>
          <w:bCs/>
          <w:sz w:val="24"/>
          <w:szCs w:val="24"/>
        </w:rPr>
        <w:t>15</w:t>
      </w:r>
      <w:r w:rsidR="00F82C71" w:rsidRPr="005C4F8A">
        <w:rPr>
          <w:bCs/>
          <w:sz w:val="24"/>
          <w:szCs w:val="24"/>
        </w:rPr>
        <w:t>–</w:t>
      </w:r>
      <w:r w:rsidR="00D92A13" w:rsidRPr="005C4F8A">
        <w:rPr>
          <w:bCs/>
          <w:sz w:val="24"/>
          <w:szCs w:val="24"/>
        </w:rPr>
        <w:t>18</w:t>
      </w:r>
      <w:r w:rsidRPr="005C4F8A">
        <w:rPr>
          <w:bCs/>
          <w:sz w:val="24"/>
          <w:szCs w:val="24"/>
        </w:rPr>
        <w:t>.</w:t>
      </w:r>
    </w:p>
    <w:p w14:paraId="25E091D6" w14:textId="77777777" w:rsidR="001B3CB1" w:rsidRPr="005C4F8A" w:rsidRDefault="001B3CB1" w:rsidP="001B3CB1">
      <w:pPr>
        <w:widowControl w:val="0"/>
        <w:suppressAutoHyphens/>
        <w:autoSpaceDE w:val="0"/>
        <w:autoSpaceDN w:val="0"/>
        <w:adjustRightInd w:val="0"/>
        <w:ind w:firstLine="567"/>
        <w:jc w:val="both"/>
        <w:rPr>
          <w:bCs/>
          <w:sz w:val="28"/>
          <w:szCs w:val="24"/>
        </w:rPr>
      </w:pPr>
    </w:p>
    <w:p w14:paraId="359BC3CE" w14:textId="77777777" w:rsidR="00AB6C8A" w:rsidRPr="005C4F8A" w:rsidRDefault="00AB6C8A" w:rsidP="000B1E8D">
      <w:pPr>
        <w:widowControl w:val="0"/>
        <w:suppressAutoHyphens/>
        <w:spacing w:after="200" w:line="276" w:lineRule="auto"/>
        <w:rPr>
          <w:bCs/>
          <w:sz w:val="24"/>
          <w:szCs w:val="24"/>
        </w:rPr>
      </w:pPr>
      <w:r w:rsidRPr="005C4F8A">
        <w:rPr>
          <w:bCs/>
          <w:sz w:val="24"/>
          <w:szCs w:val="24"/>
        </w:rPr>
        <w:br w:type="page"/>
      </w:r>
    </w:p>
    <w:p w14:paraId="33B38569" w14:textId="77777777" w:rsidR="00D17063" w:rsidRPr="005C4F8A" w:rsidRDefault="00D17063" w:rsidP="000B1E8D">
      <w:pPr>
        <w:widowControl w:val="0"/>
        <w:suppressAutoHyphens/>
        <w:autoSpaceDE w:val="0"/>
        <w:autoSpaceDN w:val="0"/>
        <w:adjustRightInd w:val="0"/>
        <w:jc w:val="center"/>
        <w:rPr>
          <w:bCs/>
          <w:sz w:val="24"/>
          <w:szCs w:val="24"/>
        </w:rPr>
        <w:sectPr w:rsidR="00D17063" w:rsidRPr="005C4F8A" w:rsidSect="00F82C71">
          <w:pgSz w:w="11906" w:h="16838" w:code="9"/>
          <w:pgMar w:top="1134" w:right="567" w:bottom="1134" w:left="1418" w:header="720" w:footer="720" w:gutter="0"/>
          <w:cols w:space="708"/>
          <w:docGrid w:linePitch="360"/>
        </w:sectPr>
      </w:pPr>
    </w:p>
    <w:p w14:paraId="1211A844" w14:textId="26EBAF25" w:rsidR="00E15897" w:rsidRPr="005C4F8A" w:rsidRDefault="00E15897" w:rsidP="001D5B27">
      <w:pPr>
        <w:pStyle w:val="af4"/>
        <w:widowControl w:val="0"/>
        <w:tabs>
          <w:tab w:val="left" w:pos="0"/>
        </w:tabs>
        <w:suppressAutoHyphens/>
        <w:spacing w:line="276" w:lineRule="auto"/>
        <w:ind w:left="0"/>
        <w:jc w:val="right"/>
        <w:rPr>
          <w:sz w:val="24"/>
          <w:szCs w:val="24"/>
          <w:shd w:val="clear" w:color="auto" w:fill="FFFFFF"/>
        </w:rPr>
      </w:pPr>
      <w:r w:rsidRPr="005C4F8A">
        <w:rPr>
          <w:sz w:val="24"/>
          <w:szCs w:val="24"/>
          <w:shd w:val="clear" w:color="auto" w:fill="FFFFFF"/>
        </w:rPr>
        <w:lastRenderedPageBreak/>
        <w:t xml:space="preserve">Таблица </w:t>
      </w:r>
      <w:r w:rsidR="00D92A13" w:rsidRPr="005C4F8A">
        <w:rPr>
          <w:sz w:val="24"/>
          <w:szCs w:val="24"/>
          <w:shd w:val="clear" w:color="auto" w:fill="FFFFFF"/>
        </w:rPr>
        <w:t>15</w:t>
      </w:r>
    </w:p>
    <w:p w14:paraId="7DB162B0" w14:textId="1923F379" w:rsidR="00AE6461" w:rsidRPr="005C4F8A" w:rsidRDefault="00AE6461" w:rsidP="001D5B27">
      <w:pPr>
        <w:pStyle w:val="af4"/>
        <w:widowControl w:val="0"/>
        <w:tabs>
          <w:tab w:val="left" w:pos="0"/>
        </w:tabs>
        <w:suppressAutoHyphens/>
        <w:spacing w:line="276" w:lineRule="auto"/>
        <w:ind w:left="0"/>
        <w:jc w:val="center"/>
        <w:rPr>
          <w:sz w:val="24"/>
          <w:szCs w:val="24"/>
          <w:shd w:val="clear" w:color="auto" w:fill="FFFFFF"/>
        </w:rPr>
      </w:pPr>
      <w:r w:rsidRPr="005C4F8A">
        <w:rPr>
          <w:sz w:val="24"/>
          <w:szCs w:val="24"/>
          <w:shd w:val="clear" w:color="auto" w:fill="FFFFFF"/>
        </w:rPr>
        <w:t>ПЕРЕЧЕНЬ</w:t>
      </w:r>
    </w:p>
    <w:p w14:paraId="4A70F7DE" w14:textId="74F43D65" w:rsidR="00E15897" w:rsidRPr="005C4F8A" w:rsidRDefault="00AE6461" w:rsidP="001D5B27">
      <w:pPr>
        <w:pStyle w:val="af4"/>
        <w:widowControl w:val="0"/>
        <w:tabs>
          <w:tab w:val="left" w:pos="0"/>
        </w:tabs>
        <w:suppressAutoHyphens/>
        <w:spacing w:line="276" w:lineRule="auto"/>
        <w:jc w:val="center"/>
        <w:rPr>
          <w:sz w:val="24"/>
          <w:szCs w:val="24"/>
          <w:shd w:val="clear" w:color="auto" w:fill="FFFFFF"/>
        </w:rPr>
      </w:pPr>
      <w:r w:rsidRPr="005C4F8A">
        <w:rPr>
          <w:sz w:val="24"/>
          <w:szCs w:val="24"/>
          <w:shd w:val="clear" w:color="auto" w:fill="FFFFFF"/>
        </w:rPr>
        <w:t>м</w:t>
      </w:r>
      <w:r w:rsidR="00E15897" w:rsidRPr="005C4F8A">
        <w:rPr>
          <w:sz w:val="24"/>
          <w:szCs w:val="24"/>
          <w:shd w:val="clear" w:color="auto" w:fill="FFFFFF"/>
        </w:rPr>
        <w:t xml:space="preserve">ероприятий (инвестиционных проектов) </w:t>
      </w:r>
      <w:r w:rsidR="001B3CB1" w:rsidRPr="005C4F8A">
        <w:rPr>
          <w:sz w:val="24"/>
          <w:szCs w:val="24"/>
          <w:shd w:val="clear" w:color="auto" w:fill="FFFFFF"/>
        </w:rPr>
        <w:t>по проектированию, строительству и реконструкции объектов социальной инфраструктуры Минераловодского муниципального округа в области образования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993"/>
        <w:gridCol w:w="1275"/>
        <w:gridCol w:w="1418"/>
        <w:gridCol w:w="1133"/>
        <w:gridCol w:w="711"/>
        <w:gridCol w:w="708"/>
        <w:gridCol w:w="708"/>
        <w:gridCol w:w="708"/>
        <w:gridCol w:w="713"/>
        <w:gridCol w:w="708"/>
        <w:gridCol w:w="565"/>
        <w:gridCol w:w="708"/>
        <w:gridCol w:w="1706"/>
        <w:gridCol w:w="1945"/>
      </w:tblGrid>
      <w:tr w:rsidR="001A0931" w:rsidRPr="005C4F8A" w14:paraId="185B46DB" w14:textId="77777777" w:rsidTr="004B04CF">
        <w:trPr>
          <w:trHeight w:val="20"/>
        </w:trPr>
        <w:tc>
          <w:tcPr>
            <w:tcW w:w="193" w:type="pct"/>
            <w:vMerge w:val="restart"/>
            <w:shd w:val="clear" w:color="auto" w:fill="auto"/>
            <w:vAlign w:val="center"/>
          </w:tcPr>
          <w:p w14:paraId="7FAABF2C" w14:textId="43E292A6" w:rsidR="00CC10DF" w:rsidRPr="005C4F8A" w:rsidRDefault="00F82C71" w:rsidP="00F82C71">
            <w:pPr>
              <w:autoSpaceDE w:val="0"/>
              <w:autoSpaceDN w:val="0"/>
              <w:adjustRightInd w:val="0"/>
              <w:contextualSpacing/>
              <w:jc w:val="center"/>
              <w:rPr>
                <w:b/>
                <w:lang w:eastAsia="en-US"/>
              </w:rPr>
            </w:pPr>
            <w:r w:rsidRPr="005C4F8A">
              <w:rPr>
                <w:b/>
                <w:lang w:eastAsia="en-US"/>
              </w:rPr>
              <w:t>№</w:t>
            </w:r>
          </w:p>
        </w:tc>
        <w:tc>
          <w:tcPr>
            <w:tcW w:w="341" w:type="pct"/>
            <w:vMerge w:val="restart"/>
            <w:shd w:val="clear" w:color="auto" w:fill="auto"/>
            <w:textDirection w:val="btLr"/>
            <w:vAlign w:val="center"/>
          </w:tcPr>
          <w:p w14:paraId="2528E588" w14:textId="229424C7" w:rsidR="00CC10DF" w:rsidRPr="005C4F8A" w:rsidRDefault="00CC10DF" w:rsidP="00D6083A">
            <w:pPr>
              <w:autoSpaceDE w:val="0"/>
              <w:autoSpaceDN w:val="0"/>
              <w:adjustRightInd w:val="0"/>
              <w:ind w:left="113" w:right="113"/>
              <w:contextualSpacing/>
              <w:jc w:val="center"/>
              <w:rPr>
                <w:b/>
                <w:lang w:eastAsia="en-US"/>
              </w:rPr>
            </w:pPr>
            <w:r w:rsidRPr="005C4F8A">
              <w:rPr>
                <w:b/>
                <w:lang w:eastAsia="en-US"/>
              </w:rPr>
              <w:t>Наименование учреждения</w:t>
            </w:r>
          </w:p>
        </w:tc>
        <w:tc>
          <w:tcPr>
            <w:tcW w:w="438" w:type="pct"/>
            <w:vMerge w:val="restart"/>
            <w:shd w:val="clear" w:color="auto" w:fill="auto"/>
            <w:textDirection w:val="btLr"/>
            <w:vAlign w:val="center"/>
          </w:tcPr>
          <w:p w14:paraId="2CFA5398" w14:textId="77777777" w:rsidR="00CC10DF" w:rsidRPr="005C4F8A" w:rsidRDefault="00CC10DF" w:rsidP="00D6083A">
            <w:pPr>
              <w:autoSpaceDE w:val="0"/>
              <w:autoSpaceDN w:val="0"/>
              <w:adjustRightInd w:val="0"/>
              <w:ind w:left="113" w:right="113"/>
              <w:contextualSpacing/>
              <w:jc w:val="center"/>
              <w:rPr>
                <w:b/>
                <w:lang w:eastAsia="en-US"/>
              </w:rPr>
            </w:pPr>
            <w:r w:rsidRPr="005C4F8A">
              <w:rPr>
                <w:b/>
                <w:lang w:eastAsia="en-US"/>
              </w:rPr>
              <w:t>Наименование мероприятия</w:t>
            </w:r>
          </w:p>
        </w:tc>
        <w:tc>
          <w:tcPr>
            <w:tcW w:w="487" w:type="pct"/>
            <w:vMerge w:val="restart"/>
            <w:shd w:val="clear" w:color="auto" w:fill="auto"/>
            <w:textDirection w:val="btLr"/>
            <w:vAlign w:val="center"/>
          </w:tcPr>
          <w:p w14:paraId="1A65C91C" w14:textId="7608166C" w:rsidR="00CC10DF" w:rsidRPr="005C4F8A" w:rsidRDefault="00CC10DF" w:rsidP="00D6083A">
            <w:pPr>
              <w:autoSpaceDE w:val="0"/>
              <w:autoSpaceDN w:val="0"/>
              <w:adjustRightInd w:val="0"/>
              <w:ind w:left="113" w:right="113"/>
              <w:contextualSpacing/>
              <w:jc w:val="center"/>
              <w:rPr>
                <w:b/>
                <w:lang w:eastAsia="en-US"/>
              </w:rPr>
            </w:pPr>
            <w:r w:rsidRPr="005C4F8A">
              <w:rPr>
                <w:b/>
                <w:lang w:eastAsia="en-US"/>
              </w:rPr>
              <w:t>Местонахождение</w:t>
            </w:r>
          </w:p>
        </w:tc>
        <w:tc>
          <w:tcPr>
            <w:tcW w:w="389" w:type="pct"/>
            <w:vMerge w:val="restart"/>
            <w:shd w:val="clear" w:color="auto" w:fill="auto"/>
            <w:textDirection w:val="btLr"/>
            <w:vAlign w:val="center"/>
          </w:tcPr>
          <w:p w14:paraId="4DE0F74F" w14:textId="77777777" w:rsidR="00CC10DF" w:rsidRPr="005C4F8A" w:rsidRDefault="00CC10DF" w:rsidP="00D6083A">
            <w:pPr>
              <w:autoSpaceDE w:val="0"/>
              <w:autoSpaceDN w:val="0"/>
              <w:adjustRightInd w:val="0"/>
              <w:ind w:left="113" w:right="113"/>
              <w:contextualSpacing/>
              <w:jc w:val="center"/>
              <w:rPr>
                <w:b/>
                <w:lang w:eastAsia="en-US"/>
              </w:rPr>
            </w:pPr>
            <w:r w:rsidRPr="005C4F8A">
              <w:rPr>
                <w:b/>
                <w:lang w:eastAsia="en-US"/>
              </w:rPr>
              <w:t>Технико-экономические показатели</w:t>
            </w:r>
          </w:p>
        </w:tc>
        <w:tc>
          <w:tcPr>
            <w:tcW w:w="1218" w:type="pct"/>
            <w:gridSpan w:val="5"/>
            <w:shd w:val="clear" w:color="auto" w:fill="auto"/>
            <w:vAlign w:val="center"/>
          </w:tcPr>
          <w:p w14:paraId="4A7C7E1F" w14:textId="77777777" w:rsidR="00CC10DF" w:rsidRPr="005C4F8A" w:rsidRDefault="00CC10DF" w:rsidP="00F82C71">
            <w:pPr>
              <w:autoSpaceDE w:val="0"/>
              <w:autoSpaceDN w:val="0"/>
              <w:adjustRightInd w:val="0"/>
              <w:contextualSpacing/>
              <w:jc w:val="center"/>
              <w:rPr>
                <w:b/>
                <w:lang w:eastAsia="en-US"/>
              </w:rPr>
            </w:pPr>
            <w:r w:rsidRPr="005C4F8A">
              <w:rPr>
                <w:b/>
                <w:lang w:eastAsia="en-US"/>
              </w:rPr>
              <w:t>1 период</w:t>
            </w:r>
          </w:p>
        </w:tc>
        <w:tc>
          <w:tcPr>
            <w:tcW w:w="243" w:type="pct"/>
            <w:vMerge w:val="restart"/>
            <w:shd w:val="clear" w:color="auto" w:fill="auto"/>
            <w:textDirection w:val="btLr"/>
            <w:vAlign w:val="center"/>
          </w:tcPr>
          <w:p w14:paraId="24FF3EBC" w14:textId="77777777" w:rsidR="00CC10DF" w:rsidRPr="005C4F8A" w:rsidRDefault="00CC10DF" w:rsidP="00D6083A">
            <w:pPr>
              <w:autoSpaceDE w:val="0"/>
              <w:autoSpaceDN w:val="0"/>
              <w:adjustRightInd w:val="0"/>
              <w:ind w:left="113" w:right="113"/>
              <w:contextualSpacing/>
              <w:jc w:val="center"/>
              <w:rPr>
                <w:b/>
                <w:lang w:eastAsia="en-US"/>
              </w:rPr>
            </w:pPr>
            <w:r w:rsidRPr="005C4F8A">
              <w:rPr>
                <w:b/>
                <w:lang w:eastAsia="en-US"/>
              </w:rPr>
              <w:t>2 период</w:t>
            </w:r>
          </w:p>
          <w:p w14:paraId="6F16731B" w14:textId="22A0593B" w:rsidR="00CC10DF" w:rsidRPr="005C4F8A" w:rsidRDefault="00CC10DF" w:rsidP="00D6083A">
            <w:pPr>
              <w:autoSpaceDE w:val="0"/>
              <w:autoSpaceDN w:val="0"/>
              <w:adjustRightInd w:val="0"/>
              <w:ind w:left="113" w:right="113"/>
              <w:contextualSpacing/>
              <w:jc w:val="center"/>
              <w:rPr>
                <w:b/>
                <w:lang w:eastAsia="en-US"/>
              </w:rPr>
            </w:pPr>
            <w:r w:rsidRPr="005C4F8A">
              <w:rPr>
                <w:b/>
                <w:lang w:eastAsia="en-US"/>
              </w:rPr>
              <w:t>202</w:t>
            </w:r>
            <w:r w:rsidR="008F7D04" w:rsidRPr="005C4F8A">
              <w:rPr>
                <w:b/>
                <w:lang w:eastAsia="en-US"/>
              </w:rPr>
              <w:t>9</w:t>
            </w:r>
            <w:r w:rsidRPr="005C4F8A">
              <w:rPr>
                <w:b/>
                <w:lang w:eastAsia="en-US"/>
              </w:rPr>
              <w:t>-20</w:t>
            </w:r>
            <w:r w:rsidR="008F7D04" w:rsidRPr="005C4F8A">
              <w:rPr>
                <w:b/>
                <w:lang w:eastAsia="en-US"/>
              </w:rPr>
              <w:t>32</w:t>
            </w:r>
          </w:p>
        </w:tc>
        <w:tc>
          <w:tcPr>
            <w:tcW w:w="194" w:type="pct"/>
            <w:vMerge w:val="restart"/>
            <w:shd w:val="clear" w:color="auto" w:fill="auto"/>
            <w:textDirection w:val="btLr"/>
            <w:vAlign w:val="center"/>
          </w:tcPr>
          <w:p w14:paraId="4B4AD795" w14:textId="77777777" w:rsidR="00CC10DF" w:rsidRPr="005C4F8A" w:rsidRDefault="00CC10DF" w:rsidP="00D6083A">
            <w:pPr>
              <w:autoSpaceDE w:val="0"/>
              <w:autoSpaceDN w:val="0"/>
              <w:adjustRightInd w:val="0"/>
              <w:ind w:left="113" w:right="113"/>
              <w:contextualSpacing/>
              <w:jc w:val="center"/>
              <w:rPr>
                <w:b/>
                <w:lang w:eastAsia="en-US"/>
              </w:rPr>
            </w:pPr>
            <w:r w:rsidRPr="005C4F8A">
              <w:rPr>
                <w:b/>
                <w:lang w:eastAsia="en-US"/>
              </w:rPr>
              <w:t>3 период</w:t>
            </w:r>
          </w:p>
          <w:p w14:paraId="113D43E0" w14:textId="6BC4A6ED" w:rsidR="00CC10DF" w:rsidRPr="005C4F8A" w:rsidRDefault="00CC10DF" w:rsidP="00D6083A">
            <w:pPr>
              <w:autoSpaceDE w:val="0"/>
              <w:autoSpaceDN w:val="0"/>
              <w:adjustRightInd w:val="0"/>
              <w:ind w:left="113" w:right="113"/>
              <w:contextualSpacing/>
              <w:jc w:val="center"/>
              <w:rPr>
                <w:b/>
                <w:lang w:eastAsia="en-US"/>
              </w:rPr>
            </w:pPr>
            <w:r w:rsidRPr="005C4F8A">
              <w:rPr>
                <w:b/>
                <w:lang w:eastAsia="en-US"/>
              </w:rPr>
              <w:t>20</w:t>
            </w:r>
            <w:r w:rsidR="008F7D04" w:rsidRPr="005C4F8A">
              <w:rPr>
                <w:b/>
                <w:lang w:eastAsia="en-US"/>
              </w:rPr>
              <w:t>33</w:t>
            </w:r>
            <w:r w:rsidRPr="005C4F8A">
              <w:rPr>
                <w:b/>
                <w:lang w:eastAsia="en-US"/>
              </w:rPr>
              <w:t>-20</w:t>
            </w:r>
            <w:r w:rsidR="008F7D04" w:rsidRPr="005C4F8A">
              <w:rPr>
                <w:b/>
                <w:lang w:eastAsia="en-US"/>
              </w:rPr>
              <w:t>42</w:t>
            </w:r>
          </w:p>
        </w:tc>
        <w:tc>
          <w:tcPr>
            <w:tcW w:w="243" w:type="pct"/>
            <w:vMerge w:val="restart"/>
            <w:shd w:val="clear" w:color="auto" w:fill="auto"/>
            <w:textDirection w:val="btLr"/>
            <w:vAlign w:val="center"/>
          </w:tcPr>
          <w:p w14:paraId="7661AC8F" w14:textId="77777777" w:rsidR="00CC10DF" w:rsidRPr="005C4F8A" w:rsidRDefault="00CC10DF" w:rsidP="00D6083A">
            <w:pPr>
              <w:autoSpaceDE w:val="0"/>
              <w:autoSpaceDN w:val="0"/>
              <w:adjustRightInd w:val="0"/>
              <w:ind w:left="113" w:right="113"/>
              <w:contextualSpacing/>
              <w:jc w:val="center"/>
              <w:rPr>
                <w:b/>
                <w:lang w:eastAsia="en-US"/>
              </w:rPr>
            </w:pPr>
            <w:r w:rsidRPr="005C4F8A">
              <w:rPr>
                <w:b/>
                <w:lang w:eastAsia="en-US"/>
              </w:rPr>
              <w:t>Всего, млн., руб.</w:t>
            </w:r>
          </w:p>
        </w:tc>
        <w:tc>
          <w:tcPr>
            <w:tcW w:w="586" w:type="pct"/>
            <w:vMerge w:val="restart"/>
            <w:shd w:val="clear" w:color="auto" w:fill="auto"/>
            <w:textDirection w:val="btLr"/>
            <w:vAlign w:val="center"/>
          </w:tcPr>
          <w:p w14:paraId="1C25CF08" w14:textId="2AAE0B90" w:rsidR="00CC10DF" w:rsidRPr="005C4F8A" w:rsidRDefault="00CC10DF" w:rsidP="00D6083A">
            <w:pPr>
              <w:autoSpaceDE w:val="0"/>
              <w:autoSpaceDN w:val="0"/>
              <w:adjustRightInd w:val="0"/>
              <w:ind w:left="113" w:right="113"/>
              <w:contextualSpacing/>
              <w:jc w:val="center"/>
              <w:rPr>
                <w:b/>
                <w:lang w:eastAsia="en-US"/>
              </w:rPr>
            </w:pPr>
            <w:r w:rsidRPr="005C4F8A">
              <w:rPr>
                <w:b/>
                <w:lang w:eastAsia="en-US"/>
              </w:rPr>
              <w:t>Источник</w:t>
            </w:r>
          </w:p>
          <w:p w14:paraId="71841ABA" w14:textId="77777777" w:rsidR="00CC10DF" w:rsidRPr="005C4F8A" w:rsidRDefault="00CC10DF" w:rsidP="00D6083A">
            <w:pPr>
              <w:autoSpaceDE w:val="0"/>
              <w:autoSpaceDN w:val="0"/>
              <w:adjustRightInd w:val="0"/>
              <w:ind w:left="113" w:right="113"/>
              <w:contextualSpacing/>
              <w:jc w:val="center"/>
              <w:rPr>
                <w:b/>
                <w:lang w:eastAsia="en-US"/>
              </w:rPr>
            </w:pPr>
            <w:r w:rsidRPr="005C4F8A">
              <w:rPr>
                <w:b/>
                <w:lang w:eastAsia="en-US"/>
              </w:rPr>
              <w:t>финансирования</w:t>
            </w:r>
          </w:p>
        </w:tc>
        <w:tc>
          <w:tcPr>
            <w:tcW w:w="668" w:type="pct"/>
            <w:vMerge w:val="restart"/>
            <w:shd w:val="clear" w:color="auto" w:fill="auto"/>
            <w:textDirection w:val="btLr"/>
            <w:vAlign w:val="center"/>
          </w:tcPr>
          <w:p w14:paraId="740253F1" w14:textId="77777777" w:rsidR="00CC10DF" w:rsidRPr="005C4F8A" w:rsidRDefault="00CC10DF" w:rsidP="00D6083A">
            <w:pPr>
              <w:autoSpaceDE w:val="0"/>
              <w:autoSpaceDN w:val="0"/>
              <w:adjustRightInd w:val="0"/>
              <w:ind w:left="113" w:right="113"/>
              <w:contextualSpacing/>
              <w:jc w:val="center"/>
              <w:rPr>
                <w:b/>
                <w:lang w:eastAsia="en-US"/>
              </w:rPr>
            </w:pPr>
            <w:r w:rsidRPr="005C4F8A">
              <w:rPr>
                <w:b/>
                <w:lang w:eastAsia="en-US"/>
              </w:rPr>
              <w:t>Ответственный исполнитель</w:t>
            </w:r>
          </w:p>
        </w:tc>
      </w:tr>
      <w:tr w:rsidR="004B04CF" w:rsidRPr="005C4F8A" w14:paraId="4A9CEF07" w14:textId="77777777" w:rsidTr="004B04CF">
        <w:trPr>
          <w:trHeight w:val="1749"/>
        </w:trPr>
        <w:tc>
          <w:tcPr>
            <w:tcW w:w="193" w:type="pct"/>
            <w:vMerge/>
            <w:shd w:val="clear" w:color="auto" w:fill="auto"/>
            <w:vAlign w:val="center"/>
          </w:tcPr>
          <w:p w14:paraId="00B9EE3E" w14:textId="77777777" w:rsidR="00CC10DF" w:rsidRPr="005C4F8A" w:rsidRDefault="00CC10DF" w:rsidP="00F82C71">
            <w:pPr>
              <w:autoSpaceDE w:val="0"/>
              <w:autoSpaceDN w:val="0"/>
              <w:adjustRightInd w:val="0"/>
              <w:contextualSpacing/>
              <w:jc w:val="both"/>
              <w:rPr>
                <w:lang w:eastAsia="en-US"/>
              </w:rPr>
            </w:pPr>
          </w:p>
        </w:tc>
        <w:tc>
          <w:tcPr>
            <w:tcW w:w="341" w:type="pct"/>
            <w:vMerge/>
            <w:shd w:val="clear" w:color="auto" w:fill="auto"/>
            <w:vAlign w:val="center"/>
          </w:tcPr>
          <w:p w14:paraId="77F57A37" w14:textId="77777777" w:rsidR="00CC10DF" w:rsidRPr="005C4F8A" w:rsidRDefault="00CC10DF" w:rsidP="00F82C71">
            <w:pPr>
              <w:autoSpaceDE w:val="0"/>
              <w:autoSpaceDN w:val="0"/>
              <w:adjustRightInd w:val="0"/>
              <w:contextualSpacing/>
              <w:jc w:val="both"/>
              <w:rPr>
                <w:lang w:eastAsia="en-US"/>
              </w:rPr>
            </w:pPr>
          </w:p>
        </w:tc>
        <w:tc>
          <w:tcPr>
            <w:tcW w:w="438" w:type="pct"/>
            <w:vMerge/>
            <w:shd w:val="clear" w:color="auto" w:fill="auto"/>
            <w:vAlign w:val="center"/>
          </w:tcPr>
          <w:p w14:paraId="1F5E8AF1" w14:textId="77777777" w:rsidR="00CC10DF" w:rsidRPr="005C4F8A" w:rsidRDefault="00CC10DF" w:rsidP="00F82C71">
            <w:pPr>
              <w:autoSpaceDE w:val="0"/>
              <w:autoSpaceDN w:val="0"/>
              <w:adjustRightInd w:val="0"/>
              <w:contextualSpacing/>
              <w:jc w:val="both"/>
              <w:rPr>
                <w:lang w:eastAsia="en-US"/>
              </w:rPr>
            </w:pPr>
          </w:p>
        </w:tc>
        <w:tc>
          <w:tcPr>
            <w:tcW w:w="487" w:type="pct"/>
            <w:vMerge/>
            <w:shd w:val="clear" w:color="auto" w:fill="auto"/>
            <w:vAlign w:val="center"/>
          </w:tcPr>
          <w:p w14:paraId="0905016B" w14:textId="77777777" w:rsidR="00CC10DF" w:rsidRPr="005C4F8A" w:rsidRDefault="00CC10DF" w:rsidP="00F82C71">
            <w:pPr>
              <w:autoSpaceDE w:val="0"/>
              <w:autoSpaceDN w:val="0"/>
              <w:adjustRightInd w:val="0"/>
              <w:contextualSpacing/>
              <w:jc w:val="both"/>
              <w:rPr>
                <w:lang w:eastAsia="en-US"/>
              </w:rPr>
            </w:pPr>
          </w:p>
        </w:tc>
        <w:tc>
          <w:tcPr>
            <w:tcW w:w="389" w:type="pct"/>
            <w:vMerge/>
            <w:shd w:val="clear" w:color="auto" w:fill="auto"/>
            <w:vAlign w:val="center"/>
          </w:tcPr>
          <w:p w14:paraId="20140C63" w14:textId="77777777" w:rsidR="00CC10DF" w:rsidRPr="005C4F8A" w:rsidRDefault="00CC10DF" w:rsidP="00F82C71">
            <w:pPr>
              <w:autoSpaceDE w:val="0"/>
              <w:autoSpaceDN w:val="0"/>
              <w:adjustRightInd w:val="0"/>
              <w:contextualSpacing/>
              <w:jc w:val="both"/>
              <w:rPr>
                <w:lang w:eastAsia="en-US"/>
              </w:rPr>
            </w:pPr>
          </w:p>
        </w:tc>
        <w:tc>
          <w:tcPr>
            <w:tcW w:w="244" w:type="pct"/>
            <w:shd w:val="clear" w:color="auto" w:fill="auto"/>
            <w:vAlign w:val="center"/>
          </w:tcPr>
          <w:p w14:paraId="3C2BF361" w14:textId="4E747383" w:rsidR="00CC10DF" w:rsidRPr="005C4F8A" w:rsidRDefault="00CC10DF" w:rsidP="00F82C71">
            <w:pPr>
              <w:autoSpaceDE w:val="0"/>
              <w:autoSpaceDN w:val="0"/>
              <w:adjustRightInd w:val="0"/>
              <w:contextualSpacing/>
              <w:jc w:val="center"/>
              <w:rPr>
                <w:b/>
                <w:lang w:eastAsia="en-US"/>
              </w:rPr>
            </w:pPr>
            <w:r w:rsidRPr="005C4F8A">
              <w:rPr>
                <w:b/>
                <w:lang w:eastAsia="en-US"/>
              </w:rPr>
              <w:t>20</w:t>
            </w:r>
            <w:r w:rsidR="008F7D04" w:rsidRPr="005C4F8A">
              <w:rPr>
                <w:b/>
                <w:lang w:eastAsia="en-US"/>
              </w:rPr>
              <w:t>24</w:t>
            </w:r>
          </w:p>
        </w:tc>
        <w:tc>
          <w:tcPr>
            <w:tcW w:w="243" w:type="pct"/>
            <w:shd w:val="clear" w:color="auto" w:fill="auto"/>
            <w:vAlign w:val="center"/>
          </w:tcPr>
          <w:p w14:paraId="7D2499AA" w14:textId="103DAA1D" w:rsidR="00CC10DF" w:rsidRPr="005C4F8A" w:rsidRDefault="00CC10DF" w:rsidP="00F82C71">
            <w:pPr>
              <w:autoSpaceDE w:val="0"/>
              <w:autoSpaceDN w:val="0"/>
              <w:adjustRightInd w:val="0"/>
              <w:contextualSpacing/>
              <w:jc w:val="center"/>
              <w:rPr>
                <w:b/>
                <w:lang w:eastAsia="en-US"/>
              </w:rPr>
            </w:pPr>
            <w:r w:rsidRPr="005C4F8A">
              <w:rPr>
                <w:b/>
                <w:lang w:eastAsia="en-US"/>
              </w:rPr>
              <w:t>20</w:t>
            </w:r>
            <w:r w:rsidR="008F7D04" w:rsidRPr="005C4F8A">
              <w:rPr>
                <w:b/>
                <w:lang w:eastAsia="en-US"/>
              </w:rPr>
              <w:t>25</w:t>
            </w:r>
          </w:p>
        </w:tc>
        <w:tc>
          <w:tcPr>
            <w:tcW w:w="243" w:type="pct"/>
            <w:shd w:val="clear" w:color="auto" w:fill="auto"/>
            <w:vAlign w:val="center"/>
          </w:tcPr>
          <w:p w14:paraId="00280F44" w14:textId="17126252" w:rsidR="00CC10DF" w:rsidRPr="005C4F8A" w:rsidRDefault="00CC10DF" w:rsidP="00F82C71">
            <w:pPr>
              <w:autoSpaceDE w:val="0"/>
              <w:autoSpaceDN w:val="0"/>
              <w:adjustRightInd w:val="0"/>
              <w:contextualSpacing/>
              <w:jc w:val="center"/>
              <w:rPr>
                <w:b/>
                <w:lang w:eastAsia="en-US"/>
              </w:rPr>
            </w:pPr>
            <w:r w:rsidRPr="005C4F8A">
              <w:rPr>
                <w:b/>
                <w:lang w:eastAsia="en-US"/>
              </w:rPr>
              <w:t>202</w:t>
            </w:r>
            <w:r w:rsidR="008F7D04" w:rsidRPr="005C4F8A">
              <w:rPr>
                <w:b/>
                <w:lang w:eastAsia="en-US"/>
              </w:rPr>
              <w:t>6</w:t>
            </w:r>
          </w:p>
        </w:tc>
        <w:tc>
          <w:tcPr>
            <w:tcW w:w="243" w:type="pct"/>
            <w:shd w:val="clear" w:color="auto" w:fill="auto"/>
            <w:vAlign w:val="center"/>
          </w:tcPr>
          <w:p w14:paraId="1BDE4499" w14:textId="7A72CFFA" w:rsidR="00CC10DF" w:rsidRPr="005C4F8A" w:rsidRDefault="00CC10DF" w:rsidP="00F82C71">
            <w:pPr>
              <w:autoSpaceDE w:val="0"/>
              <w:autoSpaceDN w:val="0"/>
              <w:adjustRightInd w:val="0"/>
              <w:contextualSpacing/>
              <w:jc w:val="center"/>
              <w:rPr>
                <w:b/>
                <w:lang w:eastAsia="en-US"/>
              </w:rPr>
            </w:pPr>
            <w:r w:rsidRPr="005C4F8A">
              <w:rPr>
                <w:b/>
                <w:lang w:eastAsia="en-US"/>
              </w:rPr>
              <w:t>202</w:t>
            </w:r>
            <w:r w:rsidR="008F7D04" w:rsidRPr="005C4F8A">
              <w:rPr>
                <w:b/>
                <w:lang w:eastAsia="en-US"/>
              </w:rPr>
              <w:t>7</w:t>
            </w:r>
          </w:p>
        </w:tc>
        <w:tc>
          <w:tcPr>
            <w:tcW w:w="245" w:type="pct"/>
            <w:shd w:val="clear" w:color="auto" w:fill="auto"/>
            <w:vAlign w:val="center"/>
          </w:tcPr>
          <w:p w14:paraId="38FA7175" w14:textId="53A54719" w:rsidR="00CC10DF" w:rsidRPr="005C4F8A" w:rsidRDefault="00CC10DF" w:rsidP="00F82C71">
            <w:pPr>
              <w:autoSpaceDE w:val="0"/>
              <w:autoSpaceDN w:val="0"/>
              <w:adjustRightInd w:val="0"/>
              <w:contextualSpacing/>
              <w:jc w:val="center"/>
              <w:rPr>
                <w:b/>
                <w:lang w:eastAsia="en-US"/>
              </w:rPr>
            </w:pPr>
            <w:r w:rsidRPr="005C4F8A">
              <w:rPr>
                <w:b/>
                <w:lang w:eastAsia="en-US"/>
              </w:rPr>
              <w:t>202</w:t>
            </w:r>
            <w:r w:rsidR="008F7D04" w:rsidRPr="005C4F8A">
              <w:rPr>
                <w:b/>
                <w:lang w:eastAsia="en-US"/>
              </w:rPr>
              <w:t>8</w:t>
            </w:r>
          </w:p>
        </w:tc>
        <w:tc>
          <w:tcPr>
            <w:tcW w:w="243" w:type="pct"/>
            <w:vMerge/>
            <w:shd w:val="clear" w:color="auto" w:fill="auto"/>
            <w:vAlign w:val="center"/>
          </w:tcPr>
          <w:p w14:paraId="7ADF6F7D" w14:textId="77777777" w:rsidR="00CC10DF" w:rsidRPr="005C4F8A" w:rsidRDefault="00CC10DF" w:rsidP="00F82C71">
            <w:pPr>
              <w:autoSpaceDE w:val="0"/>
              <w:autoSpaceDN w:val="0"/>
              <w:adjustRightInd w:val="0"/>
              <w:contextualSpacing/>
              <w:jc w:val="both"/>
              <w:rPr>
                <w:lang w:eastAsia="en-US"/>
              </w:rPr>
            </w:pPr>
          </w:p>
        </w:tc>
        <w:tc>
          <w:tcPr>
            <w:tcW w:w="194" w:type="pct"/>
            <w:vMerge/>
            <w:shd w:val="clear" w:color="auto" w:fill="auto"/>
            <w:vAlign w:val="center"/>
          </w:tcPr>
          <w:p w14:paraId="68C51461" w14:textId="77777777" w:rsidR="00CC10DF" w:rsidRPr="005C4F8A" w:rsidRDefault="00CC10DF" w:rsidP="00F82C71">
            <w:pPr>
              <w:autoSpaceDE w:val="0"/>
              <w:autoSpaceDN w:val="0"/>
              <w:adjustRightInd w:val="0"/>
              <w:contextualSpacing/>
              <w:jc w:val="both"/>
              <w:rPr>
                <w:lang w:eastAsia="en-US"/>
              </w:rPr>
            </w:pPr>
          </w:p>
        </w:tc>
        <w:tc>
          <w:tcPr>
            <w:tcW w:w="243" w:type="pct"/>
            <w:vMerge/>
            <w:shd w:val="clear" w:color="auto" w:fill="auto"/>
            <w:vAlign w:val="center"/>
          </w:tcPr>
          <w:p w14:paraId="6BABC4BF" w14:textId="77777777" w:rsidR="00CC10DF" w:rsidRPr="005C4F8A" w:rsidRDefault="00CC10DF" w:rsidP="00F82C71">
            <w:pPr>
              <w:autoSpaceDE w:val="0"/>
              <w:autoSpaceDN w:val="0"/>
              <w:adjustRightInd w:val="0"/>
              <w:contextualSpacing/>
              <w:jc w:val="both"/>
              <w:rPr>
                <w:lang w:eastAsia="en-US"/>
              </w:rPr>
            </w:pPr>
          </w:p>
        </w:tc>
        <w:tc>
          <w:tcPr>
            <w:tcW w:w="586" w:type="pct"/>
            <w:vMerge/>
            <w:shd w:val="clear" w:color="auto" w:fill="auto"/>
            <w:vAlign w:val="center"/>
          </w:tcPr>
          <w:p w14:paraId="37A7C8BA" w14:textId="77777777" w:rsidR="00CC10DF" w:rsidRPr="005C4F8A" w:rsidRDefault="00CC10DF" w:rsidP="00F82C71">
            <w:pPr>
              <w:autoSpaceDE w:val="0"/>
              <w:autoSpaceDN w:val="0"/>
              <w:adjustRightInd w:val="0"/>
              <w:contextualSpacing/>
              <w:jc w:val="both"/>
              <w:rPr>
                <w:lang w:eastAsia="en-US"/>
              </w:rPr>
            </w:pPr>
          </w:p>
        </w:tc>
        <w:tc>
          <w:tcPr>
            <w:tcW w:w="668" w:type="pct"/>
            <w:vMerge/>
            <w:shd w:val="clear" w:color="auto" w:fill="auto"/>
            <w:vAlign w:val="center"/>
          </w:tcPr>
          <w:p w14:paraId="3ACC4C6E" w14:textId="77777777" w:rsidR="00CC10DF" w:rsidRPr="005C4F8A" w:rsidRDefault="00CC10DF" w:rsidP="00F82C71">
            <w:pPr>
              <w:autoSpaceDE w:val="0"/>
              <w:autoSpaceDN w:val="0"/>
              <w:adjustRightInd w:val="0"/>
              <w:contextualSpacing/>
              <w:jc w:val="both"/>
              <w:rPr>
                <w:lang w:eastAsia="en-US"/>
              </w:rPr>
            </w:pPr>
          </w:p>
        </w:tc>
      </w:tr>
    </w:tbl>
    <w:p w14:paraId="1907BB7E" w14:textId="77777777" w:rsidR="00F82C71" w:rsidRPr="005C4F8A" w:rsidRDefault="00F82C71" w:rsidP="00F82C71">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994"/>
        <w:gridCol w:w="1276"/>
        <w:gridCol w:w="1418"/>
        <w:gridCol w:w="1133"/>
        <w:gridCol w:w="711"/>
        <w:gridCol w:w="708"/>
        <w:gridCol w:w="708"/>
        <w:gridCol w:w="708"/>
        <w:gridCol w:w="708"/>
        <w:gridCol w:w="708"/>
        <w:gridCol w:w="568"/>
        <w:gridCol w:w="708"/>
        <w:gridCol w:w="1558"/>
        <w:gridCol w:w="2091"/>
      </w:tblGrid>
      <w:tr w:rsidR="004B04CF" w:rsidRPr="005C4F8A" w14:paraId="3018C408" w14:textId="77777777" w:rsidTr="004B04CF">
        <w:trPr>
          <w:trHeight w:val="20"/>
          <w:tblHeader/>
        </w:trPr>
        <w:tc>
          <w:tcPr>
            <w:tcW w:w="193" w:type="pct"/>
            <w:shd w:val="clear" w:color="auto" w:fill="auto"/>
            <w:vAlign w:val="center"/>
          </w:tcPr>
          <w:p w14:paraId="018ABBEF" w14:textId="77777777" w:rsidR="00CC10DF" w:rsidRPr="005C4F8A" w:rsidRDefault="00CC10DF" w:rsidP="00817C68">
            <w:pPr>
              <w:autoSpaceDE w:val="0"/>
              <w:autoSpaceDN w:val="0"/>
              <w:adjustRightInd w:val="0"/>
              <w:contextualSpacing/>
              <w:jc w:val="center"/>
              <w:rPr>
                <w:b/>
                <w:lang w:eastAsia="en-US"/>
              </w:rPr>
            </w:pPr>
            <w:r w:rsidRPr="005C4F8A">
              <w:rPr>
                <w:b/>
                <w:lang w:eastAsia="en-US"/>
              </w:rPr>
              <w:t>1</w:t>
            </w:r>
          </w:p>
        </w:tc>
        <w:tc>
          <w:tcPr>
            <w:tcW w:w="341" w:type="pct"/>
            <w:shd w:val="clear" w:color="auto" w:fill="auto"/>
            <w:vAlign w:val="center"/>
          </w:tcPr>
          <w:p w14:paraId="425871E0" w14:textId="77777777" w:rsidR="00CC10DF" w:rsidRPr="005C4F8A" w:rsidRDefault="00CC10DF" w:rsidP="00817C68">
            <w:pPr>
              <w:autoSpaceDE w:val="0"/>
              <w:autoSpaceDN w:val="0"/>
              <w:adjustRightInd w:val="0"/>
              <w:contextualSpacing/>
              <w:jc w:val="center"/>
              <w:rPr>
                <w:b/>
                <w:lang w:eastAsia="en-US"/>
              </w:rPr>
            </w:pPr>
            <w:r w:rsidRPr="005C4F8A">
              <w:rPr>
                <w:b/>
                <w:lang w:eastAsia="en-US"/>
              </w:rPr>
              <w:t>2</w:t>
            </w:r>
          </w:p>
        </w:tc>
        <w:tc>
          <w:tcPr>
            <w:tcW w:w="438" w:type="pct"/>
            <w:shd w:val="clear" w:color="auto" w:fill="auto"/>
            <w:vAlign w:val="center"/>
          </w:tcPr>
          <w:p w14:paraId="5615851A" w14:textId="77777777" w:rsidR="00CC10DF" w:rsidRPr="005C4F8A" w:rsidRDefault="00CC10DF" w:rsidP="00817C68">
            <w:pPr>
              <w:autoSpaceDE w:val="0"/>
              <w:autoSpaceDN w:val="0"/>
              <w:adjustRightInd w:val="0"/>
              <w:contextualSpacing/>
              <w:jc w:val="center"/>
              <w:rPr>
                <w:b/>
                <w:lang w:eastAsia="en-US"/>
              </w:rPr>
            </w:pPr>
            <w:r w:rsidRPr="005C4F8A">
              <w:rPr>
                <w:b/>
                <w:lang w:eastAsia="en-US"/>
              </w:rPr>
              <w:t>3</w:t>
            </w:r>
          </w:p>
        </w:tc>
        <w:tc>
          <w:tcPr>
            <w:tcW w:w="487" w:type="pct"/>
            <w:shd w:val="clear" w:color="auto" w:fill="auto"/>
            <w:vAlign w:val="center"/>
          </w:tcPr>
          <w:p w14:paraId="12A01CE0" w14:textId="77777777" w:rsidR="00CC10DF" w:rsidRPr="005C4F8A" w:rsidRDefault="00CC10DF" w:rsidP="00817C68">
            <w:pPr>
              <w:autoSpaceDE w:val="0"/>
              <w:autoSpaceDN w:val="0"/>
              <w:adjustRightInd w:val="0"/>
              <w:contextualSpacing/>
              <w:jc w:val="center"/>
              <w:rPr>
                <w:b/>
                <w:lang w:eastAsia="en-US"/>
              </w:rPr>
            </w:pPr>
            <w:r w:rsidRPr="005C4F8A">
              <w:rPr>
                <w:b/>
                <w:lang w:eastAsia="en-US"/>
              </w:rPr>
              <w:t>4</w:t>
            </w:r>
          </w:p>
        </w:tc>
        <w:tc>
          <w:tcPr>
            <w:tcW w:w="389" w:type="pct"/>
            <w:shd w:val="clear" w:color="auto" w:fill="auto"/>
            <w:vAlign w:val="center"/>
          </w:tcPr>
          <w:p w14:paraId="23807C77" w14:textId="1EAF1A77" w:rsidR="00CC10DF" w:rsidRPr="005C4F8A" w:rsidRDefault="004622A4" w:rsidP="00817C68">
            <w:pPr>
              <w:autoSpaceDE w:val="0"/>
              <w:autoSpaceDN w:val="0"/>
              <w:adjustRightInd w:val="0"/>
              <w:contextualSpacing/>
              <w:jc w:val="center"/>
              <w:rPr>
                <w:b/>
                <w:lang w:eastAsia="en-US"/>
              </w:rPr>
            </w:pPr>
            <w:r w:rsidRPr="005C4F8A">
              <w:rPr>
                <w:b/>
                <w:lang w:eastAsia="en-US"/>
              </w:rPr>
              <w:t>5</w:t>
            </w:r>
          </w:p>
        </w:tc>
        <w:tc>
          <w:tcPr>
            <w:tcW w:w="244" w:type="pct"/>
            <w:shd w:val="clear" w:color="auto" w:fill="auto"/>
            <w:vAlign w:val="center"/>
          </w:tcPr>
          <w:p w14:paraId="1333B8D3" w14:textId="408FE9C3" w:rsidR="00CC10DF" w:rsidRPr="005C4F8A" w:rsidRDefault="004622A4" w:rsidP="00817C68">
            <w:pPr>
              <w:autoSpaceDE w:val="0"/>
              <w:autoSpaceDN w:val="0"/>
              <w:adjustRightInd w:val="0"/>
              <w:contextualSpacing/>
              <w:jc w:val="center"/>
              <w:rPr>
                <w:b/>
                <w:lang w:eastAsia="en-US"/>
              </w:rPr>
            </w:pPr>
            <w:r w:rsidRPr="005C4F8A">
              <w:rPr>
                <w:b/>
                <w:lang w:eastAsia="en-US"/>
              </w:rPr>
              <w:t>6</w:t>
            </w:r>
          </w:p>
        </w:tc>
        <w:tc>
          <w:tcPr>
            <w:tcW w:w="243" w:type="pct"/>
            <w:shd w:val="clear" w:color="auto" w:fill="auto"/>
            <w:vAlign w:val="center"/>
          </w:tcPr>
          <w:p w14:paraId="42463717" w14:textId="00912F34" w:rsidR="00CC10DF" w:rsidRPr="005C4F8A" w:rsidRDefault="004622A4" w:rsidP="00817C68">
            <w:pPr>
              <w:autoSpaceDE w:val="0"/>
              <w:autoSpaceDN w:val="0"/>
              <w:adjustRightInd w:val="0"/>
              <w:contextualSpacing/>
              <w:jc w:val="center"/>
              <w:rPr>
                <w:b/>
                <w:lang w:eastAsia="en-US"/>
              </w:rPr>
            </w:pPr>
            <w:r w:rsidRPr="005C4F8A">
              <w:rPr>
                <w:b/>
                <w:lang w:eastAsia="en-US"/>
              </w:rPr>
              <w:t>7</w:t>
            </w:r>
          </w:p>
        </w:tc>
        <w:tc>
          <w:tcPr>
            <w:tcW w:w="243" w:type="pct"/>
            <w:shd w:val="clear" w:color="auto" w:fill="auto"/>
            <w:vAlign w:val="center"/>
          </w:tcPr>
          <w:p w14:paraId="1ABC4F4A" w14:textId="2FB50C07" w:rsidR="00CC10DF" w:rsidRPr="005C4F8A" w:rsidRDefault="004622A4" w:rsidP="00817C68">
            <w:pPr>
              <w:autoSpaceDE w:val="0"/>
              <w:autoSpaceDN w:val="0"/>
              <w:adjustRightInd w:val="0"/>
              <w:contextualSpacing/>
              <w:jc w:val="center"/>
              <w:rPr>
                <w:b/>
                <w:lang w:eastAsia="en-US"/>
              </w:rPr>
            </w:pPr>
            <w:r w:rsidRPr="005C4F8A">
              <w:rPr>
                <w:b/>
                <w:lang w:eastAsia="en-US"/>
              </w:rPr>
              <w:t>8</w:t>
            </w:r>
          </w:p>
        </w:tc>
        <w:tc>
          <w:tcPr>
            <w:tcW w:w="243" w:type="pct"/>
            <w:shd w:val="clear" w:color="auto" w:fill="auto"/>
            <w:vAlign w:val="center"/>
          </w:tcPr>
          <w:p w14:paraId="453A8CDE" w14:textId="12349C71" w:rsidR="00CC10DF" w:rsidRPr="005C4F8A" w:rsidRDefault="004622A4" w:rsidP="00817C68">
            <w:pPr>
              <w:autoSpaceDE w:val="0"/>
              <w:autoSpaceDN w:val="0"/>
              <w:adjustRightInd w:val="0"/>
              <w:contextualSpacing/>
              <w:jc w:val="center"/>
              <w:rPr>
                <w:b/>
                <w:lang w:eastAsia="en-US"/>
              </w:rPr>
            </w:pPr>
            <w:r w:rsidRPr="005C4F8A">
              <w:rPr>
                <w:b/>
                <w:lang w:eastAsia="en-US"/>
              </w:rPr>
              <w:t>9</w:t>
            </w:r>
          </w:p>
        </w:tc>
        <w:tc>
          <w:tcPr>
            <w:tcW w:w="243" w:type="pct"/>
            <w:shd w:val="clear" w:color="auto" w:fill="auto"/>
            <w:vAlign w:val="center"/>
          </w:tcPr>
          <w:p w14:paraId="723B0952" w14:textId="612945B0" w:rsidR="00CC10DF" w:rsidRPr="005C4F8A" w:rsidRDefault="004622A4" w:rsidP="00817C68">
            <w:pPr>
              <w:autoSpaceDE w:val="0"/>
              <w:autoSpaceDN w:val="0"/>
              <w:adjustRightInd w:val="0"/>
              <w:contextualSpacing/>
              <w:jc w:val="center"/>
              <w:rPr>
                <w:b/>
                <w:lang w:eastAsia="en-US"/>
              </w:rPr>
            </w:pPr>
            <w:r w:rsidRPr="005C4F8A">
              <w:rPr>
                <w:b/>
                <w:lang w:eastAsia="en-US"/>
              </w:rPr>
              <w:t>10</w:t>
            </w:r>
          </w:p>
        </w:tc>
        <w:tc>
          <w:tcPr>
            <w:tcW w:w="243" w:type="pct"/>
            <w:shd w:val="clear" w:color="auto" w:fill="auto"/>
            <w:vAlign w:val="center"/>
          </w:tcPr>
          <w:p w14:paraId="5DE18579" w14:textId="591B626D" w:rsidR="00CC10DF" w:rsidRPr="005C4F8A" w:rsidRDefault="004622A4" w:rsidP="00817C68">
            <w:pPr>
              <w:autoSpaceDE w:val="0"/>
              <w:autoSpaceDN w:val="0"/>
              <w:adjustRightInd w:val="0"/>
              <w:contextualSpacing/>
              <w:jc w:val="center"/>
              <w:rPr>
                <w:b/>
                <w:lang w:eastAsia="en-US"/>
              </w:rPr>
            </w:pPr>
            <w:r w:rsidRPr="005C4F8A">
              <w:rPr>
                <w:b/>
                <w:lang w:eastAsia="en-US"/>
              </w:rPr>
              <w:t>11</w:t>
            </w:r>
          </w:p>
        </w:tc>
        <w:tc>
          <w:tcPr>
            <w:tcW w:w="195" w:type="pct"/>
            <w:shd w:val="clear" w:color="auto" w:fill="auto"/>
            <w:vAlign w:val="center"/>
          </w:tcPr>
          <w:p w14:paraId="2FCA685F" w14:textId="6F53BE3F" w:rsidR="00CC10DF" w:rsidRPr="005C4F8A" w:rsidRDefault="004622A4" w:rsidP="00817C68">
            <w:pPr>
              <w:autoSpaceDE w:val="0"/>
              <w:autoSpaceDN w:val="0"/>
              <w:adjustRightInd w:val="0"/>
              <w:contextualSpacing/>
              <w:jc w:val="center"/>
              <w:rPr>
                <w:b/>
                <w:lang w:eastAsia="en-US"/>
              </w:rPr>
            </w:pPr>
            <w:r w:rsidRPr="005C4F8A">
              <w:rPr>
                <w:b/>
                <w:lang w:eastAsia="en-US"/>
              </w:rPr>
              <w:t>12</w:t>
            </w:r>
          </w:p>
        </w:tc>
        <w:tc>
          <w:tcPr>
            <w:tcW w:w="243" w:type="pct"/>
            <w:shd w:val="clear" w:color="auto" w:fill="auto"/>
            <w:vAlign w:val="center"/>
          </w:tcPr>
          <w:p w14:paraId="0312D031" w14:textId="430C75A9" w:rsidR="00CC10DF" w:rsidRPr="005C4F8A" w:rsidRDefault="00CC10DF" w:rsidP="00817C68">
            <w:pPr>
              <w:autoSpaceDE w:val="0"/>
              <w:autoSpaceDN w:val="0"/>
              <w:adjustRightInd w:val="0"/>
              <w:contextualSpacing/>
              <w:jc w:val="center"/>
              <w:rPr>
                <w:b/>
                <w:lang w:eastAsia="en-US"/>
              </w:rPr>
            </w:pPr>
            <w:r w:rsidRPr="005C4F8A">
              <w:rPr>
                <w:b/>
                <w:lang w:eastAsia="en-US"/>
              </w:rPr>
              <w:t>1</w:t>
            </w:r>
            <w:r w:rsidR="004622A4" w:rsidRPr="005C4F8A">
              <w:rPr>
                <w:b/>
                <w:lang w:eastAsia="en-US"/>
              </w:rPr>
              <w:t>3</w:t>
            </w:r>
          </w:p>
        </w:tc>
        <w:tc>
          <w:tcPr>
            <w:tcW w:w="535" w:type="pct"/>
            <w:shd w:val="clear" w:color="auto" w:fill="auto"/>
            <w:vAlign w:val="center"/>
          </w:tcPr>
          <w:p w14:paraId="03C9ACD0" w14:textId="43949370" w:rsidR="00CC10DF" w:rsidRPr="005C4F8A" w:rsidRDefault="00CC10DF" w:rsidP="00817C68">
            <w:pPr>
              <w:autoSpaceDE w:val="0"/>
              <w:autoSpaceDN w:val="0"/>
              <w:adjustRightInd w:val="0"/>
              <w:contextualSpacing/>
              <w:jc w:val="center"/>
              <w:rPr>
                <w:b/>
                <w:lang w:eastAsia="en-US"/>
              </w:rPr>
            </w:pPr>
            <w:r w:rsidRPr="005C4F8A">
              <w:rPr>
                <w:b/>
                <w:lang w:eastAsia="en-US"/>
              </w:rPr>
              <w:t>1</w:t>
            </w:r>
            <w:r w:rsidR="004622A4" w:rsidRPr="005C4F8A">
              <w:rPr>
                <w:b/>
                <w:lang w:eastAsia="en-US"/>
              </w:rPr>
              <w:t>4</w:t>
            </w:r>
          </w:p>
        </w:tc>
        <w:tc>
          <w:tcPr>
            <w:tcW w:w="718" w:type="pct"/>
            <w:shd w:val="clear" w:color="auto" w:fill="auto"/>
            <w:vAlign w:val="center"/>
          </w:tcPr>
          <w:p w14:paraId="6AF76634" w14:textId="45C3ACE0" w:rsidR="00CC10DF" w:rsidRPr="005C4F8A" w:rsidRDefault="00CC10DF" w:rsidP="00817C68">
            <w:pPr>
              <w:autoSpaceDE w:val="0"/>
              <w:autoSpaceDN w:val="0"/>
              <w:adjustRightInd w:val="0"/>
              <w:contextualSpacing/>
              <w:jc w:val="center"/>
              <w:rPr>
                <w:b/>
                <w:lang w:eastAsia="en-US"/>
              </w:rPr>
            </w:pPr>
            <w:r w:rsidRPr="005C4F8A">
              <w:rPr>
                <w:b/>
                <w:lang w:eastAsia="en-US"/>
              </w:rPr>
              <w:t>1</w:t>
            </w:r>
            <w:r w:rsidR="004622A4" w:rsidRPr="005C4F8A">
              <w:rPr>
                <w:b/>
                <w:lang w:eastAsia="en-US"/>
              </w:rPr>
              <w:t>5</w:t>
            </w:r>
          </w:p>
        </w:tc>
      </w:tr>
      <w:tr w:rsidR="004B04CF" w:rsidRPr="005C4F8A" w14:paraId="3B6DB667" w14:textId="77777777" w:rsidTr="004B04CF">
        <w:trPr>
          <w:trHeight w:val="20"/>
        </w:trPr>
        <w:tc>
          <w:tcPr>
            <w:tcW w:w="193" w:type="pct"/>
            <w:shd w:val="clear" w:color="auto" w:fill="auto"/>
          </w:tcPr>
          <w:p w14:paraId="412527DF" w14:textId="77777777" w:rsidR="00B37EEE" w:rsidRPr="005C4F8A" w:rsidRDefault="00B37EEE" w:rsidP="00817C68">
            <w:pPr>
              <w:autoSpaceDE w:val="0"/>
              <w:autoSpaceDN w:val="0"/>
              <w:adjustRightInd w:val="0"/>
              <w:contextualSpacing/>
              <w:jc w:val="center"/>
              <w:rPr>
                <w:lang w:eastAsia="en-US"/>
              </w:rPr>
            </w:pPr>
            <w:r w:rsidRPr="005C4F8A">
              <w:rPr>
                <w:lang w:eastAsia="en-US"/>
              </w:rPr>
              <w:t>1</w:t>
            </w:r>
          </w:p>
        </w:tc>
        <w:tc>
          <w:tcPr>
            <w:tcW w:w="341" w:type="pct"/>
            <w:shd w:val="clear" w:color="auto" w:fill="auto"/>
          </w:tcPr>
          <w:p w14:paraId="49775BFF" w14:textId="15DA9E09" w:rsidR="00B37EEE" w:rsidRPr="005C4F8A" w:rsidRDefault="00B37EEE" w:rsidP="00817C68">
            <w:pPr>
              <w:autoSpaceDE w:val="0"/>
              <w:autoSpaceDN w:val="0"/>
              <w:adjustRightInd w:val="0"/>
              <w:contextualSpacing/>
              <w:rPr>
                <w:lang w:eastAsia="en-US"/>
              </w:rPr>
            </w:pPr>
            <w:r w:rsidRPr="005C4F8A">
              <w:rPr>
                <w:lang w:eastAsia="en-US"/>
              </w:rPr>
              <w:t>Детский сад</w:t>
            </w:r>
          </w:p>
        </w:tc>
        <w:tc>
          <w:tcPr>
            <w:tcW w:w="438" w:type="pct"/>
            <w:shd w:val="clear" w:color="auto" w:fill="auto"/>
          </w:tcPr>
          <w:p w14:paraId="03111224" w14:textId="77777777" w:rsidR="00B37EEE" w:rsidRPr="005C4F8A" w:rsidRDefault="00B37EEE" w:rsidP="00817C68">
            <w:pPr>
              <w:autoSpaceDE w:val="0"/>
              <w:autoSpaceDN w:val="0"/>
              <w:adjustRightInd w:val="0"/>
              <w:contextualSpacing/>
              <w:rPr>
                <w:lang w:eastAsia="en-US"/>
              </w:rPr>
            </w:pPr>
            <w:r w:rsidRPr="005C4F8A">
              <w:rPr>
                <w:lang w:eastAsia="en-US"/>
              </w:rPr>
              <w:t>Строительство</w:t>
            </w:r>
          </w:p>
        </w:tc>
        <w:tc>
          <w:tcPr>
            <w:tcW w:w="487" w:type="pct"/>
            <w:shd w:val="clear" w:color="auto" w:fill="auto"/>
          </w:tcPr>
          <w:p w14:paraId="40F1B403" w14:textId="77777777" w:rsidR="00B37EEE" w:rsidRPr="005C4F8A" w:rsidRDefault="00B37EEE" w:rsidP="00817C68">
            <w:pPr>
              <w:autoSpaceDE w:val="0"/>
              <w:autoSpaceDN w:val="0"/>
              <w:adjustRightInd w:val="0"/>
              <w:contextualSpacing/>
              <w:rPr>
                <w:lang w:eastAsia="en-US"/>
              </w:rPr>
            </w:pPr>
            <w:r w:rsidRPr="005C4F8A">
              <w:rPr>
                <w:lang w:eastAsia="en-US"/>
              </w:rPr>
              <w:t>г. Минеральные Воды</w:t>
            </w:r>
          </w:p>
        </w:tc>
        <w:tc>
          <w:tcPr>
            <w:tcW w:w="389" w:type="pct"/>
            <w:shd w:val="clear" w:color="auto" w:fill="auto"/>
          </w:tcPr>
          <w:p w14:paraId="1393B521" w14:textId="798E1D97" w:rsidR="00B37EEE" w:rsidRPr="005C4F8A" w:rsidRDefault="00B37EEE" w:rsidP="00817C68">
            <w:pPr>
              <w:autoSpaceDE w:val="0"/>
              <w:autoSpaceDN w:val="0"/>
              <w:adjustRightInd w:val="0"/>
              <w:contextualSpacing/>
              <w:rPr>
                <w:lang w:eastAsia="en-US"/>
              </w:rPr>
            </w:pPr>
            <w:r w:rsidRPr="005C4F8A">
              <w:rPr>
                <w:rFonts w:eastAsia="Arial Unicode MS"/>
              </w:rPr>
              <w:t>Общая вместимость — 200 мест</w:t>
            </w:r>
          </w:p>
        </w:tc>
        <w:tc>
          <w:tcPr>
            <w:tcW w:w="244" w:type="pct"/>
            <w:shd w:val="clear" w:color="auto" w:fill="auto"/>
          </w:tcPr>
          <w:p w14:paraId="24987BE5" w14:textId="2046EC84" w:rsidR="00B37EEE" w:rsidRPr="005C4F8A" w:rsidRDefault="00B37EEE" w:rsidP="00D648A9">
            <w:pPr>
              <w:autoSpaceDE w:val="0"/>
              <w:autoSpaceDN w:val="0"/>
              <w:adjustRightInd w:val="0"/>
              <w:ind w:left="-57"/>
              <w:contextualSpacing/>
              <w:jc w:val="center"/>
              <w:rPr>
                <w:lang w:eastAsia="en-US"/>
              </w:rPr>
            </w:pPr>
            <w:r w:rsidRPr="005C4F8A">
              <w:rPr>
                <w:lang w:eastAsia="en-US"/>
              </w:rPr>
              <w:t>236,4</w:t>
            </w:r>
          </w:p>
        </w:tc>
        <w:tc>
          <w:tcPr>
            <w:tcW w:w="243" w:type="pct"/>
            <w:shd w:val="clear" w:color="auto" w:fill="auto"/>
          </w:tcPr>
          <w:p w14:paraId="08D5CFEB" w14:textId="7777777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D96280A" w14:textId="7777777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48ACDEA" w14:textId="7777777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C0A7261" w14:textId="224C96E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7D2F46A" w14:textId="7777777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22F7660B" w14:textId="116D593F"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8127E2E" w14:textId="63118420" w:rsidR="00B37EEE" w:rsidRPr="005C4F8A" w:rsidRDefault="00B37EEE" w:rsidP="00817C68">
            <w:pPr>
              <w:autoSpaceDE w:val="0"/>
              <w:autoSpaceDN w:val="0"/>
              <w:adjustRightInd w:val="0"/>
              <w:contextualSpacing/>
              <w:jc w:val="center"/>
              <w:rPr>
                <w:lang w:eastAsia="en-US"/>
              </w:rPr>
            </w:pPr>
            <w:r w:rsidRPr="005C4F8A">
              <w:rPr>
                <w:lang w:eastAsia="en-US"/>
              </w:rPr>
              <w:t>236,4</w:t>
            </w:r>
          </w:p>
        </w:tc>
        <w:tc>
          <w:tcPr>
            <w:tcW w:w="535" w:type="pct"/>
            <w:shd w:val="clear" w:color="auto" w:fill="auto"/>
          </w:tcPr>
          <w:p w14:paraId="487F5771" w14:textId="53D7302E"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584A74BF" w14:textId="4BF3D400"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E5F8BE1" w14:textId="77777777" w:rsidTr="004B04CF">
        <w:trPr>
          <w:trHeight w:val="20"/>
        </w:trPr>
        <w:tc>
          <w:tcPr>
            <w:tcW w:w="193" w:type="pct"/>
            <w:shd w:val="clear" w:color="auto" w:fill="auto"/>
          </w:tcPr>
          <w:p w14:paraId="7B35FBA9" w14:textId="492EA26B" w:rsidR="00B37EEE" w:rsidRPr="005C4F8A" w:rsidRDefault="00B37EEE" w:rsidP="00817C68">
            <w:pPr>
              <w:autoSpaceDE w:val="0"/>
              <w:autoSpaceDN w:val="0"/>
              <w:adjustRightInd w:val="0"/>
              <w:contextualSpacing/>
              <w:jc w:val="center"/>
              <w:rPr>
                <w:lang w:eastAsia="en-US"/>
              </w:rPr>
            </w:pPr>
            <w:r w:rsidRPr="005C4F8A">
              <w:rPr>
                <w:lang w:eastAsia="en-US"/>
              </w:rPr>
              <w:t>2</w:t>
            </w:r>
          </w:p>
        </w:tc>
        <w:tc>
          <w:tcPr>
            <w:tcW w:w="341" w:type="pct"/>
            <w:shd w:val="clear" w:color="auto" w:fill="auto"/>
          </w:tcPr>
          <w:p w14:paraId="61048E95" w14:textId="4AFAD68C" w:rsidR="00B37EEE" w:rsidRPr="005C4F8A" w:rsidRDefault="00B37EEE" w:rsidP="00817C68">
            <w:pPr>
              <w:autoSpaceDE w:val="0"/>
              <w:autoSpaceDN w:val="0"/>
              <w:adjustRightInd w:val="0"/>
              <w:contextualSpacing/>
              <w:jc w:val="both"/>
              <w:rPr>
                <w:lang w:eastAsia="en-US"/>
              </w:rPr>
            </w:pPr>
            <w:r w:rsidRPr="005C4F8A">
              <w:rPr>
                <w:lang w:eastAsia="en-US"/>
              </w:rPr>
              <w:t>Детский сад</w:t>
            </w:r>
          </w:p>
        </w:tc>
        <w:tc>
          <w:tcPr>
            <w:tcW w:w="438" w:type="pct"/>
            <w:shd w:val="clear" w:color="auto" w:fill="auto"/>
          </w:tcPr>
          <w:p w14:paraId="06DEE4A4" w14:textId="6FB43AF1"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2FF61A61" w14:textId="704613BA" w:rsidR="00B37EEE" w:rsidRPr="005C4F8A" w:rsidRDefault="00B37EEE" w:rsidP="00817C68">
            <w:pPr>
              <w:autoSpaceDE w:val="0"/>
              <w:autoSpaceDN w:val="0"/>
              <w:adjustRightInd w:val="0"/>
              <w:contextualSpacing/>
              <w:rPr>
                <w:lang w:eastAsia="en-US"/>
              </w:rPr>
            </w:pPr>
            <w:r w:rsidRPr="005C4F8A">
              <w:rPr>
                <w:lang w:eastAsia="en-US"/>
              </w:rPr>
              <w:t>г. Минеральные Воды</w:t>
            </w:r>
          </w:p>
        </w:tc>
        <w:tc>
          <w:tcPr>
            <w:tcW w:w="389" w:type="pct"/>
            <w:shd w:val="clear" w:color="auto" w:fill="auto"/>
          </w:tcPr>
          <w:p w14:paraId="0F5EDAED" w14:textId="406E4CFD" w:rsidR="00B37EEE" w:rsidRPr="005C4F8A" w:rsidRDefault="00B37EEE" w:rsidP="00817C68">
            <w:pPr>
              <w:autoSpaceDE w:val="0"/>
              <w:autoSpaceDN w:val="0"/>
              <w:adjustRightInd w:val="0"/>
              <w:contextualSpacing/>
              <w:jc w:val="both"/>
              <w:rPr>
                <w:lang w:eastAsia="en-US"/>
              </w:rPr>
            </w:pPr>
            <w:r w:rsidRPr="005C4F8A">
              <w:rPr>
                <w:rFonts w:eastAsia="Arial Unicode MS"/>
              </w:rPr>
              <w:t>Общая вместимость — 240 мест</w:t>
            </w:r>
          </w:p>
        </w:tc>
        <w:tc>
          <w:tcPr>
            <w:tcW w:w="244" w:type="pct"/>
            <w:shd w:val="clear" w:color="auto" w:fill="auto"/>
          </w:tcPr>
          <w:p w14:paraId="450167DA" w14:textId="1954B54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1F9E10C" w14:textId="3DB9245E" w:rsidR="00B37EEE" w:rsidRPr="005C4F8A" w:rsidRDefault="00B37EEE" w:rsidP="00D648A9">
            <w:pPr>
              <w:autoSpaceDE w:val="0"/>
              <w:autoSpaceDN w:val="0"/>
              <w:adjustRightInd w:val="0"/>
              <w:ind w:left="-57"/>
              <w:contextualSpacing/>
              <w:jc w:val="center"/>
              <w:rPr>
                <w:lang w:eastAsia="en-US"/>
              </w:rPr>
            </w:pPr>
            <w:r w:rsidRPr="005C4F8A">
              <w:rPr>
                <w:lang w:eastAsia="en-US"/>
              </w:rPr>
              <w:t>276,8</w:t>
            </w:r>
          </w:p>
        </w:tc>
        <w:tc>
          <w:tcPr>
            <w:tcW w:w="243" w:type="pct"/>
            <w:shd w:val="clear" w:color="auto" w:fill="auto"/>
          </w:tcPr>
          <w:p w14:paraId="4A3B74CE" w14:textId="3A10085B"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5FCEECE" w14:textId="141D4F3F"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3624B39" w14:textId="4375E29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CECA33F" w14:textId="1C83091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7D3F840C" w14:textId="02B50D4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8B9AA3D" w14:textId="217E4294" w:rsidR="00B37EEE" w:rsidRPr="005C4F8A" w:rsidRDefault="00B37EEE" w:rsidP="00817C68">
            <w:pPr>
              <w:autoSpaceDE w:val="0"/>
              <w:autoSpaceDN w:val="0"/>
              <w:adjustRightInd w:val="0"/>
              <w:contextualSpacing/>
              <w:jc w:val="center"/>
              <w:rPr>
                <w:lang w:eastAsia="en-US"/>
              </w:rPr>
            </w:pPr>
            <w:r w:rsidRPr="005C4F8A">
              <w:rPr>
                <w:lang w:eastAsia="en-US"/>
              </w:rPr>
              <w:t>276,8</w:t>
            </w:r>
          </w:p>
        </w:tc>
        <w:tc>
          <w:tcPr>
            <w:tcW w:w="535" w:type="pct"/>
            <w:shd w:val="clear" w:color="auto" w:fill="auto"/>
          </w:tcPr>
          <w:p w14:paraId="55C48C99" w14:textId="6387819B"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7052AA63" w14:textId="4815F987"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F86942B" w14:textId="77777777" w:rsidTr="004B04CF">
        <w:trPr>
          <w:trHeight w:val="20"/>
        </w:trPr>
        <w:tc>
          <w:tcPr>
            <w:tcW w:w="193" w:type="pct"/>
            <w:shd w:val="clear" w:color="auto" w:fill="auto"/>
          </w:tcPr>
          <w:p w14:paraId="3052A3A7" w14:textId="417336F2" w:rsidR="00B37EEE" w:rsidRPr="005C4F8A" w:rsidRDefault="00B37EEE" w:rsidP="00817C68">
            <w:pPr>
              <w:autoSpaceDE w:val="0"/>
              <w:autoSpaceDN w:val="0"/>
              <w:adjustRightInd w:val="0"/>
              <w:contextualSpacing/>
              <w:jc w:val="center"/>
              <w:rPr>
                <w:lang w:eastAsia="en-US"/>
              </w:rPr>
            </w:pPr>
            <w:r w:rsidRPr="005C4F8A">
              <w:rPr>
                <w:lang w:eastAsia="en-US"/>
              </w:rPr>
              <w:t>3</w:t>
            </w:r>
          </w:p>
        </w:tc>
        <w:tc>
          <w:tcPr>
            <w:tcW w:w="341" w:type="pct"/>
            <w:shd w:val="clear" w:color="auto" w:fill="auto"/>
          </w:tcPr>
          <w:p w14:paraId="6D5D199A" w14:textId="38386836" w:rsidR="00B37EEE" w:rsidRPr="005C4F8A" w:rsidRDefault="00817C68" w:rsidP="00817C68">
            <w:pPr>
              <w:autoSpaceDE w:val="0"/>
              <w:autoSpaceDN w:val="0"/>
              <w:adjustRightInd w:val="0"/>
              <w:contextualSpacing/>
              <w:jc w:val="both"/>
              <w:rPr>
                <w:lang w:eastAsia="en-US"/>
              </w:rPr>
            </w:pPr>
            <w:r w:rsidRPr="005C4F8A">
              <w:rPr>
                <w:lang w:eastAsia="en-US"/>
              </w:rPr>
              <w:t>Школа–</w:t>
            </w:r>
            <w:r w:rsidR="00B37EEE" w:rsidRPr="005C4F8A">
              <w:rPr>
                <w:lang w:eastAsia="en-US"/>
              </w:rPr>
              <w:t>детский сад</w:t>
            </w:r>
          </w:p>
        </w:tc>
        <w:tc>
          <w:tcPr>
            <w:tcW w:w="438" w:type="pct"/>
            <w:shd w:val="clear" w:color="auto" w:fill="auto"/>
          </w:tcPr>
          <w:p w14:paraId="27AC2447" w14:textId="1310BA8C"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11F89109" w14:textId="5E4C4E36" w:rsidR="00B37EEE" w:rsidRPr="005C4F8A" w:rsidRDefault="00B37EEE" w:rsidP="00817C68">
            <w:pPr>
              <w:autoSpaceDE w:val="0"/>
              <w:autoSpaceDN w:val="0"/>
              <w:adjustRightInd w:val="0"/>
              <w:contextualSpacing/>
              <w:rPr>
                <w:lang w:eastAsia="en-US"/>
              </w:rPr>
            </w:pPr>
            <w:r w:rsidRPr="005C4F8A">
              <w:rPr>
                <w:lang w:eastAsia="en-US"/>
              </w:rPr>
              <w:t>х. Возрождение</w:t>
            </w:r>
          </w:p>
        </w:tc>
        <w:tc>
          <w:tcPr>
            <w:tcW w:w="389" w:type="pct"/>
            <w:shd w:val="clear" w:color="auto" w:fill="auto"/>
          </w:tcPr>
          <w:p w14:paraId="07E0C690" w14:textId="3E563984" w:rsidR="00B37EEE" w:rsidRPr="005C4F8A" w:rsidRDefault="00B37EEE" w:rsidP="00817C68">
            <w:pPr>
              <w:autoSpaceDE w:val="0"/>
              <w:autoSpaceDN w:val="0"/>
              <w:adjustRightInd w:val="0"/>
              <w:contextualSpacing/>
              <w:jc w:val="both"/>
              <w:rPr>
                <w:lang w:eastAsia="en-US"/>
              </w:rPr>
            </w:pPr>
            <w:r w:rsidRPr="005C4F8A">
              <w:rPr>
                <w:rFonts w:eastAsia="Arial Unicode MS"/>
              </w:rPr>
              <w:t>Общая вместимос</w:t>
            </w:r>
            <w:r w:rsidRPr="005C4F8A">
              <w:rPr>
                <w:rFonts w:eastAsia="Arial Unicode MS"/>
              </w:rPr>
              <w:lastRenderedPageBreak/>
              <w:t>ть — 300 мест</w:t>
            </w:r>
          </w:p>
        </w:tc>
        <w:tc>
          <w:tcPr>
            <w:tcW w:w="244" w:type="pct"/>
            <w:shd w:val="clear" w:color="auto" w:fill="auto"/>
          </w:tcPr>
          <w:p w14:paraId="552E2FF1" w14:textId="2B5A6254" w:rsidR="00B37EEE" w:rsidRPr="005C4F8A" w:rsidRDefault="00B37EEE" w:rsidP="00817C68">
            <w:pPr>
              <w:autoSpaceDE w:val="0"/>
              <w:autoSpaceDN w:val="0"/>
              <w:adjustRightInd w:val="0"/>
              <w:contextualSpacing/>
              <w:jc w:val="center"/>
              <w:rPr>
                <w:lang w:eastAsia="en-US"/>
              </w:rPr>
            </w:pPr>
            <w:r w:rsidRPr="005C4F8A">
              <w:rPr>
                <w:lang w:eastAsia="en-US"/>
              </w:rPr>
              <w:lastRenderedPageBreak/>
              <w:t>0</w:t>
            </w:r>
          </w:p>
        </w:tc>
        <w:tc>
          <w:tcPr>
            <w:tcW w:w="243" w:type="pct"/>
            <w:shd w:val="clear" w:color="auto" w:fill="auto"/>
          </w:tcPr>
          <w:p w14:paraId="67F22224" w14:textId="10D0B6EF" w:rsidR="00B37EEE" w:rsidRPr="005C4F8A" w:rsidRDefault="00B37EEE" w:rsidP="00D648A9">
            <w:pPr>
              <w:autoSpaceDE w:val="0"/>
              <w:autoSpaceDN w:val="0"/>
              <w:adjustRightInd w:val="0"/>
              <w:ind w:left="-57"/>
              <w:contextualSpacing/>
              <w:jc w:val="center"/>
              <w:rPr>
                <w:lang w:eastAsia="en-US"/>
              </w:rPr>
            </w:pPr>
            <w:r w:rsidRPr="005C4F8A">
              <w:rPr>
                <w:lang w:eastAsia="en-US"/>
              </w:rPr>
              <w:t>315,7</w:t>
            </w:r>
          </w:p>
        </w:tc>
        <w:tc>
          <w:tcPr>
            <w:tcW w:w="243" w:type="pct"/>
            <w:shd w:val="clear" w:color="auto" w:fill="auto"/>
          </w:tcPr>
          <w:p w14:paraId="4F14A701" w14:textId="1B632C9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657A8BA" w14:textId="46B2022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BF0DFD4" w14:textId="360A857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2C7B64F" w14:textId="4CADF4A6"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72A9DCEC" w14:textId="3206A73F"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98D3D0C" w14:textId="28E4D3AB" w:rsidR="00B37EEE" w:rsidRPr="005C4F8A" w:rsidRDefault="00B37EEE" w:rsidP="00817C68">
            <w:pPr>
              <w:autoSpaceDE w:val="0"/>
              <w:autoSpaceDN w:val="0"/>
              <w:adjustRightInd w:val="0"/>
              <w:contextualSpacing/>
              <w:jc w:val="center"/>
              <w:rPr>
                <w:lang w:eastAsia="en-US"/>
              </w:rPr>
            </w:pPr>
            <w:r w:rsidRPr="005C4F8A">
              <w:rPr>
                <w:lang w:eastAsia="en-US"/>
              </w:rPr>
              <w:t>315,7</w:t>
            </w:r>
          </w:p>
        </w:tc>
        <w:tc>
          <w:tcPr>
            <w:tcW w:w="535" w:type="pct"/>
            <w:shd w:val="clear" w:color="auto" w:fill="auto"/>
          </w:tcPr>
          <w:p w14:paraId="3A6BE42E" w14:textId="41F20E7E"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w:t>
            </w:r>
            <w:r w:rsidRPr="005C4F8A">
              <w:rPr>
                <w:lang w:eastAsia="en-US"/>
              </w:rPr>
              <w:lastRenderedPageBreak/>
              <w:t xml:space="preserve">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581D8510" w14:textId="737D77C4" w:rsidR="00B37EEE" w:rsidRPr="005C4F8A" w:rsidRDefault="00B37EEE" w:rsidP="00817C68">
            <w:pPr>
              <w:autoSpaceDE w:val="0"/>
              <w:autoSpaceDN w:val="0"/>
              <w:adjustRightInd w:val="0"/>
              <w:contextualSpacing/>
              <w:rPr>
                <w:lang w:eastAsia="en-US"/>
              </w:rPr>
            </w:pPr>
            <w:r w:rsidRPr="005C4F8A">
              <w:rPr>
                <w:lang w:eastAsia="en-US"/>
              </w:rPr>
              <w:lastRenderedPageBreak/>
              <w:t xml:space="preserve">Управление образования Минераловодского </w:t>
            </w:r>
            <w:r w:rsidRPr="005C4F8A">
              <w:rPr>
                <w:lang w:eastAsia="en-US"/>
              </w:rPr>
              <w:lastRenderedPageBreak/>
              <w:t>муниципального округа, МКУ «Управление капитального строительства и ремонта Минераловодского муниципального округа»</w:t>
            </w:r>
          </w:p>
        </w:tc>
      </w:tr>
      <w:tr w:rsidR="004B04CF" w:rsidRPr="005C4F8A" w14:paraId="382DDB59" w14:textId="77777777" w:rsidTr="004B04CF">
        <w:trPr>
          <w:trHeight w:val="20"/>
        </w:trPr>
        <w:tc>
          <w:tcPr>
            <w:tcW w:w="193" w:type="pct"/>
            <w:shd w:val="clear" w:color="auto" w:fill="auto"/>
          </w:tcPr>
          <w:p w14:paraId="6E8D8C7B" w14:textId="0784A6D1" w:rsidR="00B37EEE" w:rsidRPr="005C4F8A" w:rsidRDefault="00B37EEE" w:rsidP="00817C68">
            <w:pPr>
              <w:autoSpaceDE w:val="0"/>
              <w:autoSpaceDN w:val="0"/>
              <w:adjustRightInd w:val="0"/>
              <w:contextualSpacing/>
              <w:jc w:val="center"/>
              <w:rPr>
                <w:lang w:eastAsia="en-US"/>
              </w:rPr>
            </w:pPr>
            <w:r w:rsidRPr="005C4F8A">
              <w:rPr>
                <w:lang w:eastAsia="en-US"/>
              </w:rPr>
              <w:lastRenderedPageBreak/>
              <w:t>4</w:t>
            </w:r>
          </w:p>
        </w:tc>
        <w:tc>
          <w:tcPr>
            <w:tcW w:w="341" w:type="pct"/>
            <w:shd w:val="clear" w:color="auto" w:fill="auto"/>
          </w:tcPr>
          <w:p w14:paraId="47534B56" w14:textId="10C12B08" w:rsidR="00B37EEE" w:rsidRPr="005C4F8A" w:rsidRDefault="00B37EEE" w:rsidP="00817C68">
            <w:pPr>
              <w:autoSpaceDE w:val="0"/>
              <w:autoSpaceDN w:val="0"/>
              <w:adjustRightInd w:val="0"/>
              <w:contextualSpacing/>
              <w:jc w:val="both"/>
              <w:rPr>
                <w:lang w:eastAsia="en-US"/>
              </w:rPr>
            </w:pPr>
            <w:r w:rsidRPr="005C4F8A">
              <w:rPr>
                <w:lang w:eastAsia="en-US"/>
              </w:rPr>
              <w:t>Детский сад</w:t>
            </w:r>
          </w:p>
        </w:tc>
        <w:tc>
          <w:tcPr>
            <w:tcW w:w="438" w:type="pct"/>
            <w:shd w:val="clear" w:color="auto" w:fill="auto"/>
          </w:tcPr>
          <w:p w14:paraId="617DF76F" w14:textId="5D9C8D53"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388A4B52" w14:textId="59E68490" w:rsidR="00B37EEE" w:rsidRPr="005C4F8A" w:rsidRDefault="00B37EEE" w:rsidP="00817C68">
            <w:pPr>
              <w:autoSpaceDE w:val="0"/>
              <w:autoSpaceDN w:val="0"/>
              <w:adjustRightInd w:val="0"/>
              <w:contextualSpacing/>
              <w:jc w:val="both"/>
              <w:rPr>
                <w:lang w:eastAsia="en-US"/>
              </w:rPr>
            </w:pPr>
            <w:r w:rsidRPr="005C4F8A">
              <w:rPr>
                <w:lang w:eastAsia="en-US"/>
              </w:rPr>
              <w:t>г. Минеральные Воды</w:t>
            </w:r>
          </w:p>
        </w:tc>
        <w:tc>
          <w:tcPr>
            <w:tcW w:w="389" w:type="pct"/>
            <w:shd w:val="clear" w:color="auto" w:fill="auto"/>
          </w:tcPr>
          <w:p w14:paraId="2C785524" w14:textId="7B78793A" w:rsidR="00B37EEE" w:rsidRPr="005C4F8A" w:rsidRDefault="00B37EEE" w:rsidP="00817C68">
            <w:pPr>
              <w:autoSpaceDE w:val="0"/>
              <w:autoSpaceDN w:val="0"/>
              <w:adjustRightInd w:val="0"/>
              <w:contextualSpacing/>
              <w:jc w:val="both"/>
              <w:rPr>
                <w:lang w:eastAsia="en-US"/>
              </w:rPr>
            </w:pPr>
            <w:r w:rsidRPr="005C4F8A">
              <w:rPr>
                <w:rFonts w:eastAsia="Arial Unicode MS"/>
              </w:rPr>
              <w:t>Общая вместимость — 240 мест</w:t>
            </w:r>
          </w:p>
        </w:tc>
        <w:tc>
          <w:tcPr>
            <w:tcW w:w="244" w:type="pct"/>
            <w:shd w:val="clear" w:color="auto" w:fill="auto"/>
          </w:tcPr>
          <w:p w14:paraId="1F672371" w14:textId="5C671E8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2C765F7" w14:textId="685CD17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69F8C3F" w14:textId="420F74D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1D42CB8" w14:textId="0EE7D246"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3C474E5" w14:textId="6B56ED2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2C55E51" w14:textId="57E819D6"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78C01D44" w14:textId="2D96BF4A" w:rsidR="00B37EEE" w:rsidRPr="005C4F8A" w:rsidRDefault="00B37EEE" w:rsidP="00817C68">
            <w:pPr>
              <w:autoSpaceDE w:val="0"/>
              <w:autoSpaceDN w:val="0"/>
              <w:adjustRightInd w:val="0"/>
              <w:contextualSpacing/>
              <w:jc w:val="center"/>
              <w:rPr>
                <w:lang w:eastAsia="en-US"/>
              </w:rPr>
            </w:pPr>
            <w:r w:rsidRPr="005C4F8A">
              <w:rPr>
                <w:lang w:eastAsia="en-US"/>
              </w:rPr>
              <w:t>276,8</w:t>
            </w:r>
          </w:p>
        </w:tc>
        <w:tc>
          <w:tcPr>
            <w:tcW w:w="243" w:type="pct"/>
            <w:shd w:val="clear" w:color="auto" w:fill="auto"/>
          </w:tcPr>
          <w:p w14:paraId="7D2FC3B8" w14:textId="16FF3BB6" w:rsidR="00B37EEE" w:rsidRPr="005C4F8A" w:rsidRDefault="00B37EEE" w:rsidP="00817C68">
            <w:pPr>
              <w:autoSpaceDE w:val="0"/>
              <w:autoSpaceDN w:val="0"/>
              <w:adjustRightInd w:val="0"/>
              <w:contextualSpacing/>
              <w:jc w:val="center"/>
              <w:rPr>
                <w:lang w:eastAsia="en-US"/>
              </w:rPr>
            </w:pPr>
            <w:r w:rsidRPr="005C4F8A">
              <w:rPr>
                <w:lang w:eastAsia="en-US"/>
              </w:rPr>
              <w:t>276,8</w:t>
            </w:r>
          </w:p>
        </w:tc>
        <w:tc>
          <w:tcPr>
            <w:tcW w:w="535" w:type="pct"/>
            <w:shd w:val="clear" w:color="auto" w:fill="auto"/>
          </w:tcPr>
          <w:p w14:paraId="2C745A2A" w14:textId="168E7FB4"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06B3BB87" w14:textId="4E593360"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64613555" w14:textId="77777777" w:rsidTr="004B04CF">
        <w:trPr>
          <w:trHeight w:val="20"/>
        </w:trPr>
        <w:tc>
          <w:tcPr>
            <w:tcW w:w="193" w:type="pct"/>
            <w:shd w:val="clear" w:color="auto" w:fill="auto"/>
          </w:tcPr>
          <w:p w14:paraId="624B2DC3" w14:textId="6A7C9DC1" w:rsidR="00B37EEE" w:rsidRPr="005C4F8A" w:rsidRDefault="00B37EEE" w:rsidP="00817C68">
            <w:pPr>
              <w:autoSpaceDE w:val="0"/>
              <w:autoSpaceDN w:val="0"/>
              <w:adjustRightInd w:val="0"/>
              <w:contextualSpacing/>
              <w:jc w:val="center"/>
              <w:rPr>
                <w:lang w:eastAsia="en-US"/>
              </w:rPr>
            </w:pPr>
            <w:r w:rsidRPr="005C4F8A">
              <w:rPr>
                <w:lang w:eastAsia="en-US"/>
              </w:rPr>
              <w:t>5</w:t>
            </w:r>
          </w:p>
        </w:tc>
        <w:tc>
          <w:tcPr>
            <w:tcW w:w="341" w:type="pct"/>
            <w:shd w:val="clear" w:color="auto" w:fill="auto"/>
          </w:tcPr>
          <w:p w14:paraId="79278381" w14:textId="0362D652" w:rsidR="00B37EEE" w:rsidRPr="005C4F8A" w:rsidRDefault="00B37EEE" w:rsidP="00817C68">
            <w:pPr>
              <w:autoSpaceDE w:val="0"/>
              <w:autoSpaceDN w:val="0"/>
              <w:adjustRightInd w:val="0"/>
              <w:contextualSpacing/>
              <w:jc w:val="both"/>
              <w:rPr>
                <w:lang w:eastAsia="en-US"/>
              </w:rPr>
            </w:pPr>
            <w:r w:rsidRPr="005C4F8A">
              <w:rPr>
                <w:lang w:eastAsia="en-US"/>
              </w:rPr>
              <w:t>Детский сад</w:t>
            </w:r>
          </w:p>
        </w:tc>
        <w:tc>
          <w:tcPr>
            <w:tcW w:w="438" w:type="pct"/>
            <w:shd w:val="clear" w:color="auto" w:fill="auto"/>
          </w:tcPr>
          <w:p w14:paraId="7BECDAC1" w14:textId="01C4AB16"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489117B9" w14:textId="70E40D4F" w:rsidR="00B37EEE" w:rsidRPr="005C4F8A" w:rsidRDefault="00B37EEE" w:rsidP="00817C68">
            <w:pPr>
              <w:autoSpaceDE w:val="0"/>
              <w:autoSpaceDN w:val="0"/>
              <w:adjustRightInd w:val="0"/>
              <w:contextualSpacing/>
              <w:jc w:val="both"/>
              <w:rPr>
                <w:lang w:eastAsia="en-US"/>
              </w:rPr>
            </w:pPr>
            <w:r w:rsidRPr="005C4F8A">
              <w:rPr>
                <w:lang w:eastAsia="en-US"/>
              </w:rPr>
              <w:t>г. Минеральные Воды</w:t>
            </w:r>
          </w:p>
        </w:tc>
        <w:tc>
          <w:tcPr>
            <w:tcW w:w="389" w:type="pct"/>
            <w:shd w:val="clear" w:color="auto" w:fill="auto"/>
          </w:tcPr>
          <w:p w14:paraId="0147E68F" w14:textId="072A563D" w:rsidR="00B37EEE" w:rsidRPr="005C4F8A" w:rsidRDefault="00B37EEE" w:rsidP="00817C68">
            <w:pPr>
              <w:autoSpaceDE w:val="0"/>
              <w:autoSpaceDN w:val="0"/>
              <w:adjustRightInd w:val="0"/>
              <w:contextualSpacing/>
              <w:jc w:val="both"/>
              <w:rPr>
                <w:lang w:eastAsia="en-US"/>
              </w:rPr>
            </w:pPr>
            <w:r w:rsidRPr="005C4F8A">
              <w:rPr>
                <w:rFonts w:eastAsia="Arial Unicode MS"/>
              </w:rPr>
              <w:t>Общая вместимость — 160 мест</w:t>
            </w:r>
          </w:p>
        </w:tc>
        <w:tc>
          <w:tcPr>
            <w:tcW w:w="244" w:type="pct"/>
            <w:shd w:val="clear" w:color="auto" w:fill="auto"/>
          </w:tcPr>
          <w:p w14:paraId="3E64A0F7" w14:textId="51FA6F22"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57FF33B" w14:textId="0F864DE3"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8A2F907" w14:textId="2E66AB7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F3825CE" w14:textId="33CD08A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80F4CBE" w14:textId="5BD23514"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DFFE712" w14:textId="2A4B1982"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3D507368" w14:textId="6F6D27B0" w:rsidR="00B37EEE" w:rsidRPr="005C4F8A" w:rsidRDefault="00B37EEE" w:rsidP="00817C68">
            <w:pPr>
              <w:autoSpaceDE w:val="0"/>
              <w:autoSpaceDN w:val="0"/>
              <w:adjustRightInd w:val="0"/>
              <w:contextualSpacing/>
              <w:jc w:val="center"/>
              <w:rPr>
                <w:lang w:val="en-US" w:eastAsia="en-US"/>
              </w:rPr>
            </w:pPr>
            <w:r w:rsidRPr="005C4F8A">
              <w:rPr>
                <w:lang w:eastAsia="en-US"/>
              </w:rPr>
              <w:t>193,</w:t>
            </w:r>
            <w:r w:rsidRPr="005C4F8A">
              <w:rPr>
                <w:lang w:val="en-US" w:eastAsia="en-US"/>
              </w:rPr>
              <w:t>7</w:t>
            </w:r>
          </w:p>
        </w:tc>
        <w:tc>
          <w:tcPr>
            <w:tcW w:w="243" w:type="pct"/>
            <w:shd w:val="clear" w:color="auto" w:fill="auto"/>
          </w:tcPr>
          <w:p w14:paraId="52683CC3" w14:textId="6F048C2A" w:rsidR="00B37EEE" w:rsidRPr="005C4F8A" w:rsidRDefault="00B37EEE" w:rsidP="00817C68">
            <w:pPr>
              <w:autoSpaceDE w:val="0"/>
              <w:autoSpaceDN w:val="0"/>
              <w:adjustRightInd w:val="0"/>
              <w:contextualSpacing/>
              <w:jc w:val="center"/>
              <w:rPr>
                <w:lang w:val="en-US" w:eastAsia="en-US"/>
              </w:rPr>
            </w:pPr>
            <w:r w:rsidRPr="005C4F8A">
              <w:rPr>
                <w:lang w:eastAsia="en-US"/>
              </w:rPr>
              <w:t>193,</w:t>
            </w:r>
            <w:r w:rsidRPr="005C4F8A">
              <w:rPr>
                <w:lang w:val="en-US" w:eastAsia="en-US"/>
              </w:rPr>
              <w:t>7</w:t>
            </w:r>
          </w:p>
        </w:tc>
        <w:tc>
          <w:tcPr>
            <w:tcW w:w="535" w:type="pct"/>
            <w:shd w:val="clear" w:color="auto" w:fill="auto"/>
          </w:tcPr>
          <w:p w14:paraId="03EFF8D5" w14:textId="0A1CE2C9"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2829BDC0" w14:textId="5CB9331C"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0DAC77F" w14:textId="77777777" w:rsidTr="004B04CF">
        <w:trPr>
          <w:trHeight w:val="20"/>
        </w:trPr>
        <w:tc>
          <w:tcPr>
            <w:tcW w:w="193" w:type="pct"/>
            <w:shd w:val="clear" w:color="auto" w:fill="auto"/>
          </w:tcPr>
          <w:p w14:paraId="53B6026F" w14:textId="596DDD5F" w:rsidR="00B37EEE" w:rsidRPr="005C4F8A" w:rsidRDefault="00B37EEE" w:rsidP="00817C68">
            <w:pPr>
              <w:autoSpaceDE w:val="0"/>
              <w:autoSpaceDN w:val="0"/>
              <w:adjustRightInd w:val="0"/>
              <w:contextualSpacing/>
              <w:jc w:val="center"/>
              <w:rPr>
                <w:lang w:eastAsia="en-US"/>
              </w:rPr>
            </w:pPr>
            <w:r w:rsidRPr="005C4F8A">
              <w:rPr>
                <w:lang w:eastAsia="en-US"/>
              </w:rPr>
              <w:t>6</w:t>
            </w:r>
          </w:p>
        </w:tc>
        <w:tc>
          <w:tcPr>
            <w:tcW w:w="341" w:type="pct"/>
            <w:shd w:val="clear" w:color="auto" w:fill="auto"/>
          </w:tcPr>
          <w:p w14:paraId="088839FD" w14:textId="0EC7B969" w:rsidR="00B37EEE" w:rsidRPr="005C4F8A" w:rsidRDefault="00B37EEE" w:rsidP="00817C68">
            <w:pPr>
              <w:autoSpaceDE w:val="0"/>
              <w:autoSpaceDN w:val="0"/>
              <w:adjustRightInd w:val="0"/>
              <w:contextualSpacing/>
              <w:jc w:val="both"/>
              <w:rPr>
                <w:lang w:eastAsia="en-US"/>
              </w:rPr>
            </w:pPr>
            <w:r w:rsidRPr="005C4F8A">
              <w:rPr>
                <w:lang w:eastAsia="en-US"/>
              </w:rPr>
              <w:t>Детский сад</w:t>
            </w:r>
          </w:p>
        </w:tc>
        <w:tc>
          <w:tcPr>
            <w:tcW w:w="438" w:type="pct"/>
            <w:shd w:val="clear" w:color="auto" w:fill="auto"/>
          </w:tcPr>
          <w:p w14:paraId="6D255455" w14:textId="1F20ADEA"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4C212E46" w14:textId="43BCA966" w:rsidR="00B37EEE" w:rsidRPr="005C4F8A" w:rsidRDefault="00B37EEE" w:rsidP="00817C68">
            <w:pPr>
              <w:autoSpaceDE w:val="0"/>
              <w:autoSpaceDN w:val="0"/>
              <w:adjustRightInd w:val="0"/>
              <w:contextualSpacing/>
              <w:jc w:val="both"/>
              <w:rPr>
                <w:lang w:eastAsia="en-US"/>
              </w:rPr>
            </w:pPr>
            <w:r w:rsidRPr="005C4F8A">
              <w:rPr>
                <w:lang w:eastAsia="en-US"/>
              </w:rPr>
              <w:t>г. Минеральные Воды</w:t>
            </w:r>
          </w:p>
        </w:tc>
        <w:tc>
          <w:tcPr>
            <w:tcW w:w="389" w:type="pct"/>
            <w:shd w:val="clear" w:color="auto" w:fill="auto"/>
          </w:tcPr>
          <w:p w14:paraId="2FF914C3" w14:textId="76DD0C80" w:rsidR="00B37EEE" w:rsidRPr="005C4F8A" w:rsidRDefault="00B37EEE" w:rsidP="00817C68">
            <w:pPr>
              <w:autoSpaceDE w:val="0"/>
              <w:autoSpaceDN w:val="0"/>
              <w:adjustRightInd w:val="0"/>
              <w:contextualSpacing/>
              <w:jc w:val="both"/>
              <w:rPr>
                <w:lang w:eastAsia="en-US"/>
              </w:rPr>
            </w:pPr>
            <w:r w:rsidRPr="005C4F8A">
              <w:rPr>
                <w:rFonts w:eastAsia="Arial Unicode MS"/>
              </w:rPr>
              <w:t>Общая вместимость — 280 мест</w:t>
            </w:r>
          </w:p>
        </w:tc>
        <w:tc>
          <w:tcPr>
            <w:tcW w:w="244" w:type="pct"/>
            <w:shd w:val="clear" w:color="auto" w:fill="auto"/>
          </w:tcPr>
          <w:p w14:paraId="019E54CF" w14:textId="2E7083D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228461E" w14:textId="2D7EFF43"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E16BA3A" w14:textId="7C13889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8F3136E" w14:textId="146C5EE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03D48B8" w14:textId="1C8281F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A1B6195" w14:textId="55C1A33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177B6773" w14:textId="4F6632A3" w:rsidR="00B37EEE" w:rsidRPr="005C4F8A" w:rsidRDefault="00B37EEE" w:rsidP="00817C68">
            <w:pPr>
              <w:autoSpaceDE w:val="0"/>
              <w:autoSpaceDN w:val="0"/>
              <w:adjustRightInd w:val="0"/>
              <w:contextualSpacing/>
              <w:jc w:val="center"/>
              <w:rPr>
                <w:lang w:eastAsia="en-US"/>
              </w:rPr>
            </w:pPr>
            <w:r w:rsidRPr="005C4F8A">
              <w:rPr>
                <w:lang w:eastAsia="en-US"/>
              </w:rPr>
              <w:t>314,9</w:t>
            </w:r>
          </w:p>
        </w:tc>
        <w:tc>
          <w:tcPr>
            <w:tcW w:w="243" w:type="pct"/>
            <w:shd w:val="clear" w:color="auto" w:fill="auto"/>
          </w:tcPr>
          <w:p w14:paraId="743C723A" w14:textId="51A808F1" w:rsidR="00B37EEE" w:rsidRPr="005C4F8A" w:rsidRDefault="00B37EEE" w:rsidP="00817C68">
            <w:pPr>
              <w:autoSpaceDE w:val="0"/>
              <w:autoSpaceDN w:val="0"/>
              <w:adjustRightInd w:val="0"/>
              <w:contextualSpacing/>
              <w:jc w:val="center"/>
              <w:rPr>
                <w:lang w:eastAsia="en-US"/>
              </w:rPr>
            </w:pPr>
            <w:r w:rsidRPr="005C4F8A">
              <w:rPr>
                <w:lang w:eastAsia="en-US"/>
              </w:rPr>
              <w:t>314,9</w:t>
            </w:r>
          </w:p>
        </w:tc>
        <w:tc>
          <w:tcPr>
            <w:tcW w:w="535" w:type="pct"/>
            <w:shd w:val="clear" w:color="auto" w:fill="auto"/>
          </w:tcPr>
          <w:p w14:paraId="4DF717E6" w14:textId="363F175D"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w:t>
            </w:r>
            <w:r w:rsidR="00601E2F" w:rsidRPr="005C4F8A">
              <w:rPr>
                <w:lang w:eastAsia="en-US"/>
              </w:rPr>
              <w:lastRenderedPageBreak/>
              <w:t>о округа</w:t>
            </w:r>
            <w:r w:rsidRPr="005C4F8A">
              <w:rPr>
                <w:lang w:eastAsia="en-US"/>
              </w:rPr>
              <w:t>, внебюджетные средства</w:t>
            </w:r>
          </w:p>
        </w:tc>
        <w:tc>
          <w:tcPr>
            <w:tcW w:w="718" w:type="pct"/>
            <w:shd w:val="clear" w:color="auto" w:fill="auto"/>
          </w:tcPr>
          <w:p w14:paraId="1B5CC413" w14:textId="72395A29" w:rsidR="00B37EEE" w:rsidRPr="005C4F8A" w:rsidRDefault="00B37EEE" w:rsidP="00817C68">
            <w:pPr>
              <w:autoSpaceDE w:val="0"/>
              <w:autoSpaceDN w:val="0"/>
              <w:adjustRightInd w:val="0"/>
              <w:contextualSpacing/>
              <w:rPr>
                <w:lang w:eastAsia="en-US"/>
              </w:rPr>
            </w:pPr>
            <w:r w:rsidRPr="005C4F8A">
              <w:rPr>
                <w:lang w:eastAsia="en-US"/>
              </w:rPr>
              <w:lastRenderedPageBreak/>
              <w:t xml:space="preserve">Управление образования Минераловодского муниципального округа, МКУ «Управление капитального строительства и </w:t>
            </w:r>
            <w:r w:rsidRPr="005C4F8A">
              <w:rPr>
                <w:lang w:eastAsia="en-US"/>
              </w:rPr>
              <w:lastRenderedPageBreak/>
              <w:t>ремонта Минераловодского муниципального округа»</w:t>
            </w:r>
          </w:p>
        </w:tc>
      </w:tr>
      <w:tr w:rsidR="004B04CF" w:rsidRPr="005C4F8A" w14:paraId="2EFAEA7F" w14:textId="77777777" w:rsidTr="004B04CF">
        <w:trPr>
          <w:trHeight w:val="20"/>
        </w:trPr>
        <w:tc>
          <w:tcPr>
            <w:tcW w:w="193" w:type="pct"/>
            <w:shd w:val="clear" w:color="auto" w:fill="auto"/>
          </w:tcPr>
          <w:p w14:paraId="5A967BCC" w14:textId="66D25F93" w:rsidR="00B37EEE" w:rsidRPr="005C4F8A" w:rsidRDefault="00B37EEE" w:rsidP="00817C68">
            <w:pPr>
              <w:autoSpaceDE w:val="0"/>
              <w:autoSpaceDN w:val="0"/>
              <w:adjustRightInd w:val="0"/>
              <w:contextualSpacing/>
              <w:jc w:val="center"/>
              <w:rPr>
                <w:lang w:eastAsia="en-US"/>
              </w:rPr>
            </w:pPr>
            <w:r w:rsidRPr="005C4F8A">
              <w:rPr>
                <w:lang w:eastAsia="en-US"/>
              </w:rPr>
              <w:lastRenderedPageBreak/>
              <w:t>7</w:t>
            </w:r>
          </w:p>
        </w:tc>
        <w:tc>
          <w:tcPr>
            <w:tcW w:w="341" w:type="pct"/>
            <w:shd w:val="clear" w:color="auto" w:fill="auto"/>
          </w:tcPr>
          <w:p w14:paraId="5A1817CD" w14:textId="4499B01F" w:rsidR="00B37EEE" w:rsidRPr="005C4F8A" w:rsidRDefault="00B37EEE" w:rsidP="00817C68">
            <w:pPr>
              <w:autoSpaceDE w:val="0"/>
              <w:autoSpaceDN w:val="0"/>
              <w:adjustRightInd w:val="0"/>
              <w:contextualSpacing/>
              <w:jc w:val="both"/>
              <w:rPr>
                <w:lang w:eastAsia="en-US"/>
              </w:rPr>
            </w:pPr>
            <w:r w:rsidRPr="005C4F8A">
              <w:rPr>
                <w:lang w:eastAsia="en-US"/>
              </w:rPr>
              <w:t>Детский сад</w:t>
            </w:r>
          </w:p>
        </w:tc>
        <w:tc>
          <w:tcPr>
            <w:tcW w:w="438" w:type="pct"/>
            <w:shd w:val="clear" w:color="auto" w:fill="auto"/>
          </w:tcPr>
          <w:p w14:paraId="6955F361" w14:textId="57065FAA"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2166BD43" w14:textId="2A90E4C3" w:rsidR="00B37EEE" w:rsidRPr="005C4F8A" w:rsidRDefault="00B37EEE" w:rsidP="00817C68">
            <w:pPr>
              <w:autoSpaceDE w:val="0"/>
              <w:autoSpaceDN w:val="0"/>
              <w:adjustRightInd w:val="0"/>
              <w:contextualSpacing/>
              <w:jc w:val="both"/>
              <w:rPr>
                <w:lang w:eastAsia="en-US"/>
              </w:rPr>
            </w:pPr>
            <w:r w:rsidRPr="005C4F8A">
              <w:rPr>
                <w:lang w:eastAsia="en-US"/>
              </w:rPr>
              <w:t>г. Минеральные Воды</w:t>
            </w:r>
          </w:p>
        </w:tc>
        <w:tc>
          <w:tcPr>
            <w:tcW w:w="389" w:type="pct"/>
            <w:shd w:val="clear" w:color="auto" w:fill="auto"/>
          </w:tcPr>
          <w:p w14:paraId="7D7771D4" w14:textId="5293E348" w:rsidR="00B37EEE" w:rsidRPr="005C4F8A" w:rsidRDefault="00B37EEE" w:rsidP="00817C68">
            <w:pPr>
              <w:autoSpaceDE w:val="0"/>
              <w:autoSpaceDN w:val="0"/>
              <w:adjustRightInd w:val="0"/>
              <w:contextualSpacing/>
              <w:jc w:val="both"/>
              <w:rPr>
                <w:lang w:eastAsia="en-US"/>
              </w:rPr>
            </w:pPr>
            <w:r w:rsidRPr="005C4F8A">
              <w:rPr>
                <w:rFonts w:eastAsia="Arial Unicode MS"/>
              </w:rPr>
              <w:t>Общая вместимость — 140 мест</w:t>
            </w:r>
          </w:p>
        </w:tc>
        <w:tc>
          <w:tcPr>
            <w:tcW w:w="244" w:type="pct"/>
            <w:shd w:val="clear" w:color="auto" w:fill="auto"/>
          </w:tcPr>
          <w:p w14:paraId="6A56BE96" w14:textId="331F2D5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CDA61FA" w14:textId="4E1B2AE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0ED735D" w14:textId="034A115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06F6B76" w14:textId="4B8861F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D7A5BF2" w14:textId="4A232A62"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A261C3C" w14:textId="421DC06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4315E657" w14:textId="5F26C372" w:rsidR="00B37EEE" w:rsidRPr="005C4F8A" w:rsidRDefault="00B37EEE" w:rsidP="00817C68">
            <w:pPr>
              <w:autoSpaceDE w:val="0"/>
              <w:autoSpaceDN w:val="0"/>
              <w:adjustRightInd w:val="0"/>
              <w:contextualSpacing/>
              <w:jc w:val="center"/>
              <w:rPr>
                <w:lang w:val="en-US" w:eastAsia="en-US"/>
              </w:rPr>
            </w:pPr>
            <w:r w:rsidRPr="005C4F8A">
              <w:rPr>
                <w:lang w:eastAsia="en-US"/>
              </w:rPr>
              <w:t>171,5</w:t>
            </w:r>
          </w:p>
        </w:tc>
        <w:tc>
          <w:tcPr>
            <w:tcW w:w="243" w:type="pct"/>
            <w:shd w:val="clear" w:color="auto" w:fill="auto"/>
          </w:tcPr>
          <w:p w14:paraId="3A326874" w14:textId="597C6259" w:rsidR="00B37EEE" w:rsidRPr="005C4F8A" w:rsidRDefault="00B37EEE" w:rsidP="00817C68">
            <w:pPr>
              <w:autoSpaceDE w:val="0"/>
              <w:autoSpaceDN w:val="0"/>
              <w:adjustRightInd w:val="0"/>
              <w:contextualSpacing/>
              <w:jc w:val="center"/>
              <w:rPr>
                <w:lang w:val="en-US" w:eastAsia="en-US"/>
              </w:rPr>
            </w:pPr>
            <w:r w:rsidRPr="005C4F8A">
              <w:rPr>
                <w:lang w:eastAsia="en-US"/>
              </w:rPr>
              <w:t>171,5</w:t>
            </w:r>
          </w:p>
        </w:tc>
        <w:tc>
          <w:tcPr>
            <w:tcW w:w="535" w:type="pct"/>
            <w:shd w:val="clear" w:color="auto" w:fill="auto"/>
          </w:tcPr>
          <w:p w14:paraId="3ADE039B" w14:textId="3E124FA6"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723D2680" w14:textId="74C484BA"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33E81D08" w14:textId="77777777" w:rsidTr="004B04CF">
        <w:trPr>
          <w:trHeight w:val="20"/>
        </w:trPr>
        <w:tc>
          <w:tcPr>
            <w:tcW w:w="193" w:type="pct"/>
            <w:shd w:val="clear" w:color="auto" w:fill="auto"/>
          </w:tcPr>
          <w:p w14:paraId="7B2A66DF" w14:textId="6B9C077C" w:rsidR="00B37EEE" w:rsidRPr="005C4F8A" w:rsidRDefault="00B37EEE" w:rsidP="00817C68">
            <w:pPr>
              <w:autoSpaceDE w:val="0"/>
              <w:autoSpaceDN w:val="0"/>
              <w:adjustRightInd w:val="0"/>
              <w:contextualSpacing/>
              <w:jc w:val="center"/>
              <w:rPr>
                <w:lang w:eastAsia="en-US"/>
              </w:rPr>
            </w:pPr>
            <w:r w:rsidRPr="005C4F8A">
              <w:rPr>
                <w:lang w:eastAsia="en-US"/>
              </w:rPr>
              <w:t>8</w:t>
            </w:r>
          </w:p>
        </w:tc>
        <w:tc>
          <w:tcPr>
            <w:tcW w:w="341" w:type="pct"/>
            <w:shd w:val="clear" w:color="auto" w:fill="auto"/>
          </w:tcPr>
          <w:p w14:paraId="24B96BCE" w14:textId="1972F3C4" w:rsidR="00B37EEE" w:rsidRPr="005C4F8A" w:rsidRDefault="00B37EEE" w:rsidP="00817C68">
            <w:pPr>
              <w:autoSpaceDE w:val="0"/>
              <w:autoSpaceDN w:val="0"/>
              <w:adjustRightInd w:val="0"/>
              <w:contextualSpacing/>
              <w:jc w:val="both"/>
              <w:rPr>
                <w:lang w:eastAsia="en-US"/>
              </w:rPr>
            </w:pPr>
            <w:r w:rsidRPr="005C4F8A">
              <w:rPr>
                <w:lang w:eastAsia="en-US"/>
              </w:rPr>
              <w:t>Детский сад</w:t>
            </w:r>
          </w:p>
        </w:tc>
        <w:tc>
          <w:tcPr>
            <w:tcW w:w="438" w:type="pct"/>
            <w:shd w:val="clear" w:color="auto" w:fill="auto"/>
          </w:tcPr>
          <w:p w14:paraId="78697BCC" w14:textId="69FE6D75"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01BF49A2" w14:textId="35251B7B" w:rsidR="00B37EEE" w:rsidRPr="005C4F8A" w:rsidRDefault="00B37EEE" w:rsidP="00817C68">
            <w:pPr>
              <w:autoSpaceDE w:val="0"/>
              <w:autoSpaceDN w:val="0"/>
              <w:adjustRightInd w:val="0"/>
              <w:contextualSpacing/>
              <w:jc w:val="both"/>
              <w:rPr>
                <w:lang w:eastAsia="en-US"/>
              </w:rPr>
            </w:pPr>
            <w:r w:rsidRPr="005C4F8A">
              <w:t>п. Змейка</w:t>
            </w:r>
          </w:p>
        </w:tc>
        <w:tc>
          <w:tcPr>
            <w:tcW w:w="389" w:type="pct"/>
            <w:shd w:val="clear" w:color="auto" w:fill="auto"/>
          </w:tcPr>
          <w:p w14:paraId="22787D88" w14:textId="5E2D9FA0" w:rsidR="00B37EEE" w:rsidRPr="005C4F8A" w:rsidRDefault="00B37EEE" w:rsidP="00817C68">
            <w:pPr>
              <w:autoSpaceDE w:val="0"/>
              <w:autoSpaceDN w:val="0"/>
              <w:adjustRightInd w:val="0"/>
              <w:contextualSpacing/>
              <w:jc w:val="both"/>
              <w:rPr>
                <w:lang w:eastAsia="en-US"/>
              </w:rPr>
            </w:pPr>
            <w:r w:rsidRPr="005C4F8A">
              <w:rPr>
                <w:rFonts w:eastAsia="Arial Unicode MS"/>
              </w:rPr>
              <w:t>Общая вместимость — 200 мест</w:t>
            </w:r>
          </w:p>
        </w:tc>
        <w:tc>
          <w:tcPr>
            <w:tcW w:w="244" w:type="pct"/>
            <w:shd w:val="clear" w:color="auto" w:fill="auto"/>
          </w:tcPr>
          <w:p w14:paraId="03748E4C" w14:textId="488AB596"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983B375" w14:textId="1FB06FD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C884BAC" w14:textId="45E8CFF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3CBD9DA" w14:textId="713F28C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E716E44" w14:textId="2D50A6B1"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09FFA05" w14:textId="4572BB7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4447916B" w14:textId="19BEA91B" w:rsidR="00B37EEE" w:rsidRPr="005C4F8A" w:rsidRDefault="00B37EEE" w:rsidP="00817C68">
            <w:pPr>
              <w:autoSpaceDE w:val="0"/>
              <w:autoSpaceDN w:val="0"/>
              <w:adjustRightInd w:val="0"/>
              <w:contextualSpacing/>
              <w:jc w:val="center"/>
              <w:rPr>
                <w:lang w:eastAsia="en-US"/>
              </w:rPr>
            </w:pPr>
            <w:r w:rsidRPr="005C4F8A">
              <w:rPr>
                <w:lang w:eastAsia="en-US"/>
              </w:rPr>
              <w:t>236,4</w:t>
            </w:r>
          </w:p>
        </w:tc>
        <w:tc>
          <w:tcPr>
            <w:tcW w:w="243" w:type="pct"/>
            <w:shd w:val="clear" w:color="auto" w:fill="auto"/>
          </w:tcPr>
          <w:p w14:paraId="08A29C9A" w14:textId="016E431D" w:rsidR="00B37EEE" w:rsidRPr="005C4F8A" w:rsidRDefault="00B37EEE" w:rsidP="00817C68">
            <w:pPr>
              <w:autoSpaceDE w:val="0"/>
              <w:autoSpaceDN w:val="0"/>
              <w:adjustRightInd w:val="0"/>
              <w:contextualSpacing/>
              <w:jc w:val="center"/>
              <w:rPr>
                <w:lang w:eastAsia="en-US"/>
              </w:rPr>
            </w:pPr>
            <w:r w:rsidRPr="005C4F8A">
              <w:rPr>
                <w:lang w:eastAsia="en-US"/>
              </w:rPr>
              <w:t>236,4</w:t>
            </w:r>
          </w:p>
        </w:tc>
        <w:tc>
          <w:tcPr>
            <w:tcW w:w="535" w:type="pct"/>
            <w:shd w:val="clear" w:color="auto" w:fill="auto"/>
          </w:tcPr>
          <w:p w14:paraId="615E748B" w14:textId="418F07B4"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7FA9E5F6" w14:textId="0260D69C"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0CB4C67" w14:textId="77777777" w:rsidTr="004B04CF">
        <w:trPr>
          <w:trHeight w:val="20"/>
        </w:trPr>
        <w:tc>
          <w:tcPr>
            <w:tcW w:w="193" w:type="pct"/>
            <w:shd w:val="clear" w:color="auto" w:fill="auto"/>
          </w:tcPr>
          <w:p w14:paraId="06FE57A8" w14:textId="74DE6FCE" w:rsidR="00B37EEE" w:rsidRPr="005C4F8A" w:rsidRDefault="00B37EEE" w:rsidP="00817C68">
            <w:pPr>
              <w:autoSpaceDE w:val="0"/>
              <w:autoSpaceDN w:val="0"/>
              <w:adjustRightInd w:val="0"/>
              <w:contextualSpacing/>
              <w:jc w:val="center"/>
              <w:rPr>
                <w:lang w:eastAsia="en-US"/>
              </w:rPr>
            </w:pPr>
            <w:r w:rsidRPr="005C4F8A">
              <w:rPr>
                <w:lang w:eastAsia="en-US"/>
              </w:rPr>
              <w:t>9</w:t>
            </w:r>
          </w:p>
        </w:tc>
        <w:tc>
          <w:tcPr>
            <w:tcW w:w="341" w:type="pct"/>
            <w:shd w:val="clear" w:color="auto" w:fill="auto"/>
          </w:tcPr>
          <w:p w14:paraId="66758133" w14:textId="1937232F" w:rsidR="00B37EEE" w:rsidRPr="005C4F8A" w:rsidRDefault="00B37EEE" w:rsidP="00817C68">
            <w:pPr>
              <w:autoSpaceDE w:val="0"/>
              <w:autoSpaceDN w:val="0"/>
              <w:adjustRightInd w:val="0"/>
              <w:contextualSpacing/>
              <w:jc w:val="both"/>
              <w:rPr>
                <w:lang w:eastAsia="en-US"/>
              </w:rPr>
            </w:pPr>
            <w:r w:rsidRPr="005C4F8A">
              <w:rPr>
                <w:lang w:eastAsia="en-US"/>
              </w:rPr>
              <w:t>Детский сад</w:t>
            </w:r>
          </w:p>
        </w:tc>
        <w:tc>
          <w:tcPr>
            <w:tcW w:w="438" w:type="pct"/>
            <w:shd w:val="clear" w:color="auto" w:fill="auto"/>
          </w:tcPr>
          <w:p w14:paraId="44EA7212" w14:textId="734D7F83"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7126EFA2" w14:textId="29C6F588" w:rsidR="00B37EEE" w:rsidRPr="005C4F8A" w:rsidRDefault="00B37EEE" w:rsidP="00817C68">
            <w:pPr>
              <w:autoSpaceDE w:val="0"/>
              <w:autoSpaceDN w:val="0"/>
              <w:adjustRightInd w:val="0"/>
              <w:contextualSpacing/>
              <w:jc w:val="both"/>
              <w:rPr>
                <w:lang w:eastAsia="en-US"/>
              </w:rPr>
            </w:pPr>
            <w:r w:rsidRPr="005C4F8A">
              <w:t>с. Нагутское</w:t>
            </w:r>
          </w:p>
        </w:tc>
        <w:tc>
          <w:tcPr>
            <w:tcW w:w="389" w:type="pct"/>
            <w:shd w:val="clear" w:color="auto" w:fill="auto"/>
          </w:tcPr>
          <w:p w14:paraId="7DC4048C" w14:textId="4D36F51D" w:rsidR="00B37EEE" w:rsidRPr="005C4F8A" w:rsidRDefault="00B37EEE" w:rsidP="00817C68">
            <w:pPr>
              <w:autoSpaceDE w:val="0"/>
              <w:autoSpaceDN w:val="0"/>
              <w:adjustRightInd w:val="0"/>
              <w:contextualSpacing/>
              <w:jc w:val="both"/>
              <w:rPr>
                <w:lang w:eastAsia="en-US"/>
              </w:rPr>
            </w:pPr>
            <w:r w:rsidRPr="005C4F8A">
              <w:rPr>
                <w:rFonts w:eastAsia="Arial Unicode MS"/>
              </w:rPr>
              <w:t>Общая вместимость — 200 мест</w:t>
            </w:r>
          </w:p>
        </w:tc>
        <w:tc>
          <w:tcPr>
            <w:tcW w:w="244" w:type="pct"/>
            <w:shd w:val="clear" w:color="auto" w:fill="auto"/>
          </w:tcPr>
          <w:p w14:paraId="63EF61DF" w14:textId="2202785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18AA151" w14:textId="59103DF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E5BA38C" w14:textId="5F72987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C9E2D44" w14:textId="6C37044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B3B69D5" w14:textId="59514772"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158124E" w14:textId="05BF925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0AC312FB" w14:textId="2B62607A" w:rsidR="00B37EEE" w:rsidRPr="005C4F8A" w:rsidRDefault="00B37EEE" w:rsidP="00817C68">
            <w:pPr>
              <w:autoSpaceDE w:val="0"/>
              <w:autoSpaceDN w:val="0"/>
              <w:adjustRightInd w:val="0"/>
              <w:contextualSpacing/>
              <w:jc w:val="center"/>
              <w:rPr>
                <w:lang w:eastAsia="en-US"/>
              </w:rPr>
            </w:pPr>
            <w:r w:rsidRPr="005C4F8A">
              <w:rPr>
                <w:lang w:eastAsia="en-US"/>
              </w:rPr>
              <w:t>236,4</w:t>
            </w:r>
          </w:p>
        </w:tc>
        <w:tc>
          <w:tcPr>
            <w:tcW w:w="243" w:type="pct"/>
            <w:shd w:val="clear" w:color="auto" w:fill="auto"/>
          </w:tcPr>
          <w:p w14:paraId="78BBD616" w14:textId="6194FE37" w:rsidR="00B37EEE" w:rsidRPr="005C4F8A" w:rsidRDefault="00B37EEE" w:rsidP="00817C68">
            <w:pPr>
              <w:autoSpaceDE w:val="0"/>
              <w:autoSpaceDN w:val="0"/>
              <w:adjustRightInd w:val="0"/>
              <w:contextualSpacing/>
              <w:jc w:val="center"/>
              <w:rPr>
                <w:lang w:eastAsia="en-US"/>
              </w:rPr>
            </w:pPr>
            <w:r w:rsidRPr="005C4F8A">
              <w:rPr>
                <w:lang w:eastAsia="en-US"/>
              </w:rPr>
              <w:t>236,4</w:t>
            </w:r>
          </w:p>
        </w:tc>
        <w:tc>
          <w:tcPr>
            <w:tcW w:w="535" w:type="pct"/>
            <w:shd w:val="clear" w:color="auto" w:fill="auto"/>
          </w:tcPr>
          <w:p w14:paraId="5910FEF4" w14:textId="2A06A9C0"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7C11C54E" w14:textId="30D66802"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D75984E" w14:textId="77777777" w:rsidTr="004B04CF">
        <w:trPr>
          <w:trHeight w:val="20"/>
        </w:trPr>
        <w:tc>
          <w:tcPr>
            <w:tcW w:w="193" w:type="pct"/>
            <w:shd w:val="clear" w:color="auto" w:fill="auto"/>
          </w:tcPr>
          <w:p w14:paraId="4BD58ECB" w14:textId="4DF78A3B" w:rsidR="00B37EEE" w:rsidRPr="005C4F8A" w:rsidRDefault="00B37EEE" w:rsidP="00817C68">
            <w:pPr>
              <w:autoSpaceDE w:val="0"/>
              <w:autoSpaceDN w:val="0"/>
              <w:adjustRightInd w:val="0"/>
              <w:contextualSpacing/>
              <w:jc w:val="center"/>
              <w:rPr>
                <w:lang w:eastAsia="en-US"/>
              </w:rPr>
            </w:pPr>
            <w:r w:rsidRPr="005C4F8A">
              <w:rPr>
                <w:lang w:eastAsia="en-US"/>
              </w:rPr>
              <w:lastRenderedPageBreak/>
              <w:t>10</w:t>
            </w:r>
          </w:p>
        </w:tc>
        <w:tc>
          <w:tcPr>
            <w:tcW w:w="341" w:type="pct"/>
            <w:shd w:val="clear" w:color="auto" w:fill="auto"/>
          </w:tcPr>
          <w:p w14:paraId="5AD3E27A" w14:textId="7F5CA092" w:rsidR="00B37EEE" w:rsidRPr="005C4F8A" w:rsidRDefault="00817C68" w:rsidP="00817C68">
            <w:pPr>
              <w:autoSpaceDE w:val="0"/>
              <w:autoSpaceDN w:val="0"/>
              <w:adjustRightInd w:val="0"/>
              <w:contextualSpacing/>
              <w:jc w:val="both"/>
              <w:rPr>
                <w:lang w:eastAsia="en-US"/>
              </w:rPr>
            </w:pPr>
            <w:r w:rsidRPr="005C4F8A">
              <w:rPr>
                <w:lang w:eastAsia="en-US"/>
              </w:rPr>
              <w:t>Школа–</w:t>
            </w:r>
            <w:r w:rsidR="00B37EEE" w:rsidRPr="005C4F8A">
              <w:rPr>
                <w:lang w:eastAsia="en-US"/>
              </w:rPr>
              <w:t>детский сад</w:t>
            </w:r>
          </w:p>
        </w:tc>
        <w:tc>
          <w:tcPr>
            <w:tcW w:w="438" w:type="pct"/>
            <w:shd w:val="clear" w:color="auto" w:fill="auto"/>
          </w:tcPr>
          <w:p w14:paraId="0DA44F45" w14:textId="01E61D04"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7381C196" w14:textId="18930BED" w:rsidR="00B37EEE" w:rsidRPr="005C4F8A" w:rsidRDefault="00B37EEE" w:rsidP="00817C68">
            <w:pPr>
              <w:autoSpaceDE w:val="0"/>
              <w:autoSpaceDN w:val="0"/>
              <w:adjustRightInd w:val="0"/>
              <w:contextualSpacing/>
              <w:jc w:val="both"/>
              <w:rPr>
                <w:lang w:eastAsia="en-US"/>
              </w:rPr>
            </w:pPr>
            <w:r w:rsidRPr="005C4F8A">
              <w:t>п. Ленинский</w:t>
            </w:r>
          </w:p>
        </w:tc>
        <w:tc>
          <w:tcPr>
            <w:tcW w:w="389" w:type="pct"/>
            <w:shd w:val="clear" w:color="auto" w:fill="auto"/>
          </w:tcPr>
          <w:p w14:paraId="53EC882F" w14:textId="35494138" w:rsidR="00B37EEE" w:rsidRPr="005C4F8A" w:rsidRDefault="00B37EEE" w:rsidP="00817C68">
            <w:pPr>
              <w:autoSpaceDE w:val="0"/>
              <w:autoSpaceDN w:val="0"/>
              <w:adjustRightInd w:val="0"/>
              <w:contextualSpacing/>
              <w:jc w:val="both"/>
              <w:rPr>
                <w:lang w:eastAsia="en-US"/>
              </w:rPr>
            </w:pPr>
            <w:r w:rsidRPr="005C4F8A">
              <w:rPr>
                <w:rFonts w:eastAsia="Arial Unicode MS"/>
              </w:rPr>
              <w:t>Общая вместимость — 300 мест</w:t>
            </w:r>
          </w:p>
        </w:tc>
        <w:tc>
          <w:tcPr>
            <w:tcW w:w="244" w:type="pct"/>
            <w:shd w:val="clear" w:color="auto" w:fill="auto"/>
          </w:tcPr>
          <w:p w14:paraId="3431541B" w14:textId="7C9C782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3747243" w14:textId="19BAB203"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550681C" w14:textId="1464021E" w:rsidR="00B37EEE" w:rsidRPr="005C4F8A" w:rsidRDefault="00B37EEE" w:rsidP="00D648A9">
            <w:pPr>
              <w:autoSpaceDE w:val="0"/>
              <w:autoSpaceDN w:val="0"/>
              <w:adjustRightInd w:val="0"/>
              <w:ind w:left="-57"/>
              <w:contextualSpacing/>
              <w:jc w:val="center"/>
              <w:rPr>
                <w:lang w:eastAsia="en-US"/>
              </w:rPr>
            </w:pPr>
            <w:r w:rsidRPr="005C4F8A">
              <w:rPr>
                <w:lang w:eastAsia="en-US"/>
              </w:rPr>
              <w:t>333,1</w:t>
            </w:r>
          </w:p>
        </w:tc>
        <w:tc>
          <w:tcPr>
            <w:tcW w:w="243" w:type="pct"/>
            <w:shd w:val="clear" w:color="auto" w:fill="auto"/>
          </w:tcPr>
          <w:p w14:paraId="78B69FA2" w14:textId="3903228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117032A" w14:textId="485180F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AE118BB" w14:textId="79CD8CB2"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687E99CB" w14:textId="5BB1FBF6"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BDEF51C" w14:textId="6555F205" w:rsidR="00B37EEE" w:rsidRPr="005C4F8A" w:rsidRDefault="00B37EEE" w:rsidP="00817C68">
            <w:pPr>
              <w:autoSpaceDE w:val="0"/>
              <w:autoSpaceDN w:val="0"/>
              <w:adjustRightInd w:val="0"/>
              <w:contextualSpacing/>
              <w:jc w:val="center"/>
              <w:rPr>
                <w:lang w:eastAsia="en-US"/>
              </w:rPr>
            </w:pPr>
            <w:r w:rsidRPr="005C4F8A">
              <w:rPr>
                <w:lang w:eastAsia="en-US"/>
              </w:rPr>
              <w:t>333,1</w:t>
            </w:r>
          </w:p>
        </w:tc>
        <w:tc>
          <w:tcPr>
            <w:tcW w:w="535" w:type="pct"/>
            <w:shd w:val="clear" w:color="auto" w:fill="auto"/>
          </w:tcPr>
          <w:p w14:paraId="136E1063" w14:textId="22C8A0FC"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007757F2" w14:textId="25C7FC3E"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603CB2CD" w14:textId="77777777" w:rsidTr="004B04CF">
        <w:trPr>
          <w:trHeight w:val="20"/>
        </w:trPr>
        <w:tc>
          <w:tcPr>
            <w:tcW w:w="193" w:type="pct"/>
            <w:shd w:val="clear" w:color="auto" w:fill="auto"/>
          </w:tcPr>
          <w:p w14:paraId="631D2DB3" w14:textId="2C7EC56A" w:rsidR="00B37EEE" w:rsidRPr="005C4F8A" w:rsidRDefault="00B37EEE" w:rsidP="00817C68">
            <w:pPr>
              <w:autoSpaceDE w:val="0"/>
              <w:autoSpaceDN w:val="0"/>
              <w:adjustRightInd w:val="0"/>
              <w:contextualSpacing/>
              <w:jc w:val="center"/>
              <w:rPr>
                <w:lang w:eastAsia="en-US"/>
              </w:rPr>
            </w:pPr>
            <w:r w:rsidRPr="005C4F8A">
              <w:rPr>
                <w:lang w:eastAsia="en-US"/>
              </w:rPr>
              <w:t>11</w:t>
            </w:r>
          </w:p>
        </w:tc>
        <w:tc>
          <w:tcPr>
            <w:tcW w:w="341" w:type="pct"/>
            <w:shd w:val="clear" w:color="auto" w:fill="auto"/>
          </w:tcPr>
          <w:p w14:paraId="716F0AE2" w14:textId="627FAFBC" w:rsidR="00B37EEE" w:rsidRPr="005C4F8A" w:rsidRDefault="00B37EEE" w:rsidP="00817C68">
            <w:pPr>
              <w:autoSpaceDE w:val="0"/>
              <w:autoSpaceDN w:val="0"/>
              <w:adjustRightInd w:val="0"/>
              <w:contextualSpacing/>
              <w:jc w:val="both"/>
              <w:rPr>
                <w:lang w:eastAsia="en-US"/>
              </w:rPr>
            </w:pPr>
            <w:r w:rsidRPr="005C4F8A">
              <w:rPr>
                <w:lang w:eastAsia="en-US"/>
              </w:rPr>
              <w:t>Детский сад</w:t>
            </w:r>
          </w:p>
        </w:tc>
        <w:tc>
          <w:tcPr>
            <w:tcW w:w="438" w:type="pct"/>
            <w:shd w:val="clear" w:color="auto" w:fill="auto"/>
          </w:tcPr>
          <w:p w14:paraId="4C017EA8" w14:textId="5785A26D"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7064C4ED" w14:textId="633DDE50" w:rsidR="00B37EEE" w:rsidRPr="005C4F8A" w:rsidRDefault="00B37EEE" w:rsidP="00817C68">
            <w:pPr>
              <w:autoSpaceDE w:val="0"/>
              <w:autoSpaceDN w:val="0"/>
              <w:adjustRightInd w:val="0"/>
              <w:contextualSpacing/>
              <w:jc w:val="both"/>
              <w:rPr>
                <w:lang w:eastAsia="en-US"/>
              </w:rPr>
            </w:pPr>
            <w:r w:rsidRPr="005C4F8A">
              <w:t>п. Бородыновка</w:t>
            </w:r>
          </w:p>
        </w:tc>
        <w:tc>
          <w:tcPr>
            <w:tcW w:w="389" w:type="pct"/>
            <w:shd w:val="clear" w:color="auto" w:fill="auto"/>
          </w:tcPr>
          <w:p w14:paraId="64E3A664" w14:textId="60103D75" w:rsidR="00B37EEE" w:rsidRPr="005C4F8A" w:rsidRDefault="00B37EEE" w:rsidP="00817C68">
            <w:pPr>
              <w:autoSpaceDE w:val="0"/>
              <w:autoSpaceDN w:val="0"/>
              <w:adjustRightInd w:val="0"/>
              <w:contextualSpacing/>
              <w:jc w:val="both"/>
              <w:rPr>
                <w:lang w:eastAsia="en-US"/>
              </w:rPr>
            </w:pPr>
            <w:r w:rsidRPr="005C4F8A">
              <w:rPr>
                <w:rFonts w:eastAsia="Arial Unicode MS"/>
              </w:rPr>
              <w:t>Общая вместимость — 100 мест</w:t>
            </w:r>
          </w:p>
        </w:tc>
        <w:tc>
          <w:tcPr>
            <w:tcW w:w="244" w:type="pct"/>
            <w:shd w:val="clear" w:color="auto" w:fill="auto"/>
          </w:tcPr>
          <w:p w14:paraId="0C73328F" w14:textId="603C6A6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A673E77" w14:textId="08CBBB0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5D41CA5" w14:textId="0AD2D6CF"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55BAF5F" w14:textId="55877FD1"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963A9A7" w14:textId="4A3F4CB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F7032DA" w14:textId="796FEA5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4E5B9E1A" w14:textId="00702687" w:rsidR="00B37EEE" w:rsidRPr="005C4F8A" w:rsidRDefault="00B37EEE" w:rsidP="00817C68">
            <w:pPr>
              <w:autoSpaceDE w:val="0"/>
              <w:autoSpaceDN w:val="0"/>
              <w:adjustRightInd w:val="0"/>
              <w:contextualSpacing/>
              <w:jc w:val="center"/>
              <w:rPr>
                <w:lang w:eastAsia="en-US"/>
              </w:rPr>
            </w:pPr>
            <w:r w:rsidRPr="005C4F8A">
              <w:rPr>
                <w:lang w:eastAsia="en-US"/>
              </w:rPr>
              <w:t>133,5</w:t>
            </w:r>
          </w:p>
        </w:tc>
        <w:tc>
          <w:tcPr>
            <w:tcW w:w="243" w:type="pct"/>
            <w:shd w:val="clear" w:color="auto" w:fill="auto"/>
          </w:tcPr>
          <w:p w14:paraId="2BCD1B2C" w14:textId="39C5A692" w:rsidR="00B37EEE" w:rsidRPr="005C4F8A" w:rsidRDefault="00B37EEE" w:rsidP="00817C68">
            <w:pPr>
              <w:autoSpaceDE w:val="0"/>
              <w:autoSpaceDN w:val="0"/>
              <w:adjustRightInd w:val="0"/>
              <w:contextualSpacing/>
              <w:jc w:val="center"/>
              <w:rPr>
                <w:lang w:eastAsia="en-US"/>
              </w:rPr>
            </w:pPr>
            <w:r w:rsidRPr="005C4F8A">
              <w:rPr>
                <w:lang w:eastAsia="en-US"/>
              </w:rPr>
              <w:t>133,5</w:t>
            </w:r>
          </w:p>
        </w:tc>
        <w:tc>
          <w:tcPr>
            <w:tcW w:w="535" w:type="pct"/>
            <w:shd w:val="clear" w:color="auto" w:fill="auto"/>
          </w:tcPr>
          <w:p w14:paraId="769824A6" w14:textId="4AD1AEE6"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45C2E0F3" w14:textId="037881EE"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4EF59DEA" w14:textId="77777777" w:rsidTr="004B04CF">
        <w:trPr>
          <w:trHeight w:val="20"/>
        </w:trPr>
        <w:tc>
          <w:tcPr>
            <w:tcW w:w="193" w:type="pct"/>
            <w:shd w:val="clear" w:color="auto" w:fill="auto"/>
          </w:tcPr>
          <w:p w14:paraId="0F19844A" w14:textId="16682E08" w:rsidR="00B37EEE" w:rsidRPr="005C4F8A" w:rsidRDefault="00B37EEE" w:rsidP="00817C68">
            <w:pPr>
              <w:autoSpaceDE w:val="0"/>
              <w:autoSpaceDN w:val="0"/>
              <w:adjustRightInd w:val="0"/>
              <w:contextualSpacing/>
              <w:jc w:val="center"/>
              <w:rPr>
                <w:lang w:eastAsia="en-US"/>
              </w:rPr>
            </w:pPr>
            <w:r w:rsidRPr="005C4F8A">
              <w:rPr>
                <w:lang w:eastAsia="en-US"/>
              </w:rPr>
              <w:t>12</w:t>
            </w:r>
          </w:p>
        </w:tc>
        <w:tc>
          <w:tcPr>
            <w:tcW w:w="341" w:type="pct"/>
            <w:shd w:val="clear" w:color="auto" w:fill="auto"/>
          </w:tcPr>
          <w:p w14:paraId="60F4BBE2" w14:textId="55D4CC4B" w:rsidR="00B37EEE" w:rsidRPr="005C4F8A" w:rsidRDefault="00B37EEE" w:rsidP="00817C68">
            <w:pPr>
              <w:autoSpaceDE w:val="0"/>
              <w:autoSpaceDN w:val="0"/>
              <w:adjustRightInd w:val="0"/>
              <w:contextualSpacing/>
              <w:jc w:val="both"/>
              <w:rPr>
                <w:lang w:eastAsia="en-US"/>
              </w:rPr>
            </w:pPr>
            <w:r w:rsidRPr="005C4F8A">
              <w:rPr>
                <w:lang w:eastAsia="en-US"/>
              </w:rPr>
              <w:t>Детский сад</w:t>
            </w:r>
          </w:p>
        </w:tc>
        <w:tc>
          <w:tcPr>
            <w:tcW w:w="438" w:type="pct"/>
            <w:shd w:val="clear" w:color="auto" w:fill="auto"/>
          </w:tcPr>
          <w:p w14:paraId="27D8C55D" w14:textId="5FAE2F0A"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421848B7" w14:textId="40811FD2" w:rsidR="00B37EEE" w:rsidRPr="005C4F8A" w:rsidRDefault="00B37EEE" w:rsidP="00817C68">
            <w:pPr>
              <w:autoSpaceDE w:val="0"/>
              <w:autoSpaceDN w:val="0"/>
              <w:adjustRightInd w:val="0"/>
              <w:contextualSpacing/>
              <w:jc w:val="both"/>
              <w:rPr>
                <w:lang w:eastAsia="en-US"/>
              </w:rPr>
            </w:pPr>
            <w:r w:rsidRPr="005C4F8A">
              <w:t>п. Первомайский</w:t>
            </w:r>
          </w:p>
        </w:tc>
        <w:tc>
          <w:tcPr>
            <w:tcW w:w="389" w:type="pct"/>
            <w:shd w:val="clear" w:color="auto" w:fill="auto"/>
          </w:tcPr>
          <w:p w14:paraId="38AA7CB5" w14:textId="276B325F" w:rsidR="00B37EEE" w:rsidRPr="005C4F8A" w:rsidRDefault="00B37EEE" w:rsidP="00817C68">
            <w:pPr>
              <w:autoSpaceDE w:val="0"/>
              <w:autoSpaceDN w:val="0"/>
              <w:adjustRightInd w:val="0"/>
              <w:contextualSpacing/>
              <w:jc w:val="both"/>
              <w:rPr>
                <w:lang w:eastAsia="en-US"/>
              </w:rPr>
            </w:pPr>
            <w:r w:rsidRPr="005C4F8A">
              <w:rPr>
                <w:rFonts w:eastAsia="Arial Unicode MS"/>
              </w:rPr>
              <w:t>Общая вместимость — 1</w:t>
            </w:r>
            <w:r w:rsidRPr="005C4F8A">
              <w:rPr>
                <w:rFonts w:eastAsia="Arial Unicode MS"/>
                <w:lang w:val="en-US"/>
              </w:rPr>
              <w:t>2</w:t>
            </w:r>
            <w:r w:rsidRPr="005C4F8A">
              <w:rPr>
                <w:rFonts w:eastAsia="Arial Unicode MS"/>
              </w:rPr>
              <w:t>0 мест</w:t>
            </w:r>
          </w:p>
        </w:tc>
        <w:tc>
          <w:tcPr>
            <w:tcW w:w="244" w:type="pct"/>
            <w:shd w:val="clear" w:color="auto" w:fill="auto"/>
          </w:tcPr>
          <w:p w14:paraId="7F7EF8A0" w14:textId="3D86801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5152044" w14:textId="6BEC6FBB"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6839A35" w14:textId="68874B6C"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1BFC45D" w14:textId="29655D0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4DCE6DA" w14:textId="30AFAE5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990DC1D" w14:textId="5EC0FC2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355910BD" w14:textId="44DF4633" w:rsidR="00B37EEE" w:rsidRPr="005C4F8A" w:rsidRDefault="00B37EEE" w:rsidP="00817C68">
            <w:pPr>
              <w:autoSpaceDE w:val="0"/>
              <w:autoSpaceDN w:val="0"/>
              <w:adjustRightInd w:val="0"/>
              <w:contextualSpacing/>
              <w:jc w:val="center"/>
              <w:rPr>
                <w:lang w:eastAsia="en-US"/>
              </w:rPr>
            </w:pPr>
            <w:r w:rsidRPr="005C4F8A">
              <w:rPr>
                <w:lang w:eastAsia="en-US"/>
              </w:rPr>
              <w:t>148,7</w:t>
            </w:r>
          </w:p>
        </w:tc>
        <w:tc>
          <w:tcPr>
            <w:tcW w:w="243" w:type="pct"/>
            <w:shd w:val="clear" w:color="auto" w:fill="auto"/>
          </w:tcPr>
          <w:p w14:paraId="34E3F216" w14:textId="2314CC3E" w:rsidR="00B37EEE" w:rsidRPr="005C4F8A" w:rsidRDefault="00B37EEE" w:rsidP="00817C68">
            <w:pPr>
              <w:autoSpaceDE w:val="0"/>
              <w:autoSpaceDN w:val="0"/>
              <w:adjustRightInd w:val="0"/>
              <w:contextualSpacing/>
              <w:jc w:val="center"/>
              <w:rPr>
                <w:lang w:eastAsia="en-US"/>
              </w:rPr>
            </w:pPr>
            <w:r w:rsidRPr="005C4F8A">
              <w:rPr>
                <w:lang w:eastAsia="en-US"/>
              </w:rPr>
              <w:t>148,7</w:t>
            </w:r>
          </w:p>
        </w:tc>
        <w:tc>
          <w:tcPr>
            <w:tcW w:w="535" w:type="pct"/>
            <w:shd w:val="clear" w:color="auto" w:fill="auto"/>
          </w:tcPr>
          <w:p w14:paraId="27CAFE26" w14:textId="6021F716"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3184CE93" w14:textId="710E14DE"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8519CC1" w14:textId="77777777" w:rsidTr="004B04CF">
        <w:trPr>
          <w:trHeight w:val="20"/>
        </w:trPr>
        <w:tc>
          <w:tcPr>
            <w:tcW w:w="193" w:type="pct"/>
            <w:shd w:val="clear" w:color="auto" w:fill="auto"/>
          </w:tcPr>
          <w:p w14:paraId="16908AD7" w14:textId="34BD8E8D" w:rsidR="00B37EEE" w:rsidRPr="005C4F8A" w:rsidRDefault="00B37EEE" w:rsidP="00817C68">
            <w:pPr>
              <w:autoSpaceDE w:val="0"/>
              <w:autoSpaceDN w:val="0"/>
              <w:adjustRightInd w:val="0"/>
              <w:contextualSpacing/>
              <w:jc w:val="center"/>
              <w:rPr>
                <w:lang w:eastAsia="en-US"/>
              </w:rPr>
            </w:pPr>
            <w:r w:rsidRPr="005C4F8A">
              <w:rPr>
                <w:lang w:eastAsia="en-US"/>
              </w:rPr>
              <w:t>13</w:t>
            </w:r>
          </w:p>
        </w:tc>
        <w:tc>
          <w:tcPr>
            <w:tcW w:w="341" w:type="pct"/>
            <w:shd w:val="clear" w:color="auto" w:fill="auto"/>
          </w:tcPr>
          <w:p w14:paraId="422B0CE8" w14:textId="78E0E49C" w:rsidR="00B37EEE" w:rsidRPr="005C4F8A" w:rsidRDefault="00B37EEE" w:rsidP="00817C68">
            <w:pPr>
              <w:autoSpaceDE w:val="0"/>
              <w:autoSpaceDN w:val="0"/>
              <w:adjustRightInd w:val="0"/>
              <w:contextualSpacing/>
              <w:jc w:val="both"/>
              <w:rPr>
                <w:lang w:eastAsia="en-US"/>
              </w:rPr>
            </w:pPr>
            <w:r w:rsidRPr="005C4F8A">
              <w:rPr>
                <w:lang w:eastAsia="en-US"/>
              </w:rPr>
              <w:t>Детский сад</w:t>
            </w:r>
          </w:p>
        </w:tc>
        <w:tc>
          <w:tcPr>
            <w:tcW w:w="438" w:type="pct"/>
            <w:shd w:val="clear" w:color="auto" w:fill="auto"/>
          </w:tcPr>
          <w:p w14:paraId="089AFFF8" w14:textId="66AF388B"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3D5A7ED9" w14:textId="304DD3A8" w:rsidR="00B37EEE" w:rsidRPr="005C4F8A" w:rsidRDefault="00B37EEE" w:rsidP="00817C68">
            <w:pPr>
              <w:autoSpaceDE w:val="0"/>
              <w:autoSpaceDN w:val="0"/>
              <w:adjustRightInd w:val="0"/>
              <w:contextualSpacing/>
              <w:jc w:val="both"/>
            </w:pPr>
            <w:r w:rsidRPr="005C4F8A">
              <w:t>п. Змейка</w:t>
            </w:r>
          </w:p>
        </w:tc>
        <w:tc>
          <w:tcPr>
            <w:tcW w:w="389" w:type="pct"/>
            <w:shd w:val="clear" w:color="auto" w:fill="auto"/>
          </w:tcPr>
          <w:p w14:paraId="53C115AF" w14:textId="3E08B564"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Общая вместимость — 200 мест</w:t>
            </w:r>
          </w:p>
        </w:tc>
        <w:tc>
          <w:tcPr>
            <w:tcW w:w="244" w:type="pct"/>
            <w:shd w:val="clear" w:color="auto" w:fill="auto"/>
          </w:tcPr>
          <w:p w14:paraId="3169C606" w14:textId="5D64645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1DE99CA" w14:textId="3026F706"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3BEAA69" w14:textId="529F619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49C3153" w14:textId="2C7556CB"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71CF2F3" w14:textId="13BB9C96"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CA13E27" w14:textId="180EE381"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10DA2AE6" w14:textId="7772E469" w:rsidR="00B37EEE" w:rsidRPr="005C4F8A" w:rsidRDefault="00B37EEE" w:rsidP="00817C68">
            <w:pPr>
              <w:autoSpaceDE w:val="0"/>
              <w:autoSpaceDN w:val="0"/>
              <w:adjustRightInd w:val="0"/>
              <w:contextualSpacing/>
              <w:jc w:val="center"/>
              <w:rPr>
                <w:lang w:eastAsia="en-US"/>
              </w:rPr>
            </w:pPr>
            <w:r w:rsidRPr="005C4F8A">
              <w:rPr>
                <w:lang w:eastAsia="en-US"/>
              </w:rPr>
              <w:t>236,4</w:t>
            </w:r>
          </w:p>
        </w:tc>
        <w:tc>
          <w:tcPr>
            <w:tcW w:w="243" w:type="pct"/>
            <w:shd w:val="clear" w:color="auto" w:fill="auto"/>
          </w:tcPr>
          <w:p w14:paraId="1CAC6D08" w14:textId="6D2158ED" w:rsidR="00B37EEE" w:rsidRPr="005C4F8A" w:rsidRDefault="00B37EEE" w:rsidP="00817C68">
            <w:pPr>
              <w:autoSpaceDE w:val="0"/>
              <w:autoSpaceDN w:val="0"/>
              <w:adjustRightInd w:val="0"/>
              <w:contextualSpacing/>
              <w:jc w:val="center"/>
              <w:rPr>
                <w:lang w:eastAsia="en-US"/>
              </w:rPr>
            </w:pPr>
            <w:r w:rsidRPr="005C4F8A">
              <w:rPr>
                <w:lang w:eastAsia="en-US"/>
              </w:rPr>
              <w:t>236,4</w:t>
            </w:r>
          </w:p>
        </w:tc>
        <w:tc>
          <w:tcPr>
            <w:tcW w:w="535" w:type="pct"/>
            <w:shd w:val="clear" w:color="auto" w:fill="auto"/>
          </w:tcPr>
          <w:p w14:paraId="1DDF9D95" w14:textId="2D34D58D"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lastRenderedPageBreak/>
              <w:t>Минераловодского муниципального округа</w:t>
            </w:r>
            <w:r w:rsidRPr="005C4F8A">
              <w:rPr>
                <w:lang w:eastAsia="en-US"/>
              </w:rPr>
              <w:t>, внебюджетные средства</w:t>
            </w:r>
          </w:p>
        </w:tc>
        <w:tc>
          <w:tcPr>
            <w:tcW w:w="718" w:type="pct"/>
            <w:shd w:val="clear" w:color="auto" w:fill="auto"/>
          </w:tcPr>
          <w:p w14:paraId="26AD1028" w14:textId="39A4B0FB" w:rsidR="00B37EEE" w:rsidRPr="005C4F8A" w:rsidRDefault="00B37EEE" w:rsidP="00817C68">
            <w:pPr>
              <w:autoSpaceDE w:val="0"/>
              <w:autoSpaceDN w:val="0"/>
              <w:adjustRightInd w:val="0"/>
              <w:contextualSpacing/>
              <w:rPr>
                <w:lang w:eastAsia="en-US"/>
              </w:rPr>
            </w:pPr>
            <w:r w:rsidRPr="005C4F8A">
              <w:rPr>
                <w:lang w:eastAsia="en-US"/>
              </w:rPr>
              <w:lastRenderedPageBreak/>
              <w:t xml:space="preserve">Управление образования Минераловодского муниципального округа, МКУ </w:t>
            </w:r>
            <w:r w:rsidRPr="005C4F8A">
              <w:rPr>
                <w:lang w:eastAsia="en-US"/>
              </w:rPr>
              <w:lastRenderedPageBreak/>
              <w:t>«Управление капитального строительства и ремонта Минераловодского муниципального округа»</w:t>
            </w:r>
          </w:p>
        </w:tc>
      </w:tr>
      <w:tr w:rsidR="004B04CF" w:rsidRPr="005C4F8A" w14:paraId="66A06D64" w14:textId="77777777" w:rsidTr="004B04CF">
        <w:trPr>
          <w:trHeight w:val="20"/>
        </w:trPr>
        <w:tc>
          <w:tcPr>
            <w:tcW w:w="193" w:type="pct"/>
            <w:shd w:val="clear" w:color="auto" w:fill="auto"/>
          </w:tcPr>
          <w:p w14:paraId="3DD543EA" w14:textId="232EF3DA" w:rsidR="00B37EEE" w:rsidRPr="005C4F8A" w:rsidRDefault="00B37EEE" w:rsidP="00817C68">
            <w:pPr>
              <w:autoSpaceDE w:val="0"/>
              <w:autoSpaceDN w:val="0"/>
              <w:adjustRightInd w:val="0"/>
              <w:contextualSpacing/>
              <w:jc w:val="center"/>
              <w:rPr>
                <w:lang w:eastAsia="en-US"/>
              </w:rPr>
            </w:pPr>
            <w:r w:rsidRPr="005C4F8A">
              <w:rPr>
                <w:lang w:eastAsia="en-US"/>
              </w:rPr>
              <w:lastRenderedPageBreak/>
              <w:t>14</w:t>
            </w:r>
          </w:p>
        </w:tc>
        <w:tc>
          <w:tcPr>
            <w:tcW w:w="341" w:type="pct"/>
            <w:shd w:val="clear" w:color="auto" w:fill="auto"/>
          </w:tcPr>
          <w:p w14:paraId="399B3FF9" w14:textId="0C24EA95" w:rsidR="00B37EEE" w:rsidRPr="005C4F8A" w:rsidRDefault="00B37EEE" w:rsidP="00817C68">
            <w:pPr>
              <w:autoSpaceDE w:val="0"/>
              <w:autoSpaceDN w:val="0"/>
              <w:adjustRightInd w:val="0"/>
              <w:contextualSpacing/>
              <w:jc w:val="both"/>
              <w:rPr>
                <w:lang w:eastAsia="en-US"/>
              </w:rPr>
            </w:pPr>
            <w:r w:rsidRPr="005C4F8A">
              <w:rPr>
                <w:lang w:eastAsia="en-US"/>
              </w:rPr>
              <w:t>Детский сад</w:t>
            </w:r>
          </w:p>
        </w:tc>
        <w:tc>
          <w:tcPr>
            <w:tcW w:w="438" w:type="pct"/>
            <w:shd w:val="clear" w:color="auto" w:fill="auto"/>
          </w:tcPr>
          <w:p w14:paraId="13F216BD" w14:textId="7F481032"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495F1DFC" w14:textId="7C60A88C" w:rsidR="00B37EEE" w:rsidRPr="005C4F8A" w:rsidRDefault="00B37EEE" w:rsidP="00817C68">
            <w:pPr>
              <w:autoSpaceDE w:val="0"/>
              <w:autoSpaceDN w:val="0"/>
              <w:adjustRightInd w:val="0"/>
              <w:contextualSpacing/>
            </w:pPr>
            <w:r w:rsidRPr="005C4F8A">
              <w:t>п. Загорский</w:t>
            </w:r>
          </w:p>
        </w:tc>
        <w:tc>
          <w:tcPr>
            <w:tcW w:w="389" w:type="pct"/>
            <w:shd w:val="clear" w:color="auto" w:fill="auto"/>
          </w:tcPr>
          <w:p w14:paraId="610E37C4" w14:textId="0E54ED1B"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Общая вместимость — 100 мест</w:t>
            </w:r>
          </w:p>
        </w:tc>
        <w:tc>
          <w:tcPr>
            <w:tcW w:w="244" w:type="pct"/>
            <w:shd w:val="clear" w:color="auto" w:fill="auto"/>
          </w:tcPr>
          <w:p w14:paraId="797E57A1" w14:textId="233413E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EF4BE3C" w14:textId="706B6F7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E3302A7" w14:textId="6B1D0B7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5F98813" w14:textId="39FAC381"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0E61EB6" w14:textId="5FB7D0E2"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73515D7" w14:textId="77D6877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4A93BE42" w14:textId="3D6858DC" w:rsidR="00B37EEE" w:rsidRPr="005C4F8A" w:rsidRDefault="00B37EEE" w:rsidP="00817C68">
            <w:pPr>
              <w:autoSpaceDE w:val="0"/>
              <w:autoSpaceDN w:val="0"/>
              <w:adjustRightInd w:val="0"/>
              <w:contextualSpacing/>
              <w:jc w:val="center"/>
              <w:rPr>
                <w:lang w:eastAsia="en-US"/>
              </w:rPr>
            </w:pPr>
            <w:r w:rsidRPr="005C4F8A">
              <w:rPr>
                <w:lang w:eastAsia="en-US"/>
              </w:rPr>
              <w:t>133,5</w:t>
            </w:r>
          </w:p>
        </w:tc>
        <w:tc>
          <w:tcPr>
            <w:tcW w:w="243" w:type="pct"/>
            <w:shd w:val="clear" w:color="auto" w:fill="auto"/>
          </w:tcPr>
          <w:p w14:paraId="20F6CC36" w14:textId="2DEE2435" w:rsidR="00B37EEE" w:rsidRPr="005C4F8A" w:rsidRDefault="00B37EEE" w:rsidP="00817C68">
            <w:pPr>
              <w:autoSpaceDE w:val="0"/>
              <w:autoSpaceDN w:val="0"/>
              <w:adjustRightInd w:val="0"/>
              <w:contextualSpacing/>
              <w:jc w:val="center"/>
              <w:rPr>
                <w:lang w:eastAsia="en-US"/>
              </w:rPr>
            </w:pPr>
            <w:r w:rsidRPr="005C4F8A">
              <w:rPr>
                <w:lang w:eastAsia="en-US"/>
              </w:rPr>
              <w:t>133,5</w:t>
            </w:r>
          </w:p>
        </w:tc>
        <w:tc>
          <w:tcPr>
            <w:tcW w:w="535" w:type="pct"/>
            <w:shd w:val="clear" w:color="auto" w:fill="auto"/>
          </w:tcPr>
          <w:p w14:paraId="3704EC1D" w14:textId="6B013385"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52E2ECBA" w14:textId="0AA987B7"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8B0DCF2" w14:textId="77777777" w:rsidTr="004B04CF">
        <w:trPr>
          <w:trHeight w:val="20"/>
        </w:trPr>
        <w:tc>
          <w:tcPr>
            <w:tcW w:w="193" w:type="pct"/>
            <w:shd w:val="clear" w:color="auto" w:fill="auto"/>
          </w:tcPr>
          <w:p w14:paraId="4F28404C" w14:textId="1F575248" w:rsidR="00B37EEE" w:rsidRPr="005C4F8A" w:rsidRDefault="00B37EEE" w:rsidP="00817C68">
            <w:pPr>
              <w:autoSpaceDE w:val="0"/>
              <w:autoSpaceDN w:val="0"/>
              <w:adjustRightInd w:val="0"/>
              <w:contextualSpacing/>
              <w:jc w:val="center"/>
              <w:rPr>
                <w:lang w:eastAsia="en-US"/>
              </w:rPr>
            </w:pPr>
            <w:r w:rsidRPr="005C4F8A">
              <w:rPr>
                <w:lang w:eastAsia="en-US"/>
              </w:rPr>
              <w:t>15</w:t>
            </w:r>
          </w:p>
        </w:tc>
        <w:tc>
          <w:tcPr>
            <w:tcW w:w="341" w:type="pct"/>
            <w:shd w:val="clear" w:color="auto" w:fill="auto"/>
          </w:tcPr>
          <w:p w14:paraId="56378C35" w14:textId="6092B730" w:rsidR="00B37EEE" w:rsidRPr="005C4F8A" w:rsidRDefault="00817C68" w:rsidP="00817C68">
            <w:pPr>
              <w:autoSpaceDE w:val="0"/>
              <w:autoSpaceDN w:val="0"/>
              <w:adjustRightInd w:val="0"/>
              <w:contextualSpacing/>
              <w:jc w:val="both"/>
              <w:rPr>
                <w:lang w:eastAsia="en-US"/>
              </w:rPr>
            </w:pPr>
            <w:r w:rsidRPr="005C4F8A">
              <w:rPr>
                <w:lang w:eastAsia="en-US"/>
              </w:rPr>
              <w:t>Школа–</w:t>
            </w:r>
            <w:r w:rsidR="00B37EEE" w:rsidRPr="005C4F8A">
              <w:rPr>
                <w:lang w:eastAsia="en-US"/>
              </w:rPr>
              <w:t>детский сад</w:t>
            </w:r>
          </w:p>
        </w:tc>
        <w:tc>
          <w:tcPr>
            <w:tcW w:w="438" w:type="pct"/>
            <w:shd w:val="clear" w:color="auto" w:fill="auto"/>
          </w:tcPr>
          <w:p w14:paraId="2C0ABCF9" w14:textId="30574910"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33006FA1" w14:textId="5009B450" w:rsidR="00B37EEE" w:rsidRPr="005C4F8A" w:rsidRDefault="00B37EEE" w:rsidP="00817C68">
            <w:pPr>
              <w:autoSpaceDE w:val="0"/>
              <w:autoSpaceDN w:val="0"/>
              <w:adjustRightInd w:val="0"/>
              <w:contextualSpacing/>
            </w:pPr>
            <w:r w:rsidRPr="005C4F8A">
              <w:t xml:space="preserve">г. Минеральные Воды, </w:t>
            </w:r>
            <w:r w:rsidRPr="005C4F8A">
              <w:br/>
              <w:t>ул. Гоголя</w:t>
            </w:r>
          </w:p>
        </w:tc>
        <w:tc>
          <w:tcPr>
            <w:tcW w:w="389" w:type="pct"/>
            <w:shd w:val="clear" w:color="auto" w:fill="auto"/>
          </w:tcPr>
          <w:p w14:paraId="32C73ECB" w14:textId="6EBFD2DF"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Общая вместимость — 200 мест</w:t>
            </w:r>
          </w:p>
        </w:tc>
        <w:tc>
          <w:tcPr>
            <w:tcW w:w="244" w:type="pct"/>
            <w:shd w:val="clear" w:color="auto" w:fill="auto"/>
          </w:tcPr>
          <w:p w14:paraId="20C0BA47" w14:textId="300F2D41"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CB7090A" w14:textId="4DF4D9E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4E296E8" w14:textId="18D640A4" w:rsidR="00B37EEE" w:rsidRPr="005C4F8A" w:rsidRDefault="00B37EEE" w:rsidP="00D648A9">
            <w:pPr>
              <w:autoSpaceDE w:val="0"/>
              <w:autoSpaceDN w:val="0"/>
              <w:adjustRightInd w:val="0"/>
              <w:ind w:left="-57"/>
              <w:contextualSpacing/>
              <w:jc w:val="center"/>
              <w:rPr>
                <w:lang w:eastAsia="en-US"/>
              </w:rPr>
            </w:pPr>
            <w:r w:rsidRPr="005C4F8A">
              <w:rPr>
                <w:lang w:eastAsia="en-US"/>
              </w:rPr>
              <w:t>236,4</w:t>
            </w:r>
          </w:p>
        </w:tc>
        <w:tc>
          <w:tcPr>
            <w:tcW w:w="243" w:type="pct"/>
            <w:shd w:val="clear" w:color="auto" w:fill="auto"/>
          </w:tcPr>
          <w:p w14:paraId="73C406B0" w14:textId="78140F64"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24187EC" w14:textId="6292313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708377B" w14:textId="7DBADBC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41456637" w14:textId="6E7A911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E6F217A" w14:textId="74646168" w:rsidR="00B37EEE" w:rsidRPr="005C4F8A" w:rsidRDefault="00B37EEE" w:rsidP="00817C68">
            <w:pPr>
              <w:autoSpaceDE w:val="0"/>
              <w:autoSpaceDN w:val="0"/>
              <w:adjustRightInd w:val="0"/>
              <w:contextualSpacing/>
              <w:jc w:val="center"/>
              <w:rPr>
                <w:lang w:eastAsia="en-US"/>
              </w:rPr>
            </w:pPr>
            <w:r w:rsidRPr="005C4F8A">
              <w:rPr>
                <w:lang w:eastAsia="en-US"/>
              </w:rPr>
              <w:t>236,4</w:t>
            </w:r>
          </w:p>
        </w:tc>
        <w:tc>
          <w:tcPr>
            <w:tcW w:w="535" w:type="pct"/>
            <w:shd w:val="clear" w:color="auto" w:fill="auto"/>
          </w:tcPr>
          <w:p w14:paraId="28640277" w14:textId="4909AED8"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1FBF4B1A" w14:textId="6F2BBB4E"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54A1BA8" w14:textId="77777777" w:rsidTr="004B04CF">
        <w:trPr>
          <w:trHeight w:val="20"/>
        </w:trPr>
        <w:tc>
          <w:tcPr>
            <w:tcW w:w="193" w:type="pct"/>
            <w:shd w:val="clear" w:color="auto" w:fill="auto"/>
          </w:tcPr>
          <w:p w14:paraId="00387ACF" w14:textId="6E7EB005" w:rsidR="00B37EEE" w:rsidRPr="005C4F8A" w:rsidRDefault="00B37EEE" w:rsidP="00817C68">
            <w:pPr>
              <w:autoSpaceDE w:val="0"/>
              <w:autoSpaceDN w:val="0"/>
              <w:adjustRightInd w:val="0"/>
              <w:contextualSpacing/>
              <w:jc w:val="center"/>
              <w:rPr>
                <w:lang w:eastAsia="en-US"/>
              </w:rPr>
            </w:pPr>
            <w:r w:rsidRPr="005C4F8A">
              <w:rPr>
                <w:lang w:eastAsia="en-US"/>
              </w:rPr>
              <w:t>16</w:t>
            </w:r>
          </w:p>
        </w:tc>
        <w:tc>
          <w:tcPr>
            <w:tcW w:w="341" w:type="pct"/>
            <w:shd w:val="clear" w:color="auto" w:fill="auto"/>
          </w:tcPr>
          <w:p w14:paraId="11CC182A" w14:textId="1973FB8B" w:rsidR="00B37EEE" w:rsidRPr="005C4F8A" w:rsidRDefault="00B37EEE" w:rsidP="00817C68">
            <w:pPr>
              <w:autoSpaceDE w:val="0"/>
              <w:autoSpaceDN w:val="0"/>
              <w:adjustRightInd w:val="0"/>
              <w:contextualSpacing/>
              <w:jc w:val="both"/>
              <w:rPr>
                <w:lang w:eastAsia="en-US"/>
              </w:rPr>
            </w:pPr>
            <w:r w:rsidRPr="005C4F8A">
              <w:rPr>
                <w:lang w:eastAsia="en-US"/>
              </w:rPr>
              <w:t>Детский сад</w:t>
            </w:r>
          </w:p>
        </w:tc>
        <w:tc>
          <w:tcPr>
            <w:tcW w:w="438" w:type="pct"/>
            <w:shd w:val="clear" w:color="auto" w:fill="auto"/>
          </w:tcPr>
          <w:p w14:paraId="5DC7C93E" w14:textId="1185B1E1"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54802A64" w14:textId="75DC7627" w:rsidR="00B37EEE" w:rsidRPr="005C4F8A" w:rsidRDefault="00B37EEE" w:rsidP="00817C68">
            <w:pPr>
              <w:autoSpaceDE w:val="0"/>
              <w:autoSpaceDN w:val="0"/>
              <w:adjustRightInd w:val="0"/>
              <w:contextualSpacing/>
            </w:pPr>
            <w:r w:rsidRPr="005C4F8A">
              <w:t>с. Левокумка</w:t>
            </w:r>
          </w:p>
        </w:tc>
        <w:tc>
          <w:tcPr>
            <w:tcW w:w="389" w:type="pct"/>
            <w:shd w:val="clear" w:color="auto" w:fill="auto"/>
          </w:tcPr>
          <w:p w14:paraId="53E72CB2" w14:textId="6D070389"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Общая вместимость — 280 мест</w:t>
            </w:r>
          </w:p>
        </w:tc>
        <w:tc>
          <w:tcPr>
            <w:tcW w:w="244" w:type="pct"/>
            <w:shd w:val="clear" w:color="auto" w:fill="auto"/>
          </w:tcPr>
          <w:p w14:paraId="66AA97DB" w14:textId="13FE8374"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9909BAE" w14:textId="437F724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BB123FF" w14:textId="11A4587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5BED9E8" w14:textId="67EE90E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5BA8541" w14:textId="45D60723"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F96DEA3" w14:textId="330DBE2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49E7ECC1" w14:textId="340939C3" w:rsidR="00B37EEE" w:rsidRPr="005C4F8A" w:rsidRDefault="00B37EEE" w:rsidP="00817C68">
            <w:pPr>
              <w:autoSpaceDE w:val="0"/>
              <w:autoSpaceDN w:val="0"/>
              <w:adjustRightInd w:val="0"/>
              <w:contextualSpacing/>
              <w:jc w:val="center"/>
              <w:rPr>
                <w:lang w:eastAsia="en-US"/>
              </w:rPr>
            </w:pPr>
            <w:r w:rsidRPr="005C4F8A">
              <w:rPr>
                <w:lang w:eastAsia="en-US"/>
              </w:rPr>
              <w:t>314,9</w:t>
            </w:r>
          </w:p>
        </w:tc>
        <w:tc>
          <w:tcPr>
            <w:tcW w:w="243" w:type="pct"/>
            <w:shd w:val="clear" w:color="auto" w:fill="auto"/>
          </w:tcPr>
          <w:p w14:paraId="61728446" w14:textId="682C3E5D" w:rsidR="00B37EEE" w:rsidRPr="005C4F8A" w:rsidRDefault="00B37EEE" w:rsidP="00817C68">
            <w:pPr>
              <w:autoSpaceDE w:val="0"/>
              <w:autoSpaceDN w:val="0"/>
              <w:adjustRightInd w:val="0"/>
              <w:contextualSpacing/>
              <w:jc w:val="center"/>
              <w:rPr>
                <w:lang w:eastAsia="en-US"/>
              </w:rPr>
            </w:pPr>
            <w:r w:rsidRPr="005C4F8A">
              <w:rPr>
                <w:lang w:eastAsia="en-US"/>
              </w:rPr>
              <w:t>314,9</w:t>
            </w:r>
          </w:p>
        </w:tc>
        <w:tc>
          <w:tcPr>
            <w:tcW w:w="535" w:type="pct"/>
            <w:shd w:val="clear" w:color="auto" w:fill="auto"/>
          </w:tcPr>
          <w:p w14:paraId="01495B4F" w14:textId="0207F150"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xml:space="preserve">, </w:t>
            </w:r>
            <w:r w:rsidRPr="005C4F8A">
              <w:rPr>
                <w:lang w:eastAsia="en-US"/>
              </w:rPr>
              <w:lastRenderedPageBreak/>
              <w:t>внебюджетные средства</w:t>
            </w:r>
          </w:p>
        </w:tc>
        <w:tc>
          <w:tcPr>
            <w:tcW w:w="718" w:type="pct"/>
            <w:shd w:val="clear" w:color="auto" w:fill="auto"/>
          </w:tcPr>
          <w:p w14:paraId="76408C0F" w14:textId="7507483C" w:rsidR="00B37EEE" w:rsidRPr="005C4F8A" w:rsidRDefault="00B37EEE" w:rsidP="00817C68">
            <w:pPr>
              <w:autoSpaceDE w:val="0"/>
              <w:autoSpaceDN w:val="0"/>
              <w:adjustRightInd w:val="0"/>
              <w:contextualSpacing/>
              <w:rPr>
                <w:lang w:eastAsia="en-US"/>
              </w:rPr>
            </w:pPr>
            <w:r w:rsidRPr="005C4F8A">
              <w:rPr>
                <w:lang w:eastAsia="en-US"/>
              </w:rPr>
              <w:lastRenderedPageBreak/>
              <w:t xml:space="preserve">Управление образования Минераловодского муниципального округа, МКУ «Управление капитального строительства и ремонта Минераловодского </w:t>
            </w:r>
            <w:r w:rsidRPr="005C4F8A">
              <w:rPr>
                <w:lang w:eastAsia="en-US"/>
              </w:rPr>
              <w:lastRenderedPageBreak/>
              <w:t>муниципального округа»</w:t>
            </w:r>
          </w:p>
        </w:tc>
      </w:tr>
      <w:tr w:rsidR="004B04CF" w:rsidRPr="005C4F8A" w14:paraId="5AFD2488" w14:textId="77777777" w:rsidTr="004B04CF">
        <w:trPr>
          <w:trHeight w:val="20"/>
        </w:trPr>
        <w:tc>
          <w:tcPr>
            <w:tcW w:w="193" w:type="pct"/>
            <w:shd w:val="clear" w:color="auto" w:fill="auto"/>
          </w:tcPr>
          <w:p w14:paraId="6EA18D72" w14:textId="0D33A2E9" w:rsidR="00B37EEE" w:rsidRPr="005C4F8A" w:rsidRDefault="00B37EEE" w:rsidP="00817C68">
            <w:pPr>
              <w:autoSpaceDE w:val="0"/>
              <w:autoSpaceDN w:val="0"/>
              <w:adjustRightInd w:val="0"/>
              <w:contextualSpacing/>
              <w:jc w:val="center"/>
              <w:rPr>
                <w:lang w:eastAsia="en-US"/>
              </w:rPr>
            </w:pPr>
            <w:r w:rsidRPr="005C4F8A">
              <w:rPr>
                <w:lang w:eastAsia="en-US"/>
              </w:rPr>
              <w:lastRenderedPageBreak/>
              <w:t>17</w:t>
            </w:r>
          </w:p>
        </w:tc>
        <w:tc>
          <w:tcPr>
            <w:tcW w:w="341" w:type="pct"/>
            <w:shd w:val="clear" w:color="auto" w:fill="auto"/>
          </w:tcPr>
          <w:p w14:paraId="46BC4061" w14:textId="4EAC87EF" w:rsidR="00B37EEE" w:rsidRPr="005C4F8A" w:rsidRDefault="00B37EEE" w:rsidP="00817C68">
            <w:pPr>
              <w:autoSpaceDE w:val="0"/>
              <w:autoSpaceDN w:val="0"/>
              <w:adjustRightInd w:val="0"/>
              <w:contextualSpacing/>
              <w:jc w:val="both"/>
              <w:rPr>
                <w:lang w:eastAsia="en-US"/>
              </w:rPr>
            </w:pPr>
            <w:r w:rsidRPr="005C4F8A">
              <w:rPr>
                <w:lang w:eastAsia="en-US"/>
              </w:rPr>
              <w:t>Школа</w:t>
            </w:r>
          </w:p>
        </w:tc>
        <w:tc>
          <w:tcPr>
            <w:tcW w:w="438" w:type="pct"/>
            <w:shd w:val="clear" w:color="auto" w:fill="auto"/>
          </w:tcPr>
          <w:p w14:paraId="3EFEADB8" w14:textId="1A8D5788"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4B5B3593" w14:textId="7D15239D" w:rsidR="00B37EEE" w:rsidRPr="005C4F8A" w:rsidRDefault="00B37EEE" w:rsidP="00817C68">
            <w:pPr>
              <w:autoSpaceDE w:val="0"/>
              <w:autoSpaceDN w:val="0"/>
              <w:adjustRightInd w:val="0"/>
              <w:contextualSpacing/>
            </w:pPr>
            <w:r w:rsidRPr="005C4F8A">
              <w:rPr>
                <w:rFonts w:eastAsiaTheme="minorHAnsi"/>
              </w:rPr>
              <w:t>г. Минеральные Воды</w:t>
            </w:r>
          </w:p>
        </w:tc>
        <w:tc>
          <w:tcPr>
            <w:tcW w:w="389" w:type="pct"/>
            <w:shd w:val="clear" w:color="auto" w:fill="auto"/>
          </w:tcPr>
          <w:p w14:paraId="0523180E" w14:textId="4FD4A77E"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Общая вместимость — 1000 мест</w:t>
            </w:r>
          </w:p>
        </w:tc>
        <w:tc>
          <w:tcPr>
            <w:tcW w:w="244" w:type="pct"/>
            <w:shd w:val="clear" w:color="auto" w:fill="auto"/>
          </w:tcPr>
          <w:p w14:paraId="2E5E87C9" w14:textId="12E0917E" w:rsidR="00B37EEE" w:rsidRPr="005C4F8A" w:rsidRDefault="00B37EEE" w:rsidP="00D648A9">
            <w:pPr>
              <w:autoSpaceDE w:val="0"/>
              <w:autoSpaceDN w:val="0"/>
              <w:adjustRightInd w:val="0"/>
              <w:ind w:left="-57"/>
              <w:contextualSpacing/>
              <w:jc w:val="center"/>
              <w:rPr>
                <w:lang w:eastAsia="en-US"/>
              </w:rPr>
            </w:pPr>
            <w:r w:rsidRPr="005C4F8A">
              <w:rPr>
                <w:lang w:eastAsia="en-US"/>
              </w:rPr>
              <w:t>956,6</w:t>
            </w:r>
          </w:p>
        </w:tc>
        <w:tc>
          <w:tcPr>
            <w:tcW w:w="243" w:type="pct"/>
            <w:shd w:val="clear" w:color="auto" w:fill="auto"/>
          </w:tcPr>
          <w:p w14:paraId="7B8BF46C" w14:textId="32D9B64C"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32CBB3C" w14:textId="65335BE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617CB22" w14:textId="7E595BAB"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9D8A520" w14:textId="451EBC83"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743AB4C" w14:textId="4732BE23"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4A0F4106" w14:textId="4C3A54C2"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63E68C8" w14:textId="42D0FAB9" w:rsidR="00B37EEE" w:rsidRPr="005C4F8A" w:rsidRDefault="00B37EEE" w:rsidP="00817C68">
            <w:pPr>
              <w:autoSpaceDE w:val="0"/>
              <w:autoSpaceDN w:val="0"/>
              <w:adjustRightInd w:val="0"/>
              <w:contextualSpacing/>
              <w:jc w:val="center"/>
              <w:rPr>
                <w:lang w:eastAsia="en-US"/>
              </w:rPr>
            </w:pPr>
            <w:r w:rsidRPr="005C4F8A">
              <w:rPr>
                <w:lang w:eastAsia="en-US"/>
              </w:rPr>
              <w:t>956,6</w:t>
            </w:r>
          </w:p>
        </w:tc>
        <w:tc>
          <w:tcPr>
            <w:tcW w:w="535" w:type="pct"/>
            <w:shd w:val="clear" w:color="auto" w:fill="auto"/>
          </w:tcPr>
          <w:p w14:paraId="6346A62F" w14:textId="622EBFA0"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286237A3" w14:textId="70E56201"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5DAC996" w14:textId="77777777" w:rsidTr="004B04CF">
        <w:trPr>
          <w:trHeight w:val="20"/>
        </w:trPr>
        <w:tc>
          <w:tcPr>
            <w:tcW w:w="193" w:type="pct"/>
            <w:shd w:val="clear" w:color="auto" w:fill="auto"/>
          </w:tcPr>
          <w:p w14:paraId="21D26908" w14:textId="10FD7820" w:rsidR="00B37EEE" w:rsidRPr="005C4F8A" w:rsidRDefault="00B37EEE" w:rsidP="00817C68">
            <w:pPr>
              <w:autoSpaceDE w:val="0"/>
              <w:autoSpaceDN w:val="0"/>
              <w:adjustRightInd w:val="0"/>
              <w:contextualSpacing/>
              <w:jc w:val="center"/>
              <w:rPr>
                <w:lang w:eastAsia="en-US"/>
              </w:rPr>
            </w:pPr>
            <w:r w:rsidRPr="005C4F8A">
              <w:rPr>
                <w:lang w:eastAsia="en-US"/>
              </w:rPr>
              <w:t>18</w:t>
            </w:r>
          </w:p>
        </w:tc>
        <w:tc>
          <w:tcPr>
            <w:tcW w:w="341" w:type="pct"/>
            <w:shd w:val="clear" w:color="auto" w:fill="auto"/>
          </w:tcPr>
          <w:p w14:paraId="20142708" w14:textId="3590CEBF" w:rsidR="00B37EEE" w:rsidRPr="005C4F8A" w:rsidRDefault="00817C68" w:rsidP="00817C68">
            <w:pPr>
              <w:autoSpaceDE w:val="0"/>
              <w:autoSpaceDN w:val="0"/>
              <w:adjustRightInd w:val="0"/>
              <w:contextualSpacing/>
              <w:jc w:val="both"/>
              <w:rPr>
                <w:lang w:eastAsia="en-US"/>
              </w:rPr>
            </w:pPr>
            <w:r w:rsidRPr="005C4F8A">
              <w:rPr>
                <w:lang w:eastAsia="en-US"/>
              </w:rPr>
              <w:t>Школа–</w:t>
            </w:r>
            <w:r w:rsidR="00B37EEE" w:rsidRPr="005C4F8A">
              <w:rPr>
                <w:lang w:eastAsia="en-US"/>
              </w:rPr>
              <w:t>детский сад</w:t>
            </w:r>
          </w:p>
        </w:tc>
        <w:tc>
          <w:tcPr>
            <w:tcW w:w="438" w:type="pct"/>
            <w:shd w:val="clear" w:color="auto" w:fill="auto"/>
          </w:tcPr>
          <w:p w14:paraId="402A308D" w14:textId="0F94E9D8"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2D95787A" w14:textId="21F850C0" w:rsidR="00B37EEE" w:rsidRPr="005C4F8A" w:rsidRDefault="00B37EEE" w:rsidP="00817C68">
            <w:pPr>
              <w:autoSpaceDE w:val="0"/>
              <w:autoSpaceDN w:val="0"/>
              <w:adjustRightInd w:val="0"/>
              <w:contextualSpacing/>
            </w:pPr>
            <w:r w:rsidRPr="005C4F8A">
              <w:t>х. Сухая Падина</w:t>
            </w:r>
          </w:p>
        </w:tc>
        <w:tc>
          <w:tcPr>
            <w:tcW w:w="389" w:type="pct"/>
            <w:shd w:val="clear" w:color="auto" w:fill="auto"/>
          </w:tcPr>
          <w:p w14:paraId="5A3B9F55" w14:textId="008D9FE5"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Общая вместимость — 80 мест</w:t>
            </w:r>
          </w:p>
        </w:tc>
        <w:tc>
          <w:tcPr>
            <w:tcW w:w="244" w:type="pct"/>
            <w:shd w:val="clear" w:color="auto" w:fill="auto"/>
          </w:tcPr>
          <w:p w14:paraId="3C5C76DE" w14:textId="541FE1CC"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248E735" w14:textId="66263443"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1DABDD1" w14:textId="62AFD06B"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FB09B12" w14:textId="5A1CD825" w:rsidR="00B37EEE" w:rsidRPr="005C4F8A" w:rsidRDefault="00B37EEE" w:rsidP="00D648A9">
            <w:pPr>
              <w:autoSpaceDE w:val="0"/>
              <w:autoSpaceDN w:val="0"/>
              <w:adjustRightInd w:val="0"/>
              <w:ind w:left="-57"/>
              <w:contextualSpacing/>
              <w:jc w:val="center"/>
              <w:rPr>
                <w:lang w:eastAsia="en-US"/>
              </w:rPr>
            </w:pPr>
            <w:r w:rsidRPr="005C4F8A">
              <w:rPr>
                <w:lang w:eastAsia="en-US"/>
              </w:rPr>
              <w:t>109,6</w:t>
            </w:r>
          </w:p>
        </w:tc>
        <w:tc>
          <w:tcPr>
            <w:tcW w:w="243" w:type="pct"/>
            <w:shd w:val="clear" w:color="auto" w:fill="auto"/>
          </w:tcPr>
          <w:p w14:paraId="7539D875" w14:textId="3B362EF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731E5F5" w14:textId="28B48AC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604FBFBE" w14:textId="70CCB086"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E7BD0C2" w14:textId="74918B27" w:rsidR="00B37EEE" w:rsidRPr="005C4F8A" w:rsidRDefault="00B37EEE" w:rsidP="00817C68">
            <w:pPr>
              <w:autoSpaceDE w:val="0"/>
              <w:autoSpaceDN w:val="0"/>
              <w:adjustRightInd w:val="0"/>
              <w:contextualSpacing/>
              <w:jc w:val="center"/>
              <w:rPr>
                <w:lang w:eastAsia="en-US"/>
              </w:rPr>
            </w:pPr>
            <w:r w:rsidRPr="005C4F8A">
              <w:rPr>
                <w:lang w:eastAsia="en-US"/>
              </w:rPr>
              <w:t>109,6</w:t>
            </w:r>
          </w:p>
        </w:tc>
        <w:tc>
          <w:tcPr>
            <w:tcW w:w="535" w:type="pct"/>
            <w:shd w:val="clear" w:color="auto" w:fill="auto"/>
          </w:tcPr>
          <w:p w14:paraId="1F04A288" w14:textId="096199FB"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0FDBFF38" w14:textId="63F5430E"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C9F0DB3" w14:textId="77777777" w:rsidTr="004B04CF">
        <w:trPr>
          <w:trHeight w:val="20"/>
        </w:trPr>
        <w:tc>
          <w:tcPr>
            <w:tcW w:w="193" w:type="pct"/>
            <w:shd w:val="clear" w:color="auto" w:fill="auto"/>
          </w:tcPr>
          <w:p w14:paraId="64C8AF3E" w14:textId="66F60EEE" w:rsidR="00B37EEE" w:rsidRPr="005C4F8A" w:rsidRDefault="00B37EEE" w:rsidP="00817C68">
            <w:pPr>
              <w:autoSpaceDE w:val="0"/>
              <w:autoSpaceDN w:val="0"/>
              <w:adjustRightInd w:val="0"/>
              <w:contextualSpacing/>
              <w:jc w:val="center"/>
              <w:rPr>
                <w:lang w:eastAsia="en-US"/>
              </w:rPr>
            </w:pPr>
            <w:r w:rsidRPr="005C4F8A">
              <w:rPr>
                <w:lang w:eastAsia="en-US"/>
              </w:rPr>
              <w:t>19</w:t>
            </w:r>
          </w:p>
        </w:tc>
        <w:tc>
          <w:tcPr>
            <w:tcW w:w="341" w:type="pct"/>
            <w:shd w:val="clear" w:color="auto" w:fill="auto"/>
          </w:tcPr>
          <w:p w14:paraId="01F7C215" w14:textId="3C0D33A1" w:rsidR="00B37EEE" w:rsidRPr="005C4F8A" w:rsidRDefault="00B37EEE" w:rsidP="00817C68">
            <w:pPr>
              <w:autoSpaceDE w:val="0"/>
              <w:autoSpaceDN w:val="0"/>
              <w:adjustRightInd w:val="0"/>
              <w:contextualSpacing/>
              <w:jc w:val="both"/>
              <w:rPr>
                <w:lang w:eastAsia="en-US"/>
              </w:rPr>
            </w:pPr>
            <w:r w:rsidRPr="005C4F8A">
              <w:rPr>
                <w:lang w:eastAsia="en-US"/>
              </w:rPr>
              <w:t>Школа</w:t>
            </w:r>
          </w:p>
        </w:tc>
        <w:tc>
          <w:tcPr>
            <w:tcW w:w="438" w:type="pct"/>
            <w:shd w:val="clear" w:color="auto" w:fill="auto"/>
          </w:tcPr>
          <w:p w14:paraId="18DD49F7" w14:textId="6182720A"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7C6B5442" w14:textId="645DDF91" w:rsidR="00B37EEE" w:rsidRPr="005C4F8A" w:rsidRDefault="00B37EEE" w:rsidP="00817C68">
            <w:pPr>
              <w:autoSpaceDE w:val="0"/>
              <w:autoSpaceDN w:val="0"/>
              <w:adjustRightInd w:val="0"/>
              <w:contextualSpacing/>
            </w:pPr>
            <w:r w:rsidRPr="005C4F8A">
              <w:rPr>
                <w:rFonts w:eastAsiaTheme="minorHAnsi"/>
              </w:rPr>
              <w:t>г. Минеральные Воды</w:t>
            </w:r>
          </w:p>
        </w:tc>
        <w:tc>
          <w:tcPr>
            <w:tcW w:w="389" w:type="pct"/>
            <w:shd w:val="clear" w:color="auto" w:fill="auto"/>
          </w:tcPr>
          <w:p w14:paraId="3C8C5C6A" w14:textId="1A29A4B2"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Общая вместимость — 800 мест</w:t>
            </w:r>
          </w:p>
        </w:tc>
        <w:tc>
          <w:tcPr>
            <w:tcW w:w="244" w:type="pct"/>
            <w:shd w:val="clear" w:color="auto" w:fill="auto"/>
          </w:tcPr>
          <w:p w14:paraId="6FC232D6" w14:textId="1A2F78E1"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8251DE7" w14:textId="5300105D" w:rsidR="00B37EEE" w:rsidRPr="005C4F8A" w:rsidRDefault="00B37EEE" w:rsidP="00D648A9">
            <w:pPr>
              <w:autoSpaceDE w:val="0"/>
              <w:autoSpaceDN w:val="0"/>
              <w:adjustRightInd w:val="0"/>
              <w:ind w:left="-57"/>
              <w:contextualSpacing/>
              <w:jc w:val="center"/>
              <w:rPr>
                <w:lang w:eastAsia="en-US"/>
              </w:rPr>
            </w:pPr>
            <w:r w:rsidRPr="005C4F8A">
              <w:rPr>
                <w:lang w:eastAsia="en-US"/>
              </w:rPr>
              <w:t>791,5</w:t>
            </w:r>
          </w:p>
        </w:tc>
        <w:tc>
          <w:tcPr>
            <w:tcW w:w="243" w:type="pct"/>
            <w:shd w:val="clear" w:color="auto" w:fill="auto"/>
          </w:tcPr>
          <w:p w14:paraId="12F8D899" w14:textId="03C21D3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F9A2977" w14:textId="48E7F92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835A9CD" w14:textId="064E717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DBFE2C9" w14:textId="0A6488D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156BED2C" w14:textId="4480A3B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87674A4" w14:textId="4B66E4BC" w:rsidR="00B37EEE" w:rsidRPr="005C4F8A" w:rsidRDefault="00B37EEE" w:rsidP="00817C68">
            <w:pPr>
              <w:autoSpaceDE w:val="0"/>
              <w:autoSpaceDN w:val="0"/>
              <w:adjustRightInd w:val="0"/>
              <w:contextualSpacing/>
              <w:jc w:val="center"/>
              <w:rPr>
                <w:lang w:eastAsia="en-US"/>
              </w:rPr>
            </w:pPr>
            <w:r w:rsidRPr="005C4F8A">
              <w:rPr>
                <w:lang w:eastAsia="en-US"/>
              </w:rPr>
              <w:t>791,5</w:t>
            </w:r>
          </w:p>
        </w:tc>
        <w:tc>
          <w:tcPr>
            <w:tcW w:w="535" w:type="pct"/>
            <w:shd w:val="clear" w:color="auto" w:fill="auto"/>
          </w:tcPr>
          <w:p w14:paraId="2365B89B" w14:textId="075C10A3"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1067E3E9" w14:textId="03097D00"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BCBA5D3" w14:textId="77777777" w:rsidTr="004B04CF">
        <w:trPr>
          <w:trHeight w:val="20"/>
        </w:trPr>
        <w:tc>
          <w:tcPr>
            <w:tcW w:w="193" w:type="pct"/>
            <w:shd w:val="clear" w:color="auto" w:fill="auto"/>
          </w:tcPr>
          <w:p w14:paraId="58B4DCCC" w14:textId="3B7A860E" w:rsidR="00B37EEE" w:rsidRPr="005C4F8A" w:rsidRDefault="00B37EEE" w:rsidP="00817C68">
            <w:pPr>
              <w:autoSpaceDE w:val="0"/>
              <w:autoSpaceDN w:val="0"/>
              <w:adjustRightInd w:val="0"/>
              <w:contextualSpacing/>
              <w:jc w:val="center"/>
              <w:rPr>
                <w:lang w:eastAsia="en-US"/>
              </w:rPr>
            </w:pPr>
            <w:r w:rsidRPr="005C4F8A">
              <w:rPr>
                <w:lang w:eastAsia="en-US"/>
              </w:rPr>
              <w:t>20</w:t>
            </w:r>
          </w:p>
        </w:tc>
        <w:tc>
          <w:tcPr>
            <w:tcW w:w="341" w:type="pct"/>
            <w:shd w:val="clear" w:color="auto" w:fill="auto"/>
          </w:tcPr>
          <w:p w14:paraId="2D876237" w14:textId="0C6E49C5" w:rsidR="00B37EEE" w:rsidRPr="005C4F8A" w:rsidRDefault="00B37EEE" w:rsidP="00817C68">
            <w:pPr>
              <w:autoSpaceDE w:val="0"/>
              <w:autoSpaceDN w:val="0"/>
              <w:adjustRightInd w:val="0"/>
              <w:contextualSpacing/>
              <w:jc w:val="both"/>
              <w:rPr>
                <w:lang w:eastAsia="en-US"/>
              </w:rPr>
            </w:pPr>
            <w:r w:rsidRPr="005C4F8A">
              <w:rPr>
                <w:lang w:eastAsia="en-US"/>
              </w:rPr>
              <w:t>Школа</w:t>
            </w:r>
          </w:p>
        </w:tc>
        <w:tc>
          <w:tcPr>
            <w:tcW w:w="438" w:type="pct"/>
            <w:shd w:val="clear" w:color="auto" w:fill="auto"/>
          </w:tcPr>
          <w:p w14:paraId="3DCFA53B" w14:textId="7E10CB73"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6202ACB0" w14:textId="2B458FFB" w:rsidR="00B37EEE" w:rsidRPr="005C4F8A" w:rsidRDefault="00B37EEE" w:rsidP="00817C68">
            <w:pPr>
              <w:autoSpaceDE w:val="0"/>
              <w:autoSpaceDN w:val="0"/>
              <w:adjustRightInd w:val="0"/>
              <w:contextualSpacing/>
            </w:pPr>
            <w:r w:rsidRPr="005C4F8A">
              <w:rPr>
                <w:rFonts w:eastAsiaTheme="minorHAnsi"/>
              </w:rPr>
              <w:t>п. Змейка</w:t>
            </w:r>
          </w:p>
        </w:tc>
        <w:tc>
          <w:tcPr>
            <w:tcW w:w="389" w:type="pct"/>
            <w:shd w:val="clear" w:color="auto" w:fill="auto"/>
          </w:tcPr>
          <w:p w14:paraId="1BA7B721" w14:textId="29473C84"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Общая вместимос</w:t>
            </w:r>
            <w:r w:rsidRPr="005C4F8A">
              <w:rPr>
                <w:rFonts w:eastAsia="Arial Unicode MS"/>
              </w:rPr>
              <w:lastRenderedPageBreak/>
              <w:t>ть — 300 мест</w:t>
            </w:r>
          </w:p>
        </w:tc>
        <w:tc>
          <w:tcPr>
            <w:tcW w:w="244" w:type="pct"/>
            <w:shd w:val="clear" w:color="auto" w:fill="auto"/>
          </w:tcPr>
          <w:p w14:paraId="0C2922A4" w14:textId="56697DFB" w:rsidR="00B37EEE" w:rsidRPr="005C4F8A" w:rsidRDefault="00B37EEE" w:rsidP="00817C68">
            <w:pPr>
              <w:autoSpaceDE w:val="0"/>
              <w:autoSpaceDN w:val="0"/>
              <w:adjustRightInd w:val="0"/>
              <w:contextualSpacing/>
              <w:jc w:val="center"/>
              <w:rPr>
                <w:lang w:eastAsia="en-US"/>
              </w:rPr>
            </w:pPr>
            <w:r w:rsidRPr="005C4F8A">
              <w:rPr>
                <w:lang w:eastAsia="en-US"/>
              </w:rPr>
              <w:lastRenderedPageBreak/>
              <w:t>0</w:t>
            </w:r>
          </w:p>
        </w:tc>
        <w:tc>
          <w:tcPr>
            <w:tcW w:w="243" w:type="pct"/>
            <w:shd w:val="clear" w:color="auto" w:fill="auto"/>
          </w:tcPr>
          <w:p w14:paraId="2122A327" w14:textId="2812E39F"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8D9E423" w14:textId="77B311A4"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A11EBCD" w14:textId="2BB8BA5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C90168D" w14:textId="71EBD65E" w:rsidR="00B37EEE" w:rsidRPr="005C4F8A" w:rsidRDefault="00B37EEE" w:rsidP="00D648A9">
            <w:pPr>
              <w:autoSpaceDE w:val="0"/>
              <w:autoSpaceDN w:val="0"/>
              <w:adjustRightInd w:val="0"/>
              <w:ind w:left="-57"/>
              <w:contextualSpacing/>
              <w:jc w:val="center"/>
              <w:rPr>
                <w:lang w:eastAsia="en-US"/>
              </w:rPr>
            </w:pPr>
            <w:r w:rsidRPr="005C4F8A">
              <w:rPr>
                <w:lang w:eastAsia="en-US"/>
              </w:rPr>
              <w:t>315,7</w:t>
            </w:r>
          </w:p>
        </w:tc>
        <w:tc>
          <w:tcPr>
            <w:tcW w:w="243" w:type="pct"/>
            <w:shd w:val="clear" w:color="auto" w:fill="auto"/>
          </w:tcPr>
          <w:p w14:paraId="4EBDFB75" w14:textId="41CADF2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6964A858" w14:textId="7F8BD313"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59B26F0" w14:textId="1B535CF8" w:rsidR="00B37EEE" w:rsidRPr="005C4F8A" w:rsidRDefault="00B37EEE" w:rsidP="00817C68">
            <w:pPr>
              <w:autoSpaceDE w:val="0"/>
              <w:autoSpaceDN w:val="0"/>
              <w:adjustRightInd w:val="0"/>
              <w:contextualSpacing/>
              <w:jc w:val="center"/>
              <w:rPr>
                <w:lang w:eastAsia="en-US"/>
              </w:rPr>
            </w:pPr>
            <w:r w:rsidRPr="005C4F8A">
              <w:rPr>
                <w:lang w:eastAsia="en-US"/>
              </w:rPr>
              <w:t>315,7</w:t>
            </w:r>
          </w:p>
        </w:tc>
        <w:tc>
          <w:tcPr>
            <w:tcW w:w="535" w:type="pct"/>
            <w:shd w:val="clear" w:color="auto" w:fill="auto"/>
          </w:tcPr>
          <w:p w14:paraId="3C319F67" w14:textId="2C39F6CC"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w:t>
            </w:r>
            <w:r w:rsidRPr="005C4F8A">
              <w:rPr>
                <w:lang w:eastAsia="en-US"/>
              </w:rPr>
              <w:lastRenderedPageBreak/>
              <w:t xml:space="preserve">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56BD0091" w14:textId="3165FA2C" w:rsidR="00B37EEE" w:rsidRPr="005C4F8A" w:rsidRDefault="00B37EEE" w:rsidP="00817C68">
            <w:pPr>
              <w:autoSpaceDE w:val="0"/>
              <w:autoSpaceDN w:val="0"/>
              <w:adjustRightInd w:val="0"/>
              <w:contextualSpacing/>
              <w:rPr>
                <w:lang w:eastAsia="en-US"/>
              </w:rPr>
            </w:pPr>
            <w:r w:rsidRPr="005C4F8A">
              <w:rPr>
                <w:lang w:eastAsia="en-US"/>
              </w:rPr>
              <w:lastRenderedPageBreak/>
              <w:t xml:space="preserve">Управление образования Минераловодского </w:t>
            </w:r>
            <w:r w:rsidRPr="005C4F8A">
              <w:rPr>
                <w:lang w:eastAsia="en-US"/>
              </w:rPr>
              <w:lastRenderedPageBreak/>
              <w:t>муниципального округа, МКУ «Управление капитального строительства и ремонта Минераловодского муниципального округа»</w:t>
            </w:r>
          </w:p>
        </w:tc>
      </w:tr>
      <w:tr w:rsidR="004B04CF" w:rsidRPr="005C4F8A" w14:paraId="197B1CA2" w14:textId="77777777" w:rsidTr="004B04CF">
        <w:trPr>
          <w:trHeight w:val="20"/>
        </w:trPr>
        <w:tc>
          <w:tcPr>
            <w:tcW w:w="193" w:type="pct"/>
            <w:shd w:val="clear" w:color="auto" w:fill="auto"/>
          </w:tcPr>
          <w:p w14:paraId="4C8378F6" w14:textId="66759E73" w:rsidR="00B37EEE" w:rsidRPr="005C4F8A" w:rsidRDefault="00B37EEE" w:rsidP="00817C68">
            <w:pPr>
              <w:autoSpaceDE w:val="0"/>
              <w:autoSpaceDN w:val="0"/>
              <w:adjustRightInd w:val="0"/>
              <w:contextualSpacing/>
              <w:jc w:val="center"/>
              <w:rPr>
                <w:lang w:eastAsia="en-US"/>
              </w:rPr>
            </w:pPr>
            <w:r w:rsidRPr="005C4F8A">
              <w:rPr>
                <w:lang w:eastAsia="en-US"/>
              </w:rPr>
              <w:lastRenderedPageBreak/>
              <w:t>21</w:t>
            </w:r>
          </w:p>
        </w:tc>
        <w:tc>
          <w:tcPr>
            <w:tcW w:w="341" w:type="pct"/>
            <w:shd w:val="clear" w:color="auto" w:fill="auto"/>
          </w:tcPr>
          <w:p w14:paraId="6AC46289" w14:textId="6672A9AF" w:rsidR="00B37EEE" w:rsidRPr="005C4F8A" w:rsidRDefault="00B37EEE" w:rsidP="00817C68">
            <w:pPr>
              <w:autoSpaceDE w:val="0"/>
              <w:autoSpaceDN w:val="0"/>
              <w:adjustRightInd w:val="0"/>
              <w:contextualSpacing/>
              <w:jc w:val="both"/>
              <w:rPr>
                <w:lang w:eastAsia="en-US"/>
              </w:rPr>
            </w:pPr>
            <w:r w:rsidRPr="005C4F8A">
              <w:rPr>
                <w:lang w:eastAsia="en-US"/>
              </w:rPr>
              <w:t>Школа</w:t>
            </w:r>
          </w:p>
        </w:tc>
        <w:tc>
          <w:tcPr>
            <w:tcW w:w="438" w:type="pct"/>
            <w:shd w:val="clear" w:color="auto" w:fill="auto"/>
          </w:tcPr>
          <w:p w14:paraId="0B051490" w14:textId="57E48AEB"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5CF29647" w14:textId="4FD0E998" w:rsidR="00B37EEE" w:rsidRPr="005C4F8A" w:rsidRDefault="00B37EEE" w:rsidP="00817C68">
            <w:pPr>
              <w:autoSpaceDE w:val="0"/>
              <w:autoSpaceDN w:val="0"/>
              <w:adjustRightInd w:val="0"/>
              <w:contextualSpacing/>
              <w:rPr>
                <w:rFonts w:eastAsiaTheme="minorHAnsi"/>
              </w:rPr>
            </w:pPr>
            <w:r w:rsidRPr="005C4F8A">
              <w:rPr>
                <w:rFonts w:eastAsiaTheme="minorHAnsi"/>
              </w:rPr>
              <w:t>п. Загорский</w:t>
            </w:r>
          </w:p>
        </w:tc>
        <w:tc>
          <w:tcPr>
            <w:tcW w:w="389" w:type="pct"/>
            <w:shd w:val="clear" w:color="auto" w:fill="auto"/>
          </w:tcPr>
          <w:p w14:paraId="617C03F3" w14:textId="2D76A7B9"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Общая вместимость — 500 мест</w:t>
            </w:r>
          </w:p>
        </w:tc>
        <w:tc>
          <w:tcPr>
            <w:tcW w:w="244" w:type="pct"/>
            <w:shd w:val="clear" w:color="auto" w:fill="auto"/>
          </w:tcPr>
          <w:p w14:paraId="6DB0592A" w14:textId="71B5C7C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159A2EF" w14:textId="65BD0F6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6CC7C46" w14:textId="2103D52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DC84DE9" w14:textId="2B16107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861E499" w14:textId="08836FE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E8B8C4A" w14:textId="12B131EF" w:rsidR="00B37EEE" w:rsidRPr="005C4F8A" w:rsidRDefault="00B37EEE" w:rsidP="00817C68">
            <w:pPr>
              <w:autoSpaceDE w:val="0"/>
              <w:autoSpaceDN w:val="0"/>
              <w:adjustRightInd w:val="0"/>
              <w:contextualSpacing/>
              <w:jc w:val="center"/>
              <w:rPr>
                <w:lang w:eastAsia="en-US"/>
              </w:rPr>
            </w:pPr>
            <w:r w:rsidRPr="005C4F8A">
              <w:rPr>
                <w:lang w:eastAsia="en-US"/>
              </w:rPr>
              <w:t>516,9</w:t>
            </w:r>
          </w:p>
        </w:tc>
        <w:tc>
          <w:tcPr>
            <w:tcW w:w="195" w:type="pct"/>
            <w:shd w:val="clear" w:color="auto" w:fill="auto"/>
          </w:tcPr>
          <w:p w14:paraId="6A91AA07" w14:textId="32D55F76"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134C2C1" w14:textId="47F584A4" w:rsidR="00B37EEE" w:rsidRPr="005C4F8A" w:rsidRDefault="00B37EEE" w:rsidP="00817C68">
            <w:pPr>
              <w:autoSpaceDE w:val="0"/>
              <w:autoSpaceDN w:val="0"/>
              <w:adjustRightInd w:val="0"/>
              <w:contextualSpacing/>
              <w:jc w:val="center"/>
              <w:rPr>
                <w:lang w:eastAsia="en-US"/>
              </w:rPr>
            </w:pPr>
            <w:r w:rsidRPr="005C4F8A">
              <w:rPr>
                <w:lang w:eastAsia="en-US"/>
              </w:rPr>
              <w:t>516,9</w:t>
            </w:r>
          </w:p>
        </w:tc>
        <w:tc>
          <w:tcPr>
            <w:tcW w:w="535" w:type="pct"/>
            <w:shd w:val="clear" w:color="auto" w:fill="auto"/>
          </w:tcPr>
          <w:p w14:paraId="10205BC1" w14:textId="75B4F217"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446CB57C" w14:textId="73CAE0FC"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90CB616" w14:textId="77777777" w:rsidTr="004B04CF">
        <w:trPr>
          <w:trHeight w:val="20"/>
        </w:trPr>
        <w:tc>
          <w:tcPr>
            <w:tcW w:w="193" w:type="pct"/>
            <w:shd w:val="clear" w:color="auto" w:fill="auto"/>
          </w:tcPr>
          <w:p w14:paraId="315B0689" w14:textId="494C9A09" w:rsidR="00B37EEE" w:rsidRPr="005C4F8A" w:rsidRDefault="00B37EEE" w:rsidP="00817C68">
            <w:pPr>
              <w:autoSpaceDE w:val="0"/>
              <w:autoSpaceDN w:val="0"/>
              <w:adjustRightInd w:val="0"/>
              <w:contextualSpacing/>
              <w:jc w:val="center"/>
              <w:rPr>
                <w:lang w:eastAsia="en-US"/>
              </w:rPr>
            </w:pPr>
            <w:r w:rsidRPr="005C4F8A">
              <w:rPr>
                <w:lang w:eastAsia="en-US"/>
              </w:rPr>
              <w:t>22</w:t>
            </w:r>
          </w:p>
        </w:tc>
        <w:tc>
          <w:tcPr>
            <w:tcW w:w="341" w:type="pct"/>
            <w:shd w:val="clear" w:color="auto" w:fill="auto"/>
          </w:tcPr>
          <w:p w14:paraId="0C168379" w14:textId="7884A6C3" w:rsidR="00B37EEE" w:rsidRPr="005C4F8A" w:rsidRDefault="00B37EEE" w:rsidP="00817C68">
            <w:pPr>
              <w:autoSpaceDE w:val="0"/>
              <w:autoSpaceDN w:val="0"/>
              <w:adjustRightInd w:val="0"/>
              <w:contextualSpacing/>
              <w:jc w:val="both"/>
              <w:rPr>
                <w:lang w:eastAsia="en-US"/>
              </w:rPr>
            </w:pPr>
            <w:r w:rsidRPr="005C4F8A">
              <w:rPr>
                <w:lang w:eastAsia="en-US"/>
              </w:rPr>
              <w:t>Школа</w:t>
            </w:r>
          </w:p>
        </w:tc>
        <w:tc>
          <w:tcPr>
            <w:tcW w:w="438" w:type="pct"/>
            <w:shd w:val="clear" w:color="auto" w:fill="auto"/>
          </w:tcPr>
          <w:p w14:paraId="56BE7A4B" w14:textId="13FE7E5A"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64667812" w14:textId="23D845C3" w:rsidR="00B37EEE" w:rsidRPr="005C4F8A" w:rsidRDefault="00B37EEE" w:rsidP="00817C68">
            <w:pPr>
              <w:autoSpaceDE w:val="0"/>
              <w:autoSpaceDN w:val="0"/>
              <w:adjustRightInd w:val="0"/>
              <w:contextualSpacing/>
              <w:rPr>
                <w:rFonts w:eastAsiaTheme="minorHAnsi"/>
              </w:rPr>
            </w:pPr>
            <w:r w:rsidRPr="005C4F8A">
              <w:rPr>
                <w:rFonts w:eastAsiaTheme="minorHAnsi"/>
              </w:rPr>
              <w:t>г. Минеральные Воды</w:t>
            </w:r>
          </w:p>
        </w:tc>
        <w:tc>
          <w:tcPr>
            <w:tcW w:w="389" w:type="pct"/>
            <w:shd w:val="clear" w:color="auto" w:fill="auto"/>
          </w:tcPr>
          <w:p w14:paraId="4A1928CC" w14:textId="72AF9810"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Общая вместимость — 500 мест</w:t>
            </w:r>
          </w:p>
        </w:tc>
        <w:tc>
          <w:tcPr>
            <w:tcW w:w="244" w:type="pct"/>
            <w:shd w:val="clear" w:color="auto" w:fill="auto"/>
          </w:tcPr>
          <w:p w14:paraId="423F0748" w14:textId="3C6B26C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7072196" w14:textId="2A61EE1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7A03575" w14:textId="7F5ADB6C"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82FABAA" w14:textId="3E667B13"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7D94A48" w14:textId="57622A9B" w:rsidR="00B37EEE" w:rsidRPr="005C4F8A" w:rsidRDefault="00B37EEE" w:rsidP="00D648A9">
            <w:pPr>
              <w:autoSpaceDE w:val="0"/>
              <w:autoSpaceDN w:val="0"/>
              <w:adjustRightInd w:val="0"/>
              <w:ind w:left="-57"/>
              <w:contextualSpacing/>
              <w:jc w:val="center"/>
              <w:rPr>
                <w:lang w:eastAsia="en-US"/>
              </w:rPr>
            </w:pPr>
            <w:r w:rsidRPr="005C4F8A">
              <w:rPr>
                <w:lang w:eastAsia="en-US"/>
              </w:rPr>
              <w:t>516,9</w:t>
            </w:r>
          </w:p>
        </w:tc>
        <w:tc>
          <w:tcPr>
            <w:tcW w:w="243" w:type="pct"/>
            <w:shd w:val="clear" w:color="auto" w:fill="auto"/>
          </w:tcPr>
          <w:p w14:paraId="6603AED4" w14:textId="61806334"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3656F2D4" w14:textId="6C0965F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0AE7380" w14:textId="55627022" w:rsidR="00B37EEE" w:rsidRPr="005C4F8A" w:rsidRDefault="00B37EEE" w:rsidP="00817C68">
            <w:pPr>
              <w:autoSpaceDE w:val="0"/>
              <w:autoSpaceDN w:val="0"/>
              <w:adjustRightInd w:val="0"/>
              <w:contextualSpacing/>
              <w:jc w:val="center"/>
              <w:rPr>
                <w:lang w:eastAsia="en-US"/>
              </w:rPr>
            </w:pPr>
            <w:r w:rsidRPr="005C4F8A">
              <w:rPr>
                <w:lang w:eastAsia="en-US"/>
              </w:rPr>
              <w:t>516,9</w:t>
            </w:r>
          </w:p>
        </w:tc>
        <w:tc>
          <w:tcPr>
            <w:tcW w:w="535" w:type="pct"/>
            <w:shd w:val="clear" w:color="auto" w:fill="auto"/>
          </w:tcPr>
          <w:p w14:paraId="7F91D016" w14:textId="6FA9F85E"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17E8CCFD" w14:textId="74AB477F"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FB5F2BC" w14:textId="77777777" w:rsidTr="004B04CF">
        <w:trPr>
          <w:trHeight w:val="20"/>
        </w:trPr>
        <w:tc>
          <w:tcPr>
            <w:tcW w:w="193" w:type="pct"/>
            <w:shd w:val="clear" w:color="auto" w:fill="auto"/>
          </w:tcPr>
          <w:p w14:paraId="70FBA5CF" w14:textId="1ABE3991" w:rsidR="00B37EEE" w:rsidRPr="005C4F8A" w:rsidRDefault="00B37EEE" w:rsidP="00817C68">
            <w:pPr>
              <w:autoSpaceDE w:val="0"/>
              <w:autoSpaceDN w:val="0"/>
              <w:adjustRightInd w:val="0"/>
              <w:contextualSpacing/>
              <w:jc w:val="center"/>
              <w:rPr>
                <w:lang w:val="en-US" w:eastAsia="en-US"/>
              </w:rPr>
            </w:pPr>
            <w:r w:rsidRPr="005C4F8A">
              <w:rPr>
                <w:lang w:eastAsia="en-US"/>
              </w:rPr>
              <w:t>23</w:t>
            </w:r>
          </w:p>
        </w:tc>
        <w:tc>
          <w:tcPr>
            <w:tcW w:w="341" w:type="pct"/>
            <w:shd w:val="clear" w:color="auto" w:fill="auto"/>
          </w:tcPr>
          <w:p w14:paraId="0114DAC2" w14:textId="3C432B6F" w:rsidR="00B37EEE" w:rsidRPr="005C4F8A" w:rsidRDefault="00B37EEE" w:rsidP="00817C68">
            <w:pPr>
              <w:autoSpaceDE w:val="0"/>
              <w:autoSpaceDN w:val="0"/>
              <w:adjustRightInd w:val="0"/>
              <w:contextualSpacing/>
              <w:jc w:val="both"/>
              <w:rPr>
                <w:lang w:eastAsia="en-US"/>
              </w:rPr>
            </w:pPr>
            <w:r w:rsidRPr="005C4F8A">
              <w:rPr>
                <w:lang w:eastAsia="en-US"/>
              </w:rPr>
              <w:t>Школа</w:t>
            </w:r>
          </w:p>
        </w:tc>
        <w:tc>
          <w:tcPr>
            <w:tcW w:w="438" w:type="pct"/>
            <w:shd w:val="clear" w:color="auto" w:fill="auto"/>
          </w:tcPr>
          <w:p w14:paraId="1818EEF7" w14:textId="77E620B4"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0F942CD6" w14:textId="586BD295" w:rsidR="00B37EEE" w:rsidRPr="005C4F8A" w:rsidRDefault="00B37EEE" w:rsidP="00817C68">
            <w:pPr>
              <w:autoSpaceDE w:val="0"/>
              <w:autoSpaceDN w:val="0"/>
              <w:adjustRightInd w:val="0"/>
              <w:contextualSpacing/>
              <w:rPr>
                <w:rFonts w:eastAsiaTheme="minorHAnsi"/>
              </w:rPr>
            </w:pPr>
            <w:r w:rsidRPr="005C4F8A">
              <w:rPr>
                <w:rFonts w:eastAsiaTheme="minorHAnsi"/>
              </w:rPr>
              <w:t>с. Орбельяновка</w:t>
            </w:r>
          </w:p>
        </w:tc>
        <w:tc>
          <w:tcPr>
            <w:tcW w:w="389" w:type="pct"/>
            <w:shd w:val="clear" w:color="auto" w:fill="auto"/>
          </w:tcPr>
          <w:p w14:paraId="4288C813" w14:textId="523E7EC2"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Общая вместимость — 300 мест</w:t>
            </w:r>
          </w:p>
        </w:tc>
        <w:tc>
          <w:tcPr>
            <w:tcW w:w="244" w:type="pct"/>
            <w:shd w:val="clear" w:color="auto" w:fill="auto"/>
          </w:tcPr>
          <w:p w14:paraId="1470572F" w14:textId="337DAC3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4CD72CD" w14:textId="75057C53"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8B9FC50" w14:textId="29431E4B"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2115ABD" w14:textId="59249CE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ED2B7B1" w14:textId="78687A2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4DDA92A" w14:textId="417CF484"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06AF7C04" w14:textId="192F2A78" w:rsidR="00B37EEE" w:rsidRPr="005C4F8A" w:rsidRDefault="00B37EEE" w:rsidP="00817C68">
            <w:pPr>
              <w:autoSpaceDE w:val="0"/>
              <w:autoSpaceDN w:val="0"/>
              <w:adjustRightInd w:val="0"/>
              <w:contextualSpacing/>
              <w:jc w:val="center"/>
              <w:rPr>
                <w:lang w:eastAsia="en-US"/>
              </w:rPr>
            </w:pPr>
            <w:r w:rsidRPr="005C4F8A">
              <w:rPr>
                <w:lang w:eastAsia="en-US"/>
              </w:rPr>
              <w:t>315,7</w:t>
            </w:r>
          </w:p>
        </w:tc>
        <w:tc>
          <w:tcPr>
            <w:tcW w:w="243" w:type="pct"/>
            <w:shd w:val="clear" w:color="auto" w:fill="auto"/>
          </w:tcPr>
          <w:p w14:paraId="15354B12" w14:textId="288A41CD" w:rsidR="00B37EEE" w:rsidRPr="005C4F8A" w:rsidRDefault="00B37EEE" w:rsidP="00817C68">
            <w:pPr>
              <w:autoSpaceDE w:val="0"/>
              <w:autoSpaceDN w:val="0"/>
              <w:adjustRightInd w:val="0"/>
              <w:contextualSpacing/>
              <w:jc w:val="center"/>
              <w:rPr>
                <w:lang w:eastAsia="en-US"/>
              </w:rPr>
            </w:pPr>
            <w:r w:rsidRPr="005C4F8A">
              <w:rPr>
                <w:lang w:eastAsia="en-US"/>
              </w:rPr>
              <w:t>315,7</w:t>
            </w:r>
          </w:p>
        </w:tc>
        <w:tc>
          <w:tcPr>
            <w:tcW w:w="535" w:type="pct"/>
            <w:shd w:val="clear" w:color="auto" w:fill="auto"/>
          </w:tcPr>
          <w:p w14:paraId="388DAC0F" w14:textId="2803786A"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w:t>
            </w:r>
            <w:r w:rsidR="00601E2F" w:rsidRPr="005C4F8A">
              <w:rPr>
                <w:lang w:eastAsia="en-US"/>
              </w:rPr>
              <w:lastRenderedPageBreak/>
              <w:t>о округа</w:t>
            </w:r>
            <w:r w:rsidRPr="005C4F8A">
              <w:rPr>
                <w:lang w:eastAsia="en-US"/>
              </w:rPr>
              <w:t>, внебюджетные средства</w:t>
            </w:r>
          </w:p>
        </w:tc>
        <w:tc>
          <w:tcPr>
            <w:tcW w:w="718" w:type="pct"/>
            <w:shd w:val="clear" w:color="auto" w:fill="auto"/>
          </w:tcPr>
          <w:p w14:paraId="2E0E8FF8" w14:textId="05F00663" w:rsidR="00B37EEE" w:rsidRPr="005C4F8A" w:rsidRDefault="00B37EEE" w:rsidP="00817C68">
            <w:pPr>
              <w:autoSpaceDE w:val="0"/>
              <w:autoSpaceDN w:val="0"/>
              <w:adjustRightInd w:val="0"/>
              <w:contextualSpacing/>
              <w:rPr>
                <w:lang w:eastAsia="en-US"/>
              </w:rPr>
            </w:pPr>
            <w:r w:rsidRPr="005C4F8A">
              <w:rPr>
                <w:lang w:eastAsia="en-US"/>
              </w:rPr>
              <w:lastRenderedPageBreak/>
              <w:t xml:space="preserve">Управление образования Минераловодского муниципального округа, МКУ «Управление капитального строительства и </w:t>
            </w:r>
            <w:r w:rsidRPr="005C4F8A">
              <w:rPr>
                <w:lang w:eastAsia="en-US"/>
              </w:rPr>
              <w:lastRenderedPageBreak/>
              <w:t>ремонта Минераловодского муниципального округа»</w:t>
            </w:r>
          </w:p>
        </w:tc>
      </w:tr>
      <w:tr w:rsidR="004B04CF" w:rsidRPr="005C4F8A" w14:paraId="1492A117" w14:textId="77777777" w:rsidTr="004B04CF">
        <w:trPr>
          <w:trHeight w:val="20"/>
        </w:trPr>
        <w:tc>
          <w:tcPr>
            <w:tcW w:w="193" w:type="pct"/>
            <w:shd w:val="clear" w:color="auto" w:fill="auto"/>
          </w:tcPr>
          <w:p w14:paraId="3C3376FB" w14:textId="0E2D549F" w:rsidR="00B37EEE" w:rsidRPr="005C4F8A" w:rsidRDefault="00B37EEE" w:rsidP="00817C68">
            <w:pPr>
              <w:autoSpaceDE w:val="0"/>
              <w:autoSpaceDN w:val="0"/>
              <w:adjustRightInd w:val="0"/>
              <w:contextualSpacing/>
              <w:jc w:val="center"/>
              <w:rPr>
                <w:lang w:eastAsia="en-US"/>
              </w:rPr>
            </w:pPr>
            <w:r w:rsidRPr="005C4F8A">
              <w:rPr>
                <w:lang w:eastAsia="en-US"/>
              </w:rPr>
              <w:lastRenderedPageBreak/>
              <w:t>24</w:t>
            </w:r>
          </w:p>
        </w:tc>
        <w:tc>
          <w:tcPr>
            <w:tcW w:w="341" w:type="pct"/>
            <w:shd w:val="clear" w:color="auto" w:fill="auto"/>
          </w:tcPr>
          <w:p w14:paraId="1D685506" w14:textId="1F953B2F" w:rsidR="00B37EEE" w:rsidRPr="005C4F8A" w:rsidRDefault="00B37EEE" w:rsidP="00817C68">
            <w:pPr>
              <w:autoSpaceDE w:val="0"/>
              <w:autoSpaceDN w:val="0"/>
              <w:adjustRightInd w:val="0"/>
              <w:contextualSpacing/>
              <w:jc w:val="both"/>
              <w:rPr>
                <w:lang w:eastAsia="en-US"/>
              </w:rPr>
            </w:pPr>
            <w:r w:rsidRPr="005C4F8A">
              <w:rPr>
                <w:lang w:eastAsia="en-US"/>
              </w:rPr>
              <w:t>МКОУ Гимназия № 2</w:t>
            </w:r>
          </w:p>
        </w:tc>
        <w:tc>
          <w:tcPr>
            <w:tcW w:w="438" w:type="pct"/>
            <w:shd w:val="clear" w:color="auto" w:fill="auto"/>
          </w:tcPr>
          <w:p w14:paraId="469298DA" w14:textId="3B0C3053" w:rsidR="00B37EEE" w:rsidRPr="005C4F8A" w:rsidRDefault="00B37EEE" w:rsidP="00817C68">
            <w:pPr>
              <w:autoSpaceDE w:val="0"/>
              <w:autoSpaceDN w:val="0"/>
              <w:adjustRightInd w:val="0"/>
              <w:contextualSpacing/>
              <w:jc w:val="both"/>
              <w:rPr>
                <w:lang w:eastAsia="en-US"/>
              </w:rPr>
            </w:pPr>
            <w:r w:rsidRPr="005C4F8A">
              <w:rPr>
                <w:lang w:eastAsia="en-US"/>
              </w:rPr>
              <w:t>Капитальный ремонт</w:t>
            </w:r>
          </w:p>
        </w:tc>
        <w:tc>
          <w:tcPr>
            <w:tcW w:w="487" w:type="pct"/>
            <w:shd w:val="clear" w:color="auto" w:fill="auto"/>
          </w:tcPr>
          <w:p w14:paraId="00FEBC97" w14:textId="72D6109E" w:rsidR="00B37EEE" w:rsidRPr="005C4F8A" w:rsidRDefault="00B37EEE" w:rsidP="00817C68">
            <w:pPr>
              <w:autoSpaceDE w:val="0"/>
              <w:autoSpaceDN w:val="0"/>
              <w:adjustRightInd w:val="0"/>
              <w:contextualSpacing/>
              <w:rPr>
                <w:rFonts w:eastAsiaTheme="minorHAnsi"/>
              </w:rPr>
            </w:pPr>
            <w:r w:rsidRPr="005C4F8A">
              <w:rPr>
                <w:rFonts w:eastAsiaTheme="minorHAnsi"/>
              </w:rPr>
              <w:t xml:space="preserve">г. Минеральные Воды, </w:t>
            </w:r>
            <w:r w:rsidRPr="005C4F8A">
              <w:rPr>
                <w:rFonts w:eastAsiaTheme="minorHAnsi"/>
              </w:rPr>
              <w:br/>
              <w:t>ул. Толстого, 43</w:t>
            </w:r>
          </w:p>
        </w:tc>
        <w:tc>
          <w:tcPr>
            <w:tcW w:w="389" w:type="pct"/>
            <w:shd w:val="clear" w:color="auto" w:fill="auto"/>
          </w:tcPr>
          <w:p w14:paraId="479594B8" w14:textId="28F43638" w:rsidR="00B37EEE" w:rsidRPr="005C4F8A" w:rsidRDefault="00601E2F" w:rsidP="00817C68">
            <w:pPr>
              <w:autoSpaceDE w:val="0"/>
              <w:autoSpaceDN w:val="0"/>
              <w:adjustRightInd w:val="0"/>
              <w:contextualSpacing/>
              <w:jc w:val="both"/>
              <w:rPr>
                <w:rFonts w:eastAsia="Arial Unicode MS"/>
              </w:rPr>
            </w:pPr>
            <w:r w:rsidRPr="005C4F8A">
              <w:rPr>
                <w:rFonts w:eastAsia="Arial Unicode MS"/>
              </w:rPr>
              <w:t>Общая вместимость — 500 мест</w:t>
            </w:r>
          </w:p>
        </w:tc>
        <w:tc>
          <w:tcPr>
            <w:tcW w:w="244" w:type="pct"/>
            <w:shd w:val="clear" w:color="auto" w:fill="auto"/>
          </w:tcPr>
          <w:p w14:paraId="50772299" w14:textId="5B95E80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5771F07" w14:textId="20F36FDF"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5EE020B" w14:textId="55BC212B" w:rsidR="00B37EEE" w:rsidRPr="005C4F8A" w:rsidRDefault="00B37EEE" w:rsidP="00817C68">
            <w:pPr>
              <w:autoSpaceDE w:val="0"/>
              <w:autoSpaceDN w:val="0"/>
              <w:adjustRightInd w:val="0"/>
              <w:contextualSpacing/>
              <w:jc w:val="center"/>
              <w:rPr>
                <w:lang w:eastAsia="en-US"/>
              </w:rPr>
            </w:pPr>
            <w:r w:rsidRPr="005C4F8A">
              <w:rPr>
                <w:lang w:eastAsia="en-US"/>
              </w:rPr>
              <w:t>27,0</w:t>
            </w:r>
          </w:p>
        </w:tc>
        <w:tc>
          <w:tcPr>
            <w:tcW w:w="243" w:type="pct"/>
            <w:shd w:val="clear" w:color="auto" w:fill="auto"/>
          </w:tcPr>
          <w:p w14:paraId="56D14A2B" w14:textId="3F85D642"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6173C39" w14:textId="0C7984BC"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46E2010" w14:textId="2CE5E336"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7FD0D8FB" w14:textId="60B29D04"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A2106DA" w14:textId="53672116" w:rsidR="00B37EEE" w:rsidRPr="005C4F8A" w:rsidRDefault="00B37EEE" w:rsidP="00817C68">
            <w:pPr>
              <w:autoSpaceDE w:val="0"/>
              <w:autoSpaceDN w:val="0"/>
              <w:adjustRightInd w:val="0"/>
              <w:contextualSpacing/>
              <w:jc w:val="center"/>
              <w:rPr>
                <w:lang w:eastAsia="en-US"/>
              </w:rPr>
            </w:pPr>
            <w:r w:rsidRPr="005C4F8A">
              <w:rPr>
                <w:lang w:eastAsia="en-US"/>
              </w:rPr>
              <w:t>27,0</w:t>
            </w:r>
          </w:p>
        </w:tc>
        <w:tc>
          <w:tcPr>
            <w:tcW w:w="535" w:type="pct"/>
            <w:shd w:val="clear" w:color="auto" w:fill="auto"/>
          </w:tcPr>
          <w:p w14:paraId="3010A1CD" w14:textId="38AFE3EE"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091C0FB1" w14:textId="1EF7C6E2"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11DE44C9" w14:textId="77777777" w:rsidTr="004B04CF">
        <w:trPr>
          <w:trHeight w:val="20"/>
        </w:trPr>
        <w:tc>
          <w:tcPr>
            <w:tcW w:w="193" w:type="pct"/>
            <w:shd w:val="clear" w:color="auto" w:fill="auto"/>
          </w:tcPr>
          <w:p w14:paraId="4DBE04C2" w14:textId="25428AFE" w:rsidR="00B37EEE" w:rsidRPr="005C4F8A" w:rsidRDefault="00B37EEE" w:rsidP="00817C68">
            <w:pPr>
              <w:autoSpaceDE w:val="0"/>
              <w:autoSpaceDN w:val="0"/>
              <w:adjustRightInd w:val="0"/>
              <w:contextualSpacing/>
              <w:jc w:val="center"/>
              <w:rPr>
                <w:lang w:eastAsia="en-US"/>
              </w:rPr>
            </w:pPr>
            <w:r w:rsidRPr="005C4F8A">
              <w:rPr>
                <w:lang w:eastAsia="en-US"/>
              </w:rPr>
              <w:t>25</w:t>
            </w:r>
          </w:p>
        </w:tc>
        <w:tc>
          <w:tcPr>
            <w:tcW w:w="341" w:type="pct"/>
            <w:shd w:val="clear" w:color="auto" w:fill="auto"/>
          </w:tcPr>
          <w:p w14:paraId="0DC966B0" w14:textId="53276F6D" w:rsidR="00B37EEE" w:rsidRPr="005C4F8A" w:rsidRDefault="00B37EEE" w:rsidP="0002382D">
            <w:pPr>
              <w:autoSpaceDE w:val="0"/>
              <w:autoSpaceDN w:val="0"/>
              <w:adjustRightInd w:val="0"/>
              <w:contextualSpacing/>
              <w:rPr>
                <w:lang w:eastAsia="en-US"/>
              </w:rPr>
            </w:pPr>
            <w:r w:rsidRPr="005C4F8A">
              <w:rPr>
                <w:lang w:eastAsia="en-US"/>
              </w:rPr>
              <w:t xml:space="preserve">МКДОУ </w:t>
            </w:r>
            <w:r w:rsidR="0002382D" w:rsidRPr="005C4F8A">
              <w:rPr>
                <w:lang w:eastAsia="en-US"/>
              </w:rPr>
              <w:br/>
            </w:r>
            <w:r w:rsidRPr="005C4F8A">
              <w:rPr>
                <w:lang w:eastAsia="en-US"/>
              </w:rPr>
              <w:t>№ 4 «Саьвле»</w:t>
            </w:r>
          </w:p>
        </w:tc>
        <w:tc>
          <w:tcPr>
            <w:tcW w:w="438" w:type="pct"/>
            <w:shd w:val="clear" w:color="auto" w:fill="auto"/>
          </w:tcPr>
          <w:p w14:paraId="02752A1C" w14:textId="60E4B08F" w:rsidR="00B37EEE" w:rsidRPr="005C4F8A" w:rsidRDefault="00B37EEE" w:rsidP="0002382D">
            <w:pPr>
              <w:autoSpaceDE w:val="0"/>
              <w:autoSpaceDN w:val="0"/>
              <w:adjustRightInd w:val="0"/>
              <w:contextualSpacing/>
              <w:rPr>
                <w:lang w:eastAsia="en-US"/>
              </w:rPr>
            </w:pPr>
            <w:r w:rsidRPr="005C4F8A">
              <w:rPr>
                <w:lang w:eastAsia="en-US"/>
              </w:rPr>
              <w:t>Реконструкция</w:t>
            </w:r>
          </w:p>
        </w:tc>
        <w:tc>
          <w:tcPr>
            <w:tcW w:w="487" w:type="pct"/>
            <w:shd w:val="clear" w:color="auto" w:fill="auto"/>
          </w:tcPr>
          <w:p w14:paraId="00F8926F" w14:textId="77777777" w:rsidR="00B37EEE" w:rsidRPr="005C4F8A" w:rsidRDefault="00B37EEE" w:rsidP="0002382D">
            <w:pPr>
              <w:autoSpaceDE w:val="0"/>
              <w:autoSpaceDN w:val="0"/>
              <w:adjustRightInd w:val="0"/>
              <w:contextualSpacing/>
              <w:rPr>
                <w:rFonts w:eastAsiaTheme="minorHAnsi"/>
              </w:rPr>
            </w:pPr>
            <w:r w:rsidRPr="005C4F8A">
              <w:rPr>
                <w:rFonts w:eastAsiaTheme="minorHAnsi"/>
              </w:rPr>
              <w:t xml:space="preserve">с. Канглы, </w:t>
            </w:r>
          </w:p>
          <w:p w14:paraId="63DD222D" w14:textId="5B165589" w:rsidR="00B37EEE" w:rsidRPr="005C4F8A" w:rsidRDefault="00B37EEE" w:rsidP="0002382D">
            <w:pPr>
              <w:autoSpaceDE w:val="0"/>
              <w:autoSpaceDN w:val="0"/>
              <w:adjustRightInd w:val="0"/>
              <w:contextualSpacing/>
              <w:rPr>
                <w:rFonts w:eastAsiaTheme="minorHAnsi"/>
              </w:rPr>
            </w:pPr>
            <w:r w:rsidRPr="005C4F8A">
              <w:rPr>
                <w:rFonts w:eastAsiaTheme="minorHAnsi"/>
              </w:rPr>
              <w:t>ул. Школьная, 7</w:t>
            </w:r>
          </w:p>
        </w:tc>
        <w:tc>
          <w:tcPr>
            <w:tcW w:w="389" w:type="pct"/>
            <w:shd w:val="clear" w:color="auto" w:fill="auto"/>
          </w:tcPr>
          <w:p w14:paraId="3575066C" w14:textId="180628EF" w:rsidR="00B37EEE" w:rsidRPr="005C4F8A" w:rsidRDefault="00B37EEE" w:rsidP="0002382D">
            <w:pPr>
              <w:autoSpaceDE w:val="0"/>
              <w:autoSpaceDN w:val="0"/>
              <w:adjustRightInd w:val="0"/>
              <w:contextualSpacing/>
              <w:rPr>
                <w:rFonts w:eastAsia="Arial Unicode MS"/>
              </w:rPr>
            </w:pPr>
            <w:r w:rsidRPr="005C4F8A">
              <w:rPr>
                <w:rFonts w:eastAsia="Arial Unicode MS"/>
              </w:rPr>
              <w:t>Увеличение емкости на 64 места</w:t>
            </w:r>
          </w:p>
        </w:tc>
        <w:tc>
          <w:tcPr>
            <w:tcW w:w="244" w:type="pct"/>
            <w:shd w:val="clear" w:color="auto" w:fill="auto"/>
          </w:tcPr>
          <w:p w14:paraId="65842131" w14:textId="1BF2CA42" w:rsidR="00B37EEE" w:rsidRPr="005C4F8A" w:rsidRDefault="00B37EEE" w:rsidP="00817C68">
            <w:pPr>
              <w:autoSpaceDE w:val="0"/>
              <w:autoSpaceDN w:val="0"/>
              <w:adjustRightInd w:val="0"/>
              <w:contextualSpacing/>
              <w:jc w:val="center"/>
              <w:rPr>
                <w:lang w:eastAsia="en-US"/>
              </w:rPr>
            </w:pPr>
            <w:r w:rsidRPr="005C4F8A">
              <w:rPr>
                <w:lang w:eastAsia="en-US"/>
              </w:rPr>
              <w:t>89,5</w:t>
            </w:r>
          </w:p>
        </w:tc>
        <w:tc>
          <w:tcPr>
            <w:tcW w:w="243" w:type="pct"/>
            <w:shd w:val="clear" w:color="auto" w:fill="auto"/>
          </w:tcPr>
          <w:p w14:paraId="18FA4B57" w14:textId="4FFEAF9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52909B8" w14:textId="78A32AF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266ABC4" w14:textId="26B524C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7D84276" w14:textId="0E5072F6"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E7A94EB" w14:textId="3F56EF3B"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5FAFABFF" w14:textId="4C460A5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166516A" w14:textId="0CB5F352" w:rsidR="00B37EEE" w:rsidRPr="005C4F8A" w:rsidRDefault="00B37EEE" w:rsidP="00817C68">
            <w:pPr>
              <w:autoSpaceDE w:val="0"/>
              <w:autoSpaceDN w:val="0"/>
              <w:adjustRightInd w:val="0"/>
              <w:contextualSpacing/>
              <w:jc w:val="center"/>
              <w:rPr>
                <w:lang w:eastAsia="en-US"/>
              </w:rPr>
            </w:pPr>
            <w:r w:rsidRPr="005C4F8A">
              <w:rPr>
                <w:lang w:eastAsia="en-US"/>
              </w:rPr>
              <w:t>89,5</w:t>
            </w:r>
          </w:p>
        </w:tc>
        <w:tc>
          <w:tcPr>
            <w:tcW w:w="535" w:type="pct"/>
            <w:shd w:val="clear" w:color="auto" w:fill="auto"/>
          </w:tcPr>
          <w:p w14:paraId="7D4E5267" w14:textId="683473D3"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40BC4635" w14:textId="1B28D822"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AF459BE" w14:textId="77777777" w:rsidTr="004B04CF">
        <w:trPr>
          <w:trHeight w:val="20"/>
        </w:trPr>
        <w:tc>
          <w:tcPr>
            <w:tcW w:w="193" w:type="pct"/>
            <w:shd w:val="clear" w:color="auto" w:fill="auto"/>
          </w:tcPr>
          <w:p w14:paraId="2C2114DC" w14:textId="341B1B5C" w:rsidR="00B37EEE" w:rsidRPr="005C4F8A" w:rsidRDefault="00B37EEE" w:rsidP="00817C68">
            <w:pPr>
              <w:autoSpaceDE w:val="0"/>
              <w:autoSpaceDN w:val="0"/>
              <w:adjustRightInd w:val="0"/>
              <w:contextualSpacing/>
              <w:jc w:val="center"/>
              <w:rPr>
                <w:lang w:eastAsia="en-US"/>
              </w:rPr>
            </w:pPr>
            <w:r w:rsidRPr="005C4F8A">
              <w:rPr>
                <w:lang w:eastAsia="en-US"/>
              </w:rPr>
              <w:t>26</w:t>
            </w:r>
          </w:p>
        </w:tc>
        <w:tc>
          <w:tcPr>
            <w:tcW w:w="341" w:type="pct"/>
            <w:shd w:val="clear" w:color="auto" w:fill="auto"/>
          </w:tcPr>
          <w:p w14:paraId="0C29F372" w14:textId="5ED94ADC" w:rsidR="00B37EEE" w:rsidRPr="005C4F8A" w:rsidRDefault="00B37EEE" w:rsidP="0002382D">
            <w:pPr>
              <w:autoSpaceDE w:val="0"/>
              <w:autoSpaceDN w:val="0"/>
              <w:adjustRightInd w:val="0"/>
              <w:contextualSpacing/>
              <w:rPr>
                <w:lang w:eastAsia="en-US"/>
              </w:rPr>
            </w:pPr>
            <w:r w:rsidRPr="005C4F8A">
              <w:rPr>
                <w:lang w:eastAsia="en-US"/>
              </w:rPr>
              <w:t xml:space="preserve">МКДОУ </w:t>
            </w:r>
            <w:r w:rsidR="0002382D" w:rsidRPr="005C4F8A">
              <w:rPr>
                <w:lang w:eastAsia="en-US"/>
              </w:rPr>
              <w:br/>
            </w:r>
            <w:r w:rsidRPr="005C4F8A">
              <w:rPr>
                <w:lang w:eastAsia="en-US"/>
              </w:rPr>
              <w:t>№ 23 «Антошка»</w:t>
            </w:r>
          </w:p>
        </w:tc>
        <w:tc>
          <w:tcPr>
            <w:tcW w:w="438" w:type="pct"/>
            <w:shd w:val="clear" w:color="auto" w:fill="auto"/>
          </w:tcPr>
          <w:p w14:paraId="406D26BE" w14:textId="1A70DE2A" w:rsidR="00B37EEE" w:rsidRPr="005C4F8A" w:rsidRDefault="00B37EEE" w:rsidP="0002382D">
            <w:pPr>
              <w:autoSpaceDE w:val="0"/>
              <w:autoSpaceDN w:val="0"/>
              <w:adjustRightInd w:val="0"/>
              <w:contextualSpacing/>
              <w:rPr>
                <w:lang w:eastAsia="en-US"/>
              </w:rPr>
            </w:pPr>
            <w:r w:rsidRPr="005C4F8A">
              <w:rPr>
                <w:lang w:eastAsia="en-US"/>
              </w:rPr>
              <w:t>Реконструкция</w:t>
            </w:r>
          </w:p>
        </w:tc>
        <w:tc>
          <w:tcPr>
            <w:tcW w:w="487" w:type="pct"/>
            <w:shd w:val="clear" w:color="auto" w:fill="auto"/>
          </w:tcPr>
          <w:p w14:paraId="5C70F4AB" w14:textId="77777777" w:rsidR="00B37EEE" w:rsidRPr="005C4F8A" w:rsidRDefault="00B37EEE" w:rsidP="0002382D">
            <w:pPr>
              <w:autoSpaceDE w:val="0"/>
              <w:autoSpaceDN w:val="0"/>
              <w:adjustRightInd w:val="0"/>
              <w:contextualSpacing/>
              <w:rPr>
                <w:rFonts w:eastAsiaTheme="minorHAnsi"/>
              </w:rPr>
            </w:pPr>
            <w:r w:rsidRPr="005C4F8A">
              <w:rPr>
                <w:rFonts w:eastAsiaTheme="minorHAnsi"/>
              </w:rPr>
              <w:t xml:space="preserve">п. Новотерский, </w:t>
            </w:r>
          </w:p>
          <w:p w14:paraId="3674280E" w14:textId="746731E3" w:rsidR="00B37EEE" w:rsidRPr="005C4F8A" w:rsidRDefault="00B37EEE" w:rsidP="0002382D">
            <w:pPr>
              <w:autoSpaceDE w:val="0"/>
              <w:autoSpaceDN w:val="0"/>
              <w:adjustRightInd w:val="0"/>
              <w:contextualSpacing/>
              <w:rPr>
                <w:rFonts w:eastAsiaTheme="minorHAnsi"/>
              </w:rPr>
            </w:pPr>
            <w:r w:rsidRPr="005C4F8A">
              <w:rPr>
                <w:rFonts w:eastAsiaTheme="minorHAnsi"/>
              </w:rPr>
              <w:t>ул. Мира, 2</w:t>
            </w:r>
          </w:p>
        </w:tc>
        <w:tc>
          <w:tcPr>
            <w:tcW w:w="389" w:type="pct"/>
            <w:shd w:val="clear" w:color="auto" w:fill="auto"/>
          </w:tcPr>
          <w:p w14:paraId="2131838B" w14:textId="02A06898" w:rsidR="00B37EEE" w:rsidRPr="005C4F8A" w:rsidRDefault="0002382D" w:rsidP="0002382D">
            <w:pPr>
              <w:autoSpaceDE w:val="0"/>
              <w:autoSpaceDN w:val="0"/>
              <w:adjustRightInd w:val="0"/>
              <w:contextualSpacing/>
              <w:rPr>
                <w:rFonts w:eastAsia="Arial Unicode MS"/>
              </w:rPr>
            </w:pPr>
            <w:r w:rsidRPr="005C4F8A">
              <w:rPr>
                <w:rFonts w:eastAsia="Arial Unicode MS"/>
              </w:rPr>
              <w:t>Увеличение емкости на 80 мест</w:t>
            </w:r>
          </w:p>
        </w:tc>
        <w:tc>
          <w:tcPr>
            <w:tcW w:w="244" w:type="pct"/>
            <w:shd w:val="clear" w:color="auto" w:fill="auto"/>
          </w:tcPr>
          <w:p w14:paraId="039038E7" w14:textId="000DE359" w:rsidR="00B37EEE" w:rsidRPr="005C4F8A" w:rsidRDefault="00B37EEE" w:rsidP="00D648A9">
            <w:pPr>
              <w:autoSpaceDE w:val="0"/>
              <w:autoSpaceDN w:val="0"/>
              <w:adjustRightInd w:val="0"/>
              <w:ind w:left="-57"/>
              <w:contextualSpacing/>
              <w:jc w:val="center"/>
              <w:rPr>
                <w:lang w:eastAsia="en-US"/>
              </w:rPr>
            </w:pPr>
            <w:r w:rsidRPr="005C4F8A">
              <w:rPr>
                <w:lang w:eastAsia="en-US"/>
              </w:rPr>
              <w:t>109,6</w:t>
            </w:r>
          </w:p>
        </w:tc>
        <w:tc>
          <w:tcPr>
            <w:tcW w:w="243" w:type="pct"/>
            <w:shd w:val="clear" w:color="auto" w:fill="auto"/>
          </w:tcPr>
          <w:p w14:paraId="4EE39B62" w14:textId="3DE3398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CCCD18D" w14:textId="5123CE72"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88FC49F" w14:textId="65B3C314"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E76DCA8" w14:textId="3C4FC40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0FBEB28" w14:textId="5B206B14"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7B791400" w14:textId="2FD78754"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F014639" w14:textId="5DB90DA6" w:rsidR="00B37EEE" w:rsidRPr="005C4F8A" w:rsidRDefault="00B37EEE" w:rsidP="00817C68">
            <w:pPr>
              <w:autoSpaceDE w:val="0"/>
              <w:autoSpaceDN w:val="0"/>
              <w:adjustRightInd w:val="0"/>
              <w:contextualSpacing/>
              <w:jc w:val="center"/>
              <w:rPr>
                <w:lang w:eastAsia="en-US"/>
              </w:rPr>
            </w:pPr>
            <w:r w:rsidRPr="005C4F8A">
              <w:rPr>
                <w:lang w:eastAsia="en-US"/>
              </w:rPr>
              <w:t>109,6</w:t>
            </w:r>
          </w:p>
        </w:tc>
        <w:tc>
          <w:tcPr>
            <w:tcW w:w="535" w:type="pct"/>
            <w:shd w:val="clear" w:color="auto" w:fill="auto"/>
          </w:tcPr>
          <w:p w14:paraId="1EEFED39" w14:textId="6EB60DB5"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756C6890" w14:textId="67D5CA86"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F2D00F3" w14:textId="77777777" w:rsidTr="004B04CF">
        <w:trPr>
          <w:trHeight w:val="880"/>
        </w:trPr>
        <w:tc>
          <w:tcPr>
            <w:tcW w:w="193" w:type="pct"/>
            <w:shd w:val="clear" w:color="auto" w:fill="auto"/>
          </w:tcPr>
          <w:p w14:paraId="773D41C3" w14:textId="6775B331" w:rsidR="00B37EEE" w:rsidRPr="005C4F8A" w:rsidRDefault="00B37EEE" w:rsidP="00817C68">
            <w:pPr>
              <w:autoSpaceDE w:val="0"/>
              <w:autoSpaceDN w:val="0"/>
              <w:adjustRightInd w:val="0"/>
              <w:contextualSpacing/>
              <w:jc w:val="center"/>
              <w:rPr>
                <w:lang w:eastAsia="en-US"/>
              </w:rPr>
            </w:pPr>
            <w:r w:rsidRPr="005C4F8A">
              <w:rPr>
                <w:lang w:eastAsia="en-US"/>
              </w:rPr>
              <w:lastRenderedPageBreak/>
              <w:t>27</w:t>
            </w:r>
          </w:p>
        </w:tc>
        <w:tc>
          <w:tcPr>
            <w:tcW w:w="341" w:type="pct"/>
            <w:shd w:val="clear" w:color="auto" w:fill="auto"/>
          </w:tcPr>
          <w:p w14:paraId="0410DB4B" w14:textId="5119CA3E" w:rsidR="00B37EEE" w:rsidRPr="005C4F8A" w:rsidRDefault="00B37EEE" w:rsidP="0002382D">
            <w:pPr>
              <w:autoSpaceDE w:val="0"/>
              <w:autoSpaceDN w:val="0"/>
              <w:adjustRightInd w:val="0"/>
              <w:contextualSpacing/>
              <w:rPr>
                <w:lang w:eastAsia="en-US"/>
              </w:rPr>
            </w:pPr>
            <w:r w:rsidRPr="005C4F8A">
              <w:rPr>
                <w:lang w:eastAsia="en-US"/>
              </w:rPr>
              <w:t xml:space="preserve">МКДОУ </w:t>
            </w:r>
            <w:r w:rsidR="0002382D" w:rsidRPr="005C4F8A">
              <w:rPr>
                <w:lang w:eastAsia="en-US"/>
              </w:rPr>
              <w:br/>
            </w:r>
            <w:r w:rsidRPr="005C4F8A">
              <w:rPr>
                <w:lang w:eastAsia="en-US"/>
              </w:rPr>
              <w:t>№ 15 «Колосок»</w:t>
            </w:r>
          </w:p>
        </w:tc>
        <w:tc>
          <w:tcPr>
            <w:tcW w:w="438" w:type="pct"/>
            <w:shd w:val="clear" w:color="auto" w:fill="auto"/>
          </w:tcPr>
          <w:p w14:paraId="15B96CB1" w14:textId="2FEDC950" w:rsidR="00B37EEE" w:rsidRPr="005C4F8A" w:rsidRDefault="00B37EEE" w:rsidP="0002382D">
            <w:pPr>
              <w:autoSpaceDE w:val="0"/>
              <w:autoSpaceDN w:val="0"/>
              <w:adjustRightInd w:val="0"/>
              <w:contextualSpacing/>
              <w:rPr>
                <w:lang w:eastAsia="en-US"/>
              </w:rPr>
            </w:pPr>
            <w:r w:rsidRPr="005C4F8A">
              <w:rPr>
                <w:lang w:eastAsia="en-US"/>
              </w:rPr>
              <w:t>Реконструкция</w:t>
            </w:r>
          </w:p>
        </w:tc>
        <w:tc>
          <w:tcPr>
            <w:tcW w:w="487" w:type="pct"/>
            <w:shd w:val="clear" w:color="auto" w:fill="auto"/>
          </w:tcPr>
          <w:p w14:paraId="2566F63F" w14:textId="77777777" w:rsidR="00B37EEE" w:rsidRPr="005C4F8A" w:rsidRDefault="00B37EEE" w:rsidP="0002382D">
            <w:pPr>
              <w:autoSpaceDE w:val="0"/>
              <w:autoSpaceDN w:val="0"/>
              <w:adjustRightInd w:val="0"/>
              <w:contextualSpacing/>
              <w:rPr>
                <w:rFonts w:eastAsiaTheme="minorHAnsi"/>
              </w:rPr>
            </w:pPr>
            <w:r w:rsidRPr="005C4F8A">
              <w:rPr>
                <w:rFonts w:eastAsiaTheme="minorHAnsi"/>
              </w:rPr>
              <w:t xml:space="preserve">с. Нижняя Александровка, </w:t>
            </w:r>
          </w:p>
          <w:p w14:paraId="058B8EBB" w14:textId="7A019790" w:rsidR="00B37EEE" w:rsidRPr="005C4F8A" w:rsidRDefault="00B37EEE" w:rsidP="0002382D">
            <w:pPr>
              <w:autoSpaceDE w:val="0"/>
              <w:autoSpaceDN w:val="0"/>
              <w:adjustRightInd w:val="0"/>
              <w:contextualSpacing/>
              <w:rPr>
                <w:rFonts w:eastAsiaTheme="minorHAnsi"/>
              </w:rPr>
            </w:pPr>
            <w:r w:rsidRPr="005C4F8A">
              <w:rPr>
                <w:rFonts w:eastAsiaTheme="minorHAnsi"/>
              </w:rPr>
              <w:t>ул. Клубная, 4</w:t>
            </w:r>
          </w:p>
        </w:tc>
        <w:tc>
          <w:tcPr>
            <w:tcW w:w="389" w:type="pct"/>
            <w:shd w:val="clear" w:color="auto" w:fill="auto"/>
          </w:tcPr>
          <w:p w14:paraId="55EF59E6" w14:textId="5A13F8AB" w:rsidR="00B37EEE" w:rsidRPr="005C4F8A" w:rsidRDefault="00B37EEE" w:rsidP="0002382D">
            <w:pPr>
              <w:autoSpaceDE w:val="0"/>
              <w:autoSpaceDN w:val="0"/>
              <w:adjustRightInd w:val="0"/>
              <w:contextualSpacing/>
              <w:rPr>
                <w:rFonts w:eastAsia="Arial Unicode MS"/>
              </w:rPr>
            </w:pPr>
            <w:r w:rsidRPr="005C4F8A">
              <w:rPr>
                <w:rFonts w:eastAsia="Arial Unicode MS"/>
              </w:rPr>
              <w:t>Увеличение емкости на 40 мест</w:t>
            </w:r>
          </w:p>
        </w:tc>
        <w:tc>
          <w:tcPr>
            <w:tcW w:w="244" w:type="pct"/>
            <w:shd w:val="clear" w:color="auto" w:fill="auto"/>
          </w:tcPr>
          <w:p w14:paraId="5A58AEB6" w14:textId="0417355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7335403" w14:textId="55B6CE2F" w:rsidR="00B37EEE" w:rsidRPr="005C4F8A" w:rsidRDefault="00B37EEE" w:rsidP="00817C68">
            <w:pPr>
              <w:autoSpaceDE w:val="0"/>
              <w:autoSpaceDN w:val="0"/>
              <w:adjustRightInd w:val="0"/>
              <w:contextualSpacing/>
              <w:jc w:val="center"/>
              <w:rPr>
                <w:lang w:eastAsia="en-US"/>
              </w:rPr>
            </w:pPr>
            <w:r w:rsidRPr="005C4F8A">
              <w:rPr>
                <w:lang w:eastAsia="en-US"/>
              </w:rPr>
              <w:t>57,7</w:t>
            </w:r>
          </w:p>
        </w:tc>
        <w:tc>
          <w:tcPr>
            <w:tcW w:w="243" w:type="pct"/>
            <w:shd w:val="clear" w:color="auto" w:fill="auto"/>
          </w:tcPr>
          <w:p w14:paraId="272AAD0A" w14:textId="4CFEDC9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B3D2A15" w14:textId="68624814"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4842C1D" w14:textId="1D740753"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D9D2F20" w14:textId="0749CFC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5225A941" w14:textId="6110D78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9DAF929" w14:textId="3A7143B5" w:rsidR="00B37EEE" w:rsidRPr="005C4F8A" w:rsidRDefault="00B37EEE" w:rsidP="00817C68">
            <w:pPr>
              <w:autoSpaceDE w:val="0"/>
              <w:autoSpaceDN w:val="0"/>
              <w:adjustRightInd w:val="0"/>
              <w:contextualSpacing/>
              <w:jc w:val="center"/>
              <w:rPr>
                <w:lang w:eastAsia="en-US"/>
              </w:rPr>
            </w:pPr>
            <w:r w:rsidRPr="005C4F8A">
              <w:rPr>
                <w:lang w:eastAsia="en-US"/>
              </w:rPr>
              <w:t>57,7</w:t>
            </w:r>
          </w:p>
        </w:tc>
        <w:tc>
          <w:tcPr>
            <w:tcW w:w="535" w:type="pct"/>
            <w:shd w:val="clear" w:color="auto" w:fill="auto"/>
          </w:tcPr>
          <w:p w14:paraId="30954581" w14:textId="700598EE"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699834C3" w14:textId="0EC99212"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AF30051" w14:textId="77777777" w:rsidTr="004B04CF">
        <w:trPr>
          <w:trHeight w:val="20"/>
        </w:trPr>
        <w:tc>
          <w:tcPr>
            <w:tcW w:w="193" w:type="pct"/>
            <w:shd w:val="clear" w:color="auto" w:fill="auto"/>
          </w:tcPr>
          <w:p w14:paraId="7215FF1F" w14:textId="11DEEFDC" w:rsidR="00B37EEE" w:rsidRPr="005C4F8A" w:rsidRDefault="00B37EEE" w:rsidP="00817C68">
            <w:pPr>
              <w:autoSpaceDE w:val="0"/>
              <w:autoSpaceDN w:val="0"/>
              <w:adjustRightInd w:val="0"/>
              <w:contextualSpacing/>
              <w:jc w:val="center"/>
              <w:rPr>
                <w:lang w:eastAsia="en-US"/>
              </w:rPr>
            </w:pPr>
            <w:r w:rsidRPr="005C4F8A">
              <w:rPr>
                <w:lang w:eastAsia="en-US"/>
              </w:rPr>
              <w:t>28</w:t>
            </w:r>
          </w:p>
        </w:tc>
        <w:tc>
          <w:tcPr>
            <w:tcW w:w="341" w:type="pct"/>
            <w:shd w:val="clear" w:color="auto" w:fill="auto"/>
          </w:tcPr>
          <w:p w14:paraId="50E94132" w14:textId="657081B7" w:rsidR="00B37EEE" w:rsidRPr="005C4F8A" w:rsidRDefault="00B37EEE" w:rsidP="0002382D">
            <w:pPr>
              <w:autoSpaceDE w:val="0"/>
              <w:autoSpaceDN w:val="0"/>
              <w:adjustRightInd w:val="0"/>
              <w:contextualSpacing/>
              <w:rPr>
                <w:lang w:eastAsia="en-US"/>
              </w:rPr>
            </w:pPr>
            <w:r w:rsidRPr="005C4F8A">
              <w:rPr>
                <w:lang w:eastAsia="en-US"/>
              </w:rPr>
              <w:t xml:space="preserve">МКДОУ </w:t>
            </w:r>
            <w:r w:rsidR="0002382D" w:rsidRPr="005C4F8A">
              <w:rPr>
                <w:lang w:eastAsia="en-US"/>
              </w:rPr>
              <w:br/>
            </w:r>
            <w:r w:rsidRPr="005C4F8A">
              <w:rPr>
                <w:lang w:eastAsia="en-US"/>
              </w:rPr>
              <w:t>№ 28 «Теремок»</w:t>
            </w:r>
          </w:p>
        </w:tc>
        <w:tc>
          <w:tcPr>
            <w:tcW w:w="438" w:type="pct"/>
            <w:shd w:val="clear" w:color="auto" w:fill="auto"/>
          </w:tcPr>
          <w:p w14:paraId="1F76FB99" w14:textId="34A65AE9" w:rsidR="00B37EEE" w:rsidRPr="005C4F8A" w:rsidRDefault="00B37EEE" w:rsidP="0002382D">
            <w:pPr>
              <w:autoSpaceDE w:val="0"/>
              <w:autoSpaceDN w:val="0"/>
              <w:adjustRightInd w:val="0"/>
              <w:contextualSpacing/>
              <w:rPr>
                <w:lang w:eastAsia="en-US"/>
              </w:rPr>
            </w:pPr>
            <w:r w:rsidRPr="005C4F8A">
              <w:rPr>
                <w:lang w:eastAsia="en-US"/>
              </w:rPr>
              <w:t>Капитальный ремонт</w:t>
            </w:r>
          </w:p>
        </w:tc>
        <w:tc>
          <w:tcPr>
            <w:tcW w:w="487" w:type="pct"/>
            <w:shd w:val="clear" w:color="auto" w:fill="auto"/>
          </w:tcPr>
          <w:p w14:paraId="3F1B55E2" w14:textId="77777777" w:rsidR="00601E2F" w:rsidRPr="005C4F8A" w:rsidRDefault="00601E2F" w:rsidP="00601E2F">
            <w:pPr>
              <w:autoSpaceDE w:val="0"/>
              <w:autoSpaceDN w:val="0"/>
              <w:adjustRightInd w:val="0"/>
              <w:contextualSpacing/>
              <w:rPr>
                <w:rFonts w:eastAsiaTheme="minorHAnsi"/>
              </w:rPr>
            </w:pPr>
            <w:r w:rsidRPr="005C4F8A">
              <w:rPr>
                <w:rFonts w:eastAsiaTheme="minorHAnsi"/>
              </w:rPr>
              <w:t xml:space="preserve">с. Нагутское, </w:t>
            </w:r>
          </w:p>
          <w:p w14:paraId="329EEDA8" w14:textId="16BA993E" w:rsidR="00B37EEE" w:rsidRPr="005C4F8A" w:rsidRDefault="00601E2F" w:rsidP="00601E2F">
            <w:pPr>
              <w:autoSpaceDE w:val="0"/>
              <w:autoSpaceDN w:val="0"/>
              <w:adjustRightInd w:val="0"/>
              <w:contextualSpacing/>
              <w:rPr>
                <w:rFonts w:eastAsiaTheme="minorHAnsi"/>
              </w:rPr>
            </w:pPr>
            <w:r w:rsidRPr="005C4F8A">
              <w:rPr>
                <w:rFonts w:eastAsiaTheme="minorHAnsi"/>
              </w:rPr>
              <w:t>ул. Почтовая, 4</w:t>
            </w:r>
          </w:p>
        </w:tc>
        <w:tc>
          <w:tcPr>
            <w:tcW w:w="389" w:type="pct"/>
            <w:shd w:val="clear" w:color="auto" w:fill="auto"/>
          </w:tcPr>
          <w:p w14:paraId="16100E0A" w14:textId="5FA3CAB7" w:rsidR="00B37EEE" w:rsidRPr="005C4F8A" w:rsidRDefault="00601E2F" w:rsidP="00F0305F">
            <w:pPr>
              <w:autoSpaceDE w:val="0"/>
              <w:autoSpaceDN w:val="0"/>
              <w:adjustRightInd w:val="0"/>
              <w:contextualSpacing/>
              <w:rPr>
                <w:rFonts w:eastAsia="Arial Unicode MS"/>
              </w:rPr>
            </w:pPr>
            <w:r w:rsidRPr="005C4F8A">
              <w:rPr>
                <w:rFonts w:eastAsia="Arial Unicode MS"/>
              </w:rPr>
              <w:t xml:space="preserve">Вместимость – </w:t>
            </w:r>
            <w:r w:rsidR="00F0305F" w:rsidRPr="005C4F8A">
              <w:rPr>
                <w:rFonts w:eastAsia="Arial Unicode MS"/>
              </w:rPr>
              <w:t>51</w:t>
            </w:r>
            <w:r w:rsidRPr="005C4F8A">
              <w:rPr>
                <w:rFonts w:eastAsia="Arial Unicode MS"/>
              </w:rPr>
              <w:t xml:space="preserve"> мест</w:t>
            </w:r>
            <w:r w:rsidR="00F0305F" w:rsidRPr="005C4F8A">
              <w:rPr>
                <w:rFonts w:eastAsia="Arial Unicode MS"/>
              </w:rPr>
              <w:t>о</w:t>
            </w:r>
          </w:p>
        </w:tc>
        <w:tc>
          <w:tcPr>
            <w:tcW w:w="244" w:type="pct"/>
            <w:shd w:val="clear" w:color="auto" w:fill="auto"/>
          </w:tcPr>
          <w:p w14:paraId="00F75E78" w14:textId="02F99DA4" w:rsidR="00B37EEE" w:rsidRPr="005C4F8A" w:rsidRDefault="00B37EEE" w:rsidP="00817C68">
            <w:pPr>
              <w:autoSpaceDE w:val="0"/>
              <w:autoSpaceDN w:val="0"/>
              <w:adjustRightInd w:val="0"/>
              <w:contextualSpacing/>
              <w:jc w:val="center"/>
              <w:rPr>
                <w:lang w:eastAsia="en-US"/>
              </w:rPr>
            </w:pPr>
            <w:r w:rsidRPr="005C4F8A">
              <w:rPr>
                <w:lang w:eastAsia="en-US"/>
              </w:rPr>
              <w:t>4,0</w:t>
            </w:r>
          </w:p>
        </w:tc>
        <w:tc>
          <w:tcPr>
            <w:tcW w:w="243" w:type="pct"/>
            <w:shd w:val="clear" w:color="auto" w:fill="auto"/>
          </w:tcPr>
          <w:p w14:paraId="2CEFC3FD" w14:textId="4EE8E013"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53E82B4" w14:textId="56E929F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A28DE70" w14:textId="49FBEC9B"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CEA42DF" w14:textId="60B0C42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2142E71" w14:textId="7862282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3B467F31" w14:textId="6F00EF0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A8A41FC" w14:textId="3182F321" w:rsidR="00B37EEE" w:rsidRPr="005C4F8A" w:rsidRDefault="00B37EEE" w:rsidP="00817C68">
            <w:pPr>
              <w:autoSpaceDE w:val="0"/>
              <w:autoSpaceDN w:val="0"/>
              <w:adjustRightInd w:val="0"/>
              <w:contextualSpacing/>
              <w:jc w:val="center"/>
              <w:rPr>
                <w:lang w:eastAsia="en-US"/>
              </w:rPr>
            </w:pPr>
            <w:r w:rsidRPr="005C4F8A">
              <w:rPr>
                <w:lang w:eastAsia="en-US"/>
              </w:rPr>
              <w:t>4,0</w:t>
            </w:r>
          </w:p>
        </w:tc>
        <w:tc>
          <w:tcPr>
            <w:tcW w:w="535" w:type="pct"/>
            <w:shd w:val="clear" w:color="auto" w:fill="auto"/>
          </w:tcPr>
          <w:p w14:paraId="45122974" w14:textId="310B9855"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64CD16DD" w14:textId="388CCA10"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5748E6C" w14:textId="77777777" w:rsidTr="004B04CF">
        <w:trPr>
          <w:trHeight w:val="20"/>
        </w:trPr>
        <w:tc>
          <w:tcPr>
            <w:tcW w:w="193" w:type="pct"/>
            <w:shd w:val="clear" w:color="auto" w:fill="auto"/>
          </w:tcPr>
          <w:p w14:paraId="672BC2FB" w14:textId="20E92787" w:rsidR="00B37EEE" w:rsidRPr="005C4F8A" w:rsidRDefault="00B37EEE" w:rsidP="00817C68">
            <w:pPr>
              <w:autoSpaceDE w:val="0"/>
              <w:autoSpaceDN w:val="0"/>
              <w:adjustRightInd w:val="0"/>
              <w:contextualSpacing/>
              <w:jc w:val="center"/>
              <w:rPr>
                <w:lang w:eastAsia="en-US"/>
              </w:rPr>
            </w:pPr>
            <w:r w:rsidRPr="005C4F8A">
              <w:rPr>
                <w:lang w:eastAsia="en-US"/>
              </w:rPr>
              <w:t>29</w:t>
            </w:r>
          </w:p>
        </w:tc>
        <w:tc>
          <w:tcPr>
            <w:tcW w:w="341" w:type="pct"/>
            <w:shd w:val="clear" w:color="auto" w:fill="auto"/>
          </w:tcPr>
          <w:p w14:paraId="14E3FD77" w14:textId="141FB2E2" w:rsidR="00B37EEE" w:rsidRPr="005C4F8A" w:rsidRDefault="00B37EEE" w:rsidP="0002382D">
            <w:pPr>
              <w:autoSpaceDE w:val="0"/>
              <w:autoSpaceDN w:val="0"/>
              <w:adjustRightInd w:val="0"/>
              <w:contextualSpacing/>
              <w:rPr>
                <w:lang w:eastAsia="en-US"/>
              </w:rPr>
            </w:pPr>
            <w:r w:rsidRPr="005C4F8A">
              <w:rPr>
                <w:lang w:eastAsia="en-US"/>
              </w:rPr>
              <w:t>МКОУ СОШ № 18</w:t>
            </w:r>
          </w:p>
        </w:tc>
        <w:tc>
          <w:tcPr>
            <w:tcW w:w="438" w:type="pct"/>
            <w:shd w:val="clear" w:color="auto" w:fill="auto"/>
          </w:tcPr>
          <w:p w14:paraId="097F6F63" w14:textId="1A5875B6" w:rsidR="00B37EEE" w:rsidRPr="005C4F8A" w:rsidRDefault="00B37EEE" w:rsidP="0002382D">
            <w:pPr>
              <w:autoSpaceDE w:val="0"/>
              <w:autoSpaceDN w:val="0"/>
              <w:adjustRightInd w:val="0"/>
              <w:contextualSpacing/>
              <w:rPr>
                <w:lang w:eastAsia="en-US"/>
              </w:rPr>
            </w:pPr>
            <w:r w:rsidRPr="005C4F8A">
              <w:rPr>
                <w:lang w:eastAsia="en-US"/>
              </w:rPr>
              <w:t>Реконструкция</w:t>
            </w:r>
          </w:p>
        </w:tc>
        <w:tc>
          <w:tcPr>
            <w:tcW w:w="487" w:type="pct"/>
            <w:shd w:val="clear" w:color="auto" w:fill="auto"/>
          </w:tcPr>
          <w:p w14:paraId="78E0E26F" w14:textId="7278F8B2" w:rsidR="00B37EEE" w:rsidRPr="005C4F8A" w:rsidRDefault="00601E2F" w:rsidP="0002382D">
            <w:pPr>
              <w:autoSpaceDE w:val="0"/>
              <w:autoSpaceDN w:val="0"/>
              <w:adjustRightInd w:val="0"/>
              <w:contextualSpacing/>
              <w:rPr>
                <w:rFonts w:eastAsiaTheme="minorHAnsi"/>
              </w:rPr>
            </w:pPr>
            <w:r w:rsidRPr="005C4F8A">
              <w:rPr>
                <w:rFonts w:eastAsiaTheme="minorHAnsi"/>
              </w:rPr>
              <w:t>п. Загорский, ул. Мира</w:t>
            </w:r>
          </w:p>
        </w:tc>
        <w:tc>
          <w:tcPr>
            <w:tcW w:w="389" w:type="pct"/>
            <w:shd w:val="clear" w:color="auto" w:fill="auto"/>
          </w:tcPr>
          <w:p w14:paraId="665BA260" w14:textId="3D9F3CB8" w:rsidR="00B37EEE" w:rsidRPr="005C4F8A" w:rsidRDefault="00B37EEE" w:rsidP="0002382D">
            <w:pPr>
              <w:autoSpaceDE w:val="0"/>
              <w:autoSpaceDN w:val="0"/>
              <w:adjustRightInd w:val="0"/>
              <w:contextualSpacing/>
              <w:rPr>
                <w:rFonts w:eastAsia="Arial Unicode MS"/>
              </w:rPr>
            </w:pPr>
            <w:r w:rsidRPr="005C4F8A">
              <w:rPr>
                <w:rFonts w:eastAsia="Arial Unicode MS"/>
              </w:rPr>
              <w:t>Увеличение емкости на 110 мест</w:t>
            </w:r>
          </w:p>
        </w:tc>
        <w:tc>
          <w:tcPr>
            <w:tcW w:w="244" w:type="pct"/>
            <w:shd w:val="clear" w:color="auto" w:fill="auto"/>
          </w:tcPr>
          <w:p w14:paraId="647125FF" w14:textId="3BC1468D"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3CBA1C5" w14:textId="00BC7222"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609DF41" w14:textId="00C66DA5" w:rsidR="00B37EEE" w:rsidRPr="005C4F8A" w:rsidRDefault="00B37EEE" w:rsidP="00D648A9">
            <w:pPr>
              <w:autoSpaceDE w:val="0"/>
              <w:autoSpaceDN w:val="0"/>
              <w:adjustRightInd w:val="0"/>
              <w:ind w:left="-57"/>
              <w:contextualSpacing/>
              <w:jc w:val="center"/>
              <w:rPr>
                <w:lang w:eastAsia="en-US"/>
              </w:rPr>
            </w:pPr>
            <w:r w:rsidRPr="005C4F8A">
              <w:rPr>
                <w:lang w:eastAsia="en-US"/>
              </w:rPr>
              <w:t>144,7</w:t>
            </w:r>
          </w:p>
        </w:tc>
        <w:tc>
          <w:tcPr>
            <w:tcW w:w="243" w:type="pct"/>
            <w:shd w:val="clear" w:color="auto" w:fill="auto"/>
          </w:tcPr>
          <w:p w14:paraId="13C68E8B" w14:textId="558BE73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3571A60" w14:textId="7331BCE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F9BB155" w14:textId="56291C9F"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12EF0FA1" w14:textId="5768F7E1"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8374FCD" w14:textId="72C5E313" w:rsidR="00B37EEE" w:rsidRPr="005C4F8A" w:rsidRDefault="00B37EEE" w:rsidP="00817C68">
            <w:pPr>
              <w:autoSpaceDE w:val="0"/>
              <w:autoSpaceDN w:val="0"/>
              <w:adjustRightInd w:val="0"/>
              <w:contextualSpacing/>
              <w:jc w:val="center"/>
              <w:rPr>
                <w:lang w:eastAsia="en-US"/>
              </w:rPr>
            </w:pPr>
            <w:r w:rsidRPr="005C4F8A">
              <w:rPr>
                <w:lang w:eastAsia="en-US"/>
              </w:rPr>
              <w:t>144,7</w:t>
            </w:r>
          </w:p>
        </w:tc>
        <w:tc>
          <w:tcPr>
            <w:tcW w:w="535" w:type="pct"/>
            <w:shd w:val="clear" w:color="auto" w:fill="auto"/>
          </w:tcPr>
          <w:p w14:paraId="7CFD7423" w14:textId="389FDF4D"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225D6EE8" w14:textId="7BD0B36E"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16F4ECF" w14:textId="77777777" w:rsidTr="004B04CF">
        <w:trPr>
          <w:trHeight w:val="20"/>
        </w:trPr>
        <w:tc>
          <w:tcPr>
            <w:tcW w:w="193" w:type="pct"/>
            <w:shd w:val="clear" w:color="auto" w:fill="auto"/>
          </w:tcPr>
          <w:p w14:paraId="505E7143" w14:textId="1BE006E0" w:rsidR="00B37EEE" w:rsidRPr="005C4F8A" w:rsidRDefault="00B37EEE" w:rsidP="00817C68">
            <w:pPr>
              <w:autoSpaceDE w:val="0"/>
              <w:autoSpaceDN w:val="0"/>
              <w:adjustRightInd w:val="0"/>
              <w:contextualSpacing/>
              <w:jc w:val="center"/>
              <w:rPr>
                <w:lang w:eastAsia="en-US"/>
              </w:rPr>
            </w:pPr>
            <w:r w:rsidRPr="005C4F8A">
              <w:rPr>
                <w:lang w:eastAsia="en-US"/>
              </w:rPr>
              <w:t>30</w:t>
            </w:r>
          </w:p>
        </w:tc>
        <w:tc>
          <w:tcPr>
            <w:tcW w:w="341" w:type="pct"/>
            <w:shd w:val="clear" w:color="auto" w:fill="auto"/>
          </w:tcPr>
          <w:p w14:paraId="4DEC8B37" w14:textId="71D705E3" w:rsidR="00B37EEE" w:rsidRPr="005C4F8A" w:rsidRDefault="00B37EEE" w:rsidP="00817C68">
            <w:pPr>
              <w:autoSpaceDE w:val="0"/>
              <w:autoSpaceDN w:val="0"/>
              <w:adjustRightInd w:val="0"/>
              <w:contextualSpacing/>
              <w:jc w:val="both"/>
              <w:rPr>
                <w:lang w:eastAsia="en-US"/>
              </w:rPr>
            </w:pPr>
            <w:r w:rsidRPr="005C4F8A">
              <w:rPr>
                <w:rFonts w:eastAsiaTheme="minorHAnsi"/>
              </w:rPr>
              <w:t>МБОУ СОШ № 11</w:t>
            </w:r>
          </w:p>
        </w:tc>
        <w:tc>
          <w:tcPr>
            <w:tcW w:w="438" w:type="pct"/>
            <w:shd w:val="clear" w:color="auto" w:fill="auto"/>
          </w:tcPr>
          <w:p w14:paraId="06A58EF5" w14:textId="37C7FAF1" w:rsidR="00B37EEE" w:rsidRPr="005C4F8A" w:rsidRDefault="00B37EEE" w:rsidP="00817C68">
            <w:pPr>
              <w:autoSpaceDE w:val="0"/>
              <w:autoSpaceDN w:val="0"/>
              <w:adjustRightInd w:val="0"/>
              <w:contextualSpacing/>
              <w:jc w:val="both"/>
              <w:rPr>
                <w:lang w:eastAsia="en-US"/>
              </w:rPr>
            </w:pPr>
            <w:r w:rsidRPr="005C4F8A">
              <w:rPr>
                <w:lang w:eastAsia="en-US"/>
              </w:rPr>
              <w:t>Реконструкция</w:t>
            </w:r>
          </w:p>
        </w:tc>
        <w:tc>
          <w:tcPr>
            <w:tcW w:w="487" w:type="pct"/>
            <w:shd w:val="clear" w:color="auto" w:fill="auto"/>
          </w:tcPr>
          <w:p w14:paraId="00538900" w14:textId="77777777"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 xml:space="preserve">п. Новотерский, </w:t>
            </w:r>
          </w:p>
          <w:p w14:paraId="1869F58B" w14:textId="1FBB69F1" w:rsidR="00B37EEE" w:rsidRPr="005C4F8A" w:rsidRDefault="00B37EEE" w:rsidP="00817C68">
            <w:pPr>
              <w:autoSpaceDE w:val="0"/>
              <w:autoSpaceDN w:val="0"/>
              <w:adjustRightInd w:val="0"/>
              <w:contextualSpacing/>
              <w:rPr>
                <w:rFonts w:eastAsiaTheme="minorHAnsi"/>
              </w:rPr>
            </w:pPr>
            <w:r w:rsidRPr="005C4F8A">
              <w:rPr>
                <w:rFonts w:eastAsia="Arial Unicode MS"/>
              </w:rPr>
              <w:t>ул. Новотерская, 9</w:t>
            </w:r>
          </w:p>
        </w:tc>
        <w:tc>
          <w:tcPr>
            <w:tcW w:w="389" w:type="pct"/>
            <w:shd w:val="clear" w:color="auto" w:fill="auto"/>
          </w:tcPr>
          <w:p w14:paraId="33FD933D" w14:textId="1E9D7C4F" w:rsidR="00B37EEE" w:rsidRPr="005C4F8A" w:rsidRDefault="00B37EEE" w:rsidP="00817C68">
            <w:pPr>
              <w:autoSpaceDE w:val="0"/>
              <w:autoSpaceDN w:val="0"/>
              <w:adjustRightInd w:val="0"/>
              <w:contextualSpacing/>
              <w:rPr>
                <w:rFonts w:eastAsia="Arial Unicode MS"/>
              </w:rPr>
            </w:pPr>
            <w:r w:rsidRPr="005C4F8A">
              <w:rPr>
                <w:rFonts w:eastAsia="Arial Unicode MS"/>
              </w:rPr>
              <w:t>Увеличение емкости на 500 мест</w:t>
            </w:r>
          </w:p>
        </w:tc>
        <w:tc>
          <w:tcPr>
            <w:tcW w:w="244" w:type="pct"/>
            <w:shd w:val="clear" w:color="auto" w:fill="auto"/>
          </w:tcPr>
          <w:p w14:paraId="2206586A" w14:textId="4D731554"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87A9865" w14:textId="5306103B"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2355C3E" w14:textId="2AA983AC"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420928A" w14:textId="442D27F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0A26DB5" w14:textId="1362F75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2578DB9" w14:textId="0D24B53E" w:rsidR="00B37EEE" w:rsidRPr="005C4F8A" w:rsidRDefault="00B37EEE" w:rsidP="00817C68">
            <w:pPr>
              <w:autoSpaceDE w:val="0"/>
              <w:autoSpaceDN w:val="0"/>
              <w:adjustRightInd w:val="0"/>
              <w:contextualSpacing/>
              <w:jc w:val="center"/>
              <w:rPr>
                <w:lang w:eastAsia="en-US"/>
              </w:rPr>
            </w:pPr>
            <w:r w:rsidRPr="005C4F8A">
              <w:rPr>
                <w:lang w:eastAsia="en-US"/>
              </w:rPr>
              <w:t>516,9</w:t>
            </w:r>
          </w:p>
        </w:tc>
        <w:tc>
          <w:tcPr>
            <w:tcW w:w="195" w:type="pct"/>
            <w:shd w:val="clear" w:color="auto" w:fill="auto"/>
          </w:tcPr>
          <w:p w14:paraId="63E4CB4B" w14:textId="5449B22F"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B57FB53" w14:textId="00487372" w:rsidR="00B37EEE" w:rsidRPr="005C4F8A" w:rsidRDefault="00B37EEE" w:rsidP="00817C68">
            <w:pPr>
              <w:autoSpaceDE w:val="0"/>
              <w:autoSpaceDN w:val="0"/>
              <w:adjustRightInd w:val="0"/>
              <w:contextualSpacing/>
              <w:jc w:val="center"/>
              <w:rPr>
                <w:lang w:eastAsia="en-US"/>
              </w:rPr>
            </w:pPr>
            <w:r w:rsidRPr="005C4F8A">
              <w:rPr>
                <w:lang w:eastAsia="en-US"/>
              </w:rPr>
              <w:t>516,9</w:t>
            </w:r>
          </w:p>
        </w:tc>
        <w:tc>
          <w:tcPr>
            <w:tcW w:w="535" w:type="pct"/>
            <w:shd w:val="clear" w:color="auto" w:fill="auto"/>
          </w:tcPr>
          <w:p w14:paraId="59517B63" w14:textId="6FAC6DB0"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lastRenderedPageBreak/>
              <w:t>Минераловодского муниципального округа</w:t>
            </w:r>
            <w:r w:rsidRPr="005C4F8A">
              <w:rPr>
                <w:lang w:eastAsia="en-US"/>
              </w:rPr>
              <w:t>, внебюджетные средства</w:t>
            </w:r>
          </w:p>
        </w:tc>
        <w:tc>
          <w:tcPr>
            <w:tcW w:w="718" w:type="pct"/>
            <w:shd w:val="clear" w:color="auto" w:fill="auto"/>
          </w:tcPr>
          <w:p w14:paraId="25F775CF" w14:textId="7ED14404" w:rsidR="00B37EEE" w:rsidRPr="005C4F8A" w:rsidRDefault="00B37EEE" w:rsidP="00817C68">
            <w:pPr>
              <w:autoSpaceDE w:val="0"/>
              <w:autoSpaceDN w:val="0"/>
              <w:adjustRightInd w:val="0"/>
              <w:contextualSpacing/>
              <w:rPr>
                <w:lang w:eastAsia="en-US"/>
              </w:rPr>
            </w:pPr>
            <w:r w:rsidRPr="005C4F8A">
              <w:rPr>
                <w:lang w:eastAsia="en-US"/>
              </w:rPr>
              <w:lastRenderedPageBreak/>
              <w:t xml:space="preserve">Управление образования Минераловодского муниципального округа, МКУ </w:t>
            </w:r>
            <w:r w:rsidRPr="005C4F8A">
              <w:rPr>
                <w:lang w:eastAsia="en-US"/>
              </w:rPr>
              <w:lastRenderedPageBreak/>
              <w:t>«Управление капитального строительства и ремонта Минераловодского муниципального округа»</w:t>
            </w:r>
          </w:p>
        </w:tc>
      </w:tr>
      <w:tr w:rsidR="004B04CF" w:rsidRPr="005C4F8A" w14:paraId="3F86C231" w14:textId="77777777" w:rsidTr="004B04CF">
        <w:trPr>
          <w:trHeight w:val="20"/>
        </w:trPr>
        <w:tc>
          <w:tcPr>
            <w:tcW w:w="193" w:type="pct"/>
            <w:shd w:val="clear" w:color="auto" w:fill="auto"/>
          </w:tcPr>
          <w:p w14:paraId="777B6A68" w14:textId="139F64E1" w:rsidR="00B37EEE" w:rsidRPr="005C4F8A" w:rsidRDefault="00B37EEE" w:rsidP="00817C68">
            <w:pPr>
              <w:autoSpaceDE w:val="0"/>
              <w:autoSpaceDN w:val="0"/>
              <w:adjustRightInd w:val="0"/>
              <w:contextualSpacing/>
              <w:jc w:val="center"/>
              <w:rPr>
                <w:lang w:eastAsia="en-US"/>
              </w:rPr>
            </w:pPr>
            <w:r w:rsidRPr="005C4F8A">
              <w:rPr>
                <w:lang w:eastAsia="en-US"/>
              </w:rPr>
              <w:lastRenderedPageBreak/>
              <w:t>31</w:t>
            </w:r>
          </w:p>
        </w:tc>
        <w:tc>
          <w:tcPr>
            <w:tcW w:w="341" w:type="pct"/>
            <w:shd w:val="clear" w:color="auto" w:fill="auto"/>
          </w:tcPr>
          <w:p w14:paraId="54AE08D9" w14:textId="2A9AE824" w:rsidR="00B37EEE" w:rsidRPr="005C4F8A" w:rsidRDefault="00B37EEE" w:rsidP="0002382D">
            <w:pPr>
              <w:autoSpaceDE w:val="0"/>
              <w:autoSpaceDN w:val="0"/>
              <w:adjustRightInd w:val="0"/>
              <w:contextualSpacing/>
              <w:rPr>
                <w:lang w:eastAsia="en-US"/>
              </w:rPr>
            </w:pPr>
            <w:r w:rsidRPr="005C4F8A">
              <w:t>МБОУ СОШ № 8</w:t>
            </w:r>
          </w:p>
        </w:tc>
        <w:tc>
          <w:tcPr>
            <w:tcW w:w="438" w:type="pct"/>
            <w:shd w:val="clear" w:color="auto" w:fill="auto"/>
          </w:tcPr>
          <w:p w14:paraId="33964A6B" w14:textId="1E1C0C98" w:rsidR="00B37EEE" w:rsidRPr="005C4F8A" w:rsidRDefault="00B37EEE" w:rsidP="0002382D">
            <w:pPr>
              <w:autoSpaceDE w:val="0"/>
              <w:autoSpaceDN w:val="0"/>
              <w:adjustRightInd w:val="0"/>
              <w:contextualSpacing/>
              <w:rPr>
                <w:lang w:eastAsia="en-US"/>
              </w:rPr>
            </w:pPr>
            <w:r w:rsidRPr="005C4F8A">
              <w:rPr>
                <w:lang w:eastAsia="en-US"/>
              </w:rPr>
              <w:t>Реконструкция</w:t>
            </w:r>
          </w:p>
        </w:tc>
        <w:tc>
          <w:tcPr>
            <w:tcW w:w="487" w:type="pct"/>
            <w:shd w:val="clear" w:color="auto" w:fill="auto"/>
          </w:tcPr>
          <w:p w14:paraId="27B1BFB1" w14:textId="435B19C4" w:rsidR="00B37EEE" w:rsidRPr="005C4F8A" w:rsidRDefault="00B37EEE" w:rsidP="0002382D">
            <w:pPr>
              <w:autoSpaceDE w:val="0"/>
              <w:autoSpaceDN w:val="0"/>
              <w:adjustRightInd w:val="0"/>
              <w:contextualSpacing/>
              <w:rPr>
                <w:rFonts w:eastAsiaTheme="minorHAnsi"/>
              </w:rPr>
            </w:pPr>
            <w:r w:rsidRPr="005C4F8A">
              <w:t xml:space="preserve">с. Левокумка, </w:t>
            </w:r>
            <w:r w:rsidRPr="005C4F8A">
              <w:br/>
              <w:t>пер. Огородний, 1</w:t>
            </w:r>
          </w:p>
        </w:tc>
        <w:tc>
          <w:tcPr>
            <w:tcW w:w="389" w:type="pct"/>
            <w:shd w:val="clear" w:color="auto" w:fill="auto"/>
          </w:tcPr>
          <w:p w14:paraId="6913B474" w14:textId="1346789A" w:rsidR="00B37EEE" w:rsidRPr="005C4F8A" w:rsidRDefault="00B37EEE" w:rsidP="0002382D">
            <w:pPr>
              <w:autoSpaceDE w:val="0"/>
              <w:autoSpaceDN w:val="0"/>
              <w:adjustRightInd w:val="0"/>
              <w:contextualSpacing/>
              <w:rPr>
                <w:rFonts w:eastAsia="Arial Unicode MS"/>
              </w:rPr>
            </w:pPr>
            <w:r w:rsidRPr="005C4F8A">
              <w:rPr>
                <w:rFonts w:eastAsia="Arial Unicode MS"/>
              </w:rPr>
              <w:t>Увеличение емкости на 320 мест</w:t>
            </w:r>
          </w:p>
        </w:tc>
        <w:tc>
          <w:tcPr>
            <w:tcW w:w="244" w:type="pct"/>
            <w:shd w:val="clear" w:color="auto" w:fill="auto"/>
          </w:tcPr>
          <w:p w14:paraId="33FEA719" w14:textId="14D276A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B5D4592" w14:textId="691F20D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442C38F" w14:textId="6A3AA938"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05536C4" w14:textId="677ACB7E"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022D3AD" w14:textId="03971702" w:rsidR="00B37EEE" w:rsidRPr="005C4F8A" w:rsidRDefault="00B37EEE" w:rsidP="00D648A9">
            <w:pPr>
              <w:autoSpaceDE w:val="0"/>
              <w:autoSpaceDN w:val="0"/>
              <w:adjustRightInd w:val="0"/>
              <w:ind w:left="-57"/>
              <w:contextualSpacing/>
              <w:jc w:val="center"/>
              <w:rPr>
                <w:lang w:eastAsia="en-US"/>
              </w:rPr>
            </w:pPr>
            <w:r w:rsidRPr="005C4F8A">
              <w:rPr>
                <w:lang w:eastAsia="en-US"/>
              </w:rPr>
              <w:t>335,7</w:t>
            </w:r>
          </w:p>
        </w:tc>
        <w:tc>
          <w:tcPr>
            <w:tcW w:w="243" w:type="pct"/>
            <w:shd w:val="clear" w:color="auto" w:fill="auto"/>
          </w:tcPr>
          <w:p w14:paraId="531F387D" w14:textId="0AA3E8F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6FC6E66E" w14:textId="565A54D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C82FC14" w14:textId="73166749" w:rsidR="00B37EEE" w:rsidRPr="005C4F8A" w:rsidRDefault="00B37EEE" w:rsidP="00817C68">
            <w:pPr>
              <w:autoSpaceDE w:val="0"/>
              <w:autoSpaceDN w:val="0"/>
              <w:adjustRightInd w:val="0"/>
              <w:contextualSpacing/>
              <w:jc w:val="center"/>
              <w:rPr>
                <w:lang w:eastAsia="en-US"/>
              </w:rPr>
            </w:pPr>
            <w:r w:rsidRPr="005C4F8A">
              <w:rPr>
                <w:lang w:eastAsia="en-US"/>
              </w:rPr>
              <w:t>335,7</w:t>
            </w:r>
          </w:p>
        </w:tc>
        <w:tc>
          <w:tcPr>
            <w:tcW w:w="535" w:type="pct"/>
            <w:shd w:val="clear" w:color="auto" w:fill="auto"/>
          </w:tcPr>
          <w:p w14:paraId="080D5752" w14:textId="1EA5C9F6"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02DBA648" w14:textId="370E9391"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1A6BC61C" w14:textId="77777777" w:rsidTr="004B04CF">
        <w:trPr>
          <w:trHeight w:val="20"/>
        </w:trPr>
        <w:tc>
          <w:tcPr>
            <w:tcW w:w="193" w:type="pct"/>
            <w:shd w:val="clear" w:color="auto" w:fill="auto"/>
          </w:tcPr>
          <w:p w14:paraId="12BD5EAE" w14:textId="64EDD9D0" w:rsidR="00B37EEE" w:rsidRPr="005C4F8A" w:rsidRDefault="00B37EEE" w:rsidP="00817C68">
            <w:pPr>
              <w:autoSpaceDE w:val="0"/>
              <w:autoSpaceDN w:val="0"/>
              <w:adjustRightInd w:val="0"/>
              <w:contextualSpacing/>
              <w:jc w:val="center"/>
              <w:rPr>
                <w:lang w:eastAsia="en-US"/>
              </w:rPr>
            </w:pPr>
            <w:r w:rsidRPr="005C4F8A">
              <w:rPr>
                <w:lang w:eastAsia="en-US"/>
              </w:rPr>
              <w:t>32</w:t>
            </w:r>
          </w:p>
        </w:tc>
        <w:tc>
          <w:tcPr>
            <w:tcW w:w="341" w:type="pct"/>
            <w:shd w:val="clear" w:color="auto" w:fill="auto"/>
          </w:tcPr>
          <w:p w14:paraId="05E5EEDD" w14:textId="13E37AD6" w:rsidR="00B37EEE" w:rsidRPr="005C4F8A" w:rsidRDefault="00B37EEE" w:rsidP="00817C68">
            <w:pPr>
              <w:autoSpaceDE w:val="0"/>
              <w:autoSpaceDN w:val="0"/>
              <w:adjustRightInd w:val="0"/>
              <w:contextualSpacing/>
              <w:jc w:val="both"/>
              <w:rPr>
                <w:lang w:eastAsia="en-US"/>
              </w:rPr>
            </w:pPr>
            <w:r w:rsidRPr="005C4F8A">
              <w:t>МКОУ СОШ № 10</w:t>
            </w:r>
          </w:p>
        </w:tc>
        <w:tc>
          <w:tcPr>
            <w:tcW w:w="438" w:type="pct"/>
            <w:shd w:val="clear" w:color="auto" w:fill="auto"/>
          </w:tcPr>
          <w:p w14:paraId="610949DB" w14:textId="7B3E68F3" w:rsidR="00B37EEE" w:rsidRPr="005C4F8A" w:rsidRDefault="00B37EEE" w:rsidP="00817C68">
            <w:pPr>
              <w:autoSpaceDE w:val="0"/>
              <w:autoSpaceDN w:val="0"/>
              <w:adjustRightInd w:val="0"/>
              <w:contextualSpacing/>
              <w:jc w:val="both"/>
              <w:rPr>
                <w:lang w:eastAsia="en-US"/>
              </w:rPr>
            </w:pPr>
            <w:r w:rsidRPr="005C4F8A">
              <w:rPr>
                <w:lang w:eastAsia="en-US"/>
              </w:rPr>
              <w:t>Капитальный ремонт</w:t>
            </w:r>
          </w:p>
        </w:tc>
        <w:tc>
          <w:tcPr>
            <w:tcW w:w="487" w:type="pct"/>
            <w:shd w:val="clear" w:color="auto" w:fill="auto"/>
          </w:tcPr>
          <w:p w14:paraId="3A53E98C" w14:textId="77777777" w:rsidR="00B37EEE" w:rsidRPr="005C4F8A" w:rsidRDefault="00B37EEE" w:rsidP="00817C68">
            <w:pPr>
              <w:autoSpaceDE w:val="0"/>
              <w:autoSpaceDN w:val="0"/>
              <w:adjustRightInd w:val="0"/>
              <w:contextualSpacing/>
              <w:rPr>
                <w:rFonts w:eastAsiaTheme="minorHAnsi"/>
              </w:rPr>
            </w:pPr>
            <w:r w:rsidRPr="005C4F8A">
              <w:rPr>
                <w:rFonts w:eastAsiaTheme="minorHAnsi"/>
              </w:rPr>
              <w:t xml:space="preserve">х. Перевальный, </w:t>
            </w:r>
          </w:p>
          <w:p w14:paraId="3C6351E4" w14:textId="403385C3" w:rsidR="00B37EEE" w:rsidRPr="005C4F8A" w:rsidRDefault="00B37EEE" w:rsidP="00817C68">
            <w:pPr>
              <w:autoSpaceDE w:val="0"/>
              <w:autoSpaceDN w:val="0"/>
              <w:adjustRightInd w:val="0"/>
              <w:contextualSpacing/>
              <w:rPr>
                <w:rFonts w:eastAsiaTheme="minorHAnsi"/>
              </w:rPr>
            </w:pPr>
            <w:r w:rsidRPr="005C4F8A">
              <w:rPr>
                <w:rFonts w:eastAsiaTheme="minorHAnsi"/>
              </w:rPr>
              <w:t>ул. Новая, 32</w:t>
            </w:r>
          </w:p>
        </w:tc>
        <w:tc>
          <w:tcPr>
            <w:tcW w:w="389" w:type="pct"/>
            <w:shd w:val="clear" w:color="auto" w:fill="auto"/>
          </w:tcPr>
          <w:p w14:paraId="494970EB" w14:textId="4145C278"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w:t>
            </w:r>
          </w:p>
        </w:tc>
        <w:tc>
          <w:tcPr>
            <w:tcW w:w="244" w:type="pct"/>
            <w:shd w:val="clear" w:color="auto" w:fill="auto"/>
          </w:tcPr>
          <w:p w14:paraId="217DC017" w14:textId="7550F4B2" w:rsidR="00B37EEE" w:rsidRPr="005C4F8A" w:rsidRDefault="00B37EEE" w:rsidP="00817C68">
            <w:pPr>
              <w:autoSpaceDE w:val="0"/>
              <w:autoSpaceDN w:val="0"/>
              <w:adjustRightInd w:val="0"/>
              <w:contextualSpacing/>
              <w:jc w:val="center"/>
              <w:rPr>
                <w:lang w:eastAsia="en-US"/>
              </w:rPr>
            </w:pPr>
            <w:r w:rsidRPr="005C4F8A">
              <w:rPr>
                <w:lang w:eastAsia="en-US"/>
              </w:rPr>
              <w:t>27,0</w:t>
            </w:r>
          </w:p>
        </w:tc>
        <w:tc>
          <w:tcPr>
            <w:tcW w:w="243" w:type="pct"/>
            <w:shd w:val="clear" w:color="auto" w:fill="auto"/>
          </w:tcPr>
          <w:p w14:paraId="703EE83A" w14:textId="03AF6C6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85FE9EA" w14:textId="7BDD539F"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29D7EC3" w14:textId="74DDF62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F14E6FD" w14:textId="0239AFC2"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FEE642E" w14:textId="7A185ABF"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578624AE" w14:textId="135E573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03A1D99" w14:textId="17B27599" w:rsidR="00B37EEE" w:rsidRPr="005C4F8A" w:rsidRDefault="00B37EEE" w:rsidP="00817C68">
            <w:pPr>
              <w:autoSpaceDE w:val="0"/>
              <w:autoSpaceDN w:val="0"/>
              <w:adjustRightInd w:val="0"/>
              <w:contextualSpacing/>
              <w:jc w:val="center"/>
              <w:rPr>
                <w:lang w:eastAsia="en-US"/>
              </w:rPr>
            </w:pPr>
            <w:r w:rsidRPr="005C4F8A">
              <w:rPr>
                <w:lang w:eastAsia="en-US"/>
              </w:rPr>
              <w:t>27,0</w:t>
            </w:r>
          </w:p>
        </w:tc>
        <w:tc>
          <w:tcPr>
            <w:tcW w:w="535" w:type="pct"/>
            <w:shd w:val="clear" w:color="auto" w:fill="auto"/>
          </w:tcPr>
          <w:p w14:paraId="608E501F" w14:textId="485FC020"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4EA4916C" w14:textId="29A22158"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6F878343" w14:textId="77777777" w:rsidTr="004B04CF">
        <w:trPr>
          <w:trHeight w:val="20"/>
        </w:trPr>
        <w:tc>
          <w:tcPr>
            <w:tcW w:w="193" w:type="pct"/>
            <w:shd w:val="clear" w:color="auto" w:fill="auto"/>
          </w:tcPr>
          <w:p w14:paraId="7021EAC0" w14:textId="1FEEED85" w:rsidR="00B37EEE" w:rsidRPr="005C4F8A" w:rsidRDefault="00B37EEE" w:rsidP="00817C68">
            <w:pPr>
              <w:autoSpaceDE w:val="0"/>
              <w:autoSpaceDN w:val="0"/>
              <w:adjustRightInd w:val="0"/>
              <w:contextualSpacing/>
              <w:jc w:val="center"/>
              <w:rPr>
                <w:lang w:eastAsia="en-US"/>
              </w:rPr>
            </w:pPr>
            <w:r w:rsidRPr="005C4F8A">
              <w:rPr>
                <w:lang w:eastAsia="en-US"/>
              </w:rPr>
              <w:t>33</w:t>
            </w:r>
          </w:p>
        </w:tc>
        <w:tc>
          <w:tcPr>
            <w:tcW w:w="341" w:type="pct"/>
            <w:shd w:val="clear" w:color="auto" w:fill="auto"/>
          </w:tcPr>
          <w:p w14:paraId="6037AB7A" w14:textId="2B70825C" w:rsidR="00B37EEE" w:rsidRPr="005C4F8A" w:rsidRDefault="00B37EEE" w:rsidP="0002382D">
            <w:pPr>
              <w:autoSpaceDE w:val="0"/>
              <w:autoSpaceDN w:val="0"/>
              <w:adjustRightInd w:val="0"/>
              <w:contextualSpacing/>
            </w:pPr>
            <w:r w:rsidRPr="005C4F8A">
              <w:t>МКОУ ООШ № 25</w:t>
            </w:r>
          </w:p>
        </w:tc>
        <w:tc>
          <w:tcPr>
            <w:tcW w:w="438" w:type="pct"/>
            <w:shd w:val="clear" w:color="auto" w:fill="auto"/>
          </w:tcPr>
          <w:p w14:paraId="52BA5E88" w14:textId="68C15673" w:rsidR="00B37EEE" w:rsidRPr="005C4F8A" w:rsidRDefault="00B37EEE" w:rsidP="0002382D">
            <w:pPr>
              <w:autoSpaceDE w:val="0"/>
              <w:autoSpaceDN w:val="0"/>
              <w:adjustRightInd w:val="0"/>
              <w:contextualSpacing/>
              <w:rPr>
                <w:lang w:eastAsia="en-US"/>
              </w:rPr>
            </w:pPr>
            <w:r w:rsidRPr="005C4F8A">
              <w:rPr>
                <w:lang w:eastAsia="en-US"/>
              </w:rPr>
              <w:t>Реконструкция</w:t>
            </w:r>
          </w:p>
        </w:tc>
        <w:tc>
          <w:tcPr>
            <w:tcW w:w="487" w:type="pct"/>
            <w:shd w:val="clear" w:color="auto" w:fill="auto"/>
          </w:tcPr>
          <w:p w14:paraId="52C960DF" w14:textId="066AC165" w:rsidR="00B37EEE" w:rsidRPr="005C4F8A" w:rsidRDefault="00B37EEE" w:rsidP="0002382D">
            <w:pPr>
              <w:autoSpaceDE w:val="0"/>
              <w:autoSpaceDN w:val="0"/>
              <w:adjustRightInd w:val="0"/>
              <w:contextualSpacing/>
              <w:rPr>
                <w:rFonts w:eastAsiaTheme="minorHAnsi"/>
              </w:rPr>
            </w:pPr>
            <w:r w:rsidRPr="005C4F8A">
              <w:t xml:space="preserve">п. Бородыновка, </w:t>
            </w:r>
            <w:r w:rsidRPr="005C4F8A">
              <w:br/>
              <w:t>ул. Железнодорожная, 87а</w:t>
            </w:r>
          </w:p>
        </w:tc>
        <w:tc>
          <w:tcPr>
            <w:tcW w:w="389" w:type="pct"/>
            <w:shd w:val="clear" w:color="auto" w:fill="auto"/>
          </w:tcPr>
          <w:p w14:paraId="12962035" w14:textId="6E3CABC8" w:rsidR="00B37EEE" w:rsidRPr="005C4F8A" w:rsidRDefault="00B37EEE" w:rsidP="0002382D">
            <w:pPr>
              <w:autoSpaceDE w:val="0"/>
              <w:autoSpaceDN w:val="0"/>
              <w:adjustRightInd w:val="0"/>
              <w:contextualSpacing/>
              <w:rPr>
                <w:rFonts w:eastAsia="Arial Unicode MS"/>
              </w:rPr>
            </w:pPr>
            <w:r w:rsidRPr="005C4F8A">
              <w:rPr>
                <w:rFonts w:eastAsia="Arial Unicode MS"/>
              </w:rPr>
              <w:t>Увеличение емкости на 100 мест</w:t>
            </w:r>
          </w:p>
        </w:tc>
        <w:tc>
          <w:tcPr>
            <w:tcW w:w="244" w:type="pct"/>
            <w:shd w:val="clear" w:color="auto" w:fill="auto"/>
          </w:tcPr>
          <w:p w14:paraId="245E58E3" w14:textId="5C5F52E0"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5284C8D1" w14:textId="4FFB474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B18D749" w14:textId="75EA117B"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1307F1CD" w14:textId="51605D19" w:rsidR="00B37EEE" w:rsidRPr="005C4F8A" w:rsidRDefault="00B37EEE" w:rsidP="00D648A9">
            <w:pPr>
              <w:autoSpaceDE w:val="0"/>
              <w:autoSpaceDN w:val="0"/>
              <w:adjustRightInd w:val="0"/>
              <w:ind w:left="-57"/>
              <w:contextualSpacing/>
              <w:jc w:val="center"/>
              <w:rPr>
                <w:lang w:eastAsia="en-US"/>
              </w:rPr>
            </w:pPr>
            <w:r w:rsidRPr="005C4F8A">
              <w:rPr>
                <w:lang w:eastAsia="en-US"/>
              </w:rPr>
              <w:t>133,4</w:t>
            </w:r>
          </w:p>
        </w:tc>
        <w:tc>
          <w:tcPr>
            <w:tcW w:w="243" w:type="pct"/>
            <w:shd w:val="clear" w:color="auto" w:fill="auto"/>
          </w:tcPr>
          <w:p w14:paraId="32D3F6A0" w14:textId="32D4BEB1"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8A937F6" w14:textId="26A46145"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5ED4980E" w14:textId="20B70262" w:rsidR="00B37EEE" w:rsidRPr="005C4F8A" w:rsidRDefault="00B37EEE" w:rsidP="00817C68">
            <w:pPr>
              <w:autoSpaceDE w:val="0"/>
              <w:autoSpaceDN w:val="0"/>
              <w:adjustRightInd w:val="0"/>
              <w:contextualSpacing/>
              <w:jc w:val="center"/>
              <w:rPr>
                <w:lang w:eastAsia="en-US"/>
              </w:rPr>
            </w:pPr>
          </w:p>
        </w:tc>
        <w:tc>
          <w:tcPr>
            <w:tcW w:w="243" w:type="pct"/>
            <w:shd w:val="clear" w:color="auto" w:fill="auto"/>
          </w:tcPr>
          <w:p w14:paraId="1CDA3A10" w14:textId="65C659EB" w:rsidR="00B37EEE" w:rsidRPr="005C4F8A" w:rsidRDefault="00B37EEE" w:rsidP="00817C68">
            <w:pPr>
              <w:autoSpaceDE w:val="0"/>
              <w:autoSpaceDN w:val="0"/>
              <w:adjustRightInd w:val="0"/>
              <w:contextualSpacing/>
              <w:jc w:val="center"/>
              <w:rPr>
                <w:lang w:val="en-US" w:eastAsia="en-US"/>
              </w:rPr>
            </w:pPr>
            <w:r w:rsidRPr="005C4F8A">
              <w:rPr>
                <w:lang w:eastAsia="en-US"/>
              </w:rPr>
              <w:t>133,4</w:t>
            </w:r>
          </w:p>
        </w:tc>
        <w:tc>
          <w:tcPr>
            <w:tcW w:w="535" w:type="pct"/>
            <w:shd w:val="clear" w:color="auto" w:fill="auto"/>
          </w:tcPr>
          <w:p w14:paraId="7AF23DA4" w14:textId="5488A5AB"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xml:space="preserve">, </w:t>
            </w:r>
            <w:r w:rsidRPr="005C4F8A">
              <w:rPr>
                <w:lang w:eastAsia="en-US"/>
              </w:rPr>
              <w:lastRenderedPageBreak/>
              <w:t>внебюджетные средства</w:t>
            </w:r>
          </w:p>
        </w:tc>
        <w:tc>
          <w:tcPr>
            <w:tcW w:w="718" w:type="pct"/>
            <w:shd w:val="clear" w:color="auto" w:fill="auto"/>
          </w:tcPr>
          <w:p w14:paraId="3A33C7DF" w14:textId="5F4E310F" w:rsidR="00B37EEE" w:rsidRPr="005C4F8A" w:rsidRDefault="00B37EEE" w:rsidP="00817C68">
            <w:pPr>
              <w:autoSpaceDE w:val="0"/>
              <w:autoSpaceDN w:val="0"/>
              <w:adjustRightInd w:val="0"/>
              <w:contextualSpacing/>
              <w:rPr>
                <w:lang w:eastAsia="en-US"/>
              </w:rPr>
            </w:pPr>
            <w:r w:rsidRPr="005C4F8A">
              <w:rPr>
                <w:lang w:eastAsia="en-US"/>
              </w:rPr>
              <w:lastRenderedPageBreak/>
              <w:t xml:space="preserve">Управление образования Минераловодского муниципального округа, МКУ «Управление капитального строительства и ремонта Минераловодского </w:t>
            </w:r>
            <w:r w:rsidRPr="005C4F8A">
              <w:rPr>
                <w:lang w:eastAsia="en-US"/>
              </w:rPr>
              <w:lastRenderedPageBreak/>
              <w:t>муниципального округа»</w:t>
            </w:r>
          </w:p>
        </w:tc>
      </w:tr>
      <w:tr w:rsidR="004B04CF" w:rsidRPr="005C4F8A" w14:paraId="5EB90148" w14:textId="77777777" w:rsidTr="004B04CF">
        <w:trPr>
          <w:trHeight w:val="20"/>
        </w:trPr>
        <w:tc>
          <w:tcPr>
            <w:tcW w:w="193" w:type="pct"/>
            <w:shd w:val="clear" w:color="auto" w:fill="auto"/>
          </w:tcPr>
          <w:p w14:paraId="37FBDA06" w14:textId="2C1ACB94" w:rsidR="00B37EEE" w:rsidRPr="005C4F8A" w:rsidRDefault="00B37EEE" w:rsidP="00817C68">
            <w:pPr>
              <w:autoSpaceDE w:val="0"/>
              <w:autoSpaceDN w:val="0"/>
              <w:adjustRightInd w:val="0"/>
              <w:contextualSpacing/>
              <w:jc w:val="center"/>
              <w:rPr>
                <w:lang w:eastAsia="en-US"/>
              </w:rPr>
            </w:pPr>
            <w:r w:rsidRPr="005C4F8A">
              <w:rPr>
                <w:lang w:eastAsia="en-US"/>
              </w:rPr>
              <w:lastRenderedPageBreak/>
              <w:t>34</w:t>
            </w:r>
          </w:p>
        </w:tc>
        <w:tc>
          <w:tcPr>
            <w:tcW w:w="341" w:type="pct"/>
            <w:shd w:val="clear" w:color="auto" w:fill="auto"/>
          </w:tcPr>
          <w:p w14:paraId="53E7DC70" w14:textId="4F24E6AC" w:rsidR="00B37EEE" w:rsidRPr="005C4F8A" w:rsidRDefault="00B37EEE" w:rsidP="00817C68">
            <w:pPr>
              <w:autoSpaceDE w:val="0"/>
              <w:autoSpaceDN w:val="0"/>
              <w:adjustRightInd w:val="0"/>
              <w:contextualSpacing/>
              <w:jc w:val="both"/>
            </w:pPr>
            <w:r w:rsidRPr="005C4F8A">
              <w:t>Центр детского творчества</w:t>
            </w:r>
          </w:p>
        </w:tc>
        <w:tc>
          <w:tcPr>
            <w:tcW w:w="438" w:type="pct"/>
            <w:shd w:val="clear" w:color="auto" w:fill="auto"/>
          </w:tcPr>
          <w:p w14:paraId="0100A0BD" w14:textId="55B230DF" w:rsidR="00B37EEE" w:rsidRPr="005C4F8A" w:rsidRDefault="00B37EEE" w:rsidP="00817C68">
            <w:pPr>
              <w:autoSpaceDE w:val="0"/>
              <w:autoSpaceDN w:val="0"/>
              <w:adjustRightInd w:val="0"/>
              <w:contextualSpacing/>
              <w:jc w:val="both"/>
              <w:rPr>
                <w:lang w:eastAsia="en-US"/>
              </w:rPr>
            </w:pPr>
            <w:r w:rsidRPr="005C4F8A">
              <w:rPr>
                <w:lang w:eastAsia="en-US"/>
              </w:rPr>
              <w:t>Строительство</w:t>
            </w:r>
          </w:p>
        </w:tc>
        <w:tc>
          <w:tcPr>
            <w:tcW w:w="487" w:type="pct"/>
            <w:shd w:val="clear" w:color="auto" w:fill="auto"/>
          </w:tcPr>
          <w:p w14:paraId="1023234B" w14:textId="58370C8E" w:rsidR="00B37EEE" w:rsidRPr="005C4F8A" w:rsidRDefault="00B37EEE" w:rsidP="00817C68">
            <w:pPr>
              <w:autoSpaceDE w:val="0"/>
              <w:autoSpaceDN w:val="0"/>
              <w:adjustRightInd w:val="0"/>
              <w:contextualSpacing/>
              <w:rPr>
                <w:rFonts w:eastAsiaTheme="minorHAnsi"/>
              </w:rPr>
            </w:pPr>
            <w:r w:rsidRPr="005C4F8A">
              <w:rPr>
                <w:rFonts w:eastAsiaTheme="minorHAnsi"/>
              </w:rPr>
              <w:t>п. Новотерский</w:t>
            </w:r>
          </w:p>
        </w:tc>
        <w:tc>
          <w:tcPr>
            <w:tcW w:w="389" w:type="pct"/>
            <w:shd w:val="clear" w:color="auto" w:fill="auto"/>
          </w:tcPr>
          <w:p w14:paraId="2F0DA34E" w14:textId="2375A92A" w:rsidR="00B37EEE" w:rsidRPr="005C4F8A" w:rsidRDefault="00B37EEE" w:rsidP="00817C68">
            <w:pPr>
              <w:autoSpaceDE w:val="0"/>
              <w:autoSpaceDN w:val="0"/>
              <w:adjustRightInd w:val="0"/>
              <w:contextualSpacing/>
              <w:jc w:val="both"/>
              <w:rPr>
                <w:rFonts w:eastAsia="Arial Unicode MS"/>
              </w:rPr>
            </w:pPr>
            <w:r w:rsidRPr="005C4F8A">
              <w:rPr>
                <w:rFonts w:eastAsia="Arial Unicode MS"/>
              </w:rPr>
              <w:t>Общая вместимость — 400 мест</w:t>
            </w:r>
          </w:p>
        </w:tc>
        <w:tc>
          <w:tcPr>
            <w:tcW w:w="244" w:type="pct"/>
            <w:shd w:val="clear" w:color="auto" w:fill="auto"/>
          </w:tcPr>
          <w:p w14:paraId="393EA903" w14:textId="38B81D9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3E6A6BA" w14:textId="0A5456F2"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2970C6E" w14:textId="609825A7"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67C4B026" w14:textId="47E96A2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7FA699FC" w14:textId="609A6F59"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56E663D" w14:textId="1FAE9BFA" w:rsidR="00B37EEE" w:rsidRPr="005C4F8A" w:rsidRDefault="00B37EEE"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6754F837" w14:textId="17486263" w:rsidR="00B37EEE" w:rsidRPr="005C4F8A" w:rsidRDefault="00B37EEE" w:rsidP="00817C68">
            <w:pPr>
              <w:autoSpaceDE w:val="0"/>
              <w:autoSpaceDN w:val="0"/>
              <w:adjustRightInd w:val="0"/>
              <w:contextualSpacing/>
              <w:jc w:val="center"/>
              <w:rPr>
                <w:lang w:eastAsia="en-US"/>
              </w:rPr>
            </w:pPr>
            <w:r w:rsidRPr="005C4F8A">
              <w:rPr>
                <w:lang w:eastAsia="en-US"/>
              </w:rPr>
              <w:t>479,1</w:t>
            </w:r>
          </w:p>
        </w:tc>
        <w:tc>
          <w:tcPr>
            <w:tcW w:w="243" w:type="pct"/>
            <w:shd w:val="clear" w:color="auto" w:fill="auto"/>
          </w:tcPr>
          <w:p w14:paraId="41C34FD0" w14:textId="35781200" w:rsidR="00B37EEE" w:rsidRPr="005C4F8A" w:rsidRDefault="00B37EEE" w:rsidP="00817C68">
            <w:pPr>
              <w:autoSpaceDE w:val="0"/>
              <w:autoSpaceDN w:val="0"/>
              <w:adjustRightInd w:val="0"/>
              <w:contextualSpacing/>
              <w:jc w:val="center"/>
              <w:rPr>
                <w:lang w:eastAsia="en-US"/>
              </w:rPr>
            </w:pPr>
            <w:r w:rsidRPr="005C4F8A">
              <w:rPr>
                <w:lang w:eastAsia="en-US"/>
              </w:rPr>
              <w:t>479,1</w:t>
            </w:r>
          </w:p>
        </w:tc>
        <w:tc>
          <w:tcPr>
            <w:tcW w:w="535" w:type="pct"/>
            <w:shd w:val="clear" w:color="auto" w:fill="auto"/>
          </w:tcPr>
          <w:p w14:paraId="7CD9C5BC" w14:textId="09535B85"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4983C212" w14:textId="7186464B"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38CF9769" w14:textId="77777777" w:rsidTr="004B04CF">
        <w:trPr>
          <w:trHeight w:val="20"/>
        </w:trPr>
        <w:tc>
          <w:tcPr>
            <w:tcW w:w="193" w:type="pct"/>
            <w:shd w:val="clear" w:color="auto" w:fill="auto"/>
          </w:tcPr>
          <w:p w14:paraId="77F45F9A" w14:textId="73F413BA" w:rsidR="00B37EEE" w:rsidRPr="005C4F8A" w:rsidRDefault="00B37EEE" w:rsidP="00817C68">
            <w:pPr>
              <w:autoSpaceDE w:val="0"/>
              <w:autoSpaceDN w:val="0"/>
              <w:adjustRightInd w:val="0"/>
              <w:contextualSpacing/>
              <w:jc w:val="center"/>
              <w:rPr>
                <w:lang w:eastAsia="en-US"/>
              </w:rPr>
            </w:pPr>
            <w:r w:rsidRPr="005C4F8A">
              <w:rPr>
                <w:lang w:eastAsia="en-US"/>
              </w:rPr>
              <w:t>35</w:t>
            </w:r>
          </w:p>
        </w:tc>
        <w:tc>
          <w:tcPr>
            <w:tcW w:w="341" w:type="pct"/>
            <w:shd w:val="clear" w:color="auto" w:fill="auto"/>
          </w:tcPr>
          <w:p w14:paraId="75049413" w14:textId="4BCB446F" w:rsidR="00B37EEE" w:rsidRPr="005C4F8A" w:rsidRDefault="00B37EEE" w:rsidP="00817C68">
            <w:pPr>
              <w:autoSpaceDE w:val="0"/>
              <w:autoSpaceDN w:val="0"/>
              <w:adjustRightInd w:val="0"/>
              <w:contextualSpacing/>
            </w:pPr>
            <w:r w:rsidRPr="005C4F8A">
              <w:t>МКУДО «Детская художественная школа»</w:t>
            </w:r>
          </w:p>
        </w:tc>
        <w:tc>
          <w:tcPr>
            <w:tcW w:w="438" w:type="pct"/>
            <w:shd w:val="clear" w:color="auto" w:fill="auto"/>
          </w:tcPr>
          <w:p w14:paraId="4BB183EE" w14:textId="42D8875C" w:rsidR="00B37EEE" w:rsidRPr="005C4F8A" w:rsidRDefault="00B37EEE" w:rsidP="00817C68">
            <w:pPr>
              <w:autoSpaceDE w:val="0"/>
              <w:autoSpaceDN w:val="0"/>
              <w:adjustRightInd w:val="0"/>
              <w:contextualSpacing/>
              <w:rPr>
                <w:lang w:eastAsia="en-US"/>
              </w:rPr>
            </w:pPr>
            <w:r w:rsidRPr="005C4F8A">
              <w:rPr>
                <w:lang w:eastAsia="en-US"/>
              </w:rPr>
              <w:t>Реконструкция</w:t>
            </w:r>
          </w:p>
        </w:tc>
        <w:tc>
          <w:tcPr>
            <w:tcW w:w="487" w:type="pct"/>
            <w:shd w:val="clear" w:color="auto" w:fill="auto"/>
          </w:tcPr>
          <w:p w14:paraId="2001FCE7" w14:textId="77777777" w:rsidR="00B37EEE" w:rsidRPr="005C4F8A" w:rsidRDefault="00B37EEE" w:rsidP="00817C68">
            <w:r w:rsidRPr="005C4F8A">
              <w:t>г. Минеральные Воды,</w:t>
            </w:r>
          </w:p>
          <w:p w14:paraId="741F1202" w14:textId="074FF60D" w:rsidR="00B37EEE" w:rsidRPr="005C4F8A" w:rsidRDefault="00B37EEE" w:rsidP="00817C68">
            <w:pPr>
              <w:autoSpaceDE w:val="0"/>
              <w:autoSpaceDN w:val="0"/>
              <w:adjustRightInd w:val="0"/>
              <w:contextualSpacing/>
              <w:rPr>
                <w:rFonts w:eastAsiaTheme="minorHAnsi"/>
              </w:rPr>
            </w:pPr>
            <w:r w:rsidRPr="005C4F8A">
              <w:t>проспект 22 Партсъезда, 42</w:t>
            </w:r>
          </w:p>
        </w:tc>
        <w:tc>
          <w:tcPr>
            <w:tcW w:w="389" w:type="pct"/>
            <w:shd w:val="clear" w:color="auto" w:fill="auto"/>
          </w:tcPr>
          <w:p w14:paraId="6702BAAE" w14:textId="1670798F" w:rsidR="00B37EEE" w:rsidRPr="005C4F8A" w:rsidRDefault="00B37EEE" w:rsidP="00817C68">
            <w:pPr>
              <w:autoSpaceDE w:val="0"/>
              <w:autoSpaceDN w:val="0"/>
              <w:adjustRightInd w:val="0"/>
              <w:contextualSpacing/>
              <w:rPr>
                <w:rFonts w:eastAsia="Arial Unicode MS"/>
              </w:rPr>
            </w:pPr>
            <w:r w:rsidRPr="005C4F8A">
              <w:rPr>
                <w:rFonts w:eastAsia="Arial Unicode MS"/>
              </w:rPr>
              <w:t>Увеличение емкости на 269 мест</w:t>
            </w:r>
          </w:p>
        </w:tc>
        <w:tc>
          <w:tcPr>
            <w:tcW w:w="244" w:type="pct"/>
            <w:shd w:val="clear" w:color="auto" w:fill="auto"/>
          </w:tcPr>
          <w:p w14:paraId="6EC08B09" w14:textId="077C91D7" w:rsidR="00B37EEE" w:rsidRPr="005C4F8A" w:rsidRDefault="00B37EEE" w:rsidP="00817C68">
            <w:pPr>
              <w:autoSpaceDE w:val="0"/>
              <w:autoSpaceDN w:val="0"/>
              <w:adjustRightInd w:val="0"/>
              <w:contextualSpacing/>
              <w:jc w:val="both"/>
              <w:rPr>
                <w:lang w:eastAsia="en-US"/>
              </w:rPr>
            </w:pPr>
            <w:r w:rsidRPr="005C4F8A">
              <w:rPr>
                <w:lang w:eastAsia="en-US"/>
              </w:rPr>
              <w:t>0</w:t>
            </w:r>
          </w:p>
        </w:tc>
        <w:tc>
          <w:tcPr>
            <w:tcW w:w="243" w:type="pct"/>
            <w:shd w:val="clear" w:color="auto" w:fill="auto"/>
          </w:tcPr>
          <w:p w14:paraId="6BA2D2B3" w14:textId="276DFF92" w:rsidR="00B37EEE" w:rsidRPr="005C4F8A" w:rsidRDefault="00B37EEE" w:rsidP="00D648A9">
            <w:pPr>
              <w:autoSpaceDE w:val="0"/>
              <w:autoSpaceDN w:val="0"/>
              <w:adjustRightInd w:val="0"/>
              <w:ind w:left="-57"/>
              <w:contextualSpacing/>
              <w:jc w:val="center"/>
              <w:rPr>
                <w:lang w:eastAsia="en-US"/>
              </w:rPr>
            </w:pPr>
            <w:r w:rsidRPr="005C4F8A">
              <w:rPr>
                <w:lang w:eastAsia="en-US"/>
              </w:rPr>
              <w:t>322,2</w:t>
            </w:r>
          </w:p>
        </w:tc>
        <w:tc>
          <w:tcPr>
            <w:tcW w:w="243" w:type="pct"/>
            <w:shd w:val="clear" w:color="auto" w:fill="auto"/>
          </w:tcPr>
          <w:p w14:paraId="607A15BC" w14:textId="2D734F51" w:rsidR="00B37EEE" w:rsidRPr="005C4F8A" w:rsidRDefault="00B37EEE" w:rsidP="00817C68">
            <w:pPr>
              <w:autoSpaceDE w:val="0"/>
              <w:autoSpaceDN w:val="0"/>
              <w:adjustRightInd w:val="0"/>
              <w:contextualSpacing/>
              <w:jc w:val="both"/>
              <w:rPr>
                <w:lang w:eastAsia="en-US"/>
              </w:rPr>
            </w:pPr>
            <w:r w:rsidRPr="005C4F8A">
              <w:rPr>
                <w:lang w:eastAsia="en-US"/>
              </w:rPr>
              <w:t>0</w:t>
            </w:r>
          </w:p>
        </w:tc>
        <w:tc>
          <w:tcPr>
            <w:tcW w:w="243" w:type="pct"/>
            <w:shd w:val="clear" w:color="auto" w:fill="auto"/>
          </w:tcPr>
          <w:p w14:paraId="46A0BF1D" w14:textId="3BB6AE9E" w:rsidR="00B37EEE" w:rsidRPr="005C4F8A" w:rsidRDefault="00B37EEE" w:rsidP="00817C68">
            <w:pPr>
              <w:autoSpaceDE w:val="0"/>
              <w:autoSpaceDN w:val="0"/>
              <w:adjustRightInd w:val="0"/>
              <w:contextualSpacing/>
              <w:jc w:val="both"/>
              <w:rPr>
                <w:lang w:eastAsia="en-US"/>
              </w:rPr>
            </w:pPr>
            <w:r w:rsidRPr="005C4F8A">
              <w:rPr>
                <w:lang w:eastAsia="en-US"/>
              </w:rPr>
              <w:t>0</w:t>
            </w:r>
          </w:p>
        </w:tc>
        <w:tc>
          <w:tcPr>
            <w:tcW w:w="243" w:type="pct"/>
            <w:shd w:val="clear" w:color="auto" w:fill="auto"/>
          </w:tcPr>
          <w:p w14:paraId="1FD09201" w14:textId="6A55B538" w:rsidR="00B37EEE" w:rsidRPr="005C4F8A" w:rsidRDefault="00B37EEE" w:rsidP="00817C68">
            <w:pPr>
              <w:autoSpaceDE w:val="0"/>
              <w:autoSpaceDN w:val="0"/>
              <w:adjustRightInd w:val="0"/>
              <w:contextualSpacing/>
              <w:jc w:val="both"/>
              <w:rPr>
                <w:lang w:eastAsia="en-US"/>
              </w:rPr>
            </w:pPr>
            <w:r w:rsidRPr="005C4F8A">
              <w:rPr>
                <w:lang w:eastAsia="en-US"/>
              </w:rPr>
              <w:t>0</w:t>
            </w:r>
          </w:p>
        </w:tc>
        <w:tc>
          <w:tcPr>
            <w:tcW w:w="243" w:type="pct"/>
            <w:shd w:val="clear" w:color="auto" w:fill="auto"/>
          </w:tcPr>
          <w:p w14:paraId="1F7DFB5E" w14:textId="75160CAB" w:rsidR="00B37EEE" w:rsidRPr="005C4F8A" w:rsidRDefault="00B37EEE" w:rsidP="00817C68">
            <w:pPr>
              <w:autoSpaceDE w:val="0"/>
              <w:autoSpaceDN w:val="0"/>
              <w:adjustRightInd w:val="0"/>
              <w:contextualSpacing/>
              <w:jc w:val="both"/>
              <w:rPr>
                <w:lang w:eastAsia="en-US"/>
              </w:rPr>
            </w:pPr>
            <w:r w:rsidRPr="005C4F8A">
              <w:rPr>
                <w:lang w:eastAsia="en-US"/>
              </w:rPr>
              <w:t>0</w:t>
            </w:r>
          </w:p>
        </w:tc>
        <w:tc>
          <w:tcPr>
            <w:tcW w:w="195" w:type="pct"/>
            <w:shd w:val="clear" w:color="auto" w:fill="auto"/>
          </w:tcPr>
          <w:p w14:paraId="3F21182B" w14:textId="3703D4C1" w:rsidR="00B37EEE" w:rsidRPr="005C4F8A" w:rsidRDefault="00B37EEE" w:rsidP="00817C68">
            <w:pPr>
              <w:autoSpaceDE w:val="0"/>
              <w:autoSpaceDN w:val="0"/>
              <w:adjustRightInd w:val="0"/>
              <w:contextualSpacing/>
              <w:jc w:val="both"/>
              <w:rPr>
                <w:lang w:eastAsia="en-US"/>
              </w:rPr>
            </w:pPr>
            <w:r w:rsidRPr="005C4F8A">
              <w:rPr>
                <w:lang w:eastAsia="en-US"/>
              </w:rPr>
              <w:t>0</w:t>
            </w:r>
          </w:p>
        </w:tc>
        <w:tc>
          <w:tcPr>
            <w:tcW w:w="243" w:type="pct"/>
            <w:shd w:val="clear" w:color="auto" w:fill="auto"/>
          </w:tcPr>
          <w:p w14:paraId="73A90D59" w14:textId="6641D192" w:rsidR="00B37EEE" w:rsidRPr="005C4F8A" w:rsidRDefault="00B37EEE" w:rsidP="00817C68">
            <w:pPr>
              <w:autoSpaceDE w:val="0"/>
              <w:autoSpaceDN w:val="0"/>
              <w:adjustRightInd w:val="0"/>
              <w:contextualSpacing/>
              <w:jc w:val="both"/>
              <w:rPr>
                <w:lang w:eastAsia="en-US"/>
              </w:rPr>
            </w:pPr>
            <w:r w:rsidRPr="005C4F8A">
              <w:rPr>
                <w:lang w:eastAsia="en-US"/>
              </w:rPr>
              <w:t>322,2</w:t>
            </w:r>
          </w:p>
        </w:tc>
        <w:tc>
          <w:tcPr>
            <w:tcW w:w="535" w:type="pct"/>
            <w:shd w:val="clear" w:color="auto" w:fill="auto"/>
          </w:tcPr>
          <w:p w14:paraId="37720678" w14:textId="0DC421FC" w:rsidR="00B37EEE" w:rsidRPr="005C4F8A" w:rsidRDefault="00B37EEE"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2C6EFC3E" w14:textId="13B1CA94" w:rsidR="00B37EEE" w:rsidRPr="005C4F8A" w:rsidRDefault="00B37EEE" w:rsidP="00817C68">
            <w:pPr>
              <w:autoSpaceDE w:val="0"/>
              <w:autoSpaceDN w:val="0"/>
              <w:adjustRightInd w:val="0"/>
              <w:contextualSpacing/>
              <w:rPr>
                <w:lang w:eastAsia="en-US"/>
              </w:rPr>
            </w:pPr>
            <w:r w:rsidRPr="005C4F8A">
              <w:rPr>
                <w:lang w:eastAsia="en-US"/>
              </w:rPr>
              <w:t>Управление образования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7C3B231" w14:textId="77777777" w:rsidTr="004B04CF">
        <w:trPr>
          <w:trHeight w:val="20"/>
        </w:trPr>
        <w:tc>
          <w:tcPr>
            <w:tcW w:w="193" w:type="pct"/>
            <w:shd w:val="clear" w:color="auto" w:fill="auto"/>
          </w:tcPr>
          <w:p w14:paraId="3F4C90D6" w14:textId="27A92A19" w:rsidR="00F42474" w:rsidRPr="005C4F8A" w:rsidRDefault="00F42474" w:rsidP="00817C68">
            <w:pPr>
              <w:autoSpaceDE w:val="0"/>
              <w:autoSpaceDN w:val="0"/>
              <w:adjustRightInd w:val="0"/>
              <w:contextualSpacing/>
              <w:jc w:val="center"/>
              <w:rPr>
                <w:lang w:eastAsia="en-US"/>
              </w:rPr>
            </w:pPr>
            <w:r w:rsidRPr="005C4F8A">
              <w:rPr>
                <w:lang w:eastAsia="en-US"/>
              </w:rPr>
              <w:t>36</w:t>
            </w:r>
          </w:p>
        </w:tc>
        <w:tc>
          <w:tcPr>
            <w:tcW w:w="341" w:type="pct"/>
            <w:shd w:val="clear" w:color="auto" w:fill="auto"/>
          </w:tcPr>
          <w:p w14:paraId="775D2E77" w14:textId="1E96765F" w:rsidR="00F42474" w:rsidRPr="005C4F8A" w:rsidRDefault="00F42474" w:rsidP="00817C68">
            <w:pPr>
              <w:autoSpaceDE w:val="0"/>
              <w:autoSpaceDN w:val="0"/>
              <w:adjustRightInd w:val="0"/>
              <w:contextualSpacing/>
            </w:pPr>
            <w:r w:rsidRPr="005C4F8A">
              <w:t>МБУДО «Детская школа искусств им. Д.Б. Кабалевского»</w:t>
            </w:r>
          </w:p>
        </w:tc>
        <w:tc>
          <w:tcPr>
            <w:tcW w:w="438" w:type="pct"/>
            <w:shd w:val="clear" w:color="auto" w:fill="auto"/>
          </w:tcPr>
          <w:p w14:paraId="4CCC8B6F" w14:textId="1EC17F1F" w:rsidR="00F42474" w:rsidRPr="005C4F8A" w:rsidRDefault="00F42474" w:rsidP="00817C68">
            <w:pPr>
              <w:autoSpaceDE w:val="0"/>
              <w:autoSpaceDN w:val="0"/>
              <w:adjustRightInd w:val="0"/>
              <w:contextualSpacing/>
              <w:rPr>
                <w:lang w:eastAsia="en-US"/>
              </w:rPr>
            </w:pPr>
            <w:r w:rsidRPr="005C4F8A">
              <w:rPr>
                <w:lang w:eastAsia="en-US"/>
              </w:rPr>
              <w:t>Реконструкция</w:t>
            </w:r>
          </w:p>
        </w:tc>
        <w:tc>
          <w:tcPr>
            <w:tcW w:w="487" w:type="pct"/>
            <w:shd w:val="clear" w:color="auto" w:fill="auto"/>
          </w:tcPr>
          <w:p w14:paraId="691093CC" w14:textId="77777777" w:rsidR="00F42474" w:rsidRPr="005C4F8A" w:rsidRDefault="00F42474" w:rsidP="00817C68">
            <w:pPr>
              <w:pStyle w:val="affffffb"/>
              <w:rPr>
                <w:rFonts w:ascii="Times New Roman" w:hAnsi="Times New Roman"/>
                <w:sz w:val="20"/>
                <w:szCs w:val="20"/>
              </w:rPr>
            </w:pPr>
            <w:r w:rsidRPr="005C4F8A">
              <w:rPr>
                <w:rFonts w:ascii="Times New Roman" w:hAnsi="Times New Roman"/>
                <w:sz w:val="20"/>
                <w:szCs w:val="20"/>
              </w:rPr>
              <w:t xml:space="preserve">г. Минеральные Воды, </w:t>
            </w:r>
          </w:p>
          <w:p w14:paraId="5E0DF312" w14:textId="3C02E455" w:rsidR="00F42474" w:rsidRPr="005C4F8A" w:rsidRDefault="00F42474" w:rsidP="00817C68">
            <w:pPr>
              <w:autoSpaceDE w:val="0"/>
              <w:autoSpaceDN w:val="0"/>
              <w:adjustRightInd w:val="0"/>
              <w:contextualSpacing/>
              <w:rPr>
                <w:rFonts w:eastAsiaTheme="minorHAnsi"/>
              </w:rPr>
            </w:pPr>
            <w:r w:rsidRPr="005C4F8A">
              <w:t>ул. Пушкина, 40</w:t>
            </w:r>
          </w:p>
        </w:tc>
        <w:tc>
          <w:tcPr>
            <w:tcW w:w="389" w:type="pct"/>
            <w:shd w:val="clear" w:color="auto" w:fill="auto"/>
          </w:tcPr>
          <w:p w14:paraId="5832D9E5" w14:textId="632579B1" w:rsidR="00F42474" w:rsidRPr="005C4F8A" w:rsidRDefault="00F42474" w:rsidP="00817C68">
            <w:pPr>
              <w:autoSpaceDE w:val="0"/>
              <w:autoSpaceDN w:val="0"/>
              <w:adjustRightInd w:val="0"/>
              <w:contextualSpacing/>
              <w:rPr>
                <w:rFonts w:eastAsia="Arial Unicode MS"/>
              </w:rPr>
            </w:pPr>
            <w:r w:rsidRPr="005C4F8A">
              <w:rPr>
                <w:rFonts w:eastAsia="Arial Unicode MS"/>
              </w:rPr>
              <w:t>Увеличение емкости на 622 мест</w:t>
            </w:r>
          </w:p>
        </w:tc>
        <w:tc>
          <w:tcPr>
            <w:tcW w:w="244" w:type="pct"/>
            <w:shd w:val="clear" w:color="auto" w:fill="auto"/>
          </w:tcPr>
          <w:p w14:paraId="31DE16A9" w14:textId="03BBD7E4" w:rsidR="00F42474" w:rsidRPr="005C4F8A" w:rsidRDefault="00F42474"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30181D86" w14:textId="40975377" w:rsidR="00F42474" w:rsidRPr="005C4F8A" w:rsidRDefault="008261BD"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28316623" w14:textId="73950AAA" w:rsidR="00F42474" w:rsidRPr="005C4F8A" w:rsidRDefault="00F42474"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A2818FF" w14:textId="70F34B29" w:rsidR="00F42474" w:rsidRPr="005C4F8A" w:rsidRDefault="008261BD" w:rsidP="00D648A9">
            <w:pPr>
              <w:autoSpaceDE w:val="0"/>
              <w:autoSpaceDN w:val="0"/>
              <w:adjustRightInd w:val="0"/>
              <w:ind w:left="-57"/>
              <w:contextualSpacing/>
              <w:jc w:val="center"/>
              <w:rPr>
                <w:lang w:eastAsia="en-US"/>
              </w:rPr>
            </w:pPr>
            <w:r w:rsidRPr="005C4F8A">
              <w:rPr>
                <w:lang w:eastAsia="en-US"/>
              </w:rPr>
              <w:t>745,0</w:t>
            </w:r>
          </w:p>
        </w:tc>
        <w:tc>
          <w:tcPr>
            <w:tcW w:w="243" w:type="pct"/>
            <w:shd w:val="clear" w:color="auto" w:fill="auto"/>
          </w:tcPr>
          <w:p w14:paraId="3F539EAB" w14:textId="689A6B60" w:rsidR="00F42474" w:rsidRPr="005C4F8A" w:rsidRDefault="00F42474"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05FACA29" w14:textId="0716392A" w:rsidR="00F42474" w:rsidRPr="005C4F8A" w:rsidRDefault="00F42474" w:rsidP="00817C68">
            <w:pPr>
              <w:autoSpaceDE w:val="0"/>
              <w:autoSpaceDN w:val="0"/>
              <w:adjustRightInd w:val="0"/>
              <w:contextualSpacing/>
              <w:jc w:val="center"/>
              <w:rPr>
                <w:lang w:eastAsia="en-US"/>
              </w:rPr>
            </w:pPr>
            <w:r w:rsidRPr="005C4F8A">
              <w:rPr>
                <w:lang w:eastAsia="en-US"/>
              </w:rPr>
              <w:t>0</w:t>
            </w:r>
          </w:p>
        </w:tc>
        <w:tc>
          <w:tcPr>
            <w:tcW w:w="195" w:type="pct"/>
            <w:shd w:val="clear" w:color="auto" w:fill="auto"/>
          </w:tcPr>
          <w:p w14:paraId="012A37AD" w14:textId="73EA79FF" w:rsidR="00F42474" w:rsidRPr="005C4F8A" w:rsidRDefault="00F42474" w:rsidP="00817C68">
            <w:pPr>
              <w:autoSpaceDE w:val="0"/>
              <w:autoSpaceDN w:val="0"/>
              <w:adjustRightInd w:val="0"/>
              <w:contextualSpacing/>
              <w:jc w:val="center"/>
              <w:rPr>
                <w:lang w:eastAsia="en-US"/>
              </w:rPr>
            </w:pPr>
            <w:r w:rsidRPr="005C4F8A">
              <w:rPr>
                <w:lang w:eastAsia="en-US"/>
              </w:rPr>
              <w:t>0</w:t>
            </w:r>
          </w:p>
        </w:tc>
        <w:tc>
          <w:tcPr>
            <w:tcW w:w="243" w:type="pct"/>
            <w:shd w:val="clear" w:color="auto" w:fill="auto"/>
          </w:tcPr>
          <w:p w14:paraId="4BA6A4D7" w14:textId="0EA652C1" w:rsidR="00F42474" w:rsidRPr="005C4F8A" w:rsidRDefault="00C74D40" w:rsidP="00817C68">
            <w:pPr>
              <w:autoSpaceDE w:val="0"/>
              <w:autoSpaceDN w:val="0"/>
              <w:adjustRightInd w:val="0"/>
              <w:contextualSpacing/>
              <w:jc w:val="center"/>
              <w:rPr>
                <w:lang w:eastAsia="en-US"/>
              </w:rPr>
            </w:pPr>
            <w:r w:rsidRPr="005C4F8A">
              <w:rPr>
                <w:lang w:eastAsia="en-US"/>
              </w:rPr>
              <w:t>745,0</w:t>
            </w:r>
          </w:p>
        </w:tc>
        <w:tc>
          <w:tcPr>
            <w:tcW w:w="535" w:type="pct"/>
            <w:shd w:val="clear" w:color="auto" w:fill="auto"/>
          </w:tcPr>
          <w:p w14:paraId="530EA066" w14:textId="34CC7753" w:rsidR="00F42474" w:rsidRPr="005C4F8A" w:rsidRDefault="00F42474" w:rsidP="00817C68">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718" w:type="pct"/>
            <w:shd w:val="clear" w:color="auto" w:fill="auto"/>
          </w:tcPr>
          <w:p w14:paraId="732C5B9E" w14:textId="122B9E50" w:rsidR="00F42474" w:rsidRPr="005C4F8A" w:rsidRDefault="00F42474" w:rsidP="00817C68">
            <w:pPr>
              <w:autoSpaceDE w:val="0"/>
              <w:autoSpaceDN w:val="0"/>
              <w:adjustRightInd w:val="0"/>
              <w:contextualSpacing/>
              <w:rPr>
                <w:lang w:eastAsia="en-US"/>
              </w:rPr>
            </w:pPr>
            <w:r w:rsidRPr="005C4F8A">
              <w:rPr>
                <w:lang w:eastAsia="en-US"/>
              </w:rPr>
              <w:t xml:space="preserve">Управление образования Минераловодского муниципального округа, МКУ «Управление капитального строительства и ремонта Минераловодского </w:t>
            </w:r>
            <w:r w:rsidR="00B37EEE" w:rsidRPr="005C4F8A">
              <w:rPr>
                <w:lang w:eastAsia="en-US"/>
              </w:rPr>
              <w:t>муниципального</w:t>
            </w:r>
            <w:r w:rsidRPr="005C4F8A">
              <w:rPr>
                <w:lang w:eastAsia="en-US"/>
              </w:rPr>
              <w:t xml:space="preserve"> округа»</w:t>
            </w:r>
          </w:p>
        </w:tc>
      </w:tr>
    </w:tbl>
    <w:p w14:paraId="024E3D61" w14:textId="77777777" w:rsidR="0002382D" w:rsidRPr="005C4F8A" w:rsidRDefault="0002382D" w:rsidP="0002382D">
      <w:pPr>
        <w:spacing w:before="120" w:line="276" w:lineRule="auto"/>
        <w:jc w:val="right"/>
        <w:rPr>
          <w:sz w:val="24"/>
          <w:szCs w:val="24"/>
        </w:rPr>
      </w:pPr>
      <w:r w:rsidRPr="005C4F8A">
        <w:rPr>
          <w:sz w:val="24"/>
          <w:szCs w:val="24"/>
        </w:rPr>
        <w:br w:type="page"/>
      </w:r>
    </w:p>
    <w:p w14:paraId="2C0E76A6" w14:textId="3E9F5A0B" w:rsidR="00F42474" w:rsidRPr="005C4F8A" w:rsidRDefault="00F42474" w:rsidP="0002382D">
      <w:pPr>
        <w:spacing w:before="120" w:line="276" w:lineRule="auto"/>
        <w:jc w:val="right"/>
        <w:rPr>
          <w:sz w:val="24"/>
          <w:szCs w:val="24"/>
        </w:rPr>
      </w:pPr>
      <w:r w:rsidRPr="005C4F8A">
        <w:rPr>
          <w:sz w:val="24"/>
          <w:szCs w:val="24"/>
        </w:rPr>
        <w:lastRenderedPageBreak/>
        <w:t xml:space="preserve">Таблица </w:t>
      </w:r>
      <w:r w:rsidR="00D92A13" w:rsidRPr="005C4F8A">
        <w:rPr>
          <w:sz w:val="24"/>
          <w:szCs w:val="24"/>
        </w:rPr>
        <w:t>16</w:t>
      </w:r>
    </w:p>
    <w:p w14:paraId="0E4751DA" w14:textId="6D7DA894" w:rsidR="00994E0D" w:rsidRPr="005C4F8A" w:rsidRDefault="00F42474" w:rsidP="00994E0D">
      <w:pPr>
        <w:spacing w:line="276" w:lineRule="auto"/>
        <w:jc w:val="center"/>
        <w:rPr>
          <w:sz w:val="24"/>
          <w:szCs w:val="24"/>
        </w:rPr>
      </w:pPr>
      <w:r w:rsidRPr="005C4F8A">
        <w:rPr>
          <w:sz w:val="24"/>
          <w:szCs w:val="24"/>
        </w:rPr>
        <w:t xml:space="preserve">Объемы и источники финансирования (инвестиционных проектов) по проектированию, строительству и реконструкции объектов социальной инфраструктуры Минераловодского </w:t>
      </w:r>
      <w:r w:rsidR="00B37EEE" w:rsidRPr="005C4F8A">
        <w:rPr>
          <w:sz w:val="24"/>
          <w:szCs w:val="24"/>
        </w:rPr>
        <w:t>муниципального</w:t>
      </w:r>
      <w:r w:rsidRPr="005C4F8A">
        <w:rPr>
          <w:sz w:val="24"/>
          <w:szCs w:val="24"/>
        </w:rPr>
        <w:t xml:space="preserve"> округа в области культуры </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421"/>
        <w:gridCol w:w="1559"/>
        <w:gridCol w:w="1701"/>
        <w:gridCol w:w="1134"/>
        <w:gridCol w:w="709"/>
        <w:gridCol w:w="709"/>
        <w:gridCol w:w="709"/>
        <w:gridCol w:w="708"/>
        <w:gridCol w:w="709"/>
        <w:gridCol w:w="709"/>
        <w:gridCol w:w="567"/>
        <w:gridCol w:w="567"/>
        <w:gridCol w:w="1417"/>
        <w:gridCol w:w="1524"/>
      </w:tblGrid>
      <w:tr w:rsidR="0002382D" w:rsidRPr="005C4F8A" w14:paraId="63018E26" w14:textId="77777777" w:rsidTr="0002382D">
        <w:trPr>
          <w:trHeight w:val="20"/>
        </w:trPr>
        <w:tc>
          <w:tcPr>
            <w:tcW w:w="417" w:type="dxa"/>
            <w:vMerge w:val="restart"/>
            <w:shd w:val="clear" w:color="auto" w:fill="auto"/>
            <w:vAlign w:val="center"/>
          </w:tcPr>
          <w:p w14:paraId="5FE4AAFB" w14:textId="636E4E3A" w:rsidR="00F42474" w:rsidRPr="005C4F8A" w:rsidRDefault="00E3712A" w:rsidP="00E3712A">
            <w:pPr>
              <w:autoSpaceDE w:val="0"/>
              <w:autoSpaceDN w:val="0"/>
              <w:adjustRightInd w:val="0"/>
              <w:contextualSpacing/>
              <w:jc w:val="center"/>
              <w:rPr>
                <w:b/>
                <w:lang w:eastAsia="en-US"/>
              </w:rPr>
            </w:pPr>
            <w:r w:rsidRPr="005C4F8A">
              <w:rPr>
                <w:b/>
                <w:lang w:eastAsia="en-US"/>
              </w:rPr>
              <w:t>№</w:t>
            </w:r>
          </w:p>
        </w:tc>
        <w:tc>
          <w:tcPr>
            <w:tcW w:w="1421" w:type="dxa"/>
            <w:vMerge w:val="restart"/>
            <w:shd w:val="clear" w:color="auto" w:fill="auto"/>
            <w:textDirection w:val="btLr"/>
            <w:vAlign w:val="center"/>
          </w:tcPr>
          <w:p w14:paraId="62803726" w14:textId="77777777" w:rsidR="00F42474" w:rsidRPr="005C4F8A" w:rsidRDefault="00F42474" w:rsidP="0002382D">
            <w:pPr>
              <w:autoSpaceDE w:val="0"/>
              <w:autoSpaceDN w:val="0"/>
              <w:adjustRightInd w:val="0"/>
              <w:ind w:left="113" w:right="113"/>
              <w:contextualSpacing/>
              <w:jc w:val="center"/>
              <w:rPr>
                <w:b/>
                <w:lang w:eastAsia="en-US"/>
              </w:rPr>
            </w:pPr>
            <w:r w:rsidRPr="005C4F8A">
              <w:rPr>
                <w:b/>
                <w:lang w:eastAsia="en-US"/>
              </w:rPr>
              <w:t>Наименование учреждения</w:t>
            </w:r>
          </w:p>
        </w:tc>
        <w:tc>
          <w:tcPr>
            <w:tcW w:w="1559" w:type="dxa"/>
            <w:vMerge w:val="restart"/>
            <w:shd w:val="clear" w:color="auto" w:fill="auto"/>
            <w:textDirection w:val="btLr"/>
            <w:vAlign w:val="center"/>
          </w:tcPr>
          <w:p w14:paraId="6BD09015" w14:textId="77777777" w:rsidR="00F42474" w:rsidRPr="005C4F8A" w:rsidRDefault="00F42474" w:rsidP="0002382D">
            <w:pPr>
              <w:autoSpaceDE w:val="0"/>
              <w:autoSpaceDN w:val="0"/>
              <w:adjustRightInd w:val="0"/>
              <w:ind w:left="113" w:right="113"/>
              <w:contextualSpacing/>
              <w:jc w:val="center"/>
              <w:rPr>
                <w:b/>
                <w:lang w:eastAsia="en-US"/>
              </w:rPr>
            </w:pPr>
            <w:r w:rsidRPr="005C4F8A">
              <w:rPr>
                <w:b/>
                <w:lang w:eastAsia="en-US"/>
              </w:rPr>
              <w:t>Наименование мероприятия</w:t>
            </w:r>
          </w:p>
        </w:tc>
        <w:tc>
          <w:tcPr>
            <w:tcW w:w="1701" w:type="dxa"/>
            <w:vMerge w:val="restart"/>
            <w:shd w:val="clear" w:color="auto" w:fill="auto"/>
            <w:textDirection w:val="btLr"/>
            <w:vAlign w:val="center"/>
          </w:tcPr>
          <w:p w14:paraId="3B346952" w14:textId="62D89E9B" w:rsidR="00F42474" w:rsidRPr="005C4F8A" w:rsidRDefault="00F42474" w:rsidP="0002382D">
            <w:pPr>
              <w:autoSpaceDE w:val="0"/>
              <w:autoSpaceDN w:val="0"/>
              <w:adjustRightInd w:val="0"/>
              <w:ind w:left="113" w:right="113"/>
              <w:contextualSpacing/>
              <w:jc w:val="center"/>
              <w:rPr>
                <w:b/>
                <w:lang w:eastAsia="en-US"/>
              </w:rPr>
            </w:pPr>
            <w:r w:rsidRPr="005C4F8A">
              <w:rPr>
                <w:b/>
                <w:lang w:eastAsia="en-US"/>
              </w:rPr>
              <w:t>Местонахождение</w:t>
            </w:r>
          </w:p>
        </w:tc>
        <w:tc>
          <w:tcPr>
            <w:tcW w:w="1134" w:type="dxa"/>
            <w:vMerge w:val="restart"/>
            <w:textDirection w:val="btLr"/>
            <w:vAlign w:val="center"/>
          </w:tcPr>
          <w:p w14:paraId="64B933A5" w14:textId="77777777" w:rsidR="00F42474" w:rsidRPr="005C4F8A" w:rsidRDefault="00F42474" w:rsidP="0002382D">
            <w:pPr>
              <w:autoSpaceDE w:val="0"/>
              <w:autoSpaceDN w:val="0"/>
              <w:adjustRightInd w:val="0"/>
              <w:ind w:left="113" w:right="113"/>
              <w:contextualSpacing/>
              <w:jc w:val="center"/>
              <w:rPr>
                <w:b/>
                <w:lang w:eastAsia="en-US"/>
              </w:rPr>
            </w:pPr>
            <w:r w:rsidRPr="005C4F8A">
              <w:rPr>
                <w:b/>
                <w:lang w:eastAsia="en-US"/>
              </w:rPr>
              <w:t>Технико-экономические показатели</w:t>
            </w:r>
          </w:p>
        </w:tc>
        <w:tc>
          <w:tcPr>
            <w:tcW w:w="3544" w:type="dxa"/>
            <w:gridSpan w:val="5"/>
            <w:shd w:val="clear" w:color="auto" w:fill="auto"/>
            <w:vAlign w:val="center"/>
          </w:tcPr>
          <w:p w14:paraId="2FFF3E5F" w14:textId="77777777" w:rsidR="00F42474" w:rsidRPr="005C4F8A" w:rsidRDefault="00F42474" w:rsidP="00E3712A">
            <w:pPr>
              <w:autoSpaceDE w:val="0"/>
              <w:autoSpaceDN w:val="0"/>
              <w:adjustRightInd w:val="0"/>
              <w:contextualSpacing/>
              <w:jc w:val="center"/>
              <w:rPr>
                <w:b/>
                <w:lang w:eastAsia="en-US"/>
              </w:rPr>
            </w:pPr>
            <w:r w:rsidRPr="005C4F8A">
              <w:rPr>
                <w:b/>
                <w:lang w:eastAsia="en-US"/>
              </w:rPr>
              <w:t>1 период</w:t>
            </w:r>
          </w:p>
        </w:tc>
        <w:tc>
          <w:tcPr>
            <w:tcW w:w="709" w:type="dxa"/>
            <w:vMerge w:val="restart"/>
            <w:shd w:val="clear" w:color="auto" w:fill="auto"/>
            <w:textDirection w:val="btLr"/>
            <w:vAlign w:val="center"/>
          </w:tcPr>
          <w:p w14:paraId="6E089EE5" w14:textId="77777777" w:rsidR="00F42474" w:rsidRPr="005C4F8A" w:rsidRDefault="00F42474" w:rsidP="0002382D">
            <w:pPr>
              <w:autoSpaceDE w:val="0"/>
              <w:autoSpaceDN w:val="0"/>
              <w:adjustRightInd w:val="0"/>
              <w:ind w:left="113" w:right="113"/>
              <w:contextualSpacing/>
              <w:jc w:val="center"/>
              <w:rPr>
                <w:b/>
                <w:lang w:eastAsia="en-US"/>
              </w:rPr>
            </w:pPr>
            <w:r w:rsidRPr="005C4F8A">
              <w:rPr>
                <w:b/>
                <w:lang w:eastAsia="en-US"/>
              </w:rPr>
              <w:t>2 период</w:t>
            </w:r>
          </w:p>
          <w:p w14:paraId="5BC4B5F8" w14:textId="20698BB0" w:rsidR="00F42474" w:rsidRPr="005C4F8A" w:rsidRDefault="00F42474" w:rsidP="0002382D">
            <w:pPr>
              <w:autoSpaceDE w:val="0"/>
              <w:autoSpaceDN w:val="0"/>
              <w:adjustRightInd w:val="0"/>
              <w:ind w:left="113" w:right="113"/>
              <w:contextualSpacing/>
              <w:jc w:val="center"/>
              <w:rPr>
                <w:b/>
                <w:lang w:eastAsia="en-US"/>
              </w:rPr>
            </w:pPr>
            <w:r w:rsidRPr="005C4F8A">
              <w:rPr>
                <w:b/>
                <w:lang w:eastAsia="en-US"/>
              </w:rPr>
              <w:t>2029</w:t>
            </w:r>
            <w:r w:rsidR="0002382D" w:rsidRPr="005C4F8A">
              <w:rPr>
                <w:b/>
                <w:lang w:eastAsia="en-US"/>
              </w:rPr>
              <w:t>–</w:t>
            </w:r>
            <w:r w:rsidRPr="005C4F8A">
              <w:rPr>
                <w:b/>
                <w:lang w:eastAsia="en-US"/>
              </w:rPr>
              <w:t>2032</w:t>
            </w:r>
          </w:p>
        </w:tc>
        <w:tc>
          <w:tcPr>
            <w:tcW w:w="567" w:type="dxa"/>
            <w:vMerge w:val="restart"/>
            <w:shd w:val="clear" w:color="auto" w:fill="auto"/>
            <w:textDirection w:val="btLr"/>
            <w:vAlign w:val="center"/>
          </w:tcPr>
          <w:p w14:paraId="2485D1D3" w14:textId="77777777" w:rsidR="00F42474" w:rsidRPr="005C4F8A" w:rsidRDefault="00F42474" w:rsidP="0002382D">
            <w:pPr>
              <w:autoSpaceDE w:val="0"/>
              <w:autoSpaceDN w:val="0"/>
              <w:adjustRightInd w:val="0"/>
              <w:ind w:left="113" w:right="113"/>
              <w:contextualSpacing/>
              <w:jc w:val="center"/>
              <w:rPr>
                <w:b/>
                <w:lang w:eastAsia="en-US"/>
              </w:rPr>
            </w:pPr>
            <w:r w:rsidRPr="005C4F8A">
              <w:rPr>
                <w:b/>
                <w:lang w:eastAsia="en-US"/>
              </w:rPr>
              <w:t>3 период</w:t>
            </w:r>
          </w:p>
          <w:p w14:paraId="3CCF4041" w14:textId="51C93CA6" w:rsidR="00F42474" w:rsidRPr="005C4F8A" w:rsidRDefault="00F42474" w:rsidP="0002382D">
            <w:pPr>
              <w:autoSpaceDE w:val="0"/>
              <w:autoSpaceDN w:val="0"/>
              <w:adjustRightInd w:val="0"/>
              <w:ind w:left="113" w:right="113"/>
              <w:contextualSpacing/>
              <w:jc w:val="center"/>
              <w:rPr>
                <w:b/>
                <w:lang w:eastAsia="en-US"/>
              </w:rPr>
            </w:pPr>
            <w:r w:rsidRPr="005C4F8A">
              <w:rPr>
                <w:b/>
                <w:lang w:eastAsia="en-US"/>
              </w:rPr>
              <w:t>2033</w:t>
            </w:r>
            <w:r w:rsidR="0002382D" w:rsidRPr="005C4F8A">
              <w:rPr>
                <w:b/>
                <w:lang w:eastAsia="en-US"/>
              </w:rPr>
              <w:t>–</w:t>
            </w:r>
            <w:r w:rsidRPr="005C4F8A">
              <w:rPr>
                <w:b/>
                <w:lang w:eastAsia="en-US"/>
              </w:rPr>
              <w:t>2042</w:t>
            </w:r>
          </w:p>
        </w:tc>
        <w:tc>
          <w:tcPr>
            <w:tcW w:w="567" w:type="dxa"/>
            <w:vMerge w:val="restart"/>
            <w:shd w:val="clear" w:color="auto" w:fill="auto"/>
            <w:textDirection w:val="btLr"/>
            <w:vAlign w:val="center"/>
          </w:tcPr>
          <w:p w14:paraId="75E0C4B8" w14:textId="77777777" w:rsidR="00F42474" w:rsidRPr="005C4F8A" w:rsidRDefault="00F42474" w:rsidP="0002382D">
            <w:pPr>
              <w:autoSpaceDE w:val="0"/>
              <w:autoSpaceDN w:val="0"/>
              <w:adjustRightInd w:val="0"/>
              <w:ind w:left="113" w:right="113"/>
              <w:contextualSpacing/>
              <w:jc w:val="center"/>
              <w:rPr>
                <w:b/>
                <w:lang w:eastAsia="en-US"/>
              </w:rPr>
            </w:pPr>
            <w:r w:rsidRPr="005C4F8A">
              <w:rPr>
                <w:b/>
                <w:lang w:eastAsia="en-US"/>
              </w:rPr>
              <w:t>Всего, млн., руб.</w:t>
            </w:r>
          </w:p>
        </w:tc>
        <w:tc>
          <w:tcPr>
            <w:tcW w:w="1417" w:type="dxa"/>
            <w:vMerge w:val="restart"/>
            <w:shd w:val="clear" w:color="auto" w:fill="auto"/>
            <w:textDirection w:val="btLr"/>
            <w:vAlign w:val="center"/>
          </w:tcPr>
          <w:p w14:paraId="4AE7AF25" w14:textId="4BCA4B0D" w:rsidR="00F42474" w:rsidRPr="005C4F8A" w:rsidRDefault="00F42474" w:rsidP="0002382D">
            <w:pPr>
              <w:autoSpaceDE w:val="0"/>
              <w:autoSpaceDN w:val="0"/>
              <w:adjustRightInd w:val="0"/>
              <w:ind w:left="113" w:right="113"/>
              <w:contextualSpacing/>
              <w:jc w:val="center"/>
              <w:rPr>
                <w:b/>
                <w:lang w:eastAsia="en-US"/>
              </w:rPr>
            </w:pPr>
            <w:r w:rsidRPr="005C4F8A">
              <w:rPr>
                <w:b/>
                <w:lang w:eastAsia="en-US"/>
              </w:rPr>
              <w:t>Источник</w:t>
            </w:r>
          </w:p>
          <w:p w14:paraId="3536F24A" w14:textId="77777777" w:rsidR="00F42474" w:rsidRPr="005C4F8A" w:rsidRDefault="00F42474" w:rsidP="0002382D">
            <w:pPr>
              <w:autoSpaceDE w:val="0"/>
              <w:autoSpaceDN w:val="0"/>
              <w:adjustRightInd w:val="0"/>
              <w:ind w:left="113" w:right="113"/>
              <w:contextualSpacing/>
              <w:jc w:val="center"/>
              <w:rPr>
                <w:b/>
                <w:lang w:eastAsia="en-US"/>
              </w:rPr>
            </w:pPr>
            <w:r w:rsidRPr="005C4F8A">
              <w:rPr>
                <w:b/>
                <w:lang w:eastAsia="en-US"/>
              </w:rPr>
              <w:t>финансирования</w:t>
            </w:r>
          </w:p>
        </w:tc>
        <w:tc>
          <w:tcPr>
            <w:tcW w:w="1524" w:type="dxa"/>
            <w:vMerge w:val="restart"/>
            <w:textDirection w:val="btLr"/>
            <w:vAlign w:val="center"/>
          </w:tcPr>
          <w:p w14:paraId="17F9BE2D" w14:textId="77777777" w:rsidR="00F42474" w:rsidRPr="005C4F8A" w:rsidRDefault="00F42474" w:rsidP="0002382D">
            <w:pPr>
              <w:autoSpaceDE w:val="0"/>
              <w:autoSpaceDN w:val="0"/>
              <w:adjustRightInd w:val="0"/>
              <w:ind w:left="113" w:right="113"/>
              <w:contextualSpacing/>
              <w:jc w:val="center"/>
              <w:rPr>
                <w:b/>
                <w:lang w:eastAsia="en-US"/>
              </w:rPr>
            </w:pPr>
            <w:r w:rsidRPr="005C4F8A">
              <w:rPr>
                <w:b/>
                <w:lang w:eastAsia="en-US"/>
              </w:rPr>
              <w:t>Ответственный исполнитель</w:t>
            </w:r>
          </w:p>
        </w:tc>
      </w:tr>
      <w:tr w:rsidR="0002382D" w:rsidRPr="005C4F8A" w14:paraId="69C7C7BD" w14:textId="77777777" w:rsidTr="0002382D">
        <w:trPr>
          <w:trHeight w:val="1915"/>
        </w:trPr>
        <w:tc>
          <w:tcPr>
            <w:tcW w:w="417" w:type="dxa"/>
            <w:vMerge/>
            <w:shd w:val="clear" w:color="auto" w:fill="auto"/>
            <w:vAlign w:val="center"/>
          </w:tcPr>
          <w:p w14:paraId="4DB744C9" w14:textId="77777777" w:rsidR="00F42474" w:rsidRPr="005C4F8A" w:rsidRDefault="00F42474" w:rsidP="00E3712A">
            <w:pPr>
              <w:autoSpaceDE w:val="0"/>
              <w:autoSpaceDN w:val="0"/>
              <w:adjustRightInd w:val="0"/>
              <w:contextualSpacing/>
              <w:jc w:val="both"/>
              <w:rPr>
                <w:b/>
                <w:lang w:eastAsia="en-US"/>
              </w:rPr>
            </w:pPr>
          </w:p>
        </w:tc>
        <w:tc>
          <w:tcPr>
            <w:tcW w:w="1421" w:type="dxa"/>
            <w:vMerge/>
            <w:shd w:val="clear" w:color="auto" w:fill="auto"/>
            <w:vAlign w:val="center"/>
          </w:tcPr>
          <w:p w14:paraId="0AD6ABF7" w14:textId="77777777" w:rsidR="00F42474" w:rsidRPr="005C4F8A" w:rsidRDefault="00F42474" w:rsidP="00E3712A">
            <w:pPr>
              <w:autoSpaceDE w:val="0"/>
              <w:autoSpaceDN w:val="0"/>
              <w:adjustRightInd w:val="0"/>
              <w:contextualSpacing/>
              <w:jc w:val="both"/>
              <w:rPr>
                <w:b/>
                <w:lang w:eastAsia="en-US"/>
              </w:rPr>
            </w:pPr>
          </w:p>
        </w:tc>
        <w:tc>
          <w:tcPr>
            <w:tcW w:w="1559" w:type="dxa"/>
            <w:vMerge/>
            <w:shd w:val="clear" w:color="auto" w:fill="auto"/>
            <w:vAlign w:val="center"/>
          </w:tcPr>
          <w:p w14:paraId="688FC725" w14:textId="77777777" w:rsidR="00F42474" w:rsidRPr="005C4F8A" w:rsidRDefault="00F42474" w:rsidP="00E3712A">
            <w:pPr>
              <w:autoSpaceDE w:val="0"/>
              <w:autoSpaceDN w:val="0"/>
              <w:adjustRightInd w:val="0"/>
              <w:contextualSpacing/>
              <w:jc w:val="both"/>
              <w:rPr>
                <w:b/>
                <w:lang w:eastAsia="en-US"/>
              </w:rPr>
            </w:pPr>
          </w:p>
        </w:tc>
        <w:tc>
          <w:tcPr>
            <w:tcW w:w="1701" w:type="dxa"/>
            <w:vMerge/>
            <w:shd w:val="clear" w:color="auto" w:fill="auto"/>
            <w:vAlign w:val="center"/>
          </w:tcPr>
          <w:p w14:paraId="6ED7BAEB" w14:textId="77777777" w:rsidR="00F42474" w:rsidRPr="005C4F8A" w:rsidRDefault="00F42474" w:rsidP="00E3712A">
            <w:pPr>
              <w:autoSpaceDE w:val="0"/>
              <w:autoSpaceDN w:val="0"/>
              <w:adjustRightInd w:val="0"/>
              <w:contextualSpacing/>
              <w:jc w:val="both"/>
              <w:rPr>
                <w:b/>
                <w:lang w:eastAsia="en-US"/>
              </w:rPr>
            </w:pPr>
          </w:p>
        </w:tc>
        <w:tc>
          <w:tcPr>
            <w:tcW w:w="1134" w:type="dxa"/>
            <w:vMerge/>
            <w:vAlign w:val="center"/>
          </w:tcPr>
          <w:p w14:paraId="652AB976" w14:textId="77777777" w:rsidR="00F42474" w:rsidRPr="005C4F8A" w:rsidRDefault="00F42474" w:rsidP="00E3712A">
            <w:pPr>
              <w:autoSpaceDE w:val="0"/>
              <w:autoSpaceDN w:val="0"/>
              <w:adjustRightInd w:val="0"/>
              <w:contextualSpacing/>
              <w:jc w:val="both"/>
              <w:rPr>
                <w:b/>
                <w:lang w:eastAsia="en-US"/>
              </w:rPr>
            </w:pPr>
          </w:p>
        </w:tc>
        <w:tc>
          <w:tcPr>
            <w:tcW w:w="709" w:type="dxa"/>
            <w:shd w:val="clear" w:color="auto" w:fill="auto"/>
            <w:vAlign w:val="center"/>
          </w:tcPr>
          <w:p w14:paraId="3319D9E1" w14:textId="77777777" w:rsidR="00F42474" w:rsidRPr="005C4F8A" w:rsidRDefault="00F42474" w:rsidP="00E3712A">
            <w:pPr>
              <w:autoSpaceDE w:val="0"/>
              <w:autoSpaceDN w:val="0"/>
              <w:adjustRightInd w:val="0"/>
              <w:contextualSpacing/>
              <w:jc w:val="center"/>
              <w:rPr>
                <w:b/>
                <w:lang w:eastAsia="en-US"/>
              </w:rPr>
            </w:pPr>
            <w:r w:rsidRPr="005C4F8A">
              <w:rPr>
                <w:b/>
                <w:lang w:eastAsia="en-US"/>
              </w:rPr>
              <w:t>2024</w:t>
            </w:r>
          </w:p>
        </w:tc>
        <w:tc>
          <w:tcPr>
            <w:tcW w:w="709" w:type="dxa"/>
            <w:shd w:val="clear" w:color="auto" w:fill="auto"/>
            <w:vAlign w:val="center"/>
          </w:tcPr>
          <w:p w14:paraId="01C869CE" w14:textId="77777777" w:rsidR="00F42474" w:rsidRPr="005C4F8A" w:rsidRDefault="00F42474" w:rsidP="00E3712A">
            <w:pPr>
              <w:autoSpaceDE w:val="0"/>
              <w:autoSpaceDN w:val="0"/>
              <w:adjustRightInd w:val="0"/>
              <w:contextualSpacing/>
              <w:jc w:val="center"/>
              <w:rPr>
                <w:b/>
                <w:lang w:eastAsia="en-US"/>
              </w:rPr>
            </w:pPr>
            <w:r w:rsidRPr="005C4F8A">
              <w:rPr>
                <w:b/>
                <w:lang w:eastAsia="en-US"/>
              </w:rPr>
              <w:t>2025</w:t>
            </w:r>
          </w:p>
        </w:tc>
        <w:tc>
          <w:tcPr>
            <w:tcW w:w="709" w:type="dxa"/>
            <w:shd w:val="clear" w:color="auto" w:fill="auto"/>
            <w:vAlign w:val="center"/>
          </w:tcPr>
          <w:p w14:paraId="008FA7E1" w14:textId="77777777" w:rsidR="00F42474" w:rsidRPr="005C4F8A" w:rsidRDefault="00F42474" w:rsidP="00E3712A">
            <w:pPr>
              <w:autoSpaceDE w:val="0"/>
              <w:autoSpaceDN w:val="0"/>
              <w:adjustRightInd w:val="0"/>
              <w:contextualSpacing/>
              <w:jc w:val="center"/>
              <w:rPr>
                <w:b/>
                <w:lang w:eastAsia="en-US"/>
              </w:rPr>
            </w:pPr>
            <w:r w:rsidRPr="005C4F8A">
              <w:rPr>
                <w:b/>
                <w:lang w:eastAsia="en-US"/>
              </w:rPr>
              <w:t>2026</w:t>
            </w:r>
          </w:p>
        </w:tc>
        <w:tc>
          <w:tcPr>
            <w:tcW w:w="708" w:type="dxa"/>
            <w:shd w:val="clear" w:color="auto" w:fill="auto"/>
            <w:vAlign w:val="center"/>
          </w:tcPr>
          <w:p w14:paraId="22282461" w14:textId="77777777" w:rsidR="00F42474" w:rsidRPr="005C4F8A" w:rsidRDefault="00F42474" w:rsidP="00E3712A">
            <w:pPr>
              <w:autoSpaceDE w:val="0"/>
              <w:autoSpaceDN w:val="0"/>
              <w:adjustRightInd w:val="0"/>
              <w:contextualSpacing/>
              <w:jc w:val="center"/>
              <w:rPr>
                <w:b/>
                <w:lang w:eastAsia="en-US"/>
              </w:rPr>
            </w:pPr>
            <w:r w:rsidRPr="005C4F8A">
              <w:rPr>
                <w:b/>
                <w:lang w:eastAsia="en-US"/>
              </w:rPr>
              <w:t>2027</w:t>
            </w:r>
          </w:p>
        </w:tc>
        <w:tc>
          <w:tcPr>
            <w:tcW w:w="709" w:type="dxa"/>
            <w:shd w:val="clear" w:color="auto" w:fill="auto"/>
            <w:vAlign w:val="center"/>
          </w:tcPr>
          <w:p w14:paraId="79086C34" w14:textId="77777777" w:rsidR="00F42474" w:rsidRPr="005C4F8A" w:rsidRDefault="00F42474" w:rsidP="00E3712A">
            <w:pPr>
              <w:autoSpaceDE w:val="0"/>
              <w:autoSpaceDN w:val="0"/>
              <w:adjustRightInd w:val="0"/>
              <w:contextualSpacing/>
              <w:jc w:val="center"/>
              <w:rPr>
                <w:b/>
                <w:lang w:eastAsia="en-US"/>
              </w:rPr>
            </w:pPr>
            <w:r w:rsidRPr="005C4F8A">
              <w:rPr>
                <w:b/>
                <w:lang w:eastAsia="en-US"/>
              </w:rPr>
              <w:t>2028</w:t>
            </w:r>
          </w:p>
        </w:tc>
        <w:tc>
          <w:tcPr>
            <w:tcW w:w="709" w:type="dxa"/>
            <w:vMerge/>
            <w:shd w:val="clear" w:color="auto" w:fill="auto"/>
            <w:vAlign w:val="center"/>
          </w:tcPr>
          <w:p w14:paraId="532C052E" w14:textId="77777777" w:rsidR="00F42474" w:rsidRPr="005C4F8A" w:rsidRDefault="00F42474" w:rsidP="00E3712A">
            <w:pPr>
              <w:autoSpaceDE w:val="0"/>
              <w:autoSpaceDN w:val="0"/>
              <w:adjustRightInd w:val="0"/>
              <w:contextualSpacing/>
              <w:jc w:val="both"/>
              <w:rPr>
                <w:b/>
                <w:lang w:eastAsia="en-US"/>
              </w:rPr>
            </w:pPr>
          </w:p>
        </w:tc>
        <w:tc>
          <w:tcPr>
            <w:tcW w:w="567" w:type="dxa"/>
            <w:vMerge/>
            <w:shd w:val="clear" w:color="auto" w:fill="auto"/>
            <w:vAlign w:val="center"/>
          </w:tcPr>
          <w:p w14:paraId="5ACFA8B9" w14:textId="77777777" w:rsidR="00F42474" w:rsidRPr="005C4F8A" w:rsidRDefault="00F42474" w:rsidP="00E3712A">
            <w:pPr>
              <w:autoSpaceDE w:val="0"/>
              <w:autoSpaceDN w:val="0"/>
              <w:adjustRightInd w:val="0"/>
              <w:contextualSpacing/>
              <w:jc w:val="both"/>
              <w:rPr>
                <w:b/>
                <w:lang w:eastAsia="en-US"/>
              </w:rPr>
            </w:pPr>
          </w:p>
        </w:tc>
        <w:tc>
          <w:tcPr>
            <w:tcW w:w="567" w:type="dxa"/>
            <w:vMerge/>
            <w:shd w:val="clear" w:color="auto" w:fill="auto"/>
            <w:vAlign w:val="center"/>
          </w:tcPr>
          <w:p w14:paraId="6B88BA70" w14:textId="77777777" w:rsidR="00F42474" w:rsidRPr="005C4F8A" w:rsidRDefault="00F42474" w:rsidP="00E3712A">
            <w:pPr>
              <w:autoSpaceDE w:val="0"/>
              <w:autoSpaceDN w:val="0"/>
              <w:adjustRightInd w:val="0"/>
              <w:contextualSpacing/>
              <w:jc w:val="both"/>
              <w:rPr>
                <w:b/>
                <w:lang w:eastAsia="en-US"/>
              </w:rPr>
            </w:pPr>
          </w:p>
        </w:tc>
        <w:tc>
          <w:tcPr>
            <w:tcW w:w="1417" w:type="dxa"/>
            <w:vMerge/>
            <w:shd w:val="clear" w:color="auto" w:fill="auto"/>
            <w:vAlign w:val="center"/>
          </w:tcPr>
          <w:p w14:paraId="776556D7" w14:textId="77777777" w:rsidR="00F42474" w:rsidRPr="005C4F8A" w:rsidRDefault="00F42474" w:rsidP="00E3712A">
            <w:pPr>
              <w:autoSpaceDE w:val="0"/>
              <w:autoSpaceDN w:val="0"/>
              <w:adjustRightInd w:val="0"/>
              <w:contextualSpacing/>
              <w:jc w:val="both"/>
              <w:rPr>
                <w:b/>
                <w:lang w:eastAsia="en-US"/>
              </w:rPr>
            </w:pPr>
          </w:p>
        </w:tc>
        <w:tc>
          <w:tcPr>
            <w:tcW w:w="1524" w:type="dxa"/>
            <w:vMerge/>
            <w:vAlign w:val="center"/>
          </w:tcPr>
          <w:p w14:paraId="05C17590" w14:textId="77777777" w:rsidR="00F42474" w:rsidRPr="005C4F8A" w:rsidRDefault="00F42474" w:rsidP="00E3712A">
            <w:pPr>
              <w:autoSpaceDE w:val="0"/>
              <w:autoSpaceDN w:val="0"/>
              <w:adjustRightInd w:val="0"/>
              <w:contextualSpacing/>
              <w:jc w:val="both"/>
              <w:rPr>
                <w:b/>
                <w:lang w:eastAsia="en-US"/>
              </w:rPr>
            </w:pPr>
          </w:p>
        </w:tc>
      </w:tr>
    </w:tbl>
    <w:p w14:paraId="19BBEAF4" w14:textId="77777777" w:rsidR="00E3712A" w:rsidRPr="005C4F8A" w:rsidRDefault="00E3712A" w:rsidP="00E3712A">
      <w:pPr>
        <w:spacing w:line="14"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992"/>
        <w:gridCol w:w="1276"/>
        <w:gridCol w:w="1559"/>
        <w:gridCol w:w="1417"/>
        <w:gridCol w:w="567"/>
        <w:gridCol w:w="709"/>
        <w:gridCol w:w="709"/>
        <w:gridCol w:w="709"/>
        <w:gridCol w:w="708"/>
        <w:gridCol w:w="709"/>
        <w:gridCol w:w="851"/>
        <w:gridCol w:w="567"/>
        <w:gridCol w:w="1559"/>
        <w:gridCol w:w="1807"/>
      </w:tblGrid>
      <w:tr w:rsidR="0002382D" w:rsidRPr="005C4F8A" w14:paraId="34DB3F98" w14:textId="77777777" w:rsidTr="004B04CF">
        <w:trPr>
          <w:trHeight w:val="20"/>
          <w:tblHeader/>
        </w:trPr>
        <w:tc>
          <w:tcPr>
            <w:tcW w:w="421" w:type="dxa"/>
            <w:shd w:val="clear" w:color="auto" w:fill="auto"/>
          </w:tcPr>
          <w:p w14:paraId="304680DE" w14:textId="77777777" w:rsidR="00F42474" w:rsidRPr="005C4F8A" w:rsidRDefault="00F42474" w:rsidP="00E3712A">
            <w:pPr>
              <w:autoSpaceDE w:val="0"/>
              <w:autoSpaceDN w:val="0"/>
              <w:adjustRightInd w:val="0"/>
              <w:contextualSpacing/>
              <w:jc w:val="center"/>
              <w:rPr>
                <w:b/>
                <w:lang w:eastAsia="en-US"/>
              </w:rPr>
            </w:pPr>
            <w:r w:rsidRPr="005C4F8A">
              <w:rPr>
                <w:b/>
                <w:lang w:eastAsia="en-US"/>
              </w:rPr>
              <w:t>1</w:t>
            </w:r>
          </w:p>
        </w:tc>
        <w:tc>
          <w:tcPr>
            <w:tcW w:w="992" w:type="dxa"/>
            <w:shd w:val="clear" w:color="auto" w:fill="auto"/>
          </w:tcPr>
          <w:p w14:paraId="1BCA8B02" w14:textId="77777777" w:rsidR="00F42474" w:rsidRPr="005C4F8A" w:rsidRDefault="00F42474" w:rsidP="00E3712A">
            <w:pPr>
              <w:autoSpaceDE w:val="0"/>
              <w:autoSpaceDN w:val="0"/>
              <w:adjustRightInd w:val="0"/>
              <w:contextualSpacing/>
              <w:jc w:val="center"/>
              <w:rPr>
                <w:b/>
                <w:lang w:eastAsia="en-US"/>
              </w:rPr>
            </w:pPr>
            <w:r w:rsidRPr="005C4F8A">
              <w:rPr>
                <w:b/>
                <w:lang w:eastAsia="en-US"/>
              </w:rPr>
              <w:t>2</w:t>
            </w:r>
          </w:p>
        </w:tc>
        <w:tc>
          <w:tcPr>
            <w:tcW w:w="1276" w:type="dxa"/>
            <w:shd w:val="clear" w:color="auto" w:fill="auto"/>
          </w:tcPr>
          <w:p w14:paraId="444394B5" w14:textId="77777777" w:rsidR="00F42474" w:rsidRPr="005C4F8A" w:rsidRDefault="00F42474" w:rsidP="00E3712A">
            <w:pPr>
              <w:autoSpaceDE w:val="0"/>
              <w:autoSpaceDN w:val="0"/>
              <w:adjustRightInd w:val="0"/>
              <w:contextualSpacing/>
              <w:jc w:val="center"/>
              <w:rPr>
                <w:b/>
                <w:lang w:eastAsia="en-US"/>
              </w:rPr>
            </w:pPr>
            <w:r w:rsidRPr="005C4F8A">
              <w:rPr>
                <w:b/>
                <w:lang w:eastAsia="en-US"/>
              </w:rPr>
              <w:t>3</w:t>
            </w:r>
          </w:p>
        </w:tc>
        <w:tc>
          <w:tcPr>
            <w:tcW w:w="1559" w:type="dxa"/>
            <w:shd w:val="clear" w:color="auto" w:fill="auto"/>
          </w:tcPr>
          <w:p w14:paraId="6FACBA71" w14:textId="77777777" w:rsidR="00F42474" w:rsidRPr="005C4F8A" w:rsidRDefault="00F42474" w:rsidP="00E3712A">
            <w:pPr>
              <w:autoSpaceDE w:val="0"/>
              <w:autoSpaceDN w:val="0"/>
              <w:adjustRightInd w:val="0"/>
              <w:contextualSpacing/>
              <w:jc w:val="center"/>
              <w:rPr>
                <w:b/>
                <w:lang w:eastAsia="en-US"/>
              </w:rPr>
            </w:pPr>
            <w:r w:rsidRPr="005C4F8A">
              <w:rPr>
                <w:b/>
                <w:lang w:eastAsia="en-US"/>
              </w:rPr>
              <w:t>4</w:t>
            </w:r>
          </w:p>
        </w:tc>
        <w:tc>
          <w:tcPr>
            <w:tcW w:w="1417" w:type="dxa"/>
          </w:tcPr>
          <w:p w14:paraId="50798752" w14:textId="69FEA878" w:rsidR="00F42474" w:rsidRPr="005C4F8A" w:rsidRDefault="004622A4" w:rsidP="00E3712A">
            <w:pPr>
              <w:autoSpaceDE w:val="0"/>
              <w:autoSpaceDN w:val="0"/>
              <w:adjustRightInd w:val="0"/>
              <w:contextualSpacing/>
              <w:jc w:val="center"/>
              <w:rPr>
                <w:b/>
                <w:lang w:eastAsia="en-US"/>
              </w:rPr>
            </w:pPr>
            <w:r w:rsidRPr="005C4F8A">
              <w:rPr>
                <w:b/>
                <w:lang w:eastAsia="en-US"/>
              </w:rPr>
              <w:t>5</w:t>
            </w:r>
          </w:p>
        </w:tc>
        <w:tc>
          <w:tcPr>
            <w:tcW w:w="567" w:type="dxa"/>
            <w:shd w:val="clear" w:color="auto" w:fill="auto"/>
          </w:tcPr>
          <w:p w14:paraId="614941CF" w14:textId="1DC5E788" w:rsidR="00F42474" w:rsidRPr="005C4F8A" w:rsidRDefault="004622A4" w:rsidP="00E3712A">
            <w:pPr>
              <w:autoSpaceDE w:val="0"/>
              <w:autoSpaceDN w:val="0"/>
              <w:adjustRightInd w:val="0"/>
              <w:contextualSpacing/>
              <w:jc w:val="center"/>
              <w:rPr>
                <w:b/>
                <w:lang w:eastAsia="en-US"/>
              </w:rPr>
            </w:pPr>
            <w:r w:rsidRPr="005C4F8A">
              <w:rPr>
                <w:b/>
                <w:lang w:eastAsia="en-US"/>
              </w:rPr>
              <w:t>6</w:t>
            </w:r>
          </w:p>
        </w:tc>
        <w:tc>
          <w:tcPr>
            <w:tcW w:w="709" w:type="dxa"/>
            <w:shd w:val="clear" w:color="auto" w:fill="auto"/>
          </w:tcPr>
          <w:p w14:paraId="526E870D" w14:textId="34FE486E" w:rsidR="00F42474" w:rsidRPr="005C4F8A" w:rsidRDefault="004622A4" w:rsidP="00E3712A">
            <w:pPr>
              <w:autoSpaceDE w:val="0"/>
              <w:autoSpaceDN w:val="0"/>
              <w:adjustRightInd w:val="0"/>
              <w:contextualSpacing/>
              <w:jc w:val="center"/>
              <w:rPr>
                <w:b/>
                <w:lang w:eastAsia="en-US"/>
              </w:rPr>
            </w:pPr>
            <w:r w:rsidRPr="005C4F8A">
              <w:rPr>
                <w:b/>
                <w:lang w:eastAsia="en-US"/>
              </w:rPr>
              <w:t>7</w:t>
            </w:r>
          </w:p>
        </w:tc>
        <w:tc>
          <w:tcPr>
            <w:tcW w:w="709" w:type="dxa"/>
            <w:shd w:val="clear" w:color="auto" w:fill="auto"/>
          </w:tcPr>
          <w:p w14:paraId="753FEA4A" w14:textId="5AC4DB3C" w:rsidR="00F42474" w:rsidRPr="005C4F8A" w:rsidRDefault="004622A4" w:rsidP="00E3712A">
            <w:pPr>
              <w:autoSpaceDE w:val="0"/>
              <w:autoSpaceDN w:val="0"/>
              <w:adjustRightInd w:val="0"/>
              <w:contextualSpacing/>
              <w:jc w:val="center"/>
              <w:rPr>
                <w:b/>
                <w:lang w:eastAsia="en-US"/>
              </w:rPr>
            </w:pPr>
            <w:r w:rsidRPr="005C4F8A">
              <w:rPr>
                <w:b/>
                <w:lang w:eastAsia="en-US"/>
              </w:rPr>
              <w:t>8</w:t>
            </w:r>
          </w:p>
        </w:tc>
        <w:tc>
          <w:tcPr>
            <w:tcW w:w="709" w:type="dxa"/>
            <w:shd w:val="clear" w:color="auto" w:fill="auto"/>
          </w:tcPr>
          <w:p w14:paraId="300C20A7" w14:textId="30E6B9BF" w:rsidR="00F42474" w:rsidRPr="005C4F8A" w:rsidRDefault="004622A4" w:rsidP="00E3712A">
            <w:pPr>
              <w:autoSpaceDE w:val="0"/>
              <w:autoSpaceDN w:val="0"/>
              <w:adjustRightInd w:val="0"/>
              <w:contextualSpacing/>
              <w:jc w:val="center"/>
              <w:rPr>
                <w:b/>
                <w:lang w:eastAsia="en-US"/>
              </w:rPr>
            </w:pPr>
            <w:r w:rsidRPr="005C4F8A">
              <w:rPr>
                <w:b/>
                <w:lang w:eastAsia="en-US"/>
              </w:rPr>
              <w:t>9</w:t>
            </w:r>
          </w:p>
        </w:tc>
        <w:tc>
          <w:tcPr>
            <w:tcW w:w="708" w:type="dxa"/>
            <w:shd w:val="clear" w:color="auto" w:fill="auto"/>
          </w:tcPr>
          <w:p w14:paraId="5C4D859A" w14:textId="645CF2CB" w:rsidR="00F42474" w:rsidRPr="005C4F8A" w:rsidRDefault="004622A4" w:rsidP="00E3712A">
            <w:pPr>
              <w:autoSpaceDE w:val="0"/>
              <w:autoSpaceDN w:val="0"/>
              <w:adjustRightInd w:val="0"/>
              <w:contextualSpacing/>
              <w:jc w:val="center"/>
              <w:rPr>
                <w:b/>
                <w:lang w:eastAsia="en-US"/>
              </w:rPr>
            </w:pPr>
            <w:r w:rsidRPr="005C4F8A">
              <w:rPr>
                <w:b/>
                <w:lang w:eastAsia="en-US"/>
              </w:rPr>
              <w:t>10</w:t>
            </w:r>
          </w:p>
        </w:tc>
        <w:tc>
          <w:tcPr>
            <w:tcW w:w="709" w:type="dxa"/>
            <w:shd w:val="clear" w:color="auto" w:fill="auto"/>
          </w:tcPr>
          <w:p w14:paraId="250B441B" w14:textId="55929506" w:rsidR="00F42474" w:rsidRPr="005C4F8A" w:rsidRDefault="004622A4" w:rsidP="00E3712A">
            <w:pPr>
              <w:autoSpaceDE w:val="0"/>
              <w:autoSpaceDN w:val="0"/>
              <w:adjustRightInd w:val="0"/>
              <w:contextualSpacing/>
              <w:jc w:val="center"/>
              <w:rPr>
                <w:b/>
                <w:lang w:eastAsia="en-US"/>
              </w:rPr>
            </w:pPr>
            <w:r w:rsidRPr="005C4F8A">
              <w:rPr>
                <w:b/>
                <w:lang w:eastAsia="en-US"/>
              </w:rPr>
              <w:t>11</w:t>
            </w:r>
          </w:p>
        </w:tc>
        <w:tc>
          <w:tcPr>
            <w:tcW w:w="851" w:type="dxa"/>
            <w:shd w:val="clear" w:color="auto" w:fill="auto"/>
          </w:tcPr>
          <w:p w14:paraId="3C408D83" w14:textId="0C3FB305" w:rsidR="00F42474" w:rsidRPr="005C4F8A" w:rsidRDefault="00F42474" w:rsidP="00E3712A">
            <w:pPr>
              <w:autoSpaceDE w:val="0"/>
              <w:autoSpaceDN w:val="0"/>
              <w:adjustRightInd w:val="0"/>
              <w:contextualSpacing/>
              <w:jc w:val="center"/>
              <w:rPr>
                <w:b/>
                <w:lang w:eastAsia="en-US"/>
              </w:rPr>
            </w:pPr>
            <w:r w:rsidRPr="005C4F8A">
              <w:rPr>
                <w:b/>
                <w:lang w:eastAsia="en-US"/>
              </w:rPr>
              <w:t>1</w:t>
            </w:r>
            <w:r w:rsidR="004622A4" w:rsidRPr="005C4F8A">
              <w:rPr>
                <w:b/>
                <w:lang w:eastAsia="en-US"/>
              </w:rPr>
              <w:t>2</w:t>
            </w:r>
          </w:p>
        </w:tc>
        <w:tc>
          <w:tcPr>
            <w:tcW w:w="567" w:type="dxa"/>
            <w:shd w:val="clear" w:color="auto" w:fill="auto"/>
          </w:tcPr>
          <w:p w14:paraId="13819BEE" w14:textId="1EC77179" w:rsidR="00F42474" w:rsidRPr="005C4F8A" w:rsidRDefault="00F42474" w:rsidP="00E3712A">
            <w:pPr>
              <w:autoSpaceDE w:val="0"/>
              <w:autoSpaceDN w:val="0"/>
              <w:adjustRightInd w:val="0"/>
              <w:contextualSpacing/>
              <w:jc w:val="center"/>
              <w:rPr>
                <w:b/>
                <w:lang w:eastAsia="en-US"/>
              </w:rPr>
            </w:pPr>
            <w:r w:rsidRPr="005C4F8A">
              <w:rPr>
                <w:b/>
                <w:lang w:eastAsia="en-US"/>
              </w:rPr>
              <w:t>1</w:t>
            </w:r>
            <w:r w:rsidR="004622A4" w:rsidRPr="005C4F8A">
              <w:rPr>
                <w:b/>
                <w:lang w:eastAsia="en-US"/>
              </w:rPr>
              <w:t>3</w:t>
            </w:r>
          </w:p>
        </w:tc>
        <w:tc>
          <w:tcPr>
            <w:tcW w:w="1559" w:type="dxa"/>
            <w:shd w:val="clear" w:color="auto" w:fill="auto"/>
          </w:tcPr>
          <w:p w14:paraId="6E47BBEB" w14:textId="4532341D" w:rsidR="00F42474" w:rsidRPr="005C4F8A" w:rsidRDefault="00F42474" w:rsidP="00E3712A">
            <w:pPr>
              <w:autoSpaceDE w:val="0"/>
              <w:autoSpaceDN w:val="0"/>
              <w:adjustRightInd w:val="0"/>
              <w:contextualSpacing/>
              <w:jc w:val="center"/>
              <w:rPr>
                <w:b/>
                <w:lang w:eastAsia="en-US"/>
              </w:rPr>
            </w:pPr>
            <w:r w:rsidRPr="005C4F8A">
              <w:rPr>
                <w:b/>
                <w:lang w:eastAsia="en-US"/>
              </w:rPr>
              <w:t>1</w:t>
            </w:r>
            <w:r w:rsidR="004622A4" w:rsidRPr="005C4F8A">
              <w:rPr>
                <w:b/>
                <w:lang w:eastAsia="en-US"/>
              </w:rPr>
              <w:t>4</w:t>
            </w:r>
          </w:p>
        </w:tc>
        <w:tc>
          <w:tcPr>
            <w:tcW w:w="1807" w:type="dxa"/>
          </w:tcPr>
          <w:p w14:paraId="51012AFE" w14:textId="2F6CC8D9" w:rsidR="00F42474" w:rsidRPr="005C4F8A" w:rsidRDefault="00F42474" w:rsidP="00E3712A">
            <w:pPr>
              <w:autoSpaceDE w:val="0"/>
              <w:autoSpaceDN w:val="0"/>
              <w:adjustRightInd w:val="0"/>
              <w:contextualSpacing/>
              <w:jc w:val="center"/>
              <w:rPr>
                <w:b/>
                <w:lang w:eastAsia="en-US"/>
              </w:rPr>
            </w:pPr>
            <w:r w:rsidRPr="005C4F8A">
              <w:rPr>
                <w:b/>
                <w:lang w:eastAsia="en-US"/>
              </w:rPr>
              <w:t>1</w:t>
            </w:r>
            <w:r w:rsidR="004622A4" w:rsidRPr="005C4F8A">
              <w:rPr>
                <w:b/>
                <w:lang w:eastAsia="en-US"/>
              </w:rPr>
              <w:t>5</w:t>
            </w:r>
          </w:p>
        </w:tc>
      </w:tr>
      <w:tr w:rsidR="0002382D" w:rsidRPr="005C4F8A" w14:paraId="73B85EF4" w14:textId="77777777" w:rsidTr="004B04CF">
        <w:trPr>
          <w:trHeight w:val="20"/>
        </w:trPr>
        <w:tc>
          <w:tcPr>
            <w:tcW w:w="421" w:type="dxa"/>
            <w:shd w:val="clear" w:color="auto" w:fill="auto"/>
          </w:tcPr>
          <w:p w14:paraId="5A238495" w14:textId="77777777" w:rsidR="00F42474" w:rsidRPr="005C4F8A" w:rsidRDefault="00F42474" w:rsidP="00E3712A">
            <w:pPr>
              <w:autoSpaceDE w:val="0"/>
              <w:autoSpaceDN w:val="0"/>
              <w:adjustRightInd w:val="0"/>
              <w:contextualSpacing/>
              <w:jc w:val="center"/>
              <w:rPr>
                <w:lang w:eastAsia="en-US"/>
              </w:rPr>
            </w:pPr>
            <w:r w:rsidRPr="005C4F8A">
              <w:rPr>
                <w:lang w:eastAsia="en-US"/>
              </w:rPr>
              <w:t>1</w:t>
            </w:r>
          </w:p>
        </w:tc>
        <w:tc>
          <w:tcPr>
            <w:tcW w:w="992" w:type="dxa"/>
            <w:shd w:val="clear" w:color="auto" w:fill="auto"/>
          </w:tcPr>
          <w:p w14:paraId="16B0AA88" w14:textId="77777777" w:rsidR="001A0931" w:rsidRPr="005C4F8A" w:rsidRDefault="001A0931" w:rsidP="00E3712A">
            <w:pPr>
              <w:autoSpaceDE w:val="0"/>
              <w:autoSpaceDN w:val="0"/>
              <w:adjustRightInd w:val="0"/>
              <w:contextualSpacing/>
              <w:rPr>
                <w:lang w:eastAsia="en-US"/>
              </w:rPr>
            </w:pPr>
            <w:r w:rsidRPr="005C4F8A">
              <w:rPr>
                <w:lang w:eastAsia="en-US"/>
              </w:rPr>
              <w:t xml:space="preserve">Центральная городская библиотека </w:t>
            </w:r>
          </w:p>
          <w:p w14:paraId="1FA22438" w14:textId="128AE62C" w:rsidR="00F42474" w:rsidRPr="005C4F8A" w:rsidRDefault="001A0931" w:rsidP="00E3712A">
            <w:pPr>
              <w:autoSpaceDE w:val="0"/>
              <w:autoSpaceDN w:val="0"/>
              <w:adjustRightInd w:val="0"/>
              <w:contextualSpacing/>
              <w:rPr>
                <w:lang w:eastAsia="en-US"/>
              </w:rPr>
            </w:pPr>
            <w:r w:rsidRPr="005C4F8A">
              <w:rPr>
                <w:lang w:eastAsia="en-US"/>
              </w:rPr>
              <w:t>им. Р. Н. Котовской</w:t>
            </w:r>
          </w:p>
        </w:tc>
        <w:tc>
          <w:tcPr>
            <w:tcW w:w="1276" w:type="dxa"/>
            <w:shd w:val="clear" w:color="auto" w:fill="auto"/>
          </w:tcPr>
          <w:p w14:paraId="2A5434E3" w14:textId="68806091" w:rsidR="00F42474" w:rsidRPr="005C4F8A" w:rsidRDefault="001A0931"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3841DCB7" w14:textId="77777777" w:rsidR="001A0931" w:rsidRPr="005C4F8A" w:rsidRDefault="001A0931" w:rsidP="00E3712A">
            <w:pPr>
              <w:autoSpaceDE w:val="0"/>
              <w:autoSpaceDN w:val="0"/>
              <w:adjustRightInd w:val="0"/>
              <w:contextualSpacing/>
              <w:rPr>
                <w:lang w:eastAsia="en-US"/>
              </w:rPr>
            </w:pPr>
            <w:r w:rsidRPr="005C4F8A">
              <w:rPr>
                <w:lang w:eastAsia="en-US"/>
              </w:rPr>
              <w:t>г. Минеральные Воды,</w:t>
            </w:r>
          </w:p>
          <w:p w14:paraId="7B7DB94F" w14:textId="51BD364A" w:rsidR="00F42474" w:rsidRPr="005C4F8A" w:rsidRDefault="001A0931" w:rsidP="00E3712A">
            <w:pPr>
              <w:autoSpaceDE w:val="0"/>
              <w:autoSpaceDN w:val="0"/>
              <w:adjustRightInd w:val="0"/>
              <w:contextualSpacing/>
              <w:rPr>
                <w:lang w:eastAsia="en-US"/>
              </w:rPr>
            </w:pPr>
            <w:r w:rsidRPr="005C4F8A">
              <w:rPr>
                <w:lang w:eastAsia="en-US"/>
              </w:rPr>
              <w:t>проспект 22 Партсъезда, 12</w:t>
            </w:r>
          </w:p>
        </w:tc>
        <w:tc>
          <w:tcPr>
            <w:tcW w:w="1417" w:type="dxa"/>
          </w:tcPr>
          <w:p w14:paraId="213B0B87" w14:textId="17A39053" w:rsidR="00F42474" w:rsidRPr="005C4F8A" w:rsidRDefault="001A0931" w:rsidP="00E3712A">
            <w:pPr>
              <w:autoSpaceDE w:val="0"/>
              <w:autoSpaceDN w:val="0"/>
              <w:adjustRightInd w:val="0"/>
              <w:contextualSpacing/>
              <w:rPr>
                <w:lang w:eastAsia="en-US"/>
              </w:rPr>
            </w:pPr>
            <w:r w:rsidRPr="005C4F8A">
              <w:rPr>
                <w:rFonts w:eastAsia="Arial Unicode MS"/>
              </w:rPr>
              <w:t>Библиотечный фонд — 81982 экземпляров</w:t>
            </w:r>
          </w:p>
        </w:tc>
        <w:tc>
          <w:tcPr>
            <w:tcW w:w="567" w:type="dxa"/>
            <w:shd w:val="clear" w:color="auto" w:fill="auto"/>
          </w:tcPr>
          <w:p w14:paraId="71360F62" w14:textId="495EEB88" w:rsidR="00F42474" w:rsidRPr="005C4F8A" w:rsidRDefault="006C363B" w:rsidP="00E3712A">
            <w:pPr>
              <w:autoSpaceDE w:val="0"/>
              <w:autoSpaceDN w:val="0"/>
              <w:adjustRightInd w:val="0"/>
              <w:contextualSpacing/>
              <w:jc w:val="center"/>
              <w:rPr>
                <w:lang w:eastAsia="en-US"/>
              </w:rPr>
            </w:pPr>
            <w:r w:rsidRPr="005C4F8A">
              <w:rPr>
                <w:lang w:eastAsia="en-US"/>
              </w:rPr>
              <w:t>15,2</w:t>
            </w:r>
          </w:p>
        </w:tc>
        <w:tc>
          <w:tcPr>
            <w:tcW w:w="709" w:type="dxa"/>
            <w:shd w:val="clear" w:color="auto" w:fill="auto"/>
          </w:tcPr>
          <w:p w14:paraId="41F91E88" w14:textId="77777777" w:rsidR="00F42474" w:rsidRPr="005C4F8A" w:rsidRDefault="00F4247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D153208" w14:textId="77777777" w:rsidR="00F42474" w:rsidRPr="005C4F8A" w:rsidRDefault="00F4247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12D2298" w14:textId="77777777" w:rsidR="00F42474" w:rsidRPr="005C4F8A" w:rsidRDefault="00F4247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3B94D1D9" w14:textId="77777777" w:rsidR="00F42474" w:rsidRPr="005C4F8A" w:rsidRDefault="00F4247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7434740" w14:textId="77777777" w:rsidR="00F42474" w:rsidRPr="005C4F8A" w:rsidRDefault="00F4247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4B114A40" w14:textId="597EAE2D" w:rsidR="00F42474" w:rsidRPr="005C4F8A" w:rsidRDefault="006C363B"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15A5795" w14:textId="6E53D553" w:rsidR="00F42474" w:rsidRPr="005C4F8A" w:rsidRDefault="001A0931" w:rsidP="00E3712A">
            <w:pPr>
              <w:autoSpaceDE w:val="0"/>
              <w:autoSpaceDN w:val="0"/>
              <w:adjustRightInd w:val="0"/>
              <w:contextualSpacing/>
              <w:jc w:val="center"/>
              <w:rPr>
                <w:lang w:eastAsia="en-US"/>
              </w:rPr>
            </w:pPr>
            <w:r w:rsidRPr="005C4F8A">
              <w:rPr>
                <w:lang w:eastAsia="en-US"/>
              </w:rPr>
              <w:t>1</w:t>
            </w:r>
            <w:r w:rsidR="000C0A13" w:rsidRPr="005C4F8A">
              <w:rPr>
                <w:lang w:eastAsia="en-US"/>
              </w:rPr>
              <w:t>5</w:t>
            </w:r>
            <w:r w:rsidR="00F42474" w:rsidRPr="005C4F8A">
              <w:rPr>
                <w:lang w:eastAsia="en-US"/>
              </w:rPr>
              <w:t>,</w:t>
            </w:r>
            <w:r w:rsidRPr="005C4F8A">
              <w:rPr>
                <w:lang w:eastAsia="en-US"/>
              </w:rPr>
              <w:t>2</w:t>
            </w:r>
          </w:p>
        </w:tc>
        <w:tc>
          <w:tcPr>
            <w:tcW w:w="1559" w:type="dxa"/>
            <w:shd w:val="clear" w:color="auto" w:fill="auto"/>
          </w:tcPr>
          <w:p w14:paraId="31DEE345" w14:textId="66ED26D0" w:rsidR="00F42474" w:rsidRPr="005C4F8A" w:rsidRDefault="00F4247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4EC19686" w14:textId="7417DC28" w:rsidR="00F4247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4738696B" w14:textId="77777777" w:rsidTr="004B04CF">
        <w:trPr>
          <w:trHeight w:val="20"/>
        </w:trPr>
        <w:tc>
          <w:tcPr>
            <w:tcW w:w="421" w:type="dxa"/>
            <w:shd w:val="clear" w:color="auto" w:fill="auto"/>
          </w:tcPr>
          <w:p w14:paraId="10C01437" w14:textId="5D1972A1" w:rsidR="007758A4" w:rsidRPr="005C4F8A" w:rsidRDefault="007758A4" w:rsidP="00E3712A">
            <w:pPr>
              <w:autoSpaceDE w:val="0"/>
              <w:autoSpaceDN w:val="0"/>
              <w:adjustRightInd w:val="0"/>
              <w:contextualSpacing/>
              <w:jc w:val="center"/>
              <w:rPr>
                <w:lang w:eastAsia="en-US"/>
              </w:rPr>
            </w:pPr>
            <w:r w:rsidRPr="005C4F8A">
              <w:rPr>
                <w:lang w:eastAsia="en-US"/>
              </w:rPr>
              <w:t>2</w:t>
            </w:r>
          </w:p>
        </w:tc>
        <w:tc>
          <w:tcPr>
            <w:tcW w:w="992" w:type="dxa"/>
            <w:shd w:val="clear" w:color="auto" w:fill="auto"/>
          </w:tcPr>
          <w:p w14:paraId="33D43A54" w14:textId="6643DE80" w:rsidR="007758A4" w:rsidRPr="005C4F8A" w:rsidRDefault="007758A4" w:rsidP="00E3712A">
            <w:pPr>
              <w:autoSpaceDE w:val="0"/>
              <w:autoSpaceDN w:val="0"/>
              <w:adjustRightInd w:val="0"/>
              <w:contextualSpacing/>
              <w:rPr>
                <w:lang w:eastAsia="en-US"/>
              </w:rPr>
            </w:pPr>
            <w:r w:rsidRPr="005C4F8A">
              <w:rPr>
                <w:lang w:eastAsia="en-US"/>
              </w:rPr>
              <w:t>Детская библиотека</w:t>
            </w:r>
          </w:p>
        </w:tc>
        <w:tc>
          <w:tcPr>
            <w:tcW w:w="1276" w:type="dxa"/>
            <w:shd w:val="clear" w:color="auto" w:fill="auto"/>
          </w:tcPr>
          <w:p w14:paraId="6FCE72C4" w14:textId="158381DA"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2197FD87" w14:textId="77777777" w:rsidR="007758A4" w:rsidRPr="005C4F8A" w:rsidRDefault="007758A4" w:rsidP="00E3712A">
            <w:pPr>
              <w:autoSpaceDE w:val="0"/>
              <w:autoSpaceDN w:val="0"/>
              <w:adjustRightInd w:val="0"/>
              <w:contextualSpacing/>
              <w:rPr>
                <w:lang w:eastAsia="en-US"/>
              </w:rPr>
            </w:pPr>
            <w:r w:rsidRPr="005C4F8A">
              <w:rPr>
                <w:lang w:eastAsia="en-US"/>
              </w:rPr>
              <w:t>г. Минеральные Воды,</w:t>
            </w:r>
          </w:p>
          <w:p w14:paraId="5E15C9A1" w14:textId="5EE5ED06" w:rsidR="007758A4" w:rsidRPr="005C4F8A" w:rsidRDefault="007758A4" w:rsidP="00E3712A">
            <w:pPr>
              <w:autoSpaceDE w:val="0"/>
              <w:autoSpaceDN w:val="0"/>
              <w:adjustRightInd w:val="0"/>
              <w:contextualSpacing/>
              <w:rPr>
                <w:lang w:eastAsia="en-US"/>
              </w:rPr>
            </w:pPr>
            <w:r w:rsidRPr="005C4F8A">
              <w:rPr>
                <w:lang w:eastAsia="en-US"/>
              </w:rPr>
              <w:t>проспект 22 Партсъезда, 12</w:t>
            </w:r>
          </w:p>
        </w:tc>
        <w:tc>
          <w:tcPr>
            <w:tcW w:w="1417" w:type="dxa"/>
          </w:tcPr>
          <w:p w14:paraId="04E50C38" w14:textId="36E55967" w:rsidR="007758A4" w:rsidRPr="005C4F8A" w:rsidRDefault="007758A4" w:rsidP="00E3712A">
            <w:pPr>
              <w:autoSpaceDE w:val="0"/>
              <w:autoSpaceDN w:val="0"/>
              <w:adjustRightInd w:val="0"/>
              <w:contextualSpacing/>
              <w:rPr>
                <w:rFonts w:eastAsia="Arial Unicode MS"/>
              </w:rPr>
            </w:pPr>
            <w:r w:rsidRPr="005C4F8A">
              <w:t>Библиотечный фонд — 32703 экземпляров</w:t>
            </w:r>
          </w:p>
        </w:tc>
        <w:tc>
          <w:tcPr>
            <w:tcW w:w="567" w:type="dxa"/>
            <w:shd w:val="clear" w:color="auto" w:fill="auto"/>
          </w:tcPr>
          <w:p w14:paraId="621274F1" w14:textId="46E410E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91D2F05" w14:textId="2F33D435" w:rsidR="007758A4" w:rsidRPr="005C4F8A" w:rsidRDefault="006C363B" w:rsidP="00E3712A">
            <w:pPr>
              <w:autoSpaceDE w:val="0"/>
              <w:autoSpaceDN w:val="0"/>
              <w:adjustRightInd w:val="0"/>
              <w:contextualSpacing/>
              <w:jc w:val="center"/>
              <w:rPr>
                <w:lang w:eastAsia="en-US"/>
              </w:rPr>
            </w:pPr>
            <w:r w:rsidRPr="005C4F8A">
              <w:rPr>
                <w:lang w:eastAsia="en-US"/>
              </w:rPr>
              <w:t>15,2</w:t>
            </w:r>
          </w:p>
        </w:tc>
        <w:tc>
          <w:tcPr>
            <w:tcW w:w="709" w:type="dxa"/>
            <w:shd w:val="clear" w:color="auto" w:fill="auto"/>
          </w:tcPr>
          <w:p w14:paraId="6FA1BB1D" w14:textId="18C1A65B"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A9441BF" w14:textId="22685B65"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14AAF9C2" w14:textId="0C76B8C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E3C31E2" w14:textId="58C908A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6652A3F5" w14:textId="7260B70A"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B68EDC3" w14:textId="6A441F8D" w:rsidR="007758A4" w:rsidRPr="005C4F8A" w:rsidRDefault="007758A4" w:rsidP="00E3712A">
            <w:pPr>
              <w:autoSpaceDE w:val="0"/>
              <w:autoSpaceDN w:val="0"/>
              <w:adjustRightInd w:val="0"/>
              <w:contextualSpacing/>
              <w:jc w:val="center"/>
              <w:rPr>
                <w:lang w:eastAsia="en-US"/>
              </w:rPr>
            </w:pPr>
            <w:r w:rsidRPr="005C4F8A">
              <w:rPr>
                <w:lang w:eastAsia="en-US"/>
              </w:rPr>
              <w:t>15,2</w:t>
            </w:r>
          </w:p>
        </w:tc>
        <w:tc>
          <w:tcPr>
            <w:tcW w:w="1559" w:type="dxa"/>
            <w:shd w:val="clear" w:color="auto" w:fill="auto"/>
          </w:tcPr>
          <w:p w14:paraId="5375F9B3" w14:textId="4482EC49"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6FF93A24" w14:textId="0E3721C9"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1EEE2479" w14:textId="77777777" w:rsidTr="004B04CF">
        <w:trPr>
          <w:trHeight w:val="20"/>
        </w:trPr>
        <w:tc>
          <w:tcPr>
            <w:tcW w:w="421" w:type="dxa"/>
            <w:shd w:val="clear" w:color="auto" w:fill="auto"/>
          </w:tcPr>
          <w:p w14:paraId="6C7A3980" w14:textId="55BD61B6" w:rsidR="007758A4" w:rsidRPr="005C4F8A" w:rsidRDefault="007758A4" w:rsidP="00E3712A">
            <w:pPr>
              <w:autoSpaceDE w:val="0"/>
              <w:autoSpaceDN w:val="0"/>
              <w:adjustRightInd w:val="0"/>
              <w:contextualSpacing/>
              <w:jc w:val="center"/>
              <w:rPr>
                <w:lang w:eastAsia="en-US"/>
              </w:rPr>
            </w:pPr>
            <w:r w:rsidRPr="005C4F8A">
              <w:rPr>
                <w:lang w:eastAsia="en-US"/>
              </w:rPr>
              <w:lastRenderedPageBreak/>
              <w:t>3</w:t>
            </w:r>
          </w:p>
        </w:tc>
        <w:tc>
          <w:tcPr>
            <w:tcW w:w="992" w:type="dxa"/>
            <w:shd w:val="clear" w:color="auto" w:fill="auto"/>
          </w:tcPr>
          <w:p w14:paraId="2D723B7C" w14:textId="77777777" w:rsidR="007758A4" w:rsidRPr="005C4F8A" w:rsidRDefault="007758A4" w:rsidP="00E3712A">
            <w:pPr>
              <w:autoSpaceDE w:val="0"/>
              <w:autoSpaceDN w:val="0"/>
              <w:adjustRightInd w:val="0"/>
              <w:contextualSpacing/>
              <w:rPr>
                <w:lang w:eastAsia="en-US"/>
              </w:rPr>
            </w:pPr>
            <w:r w:rsidRPr="005C4F8A">
              <w:rPr>
                <w:lang w:eastAsia="en-US"/>
              </w:rPr>
              <w:t xml:space="preserve">Библиотека — филиал </w:t>
            </w:r>
          </w:p>
          <w:p w14:paraId="27FCC98E" w14:textId="1260C0D1" w:rsidR="007758A4" w:rsidRPr="005C4F8A" w:rsidRDefault="007758A4" w:rsidP="00E3712A">
            <w:pPr>
              <w:autoSpaceDE w:val="0"/>
              <w:autoSpaceDN w:val="0"/>
              <w:adjustRightInd w:val="0"/>
              <w:contextualSpacing/>
              <w:rPr>
                <w:lang w:eastAsia="en-US"/>
              </w:rPr>
            </w:pPr>
            <w:r w:rsidRPr="005C4F8A">
              <w:rPr>
                <w:lang w:eastAsia="en-US"/>
              </w:rPr>
              <w:t>села Левокумка</w:t>
            </w:r>
          </w:p>
        </w:tc>
        <w:tc>
          <w:tcPr>
            <w:tcW w:w="1276" w:type="dxa"/>
            <w:shd w:val="clear" w:color="auto" w:fill="auto"/>
          </w:tcPr>
          <w:p w14:paraId="27CD0F59" w14:textId="43C42D4E"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09279849" w14:textId="77777777" w:rsidR="007758A4" w:rsidRPr="005C4F8A" w:rsidRDefault="007758A4" w:rsidP="00E3712A">
            <w:pPr>
              <w:autoSpaceDE w:val="0"/>
              <w:autoSpaceDN w:val="0"/>
              <w:adjustRightInd w:val="0"/>
              <w:contextualSpacing/>
              <w:rPr>
                <w:lang w:eastAsia="en-US"/>
              </w:rPr>
            </w:pPr>
            <w:r w:rsidRPr="005C4F8A">
              <w:rPr>
                <w:lang w:eastAsia="en-US"/>
              </w:rPr>
              <w:t xml:space="preserve">с. Левокумка, </w:t>
            </w:r>
          </w:p>
          <w:p w14:paraId="00D29D1B" w14:textId="4F09D70D" w:rsidR="007758A4" w:rsidRPr="005C4F8A" w:rsidRDefault="007758A4" w:rsidP="00E3712A">
            <w:pPr>
              <w:autoSpaceDE w:val="0"/>
              <w:autoSpaceDN w:val="0"/>
              <w:adjustRightInd w:val="0"/>
              <w:contextualSpacing/>
              <w:rPr>
                <w:lang w:eastAsia="en-US"/>
              </w:rPr>
            </w:pPr>
            <w:r w:rsidRPr="005C4F8A">
              <w:rPr>
                <w:lang w:eastAsia="en-US"/>
              </w:rPr>
              <w:t>ул. Мостовая, 57б</w:t>
            </w:r>
          </w:p>
        </w:tc>
        <w:tc>
          <w:tcPr>
            <w:tcW w:w="1417" w:type="dxa"/>
          </w:tcPr>
          <w:p w14:paraId="2AE1CB22" w14:textId="6FDF50E6" w:rsidR="007758A4" w:rsidRPr="005C4F8A" w:rsidRDefault="007758A4" w:rsidP="00E3712A">
            <w:pPr>
              <w:autoSpaceDE w:val="0"/>
              <w:autoSpaceDN w:val="0"/>
              <w:adjustRightInd w:val="0"/>
              <w:contextualSpacing/>
              <w:rPr>
                <w:rFonts w:eastAsia="Arial Unicode MS"/>
              </w:rPr>
            </w:pPr>
            <w:r w:rsidRPr="005C4F8A">
              <w:t>Библиотечный фонд — 20551 экземпляров</w:t>
            </w:r>
          </w:p>
        </w:tc>
        <w:tc>
          <w:tcPr>
            <w:tcW w:w="567" w:type="dxa"/>
            <w:shd w:val="clear" w:color="auto" w:fill="auto"/>
          </w:tcPr>
          <w:p w14:paraId="333AA547" w14:textId="53AA772F" w:rsidR="007758A4" w:rsidRPr="005C4F8A" w:rsidRDefault="007758A4" w:rsidP="00E3712A">
            <w:pPr>
              <w:autoSpaceDE w:val="0"/>
              <w:autoSpaceDN w:val="0"/>
              <w:adjustRightInd w:val="0"/>
              <w:contextualSpacing/>
              <w:jc w:val="center"/>
              <w:rPr>
                <w:lang w:eastAsia="en-US"/>
              </w:rPr>
            </w:pPr>
            <w:r w:rsidRPr="005C4F8A">
              <w:rPr>
                <w:lang w:eastAsia="en-US"/>
              </w:rPr>
              <w:t>0</w:t>
            </w:r>
            <w:bookmarkStart w:id="16" w:name="_GoBack"/>
            <w:bookmarkEnd w:id="16"/>
          </w:p>
        </w:tc>
        <w:tc>
          <w:tcPr>
            <w:tcW w:w="709" w:type="dxa"/>
            <w:shd w:val="clear" w:color="auto" w:fill="auto"/>
          </w:tcPr>
          <w:p w14:paraId="6BE37689" w14:textId="3872CB8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04750E2" w14:textId="713F76D1" w:rsidR="007758A4" w:rsidRPr="005C4F8A" w:rsidRDefault="006C363B" w:rsidP="00E3712A">
            <w:pPr>
              <w:autoSpaceDE w:val="0"/>
              <w:autoSpaceDN w:val="0"/>
              <w:adjustRightInd w:val="0"/>
              <w:contextualSpacing/>
              <w:jc w:val="center"/>
              <w:rPr>
                <w:lang w:eastAsia="en-US"/>
              </w:rPr>
            </w:pPr>
            <w:r w:rsidRPr="005C4F8A">
              <w:rPr>
                <w:lang w:eastAsia="en-US"/>
              </w:rPr>
              <w:t>15,2</w:t>
            </w:r>
          </w:p>
        </w:tc>
        <w:tc>
          <w:tcPr>
            <w:tcW w:w="709" w:type="dxa"/>
            <w:shd w:val="clear" w:color="auto" w:fill="auto"/>
          </w:tcPr>
          <w:p w14:paraId="1AF6A793" w14:textId="514A95D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03877218" w14:textId="45119C1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E30C554" w14:textId="508AE88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300F13B7" w14:textId="2ABE33CD"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D74120C" w14:textId="4414DFED" w:rsidR="007758A4" w:rsidRPr="005C4F8A" w:rsidRDefault="007758A4" w:rsidP="00E3712A">
            <w:pPr>
              <w:autoSpaceDE w:val="0"/>
              <w:autoSpaceDN w:val="0"/>
              <w:adjustRightInd w:val="0"/>
              <w:contextualSpacing/>
              <w:jc w:val="center"/>
              <w:rPr>
                <w:lang w:eastAsia="en-US"/>
              </w:rPr>
            </w:pPr>
            <w:r w:rsidRPr="005C4F8A">
              <w:rPr>
                <w:lang w:eastAsia="en-US"/>
              </w:rPr>
              <w:t>15,2</w:t>
            </w:r>
          </w:p>
        </w:tc>
        <w:tc>
          <w:tcPr>
            <w:tcW w:w="1559" w:type="dxa"/>
            <w:shd w:val="clear" w:color="auto" w:fill="auto"/>
          </w:tcPr>
          <w:p w14:paraId="78E52388" w14:textId="01243036"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09911C0F" w14:textId="44EE8A29"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14241031" w14:textId="77777777" w:rsidTr="004B04CF">
        <w:trPr>
          <w:trHeight w:val="20"/>
        </w:trPr>
        <w:tc>
          <w:tcPr>
            <w:tcW w:w="421" w:type="dxa"/>
            <w:shd w:val="clear" w:color="auto" w:fill="auto"/>
          </w:tcPr>
          <w:p w14:paraId="7D5701BE" w14:textId="386E90BC" w:rsidR="007758A4" w:rsidRPr="005C4F8A" w:rsidRDefault="007758A4" w:rsidP="00E3712A">
            <w:pPr>
              <w:autoSpaceDE w:val="0"/>
              <w:autoSpaceDN w:val="0"/>
              <w:adjustRightInd w:val="0"/>
              <w:contextualSpacing/>
              <w:jc w:val="center"/>
              <w:rPr>
                <w:lang w:eastAsia="en-US"/>
              </w:rPr>
            </w:pPr>
            <w:r w:rsidRPr="005C4F8A">
              <w:rPr>
                <w:lang w:eastAsia="en-US"/>
              </w:rPr>
              <w:t>4</w:t>
            </w:r>
          </w:p>
        </w:tc>
        <w:tc>
          <w:tcPr>
            <w:tcW w:w="992" w:type="dxa"/>
            <w:shd w:val="clear" w:color="auto" w:fill="auto"/>
          </w:tcPr>
          <w:p w14:paraId="0DEABF3A" w14:textId="3954EA71" w:rsidR="007758A4" w:rsidRPr="005C4F8A" w:rsidRDefault="007758A4" w:rsidP="00E3712A">
            <w:pPr>
              <w:autoSpaceDE w:val="0"/>
              <w:autoSpaceDN w:val="0"/>
              <w:adjustRightInd w:val="0"/>
              <w:contextualSpacing/>
              <w:rPr>
                <w:lang w:eastAsia="en-US"/>
              </w:rPr>
            </w:pPr>
            <w:r w:rsidRPr="005C4F8A">
              <w:rPr>
                <w:lang w:eastAsia="en-US"/>
              </w:rPr>
              <w:t>Библиотека — филиал села Гражданское</w:t>
            </w:r>
          </w:p>
        </w:tc>
        <w:tc>
          <w:tcPr>
            <w:tcW w:w="1276" w:type="dxa"/>
            <w:shd w:val="clear" w:color="auto" w:fill="auto"/>
          </w:tcPr>
          <w:p w14:paraId="01B6C873" w14:textId="097CEA20"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5C3495FA" w14:textId="50598BE7" w:rsidR="007758A4" w:rsidRPr="005C4F8A" w:rsidRDefault="007758A4" w:rsidP="00E3712A">
            <w:pPr>
              <w:autoSpaceDE w:val="0"/>
              <w:autoSpaceDN w:val="0"/>
              <w:adjustRightInd w:val="0"/>
              <w:contextualSpacing/>
              <w:rPr>
                <w:lang w:eastAsia="en-US"/>
              </w:rPr>
            </w:pPr>
            <w:r w:rsidRPr="005C4F8A">
              <w:t>с. Гражданское, ул. Кирпичная, 1а</w:t>
            </w:r>
          </w:p>
        </w:tc>
        <w:tc>
          <w:tcPr>
            <w:tcW w:w="1417" w:type="dxa"/>
          </w:tcPr>
          <w:p w14:paraId="686A8C7C" w14:textId="7E1FC9DE" w:rsidR="007758A4" w:rsidRPr="005C4F8A" w:rsidRDefault="007758A4" w:rsidP="00E3712A">
            <w:pPr>
              <w:autoSpaceDE w:val="0"/>
              <w:autoSpaceDN w:val="0"/>
              <w:adjustRightInd w:val="0"/>
              <w:contextualSpacing/>
              <w:rPr>
                <w:rFonts w:eastAsia="Arial Unicode MS"/>
              </w:rPr>
            </w:pPr>
            <w:r w:rsidRPr="005C4F8A">
              <w:t xml:space="preserve">Библиотечный фонд — 16567 экземпляров </w:t>
            </w:r>
          </w:p>
        </w:tc>
        <w:tc>
          <w:tcPr>
            <w:tcW w:w="567" w:type="dxa"/>
            <w:shd w:val="clear" w:color="auto" w:fill="auto"/>
          </w:tcPr>
          <w:p w14:paraId="5A9C5AC5" w14:textId="2D4D924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B531CB8" w14:textId="39A7219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E81A0EC" w14:textId="6069392C"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E077505" w14:textId="0DCA6DD8" w:rsidR="007758A4" w:rsidRPr="005C4F8A" w:rsidRDefault="006C363B" w:rsidP="00E3712A">
            <w:pPr>
              <w:autoSpaceDE w:val="0"/>
              <w:autoSpaceDN w:val="0"/>
              <w:adjustRightInd w:val="0"/>
              <w:contextualSpacing/>
              <w:jc w:val="center"/>
              <w:rPr>
                <w:lang w:eastAsia="en-US"/>
              </w:rPr>
            </w:pPr>
            <w:r w:rsidRPr="005C4F8A">
              <w:rPr>
                <w:lang w:eastAsia="en-US"/>
              </w:rPr>
              <w:t>15,2</w:t>
            </w:r>
          </w:p>
        </w:tc>
        <w:tc>
          <w:tcPr>
            <w:tcW w:w="708" w:type="dxa"/>
            <w:shd w:val="clear" w:color="auto" w:fill="auto"/>
          </w:tcPr>
          <w:p w14:paraId="0F212141" w14:textId="51D5CA7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5056554" w14:textId="62ED193C"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3B0CE929" w14:textId="29E4BCEE"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95992B9" w14:textId="00AA706E" w:rsidR="007758A4" w:rsidRPr="005C4F8A" w:rsidRDefault="007758A4" w:rsidP="00E3712A">
            <w:pPr>
              <w:autoSpaceDE w:val="0"/>
              <w:autoSpaceDN w:val="0"/>
              <w:adjustRightInd w:val="0"/>
              <w:contextualSpacing/>
              <w:jc w:val="center"/>
              <w:rPr>
                <w:lang w:eastAsia="en-US"/>
              </w:rPr>
            </w:pPr>
            <w:r w:rsidRPr="005C4F8A">
              <w:rPr>
                <w:lang w:eastAsia="en-US"/>
              </w:rPr>
              <w:t>15,2</w:t>
            </w:r>
          </w:p>
        </w:tc>
        <w:tc>
          <w:tcPr>
            <w:tcW w:w="1559" w:type="dxa"/>
            <w:shd w:val="clear" w:color="auto" w:fill="auto"/>
          </w:tcPr>
          <w:p w14:paraId="7C5EB253" w14:textId="7404601D"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57EC0260" w14:textId="48D0B6F4"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4B8576F9" w14:textId="77777777" w:rsidTr="004B04CF">
        <w:trPr>
          <w:trHeight w:val="20"/>
        </w:trPr>
        <w:tc>
          <w:tcPr>
            <w:tcW w:w="421" w:type="dxa"/>
            <w:shd w:val="clear" w:color="auto" w:fill="auto"/>
          </w:tcPr>
          <w:p w14:paraId="3895A109" w14:textId="7E4A7FEC" w:rsidR="007758A4" w:rsidRPr="005C4F8A" w:rsidRDefault="007758A4" w:rsidP="00E3712A">
            <w:pPr>
              <w:autoSpaceDE w:val="0"/>
              <w:autoSpaceDN w:val="0"/>
              <w:adjustRightInd w:val="0"/>
              <w:contextualSpacing/>
              <w:jc w:val="center"/>
              <w:rPr>
                <w:lang w:eastAsia="en-US"/>
              </w:rPr>
            </w:pPr>
            <w:r w:rsidRPr="005C4F8A">
              <w:rPr>
                <w:lang w:eastAsia="en-US"/>
              </w:rPr>
              <w:t>5</w:t>
            </w:r>
          </w:p>
        </w:tc>
        <w:tc>
          <w:tcPr>
            <w:tcW w:w="992" w:type="dxa"/>
            <w:shd w:val="clear" w:color="auto" w:fill="auto"/>
          </w:tcPr>
          <w:p w14:paraId="40A1AA15" w14:textId="77777777" w:rsidR="007758A4" w:rsidRPr="005C4F8A" w:rsidRDefault="007758A4" w:rsidP="00E3712A">
            <w:pPr>
              <w:autoSpaceDE w:val="0"/>
              <w:autoSpaceDN w:val="0"/>
              <w:adjustRightInd w:val="0"/>
              <w:contextualSpacing/>
              <w:rPr>
                <w:lang w:eastAsia="en-US"/>
              </w:rPr>
            </w:pPr>
            <w:r w:rsidRPr="005C4F8A">
              <w:rPr>
                <w:lang w:eastAsia="en-US"/>
              </w:rPr>
              <w:t xml:space="preserve">Библиотека — филиал </w:t>
            </w:r>
          </w:p>
          <w:p w14:paraId="5F4FA47E" w14:textId="1506B196" w:rsidR="007758A4" w:rsidRPr="005C4F8A" w:rsidRDefault="007758A4" w:rsidP="00E3712A">
            <w:pPr>
              <w:autoSpaceDE w:val="0"/>
              <w:autoSpaceDN w:val="0"/>
              <w:adjustRightInd w:val="0"/>
              <w:contextualSpacing/>
              <w:rPr>
                <w:lang w:eastAsia="en-US"/>
              </w:rPr>
            </w:pPr>
            <w:r w:rsidRPr="005C4F8A">
              <w:rPr>
                <w:lang w:eastAsia="en-US"/>
              </w:rPr>
              <w:t>села Орбельяновка</w:t>
            </w:r>
          </w:p>
        </w:tc>
        <w:tc>
          <w:tcPr>
            <w:tcW w:w="1276" w:type="dxa"/>
            <w:shd w:val="clear" w:color="auto" w:fill="auto"/>
          </w:tcPr>
          <w:p w14:paraId="0D6667E5" w14:textId="4AD9E850"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2CAC61CF" w14:textId="6DE5634F" w:rsidR="007758A4" w:rsidRPr="005C4F8A" w:rsidRDefault="007758A4" w:rsidP="00E3712A">
            <w:pPr>
              <w:autoSpaceDE w:val="0"/>
              <w:autoSpaceDN w:val="0"/>
              <w:adjustRightInd w:val="0"/>
              <w:contextualSpacing/>
              <w:rPr>
                <w:lang w:eastAsia="en-US"/>
              </w:rPr>
            </w:pPr>
            <w:r w:rsidRPr="005C4F8A">
              <w:t xml:space="preserve">с. Орбельяновка, </w:t>
            </w:r>
            <w:r w:rsidRPr="005C4F8A">
              <w:br/>
              <w:t>ул. Первомайская, 10а</w:t>
            </w:r>
          </w:p>
        </w:tc>
        <w:tc>
          <w:tcPr>
            <w:tcW w:w="1417" w:type="dxa"/>
          </w:tcPr>
          <w:p w14:paraId="6C30FCB7" w14:textId="249056AA" w:rsidR="007758A4" w:rsidRPr="005C4F8A" w:rsidRDefault="007758A4" w:rsidP="00E3712A">
            <w:pPr>
              <w:autoSpaceDE w:val="0"/>
              <w:autoSpaceDN w:val="0"/>
              <w:adjustRightInd w:val="0"/>
              <w:contextualSpacing/>
              <w:rPr>
                <w:rFonts w:eastAsia="Arial Unicode MS"/>
              </w:rPr>
            </w:pPr>
            <w:r w:rsidRPr="005C4F8A">
              <w:t>Библиотечный фонд — 8952 экземпляров</w:t>
            </w:r>
          </w:p>
        </w:tc>
        <w:tc>
          <w:tcPr>
            <w:tcW w:w="567" w:type="dxa"/>
            <w:shd w:val="clear" w:color="auto" w:fill="auto"/>
          </w:tcPr>
          <w:p w14:paraId="2E5BF35D" w14:textId="7252FFD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8940C6E" w14:textId="050DC6AE"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2ADA30B" w14:textId="13BFB6B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A54909F" w14:textId="4AD6CEDF"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793D035F" w14:textId="15F2A898" w:rsidR="007758A4" w:rsidRPr="005C4F8A" w:rsidRDefault="006C363B" w:rsidP="00E3712A">
            <w:pPr>
              <w:autoSpaceDE w:val="0"/>
              <w:autoSpaceDN w:val="0"/>
              <w:adjustRightInd w:val="0"/>
              <w:contextualSpacing/>
              <w:jc w:val="center"/>
              <w:rPr>
                <w:lang w:eastAsia="en-US"/>
              </w:rPr>
            </w:pPr>
            <w:r w:rsidRPr="005C4F8A">
              <w:rPr>
                <w:lang w:eastAsia="en-US"/>
              </w:rPr>
              <w:t>15,2</w:t>
            </w:r>
          </w:p>
        </w:tc>
        <w:tc>
          <w:tcPr>
            <w:tcW w:w="709" w:type="dxa"/>
            <w:shd w:val="clear" w:color="auto" w:fill="auto"/>
          </w:tcPr>
          <w:p w14:paraId="34B73BAA" w14:textId="3747E95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7478AED0" w14:textId="193A7EF3"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4D75B65" w14:textId="55E8E8EC" w:rsidR="007758A4" w:rsidRPr="005C4F8A" w:rsidRDefault="007758A4" w:rsidP="00E3712A">
            <w:pPr>
              <w:autoSpaceDE w:val="0"/>
              <w:autoSpaceDN w:val="0"/>
              <w:adjustRightInd w:val="0"/>
              <w:contextualSpacing/>
              <w:jc w:val="center"/>
              <w:rPr>
                <w:lang w:eastAsia="en-US"/>
              </w:rPr>
            </w:pPr>
            <w:r w:rsidRPr="005C4F8A">
              <w:rPr>
                <w:lang w:eastAsia="en-US"/>
              </w:rPr>
              <w:t>15,2</w:t>
            </w:r>
          </w:p>
        </w:tc>
        <w:tc>
          <w:tcPr>
            <w:tcW w:w="1559" w:type="dxa"/>
            <w:shd w:val="clear" w:color="auto" w:fill="auto"/>
          </w:tcPr>
          <w:p w14:paraId="64DA1904" w14:textId="751AA4E3"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1DFE9ACD" w14:textId="60C908CC"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36C6062F" w14:textId="77777777" w:rsidTr="004B04CF">
        <w:trPr>
          <w:trHeight w:val="20"/>
        </w:trPr>
        <w:tc>
          <w:tcPr>
            <w:tcW w:w="421" w:type="dxa"/>
            <w:shd w:val="clear" w:color="auto" w:fill="auto"/>
          </w:tcPr>
          <w:p w14:paraId="039545A2" w14:textId="06ECC061" w:rsidR="007758A4" w:rsidRPr="005C4F8A" w:rsidRDefault="007758A4" w:rsidP="00E3712A">
            <w:pPr>
              <w:autoSpaceDE w:val="0"/>
              <w:autoSpaceDN w:val="0"/>
              <w:adjustRightInd w:val="0"/>
              <w:contextualSpacing/>
              <w:jc w:val="center"/>
              <w:rPr>
                <w:lang w:eastAsia="en-US"/>
              </w:rPr>
            </w:pPr>
            <w:r w:rsidRPr="005C4F8A">
              <w:rPr>
                <w:lang w:eastAsia="en-US"/>
              </w:rPr>
              <w:lastRenderedPageBreak/>
              <w:t>6</w:t>
            </w:r>
          </w:p>
        </w:tc>
        <w:tc>
          <w:tcPr>
            <w:tcW w:w="992" w:type="dxa"/>
            <w:shd w:val="clear" w:color="auto" w:fill="auto"/>
          </w:tcPr>
          <w:p w14:paraId="109D0171" w14:textId="72359FB8" w:rsidR="007758A4" w:rsidRPr="005C4F8A" w:rsidRDefault="007758A4" w:rsidP="00E3712A">
            <w:pPr>
              <w:autoSpaceDE w:val="0"/>
              <w:autoSpaceDN w:val="0"/>
              <w:adjustRightInd w:val="0"/>
              <w:contextualSpacing/>
              <w:rPr>
                <w:lang w:eastAsia="en-US"/>
              </w:rPr>
            </w:pPr>
            <w:r w:rsidRPr="005C4F8A">
              <w:rPr>
                <w:lang w:eastAsia="en-US"/>
              </w:rPr>
              <w:t>Библиотека — филиал хутора Перевальный</w:t>
            </w:r>
          </w:p>
        </w:tc>
        <w:tc>
          <w:tcPr>
            <w:tcW w:w="1276" w:type="dxa"/>
            <w:shd w:val="clear" w:color="auto" w:fill="auto"/>
          </w:tcPr>
          <w:p w14:paraId="724CF841" w14:textId="0A73F9F0"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0DDCDC43" w14:textId="141FCC2E" w:rsidR="007758A4" w:rsidRPr="005C4F8A" w:rsidRDefault="007758A4" w:rsidP="00E3712A">
            <w:pPr>
              <w:autoSpaceDE w:val="0"/>
              <w:autoSpaceDN w:val="0"/>
              <w:adjustRightInd w:val="0"/>
              <w:contextualSpacing/>
              <w:rPr>
                <w:lang w:eastAsia="en-US"/>
              </w:rPr>
            </w:pPr>
            <w:r w:rsidRPr="005C4F8A">
              <w:t>х. Перевальный, ул. Мира, 43</w:t>
            </w:r>
          </w:p>
        </w:tc>
        <w:tc>
          <w:tcPr>
            <w:tcW w:w="1417" w:type="dxa"/>
          </w:tcPr>
          <w:p w14:paraId="6CFAB98C" w14:textId="22E8CB91" w:rsidR="007758A4" w:rsidRPr="005C4F8A" w:rsidRDefault="007758A4" w:rsidP="00E3712A">
            <w:pPr>
              <w:autoSpaceDE w:val="0"/>
              <w:autoSpaceDN w:val="0"/>
              <w:adjustRightInd w:val="0"/>
              <w:contextualSpacing/>
              <w:rPr>
                <w:rFonts w:eastAsia="Arial Unicode MS"/>
              </w:rPr>
            </w:pPr>
            <w:r w:rsidRPr="005C4F8A">
              <w:t xml:space="preserve">Библиотечный фонд — 17260 экземпляров </w:t>
            </w:r>
          </w:p>
        </w:tc>
        <w:tc>
          <w:tcPr>
            <w:tcW w:w="567" w:type="dxa"/>
            <w:shd w:val="clear" w:color="auto" w:fill="auto"/>
          </w:tcPr>
          <w:p w14:paraId="69AD2D70" w14:textId="3747BF5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3B50C03" w14:textId="56846324"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39A9F43" w14:textId="1A0FFFCE" w:rsidR="007758A4" w:rsidRPr="005C4F8A" w:rsidRDefault="007758A4" w:rsidP="00E3712A">
            <w:pPr>
              <w:autoSpaceDE w:val="0"/>
              <w:autoSpaceDN w:val="0"/>
              <w:adjustRightInd w:val="0"/>
              <w:contextualSpacing/>
              <w:jc w:val="center"/>
              <w:rPr>
                <w:lang w:eastAsia="en-US"/>
              </w:rPr>
            </w:pPr>
            <w:r w:rsidRPr="005C4F8A">
              <w:rPr>
                <w:lang w:eastAsia="en-US"/>
              </w:rPr>
              <w:t>15,2</w:t>
            </w:r>
          </w:p>
        </w:tc>
        <w:tc>
          <w:tcPr>
            <w:tcW w:w="709" w:type="dxa"/>
            <w:shd w:val="clear" w:color="auto" w:fill="auto"/>
          </w:tcPr>
          <w:p w14:paraId="1DDCB4D1" w14:textId="30187282"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371189D9" w14:textId="34EDA97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6E20E18" w14:textId="1C8BE61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19437468" w14:textId="1E5579FF"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BD56A69" w14:textId="785F9040" w:rsidR="007758A4" w:rsidRPr="005C4F8A" w:rsidRDefault="007758A4" w:rsidP="00E3712A">
            <w:pPr>
              <w:autoSpaceDE w:val="0"/>
              <w:autoSpaceDN w:val="0"/>
              <w:adjustRightInd w:val="0"/>
              <w:contextualSpacing/>
              <w:jc w:val="center"/>
              <w:rPr>
                <w:lang w:eastAsia="en-US"/>
              </w:rPr>
            </w:pPr>
            <w:r w:rsidRPr="005C4F8A">
              <w:rPr>
                <w:lang w:eastAsia="en-US"/>
              </w:rPr>
              <w:t>15,2</w:t>
            </w:r>
          </w:p>
        </w:tc>
        <w:tc>
          <w:tcPr>
            <w:tcW w:w="1559" w:type="dxa"/>
            <w:shd w:val="clear" w:color="auto" w:fill="auto"/>
          </w:tcPr>
          <w:p w14:paraId="55601390" w14:textId="6AFD760A"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61DB57D9" w14:textId="7B22E579"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3512DF41" w14:textId="77777777" w:rsidTr="004B04CF">
        <w:trPr>
          <w:trHeight w:val="20"/>
        </w:trPr>
        <w:tc>
          <w:tcPr>
            <w:tcW w:w="421" w:type="dxa"/>
            <w:shd w:val="clear" w:color="auto" w:fill="auto"/>
          </w:tcPr>
          <w:p w14:paraId="22250BBA" w14:textId="148BCE02" w:rsidR="007758A4" w:rsidRPr="005C4F8A" w:rsidRDefault="007758A4" w:rsidP="00E3712A">
            <w:pPr>
              <w:autoSpaceDE w:val="0"/>
              <w:autoSpaceDN w:val="0"/>
              <w:adjustRightInd w:val="0"/>
              <w:contextualSpacing/>
              <w:jc w:val="center"/>
              <w:rPr>
                <w:lang w:eastAsia="en-US"/>
              </w:rPr>
            </w:pPr>
            <w:r w:rsidRPr="005C4F8A">
              <w:rPr>
                <w:lang w:eastAsia="en-US"/>
              </w:rPr>
              <w:t>7</w:t>
            </w:r>
          </w:p>
        </w:tc>
        <w:tc>
          <w:tcPr>
            <w:tcW w:w="992" w:type="dxa"/>
            <w:shd w:val="clear" w:color="auto" w:fill="auto"/>
          </w:tcPr>
          <w:p w14:paraId="6D44C280" w14:textId="77777777" w:rsidR="007758A4" w:rsidRPr="005C4F8A" w:rsidRDefault="007758A4" w:rsidP="00E3712A">
            <w:pPr>
              <w:autoSpaceDE w:val="0"/>
              <w:autoSpaceDN w:val="0"/>
              <w:adjustRightInd w:val="0"/>
              <w:contextualSpacing/>
              <w:rPr>
                <w:lang w:eastAsia="en-US"/>
              </w:rPr>
            </w:pPr>
            <w:r w:rsidRPr="005C4F8A">
              <w:rPr>
                <w:lang w:eastAsia="en-US"/>
              </w:rPr>
              <w:t xml:space="preserve">Библиотека — филиал </w:t>
            </w:r>
          </w:p>
          <w:p w14:paraId="023FB0C5" w14:textId="01E6A350" w:rsidR="007758A4" w:rsidRPr="005C4F8A" w:rsidRDefault="007758A4" w:rsidP="00E3712A">
            <w:pPr>
              <w:autoSpaceDE w:val="0"/>
              <w:autoSpaceDN w:val="0"/>
              <w:adjustRightInd w:val="0"/>
              <w:contextualSpacing/>
              <w:rPr>
                <w:lang w:eastAsia="en-US"/>
              </w:rPr>
            </w:pPr>
            <w:r w:rsidRPr="005C4F8A">
              <w:rPr>
                <w:lang w:eastAsia="en-US"/>
              </w:rPr>
              <w:t>№ 5</w:t>
            </w:r>
          </w:p>
        </w:tc>
        <w:tc>
          <w:tcPr>
            <w:tcW w:w="1276" w:type="dxa"/>
            <w:shd w:val="clear" w:color="auto" w:fill="auto"/>
          </w:tcPr>
          <w:p w14:paraId="606D3302" w14:textId="6614EE9A"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584AAB78" w14:textId="50EBDFCA" w:rsidR="007758A4" w:rsidRPr="005C4F8A" w:rsidRDefault="007758A4" w:rsidP="00E3712A">
            <w:pPr>
              <w:autoSpaceDE w:val="0"/>
              <w:autoSpaceDN w:val="0"/>
              <w:adjustRightInd w:val="0"/>
              <w:contextualSpacing/>
              <w:rPr>
                <w:lang w:eastAsia="en-US"/>
              </w:rPr>
            </w:pPr>
            <w:r w:rsidRPr="005C4F8A">
              <w:t>г. Минеральные Воды, 4 км. ул. Дружбы, 35</w:t>
            </w:r>
          </w:p>
        </w:tc>
        <w:tc>
          <w:tcPr>
            <w:tcW w:w="1417" w:type="dxa"/>
          </w:tcPr>
          <w:p w14:paraId="43A0FFF9" w14:textId="6F1A3318" w:rsidR="007758A4" w:rsidRPr="005C4F8A" w:rsidRDefault="007758A4" w:rsidP="00E3712A">
            <w:pPr>
              <w:autoSpaceDE w:val="0"/>
              <w:autoSpaceDN w:val="0"/>
              <w:adjustRightInd w:val="0"/>
              <w:contextualSpacing/>
              <w:rPr>
                <w:rFonts w:eastAsia="Arial Unicode MS"/>
              </w:rPr>
            </w:pPr>
            <w:r w:rsidRPr="005C4F8A">
              <w:t xml:space="preserve">Библиотечный фонд — 17658 экземпляров </w:t>
            </w:r>
          </w:p>
        </w:tc>
        <w:tc>
          <w:tcPr>
            <w:tcW w:w="567" w:type="dxa"/>
            <w:shd w:val="clear" w:color="auto" w:fill="auto"/>
          </w:tcPr>
          <w:p w14:paraId="1288C415" w14:textId="0863C55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3D71E31" w14:textId="01CB0484" w:rsidR="007758A4" w:rsidRPr="005C4F8A" w:rsidRDefault="006C363B" w:rsidP="00E3712A">
            <w:pPr>
              <w:autoSpaceDE w:val="0"/>
              <w:autoSpaceDN w:val="0"/>
              <w:adjustRightInd w:val="0"/>
              <w:contextualSpacing/>
              <w:jc w:val="center"/>
              <w:rPr>
                <w:lang w:eastAsia="en-US"/>
              </w:rPr>
            </w:pPr>
            <w:r w:rsidRPr="005C4F8A">
              <w:rPr>
                <w:lang w:eastAsia="en-US"/>
              </w:rPr>
              <w:t>15,2</w:t>
            </w:r>
          </w:p>
        </w:tc>
        <w:tc>
          <w:tcPr>
            <w:tcW w:w="709" w:type="dxa"/>
            <w:shd w:val="clear" w:color="auto" w:fill="auto"/>
          </w:tcPr>
          <w:p w14:paraId="0EADF8FF" w14:textId="6398D99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3361525" w14:textId="4409CC3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0CD6035D" w14:textId="00674356"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94BAEE0" w14:textId="4B56711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378081AC" w14:textId="6478F3D9"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7FB6319" w14:textId="41A4ECB8" w:rsidR="007758A4" w:rsidRPr="005C4F8A" w:rsidRDefault="007758A4" w:rsidP="00E3712A">
            <w:pPr>
              <w:autoSpaceDE w:val="0"/>
              <w:autoSpaceDN w:val="0"/>
              <w:adjustRightInd w:val="0"/>
              <w:contextualSpacing/>
              <w:jc w:val="center"/>
              <w:rPr>
                <w:lang w:eastAsia="en-US"/>
              </w:rPr>
            </w:pPr>
            <w:r w:rsidRPr="005C4F8A">
              <w:rPr>
                <w:lang w:eastAsia="en-US"/>
              </w:rPr>
              <w:t>15,2</w:t>
            </w:r>
          </w:p>
        </w:tc>
        <w:tc>
          <w:tcPr>
            <w:tcW w:w="1559" w:type="dxa"/>
            <w:shd w:val="clear" w:color="auto" w:fill="auto"/>
          </w:tcPr>
          <w:p w14:paraId="62159816" w14:textId="4150CDBA"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7178744F" w14:textId="5D7590C1"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7D3AF4B7" w14:textId="77777777" w:rsidTr="004B04CF">
        <w:trPr>
          <w:trHeight w:val="20"/>
        </w:trPr>
        <w:tc>
          <w:tcPr>
            <w:tcW w:w="421" w:type="dxa"/>
            <w:shd w:val="clear" w:color="auto" w:fill="auto"/>
          </w:tcPr>
          <w:p w14:paraId="62788952" w14:textId="34738461" w:rsidR="007758A4" w:rsidRPr="005C4F8A" w:rsidRDefault="007758A4" w:rsidP="00E3712A">
            <w:pPr>
              <w:autoSpaceDE w:val="0"/>
              <w:autoSpaceDN w:val="0"/>
              <w:adjustRightInd w:val="0"/>
              <w:contextualSpacing/>
              <w:jc w:val="center"/>
              <w:rPr>
                <w:lang w:eastAsia="en-US"/>
              </w:rPr>
            </w:pPr>
            <w:r w:rsidRPr="005C4F8A">
              <w:rPr>
                <w:lang w:eastAsia="en-US"/>
              </w:rPr>
              <w:t>8</w:t>
            </w:r>
          </w:p>
        </w:tc>
        <w:tc>
          <w:tcPr>
            <w:tcW w:w="992" w:type="dxa"/>
            <w:shd w:val="clear" w:color="auto" w:fill="auto"/>
          </w:tcPr>
          <w:p w14:paraId="45390A59" w14:textId="73530A0F" w:rsidR="007758A4" w:rsidRPr="005C4F8A" w:rsidRDefault="007758A4" w:rsidP="00E3712A">
            <w:pPr>
              <w:autoSpaceDE w:val="0"/>
              <w:autoSpaceDN w:val="0"/>
              <w:adjustRightInd w:val="0"/>
              <w:contextualSpacing/>
              <w:rPr>
                <w:lang w:eastAsia="en-US"/>
              </w:rPr>
            </w:pPr>
            <w:r w:rsidRPr="005C4F8A">
              <w:rPr>
                <w:lang w:eastAsia="en-US"/>
              </w:rPr>
              <w:t>Библиотека — филиал поселка Ленинский</w:t>
            </w:r>
          </w:p>
        </w:tc>
        <w:tc>
          <w:tcPr>
            <w:tcW w:w="1276" w:type="dxa"/>
            <w:shd w:val="clear" w:color="auto" w:fill="auto"/>
          </w:tcPr>
          <w:p w14:paraId="384EBFF7" w14:textId="0A791C3D"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40273315" w14:textId="48FEF3FB" w:rsidR="007758A4" w:rsidRPr="005C4F8A" w:rsidRDefault="007758A4" w:rsidP="00E3712A">
            <w:pPr>
              <w:autoSpaceDE w:val="0"/>
              <w:autoSpaceDN w:val="0"/>
              <w:adjustRightInd w:val="0"/>
              <w:contextualSpacing/>
            </w:pPr>
            <w:r w:rsidRPr="005C4F8A">
              <w:t xml:space="preserve">п. Ленинский, </w:t>
            </w:r>
            <w:r w:rsidRPr="005C4F8A">
              <w:br/>
              <w:t>ул. Ленина, 22</w:t>
            </w:r>
          </w:p>
        </w:tc>
        <w:tc>
          <w:tcPr>
            <w:tcW w:w="1417" w:type="dxa"/>
          </w:tcPr>
          <w:p w14:paraId="3ADF89FD" w14:textId="5B272145" w:rsidR="007758A4" w:rsidRPr="005C4F8A" w:rsidRDefault="007758A4" w:rsidP="00E3712A">
            <w:pPr>
              <w:autoSpaceDE w:val="0"/>
              <w:autoSpaceDN w:val="0"/>
              <w:adjustRightInd w:val="0"/>
              <w:contextualSpacing/>
            </w:pPr>
            <w:r w:rsidRPr="005C4F8A">
              <w:t xml:space="preserve">Библиотечный фонд — 10648 экземпляров </w:t>
            </w:r>
          </w:p>
        </w:tc>
        <w:tc>
          <w:tcPr>
            <w:tcW w:w="567" w:type="dxa"/>
            <w:shd w:val="clear" w:color="auto" w:fill="auto"/>
          </w:tcPr>
          <w:p w14:paraId="2CBD9530" w14:textId="3F78186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01129F5" w14:textId="7D4D3BB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D83557A" w14:textId="1AFC5963"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272E903" w14:textId="7FFFFF91" w:rsidR="007758A4" w:rsidRPr="005C4F8A" w:rsidRDefault="006C363B" w:rsidP="00E3712A">
            <w:pPr>
              <w:autoSpaceDE w:val="0"/>
              <w:autoSpaceDN w:val="0"/>
              <w:adjustRightInd w:val="0"/>
              <w:contextualSpacing/>
              <w:jc w:val="center"/>
              <w:rPr>
                <w:lang w:eastAsia="en-US"/>
              </w:rPr>
            </w:pPr>
            <w:r w:rsidRPr="005C4F8A">
              <w:rPr>
                <w:lang w:eastAsia="en-US"/>
              </w:rPr>
              <w:t>15,2</w:t>
            </w:r>
          </w:p>
        </w:tc>
        <w:tc>
          <w:tcPr>
            <w:tcW w:w="708" w:type="dxa"/>
            <w:shd w:val="clear" w:color="auto" w:fill="auto"/>
          </w:tcPr>
          <w:p w14:paraId="2D61E857" w14:textId="1F99EFC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01B19B0" w14:textId="6F90EB2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4AB544BC" w14:textId="2D6F95C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71ACB4C" w14:textId="6D384F5E" w:rsidR="007758A4" w:rsidRPr="005C4F8A" w:rsidRDefault="007758A4" w:rsidP="00E3712A">
            <w:pPr>
              <w:autoSpaceDE w:val="0"/>
              <w:autoSpaceDN w:val="0"/>
              <w:adjustRightInd w:val="0"/>
              <w:contextualSpacing/>
              <w:jc w:val="center"/>
              <w:rPr>
                <w:lang w:eastAsia="en-US"/>
              </w:rPr>
            </w:pPr>
            <w:r w:rsidRPr="005C4F8A">
              <w:rPr>
                <w:lang w:eastAsia="en-US"/>
              </w:rPr>
              <w:t>15,2</w:t>
            </w:r>
          </w:p>
        </w:tc>
        <w:tc>
          <w:tcPr>
            <w:tcW w:w="1559" w:type="dxa"/>
            <w:shd w:val="clear" w:color="auto" w:fill="auto"/>
          </w:tcPr>
          <w:p w14:paraId="49F5E4C5" w14:textId="68FC42BC"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79564250" w14:textId="494E2268"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73C58B11" w14:textId="77777777" w:rsidTr="004B04CF">
        <w:trPr>
          <w:trHeight w:val="20"/>
        </w:trPr>
        <w:tc>
          <w:tcPr>
            <w:tcW w:w="421" w:type="dxa"/>
            <w:shd w:val="clear" w:color="auto" w:fill="auto"/>
          </w:tcPr>
          <w:p w14:paraId="1D5C665E" w14:textId="1AC00B90" w:rsidR="007758A4" w:rsidRPr="005C4F8A" w:rsidRDefault="007758A4" w:rsidP="00E3712A">
            <w:pPr>
              <w:autoSpaceDE w:val="0"/>
              <w:autoSpaceDN w:val="0"/>
              <w:adjustRightInd w:val="0"/>
              <w:contextualSpacing/>
              <w:jc w:val="center"/>
              <w:rPr>
                <w:lang w:eastAsia="en-US"/>
              </w:rPr>
            </w:pPr>
            <w:r w:rsidRPr="005C4F8A">
              <w:rPr>
                <w:lang w:eastAsia="en-US"/>
              </w:rPr>
              <w:t>9</w:t>
            </w:r>
          </w:p>
        </w:tc>
        <w:tc>
          <w:tcPr>
            <w:tcW w:w="992" w:type="dxa"/>
            <w:shd w:val="clear" w:color="auto" w:fill="auto"/>
          </w:tcPr>
          <w:p w14:paraId="7CCFE8EE" w14:textId="4FE0E8C1" w:rsidR="007758A4" w:rsidRPr="005C4F8A" w:rsidRDefault="007758A4" w:rsidP="00E3712A">
            <w:pPr>
              <w:autoSpaceDE w:val="0"/>
              <w:autoSpaceDN w:val="0"/>
              <w:adjustRightInd w:val="0"/>
              <w:contextualSpacing/>
              <w:rPr>
                <w:lang w:eastAsia="en-US"/>
              </w:rPr>
            </w:pPr>
            <w:r w:rsidRPr="005C4F8A">
              <w:t xml:space="preserve">Библиотека — </w:t>
            </w:r>
            <w:r w:rsidRPr="005C4F8A">
              <w:lastRenderedPageBreak/>
              <w:t>филиал хутора Красный Пахарь</w:t>
            </w:r>
          </w:p>
        </w:tc>
        <w:tc>
          <w:tcPr>
            <w:tcW w:w="1276" w:type="dxa"/>
            <w:shd w:val="clear" w:color="auto" w:fill="auto"/>
          </w:tcPr>
          <w:p w14:paraId="4F27E8EC" w14:textId="7AFB3728" w:rsidR="007758A4" w:rsidRPr="005C4F8A" w:rsidRDefault="007758A4" w:rsidP="00E3712A">
            <w:pPr>
              <w:autoSpaceDE w:val="0"/>
              <w:autoSpaceDN w:val="0"/>
              <w:adjustRightInd w:val="0"/>
              <w:contextualSpacing/>
              <w:rPr>
                <w:lang w:eastAsia="en-US"/>
              </w:rPr>
            </w:pPr>
            <w:r w:rsidRPr="005C4F8A">
              <w:rPr>
                <w:lang w:eastAsia="en-US"/>
              </w:rPr>
              <w:lastRenderedPageBreak/>
              <w:t>Реконструкция</w:t>
            </w:r>
          </w:p>
        </w:tc>
        <w:tc>
          <w:tcPr>
            <w:tcW w:w="1559" w:type="dxa"/>
            <w:shd w:val="clear" w:color="auto" w:fill="auto"/>
          </w:tcPr>
          <w:p w14:paraId="07A7DF3B" w14:textId="77777777" w:rsidR="007758A4" w:rsidRPr="005C4F8A" w:rsidRDefault="007758A4" w:rsidP="00E3712A">
            <w:pPr>
              <w:autoSpaceDE w:val="0"/>
              <w:autoSpaceDN w:val="0"/>
              <w:adjustRightInd w:val="0"/>
              <w:contextualSpacing/>
            </w:pPr>
            <w:r w:rsidRPr="005C4F8A">
              <w:t xml:space="preserve">х. Красный Пахарь, </w:t>
            </w:r>
          </w:p>
          <w:p w14:paraId="491F8651" w14:textId="4E2B9A32" w:rsidR="007758A4" w:rsidRPr="005C4F8A" w:rsidRDefault="007758A4" w:rsidP="00E3712A">
            <w:pPr>
              <w:autoSpaceDE w:val="0"/>
              <w:autoSpaceDN w:val="0"/>
              <w:adjustRightInd w:val="0"/>
              <w:contextualSpacing/>
            </w:pPr>
            <w:r w:rsidRPr="005C4F8A">
              <w:lastRenderedPageBreak/>
              <w:t>ул. 9 мая, 26</w:t>
            </w:r>
          </w:p>
        </w:tc>
        <w:tc>
          <w:tcPr>
            <w:tcW w:w="1417" w:type="dxa"/>
          </w:tcPr>
          <w:p w14:paraId="505115D9" w14:textId="77777777" w:rsidR="007758A4" w:rsidRPr="005C4F8A" w:rsidRDefault="007758A4" w:rsidP="00E3712A">
            <w:pPr>
              <w:autoSpaceDE w:val="0"/>
              <w:autoSpaceDN w:val="0"/>
              <w:adjustRightInd w:val="0"/>
              <w:contextualSpacing/>
            </w:pPr>
            <w:r w:rsidRPr="005C4F8A">
              <w:lastRenderedPageBreak/>
              <w:t xml:space="preserve">Библиотечный фонд — </w:t>
            </w:r>
          </w:p>
          <w:p w14:paraId="5970B06F" w14:textId="51BFF6D4" w:rsidR="007758A4" w:rsidRPr="005C4F8A" w:rsidRDefault="007758A4" w:rsidP="00E3712A">
            <w:pPr>
              <w:autoSpaceDE w:val="0"/>
              <w:autoSpaceDN w:val="0"/>
              <w:adjustRightInd w:val="0"/>
              <w:contextualSpacing/>
            </w:pPr>
            <w:r w:rsidRPr="005C4F8A">
              <w:lastRenderedPageBreak/>
              <w:t>13560 экземпляров</w:t>
            </w:r>
          </w:p>
        </w:tc>
        <w:tc>
          <w:tcPr>
            <w:tcW w:w="567" w:type="dxa"/>
            <w:shd w:val="clear" w:color="auto" w:fill="auto"/>
          </w:tcPr>
          <w:p w14:paraId="532D7873" w14:textId="2C8A2329" w:rsidR="007758A4" w:rsidRPr="005C4F8A" w:rsidRDefault="006C363B" w:rsidP="00E3712A">
            <w:pPr>
              <w:autoSpaceDE w:val="0"/>
              <w:autoSpaceDN w:val="0"/>
              <w:adjustRightInd w:val="0"/>
              <w:contextualSpacing/>
              <w:jc w:val="center"/>
              <w:rPr>
                <w:lang w:eastAsia="en-US"/>
              </w:rPr>
            </w:pPr>
            <w:r w:rsidRPr="005C4F8A">
              <w:rPr>
                <w:lang w:eastAsia="en-US"/>
              </w:rPr>
              <w:lastRenderedPageBreak/>
              <w:t>15,2</w:t>
            </w:r>
          </w:p>
        </w:tc>
        <w:tc>
          <w:tcPr>
            <w:tcW w:w="709" w:type="dxa"/>
            <w:shd w:val="clear" w:color="auto" w:fill="auto"/>
          </w:tcPr>
          <w:p w14:paraId="1272C3B9" w14:textId="7FB4CC9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7CB51EB" w14:textId="4A73A6BF"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E1289AD" w14:textId="31E0B15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18387B81" w14:textId="628C626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9E6CC8B" w14:textId="552049E6"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3641D1AE" w14:textId="26C6F8E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615CA3E" w14:textId="4E640B84" w:rsidR="007758A4" w:rsidRPr="005C4F8A" w:rsidRDefault="007758A4" w:rsidP="00E3712A">
            <w:pPr>
              <w:autoSpaceDE w:val="0"/>
              <w:autoSpaceDN w:val="0"/>
              <w:adjustRightInd w:val="0"/>
              <w:contextualSpacing/>
              <w:jc w:val="center"/>
              <w:rPr>
                <w:lang w:eastAsia="en-US"/>
              </w:rPr>
            </w:pPr>
            <w:r w:rsidRPr="005C4F8A">
              <w:rPr>
                <w:lang w:eastAsia="en-US"/>
              </w:rPr>
              <w:t>15,2</w:t>
            </w:r>
          </w:p>
        </w:tc>
        <w:tc>
          <w:tcPr>
            <w:tcW w:w="1559" w:type="dxa"/>
            <w:shd w:val="clear" w:color="auto" w:fill="auto"/>
          </w:tcPr>
          <w:p w14:paraId="5CFC71AE" w14:textId="7B6750B3"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w:t>
            </w:r>
            <w:r w:rsidRPr="005C4F8A">
              <w:rPr>
                <w:lang w:eastAsia="en-US"/>
              </w:rPr>
              <w:lastRenderedPageBreak/>
              <w:t xml:space="preserve">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5BA21326" w14:textId="49C191CA" w:rsidR="007758A4" w:rsidRPr="005C4F8A" w:rsidRDefault="007758A4" w:rsidP="00E3712A">
            <w:pPr>
              <w:autoSpaceDE w:val="0"/>
              <w:autoSpaceDN w:val="0"/>
              <w:adjustRightInd w:val="0"/>
              <w:contextualSpacing/>
              <w:rPr>
                <w:lang w:eastAsia="en-US"/>
              </w:rPr>
            </w:pPr>
            <w:r w:rsidRPr="005C4F8A">
              <w:rPr>
                <w:lang w:eastAsia="en-US"/>
              </w:rPr>
              <w:lastRenderedPageBreak/>
              <w:t xml:space="preserve">Комитет по культуре </w:t>
            </w:r>
            <w:r w:rsidRPr="005C4F8A">
              <w:rPr>
                <w:lang w:eastAsia="en-US"/>
              </w:rPr>
              <w:lastRenderedPageBreak/>
              <w:t>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4E3779A2" w14:textId="77777777" w:rsidTr="004B04CF">
        <w:trPr>
          <w:trHeight w:val="20"/>
        </w:trPr>
        <w:tc>
          <w:tcPr>
            <w:tcW w:w="421" w:type="dxa"/>
            <w:shd w:val="clear" w:color="auto" w:fill="auto"/>
          </w:tcPr>
          <w:p w14:paraId="209C4705" w14:textId="3C33BB1A" w:rsidR="007758A4" w:rsidRPr="005C4F8A" w:rsidRDefault="007758A4" w:rsidP="00E3712A">
            <w:pPr>
              <w:autoSpaceDE w:val="0"/>
              <w:autoSpaceDN w:val="0"/>
              <w:adjustRightInd w:val="0"/>
              <w:contextualSpacing/>
              <w:jc w:val="center"/>
              <w:rPr>
                <w:lang w:eastAsia="en-US"/>
              </w:rPr>
            </w:pPr>
            <w:r w:rsidRPr="005C4F8A">
              <w:rPr>
                <w:lang w:eastAsia="en-US"/>
              </w:rPr>
              <w:lastRenderedPageBreak/>
              <w:t>10</w:t>
            </w:r>
          </w:p>
        </w:tc>
        <w:tc>
          <w:tcPr>
            <w:tcW w:w="992" w:type="dxa"/>
            <w:shd w:val="clear" w:color="auto" w:fill="auto"/>
          </w:tcPr>
          <w:p w14:paraId="265D4A48" w14:textId="309BE92E" w:rsidR="007758A4" w:rsidRPr="005C4F8A" w:rsidRDefault="007758A4" w:rsidP="00E3712A">
            <w:pPr>
              <w:autoSpaceDE w:val="0"/>
              <w:autoSpaceDN w:val="0"/>
              <w:adjustRightInd w:val="0"/>
              <w:contextualSpacing/>
              <w:rPr>
                <w:lang w:eastAsia="en-US"/>
              </w:rPr>
            </w:pPr>
            <w:r w:rsidRPr="005C4F8A">
              <w:rPr>
                <w:lang w:eastAsia="en-US"/>
              </w:rPr>
              <w:t>Дом-Музей писателя Бибика</w:t>
            </w:r>
          </w:p>
        </w:tc>
        <w:tc>
          <w:tcPr>
            <w:tcW w:w="1276" w:type="dxa"/>
            <w:shd w:val="clear" w:color="auto" w:fill="auto"/>
          </w:tcPr>
          <w:p w14:paraId="63F78039" w14:textId="1634F7B2"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28FF0345" w14:textId="0EC3D23B" w:rsidR="007758A4" w:rsidRPr="005C4F8A" w:rsidRDefault="007758A4" w:rsidP="00E3712A">
            <w:pPr>
              <w:autoSpaceDE w:val="0"/>
              <w:autoSpaceDN w:val="0"/>
              <w:adjustRightInd w:val="0"/>
              <w:contextualSpacing/>
            </w:pPr>
            <w:r w:rsidRPr="005C4F8A">
              <w:t xml:space="preserve">г. Минеральные Воды, </w:t>
            </w:r>
            <w:r w:rsidRPr="005C4F8A">
              <w:br/>
              <w:t>ул. Пролетарская, 137</w:t>
            </w:r>
          </w:p>
        </w:tc>
        <w:tc>
          <w:tcPr>
            <w:tcW w:w="1417" w:type="dxa"/>
          </w:tcPr>
          <w:p w14:paraId="5A2D2B82" w14:textId="7B0F6E69" w:rsidR="007758A4" w:rsidRPr="005C4F8A" w:rsidRDefault="007758A4" w:rsidP="00E3712A">
            <w:pPr>
              <w:autoSpaceDE w:val="0"/>
              <w:autoSpaceDN w:val="0"/>
              <w:adjustRightInd w:val="0"/>
              <w:contextualSpacing/>
            </w:pPr>
            <w:r w:rsidRPr="005C4F8A">
              <w:t>Площадь — 105,3 м</w:t>
            </w:r>
            <w:r w:rsidRPr="005C4F8A">
              <w:rPr>
                <w:vertAlign w:val="superscript"/>
              </w:rPr>
              <w:t>2</w:t>
            </w:r>
          </w:p>
        </w:tc>
        <w:tc>
          <w:tcPr>
            <w:tcW w:w="567" w:type="dxa"/>
            <w:shd w:val="clear" w:color="auto" w:fill="auto"/>
          </w:tcPr>
          <w:p w14:paraId="11EAF1F9" w14:textId="05E40FE5"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D518577" w14:textId="2706C082"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B7A2649" w14:textId="160DFCC5" w:rsidR="007758A4" w:rsidRPr="005C4F8A" w:rsidRDefault="007758A4" w:rsidP="00E3712A">
            <w:pPr>
              <w:autoSpaceDE w:val="0"/>
              <w:autoSpaceDN w:val="0"/>
              <w:adjustRightInd w:val="0"/>
              <w:contextualSpacing/>
              <w:jc w:val="center"/>
              <w:rPr>
                <w:lang w:eastAsia="en-US"/>
              </w:rPr>
            </w:pPr>
            <w:r w:rsidRPr="005C4F8A">
              <w:rPr>
                <w:lang w:eastAsia="en-US"/>
              </w:rPr>
              <w:t>1</w:t>
            </w:r>
            <w:r w:rsidRPr="005C4F8A">
              <w:rPr>
                <w:lang w:val="en-US" w:eastAsia="en-US"/>
              </w:rPr>
              <w:t>8</w:t>
            </w:r>
            <w:r w:rsidRPr="005C4F8A">
              <w:rPr>
                <w:lang w:eastAsia="en-US"/>
              </w:rPr>
              <w:t>,2</w:t>
            </w:r>
          </w:p>
        </w:tc>
        <w:tc>
          <w:tcPr>
            <w:tcW w:w="709" w:type="dxa"/>
            <w:shd w:val="clear" w:color="auto" w:fill="auto"/>
          </w:tcPr>
          <w:p w14:paraId="581B8254" w14:textId="2EF3266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3263B91E" w14:textId="02A2EF22"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6C17D41" w14:textId="40CA2C5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37EEF9C9" w14:textId="3E0E858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5F15F52" w14:textId="68FE44D8" w:rsidR="007758A4" w:rsidRPr="005C4F8A" w:rsidRDefault="007758A4" w:rsidP="00E3712A">
            <w:pPr>
              <w:autoSpaceDE w:val="0"/>
              <w:autoSpaceDN w:val="0"/>
              <w:adjustRightInd w:val="0"/>
              <w:contextualSpacing/>
              <w:jc w:val="center"/>
              <w:rPr>
                <w:lang w:eastAsia="en-US"/>
              </w:rPr>
            </w:pPr>
            <w:r w:rsidRPr="005C4F8A">
              <w:rPr>
                <w:lang w:eastAsia="en-US"/>
              </w:rPr>
              <w:t>1</w:t>
            </w:r>
            <w:r w:rsidRPr="005C4F8A">
              <w:rPr>
                <w:lang w:val="en-US" w:eastAsia="en-US"/>
              </w:rPr>
              <w:t>8</w:t>
            </w:r>
            <w:r w:rsidRPr="005C4F8A">
              <w:rPr>
                <w:lang w:eastAsia="en-US"/>
              </w:rPr>
              <w:t>,2</w:t>
            </w:r>
          </w:p>
        </w:tc>
        <w:tc>
          <w:tcPr>
            <w:tcW w:w="1559" w:type="dxa"/>
            <w:shd w:val="clear" w:color="auto" w:fill="auto"/>
          </w:tcPr>
          <w:p w14:paraId="77E2BBAE" w14:textId="3A27561D"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5046FBD2" w14:textId="5EF748AC"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05E80FBD" w14:textId="77777777" w:rsidTr="004B04CF">
        <w:trPr>
          <w:trHeight w:val="20"/>
        </w:trPr>
        <w:tc>
          <w:tcPr>
            <w:tcW w:w="421" w:type="dxa"/>
            <w:shd w:val="clear" w:color="auto" w:fill="auto"/>
          </w:tcPr>
          <w:p w14:paraId="7B3CAA4E" w14:textId="3F7C6CF0" w:rsidR="007758A4" w:rsidRPr="005C4F8A" w:rsidRDefault="007758A4" w:rsidP="00E3712A">
            <w:pPr>
              <w:autoSpaceDE w:val="0"/>
              <w:autoSpaceDN w:val="0"/>
              <w:adjustRightInd w:val="0"/>
              <w:contextualSpacing/>
              <w:jc w:val="center"/>
              <w:rPr>
                <w:lang w:eastAsia="en-US"/>
              </w:rPr>
            </w:pPr>
            <w:r w:rsidRPr="005C4F8A">
              <w:rPr>
                <w:lang w:eastAsia="en-US"/>
              </w:rPr>
              <w:t>11</w:t>
            </w:r>
          </w:p>
        </w:tc>
        <w:tc>
          <w:tcPr>
            <w:tcW w:w="992" w:type="dxa"/>
            <w:shd w:val="clear" w:color="auto" w:fill="auto"/>
          </w:tcPr>
          <w:p w14:paraId="615E5AB6" w14:textId="5F79BD84" w:rsidR="007758A4" w:rsidRPr="005C4F8A" w:rsidRDefault="007758A4" w:rsidP="00E3712A">
            <w:pPr>
              <w:autoSpaceDE w:val="0"/>
              <w:autoSpaceDN w:val="0"/>
              <w:adjustRightInd w:val="0"/>
              <w:contextualSpacing/>
              <w:rPr>
                <w:lang w:eastAsia="en-US"/>
              </w:rPr>
            </w:pPr>
            <w:r w:rsidRPr="005C4F8A">
              <w:rPr>
                <w:lang w:eastAsia="en-US"/>
              </w:rPr>
              <w:t>Минераловодский краеведческий музей</w:t>
            </w:r>
          </w:p>
        </w:tc>
        <w:tc>
          <w:tcPr>
            <w:tcW w:w="1276" w:type="dxa"/>
            <w:shd w:val="clear" w:color="auto" w:fill="auto"/>
          </w:tcPr>
          <w:p w14:paraId="7BCAD300" w14:textId="1F066257"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2F0DB3DE" w14:textId="160501DC" w:rsidR="007758A4" w:rsidRPr="005C4F8A" w:rsidRDefault="007758A4" w:rsidP="00E3712A">
            <w:pPr>
              <w:autoSpaceDE w:val="0"/>
              <w:autoSpaceDN w:val="0"/>
              <w:adjustRightInd w:val="0"/>
              <w:contextualSpacing/>
            </w:pPr>
            <w:r w:rsidRPr="005C4F8A">
              <w:t xml:space="preserve">г. Минеральные Воды, </w:t>
            </w:r>
            <w:r w:rsidRPr="005C4F8A">
              <w:br/>
              <w:t>ул. Пролетарская, 137</w:t>
            </w:r>
          </w:p>
        </w:tc>
        <w:tc>
          <w:tcPr>
            <w:tcW w:w="1417" w:type="dxa"/>
          </w:tcPr>
          <w:p w14:paraId="3BBA11B5" w14:textId="312E0A16" w:rsidR="007758A4" w:rsidRPr="005C4F8A" w:rsidRDefault="007758A4" w:rsidP="00E3712A">
            <w:pPr>
              <w:autoSpaceDE w:val="0"/>
              <w:autoSpaceDN w:val="0"/>
              <w:adjustRightInd w:val="0"/>
              <w:contextualSpacing/>
            </w:pPr>
            <w:r w:rsidRPr="005C4F8A">
              <w:t>Площадь — 353,4 м</w:t>
            </w:r>
            <w:r w:rsidRPr="005C4F8A">
              <w:rPr>
                <w:vertAlign w:val="superscript"/>
              </w:rPr>
              <w:t>2</w:t>
            </w:r>
          </w:p>
        </w:tc>
        <w:tc>
          <w:tcPr>
            <w:tcW w:w="567" w:type="dxa"/>
            <w:shd w:val="clear" w:color="auto" w:fill="auto"/>
          </w:tcPr>
          <w:p w14:paraId="6C462039" w14:textId="2FE3EAD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94F11E2" w14:textId="2E6968B2"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96DE996" w14:textId="77AACD0B"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8A6FB35" w14:textId="25C0FCB1" w:rsidR="007758A4" w:rsidRPr="005C4F8A" w:rsidRDefault="006C363B" w:rsidP="00E3712A">
            <w:pPr>
              <w:autoSpaceDE w:val="0"/>
              <w:autoSpaceDN w:val="0"/>
              <w:adjustRightInd w:val="0"/>
              <w:contextualSpacing/>
              <w:jc w:val="center"/>
              <w:rPr>
                <w:lang w:eastAsia="en-US"/>
              </w:rPr>
            </w:pPr>
            <w:r w:rsidRPr="005C4F8A">
              <w:rPr>
                <w:lang w:eastAsia="en-US"/>
              </w:rPr>
              <w:t>1</w:t>
            </w:r>
            <w:r w:rsidRPr="005C4F8A">
              <w:rPr>
                <w:lang w:val="en-US" w:eastAsia="en-US"/>
              </w:rPr>
              <w:t>8</w:t>
            </w:r>
            <w:r w:rsidRPr="005C4F8A">
              <w:rPr>
                <w:lang w:eastAsia="en-US"/>
              </w:rPr>
              <w:t>,2</w:t>
            </w:r>
          </w:p>
        </w:tc>
        <w:tc>
          <w:tcPr>
            <w:tcW w:w="708" w:type="dxa"/>
            <w:shd w:val="clear" w:color="auto" w:fill="auto"/>
          </w:tcPr>
          <w:p w14:paraId="58FFE051" w14:textId="581F164B"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B4D68E0" w14:textId="1592CB24"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13BD5755" w14:textId="640F23A5"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1CC1864" w14:textId="69CC193E" w:rsidR="007758A4" w:rsidRPr="005C4F8A" w:rsidRDefault="007758A4" w:rsidP="00E3712A">
            <w:pPr>
              <w:autoSpaceDE w:val="0"/>
              <w:autoSpaceDN w:val="0"/>
              <w:adjustRightInd w:val="0"/>
              <w:contextualSpacing/>
              <w:jc w:val="center"/>
              <w:rPr>
                <w:lang w:eastAsia="en-US"/>
              </w:rPr>
            </w:pPr>
            <w:r w:rsidRPr="005C4F8A">
              <w:rPr>
                <w:lang w:eastAsia="en-US"/>
              </w:rPr>
              <w:t>1</w:t>
            </w:r>
            <w:r w:rsidRPr="005C4F8A">
              <w:rPr>
                <w:lang w:val="en-US" w:eastAsia="en-US"/>
              </w:rPr>
              <w:t>8</w:t>
            </w:r>
            <w:r w:rsidRPr="005C4F8A">
              <w:rPr>
                <w:lang w:eastAsia="en-US"/>
              </w:rPr>
              <w:t>,2</w:t>
            </w:r>
          </w:p>
        </w:tc>
        <w:tc>
          <w:tcPr>
            <w:tcW w:w="1559" w:type="dxa"/>
            <w:shd w:val="clear" w:color="auto" w:fill="auto"/>
          </w:tcPr>
          <w:p w14:paraId="6DD09D3A" w14:textId="584FA544"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772C9F4C" w14:textId="4CF968C5"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780FDC50" w14:textId="77777777" w:rsidTr="004B04CF">
        <w:trPr>
          <w:trHeight w:val="20"/>
        </w:trPr>
        <w:tc>
          <w:tcPr>
            <w:tcW w:w="421" w:type="dxa"/>
            <w:shd w:val="clear" w:color="auto" w:fill="auto"/>
          </w:tcPr>
          <w:p w14:paraId="03714BA3" w14:textId="236C040A" w:rsidR="007758A4" w:rsidRPr="005C4F8A" w:rsidRDefault="007758A4" w:rsidP="00E3712A">
            <w:pPr>
              <w:autoSpaceDE w:val="0"/>
              <w:autoSpaceDN w:val="0"/>
              <w:adjustRightInd w:val="0"/>
              <w:contextualSpacing/>
              <w:jc w:val="center"/>
              <w:rPr>
                <w:lang w:eastAsia="en-US"/>
              </w:rPr>
            </w:pPr>
            <w:r w:rsidRPr="005C4F8A">
              <w:rPr>
                <w:lang w:eastAsia="en-US"/>
              </w:rPr>
              <w:t>12</w:t>
            </w:r>
          </w:p>
        </w:tc>
        <w:tc>
          <w:tcPr>
            <w:tcW w:w="992" w:type="dxa"/>
            <w:shd w:val="clear" w:color="auto" w:fill="auto"/>
          </w:tcPr>
          <w:p w14:paraId="2C6F53B4" w14:textId="71D51ACB" w:rsidR="007758A4" w:rsidRPr="005C4F8A" w:rsidRDefault="007758A4" w:rsidP="00E3712A">
            <w:pPr>
              <w:autoSpaceDE w:val="0"/>
              <w:autoSpaceDN w:val="0"/>
              <w:adjustRightInd w:val="0"/>
              <w:contextualSpacing/>
              <w:rPr>
                <w:lang w:eastAsia="en-US"/>
              </w:rPr>
            </w:pPr>
            <w:r w:rsidRPr="005C4F8A">
              <w:rPr>
                <w:lang w:eastAsia="en-US"/>
              </w:rPr>
              <w:t>Казачий историко-культур</w:t>
            </w:r>
            <w:r w:rsidRPr="005C4F8A">
              <w:rPr>
                <w:lang w:eastAsia="en-US"/>
              </w:rPr>
              <w:lastRenderedPageBreak/>
              <w:t>ный центр</w:t>
            </w:r>
          </w:p>
        </w:tc>
        <w:tc>
          <w:tcPr>
            <w:tcW w:w="1276" w:type="dxa"/>
            <w:shd w:val="clear" w:color="auto" w:fill="auto"/>
          </w:tcPr>
          <w:p w14:paraId="45EAEFAA" w14:textId="575CD9B6" w:rsidR="007758A4" w:rsidRPr="005C4F8A" w:rsidRDefault="007758A4" w:rsidP="00E3712A">
            <w:pPr>
              <w:autoSpaceDE w:val="0"/>
              <w:autoSpaceDN w:val="0"/>
              <w:adjustRightInd w:val="0"/>
              <w:contextualSpacing/>
              <w:rPr>
                <w:lang w:eastAsia="en-US"/>
              </w:rPr>
            </w:pPr>
            <w:r w:rsidRPr="005C4F8A">
              <w:rPr>
                <w:lang w:eastAsia="en-US"/>
              </w:rPr>
              <w:lastRenderedPageBreak/>
              <w:t>Реконструкция</w:t>
            </w:r>
          </w:p>
        </w:tc>
        <w:tc>
          <w:tcPr>
            <w:tcW w:w="1559" w:type="dxa"/>
            <w:shd w:val="clear" w:color="auto" w:fill="auto"/>
          </w:tcPr>
          <w:p w14:paraId="60F92D57" w14:textId="14B745AF" w:rsidR="007758A4" w:rsidRPr="005C4F8A" w:rsidRDefault="007758A4" w:rsidP="00E3712A">
            <w:pPr>
              <w:autoSpaceDE w:val="0"/>
              <w:autoSpaceDN w:val="0"/>
              <w:adjustRightInd w:val="0"/>
              <w:contextualSpacing/>
            </w:pPr>
            <w:r w:rsidRPr="005C4F8A">
              <w:t xml:space="preserve">г. Минеральные Воды, </w:t>
            </w:r>
            <w:r w:rsidRPr="005C4F8A">
              <w:br/>
            </w:r>
            <w:r w:rsidRPr="005C4F8A">
              <w:lastRenderedPageBreak/>
              <w:t>ул. Пушкина, 87</w:t>
            </w:r>
          </w:p>
        </w:tc>
        <w:tc>
          <w:tcPr>
            <w:tcW w:w="1417" w:type="dxa"/>
          </w:tcPr>
          <w:p w14:paraId="524D419D" w14:textId="3C016ED6" w:rsidR="007758A4" w:rsidRPr="005C4F8A" w:rsidRDefault="007758A4" w:rsidP="00E3712A">
            <w:pPr>
              <w:autoSpaceDE w:val="0"/>
              <w:autoSpaceDN w:val="0"/>
              <w:adjustRightInd w:val="0"/>
              <w:contextualSpacing/>
            </w:pPr>
            <w:r w:rsidRPr="005C4F8A">
              <w:rPr>
                <w:rFonts w:eastAsia="Arial Unicode MS"/>
              </w:rPr>
              <w:lastRenderedPageBreak/>
              <w:t>Определяются проектом</w:t>
            </w:r>
          </w:p>
        </w:tc>
        <w:tc>
          <w:tcPr>
            <w:tcW w:w="567" w:type="dxa"/>
            <w:shd w:val="clear" w:color="auto" w:fill="auto"/>
          </w:tcPr>
          <w:p w14:paraId="78DB0A29" w14:textId="270D7B3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621B6D7" w14:textId="4B3C2AF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67017F7" w14:textId="5E4944F5"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55451F9" w14:textId="3BE7552E"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2ED97EDF" w14:textId="64474640" w:rsidR="007758A4" w:rsidRPr="005C4F8A" w:rsidRDefault="006C363B" w:rsidP="00E3712A">
            <w:pPr>
              <w:autoSpaceDE w:val="0"/>
              <w:autoSpaceDN w:val="0"/>
              <w:adjustRightInd w:val="0"/>
              <w:contextualSpacing/>
              <w:jc w:val="center"/>
              <w:rPr>
                <w:lang w:eastAsia="en-US"/>
              </w:rPr>
            </w:pPr>
            <w:r w:rsidRPr="005C4F8A">
              <w:rPr>
                <w:lang w:eastAsia="en-US"/>
              </w:rPr>
              <w:t>1</w:t>
            </w:r>
            <w:r w:rsidRPr="005C4F8A">
              <w:rPr>
                <w:lang w:val="en-US" w:eastAsia="en-US"/>
              </w:rPr>
              <w:t>8</w:t>
            </w:r>
            <w:r w:rsidRPr="005C4F8A">
              <w:rPr>
                <w:lang w:eastAsia="en-US"/>
              </w:rPr>
              <w:t>,2</w:t>
            </w:r>
          </w:p>
        </w:tc>
        <w:tc>
          <w:tcPr>
            <w:tcW w:w="709" w:type="dxa"/>
            <w:shd w:val="clear" w:color="auto" w:fill="auto"/>
          </w:tcPr>
          <w:p w14:paraId="68E4FA70" w14:textId="195B3EA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33689B31" w14:textId="1D5EFF3C"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F166DFB" w14:textId="57B84490" w:rsidR="007758A4" w:rsidRPr="005C4F8A" w:rsidRDefault="007758A4" w:rsidP="00E3712A">
            <w:pPr>
              <w:autoSpaceDE w:val="0"/>
              <w:autoSpaceDN w:val="0"/>
              <w:adjustRightInd w:val="0"/>
              <w:contextualSpacing/>
              <w:jc w:val="center"/>
              <w:rPr>
                <w:lang w:eastAsia="en-US"/>
              </w:rPr>
            </w:pPr>
            <w:r w:rsidRPr="005C4F8A">
              <w:rPr>
                <w:lang w:eastAsia="en-US"/>
              </w:rPr>
              <w:t>1</w:t>
            </w:r>
            <w:r w:rsidRPr="005C4F8A">
              <w:rPr>
                <w:lang w:val="en-US" w:eastAsia="en-US"/>
              </w:rPr>
              <w:t>8</w:t>
            </w:r>
            <w:r w:rsidRPr="005C4F8A">
              <w:rPr>
                <w:lang w:eastAsia="en-US"/>
              </w:rPr>
              <w:t>,2</w:t>
            </w:r>
          </w:p>
        </w:tc>
        <w:tc>
          <w:tcPr>
            <w:tcW w:w="1559" w:type="dxa"/>
            <w:shd w:val="clear" w:color="auto" w:fill="auto"/>
          </w:tcPr>
          <w:p w14:paraId="2A862574" w14:textId="1D4A2A2D"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w:t>
            </w:r>
            <w:r w:rsidRPr="005C4F8A">
              <w:rPr>
                <w:lang w:eastAsia="en-US"/>
              </w:rPr>
              <w:lastRenderedPageBreak/>
              <w:t xml:space="preserve">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7757A2DC" w14:textId="6EC2409B" w:rsidR="007758A4" w:rsidRPr="005C4F8A" w:rsidRDefault="007758A4" w:rsidP="00E3712A">
            <w:pPr>
              <w:autoSpaceDE w:val="0"/>
              <w:autoSpaceDN w:val="0"/>
              <w:adjustRightInd w:val="0"/>
              <w:contextualSpacing/>
              <w:rPr>
                <w:lang w:eastAsia="en-US"/>
              </w:rPr>
            </w:pPr>
            <w:r w:rsidRPr="005C4F8A">
              <w:rPr>
                <w:lang w:eastAsia="en-US"/>
              </w:rPr>
              <w:lastRenderedPageBreak/>
              <w:t>Комитет по культуре администрации Минераловодског</w:t>
            </w:r>
            <w:r w:rsidRPr="005C4F8A">
              <w:rPr>
                <w:lang w:eastAsia="en-US"/>
              </w:rPr>
              <w:lastRenderedPageBreak/>
              <w:t>о муниципального округа, МКУ «Управление капитального строительства и ремонта Минераловодского муниципального округа»</w:t>
            </w:r>
          </w:p>
        </w:tc>
      </w:tr>
      <w:tr w:rsidR="0002382D" w:rsidRPr="005C4F8A" w14:paraId="19F6668A" w14:textId="77777777" w:rsidTr="004B04CF">
        <w:trPr>
          <w:trHeight w:val="20"/>
        </w:trPr>
        <w:tc>
          <w:tcPr>
            <w:tcW w:w="421" w:type="dxa"/>
            <w:shd w:val="clear" w:color="auto" w:fill="auto"/>
          </w:tcPr>
          <w:p w14:paraId="04174845" w14:textId="01E3A6BD" w:rsidR="007758A4" w:rsidRPr="005C4F8A" w:rsidRDefault="007758A4" w:rsidP="00E3712A">
            <w:pPr>
              <w:autoSpaceDE w:val="0"/>
              <w:autoSpaceDN w:val="0"/>
              <w:adjustRightInd w:val="0"/>
              <w:contextualSpacing/>
              <w:jc w:val="center"/>
              <w:rPr>
                <w:lang w:eastAsia="en-US"/>
              </w:rPr>
            </w:pPr>
            <w:r w:rsidRPr="005C4F8A">
              <w:rPr>
                <w:lang w:eastAsia="en-US"/>
              </w:rPr>
              <w:lastRenderedPageBreak/>
              <w:t>13</w:t>
            </w:r>
          </w:p>
        </w:tc>
        <w:tc>
          <w:tcPr>
            <w:tcW w:w="992" w:type="dxa"/>
            <w:shd w:val="clear" w:color="auto" w:fill="auto"/>
          </w:tcPr>
          <w:p w14:paraId="0C3C4102" w14:textId="72A09CB4" w:rsidR="007758A4" w:rsidRPr="005C4F8A" w:rsidRDefault="007758A4" w:rsidP="00E3712A">
            <w:pPr>
              <w:autoSpaceDE w:val="0"/>
              <w:autoSpaceDN w:val="0"/>
              <w:adjustRightInd w:val="0"/>
              <w:contextualSpacing/>
              <w:rPr>
                <w:lang w:eastAsia="en-US"/>
              </w:rPr>
            </w:pPr>
            <w:r w:rsidRPr="005C4F8A">
              <w:rPr>
                <w:lang w:eastAsia="en-US"/>
              </w:rPr>
              <w:t>Краеведческий музей</w:t>
            </w:r>
          </w:p>
        </w:tc>
        <w:tc>
          <w:tcPr>
            <w:tcW w:w="1276" w:type="dxa"/>
            <w:shd w:val="clear" w:color="auto" w:fill="auto"/>
          </w:tcPr>
          <w:p w14:paraId="7E969734" w14:textId="0C10A425"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7233AFE8" w14:textId="7219480C" w:rsidR="007758A4" w:rsidRPr="005C4F8A" w:rsidRDefault="007758A4" w:rsidP="00E3712A">
            <w:pPr>
              <w:autoSpaceDE w:val="0"/>
              <w:autoSpaceDN w:val="0"/>
              <w:adjustRightInd w:val="0"/>
              <w:contextualSpacing/>
            </w:pPr>
            <w:r w:rsidRPr="005C4F8A">
              <w:t xml:space="preserve">г. Минеральные Воды, </w:t>
            </w:r>
            <w:r w:rsidRPr="005C4F8A">
              <w:br/>
              <w:t>пр. К. Маркса, 57</w:t>
            </w:r>
          </w:p>
        </w:tc>
        <w:tc>
          <w:tcPr>
            <w:tcW w:w="1417" w:type="dxa"/>
          </w:tcPr>
          <w:p w14:paraId="43F04799" w14:textId="458AE323" w:rsidR="007758A4" w:rsidRPr="005C4F8A" w:rsidRDefault="007758A4" w:rsidP="00E3712A">
            <w:pPr>
              <w:autoSpaceDE w:val="0"/>
              <w:autoSpaceDN w:val="0"/>
              <w:adjustRightInd w:val="0"/>
              <w:contextualSpacing/>
            </w:pPr>
            <w:r w:rsidRPr="005C4F8A">
              <w:rPr>
                <w:rFonts w:eastAsia="Arial Unicode MS"/>
              </w:rPr>
              <w:t>Определяются проектом</w:t>
            </w:r>
          </w:p>
        </w:tc>
        <w:tc>
          <w:tcPr>
            <w:tcW w:w="567" w:type="dxa"/>
            <w:shd w:val="clear" w:color="auto" w:fill="auto"/>
          </w:tcPr>
          <w:p w14:paraId="73F79D35" w14:textId="7C388702"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D56F848" w14:textId="1FA05B0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C7FD014" w14:textId="65CFF1D4"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E5E54BA" w14:textId="757D424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23E525A9" w14:textId="0605802B" w:rsidR="007758A4" w:rsidRPr="005C4F8A" w:rsidRDefault="006C363B" w:rsidP="00E3712A">
            <w:pPr>
              <w:autoSpaceDE w:val="0"/>
              <w:autoSpaceDN w:val="0"/>
              <w:adjustRightInd w:val="0"/>
              <w:contextualSpacing/>
              <w:jc w:val="center"/>
              <w:rPr>
                <w:lang w:eastAsia="en-US"/>
              </w:rPr>
            </w:pPr>
            <w:r w:rsidRPr="005C4F8A">
              <w:rPr>
                <w:lang w:eastAsia="en-US"/>
              </w:rPr>
              <w:t>11,0</w:t>
            </w:r>
          </w:p>
        </w:tc>
        <w:tc>
          <w:tcPr>
            <w:tcW w:w="709" w:type="dxa"/>
            <w:shd w:val="clear" w:color="auto" w:fill="auto"/>
          </w:tcPr>
          <w:p w14:paraId="28E27FD0" w14:textId="4A1F5835"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144E29FA" w14:textId="1C129AC2"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5AD2660" w14:textId="4A3481DE" w:rsidR="007758A4" w:rsidRPr="005C4F8A" w:rsidRDefault="001C47AF" w:rsidP="00E3712A">
            <w:pPr>
              <w:autoSpaceDE w:val="0"/>
              <w:autoSpaceDN w:val="0"/>
              <w:adjustRightInd w:val="0"/>
              <w:contextualSpacing/>
              <w:jc w:val="center"/>
              <w:rPr>
                <w:lang w:eastAsia="en-US"/>
              </w:rPr>
            </w:pPr>
            <w:r w:rsidRPr="005C4F8A">
              <w:rPr>
                <w:lang w:eastAsia="en-US"/>
              </w:rPr>
              <w:t>11</w:t>
            </w:r>
            <w:r w:rsidR="007758A4" w:rsidRPr="005C4F8A">
              <w:rPr>
                <w:lang w:eastAsia="en-US"/>
              </w:rPr>
              <w:t>,</w:t>
            </w:r>
            <w:r w:rsidRPr="005C4F8A">
              <w:rPr>
                <w:lang w:eastAsia="en-US"/>
              </w:rPr>
              <w:t>0</w:t>
            </w:r>
          </w:p>
        </w:tc>
        <w:tc>
          <w:tcPr>
            <w:tcW w:w="1559" w:type="dxa"/>
            <w:shd w:val="clear" w:color="auto" w:fill="auto"/>
          </w:tcPr>
          <w:p w14:paraId="2EA60073" w14:textId="6F2D758D"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316C11DF" w14:textId="72DB7CAF"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176BC533" w14:textId="77777777" w:rsidTr="004B04CF">
        <w:trPr>
          <w:trHeight w:val="20"/>
        </w:trPr>
        <w:tc>
          <w:tcPr>
            <w:tcW w:w="421" w:type="dxa"/>
            <w:shd w:val="clear" w:color="auto" w:fill="auto"/>
          </w:tcPr>
          <w:p w14:paraId="2EA381B2" w14:textId="15804F7E" w:rsidR="007758A4" w:rsidRPr="005C4F8A" w:rsidRDefault="007758A4" w:rsidP="00E3712A">
            <w:pPr>
              <w:autoSpaceDE w:val="0"/>
              <w:autoSpaceDN w:val="0"/>
              <w:adjustRightInd w:val="0"/>
              <w:contextualSpacing/>
              <w:jc w:val="center"/>
              <w:rPr>
                <w:lang w:eastAsia="en-US"/>
              </w:rPr>
            </w:pPr>
            <w:r w:rsidRPr="005C4F8A">
              <w:rPr>
                <w:lang w:eastAsia="en-US"/>
              </w:rPr>
              <w:t>14</w:t>
            </w:r>
          </w:p>
        </w:tc>
        <w:tc>
          <w:tcPr>
            <w:tcW w:w="992" w:type="dxa"/>
            <w:shd w:val="clear" w:color="auto" w:fill="auto"/>
          </w:tcPr>
          <w:p w14:paraId="51B34CA6" w14:textId="4FC76509" w:rsidR="007758A4" w:rsidRPr="005C4F8A" w:rsidRDefault="007758A4" w:rsidP="00E3712A">
            <w:pPr>
              <w:autoSpaceDE w:val="0"/>
              <w:autoSpaceDN w:val="0"/>
              <w:adjustRightInd w:val="0"/>
              <w:contextualSpacing/>
              <w:rPr>
                <w:lang w:eastAsia="en-US"/>
              </w:rPr>
            </w:pPr>
            <w:r w:rsidRPr="005C4F8A">
              <w:rPr>
                <w:lang w:eastAsia="en-US"/>
              </w:rPr>
              <w:t>Дворец культуры Минераловодского городского округа</w:t>
            </w:r>
          </w:p>
        </w:tc>
        <w:tc>
          <w:tcPr>
            <w:tcW w:w="1276" w:type="dxa"/>
            <w:shd w:val="clear" w:color="auto" w:fill="auto"/>
          </w:tcPr>
          <w:p w14:paraId="669064FA" w14:textId="4843385D"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4C7EC182" w14:textId="303D0246" w:rsidR="007758A4" w:rsidRPr="005C4F8A" w:rsidRDefault="007758A4" w:rsidP="00E3712A">
            <w:pPr>
              <w:autoSpaceDE w:val="0"/>
              <w:autoSpaceDN w:val="0"/>
              <w:adjustRightInd w:val="0"/>
              <w:contextualSpacing/>
            </w:pPr>
            <w:r w:rsidRPr="005C4F8A">
              <w:t>г. Минеральные Воды, пр. Карла Маркса, 64</w:t>
            </w:r>
          </w:p>
        </w:tc>
        <w:tc>
          <w:tcPr>
            <w:tcW w:w="1417" w:type="dxa"/>
          </w:tcPr>
          <w:p w14:paraId="35D26747" w14:textId="6635B928" w:rsidR="007758A4" w:rsidRPr="005C4F8A" w:rsidRDefault="007758A4" w:rsidP="00E3712A">
            <w:pPr>
              <w:autoSpaceDE w:val="0"/>
              <w:autoSpaceDN w:val="0"/>
              <w:adjustRightInd w:val="0"/>
              <w:contextualSpacing/>
            </w:pPr>
            <w:r w:rsidRPr="005C4F8A">
              <w:rPr>
                <w:rFonts w:eastAsia="Arial Unicode MS"/>
              </w:rPr>
              <w:t xml:space="preserve">Общая вместимость </w:t>
            </w:r>
            <w:r w:rsidRPr="005C4F8A">
              <w:t>—</w:t>
            </w:r>
            <w:r w:rsidRPr="005C4F8A">
              <w:rPr>
                <w:rFonts w:eastAsia="Arial Unicode MS"/>
              </w:rPr>
              <w:t xml:space="preserve"> </w:t>
            </w:r>
            <w:r w:rsidRPr="005C4F8A">
              <w:rPr>
                <w:rFonts w:eastAsia="Arial Unicode MS"/>
              </w:rPr>
              <w:br/>
            </w:r>
            <w:r w:rsidRPr="005C4F8A">
              <w:t>705</w:t>
            </w:r>
            <w:r w:rsidRPr="005C4F8A">
              <w:rPr>
                <w:rFonts w:eastAsia="Arial Unicode MS"/>
              </w:rPr>
              <w:t xml:space="preserve"> мест</w:t>
            </w:r>
          </w:p>
        </w:tc>
        <w:tc>
          <w:tcPr>
            <w:tcW w:w="567" w:type="dxa"/>
            <w:shd w:val="clear" w:color="auto" w:fill="auto"/>
          </w:tcPr>
          <w:p w14:paraId="63D0DA78" w14:textId="1965352F"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E5A18F7" w14:textId="5AB6083E"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17CA0BC" w14:textId="353E0E2A" w:rsidR="007758A4" w:rsidRPr="005C4F8A" w:rsidRDefault="00BA4379" w:rsidP="00E3712A">
            <w:pPr>
              <w:autoSpaceDE w:val="0"/>
              <w:autoSpaceDN w:val="0"/>
              <w:adjustRightInd w:val="0"/>
              <w:contextualSpacing/>
              <w:jc w:val="center"/>
              <w:rPr>
                <w:lang w:eastAsia="en-US"/>
              </w:rPr>
            </w:pPr>
            <w:r w:rsidRPr="005C4F8A">
              <w:rPr>
                <w:lang w:eastAsia="en-US"/>
              </w:rPr>
              <w:t>142</w:t>
            </w:r>
            <w:r w:rsidR="007758A4" w:rsidRPr="005C4F8A">
              <w:rPr>
                <w:lang w:eastAsia="en-US"/>
              </w:rPr>
              <w:t>,</w:t>
            </w:r>
            <w:r w:rsidRPr="005C4F8A">
              <w:rPr>
                <w:lang w:eastAsia="en-US"/>
              </w:rPr>
              <w:t>6</w:t>
            </w:r>
          </w:p>
        </w:tc>
        <w:tc>
          <w:tcPr>
            <w:tcW w:w="709" w:type="dxa"/>
            <w:shd w:val="clear" w:color="auto" w:fill="auto"/>
          </w:tcPr>
          <w:p w14:paraId="652F2070" w14:textId="4F8046E6"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5BFC6837" w14:textId="072CB8E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D36E5A9" w14:textId="59BD429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3E1582E0" w14:textId="64920A1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A4A963A" w14:textId="120398A1" w:rsidR="007758A4" w:rsidRPr="005C4F8A" w:rsidRDefault="00BA4379" w:rsidP="00E3712A">
            <w:pPr>
              <w:autoSpaceDE w:val="0"/>
              <w:autoSpaceDN w:val="0"/>
              <w:adjustRightInd w:val="0"/>
              <w:contextualSpacing/>
              <w:jc w:val="center"/>
              <w:rPr>
                <w:lang w:eastAsia="en-US"/>
              </w:rPr>
            </w:pPr>
            <w:r w:rsidRPr="005C4F8A">
              <w:rPr>
                <w:lang w:eastAsia="en-US"/>
              </w:rPr>
              <w:t>142</w:t>
            </w:r>
            <w:r w:rsidR="007758A4" w:rsidRPr="005C4F8A">
              <w:rPr>
                <w:lang w:eastAsia="en-US"/>
              </w:rPr>
              <w:t>,</w:t>
            </w:r>
            <w:r w:rsidRPr="005C4F8A">
              <w:rPr>
                <w:lang w:eastAsia="en-US"/>
              </w:rPr>
              <w:t>6</w:t>
            </w:r>
          </w:p>
        </w:tc>
        <w:tc>
          <w:tcPr>
            <w:tcW w:w="1559" w:type="dxa"/>
            <w:shd w:val="clear" w:color="auto" w:fill="auto"/>
          </w:tcPr>
          <w:p w14:paraId="7A721A84" w14:textId="2A251C3F"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067025EE" w14:textId="08984B6B"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24F0CD92" w14:textId="77777777" w:rsidTr="004B04CF">
        <w:trPr>
          <w:trHeight w:val="20"/>
        </w:trPr>
        <w:tc>
          <w:tcPr>
            <w:tcW w:w="421" w:type="dxa"/>
            <w:shd w:val="clear" w:color="auto" w:fill="auto"/>
          </w:tcPr>
          <w:p w14:paraId="236C87FC" w14:textId="76765C67" w:rsidR="007758A4" w:rsidRPr="005C4F8A" w:rsidRDefault="007758A4" w:rsidP="00E3712A">
            <w:pPr>
              <w:autoSpaceDE w:val="0"/>
              <w:autoSpaceDN w:val="0"/>
              <w:adjustRightInd w:val="0"/>
              <w:contextualSpacing/>
              <w:jc w:val="center"/>
              <w:rPr>
                <w:lang w:eastAsia="en-US"/>
              </w:rPr>
            </w:pPr>
            <w:r w:rsidRPr="005C4F8A">
              <w:rPr>
                <w:lang w:eastAsia="en-US"/>
              </w:rPr>
              <w:t>15</w:t>
            </w:r>
          </w:p>
        </w:tc>
        <w:tc>
          <w:tcPr>
            <w:tcW w:w="992" w:type="dxa"/>
            <w:shd w:val="clear" w:color="auto" w:fill="auto"/>
          </w:tcPr>
          <w:p w14:paraId="15A9991A" w14:textId="1FE7BDBE" w:rsidR="007758A4" w:rsidRPr="005C4F8A" w:rsidRDefault="007758A4" w:rsidP="00E3712A">
            <w:pPr>
              <w:autoSpaceDE w:val="0"/>
              <w:autoSpaceDN w:val="0"/>
              <w:adjustRightInd w:val="0"/>
              <w:contextualSpacing/>
              <w:rPr>
                <w:lang w:eastAsia="en-US"/>
              </w:rPr>
            </w:pPr>
            <w:r w:rsidRPr="005C4F8A">
              <w:rPr>
                <w:lang w:eastAsia="en-US"/>
              </w:rPr>
              <w:t>Городской Дом культуры</w:t>
            </w:r>
          </w:p>
        </w:tc>
        <w:tc>
          <w:tcPr>
            <w:tcW w:w="1276" w:type="dxa"/>
            <w:shd w:val="clear" w:color="auto" w:fill="auto"/>
          </w:tcPr>
          <w:p w14:paraId="26634A05" w14:textId="3CEF44AE"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4A1B77E9" w14:textId="0D87E33A" w:rsidR="007758A4" w:rsidRPr="005C4F8A" w:rsidRDefault="007758A4" w:rsidP="00E3712A">
            <w:pPr>
              <w:autoSpaceDE w:val="0"/>
              <w:autoSpaceDN w:val="0"/>
              <w:adjustRightInd w:val="0"/>
              <w:contextualSpacing/>
            </w:pPr>
            <w:r w:rsidRPr="005C4F8A">
              <w:t>г. Минеральные Воды, ул. Железноводская, 26</w:t>
            </w:r>
          </w:p>
        </w:tc>
        <w:tc>
          <w:tcPr>
            <w:tcW w:w="1417" w:type="dxa"/>
          </w:tcPr>
          <w:p w14:paraId="1AD3F42C" w14:textId="0BC653A5"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w:t>
            </w:r>
            <w:r w:rsidRPr="005C4F8A">
              <w:t>—</w:t>
            </w:r>
            <w:r w:rsidRPr="005C4F8A">
              <w:rPr>
                <w:rFonts w:eastAsia="Arial Unicode MS"/>
              </w:rPr>
              <w:t xml:space="preserve"> </w:t>
            </w:r>
            <w:r w:rsidRPr="005C4F8A">
              <w:rPr>
                <w:rFonts w:eastAsia="Arial Unicode MS"/>
              </w:rPr>
              <w:br/>
            </w:r>
            <w:r w:rsidRPr="005C4F8A">
              <w:t>300</w:t>
            </w:r>
            <w:r w:rsidRPr="005C4F8A">
              <w:rPr>
                <w:rFonts w:eastAsia="Arial Unicode MS"/>
              </w:rPr>
              <w:t xml:space="preserve"> мест</w:t>
            </w:r>
          </w:p>
        </w:tc>
        <w:tc>
          <w:tcPr>
            <w:tcW w:w="567" w:type="dxa"/>
            <w:shd w:val="clear" w:color="auto" w:fill="auto"/>
          </w:tcPr>
          <w:p w14:paraId="504AFD3F" w14:textId="12553FFF"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7E23BBE" w14:textId="24B31E19" w:rsidR="007758A4" w:rsidRPr="005C4F8A" w:rsidRDefault="00591080" w:rsidP="00E3712A">
            <w:pPr>
              <w:autoSpaceDE w:val="0"/>
              <w:autoSpaceDN w:val="0"/>
              <w:adjustRightInd w:val="0"/>
              <w:contextualSpacing/>
              <w:jc w:val="center"/>
              <w:rPr>
                <w:lang w:val="en-US" w:eastAsia="en-US"/>
              </w:rPr>
            </w:pPr>
            <w:r w:rsidRPr="005C4F8A">
              <w:rPr>
                <w:lang w:eastAsia="en-US"/>
              </w:rPr>
              <w:t>131</w:t>
            </w:r>
            <w:r w:rsidR="007758A4" w:rsidRPr="005C4F8A">
              <w:rPr>
                <w:lang w:eastAsia="en-US"/>
              </w:rPr>
              <w:t>,</w:t>
            </w:r>
            <w:r w:rsidRPr="005C4F8A">
              <w:rPr>
                <w:lang w:eastAsia="en-US"/>
              </w:rPr>
              <w:t>3</w:t>
            </w:r>
          </w:p>
        </w:tc>
        <w:tc>
          <w:tcPr>
            <w:tcW w:w="709" w:type="dxa"/>
            <w:shd w:val="clear" w:color="auto" w:fill="auto"/>
          </w:tcPr>
          <w:p w14:paraId="6D1ACA67" w14:textId="60A6A43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7D3BE37" w14:textId="73F7B2A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513513EE" w14:textId="008E234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C4A6407" w14:textId="67EC875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4CEC6730" w14:textId="7F1B293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43F8603" w14:textId="1AC47419" w:rsidR="007758A4" w:rsidRPr="005C4F8A" w:rsidRDefault="00591080" w:rsidP="00E3712A">
            <w:pPr>
              <w:autoSpaceDE w:val="0"/>
              <w:autoSpaceDN w:val="0"/>
              <w:adjustRightInd w:val="0"/>
              <w:contextualSpacing/>
              <w:jc w:val="center"/>
              <w:rPr>
                <w:lang w:val="en-US" w:eastAsia="en-US"/>
              </w:rPr>
            </w:pPr>
            <w:r w:rsidRPr="005C4F8A">
              <w:rPr>
                <w:lang w:eastAsia="en-US"/>
              </w:rPr>
              <w:t>131</w:t>
            </w:r>
            <w:r w:rsidR="007758A4" w:rsidRPr="005C4F8A">
              <w:rPr>
                <w:lang w:eastAsia="en-US"/>
              </w:rPr>
              <w:t>,</w:t>
            </w:r>
            <w:r w:rsidRPr="005C4F8A">
              <w:rPr>
                <w:lang w:eastAsia="en-US"/>
              </w:rPr>
              <w:t>3</w:t>
            </w:r>
          </w:p>
        </w:tc>
        <w:tc>
          <w:tcPr>
            <w:tcW w:w="1559" w:type="dxa"/>
            <w:shd w:val="clear" w:color="auto" w:fill="auto"/>
          </w:tcPr>
          <w:p w14:paraId="3404F84F" w14:textId="1F40CF72"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w:t>
            </w:r>
            <w:r w:rsidR="00601E2F" w:rsidRPr="005C4F8A">
              <w:rPr>
                <w:lang w:eastAsia="en-US"/>
              </w:rPr>
              <w:lastRenderedPageBreak/>
              <w:t>кого муниципального округа</w:t>
            </w:r>
            <w:r w:rsidRPr="005C4F8A">
              <w:rPr>
                <w:lang w:eastAsia="en-US"/>
              </w:rPr>
              <w:t>, внебюджетные средства</w:t>
            </w:r>
          </w:p>
        </w:tc>
        <w:tc>
          <w:tcPr>
            <w:tcW w:w="1807" w:type="dxa"/>
          </w:tcPr>
          <w:p w14:paraId="3DB6B2A9" w14:textId="6DE67945" w:rsidR="007758A4" w:rsidRPr="005C4F8A" w:rsidRDefault="007758A4" w:rsidP="00E3712A">
            <w:pPr>
              <w:autoSpaceDE w:val="0"/>
              <w:autoSpaceDN w:val="0"/>
              <w:adjustRightInd w:val="0"/>
              <w:contextualSpacing/>
              <w:rPr>
                <w:lang w:eastAsia="en-US"/>
              </w:rPr>
            </w:pPr>
            <w:r w:rsidRPr="005C4F8A">
              <w:rPr>
                <w:lang w:eastAsia="en-US"/>
              </w:rPr>
              <w:lastRenderedPageBreak/>
              <w:t xml:space="preserve">Комитет по культуре администрации Минераловодского муниципального округа, МКУ </w:t>
            </w:r>
            <w:r w:rsidRPr="005C4F8A">
              <w:rPr>
                <w:lang w:eastAsia="en-US"/>
              </w:rPr>
              <w:lastRenderedPageBreak/>
              <w:t>«Управление капитального строительства и ремонта Минераловодского муниципального округа»</w:t>
            </w:r>
          </w:p>
        </w:tc>
      </w:tr>
      <w:tr w:rsidR="0002382D" w:rsidRPr="005C4F8A" w14:paraId="0576334A" w14:textId="77777777" w:rsidTr="004B04CF">
        <w:trPr>
          <w:trHeight w:val="20"/>
        </w:trPr>
        <w:tc>
          <w:tcPr>
            <w:tcW w:w="421" w:type="dxa"/>
            <w:shd w:val="clear" w:color="auto" w:fill="auto"/>
          </w:tcPr>
          <w:p w14:paraId="045BCB47" w14:textId="35C3E523" w:rsidR="007758A4" w:rsidRPr="005C4F8A" w:rsidRDefault="007758A4" w:rsidP="00E3712A">
            <w:pPr>
              <w:autoSpaceDE w:val="0"/>
              <w:autoSpaceDN w:val="0"/>
              <w:adjustRightInd w:val="0"/>
              <w:contextualSpacing/>
              <w:jc w:val="center"/>
              <w:rPr>
                <w:lang w:eastAsia="en-US"/>
              </w:rPr>
            </w:pPr>
            <w:r w:rsidRPr="005C4F8A">
              <w:rPr>
                <w:lang w:eastAsia="en-US"/>
              </w:rPr>
              <w:lastRenderedPageBreak/>
              <w:t>16</w:t>
            </w:r>
          </w:p>
        </w:tc>
        <w:tc>
          <w:tcPr>
            <w:tcW w:w="992" w:type="dxa"/>
            <w:shd w:val="clear" w:color="auto" w:fill="auto"/>
          </w:tcPr>
          <w:p w14:paraId="7D03EE82" w14:textId="77777777" w:rsidR="007758A4" w:rsidRPr="005C4F8A" w:rsidRDefault="007758A4" w:rsidP="00E3712A">
            <w:pPr>
              <w:autoSpaceDE w:val="0"/>
              <w:autoSpaceDN w:val="0"/>
              <w:adjustRightInd w:val="0"/>
              <w:contextualSpacing/>
              <w:rPr>
                <w:lang w:eastAsia="en-US"/>
              </w:rPr>
            </w:pPr>
            <w:r w:rsidRPr="005C4F8A">
              <w:rPr>
                <w:lang w:eastAsia="en-US"/>
              </w:rPr>
              <w:t xml:space="preserve">Дом культуры </w:t>
            </w:r>
          </w:p>
          <w:p w14:paraId="50921538" w14:textId="1AE1E7B1" w:rsidR="007758A4" w:rsidRPr="005C4F8A" w:rsidRDefault="007758A4" w:rsidP="00E3712A">
            <w:pPr>
              <w:autoSpaceDE w:val="0"/>
              <w:autoSpaceDN w:val="0"/>
              <w:adjustRightInd w:val="0"/>
              <w:contextualSpacing/>
              <w:rPr>
                <w:lang w:eastAsia="en-US"/>
              </w:rPr>
            </w:pPr>
            <w:r w:rsidRPr="005C4F8A">
              <w:rPr>
                <w:lang w:eastAsia="en-US"/>
              </w:rPr>
              <w:t>п. Анджиевский</w:t>
            </w:r>
          </w:p>
        </w:tc>
        <w:tc>
          <w:tcPr>
            <w:tcW w:w="1276" w:type="dxa"/>
            <w:shd w:val="clear" w:color="auto" w:fill="auto"/>
          </w:tcPr>
          <w:p w14:paraId="0F44E88D" w14:textId="7D307DB1"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0E21FC5F" w14:textId="77777777" w:rsidR="007758A4" w:rsidRPr="005C4F8A" w:rsidRDefault="007758A4" w:rsidP="00E3712A">
            <w:pPr>
              <w:autoSpaceDE w:val="0"/>
              <w:autoSpaceDN w:val="0"/>
              <w:adjustRightInd w:val="0"/>
              <w:contextualSpacing/>
            </w:pPr>
            <w:r w:rsidRPr="005C4F8A">
              <w:t>п. Анджиевский,</w:t>
            </w:r>
          </w:p>
          <w:p w14:paraId="619A2F94" w14:textId="48DB758B" w:rsidR="007758A4" w:rsidRPr="005C4F8A" w:rsidRDefault="007758A4" w:rsidP="00E3712A">
            <w:pPr>
              <w:autoSpaceDE w:val="0"/>
              <w:autoSpaceDN w:val="0"/>
              <w:adjustRightInd w:val="0"/>
              <w:contextualSpacing/>
            </w:pPr>
            <w:r w:rsidRPr="005C4F8A">
              <w:t>ул. Анджиевского, 3</w:t>
            </w:r>
          </w:p>
        </w:tc>
        <w:tc>
          <w:tcPr>
            <w:tcW w:w="1417" w:type="dxa"/>
          </w:tcPr>
          <w:p w14:paraId="3DA3E2A2"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7320301B" w14:textId="533A3DE9" w:rsidR="007758A4" w:rsidRPr="005C4F8A" w:rsidRDefault="007758A4" w:rsidP="00E3712A">
            <w:pPr>
              <w:autoSpaceDE w:val="0"/>
              <w:autoSpaceDN w:val="0"/>
              <w:adjustRightInd w:val="0"/>
              <w:contextualSpacing/>
              <w:rPr>
                <w:rFonts w:eastAsia="Arial Unicode MS"/>
              </w:rPr>
            </w:pPr>
            <w:r w:rsidRPr="005C4F8A">
              <w:rPr>
                <w:rFonts w:eastAsia="Arial Unicode MS"/>
              </w:rPr>
              <w:t>120 мест</w:t>
            </w:r>
          </w:p>
        </w:tc>
        <w:tc>
          <w:tcPr>
            <w:tcW w:w="567" w:type="dxa"/>
            <w:shd w:val="clear" w:color="auto" w:fill="auto"/>
          </w:tcPr>
          <w:p w14:paraId="34E278DD" w14:textId="260D689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F439644" w14:textId="1FF66F6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EE8A2B2" w14:textId="74E05DA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DB64109" w14:textId="5E76B4D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23E9BCDB" w14:textId="0B04E48B"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8FED514" w14:textId="55C057B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434150F5" w14:textId="6D4CE3F9" w:rsidR="007758A4" w:rsidRPr="005C4F8A" w:rsidRDefault="001C47AF" w:rsidP="00E3712A">
            <w:pPr>
              <w:autoSpaceDE w:val="0"/>
              <w:autoSpaceDN w:val="0"/>
              <w:adjustRightInd w:val="0"/>
              <w:contextualSpacing/>
              <w:jc w:val="center"/>
              <w:rPr>
                <w:lang w:eastAsia="en-US"/>
              </w:rPr>
            </w:pPr>
            <w:r w:rsidRPr="005C4F8A">
              <w:rPr>
                <w:lang w:eastAsia="en-US"/>
              </w:rPr>
              <w:t>102</w:t>
            </w:r>
            <w:r w:rsidR="007758A4" w:rsidRPr="005C4F8A">
              <w:rPr>
                <w:lang w:eastAsia="en-US"/>
              </w:rPr>
              <w:t>,</w:t>
            </w:r>
            <w:r w:rsidRPr="005C4F8A">
              <w:rPr>
                <w:lang w:eastAsia="en-US"/>
              </w:rPr>
              <w:t>9</w:t>
            </w:r>
          </w:p>
        </w:tc>
        <w:tc>
          <w:tcPr>
            <w:tcW w:w="567" w:type="dxa"/>
            <w:shd w:val="clear" w:color="auto" w:fill="auto"/>
          </w:tcPr>
          <w:p w14:paraId="3BCBA809" w14:textId="4341B55F" w:rsidR="007758A4" w:rsidRPr="005C4F8A" w:rsidRDefault="001C47AF" w:rsidP="00E3712A">
            <w:pPr>
              <w:autoSpaceDE w:val="0"/>
              <w:autoSpaceDN w:val="0"/>
              <w:adjustRightInd w:val="0"/>
              <w:contextualSpacing/>
              <w:jc w:val="center"/>
              <w:rPr>
                <w:lang w:eastAsia="en-US"/>
              </w:rPr>
            </w:pPr>
            <w:r w:rsidRPr="005C4F8A">
              <w:rPr>
                <w:lang w:eastAsia="en-US"/>
              </w:rPr>
              <w:t>102,9</w:t>
            </w:r>
          </w:p>
        </w:tc>
        <w:tc>
          <w:tcPr>
            <w:tcW w:w="1559" w:type="dxa"/>
            <w:shd w:val="clear" w:color="auto" w:fill="auto"/>
          </w:tcPr>
          <w:p w14:paraId="0EFA43BB" w14:textId="38A4BA9E"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320503F9" w14:textId="1F394219"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02EE2BB1" w14:textId="77777777" w:rsidTr="004B04CF">
        <w:trPr>
          <w:trHeight w:val="20"/>
        </w:trPr>
        <w:tc>
          <w:tcPr>
            <w:tcW w:w="421" w:type="dxa"/>
            <w:shd w:val="clear" w:color="auto" w:fill="auto"/>
          </w:tcPr>
          <w:p w14:paraId="6E6850F1" w14:textId="373A4429" w:rsidR="007758A4" w:rsidRPr="005C4F8A" w:rsidRDefault="007758A4" w:rsidP="00E3712A">
            <w:pPr>
              <w:autoSpaceDE w:val="0"/>
              <w:autoSpaceDN w:val="0"/>
              <w:adjustRightInd w:val="0"/>
              <w:contextualSpacing/>
              <w:jc w:val="center"/>
              <w:rPr>
                <w:lang w:eastAsia="en-US"/>
              </w:rPr>
            </w:pPr>
            <w:r w:rsidRPr="005C4F8A">
              <w:rPr>
                <w:lang w:eastAsia="en-US"/>
              </w:rPr>
              <w:t>17</w:t>
            </w:r>
          </w:p>
        </w:tc>
        <w:tc>
          <w:tcPr>
            <w:tcW w:w="992" w:type="dxa"/>
            <w:shd w:val="clear" w:color="auto" w:fill="auto"/>
          </w:tcPr>
          <w:p w14:paraId="461EDA91" w14:textId="77777777" w:rsidR="007758A4" w:rsidRPr="005C4F8A" w:rsidRDefault="007758A4" w:rsidP="00E3712A">
            <w:pPr>
              <w:autoSpaceDE w:val="0"/>
              <w:autoSpaceDN w:val="0"/>
              <w:adjustRightInd w:val="0"/>
              <w:contextualSpacing/>
              <w:rPr>
                <w:lang w:eastAsia="en-US"/>
              </w:rPr>
            </w:pPr>
            <w:r w:rsidRPr="005C4F8A">
              <w:rPr>
                <w:lang w:eastAsia="en-US"/>
              </w:rPr>
              <w:t xml:space="preserve">Дом культуры </w:t>
            </w:r>
          </w:p>
          <w:p w14:paraId="32F60FC8" w14:textId="28B3D9B3" w:rsidR="007758A4" w:rsidRPr="005C4F8A" w:rsidRDefault="007758A4" w:rsidP="00E3712A">
            <w:pPr>
              <w:autoSpaceDE w:val="0"/>
              <w:autoSpaceDN w:val="0"/>
              <w:adjustRightInd w:val="0"/>
              <w:contextualSpacing/>
              <w:rPr>
                <w:lang w:eastAsia="en-US"/>
              </w:rPr>
            </w:pPr>
            <w:r w:rsidRPr="005C4F8A">
              <w:rPr>
                <w:lang w:eastAsia="en-US"/>
              </w:rPr>
              <w:t>с. Греческое</w:t>
            </w:r>
          </w:p>
        </w:tc>
        <w:tc>
          <w:tcPr>
            <w:tcW w:w="1276" w:type="dxa"/>
            <w:shd w:val="clear" w:color="auto" w:fill="auto"/>
          </w:tcPr>
          <w:p w14:paraId="24C84A98" w14:textId="21124C03"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7E968054" w14:textId="77777777" w:rsidR="007758A4" w:rsidRPr="005C4F8A" w:rsidRDefault="007758A4" w:rsidP="00E3712A">
            <w:pPr>
              <w:autoSpaceDE w:val="0"/>
              <w:autoSpaceDN w:val="0"/>
              <w:adjustRightInd w:val="0"/>
              <w:contextualSpacing/>
            </w:pPr>
            <w:r w:rsidRPr="005C4F8A">
              <w:t xml:space="preserve">с. Греческое, </w:t>
            </w:r>
          </w:p>
          <w:p w14:paraId="32E26204" w14:textId="6EC610B9" w:rsidR="007758A4" w:rsidRPr="005C4F8A" w:rsidRDefault="007758A4" w:rsidP="00E3712A">
            <w:pPr>
              <w:autoSpaceDE w:val="0"/>
              <w:autoSpaceDN w:val="0"/>
              <w:adjustRightInd w:val="0"/>
              <w:contextualSpacing/>
            </w:pPr>
            <w:r w:rsidRPr="005C4F8A">
              <w:t>ул. Карла Маркса, 63</w:t>
            </w:r>
          </w:p>
        </w:tc>
        <w:tc>
          <w:tcPr>
            <w:tcW w:w="1417" w:type="dxa"/>
          </w:tcPr>
          <w:p w14:paraId="7A5324AD"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31D70128" w14:textId="62B2F4E9" w:rsidR="007758A4" w:rsidRPr="005C4F8A" w:rsidRDefault="007758A4" w:rsidP="00E3712A">
            <w:pPr>
              <w:autoSpaceDE w:val="0"/>
              <w:autoSpaceDN w:val="0"/>
              <w:adjustRightInd w:val="0"/>
              <w:contextualSpacing/>
              <w:rPr>
                <w:rFonts w:eastAsia="Arial Unicode MS"/>
              </w:rPr>
            </w:pPr>
            <w:r w:rsidRPr="005C4F8A">
              <w:rPr>
                <w:rFonts w:eastAsia="Arial Unicode MS"/>
              </w:rPr>
              <w:t>120 мест</w:t>
            </w:r>
          </w:p>
        </w:tc>
        <w:tc>
          <w:tcPr>
            <w:tcW w:w="567" w:type="dxa"/>
            <w:shd w:val="clear" w:color="auto" w:fill="auto"/>
          </w:tcPr>
          <w:p w14:paraId="20541CDF" w14:textId="066A766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5E45979" w14:textId="3D4DD6A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4495538" w14:textId="465F8F5A" w:rsidR="007758A4" w:rsidRPr="005C4F8A" w:rsidRDefault="001C47AF" w:rsidP="00E3712A">
            <w:pPr>
              <w:autoSpaceDE w:val="0"/>
              <w:autoSpaceDN w:val="0"/>
              <w:adjustRightInd w:val="0"/>
              <w:contextualSpacing/>
              <w:jc w:val="center"/>
              <w:rPr>
                <w:lang w:eastAsia="en-US"/>
              </w:rPr>
            </w:pPr>
            <w:r w:rsidRPr="005C4F8A">
              <w:rPr>
                <w:lang w:eastAsia="en-US"/>
              </w:rPr>
              <w:t>53,55</w:t>
            </w:r>
          </w:p>
        </w:tc>
        <w:tc>
          <w:tcPr>
            <w:tcW w:w="709" w:type="dxa"/>
            <w:shd w:val="clear" w:color="auto" w:fill="auto"/>
          </w:tcPr>
          <w:p w14:paraId="7C570C26" w14:textId="6B886BBC"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327A0099" w14:textId="6B99FAB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D75AB8D" w14:textId="0D341C3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7642FC03" w14:textId="3B1068CC"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2CAFD59" w14:textId="5D35E5BD" w:rsidR="007758A4" w:rsidRPr="005C4F8A" w:rsidRDefault="001C47AF" w:rsidP="00E3712A">
            <w:pPr>
              <w:autoSpaceDE w:val="0"/>
              <w:autoSpaceDN w:val="0"/>
              <w:adjustRightInd w:val="0"/>
              <w:contextualSpacing/>
              <w:jc w:val="center"/>
              <w:rPr>
                <w:lang w:eastAsia="en-US"/>
              </w:rPr>
            </w:pPr>
            <w:r w:rsidRPr="005C4F8A">
              <w:rPr>
                <w:lang w:eastAsia="en-US"/>
              </w:rPr>
              <w:t>53,55</w:t>
            </w:r>
          </w:p>
        </w:tc>
        <w:tc>
          <w:tcPr>
            <w:tcW w:w="1559" w:type="dxa"/>
            <w:shd w:val="clear" w:color="auto" w:fill="auto"/>
          </w:tcPr>
          <w:p w14:paraId="4065F55B" w14:textId="3C80B3B3"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22827C7A" w14:textId="7DFF359D"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1BAA3EB6" w14:textId="77777777" w:rsidTr="004B04CF">
        <w:trPr>
          <w:trHeight w:val="20"/>
        </w:trPr>
        <w:tc>
          <w:tcPr>
            <w:tcW w:w="421" w:type="dxa"/>
            <w:shd w:val="clear" w:color="auto" w:fill="auto"/>
          </w:tcPr>
          <w:p w14:paraId="1AB95038" w14:textId="230DE8EB" w:rsidR="007758A4" w:rsidRPr="005C4F8A" w:rsidRDefault="007758A4" w:rsidP="00E3712A">
            <w:pPr>
              <w:autoSpaceDE w:val="0"/>
              <w:autoSpaceDN w:val="0"/>
              <w:adjustRightInd w:val="0"/>
              <w:contextualSpacing/>
              <w:jc w:val="center"/>
              <w:rPr>
                <w:lang w:val="en-US" w:eastAsia="en-US"/>
              </w:rPr>
            </w:pPr>
            <w:r w:rsidRPr="005C4F8A">
              <w:rPr>
                <w:lang w:val="en-US" w:eastAsia="en-US"/>
              </w:rPr>
              <w:t>18</w:t>
            </w:r>
          </w:p>
        </w:tc>
        <w:tc>
          <w:tcPr>
            <w:tcW w:w="992" w:type="dxa"/>
            <w:shd w:val="clear" w:color="auto" w:fill="auto"/>
          </w:tcPr>
          <w:p w14:paraId="524736BB" w14:textId="07040EC2" w:rsidR="007758A4" w:rsidRPr="005C4F8A" w:rsidRDefault="007758A4" w:rsidP="00E3712A">
            <w:pPr>
              <w:autoSpaceDE w:val="0"/>
              <w:autoSpaceDN w:val="0"/>
              <w:adjustRightInd w:val="0"/>
              <w:contextualSpacing/>
              <w:rPr>
                <w:lang w:eastAsia="en-US"/>
              </w:rPr>
            </w:pPr>
            <w:r w:rsidRPr="005C4F8A">
              <w:rPr>
                <w:lang w:eastAsia="en-US"/>
              </w:rPr>
              <w:t xml:space="preserve">Дом культуры </w:t>
            </w:r>
            <w:r w:rsidRPr="005C4F8A">
              <w:rPr>
                <w:lang w:eastAsia="en-US"/>
              </w:rPr>
              <w:br/>
              <w:t>с. Канглы</w:t>
            </w:r>
          </w:p>
        </w:tc>
        <w:tc>
          <w:tcPr>
            <w:tcW w:w="1276" w:type="dxa"/>
            <w:shd w:val="clear" w:color="auto" w:fill="auto"/>
          </w:tcPr>
          <w:p w14:paraId="110B7B3A" w14:textId="346FB14E"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4DE61C8A" w14:textId="77777777" w:rsidR="00601E2F" w:rsidRPr="005C4F8A" w:rsidRDefault="00601E2F" w:rsidP="00601E2F">
            <w:pPr>
              <w:autoSpaceDE w:val="0"/>
              <w:autoSpaceDN w:val="0"/>
              <w:adjustRightInd w:val="0"/>
              <w:contextualSpacing/>
            </w:pPr>
            <w:r w:rsidRPr="005C4F8A">
              <w:t xml:space="preserve">с. Канглы, </w:t>
            </w:r>
          </w:p>
          <w:p w14:paraId="00832B01" w14:textId="0FE1AFB4" w:rsidR="007758A4" w:rsidRPr="005C4F8A" w:rsidRDefault="00601E2F" w:rsidP="00601E2F">
            <w:pPr>
              <w:autoSpaceDE w:val="0"/>
              <w:autoSpaceDN w:val="0"/>
              <w:adjustRightInd w:val="0"/>
              <w:contextualSpacing/>
            </w:pPr>
            <w:r w:rsidRPr="005C4F8A">
              <w:t>ул. Мира, 39</w:t>
            </w:r>
          </w:p>
        </w:tc>
        <w:tc>
          <w:tcPr>
            <w:tcW w:w="1417" w:type="dxa"/>
          </w:tcPr>
          <w:p w14:paraId="548426C7"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43156B0D" w14:textId="7FA56CE7" w:rsidR="007758A4" w:rsidRPr="005C4F8A" w:rsidRDefault="007758A4" w:rsidP="00E3712A">
            <w:pPr>
              <w:autoSpaceDE w:val="0"/>
              <w:autoSpaceDN w:val="0"/>
              <w:adjustRightInd w:val="0"/>
              <w:contextualSpacing/>
              <w:rPr>
                <w:rFonts w:eastAsia="Arial Unicode MS"/>
              </w:rPr>
            </w:pPr>
            <w:r w:rsidRPr="005C4F8A">
              <w:rPr>
                <w:rFonts w:eastAsia="Arial Unicode MS"/>
              </w:rPr>
              <w:t>180 мест</w:t>
            </w:r>
          </w:p>
        </w:tc>
        <w:tc>
          <w:tcPr>
            <w:tcW w:w="567" w:type="dxa"/>
            <w:shd w:val="clear" w:color="auto" w:fill="auto"/>
          </w:tcPr>
          <w:p w14:paraId="27B8B994" w14:textId="1837560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4B41843" w14:textId="1DEB276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C13B6B4" w14:textId="01DE3642" w:rsidR="007758A4" w:rsidRPr="005C4F8A" w:rsidRDefault="001C47AF" w:rsidP="00E3712A">
            <w:pPr>
              <w:autoSpaceDE w:val="0"/>
              <w:autoSpaceDN w:val="0"/>
              <w:adjustRightInd w:val="0"/>
              <w:contextualSpacing/>
              <w:jc w:val="center"/>
              <w:rPr>
                <w:lang w:eastAsia="en-US"/>
              </w:rPr>
            </w:pPr>
            <w:r w:rsidRPr="005C4F8A">
              <w:rPr>
                <w:lang w:eastAsia="en-US"/>
              </w:rPr>
              <w:t>119,8</w:t>
            </w:r>
          </w:p>
        </w:tc>
        <w:tc>
          <w:tcPr>
            <w:tcW w:w="709" w:type="dxa"/>
            <w:shd w:val="clear" w:color="auto" w:fill="auto"/>
          </w:tcPr>
          <w:p w14:paraId="5B54F4AD" w14:textId="79A308F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653B7028" w14:textId="7E9AD4F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44A8A2B" w14:textId="14E942FB"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2AA37315" w14:textId="2930515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B82AFD7" w14:textId="1D4FA697" w:rsidR="007758A4" w:rsidRPr="005C4F8A" w:rsidRDefault="001C47AF" w:rsidP="00E3712A">
            <w:pPr>
              <w:autoSpaceDE w:val="0"/>
              <w:autoSpaceDN w:val="0"/>
              <w:adjustRightInd w:val="0"/>
              <w:contextualSpacing/>
              <w:jc w:val="center"/>
              <w:rPr>
                <w:lang w:eastAsia="en-US"/>
              </w:rPr>
            </w:pPr>
            <w:r w:rsidRPr="005C4F8A">
              <w:rPr>
                <w:lang w:eastAsia="en-US"/>
              </w:rPr>
              <w:t>119,8</w:t>
            </w:r>
          </w:p>
        </w:tc>
        <w:tc>
          <w:tcPr>
            <w:tcW w:w="1559" w:type="dxa"/>
            <w:shd w:val="clear" w:color="auto" w:fill="auto"/>
          </w:tcPr>
          <w:p w14:paraId="3FA0A253" w14:textId="6DF161B7"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w:t>
            </w:r>
            <w:r w:rsidR="00601E2F" w:rsidRPr="005C4F8A">
              <w:rPr>
                <w:lang w:eastAsia="en-US"/>
              </w:rPr>
              <w:lastRenderedPageBreak/>
              <w:t>о округа</w:t>
            </w:r>
            <w:r w:rsidRPr="005C4F8A">
              <w:rPr>
                <w:lang w:eastAsia="en-US"/>
              </w:rPr>
              <w:t>, внебюджетные средства</w:t>
            </w:r>
          </w:p>
        </w:tc>
        <w:tc>
          <w:tcPr>
            <w:tcW w:w="1807" w:type="dxa"/>
          </w:tcPr>
          <w:p w14:paraId="10800E1E" w14:textId="4700513C" w:rsidR="007758A4" w:rsidRPr="005C4F8A" w:rsidRDefault="007758A4" w:rsidP="00E3712A">
            <w:pPr>
              <w:autoSpaceDE w:val="0"/>
              <w:autoSpaceDN w:val="0"/>
              <w:adjustRightInd w:val="0"/>
              <w:contextualSpacing/>
              <w:rPr>
                <w:lang w:eastAsia="en-US"/>
              </w:rPr>
            </w:pPr>
            <w:r w:rsidRPr="005C4F8A">
              <w:rPr>
                <w:lang w:eastAsia="en-US"/>
              </w:rPr>
              <w:lastRenderedPageBreak/>
              <w:t xml:space="preserve">Комитет по культуре администрации Минераловодского муниципального округа, МКУ «Управление капитального </w:t>
            </w:r>
            <w:r w:rsidRPr="005C4F8A">
              <w:rPr>
                <w:lang w:eastAsia="en-US"/>
              </w:rPr>
              <w:lastRenderedPageBreak/>
              <w:t>строительства и ремонта Минераловодского муниципального округа»</w:t>
            </w:r>
          </w:p>
        </w:tc>
      </w:tr>
      <w:tr w:rsidR="0002382D" w:rsidRPr="005C4F8A" w14:paraId="48F53F7C" w14:textId="77777777" w:rsidTr="004B04CF">
        <w:trPr>
          <w:trHeight w:val="20"/>
        </w:trPr>
        <w:tc>
          <w:tcPr>
            <w:tcW w:w="421" w:type="dxa"/>
            <w:shd w:val="clear" w:color="auto" w:fill="auto"/>
          </w:tcPr>
          <w:p w14:paraId="0A0BA7C8" w14:textId="67AD3864" w:rsidR="007758A4" w:rsidRPr="005C4F8A" w:rsidRDefault="007758A4" w:rsidP="00E3712A">
            <w:pPr>
              <w:autoSpaceDE w:val="0"/>
              <w:autoSpaceDN w:val="0"/>
              <w:adjustRightInd w:val="0"/>
              <w:contextualSpacing/>
              <w:jc w:val="center"/>
              <w:rPr>
                <w:lang w:val="en-US" w:eastAsia="en-US"/>
              </w:rPr>
            </w:pPr>
            <w:r w:rsidRPr="005C4F8A">
              <w:rPr>
                <w:lang w:val="en-US" w:eastAsia="en-US"/>
              </w:rPr>
              <w:lastRenderedPageBreak/>
              <w:t>19</w:t>
            </w:r>
          </w:p>
        </w:tc>
        <w:tc>
          <w:tcPr>
            <w:tcW w:w="992" w:type="dxa"/>
            <w:shd w:val="clear" w:color="auto" w:fill="auto"/>
          </w:tcPr>
          <w:p w14:paraId="7C3065F7" w14:textId="0A7E22F7" w:rsidR="007758A4" w:rsidRPr="005C4F8A" w:rsidRDefault="007758A4" w:rsidP="00E3712A">
            <w:pPr>
              <w:autoSpaceDE w:val="0"/>
              <w:autoSpaceDN w:val="0"/>
              <w:adjustRightInd w:val="0"/>
              <w:contextualSpacing/>
              <w:rPr>
                <w:lang w:eastAsia="en-US"/>
              </w:rPr>
            </w:pPr>
            <w:r w:rsidRPr="005C4F8A">
              <w:rPr>
                <w:lang w:eastAsia="en-US"/>
              </w:rPr>
              <w:t>Дом культуры с. Левокумка</w:t>
            </w:r>
          </w:p>
        </w:tc>
        <w:tc>
          <w:tcPr>
            <w:tcW w:w="1276" w:type="dxa"/>
            <w:shd w:val="clear" w:color="auto" w:fill="auto"/>
          </w:tcPr>
          <w:p w14:paraId="67C4AB6A" w14:textId="68723EC8"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5AF163DE" w14:textId="77777777" w:rsidR="007758A4" w:rsidRPr="005C4F8A" w:rsidRDefault="007758A4" w:rsidP="00E3712A">
            <w:pPr>
              <w:autoSpaceDE w:val="0"/>
              <w:autoSpaceDN w:val="0"/>
              <w:adjustRightInd w:val="0"/>
              <w:contextualSpacing/>
            </w:pPr>
            <w:r w:rsidRPr="005C4F8A">
              <w:t xml:space="preserve">с. Левокумка, </w:t>
            </w:r>
          </w:p>
          <w:p w14:paraId="7EF0F6EB" w14:textId="799123B8" w:rsidR="007758A4" w:rsidRPr="005C4F8A" w:rsidRDefault="007758A4" w:rsidP="00E3712A">
            <w:pPr>
              <w:autoSpaceDE w:val="0"/>
              <w:autoSpaceDN w:val="0"/>
              <w:adjustRightInd w:val="0"/>
              <w:contextualSpacing/>
            </w:pPr>
            <w:r w:rsidRPr="005C4F8A">
              <w:t>ул. Степная, 6</w:t>
            </w:r>
          </w:p>
        </w:tc>
        <w:tc>
          <w:tcPr>
            <w:tcW w:w="1417" w:type="dxa"/>
          </w:tcPr>
          <w:p w14:paraId="7D3D8769" w14:textId="1A249C07" w:rsidR="007758A4" w:rsidRPr="005C4F8A" w:rsidRDefault="007758A4" w:rsidP="00E3712A">
            <w:pPr>
              <w:autoSpaceDE w:val="0"/>
              <w:autoSpaceDN w:val="0"/>
              <w:adjustRightInd w:val="0"/>
              <w:contextualSpacing/>
              <w:rPr>
                <w:rFonts w:eastAsia="Arial Unicode MS"/>
              </w:rPr>
            </w:pPr>
            <w:r w:rsidRPr="005C4F8A">
              <w:rPr>
                <w:rFonts w:eastAsia="Arial Unicode MS"/>
              </w:rPr>
              <w:t>Общая вместимость — 110 мест</w:t>
            </w:r>
          </w:p>
        </w:tc>
        <w:tc>
          <w:tcPr>
            <w:tcW w:w="567" w:type="dxa"/>
            <w:shd w:val="clear" w:color="auto" w:fill="auto"/>
          </w:tcPr>
          <w:p w14:paraId="3C80B2AB" w14:textId="2F09CB2B"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05316C6" w14:textId="16ED918D" w:rsidR="007758A4" w:rsidRPr="005C4F8A" w:rsidRDefault="00CA23E3" w:rsidP="00E3712A">
            <w:pPr>
              <w:autoSpaceDE w:val="0"/>
              <w:autoSpaceDN w:val="0"/>
              <w:adjustRightInd w:val="0"/>
              <w:contextualSpacing/>
              <w:jc w:val="center"/>
              <w:rPr>
                <w:lang w:eastAsia="en-US"/>
              </w:rPr>
            </w:pPr>
            <w:r w:rsidRPr="005C4F8A">
              <w:rPr>
                <w:lang w:eastAsia="en-US"/>
              </w:rPr>
              <w:t>119</w:t>
            </w:r>
            <w:r w:rsidR="007758A4" w:rsidRPr="005C4F8A">
              <w:rPr>
                <w:lang w:eastAsia="en-US"/>
              </w:rPr>
              <w:t>,</w:t>
            </w:r>
            <w:r w:rsidRPr="005C4F8A">
              <w:rPr>
                <w:lang w:eastAsia="en-US"/>
              </w:rPr>
              <w:t>8</w:t>
            </w:r>
          </w:p>
        </w:tc>
        <w:tc>
          <w:tcPr>
            <w:tcW w:w="709" w:type="dxa"/>
            <w:shd w:val="clear" w:color="auto" w:fill="auto"/>
          </w:tcPr>
          <w:p w14:paraId="7E9D7CCC" w14:textId="0BCB4ECE"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AC99A43" w14:textId="09CFC0F6"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232FFBCC" w14:textId="022A5232"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2DB738A" w14:textId="2C9FFDD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37EC31FA" w14:textId="10D8F08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B460A2D" w14:textId="62831231" w:rsidR="007758A4" w:rsidRPr="005C4F8A" w:rsidRDefault="00CA23E3" w:rsidP="00E3712A">
            <w:pPr>
              <w:autoSpaceDE w:val="0"/>
              <w:autoSpaceDN w:val="0"/>
              <w:adjustRightInd w:val="0"/>
              <w:contextualSpacing/>
              <w:jc w:val="center"/>
              <w:rPr>
                <w:lang w:eastAsia="en-US"/>
              </w:rPr>
            </w:pPr>
            <w:r w:rsidRPr="005C4F8A">
              <w:rPr>
                <w:lang w:eastAsia="en-US"/>
              </w:rPr>
              <w:t>119</w:t>
            </w:r>
            <w:r w:rsidR="007758A4" w:rsidRPr="005C4F8A">
              <w:rPr>
                <w:lang w:eastAsia="en-US"/>
              </w:rPr>
              <w:t>,</w:t>
            </w:r>
            <w:r w:rsidRPr="005C4F8A">
              <w:rPr>
                <w:lang w:eastAsia="en-US"/>
              </w:rPr>
              <w:t>8</w:t>
            </w:r>
          </w:p>
        </w:tc>
        <w:tc>
          <w:tcPr>
            <w:tcW w:w="1559" w:type="dxa"/>
            <w:shd w:val="clear" w:color="auto" w:fill="auto"/>
          </w:tcPr>
          <w:p w14:paraId="490166B2" w14:textId="5CEF881E"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55CD885D" w14:textId="17FCEA8E"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017CF0E7" w14:textId="77777777" w:rsidTr="004B04CF">
        <w:trPr>
          <w:trHeight w:val="20"/>
        </w:trPr>
        <w:tc>
          <w:tcPr>
            <w:tcW w:w="421" w:type="dxa"/>
            <w:shd w:val="clear" w:color="auto" w:fill="auto"/>
          </w:tcPr>
          <w:p w14:paraId="1D8458F3" w14:textId="7B5936EE" w:rsidR="007758A4" w:rsidRPr="005C4F8A" w:rsidRDefault="007758A4" w:rsidP="00E3712A">
            <w:pPr>
              <w:autoSpaceDE w:val="0"/>
              <w:autoSpaceDN w:val="0"/>
              <w:adjustRightInd w:val="0"/>
              <w:contextualSpacing/>
              <w:jc w:val="center"/>
              <w:rPr>
                <w:lang w:val="en-US" w:eastAsia="en-US"/>
              </w:rPr>
            </w:pPr>
            <w:r w:rsidRPr="005C4F8A">
              <w:rPr>
                <w:lang w:val="en-US" w:eastAsia="en-US"/>
              </w:rPr>
              <w:t>20</w:t>
            </w:r>
          </w:p>
        </w:tc>
        <w:tc>
          <w:tcPr>
            <w:tcW w:w="992" w:type="dxa"/>
            <w:shd w:val="clear" w:color="auto" w:fill="auto"/>
          </w:tcPr>
          <w:p w14:paraId="457434ED" w14:textId="77777777" w:rsidR="007758A4" w:rsidRPr="005C4F8A" w:rsidRDefault="007758A4" w:rsidP="00E3712A">
            <w:pPr>
              <w:autoSpaceDE w:val="0"/>
              <w:autoSpaceDN w:val="0"/>
              <w:adjustRightInd w:val="0"/>
              <w:contextualSpacing/>
              <w:rPr>
                <w:lang w:eastAsia="en-US"/>
              </w:rPr>
            </w:pPr>
            <w:r w:rsidRPr="005C4F8A">
              <w:rPr>
                <w:lang w:eastAsia="en-US"/>
              </w:rPr>
              <w:t xml:space="preserve">Дом культуры </w:t>
            </w:r>
          </w:p>
          <w:p w14:paraId="79551D51" w14:textId="161F41B7" w:rsidR="007758A4" w:rsidRPr="005C4F8A" w:rsidRDefault="007758A4" w:rsidP="00E3712A">
            <w:pPr>
              <w:autoSpaceDE w:val="0"/>
              <w:autoSpaceDN w:val="0"/>
              <w:adjustRightInd w:val="0"/>
              <w:contextualSpacing/>
              <w:rPr>
                <w:lang w:eastAsia="en-US"/>
              </w:rPr>
            </w:pPr>
            <w:r w:rsidRPr="005C4F8A">
              <w:rPr>
                <w:lang w:eastAsia="en-US"/>
              </w:rPr>
              <w:t>п. Ленинский</w:t>
            </w:r>
          </w:p>
        </w:tc>
        <w:tc>
          <w:tcPr>
            <w:tcW w:w="1276" w:type="dxa"/>
            <w:shd w:val="clear" w:color="auto" w:fill="auto"/>
          </w:tcPr>
          <w:p w14:paraId="5152B1B9" w14:textId="75AA108B"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3DA6C723" w14:textId="77777777" w:rsidR="007758A4" w:rsidRPr="005C4F8A" w:rsidRDefault="007758A4" w:rsidP="00E3712A">
            <w:pPr>
              <w:autoSpaceDE w:val="0"/>
              <w:autoSpaceDN w:val="0"/>
              <w:adjustRightInd w:val="0"/>
              <w:contextualSpacing/>
            </w:pPr>
            <w:r w:rsidRPr="005C4F8A">
              <w:t xml:space="preserve">п. Ленинский, </w:t>
            </w:r>
          </w:p>
          <w:p w14:paraId="6C78E570" w14:textId="42325ED5" w:rsidR="007758A4" w:rsidRPr="005C4F8A" w:rsidRDefault="007758A4" w:rsidP="00E3712A">
            <w:pPr>
              <w:autoSpaceDE w:val="0"/>
              <w:autoSpaceDN w:val="0"/>
              <w:adjustRightInd w:val="0"/>
              <w:contextualSpacing/>
            </w:pPr>
            <w:r w:rsidRPr="005C4F8A">
              <w:t>ул. Клубная, 10</w:t>
            </w:r>
          </w:p>
        </w:tc>
        <w:tc>
          <w:tcPr>
            <w:tcW w:w="1417" w:type="dxa"/>
          </w:tcPr>
          <w:p w14:paraId="7506F4B8" w14:textId="09827D42" w:rsidR="007758A4" w:rsidRPr="005C4F8A" w:rsidRDefault="007758A4" w:rsidP="00E3712A">
            <w:pPr>
              <w:autoSpaceDE w:val="0"/>
              <w:autoSpaceDN w:val="0"/>
              <w:adjustRightInd w:val="0"/>
              <w:contextualSpacing/>
              <w:rPr>
                <w:rFonts w:eastAsia="Arial Unicode MS"/>
              </w:rPr>
            </w:pPr>
            <w:r w:rsidRPr="005C4F8A">
              <w:rPr>
                <w:rFonts w:eastAsia="Arial Unicode MS"/>
              </w:rPr>
              <w:t>Общая вместимость — 100 мест</w:t>
            </w:r>
          </w:p>
        </w:tc>
        <w:tc>
          <w:tcPr>
            <w:tcW w:w="567" w:type="dxa"/>
            <w:shd w:val="clear" w:color="auto" w:fill="auto"/>
          </w:tcPr>
          <w:p w14:paraId="26E71A93" w14:textId="09F4C70E"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AF34A41" w14:textId="473B8BA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27452B7" w14:textId="14BB1823" w:rsidR="007758A4" w:rsidRPr="005C4F8A" w:rsidRDefault="006C363B" w:rsidP="00E3712A">
            <w:pPr>
              <w:autoSpaceDE w:val="0"/>
              <w:autoSpaceDN w:val="0"/>
              <w:adjustRightInd w:val="0"/>
              <w:contextualSpacing/>
              <w:jc w:val="center"/>
              <w:rPr>
                <w:lang w:eastAsia="en-US"/>
              </w:rPr>
            </w:pPr>
            <w:r w:rsidRPr="005C4F8A">
              <w:rPr>
                <w:lang w:eastAsia="en-US"/>
              </w:rPr>
              <w:t>53,55</w:t>
            </w:r>
          </w:p>
        </w:tc>
        <w:tc>
          <w:tcPr>
            <w:tcW w:w="709" w:type="dxa"/>
            <w:shd w:val="clear" w:color="auto" w:fill="auto"/>
          </w:tcPr>
          <w:p w14:paraId="33960BAD" w14:textId="3FB630B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1E4AB37B" w14:textId="4B77D1D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2D44209" w14:textId="4EB929FF"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13F630A2" w14:textId="6899C23E"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6B476C3" w14:textId="3845C333" w:rsidR="007758A4" w:rsidRPr="005C4F8A" w:rsidRDefault="00CA23E3" w:rsidP="00E3712A">
            <w:pPr>
              <w:autoSpaceDE w:val="0"/>
              <w:autoSpaceDN w:val="0"/>
              <w:adjustRightInd w:val="0"/>
              <w:contextualSpacing/>
              <w:jc w:val="center"/>
              <w:rPr>
                <w:lang w:eastAsia="en-US"/>
              </w:rPr>
            </w:pPr>
            <w:r w:rsidRPr="005C4F8A">
              <w:rPr>
                <w:lang w:eastAsia="en-US"/>
              </w:rPr>
              <w:t>53</w:t>
            </w:r>
            <w:r w:rsidR="007758A4" w:rsidRPr="005C4F8A">
              <w:rPr>
                <w:lang w:eastAsia="en-US"/>
              </w:rPr>
              <w:t>,</w:t>
            </w:r>
            <w:r w:rsidRPr="005C4F8A">
              <w:rPr>
                <w:lang w:eastAsia="en-US"/>
              </w:rPr>
              <w:t>55</w:t>
            </w:r>
          </w:p>
        </w:tc>
        <w:tc>
          <w:tcPr>
            <w:tcW w:w="1559" w:type="dxa"/>
            <w:shd w:val="clear" w:color="auto" w:fill="auto"/>
          </w:tcPr>
          <w:p w14:paraId="343D14B8" w14:textId="4AA10899"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2650B6AE" w14:textId="7182C1D4"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565EA517" w14:textId="77777777" w:rsidTr="004B04CF">
        <w:trPr>
          <w:trHeight w:val="20"/>
        </w:trPr>
        <w:tc>
          <w:tcPr>
            <w:tcW w:w="421" w:type="dxa"/>
            <w:shd w:val="clear" w:color="auto" w:fill="auto"/>
          </w:tcPr>
          <w:p w14:paraId="3CD97D69" w14:textId="3532F0EB" w:rsidR="007758A4" w:rsidRPr="005C4F8A" w:rsidRDefault="007758A4" w:rsidP="00E3712A">
            <w:pPr>
              <w:autoSpaceDE w:val="0"/>
              <w:autoSpaceDN w:val="0"/>
              <w:adjustRightInd w:val="0"/>
              <w:contextualSpacing/>
              <w:jc w:val="center"/>
              <w:rPr>
                <w:lang w:val="en-US" w:eastAsia="en-US"/>
              </w:rPr>
            </w:pPr>
            <w:r w:rsidRPr="005C4F8A">
              <w:rPr>
                <w:lang w:val="en-US" w:eastAsia="en-US"/>
              </w:rPr>
              <w:t>21</w:t>
            </w:r>
          </w:p>
        </w:tc>
        <w:tc>
          <w:tcPr>
            <w:tcW w:w="992" w:type="dxa"/>
            <w:shd w:val="clear" w:color="auto" w:fill="auto"/>
          </w:tcPr>
          <w:p w14:paraId="7EACE907" w14:textId="0C42A9AF" w:rsidR="007758A4" w:rsidRPr="005C4F8A" w:rsidRDefault="007758A4" w:rsidP="00E3712A">
            <w:pPr>
              <w:autoSpaceDE w:val="0"/>
              <w:autoSpaceDN w:val="0"/>
              <w:adjustRightInd w:val="0"/>
              <w:contextualSpacing/>
              <w:rPr>
                <w:lang w:eastAsia="en-US"/>
              </w:rPr>
            </w:pPr>
            <w:r w:rsidRPr="005C4F8A">
              <w:t xml:space="preserve">Дом культуры </w:t>
            </w:r>
            <w:r w:rsidRPr="005C4F8A">
              <w:br/>
              <w:t>п. Бородыновка</w:t>
            </w:r>
          </w:p>
        </w:tc>
        <w:tc>
          <w:tcPr>
            <w:tcW w:w="1276" w:type="dxa"/>
            <w:shd w:val="clear" w:color="auto" w:fill="auto"/>
          </w:tcPr>
          <w:p w14:paraId="4A74A11C" w14:textId="059A1C20"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538AED77" w14:textId="77777777" w:rsidR="007758A4" w:rsidRPr="005C4F8A" w:rsidRDefault="007758A4" w:rsidP="00E3712A">
            <w:pPr>
              <w:autoSpaceDE w:val="0"/>
              <w:autoSpaceDN w:val="0"/>
              <w:adjustRightInd w:val="0"/>
              <w:contextualSpacing/>
            </w:pPr>
            <w:r w:rsidRPr="005C4F8A">
              <w:t xml:space="preserve">п. Бородыновка, </w:t>
            </w:r>
          </w:p>
          <w:p w14:paraId="77559AD7" w14:textId="13C4DB08" w:rsidR="007758A4" w:rsidRPr="005C4F8A" w:rsidRDefault="007758A4" w:rsidP="00E3712A">
            <w:pPr>
              <w:autoSpaceDE w:val="0"/>
              <w:autoSpaceDN w:val="0"/>
              <w:adjustRightInd w:val="0"/>
              <w:contextualSpacing/>
              <w:rPr>
                <w:lang w:val="en-US"/>
              </w:rPr>
            </w:pPr>
            <w:r w:rsidRPr="005C4F8A">
              <w:t>ул. Переездная, 3</w:t>
            </w:r>
          </w:p>
        </w:tc>
        <w:tc>
          <w:tcPr>
            <w:tcW w:w="1417" w:type="dxa"/>
          </w:tcPr>
          <w:p w14:paraId="2A222AFC" w14:textId="6E0BEFBE"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r w:rsidRPr="005C4F8A">
              <w:rPr>
                <w:rFonts w:eastAsia="Arial Unicode MS"/>
                <w:lang w:val="en-US"/>
              </w:rPr>
              <w:t>7</w:t>
            </w:r>
            <w:r w:rsidRPr="005C4F8A">
              <w:rPr>
                <w:rFonts w:eastAsia="Arial Unicode MS"/>
              </w:rPr>
              <w:t>0 мест</w:t>
            </w:r>
          </w:p>
        </w:tc>
        <w:tc>
          <w:tcPr>
            <w:tcW w:w="567" w:type="dxa"/>
            <w:shd w:val="clear" w:color="auto" w:fill="auto"/>
          </w:tcPr>
          <w:p w14:paraId="7BD7C934" w14:textId="7C4D286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04ED0EB" w14:textId="371367FC"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AB1991F" w14:textId="7E88F87F"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A4BF441" w14:textId="0AC6845D" w:rsidR="007758A4" w:rsidRPr="005C4F8A" w:rsidRDefault="006C363B" w:rsidP="00E3712A">
            <w:pPr>
              <w:autoSpaceDE w:val="0"/>
              <w:autoSpaceDN w:val="0"/>
              <w:adjustRightInd w:val="0"/>
              <w:contextualSpacing/>
              <w:jc w:val="center"/>
              <w:rPr>
                <w:lang w:eastAsia="en-US"/>
              </w:rPr>
            </w:pPr>
            <w:r w:rsidRPr="005C4F8A">
              <w:rPr>
                <w:lang w:eastAsia="en-US"/>
              </w:rPr>
              <w:t>43,7</w:t>
            </w:r>
          </w:p>
        </w:tc>
        <w:tc>
          <w:tcPr>
            <w:tcW w:w="708" w:type="dxa"/>
            <w:shd w:val="clear" w:color="auto" w:fill="auto"/>
          </w:tcPr>
          <w:p w14:paraId="2EE65215" w14:textId="392A88EF"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4E7BBC1" w14:textId="2FD4124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591AC9EE" w14:textId="427155F3" w:rsidR="007758A4" w:rsidRPr="005C4F8A" w:rsidRDefault="007758A4" w:rsidP="00E3712A">
            <w:pPr>
              <w:autoSpaceDE w:val="0"/>
              <w:autoSpaceDN w:val="0"/>
              <w:adjustRightInd w:val="0"/>
              <w:contextualSpacing/>
              <w:jc w:val="center"/>
              <w:rPr>
                <w:lang w:eastAsia="en-US"/>
              </w:rPr>
            </w:pPr>
          </w:p>
        </w:tc>
        <w:tc>
          <w:tcPr>
            <w:tcW w:w="567" w:type="dxa"/>
            <w:shd w:val="clear" w:color="auto" w:fill="auto"/>
          </w:tcPr>
          <w:p w14:paraId="73C1A219" w14:textId="181B6B74" w:rsidR="007758A4" w:rsidRPr="005C4F8A" w:rsidRDefault="00CA23E3" w:rsidP="00E3712A">
            <w:pPr>
              <w:autoSpaceDE w:val="0"/>
              <w:autoSpaceDN w:val="0"/>
              <w:adjustRightInd w:val="0"/>
              <w:contextualSpacing/>
              <w:jc w:val="center"/>
              <w:rPr>
                <w:lang w:val="en-US" w:eastAsia="en-US"/>
              </w:rPr>
            </w:pPr>
            <w:r w:rsidRPr="005C4F8A">
              <w:rPr>
                <w:lang w:eastAsia="en-US"/>
              </w:rPr>
              <w:t>43</w:t>
            </w:r>
            <w:r w:rsidR="007758A4" w:rsidRPr="005C4F8A">
              <w:rPr>
                <w:lang w:eastAsia="en-US"/>
              </w:rPr>
              <w:t>,</w:t>
            </w:r>
            <w:r w:rsidRPr="005C4F8A">
              <w:rPr>
                <w:lang w:eastAsia="en-US"/>
              </w:rPr>
              <w:t>7</w:t>
            </w:r>
          </w:p>
        </w:tc>
        <w:tc>
          <w:tcPr>
            <w:tcW w:w="1559" w:type="dxa"/>
            <w:shd w:val="clear" w:color="auto" w:fill="auto"/>
          </w:tcPr>
          <w:p w14:paraId="667495D6" w14:textId="3D113079"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xml:space="preserve">, </w:t>
            </w:r>
            <w:r w:rsidRPr="005C4F8A">
              <w:rPr>
                <w:lang w:eastAsia="en-US"/>
              </w:rPr>
              <w:lastRenderedPageBreak/>
              <w:t>внебюджетные средства</w:t>
            </w:r>
          </w:p>
        </w:tc>
        <w:tc>
          <w:tcPr>
            <w:tcW w:w="1807" w:type="dxa"/>
          </w:tcPr>
          <w:p w14:paraId="21A51D38" w14:textId="44506C06" w:rsidR="007758A4" w:rsidRPr="005C4F8A" w:rsidRDefault="007758A4" w:rsidP="00E3712A">
            <w:pPr>
              <w:autoSpaceDE w:val="0"/>
              <w:autoSpaceDN w:val="0"/>
              <w:adjustRightInd w:val="0"/>
              <w:contextualSpacing/>
              <w:rPr>
                <w:lang w:eastAsia="en-US"/>
              </w:rPr>
            </w:pPr>
            <w:r w:rsidRPr="005C4F8A">
              <w:rPr>
                <w:lang w:eastAsia="en-US"/>
              </w:rPr>
              <w:lastRenderedPageBreak/>
              <w:t xml:space="preserve">Комитет по культуре администрации Минераловодского муниципального округа, МКУ «Управление капитального строительства и ремонта </w:t>
            </w:r>
            <w:r w:rsidRPr="005C4F8A">
              <w:rPr>
                <w:lang w:eastAsia="en-US"/>
              </w:rPr>
              <w:lastRenderedPageBreak/>
              <w:t>Минераловодского муниципального округа»</w:t>
            </w:r>
          </w:p>
        </w:tc>
      </w:tr>
      <w:tr w:rsidR="0002382D" w:rsidRPr="005C4F8A" w14:paraId="6213452B" w14:textId="77777777" w:rsidTr="004B04CF">
        <w:trPr>
          <w:trHeight w:val="20"/>
        </w:trPr>
        <w:tc>
          <w:tcPr>
            <w:tcW w:w="421" w:type="dxa"/>
            <w:shd w:val="clear" w:color="auto" w:fill="auto"/>
          </w:tcPr>
          <w:p w14:paraId="64D35576" w14:textId="37219AE2" w:rsidR="007758A4" w:rsidRPr="005C4F8A" w:rsidRDefault="007758A4" w:rsidP="00E3712A">
            <w:pPr>
              <w:autoSpaceDE w:val="0"/>
              <w:autoSpaceDN w:val="0"/>
              <w:adjustRightInd w:val="0"/>
              <w:contextualSpacing/>
              <w:jc w:val="center"/>
              <w:rPr>
                <w:lang w:val="en-US" w:eastAsia="en-US"/>
              </w:rPr>
            </w:pPr>
            <w:r w:rsidRPr="005C4F8A">
              <w:rPr>
                <w:lang w:val="en-US" w:eastAsia="en-US"/>
              </w:rPr>
              <w:lastRenderedPageBreak/>
              <w:t>22</w:t>
            </w:r>
          </w:p>
        </w:tc>
        <w:tc>
          <w:tcPr>
            <w:tcW w:w="992" w:type="dxa"/>
            <w:shd w:val="clear" w:color="auto" w:fill="auto"/>
          </w:tcPr>
          <w:p w14:paraId="1A828BA7" w14:textId="1C0DDFBC" w:rsidR="007758A4" w:rsidRPr="005C4F8A" w:rsidRDefault="007758A4" w:rsidP="00E3712A">
            <w:pPr>
              <w:autoSpaceDE w:val="0"/>
              <w:autoSpaceDN w:val="0"/>
              <w:adjustRightInd w:val="0"/>
              <w:contextualSpacing/>
              <w:rPr>
                <w:lang w:eastAsia="en-US"/>
              </w:rPr>
            </w:pPr>
            <w:r w:rsidRPr="005C4F8A">
              <w:t xml:space="preserve">Дом культуры </w:t>
            </w:r>
            <w:r w:rsidRPr="005C4F8A">
              <w:br/>
              <w:t>с. Марьины Колодцы</w:t>
            </w:r>
          </w:p>
        </w:tc>
        <w:tc>
          <w:tcPr>
            <w:tcW w:w="1276" w:type="dxa"/>
            <w:shd w:val="clear" w:color="auto" w:fill="auto"/>
          </w:tcPr>
          <w:p w14:paraId="1D343BD8" w14:textId="11D20DAC"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3901FBAD" w14:textId="77777777" w:rsidR="007758A4" w:rsidRPr="005C4F8A" w:rsidRDefault="007758A4" w:rsidP="00E3712A">
            <w:pPr>
              <w:autoSpaceDE w:val="0"/>
              <w:autoSpaceDN w:val="0"/>
              <w:adjustRightInd w:val="0"/>
              <w:contextualSpacing/>
            </w:pPr>
            <w:r w:rsidRPr="005C4F8A">
              <w:t xml:space="preserve">с. Марьины Колодцы, </w:t>
            </w:r>
          </w:p>
          <w:p w14:paraId="77E88D74" w14:textId="1C20F89D" w:rsidR="007758A4" w:rsidRPr="005C4F8A" w:rsidRDefault="007758A4" w:rsidP="00E3712A">
            <w:pPr>
              <w:autoSpaceDE w:val="0"/>
              <w:autoSpaceDN w:val="0"/>
              <w:adjustRightInd w:val="0"/>
              <w:contextualSpacing/>
            </w:pPr>
            <w:r w:rsidRPr="005C4F8A">
              <w:t>ул. Ленина, 85</w:t>
            </w:r>
          </w:p>
        </w:tc>
        <w:tc>
          <w:tcPr>
            <w:tcW w:w="1417" w:type="dxa"/>
          </w:tcPr>
          <w:p w14:paraId="2F879FFD" w14:textId="63350DF4"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r w:rsidRPr="005C4F8A">
              <w:rPr>
                <w:rFonts w:eastAsia="Arial Unicode MS"/>
                <w:lang w:val="en-US"/>
              </w:rPr>
              <w:t>200</w:t>
            </w:r>
            <w:r w:rsidRPr="005C4F8A">
              <w:rPr>
                <w:rFonts w:eastAsia="Arial Unicode MS"/>
              </w:rPr>
              <w:t xml:space="preserve"> мест</w:t>
            </w:r>
          </w:p>
        </w:tc>
        <w:tc>
          <w:tcPr>
            <w:tcW w:w="567" w:type="dxa"/>
            <w:shd w:val="clear" w:color="auto" w:fill="auto"/>
          </w:tcPr>
          <w:p w14:paraId="011188B4" w14:textId="711D3D0C"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8B60210" w14:textId="09BBF4D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979DAC9" w14:textId="6CFD46BE" w:rsidR="007758A4" w:rsidRPr="005C4F8A" w:rsidRDefault="001C47AF" w:rsidP="00E3712A">
            <w:pPr>
              <w:autoSpaceDE w:val="0"/>
              <w:autoSpaceDN w:val="0"/>
              <w:adjustRightInd w:val="0"/>
              <w:contextualSpacing/>
              <w:jc w:val="center"/>
              <w:rPr>
                <w:lang w:eastAsia="en-US"/>
              </w:rPr>
            </w:pPr>
            <w:r w:rsidRPr="005C4F8A">
              <w:rPr>
                <w:lang w:eastAsia="en-US"/>
              </w:rPr>
              <w:t>124,9</w:t>
            </w:r>
          </w:p>
        </w:tc>
        <w:tc>
          <w:tcPr>
            <w:tcW w:w="709" w:type="dxa"/>
            <w:shd w:val="clear" w:color="auto" w:fill="auto"/>
          </w:tcPr>
          <w:p w14:paraId="72CB0E1F" w14:textId="766667E6"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72E9AD30" w14:textId="51ACCF46"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9A5FEA8" w14:textId="6D989FD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40271C04" w14:textId="57434C75"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567" w:type="dxa"/>
            <w:shd w:val="clear" w:color="auto" w:fill="auto"/>
          </w:tcPr>
          <w:p w14:paraId="376AAD01" w14:textId="5E4C3B2C" w:rsidR="007758A4" w:rsidRPr="005C4F8A" w:rsidRDefault="001C47AF" w:rsidP="00E3712A">
            <w:pPr>
              <w:autoSpaceDE w:val="0"/>
              <w:autoSpaceDN w:val="0"/>
              <w:adjustRightInd w:val="0"/>
              <w:contextualSpacing/>
              <w:jc w:val="center"/>
              <w:rPr>
                <w:lang w:eastAsia="en-US"/>
              </w:rPr>
            </w:pPr>
            <w:r w:rsidRPr="005C4F8A">
              <w:rPr>
                <w:lang w:eastAsia="en-US"/>
              </w:rPr>
              <w:t>124,9</w:t>
            </w:r>
          </w:p>
        </w:tc>
        <w:tc>
          <w:tcPr>
            <w:tcW w:w="1559" w:type="dxa"/>
            <w:shd w:val="clear" w:color="auto" w:fill="auto"/>
          </w:tcPr>
          <w:p w14:paraId="127BDA41" w14:textId="7F0DE044"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3470AFC1" w14:textId="129224CA"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77BE209E" w14:textId="77777777" w:rsidTr="004B04CF">
        <w:trPr>
          <w:trHeight w:val="20"/>
        </w:trPr>
        <w:tc>
          <w:tcPr>
            <w:tcW w:w="421" w:type="dxa"/>
            <w:shd w:val="clear" w:color="auto" w:fill="auto"/>
          </w:tcPr>
          <w:p w14:paraId="255C5BD2" w14:textId="1F3FA90B" w:rsidR="007758A4" w:rsidRPr="005C4F8A" w:rsidRDefault="007758A4" w:rsidP="00E3712A">
            <w:pPr>
              <w:autoSpaceDE w:val="0"/>
              <w:autoSpaceDN w:val="0"/>
              <w:adjustRightInd w:val="0"/>
              <w:contextualSpacing/>
              <w:jc w:val="center"/>
              <w:rPr>
                <w:lang w:val="en-US" w:eastAsia="en-US"/>
              </w:rPr>
            </w:pPr>
            <w:r w:rsidRPr="005C4F8A">
              <w:rPr>
                <w:lang w:val="en-US" w:eastAsia="en-US"/>
              </w:rPr>
              <w:t>23</w:t>
            </w:r>
          </w:p>
        </w:tc>
        <w:tc>
          <w:tcPr>
            <w:tcW w:w="992" w:type="dxa"/>
            <w:shd w:val="clear" w:color="auto" w:fill="auto"/>
          </w:tcPr>
          <w:p w14:paraId="633B3C43" w14:textId="3B9F21E1" w:rsidR="007758A4" w:rsidRPr="005C4F8A" w:rsidRDefault="007758A4" w:rsidP="00E3712A">
            <w:pPr>
              <w:autoSpaceDE w:val="0"/>
              <w:autoSpaceDN w:val="0"/>
              <w:adjustRightInd w:val="0"/>
              <w:contextualSpacing/>
              <w:rPr>
                <w:lang w:eastAsia="en-US"/>
              </w:rPr>
            </w:pPr>
            <w:r w:rsidRPr="005C4F8A">
              <w:rPr>
                <w:lang w:eastAsia="en-US"/>
              </w:rPr>
              <w:t>Дом культуры х. Сухая Падина</w:t>
            </w:r>
          </w:p>
        </w:tc>
        <w:tc>
          <w:tcPr>
            <w:tcW w:w="1276" w:type="dxa"/>
            <w:shd w:val="clear" w:color="auto" w:fill="auto"/>
          </w:tcPr>
          <w:p w14:paraId="7283C049" w14:textId="277E7B8D"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547C3652" w14:textId="77777777" w:rsidR="007758A4" w:rsidRPr="005C4F8A" w:rsidRDefault="007758A4" w:rsidP="00E3712A">
            <w:pPr>
              <w:autoSpaceDE w:val="0"/>
              <w:autoSpaceDN w:val="0"/>
              <w:adjustRightInd w:val="0"/>
              <w:contextualSpacing/>
            </w:pPr>
            <w:r w:rsidRPr="005C4F8A">
              <w:t xml:space="preserve">х. Сухая Падина, </w:t>
            </w:r>
          </w:p>
          <w:p w14:paraId="4374AA94" w14:textId="3C3CDB7B" w:rsidR="007758A4" w:rsidRPr="005C4F8A" w:rsidRDefault="007758A4" w:rsidP="00E3712A">
            <w:pPr>
              <w:autoSpaceDE w:val="0"/>
              <w:autoSpaceDN w:val="0"/>
              <w:adjustRightInd w:val="0"/>
              <w:contextualSpacing/>
            </w:pPr>
            <w:r w:rsidRPr="005C4F8A">
              <w:t>ул. Сухопадинская, 76</w:t>
            </w:r>
          </w:p>
        </w:tc>
        <w:tc>
          <w:tcPr>
            <w:tcW w:w="1417" w:type="dxa"/>
          </w:tcPr>
          <w:p w14:paraId="6DC0C58E" w14:textId="0D90F16C"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r w:rsidRPr="005C4F8A">
              <w:rPr>
                <w:rFonts w:eastAsia="Arial Unicode MS"/>
                <w:lang w:val="en-US"/>
              </w:rPr>
              <w:t>60</w:t>
            </w:r>
            <w:r w:rsidRPr="005C4F8A">
              <w:rPr>
                <w:rFonts w:eastAsia="Arial Unicode MS"/>
              </w:rPr>
              <w:t xml:space="preserve"> мест</w:t>
            </w:r>
          </w:p>
        </w:tc>
        <w:tc>
          <w:tcPr>
            <w:tcW w:w="567" w:type="dxa"/>
            <w:shd w:val="clear" w:color="auto" w:fill="auto"/>
          </w:tcPr>
          <w:p w14:paraId="1767D7F8" w14:textId="73ADB4AF"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5D4F07B" w14:textId="2C908885" w:rsidR="007758A4" w:rsidRPr="005C4F8A" w:rsidRDefault="006C363B" w:rsidP="00E3712A">
            <w:pPr>
              <w:autoSpaceDE w:val="0"/>
              <w:autoSpaceDN w:val="0"/>
              <w:adjustRightInd w:val="0"/>
              <w:contextualSpacing/>
              <w:jc w:val="center"/>
              <w:rPr>
                <w:lang w:eastAsia="en-US"/>
              </w:rPr>
            </w:pPr>
            <w:r w:rsidRPr="005C4F8A">
              <w:rPr>
                <w:lang w:eastAsia="en-US"/>
              </w:rPr>
              <w:t>43,7</w:t>
            </w:r>
          </w:p>
        </w:tc>
        <w:tc>
          <w:tcPr>
            <w:tcW w:w="709" w:type="dxa"/>
            <w:shd w:val="clear" w:color="auto" w:fill="auto"/>
          </w:tcPr>
          <w:p w14:paraId="551A58AD" w14:textId="3FD216C1"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EC8D550" w14:textId="04CFEB8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29AC508E" w14:textId="378B65F2"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29B200A" w14:textId="79D2CED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24291246" w14:textId="275573A8"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567" w:type="dxa"/>
            <w:shd w:val="clear" w:color="auto" w:fill="auto"/>
          </w:tcPr>
          <w:p w14:paraId="56AEDDD2" w14:textId="36F23DA6" w:rsidR="007758A4" w:rsidRPr="005C4F8A" w:rsidRDefault="001C47AF" w:rsidP="00E3712A">
            <w:pPr>
              <w:autoSpaceDE w:val="0"/>
              <w:autoSpaceDN w:val="0"/>
              <w:adjustRightInd w:val="0"/>
              <w:contextualSpacing/>
              <w:jc w:val="center"/>
              <w:rPr>
                <w:lang w:eastAsia="en-US"/>
              </w:rPr>
            </w:pPr>
            <w:r w:rsidRPr="005C4F8A">
              <w:rPr>
                <w:lang w:eastAsia="en-US"/>
              </w:rPr>
              <w:t>43,7</w:t>
            </w:r>
          </w:p>
        </w:tc>
        <w:tc>
          <w:tcPr>
            <w:tcW w:w="1559" w:type="dxa"/>
            <w:shd w:val="clear" w:color="auto" w:fill="auto"/>
          </w:tcPr>
          <w:p w14:paraId="0D80ABB1" w14:textId="0104486F"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1C475615" w14:textId="7E386920"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59AFF782" w14:textId="77777777" w:rsidTr="004B04CF">
        <w:trPr>
          <w:trHeight w:val="20"/>
        </w:trPr>
        <w:tc>
          <w:tcPr>
            <w:tcW w:w="421" w:type="dxa"/>
            <w:shd w:val="clear" w:color="auto" w:fill="auto"/>
          </w:tcPr>
          <w:p w14:paraId="43A91AAD" w14:textId="5C64E81C" w:rsidR="007758A4" w:rsidRPr="005C4F8A" w:rsidRDefault="007758A4" w:rsidP="00E3712A">
            <w:pPr>
              <w:autoSpaceDE w:val="0"/>
              <w:autoSpaceDN w:val="0"/>
              <w:adjustRightInd w:val="0"/>
              <w:contextualSpacing/>
              <w:jc w:val="center"/>
              <w:rPr>
                <w:lang w:val="en-US" w:eastAsia="en-US"/>
              </w:rPr>
            </w:pPr>
            <w:r w:rsidRPr="005C4F8A">
              <w:rPr>
                <w:lang w:val="en-US" w:eastAsia="en-US"/>
              </w:rPr>
              <w:t>24</w:t>
            </w:r>
          </w:p>
        </w:tc>
        <w:tc>
          <w:tcPr>
            <w:tcW w:w="992" w:type="dxa"/>
            <w:shd w:val="clear" w:color="auto" w:fill="auto"/>
          </w:tcPr>
          <w:p w14:paraId="4971298D" w14:textId="3383033D" w:rsidR="007758A4" w:rsidRPr="005C4F8A" w:rsidRDefault="007758A4" w:rsidP="00E3712A">
            <w:pPr>
              <w:autoSpaceDE w:val="0"/>
              <w:autoSpaceDN w:val="0"/>
              <w:adjustRightInd w:val="0"/>
              <w:contextualSpacing/>
              <w:rPr>
                <w:lang w:eastAsia="en-US"/>
              </w:rPr>
            </w:pPr>
            <w:r w:rsidRPr="005C4F8A">
              <w:rPr>
                <w:lang w:eastAsia="en-US"/>
              </w:rPr>
              <w:t>Дом культуры с. Нижняя Александровка</w:t>
            </w:r>
          </w:p>
        </w:tc>
        <w:tc>
          <w:tcPr>
            <w:tcW w:w="1276" w:type="dxa"/>
            <w:shd w:val="clear" w:color="auto" w:fill="auto"/>
          </w:tcPr>
          <w:p w14:paraId="1553E3BC" w14:textId="56C0F5DC"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341739BB" w14:textId="77777777" w:rsidR="007758A4" w:rsidRPr="005C4F8A" w:rsidRDefault="007758A4" w:rsidP="00E3712A">
            <w:pPr>
              <w:autoSpaceDE w:val="0"/>
              <w:autoSpaceDN w:val="0"/>
              <w:adjustRightInd w:val="0"/>
              <w:contextualSpacing/>
            </w:pPr>
            <w:r w:rsidRPr="005C4F8A">
              <w:t xml:space="preserve">с. Нижняя Александровка, </w:t>
            </w:r>
          </w:p>
          <w:p w14:paraId="4E547126" w14:textId="7A0E8EA0" w:rsidR="007758A4" w:rsidRPr="005C4F8A" w:rsidRDefault="007758A4" w:rsidP="00E3712A">
            <w:pPr>
              <w:autoSpaceDE w:val="0"/>
              <w:autoSpaceDN w:val="0"/>
              <w:adjustRightInd w:val="0"/>
              <w:contextualSpacing/>
            </w:pPr>
            <w:r w:rsidRPr="005C4F8A">
              <w:t>ул. Клубная, 2а</w:t>
            </w:r>
          </w:p>
        </w:tc>
        <w:tc>
          <w:tcPr>
            <w:tcW w:w="1417" w:type="dxa"/>
          </w:tcPr>
          <w:p w14:paraId="18858E15" w14:textId="06031C9D"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r w:rsidR="00601E2F" w:rsidRPr="005C4F8A">
              <w:rPr>
                <w:rFonts w:eastAsia="Arial Unicode MS"/>
                <w:lang w:val="en-US"/>
              </w:rPr>
              <w:t>3</w:t>
            </w:r>
            <w:r w:rsidRPr="005C4F8A">
              <w:rPr>
                <w:rFonts w:eastAsia="Arial Unicode MS"/>
                <w:lang w:val="en-US"/>
              </w:rPr>
              <w:t>00</w:t>
            </w:r>
            <w:r w:rsidRPr="005C4F8A">
              <w:rPr>
                <w:rFonts w:eastAsia="Arial Unicode MS"/>
              </w:rPr>
              <w:t xml:space="preserve"> мест</w:t>
            </w:r>
          </w:p>
        </w:tc>
        <w:tc>
          <w:tcPr>
            <w:tcW w:w="567" w:type="dxa"/>
            <w:shd w:val="clear" w:color="auto" w:fill="auto"/>
          </w:tcPr>
          <w:p w14:paraId="56A875D9" w14:textId="2EA224AF" w:rsidR="007758A4" w:rsidRPr="005C4F8A" w:rsidRDefault="006C363B" w:rsidP="00E3712A">
            <w:pPr>
              <w:autoSpaceDE w:val="0"/>
              <w:autoSpaceDN w:val="0"/>
              <w:adjustRightInd w:val="0"/>
              <w:contextualSpacing/>
              <w:jc w:val="center"/>
              <w:rPr>
                <w:lang w:eastAsia="en-US"/>
              </w:rPr>
            </w:pPr>
            <w:r w:rsidRPr="005C4F8A">
              <w:rPr>
                <w:lang w:eastAsia="en-US"/>
              </w:rPr>
              <w:t>124,9</w:t>
            </w:r>
          </w:p>
        </w:tc>
        <w:tc>
          <w:tcPr>
            <w:tcW w:w="709" w:type="dxa"/>
            <w:shd w:val="clear" w:color="auto" w:fill="auto"/>
          </w:tcPr>
          <w:p w14:paraId="17BDE4D8" w14:textId="7DE7371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B00F23B" w14:textId="1D6627F1"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E59B161" w14:textId="2A76135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71F69819" w14:textId="0BBF879E"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C35EA53" w14:textId="3854EF2B"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5B6B33B7" w14:textId="0A661495"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567" w:type="dxa"/>
            <w:shd w:val="clear" w:color="auto" w:fill="auto"/>
          </w:tcPr>
          <w:p w14:paraId="3AABCAD9" w14:textId="770AF779" w:rsidR="007758A4" w:rsidRPr="005C4F8A" w:rsidRDefault="001C47AF" w:rsidP="00E3712A">
            <w:pPr>
              <w:autoSpaceDE w:val="0"/>
              <w:autoSpaceDN w:val="0"/>
              <w:adjustRightInd w:val="0"/>
              <w:contextualSpacing/>
              <w:jc w:val="center"/>
              <w:rPr>
                <w:lang w:val="en-US" w:eastAsia="en-US"/>
              </w:rPr>
            </w:pPr>
            <w:r w:rsidRPr="005C4F8A">
              <w:rPr>
                <w:lang w:eastAsia="en-US"/>
              </w:rPr>
              <w:t>124,9</w:t>
            </w:r>
          </w:p>
        </w:tc>
        <w:tc>
          <w:tcPr>
            <w:tcW w:w="1559" w:type="dxa"/>
            <w:shd w:val="clear" w:color="auto" w:fill="auto"/>
          </w:tcPr>
          <w:p w14:paraId="6B91B8BA" w14:textId="7B7D6416"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5068A5DD" w14:textId="2B4FC9DE"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w:t>
            </w:r>
            <w:r w:rsidRPr="005C4F8A">
              <w:rPr>
                <w:lang w:eastAsia="en-US"/>
              </w:rPr>
              <w:lastRenderedPageBreak/>
              <w:t>о муниципального округа»</w:t>
            </w:r>
          </w:p>
        </w:tc>
      </w:tr>
      <w:tr w:rsidR="0002382D" w:rsidRPr="005C4F8A" w14:paraId="06257032" w14:textId="77777777" w:rsidTr="004B04CF">
        <w:trPr>
          <w:trHeight w:val="20"/>
        </w:trPr>
        <w:tc>
          <w:tcPr>
            <w:tcW w:w="421" w:type="dxa"/>
            <w:shd w:val="clear" w:color="auto" w:fill="auto"/>
          </w:tcPr>
          <w:p w14:paraId="2017B4FB" w14:textId="56623149" w:rsidR="007758A4" w:rsidRPr="005C4F8A" w:rsidRDefault="007758A4" w:rsidP="00E3712A">
            <w:pPr>
              <w:autoSpaceDE w:val="0"/>
              <w:autoSpaceDN w:val="0"/>
              <w:adjustRightInd w:val="0"/>
              <w:contextualSpacing/>
              <w:jc w:val="center"/>
              <w:rPr>
                <w:lang w:val="en-US" w:eastAsia="en-US"/>
              </w:rPr>
            </w:pPr>
            <w:r w:rsidRPr="005C4F8A">
              <w:rPr>
                <w:lang w:val="en-US" w:eastAsia="en-US"/>
              </w:rPr>
              <w:lastRenderedPageBreak/>
              <w:t>25</w:t>
            </w:r>
          </w:p>
        </w:tc>
        <w:tc>
          <w:tcPr>
            <w:tcW w:w="992" w:type="dxa"/>
            <w:shd w:val="clear" w:color="auto" w:fill="auto"/>
          </w:tcPr>
          <w:p w14:paraId="70D9FB07" w14:textId="77777777" w:rsidR="007758A4" w:rsidRPr="005C4F8A" w:rsidRDefault="007758A4" w:rsidP="00E3712A">
            <w:pPr>
              <w:autoSpaceDE w:val="0"/>
              <w:autoSpaceDN w:val="0"/>
              <w:adjustRightInd w:val="0"/>
              <w:contextualSpacing/>
              <w:rPr>
                <w:lang w:eastAsia="en-US"/>
              </w:rPr>
            </w:pPr>
            <w:r w:rsidRPr="005C4F8A">
              <w:rPr>
                <w:lang w:eastAsia="en-US"/>
              </w:rPr>
              <w:t xml:space="preserve">Дом культуры </w:t>
            </w:r>
          </w:p>
          <w:p w14:paraId="4886B722" w14:textId="7580208B" w:rsidR="007758A4" w:rsidRPr="005C4F8A" w:rsidRDefault="007758A4" w:rsidP="00E3712A">
            <w:pPr>
              <w:autoSpaceDE w:val="0"/>
              <w:autoSpaceDN w:val="0"/>
              <w:adjustRightInd w:val="0"/>
              <w:contextualSpacing/>
              <w:rPr>
                <w:lang w:eastAsia="en-US"/>
              </w:rPr>
            </w:pPr>
            <w:r w:rsidRPr="005C4F8A">
              <w:rPr>
                <w:lang w:eastAsia="en-US"/>
              </w:rPr>
              <w:t>х. Славянский</w:t>
            </w:r>
          </w:p>
        </w:tc>
        <w:tc>
          <w:tcPr>
            <w:tcW w:w="1276" w:type="dxa"/>
            <w:shd w:val="clear" w:color="auto" w:fill="auto"/>
          </w:tcPr>
          <w:p w14:paraId="732C64CC" w14:textId="7FA4CE02"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301D0394" w14:textId="77777777" w:rsidR="007758A4" w:rsidRPr="005C4F8A" w:rsidRDefault="007758A4" w:rsidP="00E3712A">
            <w:pPr>
              <w:autoSpaceDE w:val="0"/>
              <w:autoSpaceDN w:val="0"/>
              <w:adjustRightInd w:val="0"/>
              <w:contextualSpacing/>
            </w:pPr>
            <w:r w:rsidRPr="005C4F8A">
              <w:t xml:space="preserve">х. Славянский, </w:t>
            </w:r>
          </w:p>
          <w:p w14:paraId="0923D0F6" w14:textId="641F14A3" w:rsidR="007758A4" w:rsidRPr="005C4F8A" w:rsidRDefault="007758A4" w:rsidP="00E3712A">
            <w:pPr>
              <w:autoSpaceDE w:val="0"/>
              <w:autoSpaceDN w:val="0"/>
              <w:adjustRightInd w:val="0"/>
              <w:contextualSpacing/>
            </w:pPr>
            <w:r w:rsidRPr="005C4F8A">
              <w:t>ул. Клубная, 2</w:t>
            </w:r>
          </w:p>
        </w:tc>
        <w:tc>
          <w:tcPr>
            <w:tcW w:w="1417" w:type="dxa"/>
          </w:tcPr>
          <w:p w14:paraId="3E1421BE" w14:textId="591DC58D"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r w:rsidRPr="005C4F8A">
              <w:rPr>
                <w:rFonts w:eastAsia="Arial Unicode MS"/>
                <w:lang w:val="en-US"/>
              </w:rPr>
              <w:t>100</w:t>
            </w:r>
            <w:r w:rsidRPr="005C4F8A">
              <w:rPr>
                <w:rFonts w:eastAsia="Arial Unicode MS"/>
              </w:rPr>
              <w:t xml:space="preserve"> мест</w:t>
            </w:r>
          </w:p>
        </w:tc>
        <w:tc>
          <w:tcPr>
            <w:tcW w:w="567" w:type="dxa"/>
            <w:shd w:val="clear" w:color="auto" w:fill="auto"/>
          </w:tcPr>
          <w:p w14:paraId="255F4E97" w14:textId="317D308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456C528" w14:textId="7655EA3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FD66241" w14:textId="2505B9F4"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E841F77" w14:textId="20754AC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2DB81FDA" w14:textId="48B81E7B" w:rsidR="007758A4" w:rsidRPr="005C4F8A" w:rsidRDefault="006C363B" w:rsidP="00E3712A">
            <w:pPr>
              <w:autoSpaceDE w:val="0"/>
              <w:autoSpaceDN w:val="0"/>
              <w:adjustRightInd w:val="0"/>
              <w:contextualSpacing/>
              <w:jc w:val="center"/>
              <w:rPr>
                <w:lang w:eastAsia="en-US"/>
              </w:rPr>
            </w:pPr>
            <w:r w:rsidRPr="005C4F8A">
              <w:rPr>
                <w:lang w:eastAsia="en-US"/>
              </w:rPr>
              <w:t>53,55</w:t>
            </w:r>
          </w:p>
        </w:tc>
        <w:tc>
          <w:tcPr>
            <w:tcW w:w="709" w:type="dxa"/>
            <w:shd w:val="clear" w:color="auto" w:fill="auto"/>
          </w:tcPr>
          <w:p w14:paraId="0BAABF59" w14:textId="0DF1376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307B61F2" w14:textId="5A7642C1" w:rsidR="007758A4" w:rsidRPr="005C4F8A" w:rsidRDefault="006C363B"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86945A1" w14:textId="49A31E8D" w:rsidR="007758A4" w:rsidRPr="005C4F8A" w:rsidRDefault="0053116F" w:rsidP="00E3712A">
            <w:pPr>
              <w:autoSpaceDE w:val="0"/>
              <w:autoSpaceDN w:val="0"/>
              <w:adjustRightInd w:val="0"/>
              <w:contextualSpacing/>
              <w:jc w:val="center"/>
              <w:rPr>
                <w:lang w:eastAsia="en-US"/>
              </w:rPr>
            </w:pPr>
            <w:r w:rsidRPr="005C4F8A">
              <w:rPr>
                <w:lang w:eastAsia="en-US"/>
              </w:rPr>
              <w:t>53,55</w:t>
            </w:r>
          </w:p>
        </w:tc>
        <w:tc>
          <w:tcPr>
            <w:tcW w:w="1559" w:type="dxa"/>
            <w:shd w:val="clear" w:color="auto" w:fill="auto"/>
          </w:tcPr>
          <w:p w14:paraId="49A0D441" w14:textId="7BE20A39"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39FBA63E" w14:textId="31EB74C4"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6116EC19" w14:textId="77777777" w:rsidTr="004B04CF">
        <w:trPr>
          <w:trHeight w:val="20"/>
        </w:trPr>
        <w:tc>
          <w:tcPr>
            <w:tcW w:w="421" w:type="dxa"/>
            <w:shd w:val="clear" w:color="auto" w:fill="auto"/>
          </w:tcPr>
          <w:p w14:paraId="4E48FA99" w14:textId="1BA5582C" w:rsidR="007758A4" w:rsidRPr="005C4F8A" w:rsidRDefault="007758A4" w:rsidP="00E3712A">
            <w:pPr>
              <w:autoSpaceDE w:val="0"/>
              <w:autoSpaceDN w:val="0"/>
              <w:adjustRightInd w:val="0"/>
              <w:contextualSpacing/>
              <w:jc w:val="center"/>
              <w:rPr>
                <w:lang w:val="en-US" w:eastAsia="en-US"/>
              </w:rPr>
            </w:pPr>
            <w:r w:rsidRPr="005C4F8A">
              <w:rPr>
                <w:lang w:val="en-US" w:eastAsia="en-US"/>
              </w:rPr>
              <w:t>26</w:t>
            </w:r>
          </w:p>
        </w:tc>
        <w:tc>
          <w:tcPr>
            <w:tcW w:w="992" w:type="dxa"/>
            <w:shd w:val="clear" w:color="auto" w:fill="auto"/>
          </w:tcPr>
          <w:p w14:paraId="6BF610B9" w14:textId="77777777" w:rsidR="007758A4" w:rsidRPr="005C4F8A" w:rsidRDefault="007758A4" w:rsidP="00E3712A">
            <w:pPr>
              <w:autoSpaceDE w:val="0"/>
              <w:autoSpaceDN w:val="0"/>
              <w:adjustRightInd w:val="0"/>
              <w:contextualSpacing/>
              <w:rPr>
                <w:lang w:eastAsia="en-US"/>
              </w:rPr>
            </w:pPr>
            <w:r w:rsidRPr="005C4F8A">
              <w:rPr>
                <w:lang w:eastAsia="en-US"/>
              </w:rPr>
              <w:t xml:space="preserve">Дом культуры </w:t>
            </w:r>
          </w:p>
          <w:p w14:paraId="60C29201" w14:textId="59EC81C4" w:rsidR="007758A4" w:rsidRPr="005C4F8A" w:rsidRDefault="007758A4" w:rsidP="00E3712A">
            <w:pPr>
              <w:autoSpaceDE w:val="0"/>
              <w:autoSpaceDN w:val="0"/>
              <w:adjustRightInd w:val="0"/>
              <w:contextualSpacing/>
              <w:rPr>
                <w:lang w:eastAsia="en-US"/>
              </w:rPr>
            </w:pPr>
            <w:r w:rsidRPr="005C4F8A">
              <w:rPr>
                <w:lang w:eastAsia="en-US"/>
              </w:rPr>
              <w:t>п. Загорский</w:t>
            </w:r>
          </w:p>
        </w:tc>
        <w:tc>
          <w:tcPr>
            <w:tcW w:w="1276" w:type="dxa"/>
            <w:shd w:val="clear" w:color="auto" w:fill="auto"/>
          </w:tcPr>
          <w:p w14:paraId="23680E2D" w14:textId="2004C275"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371C1791" w14:textId="77777777" w:rsidR="007758A4" w:rsidRPr="005C4F8A" w:rsidRDefault="007758A4" w:rsidP="00E3712A">
            <w:pPr>
              <w:autoSpaceDE w:val="0"/>
              <w:autoSpaceDN w:val="0"/>
              <w:adjustRightInd w:val="0"/>
              <w:contextualSpacing/>
            </w:pPr>
            <w:r w:rsidRPr="005C4F8A">
              <w:t xml:space="preserve">п. Загорский, </w:t>
            </w:r>
          </w:p>
          <w:p w14:paraId="69F497B5" w14:textId="4BC0EF84" w:rsidR="007758A4" w:rsidRPr="005C4F8A" w:rsidRDefault="007758A4" w:rsidP="00E3712A">
            <w:pPr>
              <w:autoSpaceDE w:val="0"/>
              <w:autoSpaceDN w:val="0"/>
              <w:adjustRightInd w:val="0"/>
              <w:contextualSpacing/>
            </w:pPr>
            <w:r w:rsidRPr="005C4F8A">
              <w:t>ул. Шоссейная, 1</w:t>
            </w:r>
          </w:p>
        </w:tc>
        <w:tc>
          <w:tcPr>
            <w:tcW w:w="1417" w:type="dxa"/>
          </w:tcPr>
          <w:p w14:paraId="676CDFE8" w14:textId="5E5DD95F"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r w:rsidRPr="005C4F8A">
              <w:rPr>
                <w:rFonts w:eastAsia="Arial Unicode MS"/>
                <w:lang w:val="en-US"/>
              </w:rPr>
              <w:t>120</w:t>
            </w:r>
            <w:r w:rsidRPr="005C4F8A">
              <w:rPr>
                <w:rFonts w:eastAsia="Arial Unicode MS"/>
              </w:rPr>
              <w:t xml:space="preserve"> мест</w:t>
            </w:r>
          </w:p>
        </w:tc>
        <w:tc>
          <w:tcPr>
            <w:tcW w:w="567" w:type="dxa"/>
            <w:shd w:val="clear" w:color="auto" w:fill="auto"/>
          </w:tcPr>
          <w:p w14:paraId="56D6A95C" w14:textId="1EE869A4"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42C25B6" w14:textId="552988C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CAF7130" w14:textId="3570153A"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61960F82" w14:textId="479861E2" w:rsidR="007758A4" w:rsidRPr="005C4F8A" w:rsidRDefault="00EB67DD" w:rsidP="00E3712A">
            <w:pPr>
              <w:autoSpaceDE w:val="0"/>
              <w:autoSpaceDN w:val="0"/>
              <w:adjustRightInd w:val="0"/>
              <w:ind w:left="-57"/>
              <w:contextualSpacing/>
              <w:jc w:val="center"/>
              <w:rPr>
                <w:lang w:eastAsia="en-US"/>
              </w:rPr>
            </w:pPr>
            <w:r w:rsidRPr="005C4F8A">
              <w:rPr>
                <w:lang w:eastAsia="en-US"/>
              </w:rPr>
              <w:t>64,3</w:t>
            </w:r>
          </w:p>
        </w:tc>
        <w:tc>
          <w:tcPr>
            <w:tcW w:w="708" w:type="dxa"/>
            <w:shd w:val="clear" w:color="auto" w:fill="auto"/>
          </w:tcPr>
          <w:p w14:paraId="54DDDC98" w14:textId="031D458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E64A269" w14:textId="15015E75"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55B78543" w14:textId="3BEFF53E" w:rsidR="007758A4"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C80437D" w14:textId="75FD0403" w:rsidR="007758A4" w:rsidRPr="005C4F8A" w:rsidRDefault="0053116F" w:rsidP="00E3712A">
            <w:pPr>
              <w:autoSpaceDE w:val="0"/>
              <w:autoSpaceDN w:val="0"/>
              <w:adjustRightInd w:val="0"/>
              <w:contextualSpacing/>
              <w:jc w:val="center"/>
              <w:rPr>
                <w:lang w:val="en-US" w:eastAsia="en-US"/>
              </w:rPr>
            </w:pPr>
            <w:r w:rsidRPr="005C4F8A">
              <w:rPr>
                <w:lang w:eastAsia="en-US"/>
              </w:rPr>
              <w:t>64</w:t>
            </w:r>
            <w:r w:rsidR="007758A4" w:rsidRPr="005C4F8A">
              <w:rPr>
                <w:lang w:eastAsia="en-US"/>
              </w:rPr>
              <w:t>,</w:t>
            </w:r>
            <w:r w:rsidRPr="005C4F8A">
              <w:rPr>
                <w:lang w:eastAsia="en-US"/>
              </w:rPr>
              <w:t>3</w:t>
            </w:r>
          </w:p>
        </w:tc>
        <w:tc>
          <w:tcPr>
            <w:tcW w:w="1559" w:type="dxa"/>
            <w:shd w:val="clear" w:color="auto" w:fill="auto"/>
          </w:tcPr>
          <w:p w14:paraId="5FA9FEAE" w14:textId="41D9071E"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179C452F" w14:textId="30808695"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0DD0EBC5" w14:textId="77777777" w:rsidTr="004B04CF">
        <w:trPr>
          <w:trHeight w:val="20"/>
        </w:trPr>
        <w:tc>
          <w:tcPr>
            <w:tcW w:w="421" w:type="dxa"/>
            <w:shd w:val="clear" w:color="auto" w:fill="auto"/>
          </w:tcPr>
          <w:p w14:paraId="12148225" w14:textId="1F0B086D" w:rsidR="007758A4" w:rsidRPr="005C4F8A" w:rsidRDefault="007758A4" w:rsidP="00E3712A">
            <w:pPr>
              <w:autoSpaceDE w:val="0"/>
              <w:autoSpaceDN w:val="0"/>
              <w:adjustRightInd w:val="0"/>
              <w:contextualSpacing/>
              <w:jc w:val="center"/>
              <w:rPr>
                <w:lang w:eastAsia="en-US"/>
              </w:rPr>
            </w:pPr>
            <w:r w:rsidRPr="005C4F8A">
              <w:rPr>
                <w:lang w:eastAsia="en-US"/>
              </w:rPr>
              <w:t>27</w:t>
            </w:r>
          </w:p>
        </w:tc>
        <w:tc>
          <w:tcPr>
            <w:tcW w:w="992" w:type="dxa"/>
            <w:shd w:val="clear" w:color="auto" w:fill="auto"/>
          </w:tcPr>
          <w:p w14:paraId="37D1928B" w14:textId="1CC1FEB6" w:rsidR="007758A4" w:rsidRPr="005C4F8A" w:rsidRDefault="007758A4" w:rsidP="00E3712A">
            <w:pPr>
              <w:autoSpaceDE w:val="0"/>
              <w:autoSpaceDN w:val="0"/>
              <w:adjustRightInd w:val="0"/>
              <w:contextualSpacing/>
              <w:rPr>
                <w:lang w:eastAsia="en-US"/>
              </w:rPr>
            </w:pPr>
            <w:r w:rsidRPr="005C4F8A">
              <w:t xml:space="preserve">Дом культуры </w:t>
            </w:r>
            <w:r w:rsidRPr="005C4F8A">
              <w:br/>
              <w:t>с. Прикумское</w:t>
            </w:r>
          </w:p>
        </w:tc>
        <w:tc>
          <w:tcPr>
            <w:tcW w:w="1276" w:type="dxa"/>
            <w:shd w:val="clear" w:color="auto" w:fill="auto"/>
          </w:tcPr>
          <w:p w14:paraId="7DEFB4CF" w14:textId="091DFD97"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35C458D1" w14:textId="77777777" w:rsidR="00601E2F" w:rsidRPr="005C4F8A" w:rsidRDefault="00601E2F" w:rsidP="00601E2F">
            <w:pPr>
              <w:autoSpaceDE w:val="0"/>
              <w:autoSpaceDN w:val="0"/>
              <w:adjustRightInd w:val="0"/>
              <w:contextualSpacing/>
            </w:pPr>
            <w:r w:rsidRPr="005C4F8A">
              <w:t xml:space="preserve">с. Прикумское, </w:t>
            </w:r>
          </w:p>
          <w:p w14:paraId="6FF872FD" w14:textId="48901D52" w:rsidR="007758A4" w:rsidRPr="005C4F8A" w:rsidRDefault="00601E2F" w:rsidP="00601E2F">
            <w:pPr>
              <w:autoSpaceDE w:val="0"/>
              <w:autoSpaceDN w:val="0"/>
              <w:adjustRightInd w:val="0"/>
              <w:contextualSpacing/>
            </w:pPr>
            <w:r w:rsidRPr="005C4F8A">
              <w:t>ул. Ленина, 75</w:t>
            </w:r>
          </w:p>
        </w:tc>
        <w:tc>
          <w:tcPr>
            <w:tcW w:w="1417" w:type="dxa"/>
          </w:tcPr>
          <w:p w14:paraId="1BCA6C4D"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2960559D" w14:textId="49C6FB2A" w:rsidR="007758A4" w:rsidRPr="005C4F8A" w:rsidRDefault="007758A4" w:rsidP="00E3712A">
            <w:pPr>
              <w:autoSpaceDE w:val="0"/>
              <w:autoSpaceDN w:val="0"/>
              <w:adjustRightInd w:val="0"/>
              <w:contextualSpacing/>
              <w:rPr>
                <w:rFonts w:eastAsia="Arial Unicode MS"/>
              </w:rPr>
            </w:pPr>
            <w:r w:rsidRPr="005C4F8A">
              <w:rPr>
                <w:rFonts w:eastAsia="Arial Unicode MS"/>
                <w:lang w:val="en-US"/>
              </w:rPr>
              <w:t>780</w:t>
            </w:r>
            <w:r w:rsidRPr="005C4F8A">
              <w:rPr>
                <w:rFonts w:eastAsia="Arial Unicode MS"/>
              </w:rPr>
              <w:t xml:space="preserve"> мест</w:t>
            </w:r>
          </w:p>
        </w:tc>
        <w:tc>
          <w:tcPr>
            <w:tcW w:w="567" w:type="dxa"/>
            <w:shd w:val="clear" w:color="auto" w:fill="auto"/>
          </w:tcPr>
          <w:p w14:paraId="6FC12BB1" w14:textId="6853AC85"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0B62653" w14:textId="6D0E4B92"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6E93643" w14:textId="58761766"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7BD388B2" w14:textId="456C8B8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7D300521" w14:textId="7031B45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641B58E" w14:textId="5A56F868" w:rsidR="007758A4" w:rsidRPr="005C4F8A" w:rsidRDefault="00EB67DD" w:rsidP="00E3712A">
            <w:pPr>
              <w:autoSpaceDE w:val="0"/>
              <w:autoSpaceDN w:val="0"/>
              <w:adjustRightInd w:val="0"/>
              <w:contextualSpacing/>
              <w:jc w:val="center"/>
              <w:rPr>
                <w:lang w:eastAsia="en-US"/>
              </w:rPr>
            </w:pPr>
            <w:r w:rsidRPr="005C4F8A">
              <w:rPr>
                <w:lang w:val="en-US" w:eastAsia="en-US"/>
              </w:rPr>
              <w:t>178</w:t>
            </w:r>
            <w:r w:rsidRPr="005C4F8A">
              <w:rPr>
                <w:lang w:eastAsia="en-US"/>
              </w:rPr>
              <w:t>,</w:t>
            </w:r>
            <w:r w:rsidRPr="005C4F8A">
              <w:rPr>
                <w:lang w:val="en-US" w:eastAsia="en-US"/>
              </w:rPr>
              <w:t>1</w:t>
            </w:r>
          </w:p>
        </w:tc>
        <w:tc>
          <w:tcPr>
            <w:tcW w:w="851" w:type="dxa"/>
            <w:shd w:val="clear" w:color="auto" w:fill="auto"/>
          </w:tcPr>
          <w:p w14:paraId="11DED817" w14:textId="558495A2" w:rsidR="007758A4"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D14931E" w14:textId="14FBCCFD" w:rsidR="007758A4" w:rsidRPr="005C4F8A" w:rsidRDefault="007758A4" w:rsidP="00E3712A">
            <w:pPr>
              <w:autoSpaceDE w:val="0"/>
              <w:autoSpaceDN w:val="0"/>
              <w:adjustRightInd w:val="0"/>
              <w:contextualSpacing/>
              <w:jc w:val="center"/>
              <w:rPr>
                <w:lang w:eastAsia="en-US"/>
              </w:rPr>
            </w:pPr>
            <w:r w:rsidRPr="005C4F8A">
              <w:rPr>
                <w:lang w:val="en-US" w:eastAsia="en-US"/>
              </w:rPr>
              <w:t>178</w:t>
            </w:r>
            <w:r w:rsidRPr="005C4F8A">
              <w:rPr>
                <w:lang w:eastAsia="en-US"/>
              </w:rPr>
              <w:t>,1</w:t>
            </w:r>
          </w:p>
        </w:tc>
        <w:tc>
          <w:tcPr>
            <w:tcW w:w="1559" w:type="dxa"/>
            <w:shd w:val="clear" w:color="auto" w:fill="auto"/>
          </w:tcPr>
          <w:p w14:paraId="095CB88C" w14:textId="285FCF1F"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452093BF" w14:textId="1D9ED763"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0111DE68" w14:textId="77777777" w:rsidTr="004B04CF">
        <w:trPr>
          <w:trHeight w:val="20"/>
        </w:trPr>
        <w:tc>
          <w:tcPr>
            <w:tcW w:w="421" w:type="dxa"/>
            <w:shd w:val="clear" w:color="auto" w:fill="auto"/>
          </w:tcPr>
          <w:p w14:paraId="6A98273F" w14:textId="29E6C6C1" w:rsidR="007758A4" w:rsidRPr="005C4F8A" w:rsidRDefault="007758A4" w:rsidP="00E3712A">
            <w:pPr>
              <w:autoSpaceDE w:val="0"/>
              <w:autoSpaceDN w:val="0"/>
              <w:adjustRightInd w:val="0"/>
              <w:contextualSpacing/>
              <w:jc w:val="center"/>
              <w:rPr>
                <w:lang w:eastAsia="en-US"/>
              </w:rPr>
            </w:pPr>
            <w:r w:rsidRPr="005C4F8A">
              <w:rPr>
                <w:lang w:eastAsia="en-US"/>
              </w:rPr>
              <w:lastRenderedPageBreak/>
              <w:t>28</w:t>
            </w:r>
          </w:p>
        </w:tc>
        <w:tc>
          <w:tcPr>
            <w:tcW w:w="992" w:type="dxa"/>
            <w:shd w:val="clear" w:color="auto" w:fill="auto"/>
          </w:tcPr>
          <w:p w14:paraId="6A2695B8" w14:textId="1A9CF3F2" w:rsidR="007758A4" w:rsidRPr="005C4F8A" w:rsidRDefault="007758A4" w:rsidP="00E3712A">
            <w:pPr>
              <w:autoSpaceDE w:val="0"/>
              <w:autoSpaceDN w:val="0"/>
              <w:adjustRightInd w:val="0"/>
              <w:contextualSpacing/>
            </w:pPr>
            <w:r w:rsidRPr="005C4F8A">
              <w:t>Дом культуры с. Розовка</w:t>
            </w:r>
          </w:p>
        </w:tc>
        <w:tc>
          <w:tcPr>
            <w:tcW w:w="1276" w:type="dxa"/>
            <w:shd w:val="clear" w:color="auto" w:fill="auto"/>
          </w:tcPr>
          <w:p w14:paraId="654A9B05" w14:textId="71D3BD69"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2413B221" w14:textId="77777777" w:rsidR="007758A4" w:rsidRPr="005C4F8A" w:rsidRDefault="007758A4" w:rsidP="00E3712A">
            <w:pPr>
              <w:autoSpaceDE w:val="0"/>
              <w:autoSpaceDN w:val="0"/>
              <w:adjustRightInd w:val="0"/>
              <w:contextualSpacing/>
            </w:pPr>
            <w:r w:rsidRPr="005C4F8A">
              <w:t xml:space="preserve">с. Розовка, </w:t>
            </w:r>
          </w:p>
          <w:p w14:paraId="7A29ED39" w14:textId="22A574B5" w:rsidR="007758A4" w:rsidRPr="005C4F8A" w:rsidRDefault="007758A4" w:rsidP="00E3712A">
            <w:pPr>
              <w:autoSpaceDE w:val="0"/>
              <w:autoSpaceDN w:val="0"/>
              <w:adjustRightInd w:val="0"/>
              <w:contextualSpacing/>
            </w:pPr>
            <w:r w:rsidRPr="005C4F8A">
              <w:t>ул. Апанасенко, 49</w:t>
            </w:r>
          </w:p>
        </w:tc>
        <w:tc>
          <w:tcPr>
            <w:tcW w:w="1417" w:type="dxa"/>
          </w:tcPr>
          <w:p w14:paraId="600E6A20"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357E9ED1" w14:textId="23B975B4" w:rsidR="007758A4" w:rsidRPr="005C4F8A" w:rsidRDefault="007758A4" w:rsidP="00E3712A">
            <w:pPr>
              <w:autoSpaceDE w:val="0"/>
              <w:autoSpaceDN w:val="0"/>
              <w:adjustRightInd w:val="0"/>
              <w:contextualSpacing/>
              <w:rPr>
                <w:rFonts w:eastAsia="Arial Unicode MS"/>
              </w:rPr>
            </w:pPr>
            <w:r w:rsidRPr="005C4F8A">
              <w:rPr>
                <w:rFonts w:eastAsia="Arial Unicode MS"/>
              </w:rPr>
              <w:t>20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559F7C2F" w14:textId="37A6AEB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26C031E" w14:textId="5F931516" w:rsidR="007758A4" w:rsidRPr="005C4F8A" w:rsidRDefault="0053116F" w:rsidP="00E3712A">
            <w:pPr>
              <w:autoSpaceDE w:val="0"/>
              <w:autoSpaceDN w:val="0"/>
              <w:adjustRightInd w:val="0"/>
              <w:contextualSpacing/>
              <w:jc w:val="center"/>
              <w:rPr>
                <w:lang w:eastAsia="en-US"/>
              </w:rPr>
            </w:pPr>
            <w:r w:rsidRPr="005C4F8A">
              <w:rPr>
                <w:lang w:eastAsia="en-US"/>
              </w:rPr>
              <w:t>124,9</w:t>
            </w:r>
          </w:p>
        </w:tc>
        <w:tc>
          <w:tcPr>
            <w:tcW w:w="709" w:type="dxa"/>
            <w:shd w:val="clear" w:color="auto" w:fill="auto"/>
          </w:tcPr>
          <w:p w14:paraId="64C09340" w14:textId="155F3014" w:rsidR="007758A4" w:rsidRPr="005C4F8A" w:rsidRDefault="007758A4" w:rsidP="00E3712A">
            <w:pPr>
              <w:autoSpaceDE w:val="0"/>
              <w:autoSpaceDN w:val="0"/>
              <w:adjustRightInd w:val="0"/>
              <w:contextualSpacing/>
              <w:jc w:val="center"/>
              <w:rPr>
                <w:lang w:val="en-US" w:eastAsia="en-US"/>
              </w:rPr>
            </w:pPr>
            <w:r w:rsidRPr="005C4F8A">
              <w:rPr>
                <w:lang w:val="en-US" w:eastAsia="en-US"/>
              </w:rPr>
              <w:t>0</w:t>
            </w:r>
          </w:p>
        </w:tc>
        <w:tc>
          <w:tcPr>
            <w:tcW w:w="709" w:type="dxa"/>
            <w:shd w:val="clear" w:color="auto" w:fill="auto"/>
          </w:tcPr>
          <w:p w14:paraId="4ADDFA08" w14:textId="7FC43C3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40CDE171" w14:textId="2646F8B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54E9267" w14:textId="0BC0BD0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225357E8" w14:textId="601CA1EE"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26014A1" w14:textId="51A8A967" w:rsidR="007758A4" w:rsidRPr="005C4F8A" w:rsidRDefault="0053116F" w:rsidP="00E3712A">
            <w:pPr>
              <w:autoSpaceDE w:val="0"/>
              <w:autoSpaceDN w:val="0"/>
              <w:adjustRightInd w:val="0"/>
              <w:contextualSpacing/>
              <w:jc w:val="center"/>
              <w:rPr>
                <w:lang w:eastAsia="en-US"/>
              </w:rPr>
            </w:pPr>
            <w:r w:rsidRPr="005C4F8A">
              <w:rPr>
                <w:lang w:eastAsia="en-US"/>
              </w:rPr>
              <w:t>124,9</w:t>
            </w:r>
          </w:p>
        </w:tc>
        <w:tc>
          <w:tcPr>
            <w:tcW w:w="1559" w:type="dxa"/>
            <w:shd w:val="clear" w:color="auto" w:fill="auto"/>
          </w:tcPr>
          <w:p w14:paraId="6B044AEA" w14:textId="66026744"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1EBAD88A" w14:textId="7A2E317C"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3A942721" w14:textId="77777777" w:rsidTr="004B04CF">
        <w:trPr>
          <w:trHeight w:val="20"/>
        </w:trPr>
        <w:tc>
          <w:tcPr>
            <w:tcW w:w="421" w:type="dxa"/>
            <w:shd w:val="clear" w:color="auto" w:fill="auto"/>
          </w:tcPr>
          <w:p w14:paraId="300A6469" w14:textId="15639469" w:rsidR="007758A4" w:rsidRPr="005C4F8A" w:rsidRDefault="007758A4" w:rsidP="00E3712A">
            <w:pPr>
              <w:autoSpaceDE w:val="0"/>
              <w:autoSpaceDN w:val="0"/>
              <w:adjustRightInd w:val="0"/>
              <w:contextualSpacing/>
              <w:jc w:val="center"/>
              <w:rPr>
                <w:lang w:eastAsia="en-US"/>
              </w:rPr>
            </w:pPr>
            <w:r w:rsidRPr="005C4F8A">
              <w:rPr>
                <w:lang w:eastAsia="en-US"/>
              </w:rPr>
              <w:t>29</w:t>
            </w:r>
          </w:p>
        </w:tc>
        <w:tc>
          <w:tcPr>
            <w:tcW w:w="992" w:type="dxa"/>
            <w:shd w:val="clear" w:color="auto" w:fill="auto"/>
          </w:tcPr>
          <w:p w14:paraId="73996AAE" w14:textId="77777777" w:rsidR="007758A4" w:rsidRPr="005C4F8A" w:rsidRDefault="007758A4" w:rsidP="00E3712A">
            <w:pPr>
              <w:autoSpaceDE w:val="0"/>
              <w:autoSpaceDN w:val="0"/>
              <w:adjustRightInd w:val="0"/>
              <w:contextualSpacing/>
            </w:pPr>
            <w:r w:rsidRPr="005C4F8A">
              <w:t xml:space="preserve">Дом культуры </w:t>
            </w:r>
          </w:p>
          <w:p w14:paraId="19BAD6F4" w14:textId="5F9E8959" w:rsidR="007758A4" w:rsidRPr="005C4F8A" w:rsidRDefault="007758A4" w:rsidP="00E3712A">
            <w:pPr>
              <w:autoSpaceDE w:val="0"/>
              <w:autoSpaceDN w:val="0"/>
              <w:adjustRightInd w:val="0"/>
              <w:contextualSpacing/>
            </w:pPr>
            <w:r w:rsidRPr="005C4F8A">
              <w:t>с. Ульяновка</w:t>
            </w:r>
          </w:p>
        </w:tc>
        <w:tc>
          <w:tcPr>
            <w:tcW w:w="1276" w:type="dxa"/>
            <w:shd w:val="clear" w:color="auto" w:fill="auto"/>
          </w:tcPr>
          <w:p w14:paraId="2FD51B12" w14:textId="3260D972"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559" w:type="dxa"/>
            <w:shd w:val="clear" w:color="auto" w:fill="auto"/>
          </w:tcPr>
          <w:p w14:paraId="1D7C3F82" w14:textId="180A043B" w:rsidR="007758A4" w:rsidRPr="005C4F8A" w:rsidRDefault="007758A4" w:rsidP="00E3712A">
            <w:pPr>
              <w:autoSpaceDE w:val="0"/>
              <w:autoSpaceDN w:val="0"/>
              <w:adjustRightInd w:val="0"/>
              <w:contextualSpacing/>
            </w:pPr>
            <w:r w:rsidRPr="005C4F8A">
              <w:t xml:space="preserve">с. Ульяновка, </w:t>
            </w:r>
            <w:r w:rsidRPr="005C4F8A">
              <w:br/>
              <w:t>ул. Ленина, 112</w:t>
            </w:r>
          </w:p>
        </w:tc>
        <w:tc>
          <w:tcPr>
            <w:tcW w:w="1417" w:type="dxa"/>
          </w:tcPr>
          <w:p w14:paraId="6F0AEDB1"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429D1A05" w14:textId="114D8641" w:rsidR="007758A4" w:rsidRPr="005C4F8A" w:rsidRDefault="007758A4" w:rsidP="00E3712A">
            <w:pPr>
              <w:autoSpaceDE w:val="0"/>
              <w:autoSpaceDN w:val="0"/>
              <w:adjustRightInd w:val="0"/>
              <w:contextualSpacing/>
              <w:rPr>
                <w:rFonts w:eastAsia="Arial Unicode MS"/>
              </w:rPr>
            </w:pPr>
            <w:r w:rsidRPr="005C4F8A">
              <w:rPr>
                <w:rFonts w:eastAsia="Arial Unicode MS"/>
              </w:rPr>
              <w:t>20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1FFC09B6" w14:textId="241B269D" w:rsidR="007758A4" w:rsidRPr="005C4F8A" w:rsidRDefault="007758A4" w:rsidP="00E3712A">
            <w:pPr>
              <w:autoSpaceDE w:val="0"/>
              <w:autoSpaceDN w:val="0"/>
              <w:adjustRightInd w:val="0"/>
              <w:contextualSpacing/>
              <w:rPr>
                <w:lang w:eastAsia="en-US"/>
              </w:rPr>
            </w:pPr>
            <w:r w:rsidRPr="005C4F8A">
              <w:rPr>
                <w:lang w:eastAsia="en-US"/>
              </w:rPr>
              <w:t>0</w:t>
            </w:r>
          </w:p>
        </w:tc>
        <w:tc>
          <w:tcPr>
            <w:tcW w:w="709" w:type="dxa"/>
            <w:shd w:val="clear" w:color="auto" w:fill="auto"/>
          </w:tcPr>
          <w:p w14:paraId="230D4111" w14:textId="60317ACF" w:rsidR="007758A4" w:rsidRPr="005C4F8A" w:rsidRDefault="0053116F" w:rsidP="00E3712A">
            <w:pPr>
              <w:autoSpaceDE w:val="0"/>
              <w:autoSpaceDN w:val="0"/>
              <w:adjustRightInd w:val="0"/>
              <w:contextualSpacing/>
              <w:rPr>
                <w:lang w:eastAsia="en-US"/>
              </w:rPr>
            </w:pPr>
            <w:r w:rsidRPr="005C4F8A">
              <w:rPr>
                <w:lang w:eastAsia="en-US"/>
              </w:rPr>
              <w:t>124,9</w:t>
            </w:r>
          </w:p>
        </w:tc>
        <w:tc>
          <w:tcPr>
            <w:tcW w:w="709" w:type="dxa"/>
            <w:shd w:val="clear" w:color="auto" w:fill="auto"/>
          </w:tcPr>
          <w:p w14:paraId="4E85FA9F" w14:textId="2A0D55AA" w:rsidR="007758A4" w:rsidRPr="005C4F8A" w:rsidRDefault="007758A4" w:rsidP="00E3712A">
            <w:pPr>
              <w:autoSpaceDE w:val="0"/>
              <w:autoSpaceDN w:val="0"/>
              <w:adjustRightInd w:val="0"/>
              <w:contextualSpacing/>
              <w:rPr>
                <w:lang w:eastAsia="en-US"/>
              </w:rPr>
            </w:pPr>
            <w:r w:rsidRPr="005C4F8A">
              <w:rPr>
                <w:lang w:val="en-US" w:eastAsia="en-US"/>
              </w:rPr>
              <w:t>0</w:t>
            </w:r>
          </w:p>
        </w:tc>
        <w:tc>
          <w:tcPr>
            <w:tcW w:w="709" w:type="dxa"/>
            <w:shd w:val="clear" w:color="auto" w:fill="auto"/>
          </w:tcPr>
          <w:p w14:paraId="04EC909D" w14:textId="6B36B5D1" w:rsidR="007758A4" w:rsidRPr="005C4F8A" w:rsidRDefault="007758A4" w:rsidP="00E3712A">
            <w:pPr>
              <w:autoSpaceDE w:val="0"/>
              <w:autoSpaceDN w:val="0"/>
              <w:adjustRightInd w:val="0"/>
              <w:contextualSpacing/>
              <w:rPr>
                <w:lang w:eastAsia="en-US"/>
              </w:rPr>
            </w:pPr>
            <w:r w:rsidRPr="005C4F8A">
              <w:rPr>
                <w:lang w:eastAsia="en-US"/>
              </w:rPr>
              <w:t>0</w:t>
            </w:r>
          </w:p>
        </w:tc>
        <w:tc>
          <w:tcPr>
            <w:tcW w:w="708" w:type="dxa"/>
            <w:shd w:val="clear" w:color="auto" w:fill="auto"/>
          </w:tcPr>
          <w:p w14:paraId="02748B44" w14:textId="2ADE4B75"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C0F53F8" w14:textId="31F3A60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031527A4" w14:textId="5CCC46C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D9E8130" w14:textId="68F5653E" w:rsidR="007758A4" w:rsidRPr="005C4F8A" w:rsidRDefault="0053116F" w:rsidP="00E3712A">
            <w:pPr>
              <w:autoSpaceDE w:val="0"/>
              <w:autoSpaceDN w:val="0"/>
              <w:adjustRightInd w:val="0"/>
              <w:contextualSpacing/>
              <w:jc w:val="center"/>
              <w:rPr>
                <w:lang w:eastAsia="en-US"/>
              </w:rPr>
            </w:pPr>
            <w:r w:rsidRPr="005C4F8A">
              <w:rPr>
                <w:lang w:eastAsia="en-US"/>
              </w:rPr>
              <w:t>124,9</w:t>
            </w:r>
          </w:p>
        </w:tc>
        <w:tc>
          <w:tcPr>
            <w:tcW w:w="1559" w:type="dxa"/>
            <w:shd w:val="clear" w:color="auto" w:fill="auto"/>
          </w:tcPr>
          <w:p w14:paraId="24CEFAA3" w14:textId="18D27A2A"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337214C9" w14:textId="3EDF6ED3"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77D84F30" w14:textId="77777777" w:rsidTr="004B04CF">
        <w:trPr>
          <w:trHeight w:val="20"/>
        </w:trPr>
        <w:tc>
          <w:tcPr>
            <w:tcW w:w="421" w:type="dxa"/>
            <w:shd w:val="clear" w:color="auto" w:fill="auto"/>
          </w:tcPr>
          <w:p w14:paraId="5606C853" w14:textId="28413FC3" w:rsidR="007758A4" w:rsidRPr="005C4F8A" w:rsidRDefault="007758A4" w:rsidP="00E3712A">
            <w:pPr>
              <w:autoSpaceDE w:val="0"/>
              <w:autoSpaceDN w:val="0"/>
              <w:adjustRightInd w:val="0"/>
              <w:contextualSpacing/>
              <w:jc w:val="center"/>
              <w:rPr>
                <w:lang w:eastAsia="en-US"/>
              </w:rPr>
            </w:pPr>
            <w:r w:rsidRPr="005C4F8A">
              <w:rPr>
                <w:lang w:eastAsia="en-US"/>
              </w:rPr>
              <w:t>30</w:t>
            </w:r>
          </w:p>
        </w:tc>
        <w:tc>
          <w:tcPr>
            <w:tcW w:w="992" w:type="dxa"/>
            <w:shd w:val="clear" w:color="auto" w:fill="auto"/>
          </w:tcPr>
          <w:p w14:paraId="5D3FED7F" w14:textId="26408139" w:rsidR="007758A4" w:rsidRPr="005C4F8A" w:rsidRDefault="007758A4" w:rsidP="00E3712A">
            <w:pPr>
              <w:autoSpaceDE w:val="0"/>
              <w:autoSpaceDN w:val="0"/>
              <w:adjustRightInd w:val="0"/>
              <w:contextualSpacing/>
            </w:pPr>
            <w:r w:rsidRPr="005C4F8A">
              <w:t>Дом культуры</w:t>
            </w:r>
          </w:p>
        </w:tc>
        <w:tc>
          <w:tcPr>
            <w:tcW w:w="1276" w:type="dxa"/>
            <w:shd w:val="clear" w:color="auto" w:fill="auto"/>
          </w:tcPr>
          <w:p w14:paraId="7886F6B4" w14:textId="13AA3A81"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6CB341DD" w14:textId="23F562AF" w:rsidR="007758A4" w:rsidRPr="005C4F8A" w:rsidRDefault="007758A4" w:rsidP="00E3712A">
            <w:pPr>
              <w:autoSpaceDE w:val="0"/>
              <w:autoSpaceDN w:val="0"/>
              <w:adjustRightInd w:val="0"/>
              <w:contextualSpacing/>
            </w:pPr>
            <w:r w:rsidRPr="005C4F8A">
              <w:t>х. Садовый</w:t>
            </w:r>
          </w:p>
        </w:tc>
        <w:tc>
          <w:tcPr>
            <w:tcW w:w="1417" w:type="dxa"/>
          </w:tcPr>
          <w:p w14:paraId="798DF051"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33F29979" w14:textId="14A21AB1" w:rsidR="007758A4" w:rsidRPr="005C4F8A" w:rsidRDefault="007758A4" w:rsidP="00E3712A">
            <w:pPr>
              <w:autoSpaceDE w:val="0"/>
              <w:autoSpaceDN w:val="0"/>
              <w:adjustRightInd w:val="0"/>
              <w:contextualSpacing/>
              <w:rPr>
                <w:rFonts w:eastAsia="Arial Unicode MS"/>
              </w:rPr>
            </w:pPr>
            <w:r w:rsidRPr="005C4F8A">
              <w:rPr>
                <w:rFonts w:eastAsia="Arial Unicode MS"/>
              </w:rPr>
              <w:t>10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7CF676DE" w14:textId="440689A4"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63B2088" w14:textId="49DB404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55BBAE0" w14:textId="7B3DCC9D"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5B1D096D" w14:textId="0CDFA7A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03FF83BA" w14:textId="7B2FC55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C6D23F9" w14:textId="72B2E80E"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020A0A83" w14:textId="535AEEE2"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567" w:type="dxa"/>
            <w:shd w:val="clear" w:color="auto" w:fill="auto"/>
          </w:tcPr>
          <w:p w14:paraId="5641EB3A" w14:textId="2ECD3A1C"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1559" w:type="dxa"/>
            <w:shd w:val="clear" w:color="auto" w:fill="auto"/>
          </w:tcPr>
          <w:p w14:paraId="39E9ED49" w14:textId="2D9225E1"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5E40D280" w14:textId="449D1CF7"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60550C5F" w14:textId="77777777" w:rsidTr="004B04CF">
        <w:trPr>
          <w:trHeight w:val="20"/>
        </w:trPr>
        <w:tc>
          <w:tcPr>
            <w:tcW w:w="421" w:type="dxa"/>
            <w:shd w:val="clear" w:color="auto" w:fill="auto"/>
          </w:tcPr>
          <w:p w14:paraId="5B65642A" w14:textId="6B7AEBDE" w:rsidR="007758A4" w:rsidRPr="005C4F8A" w:rsidRDefault="007758A4" w:rsidP="00E3712A">
            <w:pPr>
              <w:autoSpaceDE w:val="0"/>
              <w:autoSpaceDN w:val="0"/>
              <w:adjustRightInd w:val="0"/>
              <w:contextualSpacing/>
              <w:jc w:val="center"/>
              <w:rPr>
                <w:lang w:eastAsia="en-US"/>
              </w:rPr>
            </w:pPr>
            <w:r w:rsidRPr="005C4F8A">
              <w:rPr>
                <w:lang w:eastAsia="en-US"/>
              </w:rPr>
              <w:lastRenderedPageBreak/>
              <w:t>31</w:t>
            </w:r>
          </w:p>
        </w:tc>
        <w:tc>
          <w:tcPr>
            <w:tcW w:w="992" w:type="dxa"/>
            <w:shd w:val="clear" w:color="auto" w:fill="auto"/>
          </w:tcPr>
          <w:p w14:paraId="5BC08F46" w14:textId="406A3B8B" w:rsidR="007758A4" w:rsidRPr="005C4F8A" w:rsidRDefault="007758A4" w:rsidP="00E3712A">
            <w:pPr>
              <w:autoSpaceDE w:val="0"/>
              <w:autoSpaceDN w:val="0"/>
              <w:adjustRightInd w:val="0"/>
              <w:contextualSpacing/>
            </w:pPr>
            <w:r w:rsidRPr="005C4F8A">
              <w:t>Дом Молодежи (Культурно-досуговый центр)</w:t>
            </w:r>
          </w:p>
        </w:tc>
        <w:tc>
          <w:tcPr>
            <w:tcW w:w="1276" w:type="dxa"/>
            <w:shd w:val="clear" w:color="auto" w:fill="auto"/>
          </w:tcPr>
          <w:p w14:paraId="05455F7A" w14:textId="79CB8636"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516C8623" w14:textId="2FA30B7E" w:rsidR="007758A4" w:rsidRPr="005C4F8A" w:rsidRDefault="007758A4" w:rsidP="00E3712A">
            <w:pPr>
              <w:autoSpaceDE w:val="0"/>
              <w:autoSpaceDN w:val="0"/>
              <w:adjustRightInd w:val="0"/>
              <w:contextualSpacing/>
            </w:pPr>
            <w:r w:rsidRPr="005C4F8A">
              <w:t>г. Минеральные Воды</w:t>
            </w:r>
          </w:p>
        </w:tc>
        <w:tc>
          <w:tcPr>
            <w:tcW w:w="1417" w:type="dxa"/>
          </w:tcPr>
          <w:p w14:paraId="6ED7938F"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4B62DD1B" w14:textId="5F44CDE2" w:rsidR="007758A4" w:rsidRPr="005C4F8A" w:rsidRDefault="007758A4" w:rsidP="00E3712A">
            <w:pPr>
              <w:autoSpaceDE w:val="0"/>
              <w:autoSpaceDN w:val="0"/>
              <w:adjustRightInd w:val="0"/>
              <w:contextualSpacing/>
              <w:rPr>
                <w:rFonts w:eastAsia="Arial Unicode MS"/>
              </w:rPr>
            </w:pPr>
            <w:r w:rsidRPr="005C4F8A">
              <w:rPr>
                <w:rFonts w:eastAsia="Arial Unicode MS"/>
              </w:rPr>
              <w:t>10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2AC94055" w14:textId="19DD5D92"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5B5C976" w14:textId="37EE84D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9FE5968" w14:textId="10BFDBBC"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1DB8C4B3" w14:textId="3B8C06C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545EB94E" w14:textId="0940198B"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0F7BA9B" w14:textId="3054CA0C"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4ABE9AE8" w14:textId="5DDC1CE8"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567" w:type="dxa"/>
            <w:shd w:val="clear" w:color="auto" w:fill="auto"/>
          </w:tcPr>
          <w:p w14:paraId="0D49A4E1" w14:textId="22D15EA0"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1559" w:type="dxa"/>
            <w:shd w:val="clear" w:color="auto" w:fill="auto"/>
          </w:tcPr>
          <w:p w14:paraId="5D47031C" w14:textId="2AD7CE22"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084F2BEE" w14:textId="2337A1AC"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6B96D59C" w14:textId="77777777" w:rsidTr="004B04CF">
        <w:trPr>
          <w:trHeight w:val="20"/>
        </w:trPr>
        <w:tc>
          <w:tcPr>
            <w:tcW w:w="421" w:type="dxa"/>
            <w:shd w:val="clear" w:color="auto" w:fill="auto"/>
          </w:tcPr>
          <w:p w14:paraId="7AEE5CF4" w14:textId="65B7A3C6" w:rsidR="007758A4" w:rsidRPr="005C4F8A" w:rsidRDefault="007758A4" w:rsidP="00E3712A">
            <w:pPr>
              <w:autoSpaceDE w:val="0"/>
              <w:autoSpaceDN w:val="0"/>
              <w:adjustRightInd w:val="0"/>
              <w:contextualSpacing/>
              <w:jc w:val="center"/>
              <w:rPr>
                <w:lang w:eastAsia="en-US"/>
              </w:rPr>
            </w:pPr>
            <w:r w:rsidRPr="005C4F8A">
              <w:rPr>
                <w:lang w:eastAsia="en-US"/>
              </w:rPr>
              <w:t>32</w:t>
            </w:r>
          </w:p>
        </w:tc>
        <w:tc>
          <w:tcPr>
            <w:tcW w:w="992" w:type="dxa"/>
            <w:shd w:val="clear" w:color="auto" w:fill="auto"/>
          </w:tcPr>
          <w:p w14:paraId="2570E398" w14:textId="106B6088" w:rsidR="007758A4" w:rsidRPr="005C4F8A" w:rsidRDefault="007758A4" w:rsidP="00E3712A">
            <w:pPr>
              <w:autoSpaceDE w:val="0"/>
              <w:autoSpaceDN w:val="0"/>
              <w:adjustRightInd w:val="0"/>
              <w:contextualSpacing/>
            </w:pPr>
            <w:r w:rsidRPr="005C4F8A">
              <w:t>Дом культуры</w:t>
            </w:r>
          </w:p>
        </w:tc>
        <w:tc>
          <w:tcPr>
            <w:tcW w:w="1276" w:type="dxa"/>
            <w:shd w:val="clear" w:color="auto" w:fill="auto"/>
          </w:tcPr>
          <w:p w14:paraId="76D807DF" w14:textId="7D5CBA68"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58B2E50E" w14:textId="1E575231" w:rsidR="007758A4" w:rsidRPr="005C4F8A" w:rsidRDefault="007758A4" w:rsidP="00E3712A">
            <w:pPr>
              <w:autoSpaceDE w:val="0"/>
              <w:autoSpaceDN w:val="0"/>
              <w:adjustRightInd w:val="0"/>
              <w:contextualSpacing/>
            </w:pPr>
            <w:r w:rsidRPr="005C4F8A">
              <w:t xml:space="preserve">с. Гражданское, </w:t>
            </w:r>
            <w:r w:rsidRPr="005C4F8A">
              <w:br/>
              <w:t>ул. Школьная</w:t>
            </w:r>
          </w:p>
        </w:tc>
        <w:tc>
          <w:tcPr>
            <w:tcW w:w="1417" w:type="dxa"/>
          </w:tcPr>
          <w:p w14:paraId="5965DC3A"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620A2B6B" w14:textId="33BE8539" w:rsidR="007758A4" w:rsidRPr="005C4F8A" w:rsidRDefault="007758A4" w:rsidP="00E3712A">
            <w:pPr>
              <w:autoSpaceDE w:val="0"/>
              <w:autoSpaceDN w:val="0"/>
              <w:adjustRightInd w:val="0"/>
              <w:contextualSpacing/>
              <w:rPr>
                <w:rFonts w:eastAsia="Arial Unicode MS"/>
              </w:rPr>
            </w:pPr>
            <w:r w:rsidRPr="005C4F8A">
              <w:rPr>
                <w:rFonts w:eastAsia="Arial Unicode MS"/>
              </w:rPr>
              <w:t>10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3B307FD6" w14:textId="4916EBA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EA51806" w14:textId="4492FD5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E976B82" w14:textId="46D69CCA"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02041F17" w14:textId="55C0C776"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7329660E" w14:textId="2045FAF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63D29D7" w14:textId="442D345E"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437AE629" w14:textId="24A2763E"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567" w:type="dxa"/>
            <w:shd w:val="clear" w:color="auto" w:fill="auto"/>
          </w:tcPr>
          <w:p w14:paraId="5CDC908E" w14:textId="763C68B8"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1559" w:type="dxa"/>
            <w:shd w:val="clear" w:color="auto" w:fill="auto"/>
          </w:tcPr>
          <w:p w14:paraId="14A27360" w14:textId="3E4EC80C"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3730F0E8" w14:textId="072A5BD8"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6D4FFE2D" w14:textId="77777777" w:rsidTr="004B04CF">
        <w:trPr>
          <w:trHeight w:val="20"/>
        </w:trPr>
        <w:tc>
          <w:tcPr>
            <w:tcW w:w="421" w:type="dxa"/>
            <w:shd w:val="clear" w:color="auto" w:fill="auto"/>
          </w:tcPr>
          <w:p w14:paraId="5D984E05" w14:textId="5112D425" w:rsidR="007758A4" w:rsidRPr="005C4F8A" w:rsidRDefault="007758A4" w:rsidP="00E3712A">
            <w:pPr>
              <w:autoSpaceDE w:val="0"/>
              <w:autoSpaceDN w:val="0"/>
              <w:adjustRightInd w:val="0"/>
              <w:contextualSpacing/>
              <w:jc w:val="center"/>
              <w:rPr>
                <w:lang w:eastAsia="en-US"/>
              </w:rPr>
            </w:pPr>
            <w:r w:rsidRPr="005C4F8A">
              <w:rPr>
                <w:lang w:eastAsia="en-US"/>
              </w:rPr>
              <w:t>33</w:t>
            </w:r>
          </w:p>
        </w:tc>
        <w:tc>
          <w:tcPr>
            <w:tcW w:w="992" w:type="dxa"/>
            <w:shd w:val="clear" w:color="auto" w:fill="auto"/>
          </w:tcPr>
          <w:p w14:paraId="36F60396" w14:textId="307CE7CA" w:rsidR="007758A4" w:rsidRPr="005C4F8A" w:rsidRDefault="007758A4" w:rsidP="00E3712A">
            <w:pPr>
              <w:autoSpaceDE w:val="0"/>
              <w:autoSpaceDN w:val="0"/>
              <w:adjustRightInd w:val="0"/>
              <w:contextualSpacing/>
            </w:pPr>
            <w:r w:rsidRPr="005C4F8A">
              <w:t>Дом культуры</w:t>
            </w:r>
          </w:p>
        </w:tc>
        <w:tc>
          <w:tcPr>
            <w:tcW w:w="1276" w:type="dxa"/>
            <w:shd w:val="clear" w:color="auto" w:fill="auto"/>
          </w:tcPr>
          <w:p w14:paraId="16F46F4E" w14:textId="42D4EFD9"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3A5EC6B2" w14:textId="399080C2" w:rsidR="007758A4" w:rsidRPr="005C4F8A" w:rsidRDefault="007758A4" w:rsidP="00E3712A">
            <w:pPr>
              <w:autoSpaceDE w:val="0"/>
              <w:autoSpaceDN w:val="0"/>
              <w:adjustRightInd w:val="0"/>
              <w:contextualSpacing/>
            </w:pPr>
            <w:r w:rsidRPr="005C4F8A">
              <w:t xml:space="preserve">п. Первомайский, </w:t>
            </w:r>
            <w:r w:rsidRPr="005C4F8A">
              <w:br/>
              <w:t>ул. Комсомольская</w:t>
            </w:r>
          </w:p>
        </w:tc>
        <w:tc>
          <w:tcPr>
            <w:tcW w:w="1417" w:type="dxa"/>
          </w:tcPr>
          <w:p w14:paraId="345B0F1E"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60F97FD1" w14:textId="245FAF6B" w:rsidR="007758A4" w:rsidRPr="005C4F8A" w:rsidRDefault="007758A4" w:rsidP="00E3712A">
            <w:pPr>
              <w:autoSpaceDE w:val="0"/>
              <w:autoSpaceDN w:val="0"/>
              <w:adjustRightInd w:val="0"/>
              <w:contextualSpacing/>
              <w:rPr>
                <w:rFonts w:eastAsia="Arial Unicode MS"/>
              </w:rPr>
            </w:pPr>
            <w:r w:rsidRPr="005C4F8A">
              <w:rPr>
                <w:rFonts w:eastAsia="Arial Unicode MS"/>
              </w:rPr>
              <w:t>10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5EA95701" w14:textId="6E3B72E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17BB8A7" w14:textId="6447590B"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26798BD" w14:textId="67F910E9"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7B5B5BBB" w14:textId="07A4171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7ADB034D" w14:textId="7EE6A0D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F1A903E" w14:textId="763235A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791C6A52" w14:textId="053895BB"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567" w:type="dxa"/>
            <w:shd w:val="clear" w:color="auto" w:fill="auto"/>
          </w:tcPr>
          <w:p w14:paraId="5227B6C9" w14:textId="0D7E4ED2"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1559" w:type="dxa"/>
            <w:shd w:val="clear" w:color="auto" w:fill="auto"/>
          </w:tcPr>
          <w:p w14:paraId="589C258B" w14:textId="6B6536FD"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79592E3E" w14:textId="5446EA74"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4FDBF3DB" w14:textId="77777777" w:rsidTr="004B04CF">
        <w:trPr>
          <w:trHeight w:val="20"/>
        </w:trPr>
        <w:tc>
          <w:tcPr>
            <w:tcW w:w="421" w:type="dxa"/>
            <w:shd w:val="clear" w:color="auto" w:fill="auto"/>
          </w:tcPr>
          <w:p w14:paraId="578BC93D" w14:textId="5A617AE3" w:rsidR="007758A4" w:rsidRPr="005C4F8A" w:rsidRDefault="007758A4" w:rsidP="00E3712A">
            <w:pPr>
              <w:autoSpaceDE w:val="0"/>
              <w:autoSpaceDN w:val="0"/>
              <w:adjustRightInd w:val="0"/>
              <w:contextualSpacing/>
              <w:jc w:val="center"/>
              <w:rPr>
                <w:lang w:eastAsia="en-US"/>
              </w:rPr>
            </w:pPr>
            <w:r w:rsidRPr="005C4F8A">
              <w:rPr>
                <w:lang w:eastAsia="en-US"/>
              </w:rPr>
              <w:lastRenderedPageBreak/>
              <w:t>34</w:t>
            </w:r>
          </w:p>
        </w:tc>
        <w:tc>
          <w:tcPr>
            <w:tcW w:w="992" w:type="dxa"/>
            <w:shd w:val="clear" w:color="auto" w:fill="auto"/>
          </w:tcPr>
          <w:p w14:paraId="28B40A58" w14:textId="5D6DE3D3" w:rsidR="007758A4" w:rsidRPr="005C4F8A" w:rsidRDefault="007758A4" w:rsidP="00E3712A">
            <w:pPr>
              <w:autoSpaceDE w:val="0"/>
              <w:autoSpaceDN w:val="0"/>
              <w:adjustRightInd w:val="0"/>
              <w:contextualSpacing/>
            </w:pPr>
            <w:r w:rsidRPr="005C4F8A">
              <w:t>Дом культуры</w:t>
            </w:r>
          </w:p>
        </w:tc>
        <w:tc>
          <w:tcPr>
            <w:tcW w:w="1276" w:type="dxa"/>
            <w:shd w:val="clear" w:color="auto" w:fill="auto"/>
          </w:tcPr>
          <w:p w14:paraId="1DFD9C00" w14:textId="5BCA0585"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25567129" w14:textId="72CC2740" w:rsidR="007758A4" w:rsidRPr="005C4F8A" w:rsidRDefault="007758A4" w:rsidP="00E3712A">
            <w:pPr>
              <w:autoSpaceDE w:val="0"/>
              <w:autoSpaceDN w:val="0"/>
              <w:adjustRightInd w:val="0"/>
              <w:contextualSpacing/>
            </w:pPr>
            <w:r w:rsidRPr="005C4F8A">
              <w:t>с. Сунжа</w:t>
            </w:r>
          </w:p>
        </w:tc>
        <w:tc>
          <w:tcPr>
            <w:tcW w:w="1417" w:type="dxa"/>
          </w:tcPr>
          <w:p w14:paraId="471138A9"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003FFE7A" w14:textId="7AB774BF" w:rsidR="007758A4" w:rsidRPr="005C4F8A" w:rsidRDefault="007758A4" w:rsidP="00E3712A">
            <w:pPr>
              <w:autoSpaceDE w:val="0"/>
              <w:autoSpaceDN w:val="0"/>
              <w:adjustRightInd w:val="0"/>
              <w:contextualSpacing/>
              <w:rPr>
                <w:rFonts w:eastAsia="Arial Unicode MS"/>
              </w:rPr>
            </w:pPr>
            <w:r w:rsidRPr="005C4F8A">
              <w:rPr>
                <w:rFonts w:eastAsia="Arial Unicode MS"/>
              </w:rPr>
              <w:t>10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321233DC" w14:textId="7B3223F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F5C58D5" w14:textId="1865AAE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4C8F0C6" w14:textId="67B0309D" w:rsidR="007758A4" w:rsidRPr="005C4F8A" w:rsidRDefault="007758A4" w:rsidP="00E3712A">
            <w:pPr>
              <w:autoSpaceDE w:val="0"/>
              <w:autoSpaceDN w:val="0"/>
              <w:adjustRightInd w:val="0"/>
              <w:contextualSpacing/>
              <w:jc w:val="center"/>
              <w:rPr>
                <w:lang w:val="en-US" w:eastAsia="en-US"/>
              </w:rPr>
            </w:pPr>
            <w:r w:rsidRPr="005C4F8A">
              <w:rPr>
                <w:lang w:val="en-US" w:eastAsia="en-US"/>
              </w:rPr>
              <w:t>0</w:t>
            </w:r>
          </w:p>
        </w:tc>
        <w:tc>
          <w:tcPr>
            <w:tcW w:w="709" w:type="dxa"/>
            <w:shd w:val="clear" w:color="auto" w:fill="auto"/>
          </w:tcPr>
          <w:p w14:paraId="7BC9861C" w14:textId="2B764705"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7D2AEA7C" w14:textId="5F1552B4"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272A33C" w14:textId="751B329F"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32ED2F4E" w14:textId="3FD02504"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567" w:type="dxa"/>
            <w:shd w:val="clear" w:color="auto" w:fill="auto"/>
          </w:tcPr>
          <w:p w14:paraId="503C9C93" w14:textId="4FD636E4"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1559" w:type="dxa"/>
            <w:shd w:val="clear" w:color="auto" w:fill="auto"/>
          </w:tcPr>
          <w:p w14:paraId="404F9A0E" w14:textId="5D09BBAA"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48D5DF15" w14:textId="0FB2C899"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155CDF1E" w14:textId="77777777" w:rsidTr="004B04CF">
        <w:trPr>
          <w:trHeight w:val="20"/>
        </w:trPr>
        <w:tc>
          <w:tcPr>
            <w:tcW w:w="421" w:type="dxa"/>
            <w:shd w:val="clear" w:color="auto" w:fill="auto"/>
          </w:tcPr>
          <w:p w14:paraId="32528AAE" w14:textId="68B4426F" w:rsidR="007758A4" w:rsidRPr="005C4F8A" w:rsidRDefault="007758A4" w:rsidP="00E3712A">
            <w:pPr>
              <w:autoSpaceDE w:val="0"/>
              <w:autoSpaceDN w:val="0"/>
              <w:adjustRightInd w:val="0"/>
              <w:contextualSpacing/>
              <w:jc w:val="center"/>
              <w:rPr>
                <w:lang w:eastAsia="en-US"/>
              </w:rPr>
            </w:pPr>
            <w:r w:rsidRPr="005C4F8A">
              <w:rPr>
                <w:lang w:eastAsia="en-US"/>
              </w:rPr>
              <w:t>35</w:t>
            </w:r>
          </w:p>
        </w:tc>
        <w:tc>
          <w:tcPr>
            <w:tcW w:w="992" w:type="dxa"/>
            <w:shd w:val="clear" w:color="auto" w:fill="auto"/>
          </w:tcPr>
          <w:p w14:paraId="239EF9E3" w14:textId="46E2974B" w:rsidR="007758A4" w:rsidRPr="005C4F8A" w:rsidRDefault="007758A4" w:rsidP="00E3712A">
            <w:pPr>
              <w:autoSpaceDE w:val="0"/>
              <w:autoSpaceDN w:val="0"/>
              <w:adjustRightInd w:val="0"/>
              <w:contextualSpacing/>
            </w:pPr>
            <w:r w:rsidRPr="005C4F8A">
              <w:t>Дом культуры</w:t>
            </w:r>
          </w:p>
        </w:tc>
        <w:tc>
          <w:tcPr>
            <w:tcW w:w="1276" w:type="dxa"/>
            <w:shd w:val="clear" w:color="auto" w:fill="auto"/>
          </w:tcPr>
          <w:p w14:paraId="24E52BEE" w14:textId="7DD2EE43"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06D31CF9" w14:textId="5E2C801C" w:rsidR="007758A4" w:rsidRPr="005C4F8A" w:rsidRDefault="007758A4" w:rsidP="00E3712A">
            <w:pPr>
              <w:autoSpaceDE w:val="0"/>
              <w:autoSpaceDN w:val="0"/>
              <w:adjustRightInd w:val="0"/>
              <w:contextualSpacing/>
            </w:pPr>
            <w:r w:rsidRPr="005C4F8A">
              <w:t>х. Красный Пахарь</w:t>
            </w:r>
          </w:p>
        </w:tc>
        <w:tc>
          <w:tcPr>
            <w:tcW w:w="1417" w:type="dxa"/>
          </w:tcPr>
          <w:p w14:paraId="7191C5CC"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6C0B2D92" w14:textId="005E0B90" w:rsidR="007758A4" w:rsidRPr="005C4F8A" w:rsidRDefault="007758A4" w:rsidP="00E3712A">
            <w:pPr>
              <w:autoSpaceDE w:val="0"/>
              <w:autoSpaceDN w:val="0"/>
              <w:adjustRightInd w:val="0"/>
              <w:contextualSpacing/>
              <w:rPr>
                <w:rFonts w:eastAsia="Arial Unicode MS"/>
              </w:rPr>
            </w:pPr>
            <w:r w:rsidRPr="005C4F8A">
              <w:rPr>
                <w:rFonts w:eastAsia="Arial Unicode MS"/>
              </w:rPr>
              <w:t>10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03E02993" w14:textId="43EFDE6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9A79B15" w14:textId="3DF49D8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DF554B0" w14:textId="25B47DB3"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07BEB889" w14:textId="7619A59E"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3ABA1605" w14:textId="29E7F06C"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FEB84C7" w14:textId="756314E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59517A4B" w14:textId="53397F84"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567" w:type="dxa"/>
            <w:shd w:val="clear" w:color="auto" w:fill="auto"/>
          </w:tcPr>
          <w:p w14:paraId="25CD6B56" w14:textId="58917FE7"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1559" w:type="dxa"/>
            <w:shd w:val="clear" w:color="auto" w:fill="auto"/>
          </w:tcPr>
          <w:p w14:paraId="549B7EC9" w14:textId="6C36B52B"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6C5BB5DD" w14:textId="4BB9816E"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0672E1E1" w14:textId="77777777" w:rsidTr="004B04CF">
        <w:trPr>
          <w:trHeight w:val="20"/>
        </w:trPr>
        <w:tc>
          <w:tcPr>
            <w:tcW w:w="421" w:type="dxa"/>
            <w:shd w:val="clear" w:color="auto" w:fill="auto"/>
          </w:tcPr>
          <w:p w14:paraId="6D5BF7E6" w14:textId="666592B5" w:rsidR="007758A4" w:rsidRPr="005C4F8A" w:rsidRDefault="007758A4" w:rsidP="00E3712A">
            <w:pPr>
              <w:autoSpaceDE w:val="0"/>
              <w:autoSpaceDN w:val="0"/>
              <w:adjustRightInd w:val="0"/>
              <w:contextualSpacing/>
              <w:jc w:val="center"/>
              <w:rPr>
                <w:lang w:eastAsia="en-US"/>
              </w:rPr>
            </w:pPr>
            <w:r w:rsidRPr="005C4F8A">
              <w:rPr>
                <w:lang w:eastAsia="en-US"/>
              </w:rPr>
              <w:t>36</w:t>
            </w:r>
          </w:p>
        </w:tc>
        <w:tc>
          <w:tcPr>
            <w:tcW w:w="992" w:type="dxa"/>
            <w:shd w:val="clear" w:color="auto" w:fill="auto"/>
          </w:tcPr>
          <w:p w14:paraId="7C42221F" w14:textId="5FBA40CA" w:rsidR="007758A4" w:rsidRPr="005C4F8A" w:rsidRDefault="007758A4" w:rsidP="00E3712A">
            <w:pPr>
              <w:autoSpaceDE w:val="0"/>
              <w:autoSpaceDN w:val="0"/>
              <w:adjustRightInd w:val="0"/>
              <w:contextualSpacing/>
            </w:pPr>
            <w:r w:rsidRPr="005C4F8A">
              <w:t>Дом культуры</w:t>
            </w:r>
          </w:p>
        </w:tc>
        <w:tc>
          <w:tcPr>
            <w:tcW w:w="1276" w:type="dxa"/>
            <w:shd w:val="clear" w:color="auto" w:fill="auto"/>
          </w:tcPr>
          <w:p w14:paraId="1023EAF0" w14:textId="075470E9"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4CF8AD69" w14:textId="70D789D7" w:rsidR="007758A4" w:rsidRPr="005C4F8A" w:rsidRDefault="007758A4" w:rsidP="00E3712A">
            <w:pPr>
              <w:autoSpaceDE w:val="0"/>
              <w:autoSpaceDN w:val="0"/>
              <w:adjustRightInd w:val="0"/>
              <w:contextualSpacing/>
            </w:pPr>
            <w:r w:rsidRPr="005C4F8A">
              <w:t>х. Старотарский</w:t>
            </w:r>
          </w:p>
        </w:tc>
        <w:tc>
          <w:tcPr>
            <w:tcW w:w="1417" w:type="dxa"/>
          </w:tcPr>
          <w:p w14:paraId="32D103D3"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7B218622" w14:textId="178C8F92" w:rsidR="007758A4" w:rsidRPr="005C4F8A" w:rsidRDefault="007758A4" w:rsidP="00E3712A">
            <w:pPr>
              <w:autoSpaceDE w:val="0"/>
              <w:autoSpaceDN w:val="0"/>
              <w:adjustRightInd w:val="0"/>
              <w:contextualSpacing/>
              <w:rPr>
                <w:rFonts w:eastAsia="Arial Unicode MS"/>
              </w:rPr>
            </w:pPr>
            <w:r w:rsidRPr="005C4F8A">
              <w:rPr>
                <w:rFonts w:eastAsia="Arial Unicode MS"/>
              </w:rPr>
              <w:t>10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5023C342" w14:textId="38804FAC"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7068D07" w14:textId="3A0F7E8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15CF50D" w14:textId="0A0D1229"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0631AD59" w14:textId="35E1249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3AD3D698" w14:textId="7425252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BDC65F3" w14:textId="535C1C6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0140083A" w14:textId="0926E3F1"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567" w:type="dxa"/>
            <w:shd w:val="clear" w:color="auto" w:fill="auto"/>
          </w:tcPr>
          <w:p w14:paraId="108850BF" w14:textId="7B3CF9BD"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1559" w:type="dxa"/>
            <w:shd w:val="clear" w:color="auto" w:fill="auto"/>
          </w:tcPr>
          <w:p w14:paraId="588E614A" w14:textId="39B17929"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6937382C" w14:textId="19524A3A"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768AE8D0" w14:textId="77777777" w:rsidTr="004B04CF">
        <w:trPr>
          <w:trHeight w:val="20"/>
        </w:trPr>
        <w:tc>
          <w:tcPr>
            <w:tcW w:w="421" w:type="dxa"/>
            <w:shd w:val="clear" w:color="auto" w:fill="auto"/>
          </w:tcPr>
          <w:p w14:paraId="290DBC45" w14:textId="61BA29A8" w:rsidR="007758A4" w:rsidRPr="005C4F8A" w:rsidRDefault="007758A4" w:rsidP="00E3712A">
            <w:pPr>
              <w:autoSpaceDE w:val="0"/>
              <w:autoSpaceDN w:val="0"/>
              <w:adjustRightInd w:val="0"/>
              <w:contextualSpacing/>
              <w:jc w:val="center"/>
              <w:rPr>
                <w:lang w:eastAsia="en-US"/>
              </w:rPr>
            </w:pPr>
            <w:r w:rsidRPr="005C4F8A">
              <w:rPr>
                <w:lang w:eastAsia="en-US"/>
              </w:rPr>
              <w:lastRenderedPageBreak/>
              <w:t>37</w:t>
            </w:r>
          </w:p>
        </w:tc>
        <w:tc>
          <w:tcPr>
            <w:tcW w:w="992" w:type="dxa"/>
            <w:shd w:val="clear" w:color="auto" w:fill="auto"/>
          </w:tcPr>
          <w:p w14:paraId="0EFC7E42" w14:textId="13E390F5" w:rsidR="007758A4" w:rsidRPr="005C4F8A" w:rsidRDefault="007758A4" w:rsidP="00E3712A">
            <w:pPr>
              <w:autoSpaceDE w:val="0"/>
              <w:autoSpaceDN w:val="0"/>
              <w:adjustRightInd w:val="0"/>
              <w:contextualSpacing/>
            </w:pPr>
            <w:r w:rsidRPr="005C4F8A">
              <w:t>Дом культуры</w:t>
            </w:r>
          </w:p>
        </w:tc>
        <w:tc>
          <w:tcPr>
            <w:tcW w:w="1276" w:type="dxa"/>
            <w:shd w:val="clear" w:color="auto" w:fill="auto"/>
          </w:tcPr>
          <w:p w14:paraId="07845FA1" w14:textId="1C3CB3F7"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7C55590F" w14:textId="3FA8393F" w:rsidR="007758A4" w:rsidRPr="005C4F8A" w:rsidRDefault="007758A4" w:rsidP="00E3712A">
            <w:pPr>
              <w:autoSpaceDE w:val="0"/>
              <w:autoSpaceDN w:val="0"/>
              <w:adjustRightInd w:val="0"/>
              <w:contextualSpacing/>
            </w:pPr>
            <w:r w:rsidRPr="005C4F8A">
              <w:t>х. Лысогорский</w:t>
            </w:r>
          </w:p>
        </w:tc>
        <w:tc>
          <w:tcPr>
            <w:tcW w:w="1417" w:type="dxa"/>
          </w:tcPr>
          <w:p w14:paraId="6606C9F5"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71468FC7" w14:textId="2D7EB65D" w:rsidR="007758A4" w:rsidRPr="005C4F8A" w:rsidRDefault="007758A4" w:rsidP="00E3712A">
            <w:pPr>
              <w:autoSpaceDE w:val="0"/>
              <w:autoSpaceDN w:val="0"/>
              <w:adjustRightInd w:val="0"/>
              <w:contextualSpacing/>
              <w:rPr>
                <w:rFonts w:eastAsia="Arial Unicode MS"/>
              </w:rPr>
            </w:pPr>
            <w:r w:rsidRPr="005C4F8A">
              <w:rPr>
                <w:rFonts w:eastAsia="Arial Unicode MS"/>
              </w:rPr>
              <w:t>10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3B06C4E5" w14:textId="4553237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DBC6BEC" w14:textId="6D164BB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084F156" w14:textId="5C9D9201"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572B3759" w14:textId="5B6E2F1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2FF739A2" w14:textId="1D3C090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A6ACFB2" w14:textId="028081D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2EAEC352" w14:textId="12D2F675"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567" w:type="dxa"/>
            <w:shd w:val="clear" w:color="auto" w:fill="auto"/>
          </w:tcPr>
          <w:p w14:paraId="0187EA99" w14:textId="0295CAD8" w:rsidR="007758A4" w:rsidRPr="005C4F8A" w:rsidRDefault="007758A4" w:rsidP="00E3712A">
            <w:pPr>
              <w:autoSpaceDE w:val="0"/>
              <w:autoSpaceDN w:val="0"/>
              <w:adjustRightInd w:val="0"/>
              <w:contextualSpacing/>
              <w:jc w:val="center"/>
              <w:rPr>
                <w:lang w:eastAsia="en-US"/>
              </w:rPr>
            </w:pPr>
            <w:r w:rsidRPr="005C4F8A">
              <w:rPr>
                <w:lang w:eastAsia="en-US"/>
              </w:rPr>
              <w:t>45,9</w:t>
            </w:r>
          </w:p>
        </w:tc>
        <w:tc>
          <w:tcPr>
            <w:tcW w:w="1559" w:type="dxa"/>
            <w:shd w:val="clear" w:color="auto" w:fill="auto"/>
          </w:tcPr>
          <w:p w14:paraId="563F9FD6" w14:textId="5C8FE38B"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61E3ADAE" w14:textId="78368C6E"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683BDB1C" w14:textId="77777777" w:rsidTr="004B04CF">
        <w:trPr>
          <w:trHeight w:val="20"/>
        </w:trPr>
        <w:tc>
          <w:tcPr>
            <w:tcW w:w="421" w:type="dxa"/>
            <w:shd w:val="clear" w:color="auto" w:fill="auto"/>
          </w:tcPr>
          <w:p w14:paraId="1E871F72" w14:textId="3DDCEE32" w:rsidR="007758A4" w:rsidRPr="005C4F8A" w:rsidRDefault="007758A4" w:rsidP="00E3712A">
            <w:pPr>
              <w:autoSpaceDE w:val="0"/>
              <w:autoSpaceDN w:val="0"/>
              <w:adjustRightInd w:val="0"/>
              <w:contextualSpacing/>
              <w:jc w:val="center"/>
              <w:rPr>
                <w:lang w:eastAsia="en-US"/>
              </w:rPr>
            </w:pPr>
            <w:r w:rsidRPr="005C4F8A">
              <w:rPr>
                <w:lang w:eastAsia="en-US"/>
              </w:rPr>
              <w:t>38</w:t>
            </w:r>
          </w:p>
        </w:tc>
        <w:tc>
          <w:tcPr>
            <w:tcW w:w="992" w:type="dxa"/>
            <w:shd w:val="clear" w:color="auto" w:fill="auto"/>
          </w:tcPr>
          <w:p w14:paraId="40CE1F26" w14:textId="799DBAEA" w:rsidR="007758A4" w:rsidRPr="005C4F8A" w:rsidRDefault="007758A4" w:rsidP="00E3712A">
            <w:pPr>
              <w:autoSpaceDE w:val="0"/>
              <w:autoSpaceDN w:val="0"/>
              <w:adjustRightInd w:val="0"/>
              <w:contextualSpacing/>
            </w:pPr>
            <w:r w:rsidRPr="005C4F8A">
              <w:t xml:space="preserve">Клуб </w:t>
            </w:r>
          </w:p>
        </w:tc>
        <w:tc>
          <w:tcPr>
            <w:tcW w:w="1276" w:type="dxa"/>
            <w:shd w:val="clear" w:color="auto" w:fill="auto"/>
          </w:tcPr>
          <w:p w14:paraId="3E8DBA43" w14:textId="56C94D3F"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5E2F84CA" w14:textId="73373859" w:rsidR="007758A4" w:rsidRPr="005C4F8A" w:rsidRDefault="007758A4" w:rsidP="00E3712A">
            <w:pPr>
              <w:autoSpaceDE w:val="0"/>
              <w:autoSpaceDN w:val="0"/>
              <w:adjustRightInd w:val="0"/>
              <w:contextualSpacing/>
            </w:pPr>
            <w:r w:rsidRPr="005C4F8A">
              <w:t>с. Дунаевка</w:t>
            </w:r>
          </w:p>
        </w:tc>
        <w:tc>
          <w:tcPr>
            <w:tcW w:w="1417" w:type="dxa"/>
          </w:tcPr>
          <w:p w14:paraId="7624083D"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60061B2A" w14:textId="5F5D0BE9" w:rsidR="007758A4" w:rsidRPr="005C4F8A" w:rsidRDefault="007758A4" w:rsidP="00E3712A">
            <w:pPr>
              <w:autoSpaceDE w:val="0"/>
              <w:autoSpaceDN w:val="0"/>
              <w:adjustRightInd w:val="0"/>
              <w:contextualSpacing/>
              <w:rPr>
                <w:rFonts w:eastAsia="Arial Unicode MS"/>
              </w:rPr>
            </w:pPr>
            <w:r w:rsidRPr="005C4F8A">
              <w:rPr>
                <w:rFonts w:eastAsia="Arial Unicode MS"/>
              </w:rPr>
              <w:t>10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654CF5AB" w14:textId="13DFF88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4799209" w14:textId="79655A7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6E45935" w14:textId="747BBCE7"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113F1C5A" w14:textId="1C5D801F"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3D2F50DB" w14:textId="538618C4"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B3DC92F" w14:textId="3C6E470E"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6C5BF1EE" w14:textId="79BAFA8E" w:rsidR="007758A4" w:rsidRPr="005C4F8A" w:rsidRDefault="007758A4" w:rsidP="00E3712A">
            <w:pPr>
              <w:autoSpaceDE w:val="0"/>
              <w:autoSpaceDN w:val="0"/>
              <w:adjustRightInd w:val="0"/>
              <w:contextualSpacing/>
              <w:jc w:val="center"/>
              <w:rPr>
                <w:lang w:eastAsia="en-US"/>
              </w:rPr>
            </w:pPr>
            <w:r w:rsidRPr="005C4F8A">
              <w:rPr>
                <w:lang w:eastAsia="en-US"/>
              </w:rPr>
              <w:t>21,0</w:t>
            </w:r>
          </w:p>
        </w:tc>
        <w:tc>
          <w:tcPr>
            <w:tcW w:w="567" w:type="dxa"/>
            <w:shd w:val="clear" w:color="auto" w:fill="auto"/>
          </w:tcPr>
          <w:p w14:paraId="1E5D19D8" w14:textId="2C798C60" w:rsidR="007758A4" w:rsidRPr="005C4F8A" w:rsidRDefault="007758A4" w:rsidP="00E3712A">
            <w:pPr>
              <w:autoSpaceDE w:val="0"/>
              <w:autoSpaceDN w:val="0"/>
              <w:adjustRightInd w:val="0"/>
              <w:contextualSpacing/>
              <w:jc w:val="center"/>
              <w:rPr>
                <w:lang w:eastAsia="en-US"/>
              </w:rPr>
            </w:pPr>
            <w:r w:rsidRPr="005C4F8A">
              <w:rPr>
                <w:lang w:eastAsia="en-US"/>
              </w:rPr>
              <w:t>21,0</w:t>
            </w:r>
          </w:p>
        </w:tc>
        <w:tc>
          <w:tcPr>
            <w:tcW w:w="1559" w:type="dxa"/>
            <w:shd w:val="clear" w:color="auto" w:fill="auto"/>
          </w:tcPr>
          <w:p w14:paraId="74B539F9" w14:textId="3F5D5081"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677E02BC" w14:textId="72FC2295"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56B7E8FE" w14:textId="77777777" w:rsidTr="004B04CF">
        <w:trPr>
          <w:trHeight w:val="20"/>
        </w:trPr>
        <w:tc>
          <w:tcPr>
            <w:tcW w:w="421" w:type="dxa"/>
            <w:shd w:val="clear" w:color="auto" w:fill="auto"/>
          </w:tcPr>
          <w:p w14:paraId="50729471" w14:textId="5FAAB7AC" w:rsidR="007758A4" w:rsidRPr="005C4F8A" w:rsidRDefault="007758A4" w:rsidP="00E3712A">
            <w:pPr>
              <w:autoSpaceDE w:val="0"/>
              <w:autoSpaceDN w:val="0"/>
              <w:adjustRightInd w:val="0"/>
              <w:contextualSpacing/>
              <w:jc w:val="center"/>
              <w:rPr>
                <w:lang w:eastAsia="en-US"/>
              </w:rPr>
            </w:pPr>
            <w:r w:rsidRPr="005C4F8A">
              <w:rPr>
                <w:lang w:eastAsia="en-US"/>
              </w:rPr>
              <w:t>39</w:t>
            </w:r>
          </w:p>
        </w:tc>
        <w:tc>
          <w:tcPr>
            <w:tcW w:w="992" w:type="dxa"/>
            <w:shd w:val="clear" w:color="auto" w:fill="auto"/>
          </w:tcPr>
          <w:p w14:paraId="56B5A2B1" w14:textId="035CAF42" w:rsidR="007758A4" w:rsidRPr="005C4F8A" w:rsidRDefault="007758A4" w:rsidP="00E3712A">
            <w:pPr>
              <w:autoSpaceDE w:val="0"/>
              <w:autoSpaceDN w:val="0"/>
              <w:adjustRightInd w:val="0"/>
              <w:contextualSpacing/>
            </w:pPr>
            <w:r w:rsidRPr="005C4F8A">
              <w:t xml:space="preserve">Клуб </w:t>
            </w:r>
          </w:p>
        </w:tc>
        <w:tc>
          <w:tcPr>
            <w:tcW w:w="1276" w:type="dxa"/>
            <w:shd w:val="clear" w:color="auto" w:fill="auto"/>
          </w:tcPr>
          <w:p w14:paraId="112F52DF" w14:textId="15BC2C07"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5F8ADE12" w14:textId="02B1303B" w:rsidR="007758A4" w:rsidRPr="005C4F8A" w:rsidRDefault="007758A4" w:rsidP="00E3712A">
            <w:pPr>
              <w:autoSpaceDE w:val="0"/>
              <w:autoSpaceDN w:val="0"/>
              <w:adjustRightInd w:val="0"/>
              <w:contextualSpacing/>
            </w:pPr>
            <w:r w:rsidRPr="005C4F8A">
              <w:t>п. Нижнебалковский</w:t>
            </w:r>
          </w:p>
        </w:tc>
        <w:tc>
          <w:tcPr>
            <w:tcW w:w="1417" w:type="dxa"/>
          </w:tcPr>
          <w:p w14:paraId="4E3C35A8"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6D76470E" w14:textId="76E34445" w:rsidR="007758A4" w:rsidRPr="005C4F8A" w:rsidRDefault="007758A4" w:rsidP="00E3712A">
            <w:pPr>
              <w:autoSpaceDE w:val="0"/>
              <w:autoSpaceDN w:val="0"/>
              <w:adjustRightInd w:val="0"/>
              <w:contextualSpacing/>
              <w:rPr>
                <w:rFonts w:eastAsia="Arial Unicode MS"/>
              </w:rPr>
            </w:pPr>
            <w:r w:rsidRPr="005C4F8A">
              <w:rPr>
                <w:rFonts w:eastAsia="Arial Unicode MS"/>
              </w:rPr>
              <w:t>10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6D90E137" w14:textId="4F07F0F6"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A1CE201" w14:textId="592691F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1173746" w14:textId="316A932D"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22B05C63" w14:textId="7F9B0144"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62D5016D" w14:textId="4091ED0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0A4AD08" w14:textId="4721DBD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688EDE1A" w14:textId="78A23A0F" w:rsidR="007758A4" w:rsidRPr="005C4F8A" w:rsidRDefault="007758A4" w:rsidP="00E3712A">
            <w:pPr>
              <w:autoSpaceDE w:val="0"/>
              <w:autoSpaceDN w:val="0"/>
              <w:adjustRightInd w:val="0"/>
              <w:contextualSpacing/>
              <w:jc w:val="center"/>
              <w:rPr>
                <w:lang w:eastAsia="en-US"/>
              </w:rPr>
            </w:pPr>
            <w:r w:rsidRPr="005C4F8A">
              <w:rPr>
                <w:lang w:eastAsia="en-US"/>
              </w:rPr>
              <w:t>21,0</w:t>
            </w:r>
          </w:p>
        </w:tc>
        <w:tc>
          <w:tcPr>
            <w:tcW w:w="567" w:type="dxa"/>
            <w:shd w:val="clear" w:color="auto" w:fill="auto"/>
          </w:tcPr>
          <w:p w14:paraId="4BEB6F40" w14:textId="7688B669" w:rsidR="007758A4" w:rsidRPr="005C4F8A" w:rsidRDefault="007758A4" w:rsidP="00E3712A">
            <w:pPr>
              <w:autoSpaceDE w:val="0"/>
              <w:autoSpaceDN w:val="0"/>
              <w:adjustRightInd w:val="0"/>
              <w:contextualSpacing/>
              <w:jc w:val="center"/>
              <w:rPr>
                <w:lang w:eastAsia="en-US"/>
              </w:rPr>
            </w:pPr>
            <w:r w:rsidRPr="005C4F8A">
              <w:rPr>
                <w:lang w:eastAsia="en-US"/>
              </w:rPr>
              <w:t>21,0</w:t>
            </w:r>
          </w:p>
        </w:tc>
        <w:tc>
          <w:tcPr>
            <w:tcW w:w="1559" w:type="dxa"/>
            <w:shd w:val="clear" w:color="auto" w:fill="auto"/>
          </w:tcPr>
          <w:p w14:paraId="2217C1FE" w14:textId="0ED58A07"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0479FBA7" w14:textId="0069655A"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6B0117BD" w14:textId="77777777" w:rsidTr="004B04CF">
        <w:trPr>
          <w:trHeight w:val="20"/>
        </w:trPr>
        <w:tc>
          <w:tcPr>
            <w:tcW w:w="421" w:type="dxa"/>
            <w:shd w:val="clear" w:color="auto" w:fill="auto"/>
          </w:tcPr>
          <w:p w14:paraId="0140F3AF" w14:textId="33553493" w:rsidR="007758A4" w:rsidRPr="005C4F8A" w:rsidRDefault="007758A4" w:rsidP="00E3712A">
            <w:pPr>
              <w:autoSpaceDE w:val="0"/>
              <w:autoSpaceDN w:val="0"/>
              <w:adjustRightInd w:val="0"/>
              <w:contextualSpacing/>
              <w:jc w:val="center"/>
              <w:rPr>
                <w:lang w:eastAsia="en-US"/>
              </w:rPr>
            </w:pPr>
            <w:r w:rsidRPr="005C4F8A">
              <w:rPr>
                <w:lang w:eastAsia="en-US"/>
              </w:rPr>
              <w:lastRenderedPageBreak/>
              <w:t>40</w:t>
            </w:r>
          </w:p>
        </w:tc>
        <w:tc>
          <w:tcPr>
            <w:tcW w:w="992" w:type="dxa"/>
            <w:shd w:val="clear" w:color="auto" w:fill="auto"/>
          </w:tcPr>
          <w:p w14:paraId="33D12571" w14:textId="682192D7" w:rsidR="007758A4" w:rsidRPr="005C4F8A" w:rsidRDefault="007758A4" w:rsidP="00E3712A">
            <w:pPr>
              <w:autoSpaceDE w:val="0"/>
              <w:autoSpaceDN w:val="0"/>
              <w:adjustRightInd w:val="0"/>
              <w:contextualSpacing/>
            </w:pPr>
            <w:r w:rsidRPr="005C4F8A">
              <w:t xml:space="preserve">Клуб </w:t>
            </w:r>
          </w:p>
        </w:tc>
        <w:tc>
          <w:tcPr>
            <w:tcW w:w="1276" w:type="dxa"/>
            <w:shd w:val="clear" w:color="auto" w:fill="auto"/>
          </w:tcPr>
          <w:p w14:paraId="7996219C" w14:textId="6B0B2981"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0F9466E8" w14:textId="71844282" w:rsidR="007758A4" w:rsidRPr="005C4F8A" w:rsidRDefault="007758A4" w:rsidP="00E3712A">
            <w:pPr>
              <w:autoSpaceDE w:val="0"/>
              <w:autoSpaceDN w:val="0"/>
              <w:adjustRightInd w:val="0"/>
              <w:contextualSpacing/>
            </w:pPr>
            <w:r w:rsidRPr="005C4F8A">
              <w:t>п. Фруктовый</w:t>
            </w:r>
          </w:p>
        </w:tc>
        <w:tc>
          <w:tcPr>
            <w:tcW w:w="1417" w:type="dxa"/>
          </w:tcPr>
          <w:p w14:paraId="2086062B" w14:textId="77777777" w:rsidR="007758A4" w:rsidRPr="005C4F8A" w:rsidRDefault="007758A4" w:rsidP="00E3712A">
            <w:pPr>
              <w:autoSpaceDE w:val="0"/>
              <w:autoSpaceDN w:val="0"/>
              <w:adjustRightInd w:val="0"/>
              <w:contextualSpacing/>
              <w:rPr>
                <w:rFonts w:eastAsia="Arial Unicode MS"/>
              </w:rPr>
            </w:pPr>
            <w:r w:rsidRPr="005C4F8A">
              <w:rPr>
                <w:rFonts w:eastAsia="Arial Unicode MS"/>
              </w:rPr>
              <w:t xml:space="preserve">Общая вместимость — </w:t>
            </w:r>
          </w:p>
          <w:p w14:paraId="4B3C8C80" w14:textId="50A76BE6" w:rsidR="007758A4" w:rsidRPr="005C4F8A" w:rsidRDefault="007758A4" w:rsidP="00E3712A">
            <w:pPr>
              <w:autoSpaceDE w:val="0"/>
              <w:autoSpaceDN w:val="0"/>
              <w:adjustRightInd w:val="0"/>
              <w:contextualSpacing/>
              <w:rPr>
                <w:rFonts w:eastAsia="Arial Unicode MS"/>
              </w:rPr>
            </w:pPr>
            <w:r w:rsidRPr="005C4F8A">
              <w:rPr>
                <w:rFonts w:eastAsia="Arial Unicode MS"/>
              </w:rPr>
              <w:t>10</w:t>
            </w:r>
            <w:r w:rsidRPr="005C4F8A">
              <w:rPr>
                <w:rFonts w:eastAsia="Arial Unicode MS"/>
                <w:lang w:val="en-US"/>
              </w:rPr>
              <w:t>0</w:t>
            </w:r>
            <w:r w:rsidRPr="005C4F8A">
              <w:rPr>
                <w:rFonts w:eastAsia="Arial Unicode MS"/>
              </w:rPr>
              <w:t xml:space="preserve"> мест</w:t>
            </w:r>
          </w:p>
        </w:tc>
        <w:tc>
          <w:tcPr>
            <w:tcW w:w="567" w:type="dxa"/>
            <w:shd w:val="clear" w:color="auto" w:fill="auto"/>
          </w:tcPr>
          <w:p w14:paraId="6CE6E982" w14:textId="0E458FB6"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199065A" w14:textId="2B41CD3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6959AB7" w14:textId="6912C8D1"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045D273D" w14:textId="2096DA01"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04B710F3" w14:textId="7370DD44"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E12002F" w14:textId="4C6B26B5" w:rsidR="007758A4" w:rsidRPr="005C4F8A" w:rsidRDefault="00EB67DD" w:rsidP="00E3712A">
            <w:pPr>
              <w:autoSpaceDE w:val="0"/>
              <w:autoSpaceDN w:val="0"/>
              <w:adjustRightInd w:val="0"/>
              <w:contextualSpacing/>
              <w:jc w:val="center"/>
              <w:rPr>
                <w:lang w:eastAsia="en-US"/>
              </w:rPr>
            </w:pPr>
            <w:r w:rsidRPr="005C4F8A">
              <w:rPr>
                <w:lang w:eastAsia="en-US"/>
              </w:rPr>
              <w:t>21,0</w:t>
            </w:r>
          </w:p>
        </w:tc>
        <w:tc>
          <w:tcPr>
            <w:tcW w:w="851" w:type="dxa"/>
            <w:shd w:val="clear" w:color="auto" w:fill="auto"/>
          </w:tcPr>
          <w:p w14:paraId="139DF6F9" w14:textId="45B8D3A8" w:rsidR="007758A4"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E187783" w14:textId="1A3B4BF0" w:rsidR="007758A4" w:rsidRPr="005C4F8A" w:rsidRDefault="007758A4" w:rsidP="00E3712A">
            <w:pPr>
              <w:autoSpaceDE w:val="0"/>
              <w:autoSpaceDN w:val="0"/>
              <w:adjustRightInd w:val="0"/>
              <w:contextualSpacing/>
              <w:jc w:val="center"/>
              <w:rPr>
                <w:lang w:eastAsia="en-US"/>
              </w:rPr>
            </w:pPr>
            <w:r w:rsidRPr="005C4F8A">
              <w:rPr>
                <w:lang w:eastAsia="en-US"/>
              </w:rPr>
              <w:t>21,0</w:t>
            </w:r>
          </w:p>
        </w:tc>
        <w:tc>
          <w:tcPr>
            <w:tcW w:w="1559" w:type="dxa"/>
            <w:shd w:val="clear" w:color="auto" w:fill="auto"/>
          </w:tcPr>
          <w:p w14:paraId="7BADBA3F" w14:textId="3A7F7DDA"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52CF0509" w14:textId="19B4FC01"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3C93EEA5" w14:textId="77777777" w:rsidTr="004B04CF">
        <w:trPr>
          <w:trHeight w:val="20"/>
        </w:trPr>
        <w:tc>
          <w:tcPr>
            <w:tcW w:w="421" w:type="dxa"/>
            <w:shd w:val="clear" w:color="auto" w:fill="auto"/>
          </w:tcPr>
          <w:p w14:paraId="194E3624" w14:textId="66CEC53D" w:rsidR="007758A4" w:rsidRPr="005C4F8A" w:rsidRDefault="007758A4" w:rsidP="00E3712A">
            <w:pPr>
              <w:autoSpaceDE w:val="0"/>
              <w:autoSpaceDN w:val="0"/>
              <w:adjustRightInd w:val="0"/>
              <w:contextualSpacing/>
              <w:jc w:val="center"/>
              <w:rPr>
                <w:lang w:eastAsia="en-US"/>
              </w:rPr>
            </w:pPr>
            <w:r w:rsidRPr="005C4F8A">
              <w:rPr>
                <w:lang w:eastAsia="en-US"/>
              </w:rPr>
              <w:t>41</w:t>
            </w:r>
          </w:p>
        </w:tc>
        <w:tc>
          <w:tcPr>
            <w:tcW w:w="992" w:type="dxa"/>
            <w:shd w:val="clear" w:color="auto" w:fill="auto"/>
          </w:tcPr>
          <w:p w14:paraId="687FBD4C" w14:textId="267A2EE9" w:rsidR="007758A4" w:rsidRPr="005C4F8A" w:rsidRDefault="007758A4" w:rsidP="00E3712A">
            <w:pPr>
              <w:autoSpaceDE w:val="0"/>
              <w:autoSpaceDN w:val="0"/>
              <w:adjustRightInd w:val="0"/>
              <w:contextualSpacing/>
            </w:pPr>
            <w:r w:rsidRPr="005C4F8A">
              <w:t>Библиотека</w:t>
            </w:r>
          </w:p>
        </w:tc>
        <w:tc>
          <w:tcPr>
            <w:tcW w:w="1276" w:type="dxa"/>
            <w:shd w:val="clear" w:color="auto" w:fill="auto"/>
          </w:tcPr>
          <w:p w14:paraId="078DEB9F" w14:textId="3A68435C"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6A94F286" w14:textId="48CA78B4" w:rsidR="007758A4" w:rsidRPr="005C4F8A" w:rsidRDefault="007758A4" w:rsidP="00E3712A">
            <w:pPr>
              <w:autoSpaceDE w:val="0"/>
              <w:autoSpaceDN w:val="0"/>
              <w:adjustRightInd w:val="0"/>
              <w:contextualSpacing/>
            </w:pPr>
            <w:r w:rsidRPr="005C4F8A">
              <w:t>с. Дунаевка</w:t>
            </w:r>
          </w:p>
        </w:tc>
        <w:tc>
          <w:tcPr>
            <w:tcW w:w="1417" w:type="dxa"/>
          </w:tcPr>
          <w:p w14:paraId="6F28EE9F" w14:textId="053731AA" w:rsidR="007758A4" w:rsidRPr="005C4F8A" w:rsidRDefault="007758A4" w:rsidP="00E3712A">
            <w:pPr>
              <w:autoSpaceDE w:val="0"/>
              <w:autoSpaceDN w:val="0"/>
              <w:adjustRightInd w:val="0"/>
              <w:contextualSpacing/>
              <w:rPr>
                <w:rFonts w:eastAsia="Arial Unicode MS"/>
              </w:rPr>
            </w:pPr>
            <w:r w:rsidRPr="005C4F8A">
              <w:t>Библиотечный фонд — 10000 экземпляров</w:t>
            </w:r>
          </w:p>
        </w:tc>
        <w:tc>
          <w:tcPr>
            <w:tcW w:w="567" w:type="dxa"/>
            <w:shd w:val="clear" w:color="auto" w:fill="auto"/>
          </w:tcPr>
          <w:p w14:paraId="105731D7" w14:textId="3006E37B"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C1FC41E" w14:textId="1351BD6D"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9B3A9E2" w14:textId="41DCCCF9"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2C892E07" w14:textId="4EB04625"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25B77DBD" w14:textId="5B7FE38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B5F822C" w14:textId="544906C3"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6A118289" w14:textId="76B03F20" w:rsidR="007758A4" w:rsidRPr="005C4F8A" w:rsidRDefault="007758A4" w:rsidP="00E3712A">
            <w:pPr>
              <w:autoSpaceDE w:val="0"/>
              <w:autoSpaceDN w:val="0"/>
              <w:adjustRightInd w:val="0"/>
              <w:contextualSpacing/>
              <w:jc w:val="center"/>
              <w:rPr>
                <w:lang w:eastAsia="en-US"/>
              </w:rPr>
            </w:pPr>
            <w:r w:rsidRPr="005C4F8A">
              <w:rPr>
                <w:lang w:eastAsia="en-US"/>
              </w:rPr>
              <w:t>17,3</w:t>
            </w:r>
          </w:p>
        </w:tc>
        <w:tc>
          <w:tcPr>
            <w:tcW w:w="567" w:type="dxa"/>
            <w:shd w:val="clear" w:color="auto" w:fill="auto"/>
          </w:tcPr>
          <w:p w14:paraId="3CC9B695" w14:textId="7B021A8A" w:rsidR="007758A4" w:rsidRPr="005C4F8A" w:rsidRDefault="007758A4" w:rsidP="00E3712A">
            <w:pPr>
              <w:autoSpaceDE w:val="0"/>
              <w:autoSpaceDN w:val="0"/>
              <w:adjustRightInd w:val="0"/>
              <w:contextualSpacing/>
              <w:jc w:val="center"/>
              <w:rPr>
                <w:lang w:eastAsia="en-US"/>
              </w:rPr>
            </w:pPr>
            <w:r w:rsidRPr="005C4F8A">
              <w:rPr>
                <w:lang w:eastAsia="en-US"/>
              </w:rPr>
              <w:t>17,3</w:t>
            </w:r>
          </w:p>
        </w:tc>
        <w:tc>
          <w:tcPr>
            <w:tcW w:w="1559" w:type="dxa"/>
            <w:shd w:val="clear" w:color="auto" w:fill="auto"/>
          </w:tcPr>
          <w:p w14:paraId="216E52CA" w14:textId="0E1C10E9"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206ACF00" w14:textId="2CA8E770"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20A0D2ED" w14:textId="77777777" w:rsidTr="004B04CF">
        <w:trPr>
          <w:trHeight w:val="20"/>
        </w:trPr>
        <w:tc>
          <w:tcPr>
            <w:tcW w:w="421" w:type="dxa"/>
            <w:shd w:val="clear" w:color="auto" w:fill="auto"/>
          </w:tcPr>
          <w:p w14:paraId="68B809F2" w14:textId="2B30256D" w:rsidR="007758A4" w:rsidRPr="005C4F8A" w:rsidRDefault="007758A4" w:rsidP="00E3712A">
            <w:pPr>
              <w:autoSpaceDE w:val="0"/>
              <w:autoSpaceDN w:val="0"/>
              <w:adjustRightInd w:val="0"/>
              <w:contextualSpacing/>
              <w:jc w:val="center"/>
              <w:rPr>
                <w:lang w:eastAsia="en-US"/>
              </w:rPr>
            </w:pPr>
            <w:r w:rsidRPr="005C4F8A">
              <w:rPr>
                <w:lang w:eastAsia="en-US"/>
              </w:rPr>
              <w:t>42</w:t>
            </w:r>
          </w:p>
        </w:tc>
        <w:tc>
          <w:tcPr>
            <w:tcW w:w="992" w:type="dxa"/>
            <w:shd w:val="clear" w:color="auto" w:fill="auto"/>
          </w:tcPr>
          <w:p w14:paraId="77627EEC" w14:textId="0073FA8A" w:rsidR="007758A4" w:rsidRPr="005C4F8A" w:rsidRDefault="007758A4" w:rsidP="00E3712A">
            <w:pPr>
              <w:autoSpaceDE w:val="0"/>
              <w:autoSpaceDN w:val="0"/>
              <w:adjustRightInd w:val="0"/>
              <w:contextualSpacing/>
            </w:pPr>
            <w:r w:rsidRPr="005C4F8A">
              <w:t>Библиотека</w:t>
            </w:r>
          </w:p>
        </w:tc>
        <w:tc>
          <w:tcPr>
            <w:tcW w:w="1276" w:type="dxa"/>
            <w:shd w:val="clear" w:color="auto" w:fill="auto"/>
          </w:tcPr>
          <w:p w14:paraId="18AC2729" w14:textId="7C5F2F09"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1F671A73" w14:textId="42ADDB61" w:rsidR="007758A4" w:rsidRPr="005C4F8A" w:rsidRDefault="007758A4" w:rsidP="00E3712A">
            <w:pPr>
              <w:autoSpaceDE w:val="0"/>
              <w:autoSpaceDN w:val="0"/>
              <w:adjustRightInd w:val="0"/>
              <w:contextualSpacing/>
            </w:pPr>
            <w:r w:rsidRPr="005C4F8A">
              <w:t>с. Сунжа</w:t>
            </w:r>
          </w:p>
        </w:tc>
        <w:tc>
          <w:tcPr>
            <w:tcW w:w="1417" w:type="dxa"/>
          </w:tcPr>
          <w:p w14:paraId="516E7D5A" w14:textId="0C4B0EA5" w:rsidR="007758A4" w:rsidRPr="005C4F8A" w:rsidRDefault="007758A4" w:rsidP="00E3712A">
            <w:pPr>
              <w:autoSpaceDE w:val="0"/>
              <w:autoSpaceDN w:val="0"/>
              <w:adjustRightInd w:val="0"/>
              <w:contextualSpacing/>
            </w:pPr>
            <w:r w:rsidRPr="005C4F8A">
              <w:t>Библиотечный фонд — 10000 экземпляров</w:t>
            </w:r>
          </w:p>
        </w:tc>
        <w:tc>
          <w:tcPr>
            <w:tcW w:w="567" w:type="dxa"/>
            <w:shd w:val="clear" w:color="auto" w:fill="auto"/>
          </w:tcPr>
          <w:p w14:paraId="16CBBBCA" w14:textId="7AFF3CB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0F002E9" w14:textId="4195A075"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2AC65E9" w14:textId="4DD15590" w:rsidR="007758A4" w:rsidRPr="005C4F8A" w:rsidRDefault="007758A4" w:rsidP="00E3712A">
            <w:pPr>
              <w:autoSpaceDE w:val="0"/>
              <w:autoSpaceDN w:val="0"/>
              <w:adjustRightInd w:val="0"/>
              <w:contextualSpacing/>
              <w:jc w:val="center"/>
              <w:rPr>
                <w:lang w:val="en-US" w:eastAsia="en-US"/>
              </w:rPr>
            </w:pPr>
            <w:r w:rsidRPr="005C4F8A">
              <w:rPr>
                <w:lang w:val="en-US" w:eastAsia="en-US"/>
              </w:rPr>
              <w:t>0</w:t>
            </w:r>
          </w:p>
        </w:tc>
        <w:tc>
          <w:tcPr>
            <w:tcW w:w="709" w:type="dxa"/>
            <w:shd w:val="clear" w:color="auto" w:fill="auto"/>
          </w:tcPr>
          <w:p w14:paraId="1ACE5724" w14:textId="22AC40D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78F1BC18" w14:textId="5CEB68F2"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CC9D183" w14:textId="210E163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157784E8" w14:textId="552006E5" w:rsidR="007758A4" w:rsidRPr="005C4F8A" w:rsidRDefault="007758A4" w:rsidP="00E3712A">
            <w:pPr>
              <w:autoSpaceDE w:val="0"/>
              <w:autoSpaceDN w:val="0"/>
              <w:adjustRightInd w:val="0"/>
              <w:contextualSpacing/>
              <w:jc w:val="center"/>
              <w:rPr>
                <w:lang w:eastAsia="en-US"/>
              </w:rPr>
            </w:pPr>
            <w:r w:rsidRPr="005C4F8A">
              <w:rPr>
                <w:lang w:eastAsia="en-US"/>
              </w:rPr>
              <w:t>17,3</w:t>
            </w:r>
          </w:p>
        </w:tc>
        <w:tc>
          <w:tcPr>
            <w:tcW w:w="567" w:type="dxa"/>
            <w:shd w:val="clear" w:color="auto" w:fill="auto"/>
          </w:tcPr>
          <w:p w14:paraId="25326491" w14:textId="713F0CE7" w:rsidR="007758A4" w:rsidRPr="005C4F8A" w:rsidRDefault="007758A4" w:rsidP="00E3712A">
            <w:pPr>
              <w:autoSpaceDE w:val="0"/>
              <w:autoSpaceDN w:val="0"/>
              <w:adjustRightInd w:val="0"/>
              <w:contextualSpacing/>
              <w:jc w:val="center"/>
              <w:rPr>
                <w:lang w:eastAsia="en-US"/>
              </w:rPr>
            </w:pPr>
            <w:r w:rsidRPr="005C4F8A">
              <w:rPr>
                <w:lang w:eastAsia="en-US"/>
              </w:rPr>
              <w:t>17,3</w:t>
            </w:r>
          </w:p>
        </w:tc>
        <w:tc>
          <w:tcPr>
            <w:tcW w:w="1559" w:type="dxa"/>
            <w:shd w:val="clear" w:color="auto" w:fill="auto"/>
          </w:tcPr>
          <w:p w14:paraId="1948CF91" w14:textId="46C1C2EB"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194FACB1" w14:textId="7350914B"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1406A807" w14:textId="77777777" w:rsidTr="004B04CF">
        <w:trPr>
          <w:trHeight w:val="20"/>
        </w:trPr>
        <w:tc>
          <w:tcPr>
            <w:tcW w:w="421" w:type="dxa"/>
            <w:shd w:val="clear" w:color="auto" w:fill="auto"/>
          </w:tcPr>
          <w:p w14:paraId="4EB426BE" w14:textId="71189857" w:rsidR="007758A4" w:rsidRPr="005C4F8A" w:rsidRDefault="007758A4" w:rsidP="00E3712A">
            <w:pPr>
              <w:autoSpaceDE w:val="0"/>
              <w:autoSpaceDN w:val="0"/>
              <w:adjustRightInd w:val="0"/>
              <w:contextualSpacing/>
              <w:jc w:val="center"/>
              <w:rPr>
                <w:lang w:eastAsia="en-US"/>
              </w:rPr>
            </w:pPr>
            <w:r w:rsidRPr="005C4F8A">
              <w:rPr>
                <w:lang w:eastAsia="en-US"/>
              </w:rPr>
              <w:t>43</w:t>
            </w:r>
          </w:p>
        </w:tc>
        <w:tc>
          <w:tcPr>
            <w:tcW w:w="992" w:type="dxa"/>
            <w:shd w:val="clear" w:color="auto" w:fill="auto"/>
          </w:tcPr>
          <w:p w14:paraId="703F2A60" w14:textId="2BA2B62D" w:rsidR="007758A4" w:rsidRPr="005C4F8A" w:rsidRDefault="007758A4" w:rsidP="00E3712A">
            <w:pPr>
              <w:autoSpaceDE w:val="0"/>
              <w:autoSpaceDN w:val="0"/>
              <w:adjustRightInd w:val="0"/>
              <w:contextualSpacing/>
            </w:pPr>
            <w:r w:rsidRPr="005C4F8A">
              <w:t>Библиотека</w:t>
            </w:r>
          </w:p>
        </w:tc>
        <w:tc>
          <w:tcPr>
            <w:tcW w:w="1276" w:type="dxa"/>
            <w:shd w:val="clear" w:color="auto" w:fill="auto"/>
          </w:tcPr>
          <w:p w14:paraId="42499F88" w14:textId="1C33A0E9"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1D7A0B96" w14:textId="75FD48DA" w:rsidR="007758A4" w:rsidRPr="005C4F8A" w:rsidRDefault="007758A4" w:rsidP="00E3712A">
            <w:pPr>
              <w:autoSpaceDE w:val="0"/>
              <w:autoSpaceDN w:val="0"/>
              <w:adjustRightInd w:val="0"/>
              <w:contextualSpacing/>
            </w:pPr>
            <w:r w:rsidRPr="005C4F8A">
              <w:t>х. Садовый</w:t>
            </w:r>
          </w:p>
        </w:tc>
        <w:tc>
          <w:tcPr>
            <w:tcW w:w="1417" w:type="dxa"/>
          </w:tcPr>
          <w:p w14:paraId="6E1B3189" w14:textId="2FA28F9D" w:rsidR="007758A4" w:rsidRPr="005C4F8A" w:rsidRDefault="007758A4" w:rsidP="00E3712A">
            <w:pPr>
              <w:autoSpaceDE w:val="0"/>
              <w:autoSpaceDN w:val="0"/>
              <w:adjustRightInd w:val="0"/>
              <w:contextualSpacing/>
            </w:pPr>
            <w:r w:rsidRPr="005C4F8A">
              <w:t xml:space="preserve">Библиотечный фонд — </w:t>
            </w:r>
            <w:r w:rsidRPr="005C4F8A">
              <w:lastRenderedPageBreak/>
              <w:t>10000 экземпляров</w:t>
            </w:r>
          </w:p>
        </w:tc>
        <w:tc>
          <w:tcPr>
            <w:tcW w:w="567" w:type="dxa"/>
            <w:shd w:val="clear" w:color="auto" w:fill="auto"/>
          </w:tcPr>
          <w:p w14:paraId="24484FE1" w14:textId="3277D0AD" w:rsidR="007758A4" w:rsidRPr="005C4F8A" w:rsidRDefault="007758A4" w:rsidP="00E3712A">
            <w:pPr>
              <w:autoSpaceDE w:val="0"/>
              <w:autoSpaceDN w:val="0"/>
              <w:adjustRightInd w:val="0"/>
              <w:contextualSpacing/>
              <w:jc w:val="center"/>
              <w:rPr>
                <w:lang w:eastAsia="en-US"/>
              </w:rPr>
            </w:pPr>
            <w:r w:rsidRPr="005C4F8A">
              <w:rPr>
                <w:lang w:eastAsia="en-US"/>
              </w:rPr>
              <w:lastRenderedPageBreak/>
              <w:t>0</w:t>
            </w:r>
          </w:p>
        </w:tc>
        <w:tc>
          <w:tcPr>
            <w:tcW w:w="709" w:type="dxa"/>
            <w:shd w:val="clear" w:color="auto" w:fill="auto"/>
          </w:tcPr>
          <w:p w14:paraId="052D2F00" w14:textId="7F5A431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170D8AF" w14:textId="54A3D0DB"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51358891" w14:textId="57CAA3A6"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0DC4F819" w14:textId="367ACE2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86E8D41" w14:textId="2D9C230A"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242DDCF8" w14:textId="3FFA4629" w:rsidR="007758A4" w:rsidRPr="005C4F8A" w:rsidRDefault="007758A4" w:rsidP="00E3712A">
            <w:pPr>
              <w:autoSpaceDE w:val="0"/>
              <w:autoSpaceDN w:val="0"/>
              <w:adjustRightInd w:val="0"/>
              <w:contextualSpacing/>
              <w:jc w:val="center"/>
              <w:rPr>
                <w:lang w:eastAsia="en-US"/>
              </w:rPr>
            </w:pPr>
            <w:r w:rsidRPr="005C4F8A">
              <w:rPr>
                <w:lang w:eastAsia="en-US"/>
              </w:rPr>
              <w:t>17,3</w:t>
            </w:r>
          </w:p>
        </w:tc>
        <w:tc>
          <w:tcPr>
            <w:tcW w:w="567" w:type="dxa"/>
            <w:shd w:val="clear" w:color="auto" w:fill="auto"/>
          </w:tcPr>
          <w:p w14:paraId="0E82CE38" w14:textId="7C0C6FD2" w:rsidR="007758A4" w:rsidRPr="005C4F8A" w:rsidRDefault="007758A4" w:rsidP="00E3712A">
            <w:pPr>
              <w:autoSpaceDE w:val="0"/>
              <w:autoSpaceDN w:val="0"/>
              <w:adjustRightInd w:val="0"/>
              <w:contextualSpacing/>
              <w:jc w:val="center"/>
              <w:rPr>
                <w:lang w:eastAsia="en-US"/>
              </w:rPr>
            </w:pPr>
            <w:r w:rsidRPr="005C4F8A">
              <w:rPr>
                <w:lang w:eastAsia="en-US"/>
              </w:rPr>
              <w:t>17,3</w:t>
            </w:r>
          </w:p>
        </w:tc>
        <w:tc>
          <w:tcPr>
            <w:tcW w:w="1559" w:type="dxa"/>
            <w:shd w:val="clear" w:color="auto" w:fill="auto"/>
          </w:tcPr>
          <w:p w14:paraId="4B2DEFB1" w14:textId="77DC57BB"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w:t>
            </w:r>
            <w:r w:rsidRPr="005C4F8A">
              <w:rPr>
                <w:lang w:eastAsia="en-US"/>
              </w:rPr>
              <w:lastRenderedPageBreak/>
              <w:t xml:space="preserve">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3C513FBA" w14:textId="36D11F99" w:rsidR="007758A4" w:rsidRPr="005C4F8A" w:rsidRDefault="007758A4" w:rsidP="00E3712A">
            <w:pPr>
              <w:autoSpaceDE w:val="0"/>
              <w:autoSpaceDN w:val="0"/>
              <w:adjustRightInd w:val="0"/>
              <w:contextualSpacing/>
              <w:rPr>
                <w:lang w:eastAsia="en-US"/>
              </w:rPr>
            </w:pPr>
            <w:r w:rsidRPr="005C4F8A">
              <w:rPr>
                <w:lang w:eastAsia="en-US"/>
              </w:rPr>
              <w:lastRenderedPageBreak/>
              <w:t xml:space="preserve">Комитет по культуре </w:t>
            </w:r>
            <w:r w:rsidRPr="005C4F8A">
              <w:rPr>
                <w:lang w:eastAsia="en-US"/>
              </w:rPr>
              <w:lastRenderedPageBreak/>
              <w:t>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02382D" w:rsidRPr="005C4F8A" w14:paraId="6085B316" w14:textId="77777777" w:rsidTr="004B04CF">
        <w:trPr>
          <w:trHeight w:val="20"/>
        </w:trPr>
        <w:tc>
          <w:tcPr>
            <w:tcW w:w="421" w:type="dxa"/>
            <w:shd w:val="clear" w:color="auto" w:fill="auto"/>
          </w:tcPr>
          <w:p w14:paraId="6C35B57B" w14:textId="57994853" w:rsidR="007758A4" w:rsidRPr="005C4F8A" w:rsidRDefault="007758A4" w:rsidP="00E3712A">
            <w:pPr>
              <w:autoSpaceDE w:val="0"/>
              <w:autoSpaceDN w:val="0"/>
              <w:adjustRightInd w:val="0"/>
              <w:contextualSpacing/>
              <w:jc w:val="center"/>
              <w:rPr>
                <w:lang w:eastAsia="en-US"/>
              </w:rPr>
            </w:pPr>
            <w:r w:rsidRPr="005C4F8A">
              <w:rPr>
                <w:lang w:eastAsia="en-US"/>
              </w:rPr>
              <w:lastRenderedPageBreak/>
              <w:t>44</w:t>
            </w:r>
          </w:p>
        </w:tc>
        <w:tc>
          <w:tcPr>
            <w:tcW w:w="992" w:type="dxa"/>
            <w:shd w:val="clear" w:color="auto" w:fill="auto"/>
          </w:tcPr>
          <w:p w14:paraId="6380301C" w14:textId="39772A9C" w:rsidR="007758A4" w:rsidRPr="005C4F8A" w:rsidRDefault="007758A4" w:rsidP="00E3712A">
            <w:pPr>
              <w:autoSpaceDE w:val="0"/>
              <w:autoSpaceDN w:val="0"/>
              <w:adjustRightInd w:val="0"/>
              <w:contextualSpacing/>
            </w:pPr>
            <w:r w:rsidRPr="005C4F8A">
              <w:t>Библиотека</w:t>
            </w:r>
          </w:p>
        </w:tc>
        <w:tc>
          <w:tcPr>
            <w:tcW w:w="1276" w:type="dxa"/>
            <w:shd w:val="clear" w:color="auto" w:fill="auto"/>
          </w:tcPr>
          <w:p w14:paraId="47C288E6" w14:textId="2BAA826F" w:rsidR="007758A4" w:rsidRPr="005C4F8A" w:rsidRDefault="007758A4"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0D0ABA85" w14:textId="7ADDD48D" w:rsidR="007758A4" w:rsidRPr="005C4F8A" w:rsidRDefault="007758A4" w:rsidP="00E3712A">
            <w:pPr>
              <w:autoSpaceDE w:val="0"/>
              <w:autoSpaceDN w:val="0"/>
              <w:adjustRightInd w:val="0"/>
              <w:contextualSpacing/>
            </w:pPr>
            <w:r w:rsidRPr="005C4F8A">
              <w:t>х. Лысогорский</w:t>
            </w:r>
          </w:p>
        </w:tc>
        <w:tc>
          <w:tcPr>
            <w:tcW w:w="1417" w:type="dxa"/>
          </w:tcPr>
          <w:p w14:paraId="6FA2476C" w14:textId="7914B417" w:rsidR="007758A4" w:rsidRPr="005C4F8A" w:rsidRDefault="007758A4" w:rsidP="00E3712A">
            <w:pPr>
              <w:autoSpaceDE w:val="0"/>
              <w:autoSpaceDN w:val="0"/>
              <w:adjustRightInd w:val="0"/>
              <w:contextualSpacing/>
            </w:pPr>
            <w:r w:rsidRPr="005C4F8A">
              <w:t>Библиотечный фонд — 10000 экземпляров</w:t>
            </w:r>
          </w:p>
        </w:tc>
        <w:tc>
          <w:tcPr>
            <w:tcW w:w="567" w:type="dxa"/>
            <w:shd w:val="clear" w:color="auto" w:fill="auto"/>
          </w:tcPr>
          <w:p w14:paraId="3F9AE289" w14:textId="683F0F19"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3F1759E" w14:textId="00DB7D36"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139EBB0" w14:textId="00A6822F" w:rsidR="007758A4" w:rsidRPr="005C4F8A" w:rsidRDefault="007758A4" w:rsidP="00E3712A">
            <w:pPr>
              <w:autoSpaceDE w:val="0"/>
              <w:autoSpaceDN w:val="0"/>
              <w:adjustRightInd w:val="0"/>
              <w:contextualSpacing/>
              <w:jc w:val="center"/>
              <w:rPr>
                <w:lang w:eastAsia="en-US"/>
              </w:rPr>
            </w:pPr>
            <w:r w:rsidRPr="005C4F8A">
              <w:rPr>
                <w:lang w:val="en-US" w:eastAsia="en-US"/>
              </w:rPr>
              <w:t>0</w:t>
            </w:r>
          </w:p>
        </w:tc>
        <w:tc>
          <w:tcPr>
            <w:tcW w:w="709" w:type="dxa"/>
            <w:shd w:val="clear" w:color="auto" w:fill="auto"/>
          </w:tcPr>
          <w:p w14:paraId="3613AF1B" w14:textId="4CA59D00"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2C31756D" w14:textId="6EE09E26"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072AF8B" w14:textId="7CC450C8"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851" w:type="dxa"/>
            <w:shd w:val="clear" w:color="auto" w:fill="auto"/>
          </w:tcPr>
          <w:p w14:paraId="4AC50BE9" w14:textId="6C997699" w:rsidR="007758A4" w:rsidRPr="005C4F8A" w:rsidRDefault="007758A4" w:rsidP="00E3712A">
            <w:pPr>
              <w:autoSpaceDE w:val="0"/>
              <w:autoSpaceDN w:val="0"/>
              <w:adjustRightInd w:val="0"/>
              <w:contextualSpacing/>
              <w:jc w:val="center"/>
              <w:rPr>
                <w:lang w:eastAsia="en-US"/>
              </w:rPr>
            </w:pPr>
            <w:r w:rsidRPr="005C4F8A">
              <w:rPr>
                <w:lang w:eastAsia="en-US"/>
              </w:rPr>
              <w:t>17,3</w:t>
            </w:r>
          </w:p>
        </w:tc>
        <w:tc>
          <w:tcPr>
            <w:tcW w:w="567" w:type="dxa"/>
            <w:shd w:val="clear" w:color="auto" w:fill="auto"/>
          </w:tcPr>
          <w:p w14:paraId="0466CE21" w14:textId="66D0D20A" w:rsidR="007758A4" w:rsidRPr="005C4F8A" w:rsidRDefault="007758A4" w:rsidP="00E3712A">
            <w:pPr>
              <w:autoSpaceDE w:val="0"/>
              <w:autoSpaceDN w:val="0"/>
              <w:adjustRightInd w:val="0"/>
              <w:contextualSpacing/>
              <w:jc w:val="center"/>
              <w:rPr>
                <w:lang w:eastAsia="en-US"/>
              </w:rPr>
            </w:pPr>
            <w:r w:rsidRPr="005C4F8A">
              <w:rPr>
                <w:lang w:eastAsia="en-US"/>
              </w:rPr>
              <w:t>17,3</w:t>
            </w:r>
          </w:p>
        </w:tc>
        <w:tc>
          <w:tcPr>
            <w:tcW w:w="1559" w:type="dxa"/>
            <w:shd w:val="clear" w:color="auto" w:fill="auto"/>
          </w:tcPr>
          <w:p w14:paraId="76FE76D1" w14:textId="42773DAF"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807" w:type="dxa"/>
          </w:tcPr>
          <w:p w14:paraId="1B211DEC" w14:textId="54BDAE49" w:rsidR="007758A4" w:rsidRPr="005C4F8A" w:rsidRDefault="007758A4" w:rsidP="00E3712A">
            <w:pPr>
              <w:autoSpaceDE w:val="0"/>
              <w:autoSpaceDN w:val="0"/>
              <w:adjustRightInd w:val="0"/>
              <w:contextualSpacing/>
              <w:rPr>
                <w:lang w:eastAsia="en-US"/>
              </w:rPr>
            </w:pPr>
            <w:r w:rsidRPr="005C4F8A">
              <w:rPr>
                <w:lang w:eastAsia="en-US"/>
              </w:rPr>
              <w:t>Комитет по культуре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bl>
    <w:p w14:paraId="42D085DB" w14:textId="77777777" w:rsidR="005751D3" w:rsidRPr="005C4F8A" w:rsidRDefault="005751D3" w:rsidP="00E3712A">
      <w:pPr>
        <w:spacing w:before="120" w:line="276" w:lineRule="auto"/>
        <w:jc w:val="right"/>
        <w:rPr>
          <w:sz w:val="24"/>
          <w:szCs w:val="24"/>
        </w:rPr>
      </w:pPr>
      <w:r w:rsidRPr="005C4F8A">
        <w:rPr>
          <w:sz w:val="24"/>
          <w:szCs w:val="24"/>
        </w:rPr>
        <w:br w:type="page"/>
      </w:r>
    </w:p>
    <w:p w14:paraId="55DF2A6B" w14:textId="10205102" w:rsidR="007758A4" w:rsidRPr="005C4F8A" w:rsidRDefault="007758A4" w:rsidP="00E3712A">
      <w:pPr>
        <w:spacing w:before="120" w:line="276" w:lineRule="auto"/>
        <w:jc w:val="right"/>
        <w:rPr>
          <w:sz w:val="24"/>
          <w:szCs w:val="24"/>
        </w:rPr>
      </w:pPr>
      <w:r w:rsidRPr="005C4F8A">
        <w:rPr>
          <w:sz w:val="24"/>
          <w:szCs w:val="24"/>
        </w:rPr>
        <w:lastRenderedPageBreak/>
        <w:t xml:space="preserve">Таблица </w:t>
      </w:r>
      <w:r w:rsidR="00591080" w:rsidRPr="005C4F8A">
        <w:rPr>
          <w:sz w:val="24"/>
          <w:szCs w:val="24"/>
        </w:rPr>
        <w:t>17</w:t>
      </w:r>
    </w:p>
    <w:p w14:paraId="6D6B3D82" w14:textId="580EC63E" w:rsidR="007758A4" w:rsidRPr="005C4F8A" w:rsidRDefault="007758A4" w:rsidP="00994E0D">
      <w:pPr>
        <w:spacing w:line="276" w:lineRule="auto"/>
        <w:jc w:val="center"/>
        <w:rPr>
          <w:sz w:val="24"/>
          <w:szCs w:val="24"/>
        </w:rPr>
      </w:pPr>
      <w:r w:rsidRPr="005C4F8A">
        <w:rPr>
          <w:sz w:val="24"/>
          <w:szCs w:val="24"/>
        </w:rPr>
        <w:t>Объемы и источники финансирования (инвестиционных проектов) по проектированию, строительству и реконструкции объектов социальной инфраструктуры Минераловодского муниципального округа в области физической культуры и спорта (с указанием объемов и источников финансирования)</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539"/>
        <w:gridCol w:w="1579"/>
        <w:gridCol w:w="1276"/>
        <w:gridCol w:w="709"/>
        <w:gridCol w:w="709"/>
        <w:gridCol w:w="708"/>
        <w:gridCol w:w="709"/>
        <w:gridCol w:w="709"/>
        <w:gridCol w:w="709"/>
        <w:gridCol w:w="567"/>
        <w:gridCol w:w="850"/>
        <w:gridCol w:w="1134"/>
        <w:gridCol w:w="1382"/>
      </w:tblGrid>
      <w:tr w:rsidR="005751D3" w:rsidRPr="005C4F8A" w14:paraId="48CD670C" w14:textId="77777777" w:rsidTr="00785D93">
        <w:trPr>
          <w:trHeight w:val="20"/>
        </w:trPr>
        <w:tc>
          <w:tcPr>
            <w:tcW w:w="562" w:type="dxa"/>
            <w:vMerge w:val="restart"/>
            <w:shd w:val="clear" w:color="auto" w:fill="auto"/>
            <w:vAlign w:val="center"/>
          </w:tcPr>
          <w:p w14:paraId="4623A0FB" w14:textId="4B9917DE" w:rsidR="007758A4" w:rsidRPr="005C4F8A" w:rsidRDefault="00E3712A" w:rsidP="00E3712A">
            <w:pPr>
              <w:autoSpaceDE w:val="0"/>
              <w:autoSpaceDN w:val="0"/>
              <w:adjustRightInd w:val="0"/>
              <w:contextualSpacing/>
              <w:jc w:val="center"/>
              <w:rPr>
                <w:b/>
                <w:lang w:eastAsia="en-US"/>
              </w:rPr>
            </w:pPr>
            <w:r w:rsidRPr="005C4F8A">
              <w:rPr>
                <w:b/>
                <w:lang w:eastAsia="en-US"/>
              </w:rPr>
              <w:t>№</w:t>
            </w:r>
          </w:p>
        </w:tc>
        <w:tc>
          <w:tcPr>
            <w:tcW w:w="1418" w:type="dxa"/>
            <w:vMerge w:val="restart"/>
            <w:shd w:val="clear" w:color="auto" w:fill="auto"/>
            <w:textDirection w:val="btLr"/>
            <w:vAlign w:val="center"/>
          </w:tcPr>
          <w:p w14:paraId="5FE3A7A8" w14:textId="77777777" w:rsidR="007758A4" w:rsidRPr="005C4F8A" w:rsidRDefault="007758A4" w:rsidP="005751D3">
            <w:pPr>
              <w:autoSpaceDE w:val="0"/>
              <w:autoSpaceDN w:val="0"/>
              <w:adjustRightInd w:val="0"/>
              <w:ind w:left="113" w:right="113"/>
              <w:contextualSpacing/>
              <w:jc w:val="center"/>
              <w:rPr>
                <w:b/>
                <w:lang w:eastAsia="en-US"/>
              </w:rPr>
            </w:pPr>
            <w:r w:rsidRPr="005C4F8A">
              <w:rPr>
                <w:b/>
                <w:lang w:eastAsia="en-US"/>
              </w:rPr>
              <w:t>Наименование учреждения</w:t>
            </w:r>
          </w:p>
        </w:tc>
        <w:tc>
          <w:tcPr>
            <w:tcW w:w="1539" w:type="dxa"/>
            <w:vMerge w:val="restart"/>
            <w:shd w:val="clear" w:color="auto" w:fill="auto"/>
            <w:textDirection w:val="btLr"/>
            <w:vAlign w:val="center"/>
          </w:tcPr>
          <w:p w14:paraId="3BA3B624" w14:textId="77777777" w:rsidR="007758A4" w:rsidRPr="005C4F8A" w:rsidRDefault="007758A4" w:rsidP="005751D3">
            <w:pPr>
              <w:autoSpaceDE w:val="0"/>
              <w:autoSpaceDN w:val="0"/>
              <w:adjustRightInd w:val="0"/>
              <w:ind w:left="113" w:right="113"/>
              <w:contextualSpacing/>
              <w:jc w:val="center"/>
              <w:rPr>
                <w:b/>
                <w:lang w:eastAsia="en-US"/>
              </w:rPr>
            </w:pPr>
            <w:r w:rsidRPr="005C4F8A">
              <w:rPr>
                <w:b/>
                <w:lang w:eastAsia="en-US"/>
              </w:rPr>
              <w:t>Наименование мероприятия</w:t>
            </w:r>
          </w:p>
        </w:tc>
        <w:tc>
          <w:tcPr>
            <w:tcW w:w="1579" w:type="dxa"/>
            <w:vMerge w:val="restart"/>
            <w:shd w:val="clear" w:color="auto" w:fill="auto"/>
            <w:textDirection w:val="btLr"/>
            <w:vAlign w:val="center"/>
          </w:tcPr>
          <w:p w14:paraId="128F6251" w14:textId="77777777" w:rsidR="007758A4" w:rsidRPr="005C4F8A" w:rsidRDefault="007758A4" w:rsidP="005751D3">
            <w:pPr>
              <w:autoSpaceDE w:val="0"/>
              <w:autoSpaceDN w:val="0"/>
              <w:adjustRightInd w:val="0"/>
              <w:ind w:left="113" w:right="113"/>
              <w:contextualSpacing/>
              <w:jc w:val="center"/>
              <w:rPr>
                <w:b/>
                <w:lang w:eastAsia="en-US"/>
              </w:rPr>
            </w:pPr>
            <w:r w:rsidRPr="005C4F8A">
              <w:rPr>
                <w:b/>
                <w:lang w:eastAsia="en-US"/>
              </w:rPr>
              <w:t>Местонахождение</w:t>
            </w:r>
          </w:p>
        </w:tc>
        <w:tc>
          <w:tcPr>
            <w:tcW w:w="1276" w:type="dxa"/>
            <w:vMerge w:val="restart"/>
            <w:textDirection w:val="btLr"/>
            <w:vAlign w:val="center"/>
          </w:tcPr>
          <w:p w14:paraId="21BB6BBC" w14:textId="77777777" w:rsidR="007758A4" w:rsidRPr="005C4F8A" w:rsidRDefault="007758A4" w:rsidP="005751D3">
            <w:pPr>
              <w:autoSpaceDE w:val="0"/>
              <w:autoSpaceDN w:val="0"/>
              <w:adjustRightInd w:val="0"/>
              <w:ind w:left="113" w:right="113"/>
              <w:contextualSpacing/>
              <w:jc w:val="center"/>
              <w:rPr>
                <w:b/>
                <w:lang w:eastAsia="en-US"/>
              </w:rPr>
            </w:pPr>
            <w:r w:rsidRPr="005C4F8A">
              <w:rPr>
                <w:b/>
                <w:lang w:eastAsia="en-US"/>
              </w:rPr>
              <w:t>Технико-экономические показатели</w:t>
            </w:r>
          </w:p>
        </w:tc>
        <w:tc>
          <w:tcPr>
            <w:tcW w:w="3544" w:type="dxa"/>
            <w:gridSpan w:val="5"/>
            <w:shd w:val="clear" w:color="auto" w:fill="auto"/>
            <w:vAlign w:val="center"/>
          </w:tcPr>
          <w:p w14:paraId="2E20C884" w14:textId="77777777" w:rsidR="007758A4" w:rsidRPr="005C4F8A" w:rsidRDefault="007758A4" w:rsidP="00E3712A">
            <w:pPr>
              <w:autoSpaceDE w:val="0"/>
              <w:autoSpaceDN w:val="0"/>
              <w:adjustRightInd w:val="0"/>
              <w:contextualSpacing/>
              <w:jc w:val="center"/>
              <w:rPr>
                <w:b/>
                <w:lang w:eastAsia="en-US"/>
              </w:rPr>
            </w:pPr>
            <w:r w:rsidRPr="005C4F8A">
              <w:rPr>
                <w:b/>
                <w:lang w:eastAsia="en-US"/>
              </w:rPr>
              <w:t>1 период</w:t>
            </w:r>
          </w:p>
        </w:tc>
        <w:tc>
          <w:tcPr>
            <w:tcW w:w="709" w:type="dxa"/>
            <w:vMerge w:val="restart"/>
            <w:shd w:val="clear" w:color="auto" w:fill="auto"/>
            <w:textDirection w:val="btLr"/>
            <w:vAlign w:val="center"/>
          </w:tcPr>
          <w:p w14:paraId="3AB932CA" w14:textId="77777777" w:rsidR="007758A4" w:rsidRPr="005C4F8A" w:rsidRDefault="007758A4" w:rsidP="005751D3">
            <w:pPr>
              <w:autoSpaceDE w:val="0"/>
              <w:autoSpaceDN w:val="0"/>
              <w:adjustRightInd w:val="0"/>
              <w:ind w:left="113" w:right="113"/>
              <w:contextualSpacing/>
              <w:jc w:val="center"/>
              <w:rPr>
                <w:b/>
                <w:lang w:eastAsia="en-US"/>
              </w:rPr>
            </w:pPr>
            <w:r w:rsidRPr="005C4F8A">
              <w:rPr>
                <w:b/>
                <w:lang w:eastAsia="en-US"/>
              </w:rPr>
              <w:t>2 период</w:t>
            </w:r>
          </w:p>
          <w:p w14:paraId="6DDE4A1E" w14:textId="22F7D1EB" w:rsidR="007758A4" w:rsidRPr="005C4F8A" w:rsidRDefault="007758A4" w:rsidP="005751D3">
            <w:pPr>
              <w:autoSpaceDE w:val="0"/>
              <w:autoSpaceDN w:val="0"/>
              <w:adjustRightInd w:val="0"/>
              <w:ind w:left="113" w:right="113"/>
              <w:contextualSpacing/>
              <w:jc w:val="center"/>
              <w:rPr>
                <w:b/>
                <w:lang w:eastAsia="en-US"/>
              </w:rPr>
            </w:pPr>
            <w:r w:rsidRPr="005C4F8A">
              <w:rPr>
                <w:b/>
                <w:lang w:eastAsia="en-US"/>
              </w:rPr>
              <w:t>2029</w:t>
            </w:r>
            <w:r w:rsidR="005751D3" w:rsidRPr="005C4F8A">
              <w:rPr>
                <w:b/>
                <w:lang w:eastAsia="en-US"/>
              </w:rPr>
              <w:t>–</w:t>
            </w:r>
            <w:r w:rsidRPr="005C4F8A">
              <w:rPr>
                <w:b/>
                <w:lang w:eastAsia="en-US"/>
              </w:rPr>
              <w:t>2032</w:t>
            </w:r>
          </w:p>
        </w:tc>
        <w:tc>
          <w:tcPr>
            <w:tcW w:w="567" w:type="dxa"/>
            <w:vMerge w:val="restart"/>
            <w:shd w:val="clear" w:color="auto" w:fill="auto"/>
            <w:textDirection w:val="btLr"/>
            <w:vAlign w:val="center"/>
          </w:tcPr>
          <w:p w14:paraId="03CE5FD5" w14:textId="77777777" w:rsidR="007758A4" w:rsidRPr="005C4F8A" w:rsidRDefault="007758A4" w:rsidP="005751D3">
            <w:pPr>
              <w:autoSpaceDE w:val="0"/>
              <w:autoSpaceDN w:val="0"/>
              <w:adjustRightInd w:val="0"/>
              <w:ind w:left="113" w:right="113"/>
              <w:contextualSpacing/>
              <w:jc w:val="center"/>
              <w:rPr>
                <w:b/>
                <w:lang w:eastAsia="en-US"/>
              </w:rPr>
            </w:pPr>
            <w:r w:rsidRPr="005C4F8A">
              <w:rPr>
                <w:b/>
                <w:lang w:eastAsia="en-US"/>
              </w:rPr>
              <w:t>3 период</w:t>
            </w:r>
          </w:p>
          <w:p w14:paraId="1F3F1678" w14:textId="4B0CC19A" w:rsidR="007758A4" w:rsidRPr="005C4F8A" w:rsidRDefault="007758A4" w:rsidP="005751D3">
            <w:pPr>
              <w:autoSpaceDE w:val="0"/>
              <w:autoSpaceDN w:val="0"/>
              <w:adjustRightInd w:val="0"/>
              <w:ind w:left="113" w:right="113"/>
              <w:contextualSpacing/>
              <w:jc w:val="center"/>
              <w:rPr>
                <w:b/>
                <w:lang w:eastAsia="en-US"/>
              </w:rPr>
            </w:pPr>
            <w:r w:rsidRPr="005C4F8A">
              <w:rPr>
                <w:b/>
                <w:lang w:eastAsia="en-US"/>
              </w:rPr>
              <w:t>2033</w:t>
            </w:r>
            <w:r w:rsidR="005751D3" w:rsidRPr="005C4F8A">
              <w:rPr>
                <w:b/>
                <w:lang w:eastAsia="en-US"/>
              </w:rPr>
              <w:t>–</w:t>
            </w:r>
            <w:r w:rsidRPr="005C4F8A">
              <w:rPr>
                <w:b/>
                <w:lang w:eastAsia="en-US"/>
              </w:rPr>
              <w:t>2042</w:t>
            </w:r>
          </w:p>
        </w:tc>
        <w:tc>
          <w:tcPr>
            <w:tcW w:w="850" w:type="dxa"/>
            <w:vMerge w:val="restart"/>
            <w:shd w:val="clear" w:color="auto" w:fill="auto"/>
            <w:textDirection w:val="btLr"/>
            <w:vAlign w:val="center"/>
          </w:tcPr>
          <w:p w14:paraId="524DB3E3" w14:textId="77777777" w:rsidR="007758A4" w:rsidRPr="005C4F8A" w:rsidRDefault="007758A4" w:rsidP="005751D3">
            <w:pPr>
              <w:autoSpaceDE w:val="0"/>
              <w:autoSpaceDN w:val="0"/>
              <w:adjustRightInd w:val="0"/>
              <w:ind w:left="113" w:right="113"/>
              <w:contextualSpacing/>
              <w:jc w:val="center"/>
              <w:rPr>
                <w:b/>
                <w:lang w:eastAsia="en-US"/>
              </w:rPr>
            </w:pPr>
            <w:r w:rsidRPr="005C4F8A">
              <w:rPr>
                <w:b/>
                <w:lang w:eastAsia="en-US"/>
              </w:rPr>
              <w:t>Всего, млн., руб.</w:t>
            </w:r>
          </w:p>
        </w:tc>
        <w:tc>
          <w:tcPr>
            <w:tcW w:w="1134" w:type="dxa"/>
            <w:vMerge w:val="restart"/>
            <w:shd w:val="clear" w:color="auto" w:fill="auto"/>
            <w:textDirection w:val="btLr"/>
            <w:vAlign w:val="center"/>
          </w:tcPr>
          <w:p w14:paraId="09FAF172" w14:textId="2F5114DD" w:rsidR="007758A4" w:rsidRPr="005C4F8A" w:rsidRDefault="007758A4" w:rsidP="005751D3">
            <w:pPr>
              <w:autoSpaceDE w:val="0"/>
              <w:autoSpaceDN w:val="0"/>
              <w:adjustRightInd w:val="0"/>
              <w:ind w:left="113" w:right="113"/>
              <w:contextualSpacing/>
              <w:jc w:val="center"/>
              <w:rPr>
                <w:b/>
                <w:lang w:eastAsia="en-US"/>
              </w:rPr>
            </w:pPr>
            <w:r w:rsidRPr="005C4F8A">
              <w:rPr>
                <w:b/>
                <w:lang w:eastAsia="en-US"/>
              </w:rPr>
              <w:t>Источник</w:t>
            </w:r>
          </w:p>
          <w:p w14:paraId="7B0D5E0E" w14:textId="77777777" w:rsidR="007758A4" w:rsidRPr="005C4F8A" w:rsidRDefault="007758A4" w:rsidP="005751D3">
            <w:pPr>
              <w:autoSpaceDE w:val="0"/>
              <w:autoSpaceDN w:val="0"/>
              <w:adjustRightInd w:val="0"/>
              <w:ind w:left="113" w:right="113"/>
              <w:contextualSpacing/>
              <w:jc w:val="center"/>
              <w:rPr>
                <w:b/>
                <w:lang w:eastAsia="en-US"/>
              </w:rPr>
            </w:pPr>
            <w:r w:rsidRPr="005C4F8A">
              <w:rPr>
                <w:b/>
                <w:lang w:eastAsia="en-US"/>
              </w:rPr>
              <w:t>финансирования</w:t>
            </w:r>
          </w:p>
        </w:tc>
        <w:tc>
          <w:tcPr>
            <w:tcW w:w="1382" w:type="dxa"/>
            <w:vMerge w:val="restart"/>
            <w:textDirection w:val="btLr"/>
            <w:vAlign w:val="center"/>
          </w:tcPr>
          <w:p w14:paraId="4ADE2F67" w14:textId="77777777" w:rsidR="007758A4" w:rsidRPr="005C4F8A" w:rsidRDefault="007758A4" w:rsidP="005751D3">
            <w:pPr>
              <w:autoSpaceDE w:val="0"/>
              <w:autoSpaceDN w:val="0"/>
              <w:adjustRightInd w:val="0"/>
              <w:ind w:left="113" w:right="113"/>
              <w:contextualSpacing/>
              <w:jc w:val="center"/>
              <w:rPr>
                <w:b/>
                <w:lang w:eastAsia="en-US"/>
              </w:rPr>
            </w:pPr>
            <w:r w:rsidRPr="005C4F8A">
              <w:rPr>
                <w:b/>
                <w:lang w:eastAsia="en-US"/>
              </w:rPr>
              <w:t>Ответственный исполнитель</w:t>
            </w:r>
          </w:p>
        </w:tc>
      </w:tr>
      <w:tr w:rsidR="005751D3" w:rsidRPr="005C4F8A" w14:paraId="10134D1D" w14:textId="77777777" w:rsidTr="00785D93">
        <w:trPr>
          <w:trHeight w:val="1749"/>
        </w:trPr>
        <w:tc>
          <w:tcPr>
            <w:tcW w:w="562" w:type="dxa"/>
            <w:vMerge/>
            <w:shd w:val="clear" w:color="auto" w:fill="auto"/>
            <w:vAlign w:val="center"/>
          </w:tcPr>
          <w:p w14:paraId="0AF70F07" w14:textId="77777777" w:rsidR="007758A4" w:rsidRPr="005C4F8A" w:rsidRDefault="007758A4" w:rsidP="00E3712A">
            <w:pPr>
              <w:autoSpaceDE w:val="0"/>
              <w:autoSpaceDN w:val="0"/>
              <w:adjustRightInd w:val="0"/>
              <w:contextualSpacing/>
              <w:jc w:val="both"/>
              <w:rPr>
                <w:b/>
                <w:lang w:eastAsia="en-US"/>
              </w:rPr>
            </w:pPr>
          </w:p>
        </w:tc>
        <w:tc>
          <w:tcPr>
            <w:tcW w:w="1418" w:type="dxa"/>
            <w:vMerge/>
            <w:shd w:val="clear" w:color="auto" w:fill="auto"/>
            <w:vAlign w:val="center"/>
          </w:tcPr>
          <w:p w14:paraId="430846F3" w14:textId="77777777" w:rsidR="007758A4" w:rsidRPr="005C4F8A" w:rsidRDefault="007758A4" w:rsidP="00E3712A">
            <w:pPr>
              <w:autoSpaceDE w:val="0"/>
              <w:autoSpaceDN w:val="0"/>
              <w:adjustRightInd w:val="0"/>
              <w:contextualSpacing/>
              <w:jc w:val="both"/>
              <w:rPr>
                <w:b/>
                <w:lang w:eastAsia="en-US"/>
              </w:rPr>
            </w:pPr>
          </w:p>
        </w:tc>
        <w:tc>
          <w:tcPr>
            <w:tcW w:w="1539" w:type="dxa"/>
            <w:vMerge/>
            <w:shd w:val="clear" w:color="auto" w:fill="auto"/>
            <w:vAlign w:val="center"/>
          </w:tcPr>
          <w:p w14:paraId="2F96B617" w14:textId="77777777" w:rsidR="007758A4" w:rsidRPr="005C4F8A" w:rsidRDefault="007758A4" w:rsidP="00E3712A">
            <w:pPr>
              <w:autoSpaceDE w:val="0"/>
              <w:autoSpaceDN w:val="0"/>
              <w:adjustRightInd w:val="0"/>
              <w:contextualSpacing/>
              <w:jc w:val="both"/>
              <w:rPr>
                <w:b/>
                <w:lang w:eastAsia="en-US"/>
              </w:rPr>
            </w:pPr>
          </w:p>
        </w:tc>
        <w:tc>
          <w:tcPr>
            <w:tcW w:w="1579" w:type="dxa"/>
            <w:vMerge/>
            <w:shd w:val="clear" w:color="auto" w:fill="auto"/>
            <w:vAlign w:val="center"/>
          </w:tcPr>
          <w:p w14:paraId="43D453B7" w14:textId="77777777" w:rsidR="007758A4" w:rsidRPr="005C4F8A" w:rsidRDefault="007758A4" w:rsidP="00E3712A">
            <w:pPr>
              <w:autoSpaceDE w:val="0"/>
              <w:autoSpaceDN w:val="0"/>
              <w:adjustRightInd w:val="0"/>
              <w:contextualSpacing/>
              <w:jc w:val="both"/>
              <w:rPr>
                <w:b/>
                <w:lang w:eastAsia="en-US"/>
              </w:rPr>
            </w:pPr>
          </w:p>
        </w:tc>
        <w:tc>
          <w:tcPr>
            <w:tcW w:w="1276" w:type="dxa"/>
            <w:vMerge/>
            <w:vAlign w:val="center"/>
          </w:tcPr>
          <w:p w14:paraId="439C78A2" w14:textId="77777777" w:rsidR="007758A4" w:rsidRPr="005C4F8A" w:rsidRDefault="007758A4" w:rsidP="00E3712A">
            <w:pPr>
              <w:autoSpaceDE w:val="0"/>
              <w:autoSpaceDN w:val="0"/>
              <w:adjustRightInd w:val="0"/>
              <w:contextualSpacing/>
              <w:jc w:val="both"/>
              <w:rPr>
                <w:b/>
                <w:lang w:eastAsia="en-US"/>
              </w:rPr>
            </w:pPr>
          </w:p>
        </w:tc>
        <w:tc>
          <w:tcPr>
            <w:tcW w:w="709" w:type="dxa"/>
            <w:shd w:val="clear" w:color="auto" w:fill="auto"/>
            <w:vAlign w:val="center"/>
          </w:tcPr>
          <w:p w14:paraId="64CCC0EE" w14:textId="77777777" w:rsidR="007758A4" w:rsidRPr="005C4F8A" w:rsidRDefault="007758A4" w:rsidP="00E3712A">
            <w:pPr>
              <w:autoSpaceDE w:val="0"/>
              <w:autoSpaceDN w:val="0"/>
              <w:adjustRightInd w:val="0"/>
              <w:contextualSpacing/>
              <w:jc w:val="center"/>
              <w:rPr>
                <w:b/>
                <w:lang w:eastAsia="en-US"/>
              </w:rPr>
            </w:pPr>
            <w:r w:rsidRPr="005C4F8A">
              <w:rPr>
                <w:b/>
                <w:lang w:eastAsia="en-US"/>
              </w:rPr>
              <w:t>2024</w:t>
            </w:r>
          </w:p>
        </w:tc>
        <w:tc>
          <w:tcPr>
            <w:tcW w:w="709" w:type="dxa"/>
            <w:shd w:val="clear" w:color="auto" w:fill="auto"/>
            <w:vAlign w:val="center"/>
          </w:tcPr>
          <w:p w14:paraId="1E1261C0" w14:textId="77777777" w:rsidR="007758A4" w:rsidRPr="005C4F8A" w:rsidRDefault="007758A4" w:rsidP="00E3712A">
            <w:pPr>
              <w:autoSpaceDE w:val="0"/>
              <w:autoSpaceDN w:val="0"/>
              <w:adjustRightInd w:val="0"/>
              <w:contextualSpacing/>
              <w:jc w:val="center"/>
              <w:rPr>
                <w:b/>
                <w:lang w:eastAsia="en-US"/>
              </w:rPr>
            </w:pPr>
            <w:r w:rsidRPr="005C4F8A">
              <w:rPr>
                <w:b/>
                <w:lang w:eastAsia="en-US"/>
              </w:rPr>
              <w:t>2025</w:t>
            </w:r>
          </w:p>
        </w:tc>
        <w:tc>
          <w:tcPr>
            <w:tcW w:w="708" w:type="dxa"/>
            <w:shd w:val="clear" w:color="auto" w:fill="auto"/>
            <w:vAlign w:val="center"/>
          </w:tcPr>
          <w:p w14:paraId="423CBCD2" w14:textId="77777777" w:rsidR="007758A4" w:rsidRPr="005C4F8A" w:rsidRDefault="007758A4" w:rsidP="00E3712A">
            <w:pPr>
              <w:autoSpaceDE w:val="0"/>
              <w:autoSpaceDN w:val="0"/>
              <w:adjustRightInd w:val="0"/>
              <w:contextualSpacing/>
              <w:jc w:val="center"/>
              <w:rPr>
                <w:b/>
                <w:lang w:eastAsia="en-US"/>
              </w:rPr>
            </w:pPr>
            <w:r w:rsidRPr="005C4F8A">
              <w:rPr>
                <w:b/>
                <w:lang w:eastAsia="en-US"/>
              </w:rPr>
              <w:t>2026</w:t>
            </w:r>
          </w:p>
        </w:tc>
        <w:tc>
          <w:tcPr>
            <w:tcW w:w="709" w:type="dxa"/>
            <w:shd w:val="clear" w:color="auto" w:fill="auto"/>
            <w:vAlign w:val="center"/>
          </w:tcPr>
          <w:p w14:paraId="2F24955D" w14:textId="77777777" w:rsidR="007758A4" w:rsidRPr="005C4F8A" w:rsidRDefault="007758A4" w:rsidP="00E3712A">
            <w:pPr>
              <w:autoSpaceDE w:val="0"/>
              <w:autoSpaceDN w:val="0"/>
              <w:adjustRightInd w:val="0"/>
              <w:contextualSpacing/>
              <w:jc w:val="center"/>
              <w:rPr>
                <w:b/>
                <w:lang w:eastAsia="en-US"/>
              </w:rPr>
            </w:pPr>
            <w:r w:rsidRPr="005C4F8A">
              <w:rPr>
                <w:b/>
                <w:lang w:eastAsia="en-US"/>
              </w:rPr>
              <w:t>2027</w:t>
            </w:r>
          </w:p>
        </w:tc>
        <w:tc>
          <w:tcPr>
            <w:tcW w:w="709" w:type="dxa"/>
            <w:shd w:val="clear" w:color="auto" w:fill="auto"/>
            <w:vAlign w:val="center"/>
          </w:tcPr>
          <w:p w14:paraId="2982D8CB" w14:textId="77777777" w:rsidR="007758A4" w:rsidRPr="005C4F8A" w:rsidRDefault="007758A4" w:rsidP="00E3712A">
            <w:pPr>
              <w:autoSpaceDE w:val="0"/>
              <w:autoSpaceDN w:val="0"/>
              <w:adjustRightInd w:val="0"/>
              <w:contextualSpacing/>
              <w:jc w:val="center"/>
              <w:rPr>
                <w:b/>
                <w:lang w:eastAsia="en-US"/>
              </w:rPr>
            </w:pPr>
            <w:r w:rsidRPr="005C4F8A">
              <w:rPr>
                <w:b/>
                <w:lang w:eastAsia="en-US"/>
              </w:rPr>
              <w:t>2028</w:t>
            </w:r>
          </w:p>
        </w:tc>
        <w:tc>
          <w:tcPr>
            <w:tcW w:w="709" w:type="dxa"/>
            <w:vMerge/>
            <w:shd w:val="clear" w:color="auto" w:fill="auto"/>
            <w:vAlign w:val="center"/>
          </w:tcPr>
          <w:p w14:paraId="1BC3AC94" w14:textId="77777777" w:rsidR="007758A4" w:rsidRPr="005C4F8A" w:rsidRDefault="007758A4" w:rsidP="00E3712A">
            <w:pPr>
              <w:autoSpaceDE w:val="0"/>
              <w:autoSpaceDN w:val="0"/>
              <w:adjustRightInd w:val="0"/>
              <w:contextualSpacing/>
              <w:jc w:val="both"/>
              <w:rPr>
                <w:b/>
                <w:lang w:eastAsia="en-US"/>
              </w:rPr>
            </w:pPr>
          </w:p>
        </w:tc>
        <w:tc>
          <w:tcPr>
            <w:tcW w:w="567" w:type="dxa"/>
            <w:vMerge/>
            <w:shd w:val="clear" w:color="auto" w:fill="auto"/>
            <w:vAlign w:val="center"/>
          </w:tcPr>
          <w:p w14:paraId="3CC07286" w14:textId="77777777" w:rsidR="007758A4" w:rsidRPr="005C4F8A" w:rsidRDefault="007758A4" w:rsidP="00E3712A">
            <w:pPr>
              <w:autoSpaceDE w:val="0"/>
              <w:autoSpaceDN w:val="0"/>
              <w:adjustRightInd w:val="0"/>
              <w:contextualSpacing/>
              <w:jc w:val="both"/>
              <w:rPr>
                <w:b/>
                <w:lang w:eastAsia="en-US"/>
              </w:rPr>
            </w:pPr>
          </w:p>
        </w:tc>
        <w:tc>
          <w:tcPr>
            <w:tcW w:w="850" w:type="dxa"/>
            <w:vMerge/>
            <w:shd w:val="clear" w:color="auto" w:fill="auto"/>
            <w:vAlign w:val="center"/>
          </w:tcPr>
          <w:p w14:paraId="3DF64078" w14:textId="77777777" w:rsidR="007758A4" w:rsidRPr="005C4F8A" w:rsidRDefault="007758A4" w:rsidP="00E3712A">
            <w:pPr>
              <w:autoSpaceDE w:val="0"/>
              <w:autoSpaceDN w:val="0"/>
              <w:adjustRightInd w:val="0"/>
              <w:contextualSpacing/>
              <w:jc w:val="both"/>
              <w:rPr>
                <w:b/>
                <w:lang w:eastAsia="en-US"/>
              </w:rPr>
            </w:pPr>
          </w:p>
        </w:tc>
        <w:tc>
          <w:tcPr>
            <w:tcW w:w="1134" w:type="dxa"/>
            <w:vMerge/>
            <w:shd w:val="clear" w:color="auto" w:fill="auto"/>
            <w:vAlign w:val="center"/>
          </w:tcPr>
          <w:p w14:paraId="2B140181" w14:textId="77777777" w:rsidR="007758A4" w:rsidRPr="005C4F8A" w:rsidRDefault="007758A4" w:rsidP="00E3712A">
            <w:pPr>
              <w:autoSpaceDE w:val="0"/>
              <w:autoSpaceDN w:val="0"/>
              <w:adjustRightInd w:val="0"/>
              <w:contextualSpacing/>
              <w:jc w:val="both"/>
              <w:rPr>
                <w:b/>
                <w:lang w:eastAsia="en-US"/>
              </w:rPr>
            </w:pPr>
          </w:p>
        </w:tc>
        <w:tc>
          <w:tcPr>
            <w:tcW w:w="1382" w:type="dxa"/>
            <w:vMerge/>
            <w:vAlign w:val="center"/>
          </w:tcPr>
          <w:p w14:paraId="398A7766" w14:textId="77777777" w:rsidR="007758A4" w:rsidRPr="005C4F8A" w:rsidRDefault="007758A4" w:rsidP="00E3712A">
            <w:pPr>
              <w:autoSpaceDE w:val="0"/>
              <w:autoSpaceDN w:val="0"/>
              <w:adjustRightInd w:val="0"/>
              <w:contextualSpacing/>
              <w:jc w:val="both"/>
              <w:rPr>
                <w:b/>
                <w:lang w:eastAsia="en-US"/>
              </w:rPr>
            </w:pPr>
          </w:p>
        </w:tc>
      </w:tr>
    </w:tbl>
    <w:p w14:paraId="4B358627" w14:textId="77777777" w:rsidR="00E3712A" w:rsidRPr="005C4F8A" w:rsidRDefault="00E3712A" w:rsidP="00E3712A">
      <w:pPr>
        <w:spacing w:line="14"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1276"/>
        <w:gridCol w:w="1276"/>
        <w:gridCol w:w="1417"/>
        <w:gridCol w:w="567"/>
        <w:gridCol w:w="567"/>
        <w:gridCol w:w="567"/>
        <w:gridCol w:w="425"/>
        <w:gridCol w:w="567"/>
        <w:gridCol w:w="567"/>
        <w:gridCol w:w="709"/>
        <w:gridCol w:w="709"/>
        <w:gridCol w:w="1559"/>
        <w:gridCol w:w="2516"/>
      </w:tblGrid>
      <w:tr w:rsidR="004B04CF" w:rsidRPr="005C4F8A" w14:paraId="4D8F898A" w14:textId="77777777" w:rsidTr="004B04CF">
        <w:trPr>
          <w:trHeight w:val="20"/>
          <w:tblHeader/>
        </w:trPr>
        <w:tc>
          <w:tcPr>
            <w:tcW w:w="562" w:type="dxa"/>
            <w:shd w:val="clear" w:color="auto" w:fill="auto"/>
          </w:tcPr>
          <w:p w14:paraId="4F8208D5" w14:textId="77777777" w:rsidR="007758A4" w:rsidRPr="005C4F8A" w:rsidRDefault="007758A4" w:rsidP="00E3712A">
            <w:pPr>
              <w:autoSpaceDE w:val="0"/>
              <w:autoSpaceDN w:val="0"/>
              <w:adjustRightInd w:val="0"/>
              <w:contextualSpacing/>
              <w:jc w:val="center"/>
              <w:rPr>
                <w:b/>
                <w:lang w:eastAsia="en-US"/>
              </w:rPr>
            </w:pPr>
            <w:r w:rsidRPr="005C4F8A">
              <w:rPr>
                <w:b/>
                <w:lang w:eastAsia="en-US"/>
              </w:rPr>
              <w:t>1</w:t>
            </w:r>
          </w:p>
        </w:tc>
        <w:tc>
          <w:tcPr>
            <w:tcW w:w="1276" w:type="dxa"/>
            <w:shd w:val="clear" w:color="auto" w:fill="auto"/>
          </w:tcPr>
          <w:p w14:paraId="4A99AF2A" w14:textId="77777777" w:rsidR="007758A4" w:rsidRPr="005C4F8A" w:rsidRDefault="007758A4" w:rsidP="00E3712A">
            <w:pPr>
              <w:autoSpaceDE w:val="0"/>
              <w:autoSpaceDN w:val="0"/>
              <w:adjustRightInd w:val="0"/>
              <w:contextualSpacing/>
              <w:jc w:val="center"/>
              <w:rPr>
                <w:b/>
                <w:lang w:eastAsia="en-US"/>
              </w:rPr>
            </w:pPr>
            <w:r w:rsidRPr="005C4F8A">
              <w:rPr>
                <w:b/>
                <w:lang w:eastAsia="en-US"/>
              </w:rPr>
              <w:t>2</w:t>
            </w:r>
          </w:p>
        </w:tc>
        <w:tc>
          <w:tcPr>
            <w:tcW w:w="1276" w:type="dxa"/>
            <w:shd w:val="clear" w:color="auto" w:fill="auto"/>
          </w:tcPr>
          <w:p w14:paraId="04E1CBA8" w14:textId="77777777" w:rsidR="007758A4" w:rsidRPr="005C4F8A" w:rsidRDefault="007758A4" w:rsidP="00E3712A">
            <w:pPr>
              <w:autoSpaceDE w:val="0"/>
              <w:autoSpaceDN w:val="0"/>
              <w:adjustRightInd w:val="0"/>
              <w:contextualSpacing/>
              <w:jc w:val="center"/>
              <w:rPr>
                <w:b/>
                <w:lang w:eastAsia="en-US"/>
              </w:rPr>
            </w:pPr>
            <w:r w:rsidRPr="005C4F8A">
              <w:rPr>
                <w:b/>
                <w:lang w:eastAsia="en-US"/>
              </w:rPr>
              <w:t>3</w:t>
            </w:r>
          </w:p>
        </w:tc>
        <w:tc>
          <w:tcPr>
            <w:tcW w:w="1276" w:type="dxa"/>
            <w:shd w:val="clear" w:color="auto" w:fill="auto"/>
          </w:tcPr>
          <w:p w14:paraId="654EA6FF" w14:textId="77777777" w:rsidR="007758A4" w:rsidRPr="005C4F8A" w:rsidRDefault="007758A4" w:rsidP="00E3712A">
            <w:pPr>
              <w:autoSpaceDE w:val="0"/>
              <w:autoSpaceDN w:val="0"/>
              <w:adjustRightInd w:val="0"/>
              <w:contextualSpacing/>
              <w:jc w:val="center"/>
              <w:rPr>
                <w:b/>
                <w:lang w:eastAsia="en-US"/>
              </w:rPr>
            </w:pPr>
            <w:r w:rsidRPr="005C4F8A">
              <w:rPr>
                <w:b/>
                <w:lang w:eastAsia="en-US"/>
              </w:rPr>
              <w:t>4</w:t>
            </w:r>
          </w:p>
        </w:tc>
        <w:tc>
          <w:tcPr>
            <w:tcW w:w="1417" w:type="dxa"/>
          </w:tcPr>
          <w:p w14:paraId="156982F8" w14:textId="5EC1C35C" w:rsidR="007758A4" w:rsidRPr="005C4F8A" w:rsidRDefault="004622A4" w:rsidP="00E3712A">
            <w:pPr>
              <w:autoSpaceDE w:val="0"/>
              <w:autoSpaceDN w:val="0"/>
              <w:adjustRightInd w:val="0"/>
              <w:contextualSpacing/>
              <w:jc w:val="center"/>
              <w:rPr>
                <w:b/>
                <w:lang w:eastAsia="en-US"/>
              </w:rPr>
            </w:pPr>
            <w:r w:rsidRPr="005C4F8A">
              <w:rPr>
                <w:b/>
                <w:lang w:eastAsia="en-US"/>
              </w:rPr>
              <w:t>5</w:t>
            </w:r>
          </w:p>
        </w:tc>
        <w:tc>
          <w:tcPr>
            <w:tcW w:w="567" w:type="dxa"/>
            <w:shd w:val="clear" w:color="auto" w:fill="auto"/>
          </w:tcPr>
          <w:p w14:paraId="0BD22104" w14:textId="57B05247" w:rsidR="007758A4" w:rsidRPr="005C4F8A" w:rsidRDefault="004622A4" w:rsidP="00E3712A">
            <w:pPr>
              <w:autoSpaceDE w:val="0"/>
              <w:autoSpaceDN w:val="0"/>
              <w:adjustRightInd w:val="0"/>
              <w:contextualSpacing/>
              <w:jc w:val="center"/>
              <w:rPr>
                <w:b/>
                <w:lang w:eastAsia="en-US"/>
              </w:rPr>
            </w:pPr>
            <w:r w:rsidRPr="005C4F8A">
              <w:rPr>
                <w:b/>
                <w:lang w:eastAsia="en-US"/>
              </w:rPr>
              <w:t>6</w:t>
            </w:r>
          </w:p>
        </w:tc>
        <w:tc>
          <w:tcPr>
            <w:tcW w:w="567" w:type="dxa"/>
            <w:shd w:val="clear" w:color="auto" w:fill="auto"/>
          </w:tcPr>
          <w:p w14:paraId="17493D6B" w14:textId="2646A038" w:rsidR="007758A4" w:rsidRPr="005C4F8A" w:rsidRDefault="004622A4" w:rsidP="00E3712A">
            <w:pPr>
              <w:autoSpaceDE w:val="0"/>
              <w:autoSpaceDN w:val="0"/>
              <w:adjustRightInd w:val="0"/>
              <w:contextualSpacing/>
              <w:jc w:val="center"/>
              <w:rPr>
                <w:b/>
                <w:lang w:eastAsia="en-US"/>
              </w:rPr>
            </w:pPr>
            <w:r w:rsidRPr="005C4F8A">
              <w:rPr>
                <w:b/>
                <w:lang w:eastAsia="en-US"/>
              </w:rPr>
              <w:t>7</w:t>
            </w:r>
          </w:p>
        </w:tc>
        <w:tc>
          <w:tcPr>
            <w:tcW w:w="567" w:type="dxa"/>
            <w:shd w:val="clear" w:color="auto" w:fill="auto"/>
          </w:tcPr>
          <w:p w14:paraId="6FC5F6BA" w14:textId="28A1B91F" w:rsidR="007758A4" w:rsidRPr="005C4F8A" w:rsidRDefault="004622A4" w:rsidP="00E3712A">
            <w:pPr>
              <w:autoSpaceDE w:val="0"/>
              <w:autoSpaceDN w:val="0"/>
              <w:adjustRightInd w:val="0"/>
              <w:contextualSpacing/>
              <w:jc w:val="center"/>
              <w:rPr>
                <w:b/>
                <w:lang w:eastAsia="en-US"/>
              </w:rPr>
            </w:pPr>
            <w:r w:rsidRPr="005C4F8A">
              <w:rPr>
                <w:b/>
                <w:lang w:eastAsia="en-US"/>
              </w:rPr>
              <w:t>8</w:t>
            </w:r>
          </w:p>
        </w:tc>
        <w:tc>
          <w:tcPr>
            <w:tcW w:w="425" w:type="dxa"/>
            <w:shd w:val="clear" w:color="auto" w:fill="auto"/>
          </w:tcPr>
          <w:p w14:paraId="18973B01" w14:textId="5A62774F" w:rsidR="007758A4" w:rsidRPr="005C4F8A" w:rsidRDefault="004622A4" w:rsidP="00E3712A">
            <w:pPr>
              <w:autoSpaceDE w:val="0"/>
              <w:autoSpaceDN w:val="0"/>
              <w:adjustRightInd w:val="0"/>
              <w:contextualSpacing/>
              <w:jc w:val="center"/>
              <w:rPr>
                <w:b/>
                <w:lang w:eastAsia="en-US"/>
              </w:rPr>
            </w:pPr>
            <w:r w:rsidRPr="005C4F8A">
              <w:rPr>
                <w:b/>
                <w:lang w:eastAsia="en-US"/>
              </w:rPr>
              <w:t>9</w:t>
            </w:r>
          </w:p>
        </w:tc>
        <w:tc>
          <w:tcPr>
            <w:tcW w:w="567" w:type="dxa"/>
            <w:shd w:val="clear" w:color="auto" w:fill="auto"/>
          </w:tcPr>
          <w:p w14:paraId="7CBF4B88" w14:textId="11B9C3E8" w:rsidR="007758A4" w:rsidRPr="005C4F8A" w:rsidRDefault="004622A4" w:rsidP="00E3712A">
            <w:pPr>
              <w:autoSpaceDE w:val="0"/>
              <w:autoSpaceDN w:val="0"/>
              <w:adjustRightInd w:val="0"/>
              <w:contextualSpacing/>
              <w:jc w:val="center"/>
              <w:rPr>
                <w:b/>
                <w:lang w:eastAsia="en-US"/>
              </w:rPr>
            </w:pPr>
            <w:r w:rsidRPr="005C4F8A">
              <w:rPr>
                <w:b/>
                <w:lang w:eastAsia="en-US"/>
              </w:rPr>
              <w:t>10</w:t>
            </w:r>
          </w:p>
        </w:tc>
        <w:tc>
          <w:tcPr>
            <w:tcW w:w="567" w:type="dxa"/>
            <w:shd w:val="clear" w:color="auto" w:fill="auto"/>
          </w:tcPr>
          <w:p w14:paraId="51C1AD1F" w14:textId="1797CF79" w:rsidR="007758A4" w:rsidRPr="005C4F8A" w:rsidRDefault="007758A4" w:rsidP="00E3712A">
            <w:pPr>
              <w:autoSpaceDE w:val="0"/>
              <w:autoSpaceDN w:val="0"/>
              <w:adjustRightInd w:val="0"/>
              <w:contextualSpacing/>
              <w:jc w:val="center"/>
              <w:rPr>
                <w:b/>
                <w:lang w:eastAsia="en-US"/>
              </w:rPr>
            </w:pPr>
            <w:r w:rsidRPr="005C4F8A">
              <w:rPr>
                <w:b/>
                <w:lang w:eastAsia="en-US"/>
              </w:rPr>
              <w:t>1</w:t>
            </w:r>
            <w:r w:rsidR="004622A4" w:rsidRPr="005C4F8A">
              <w:rPr>
                <w:b/>
                <w:lang w:eastAsia="en-US"/>
              </w:rPr>
              <w:t>1</w:t>
            </w:r>
          </w:p>
        </w:tc>
        <w:tc>
          <w:tcPr>
            <w:tcW w:w="709" w:type="dxa"/>
            <w:shd w:val="clear" w:color="auto" w:fill="auto"/>
          </w:tcPr>
          <w:p w14:paraId="0E1B5CE6" w14:textId="170CB84E" w:rsidR="007758A4" w:rsidRPr="005C4F8A" w:rsidRDefault="007758A4" w:rsidP="00E3712A">
            <w:pPr>
              <w:autoSpaceDE w:val="0"/>
              <w:autoSpaceDN w:val="0"/>
              <w:adjustRightInd w:val="0"/>
              <w:contextualSpacing/>
              <w:jc w:val="center"/>
              <w:rPr>
                <w:b/>
                <w:lang w:eastAsia="en-US"/>
              </w:rPr>
            </w:pPr>
            <w:r w:rsidRPr="005C4F8A">
              <w:rPr>
                <w:b/>
                <w:lang w:eastAsia="en-US"/>
              </w:rPr>
              <w:t>1</w:t>
            </w:r>
            <w:r w:rsidR="004622A4" w:rsidRPr="005C4F8A">
              <w:rPr>
                <w:b/>
                <w:lang w:eastAsia="en-US"/>
              </w:rPr>
              <w:t>2</w:t>
            </w:r>
          </w:p>
        </w:tc>
        <w:tc>
          <w:tcPr>
            <w:tcW w:w="709" w:type="dxa"/>
            <w:shd w:val="clear" w:color="auto" w:fill="auto"/>
          </w:tcPr>
          <w:p w14:paraId="4AC7A6D7" w14:textId="588295BB" w:rsidR="007758A4" w:rsidRPr="005C4F8A" w:rsidRDefault="007758A4" w:rsidP="00E3712A">
            <w:pPr>
              <w:autoSpaceDE w:val="0"/>
              <w:autoSpaceDN w:val="0"/>
              <w:adjustRightInd w:val="0"/>
              <w:contextualSpacing/>
              <w:jc w:val="center"/>
              <w:rPr>
                <w:b/>
                <w:lang w:eastAsia="en-US"/>
              </w:rPr>
            </w:pPr>
            <w:r w:rsidRPr="005C4F8A">
              <w:rPr>
                <w:b/>
                <w:lang w:eastAsia="en-US"/>
              </w:rPr>
              <w:t>1</w:t>
            </w:r>
            <w:r w:rsidR="004622A4" w:rsidRPr="005C4F8A">
              <w:rPr>
                <w:b/>
                <w:lang w:eastAsia="en-US"/>
              </w:rPr>
              <w:t>3</w:t>
            </w:r>
          </w:p>
        </w:tc>
        <w:tc>
          <w:tcPr>
            <w:tcW w:w="1559" w:type="dxa"/>
            <w:shd w:val="clear" w:color="auto" w:fill="auto"/>
          </w:tcPr>
          <w:p w14:paraId="6858644A" w14:textId="1D5A69F2" w:rsidR="007758A4" w:rsidRPr="005C4F8A" w:rsidRDefault="007758A4" w:rsidP="00E3712A">
            <w:pPr>
              <w:autoSpaceDE w:val="0"/>
              <w:autoSpaceDN w:val="0"/>
              <w:adjustRightInd w:val="0"/>
              <w:contextualSpacing/>
              <w:jc w:val="center"/>
              <w:rPr>
                <w:b/>
                <w:lang w:eastAsia="en-US"/>
              </w:rPr>
            </w:pPr>
            <w:r w:rsidRPr="005C4F8A">
              <w:rPr>
                <w:b/>
                <w:lang w:eastAsia="en-US"/>
              </w:rPr>
              <w:t>1</w:t>
            </w:r>
            <w:r w:rsidR="004622A4" w:rsidRPr="005C4F8A">
              <w:rPr>
                <w:b/>
                <w:lang w:eastAsia="en-US"/>
              </w:rPr>
              <w:t>4</w:t>
            </w:r>
          </w:p>
        </w:tc>
        <w:tc>
          <w:tcPr>
            <w:tcW w:w="2516" w:type="dxa"/>
          </w:tcPr>
          <w:p w14:paraId="220C5116" w14:textId="66DC8E49" w:rsidR="007758A4" w:rsidRPr="005C4F8A" w:rsidRDefault="007758A4" w:rsidP="00E3712A">
            <w:pPr>
              <w:autoSpaceDE w:val="0"/>
              <w:autoSpaceDN w:val="0"/>
              <w:adjustRightInd w:val="0"/>
              <w:contextualSpacing/>
              <w:jc w:val="center"/>
              <w:rPr>
                <w:b/>
                <w:lang w:eastAsia="en-US"/>
              </w:rPr>
            </w:pPr>
            <w:r w:rsidRPr="005C4F8A">
              <w:rPr>
                <w:b/>
                <w:lang w:eastAsia="en-US"/>
              </w:rPr>
              <w:t>1</w:t>
            </w:r>
            <w:r w:rsidR="004622A4" w:rsidRPr="005C4F8A">
              <w:rPr>
                <w:b/>
                <w:lang w:eastAsia="en-US"/>
              </w:rPr>
              <w:t>5</w:t>
            </w:r>
          </w:p>
        </w:tc>
      </w:tr>
      <w:tr w:rsidR="004B04CF" w:rsidRPr="005C4F8A" w14:paraId="59B94AAE" w14:textId="77777777" w:rsidTr="004B04CF">
        <w:trPr>
          <w:trHeight w:val="20"/>
        </w:trPr>
        <w:tc>
          <w:tcPr>
            <w:tcW w:w="562" w:type="dxa"/>
            <w:shd w:val="clear" w:color="auto" w:fill="auto"/>
          </w:tcPr>
          <w:p w14:paraId="169C5717" w14:textId="77777777" w:rsidR="007758A4" w:rsidRPr="005C4F8A" w:rsidRDefault="007758A4" w:rsidP="00E3712A">
            <w:pPr>
              <w:autoSpaceDE w:val="0"/>
              <w:autoSpaceDN w:val="0"/>
              <w:adjustRightInd w:val="0"/>
              <w:contextualSpacing/>
              <w:jc w:val="center"/>
              <w:rPr>
                <w:lang w:eastAsia="en-US"/>
              </w:rPr>
            </w:pPr>
            <w:r w:rsidRPr="005C4F8A">
              <w:rPr>
                <w:lang w:eastAsia="en-US"/>
              </w:rPr>
              <w:t>1</w:t>
            </w:r>
          </w:p>
        </w:tc>
        <w:tc>
          <w:tcPr>
            <w:tcW w:w="1276" w:type="dxa"/>
            <w:shd w:val="clear" w:color="auto" w:fill="auto"/>
          </w:tcPr>
          <w:p w14:paraId="6D49A89D" w14:textId="68E63153" w:rsidR="007758A4" w:rsidRPr="005C4F8A" w:rsidRDefault="007758A4" w:rsidP="00E3712A">
            <w:pPr>
              <w:autoSpaceDE w:val="0"/>
              <w:autoSpaceDN w:val="0"/>
              <w:adjustRightInd w:val="0"/>
              <w:contextualSpacing/>
              <w:rPr>
                <w:lang w:eastAsia="en-US"/>
              </w:rPr>
            </w:pPr>
            <w:r w:rsidRPr="005C4F8A">
              <w:rPr>
                <w:lang w:eastAsia="en-US"/>
              </w:rPr>
              <w:t>Стадион «Локомотив»</w:t>
            </w:r>
          </w:p>
        </w:tc>
        <w:tc>
          <w:tcPr>
            <w:tcW w:w="1276" w:type="dxa"/>
            <w:shd w:val="clear" w:color="auto" w:fill="auto"/>
          </w:tcPr>
          <w:p w14:paraId="3DD68FD6" w14:textId="77777777" w:rsidR="007758A4" w:rsidRPr="005C4F8A" w:rsidRDefault="007758A4" w:rsidP="00E3712A">
            <w:pPr>
              <w:autoSpaceDE w:val="0"/>
              <w:autoSpaceDN w:val="0"/>
              <w:adjustRightInd w:val="0"/>
              <w:contextualSpacing/>
              <w:rPr>
                <w:lang w:eastAsia="en-US"/>
              </w:rPr>
            </w:pPr>
            <w:r w:rsidRPr="005C4F8A">
              <w:rPr>
                <w:lang w:eastAsia="en-US"/>
              </w:rPr>
              <w:t>Реконструкция</w:t>
            </w:r>
          </w:p>
        </w:tc>
        <w:tc>
          <w:tcPr>
            <w:tcW w:w="1276" w:type="dxa"/>
            <w:shd w:val="clear" w:color="auto" w:fill="auto"/>
          </w:tcPr>
          <w:p w14:paraId="4CC43BC4" w14:textId="40244AD4" w:rsidR="007758A4" w:rsidRPr="005C4F8A" w:rsidRDefault="007758A4" w:rsidP="00E3712A">
            <w:pPr>
              <w:autoSpaceDE w:val="0"/>
              <w:autoSpaceDN w:val="0"/>
              <w:adjustRightInd w:val="0"/>
              <w:contextualSpacing/>
              <w:rPr>
                <w:lang w:eastAsia="en-US"/>
              </w:rPr>
            </w:pPr>
            <w:r w:rsidRPr="005C4F8A">
              <w:rPr>
                <w:lang w:eastAsia="en-US"/>
              </w:rPr>
              <w:t xml:space="preserve">г. Минеральные Воды, </w:t>
            </w:r>
            <w:r w:rsidRPr="005C4F8A">
              <w:rPr>
                <w:lang w:eastAsia="en-US"/>
              </w:rPr>
              <w:br/>
              <w:t>ул. Бибика, 18</w:t>
            </w:r>
          </w:p>
        </w:tc>
        <w:tc>
          <w:tcPr>
            <w:tcW w:w="1417" w:type="dxa"/>
          </w:tcPr>
          <w:p w14:paraId="1F359B75" w14:textId="30FB3717" w:rsidR="007758A4" w:rsidRPr="005C4F8A" w:rsidRDefault="005673E2" w:rsidP="00E3712A">
            <w:pPr>
              <w:autoSpaceDE w:val="0"/>
              <w:autoSpaceDN w:val="0"/>
              <w:adjustRightInd w:val="0"/>
              <w:contextualSpacing/>
              <w:rPr>
                <w:lang w:eastAsia="en-US"/>
              </w:rPr>
            </w:pPr>
            <w:r w:rsidRPr="005C4F8A">
              <w:rPr>
                <w:rFonts w:eastAsia="Arial Unicode MS"/>
              </w:rPr>
              <w:t>Строительство 2 трибун минимум на 5000 мест</w:t>
            </w:r>
          </w:p>
        </w:tc>
        <w:tc>
          <w:tcPr>
            <w:tcW w:w="567" w:type="dxa"/>
            <w:shd w:val="clear" w:color="auto" w:fill="auto"/>
          </w:tcPr>
          <w:p w14:paraId="66999565" w14:textId="0F10A6A9" w:rsidR="007758A4"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D051EE1" w14:textId="7C8ED865" w:rsidR="007758A4" w:rsidRPr="005C4F8A" w:rsidRDefault="00EB67DD" w:rsidP="00E3712A">
            <w:pPr>
              <w:autoSpaceDE w:val="0"/>
              <w:autoSpaceDN w:val="0"/>
              <w:adjustRightInd w:val="0"/>
              <w:contextualSpacing/>
              <w:jc w:val="center"/>
              <w:rPr>
                <w:lang w:eastAsia="en-US"/>
              </w:rPr>
            </w:pPr>
            <w:r w:rsidRPr="005C4F8A">
              <w:rPr>
                <w:lang w:eastAsia="en-US"/>
              </w:rPr>
              <w:t>267,7</w:t>
            </w:r>
          </w:p>
        </w:tc>
        <w:tc>
          <w:tcPr>
            <w:tcW w:w="567" w:type="dxa"/>
            <w:shd w:val="clear" w:color="auto" w:fill="auto"/>
          </w:tcPr>
          <w:p w14:paraId="387E79C0" w14:textId="7777777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671196AF" w14:textId="7777777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8CEB2E8" w14:textId="7777777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CB24760" w14:textId="77777777" w:rsidR="007758A4" w:rsidRPr="005C4F8A" w:rsidRDefault="007758A4"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E68E039" w14:textId="570EDEF5" w:rsidR="007758A4"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86EED4F" w14:textId="161D5A6E" w:rsidR="007758A4" w:rsidRPr="005C4F8A" w:rsidRDefault="005673E2" w:rsidP="00E3712A">
            <w:pPr>
              <w:autoSpaceDE w:val="0"/>
              <w:autoSpaceDN w:val="0"/>
              <w:adjustRightInd w:val="0"/>
              <w:contextualSpacing/>
              <w:jc w:val="center"/>
              <w:rPr>
                <w:lang w:eastAsia="en-US"/>
              </w:rPr>
            </w:pPr>
            <w:r w:rsidRPr="005C4F8A">
              <w:rPr>
                <w:lang w:eastAsia="en-US"/>
              </w:rPr>
              <w:t>267</w:t>
            </w:r>
            <w:r w:rsidR="007758A4" w:rsidRPr="005C4F8A">
              <w:rPr>
                <w:lang w:eastAsia="en-US"/>
              </w:rPr>
              <w:t>,</w:t>
            </w:r>
            <w:r w:rsidRPr="005C4F8A">
              <w:rPr>
                <w:lang w:eastAsia="en-US"/>
              </w:rPr>
              <w:t>7</w:t>
            </w:r>
          </w:p>
        </w:tc>
        <w:tc>
          <w:tcPr>
            <w:tcW w:w="1559" w:type="dxa"/>
            <w:shd w:val="clear" w:color="auto" w:fill="auto"/>
          </w:tcPr>
          <w:p w14:paraId="7292BA40" w14:textId="00275BEB" w:rsidR="007758A4" w:rsidRPr="005C4F8A" w:rsidRDefault="007758A4"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02001F31" w14:textId="290D293E" w:rsidR="007758A4" w:rsidRPr="005C4F8A" w:rsidRDefault="005673E2"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EC02501" w14:textId="77777777" w:rsidTr="004B04CF">
        <w:trPr>
          <w:trHeight w:val="20"/>
        </w:trPr>
        <w:tc>
          <w:tcPr>
            <w:tcW w:w="562" w:type="dxa"/>
            <w:shd w:val="clear" w:color="auto" w:fill="auto"/>
          </w:tcPr>
          <w:p w14:paraId="021927FC" w14:textId="0EFBFA61" w:rsidR="005673E2" w:rsidRPr="005C4F8A" w:rsidRDefault="00DC0B6B" w:rsidP="00E3712A">
            <w:pPr>
              <w:autoSpaceDE w:val="0"/>
              <w:autoSpaceDN w:val="0"/>
              <w:adjustRightInd w:val="0"/>
              <w:contextualSpacing/>
              <w:jc w:val="center"/>
              <w:rPr>
                <w:lang w:eastAsia="en-US"/>
              </w:rPr>
            </w:pPr>
            <w:r w:rsidRPr="005C4F8A">
              <w:rPr>
                <w:lang w:eastAsia="en-US"/>
              </w:rPr>
              <w:t>2</w:t>
            </w:r>
          </w:p>
        </w:tc>
        <w:tc>
          <w:tcPr>
            <w:tcW w:w="1276" w:type="dxa"/>
            <w:shd w:val="clear" w:color="auto" w:fill="auto"/>
          </w:tcPr>
          <w:p w14:paraId="1A1FA47F" w14:textId="39A0CF22" w:rsidR="005673E2" w:rsidRPr="005C4F8A" w:rsidRDefault="005673E2" w:rsidP="00E3712A">
            <w:pPr>
              <w:autoSpaceDE w:val="0"/>
              <w:autoSpaceDN w:val="0"/>
              <w:adjustRightInd w:val="0"/>
              <w:contextualSpacing/>
              <w:rPr>
                <w:lang w:eastAsia="en-US"/>
              </w:rPr>
            </w:pPr>
            <w:r w:rsidRPr="005C4F8A">
              <w:rPr>
                <w:lang w:eastAsia="en-US"/>
              </w:rPr>
              <w:t>Стадион</w:t>
            </w:r>
          </w:p>
        </w:tc>
        <w:tc>
          <w:tcPr>
            <w:tcW w:w="1276" w:type="dxa"/>
            <w:shd w:val="clear" w:color="auto" w:fill="auto"/>
          </w:tcPr>
          <w:p w14:paraId="4AF66D96" w14:textId="1C940AF0" w:rsidR="005673E2" w:rsidRPr="005C4F8A" w:rsidRDefault="005673E2" w:rsidP="00E3712A">
            <w:pPr>
              <w:autoSpaceDE w:val="0"/>
              <w:autoSpaceDN w:val="0"/>
              <w:adjustRightInd w:val="0"/>
              <w:contextualSpacing/>
              <w:rPr>
                <w:lang w:eastAsia="en-US"/>
              </w:rPr>
            </w:pPr>
            <w:r w:rsidRPr="005C4F8A">
              <w:rPr>
                <w:lang w:eastAsia="en-US"/>
              </w:rPr>
              <w:t>Реконструкция</w:t>
            </w:r>
          </w:p>
        </w:tc>
        <w:tc>
          <w:tcPr>
            <w:tcW w:w="1276" w:type="dxa"/>
            <w:shd w:val="clear" w:color="auto" w:fill="auto"/>
          </w:tcPr>
          <w:p w14:paraId="6AD6EEFA" w14:textId="14A234AF" w:rsidR="005673E2" w:rsidRPr="005C4F8A" w:rsidRDefault="005673E2" w:rsidP="00E3712A">
            <w:pPr>
              <w:autoSpaceDE w:val="0"/>
              <w:autoSpaceDN w:val="0"/>
              <w:adjustRightInd w:val="0"/>
              <w:contextualSpacing/>
              <w:rPr>
                <w:lang w:eastAsia="en-US"/>
              </w:rPr>
            </w:pPr>
            <w:r w:rsidRPr="005C4F8A">
              <w:t>п. Анджиевский</w:t>
            </w:r>
          </w:p>
        </w:tc>
        <w:tc>
          <w:tcPr>
            <w:tcW w:w="1417" w:type="dxa"/>
          </w:tcPr>
          <w:p w14:paraId="529AE4B4" w14:textId="497E2C56" w:rsidR="005673E2" w:rsidRPr="005C4F8A" w:rsidRDefault="005673E2" w:rsidP="00E3712A">
            <w:pPr>
              <w:autoSpaceDE w:val="0"/>
              <w:autoSpaceDN w:val="0"/>
              <w:adjustRightInd w:val="0"/>
              <w:contextualSpacing/>
              <w:rPr>
                <w:rFonts w:eastAsia="Arial Unicode MS"/>
              </w:rPr>
            </w:pPr>
            <w:r w:rsidRPr="005C4F8A">
              <w:rPr>
                <w:rFonts w:eastAsia="Arial Unicode MS"/>
              </w:rPr>
              <w:t>Строительство двух трибун на 1500 мест</w:t>
            </w:r>
          </w:p>
        </w:tc>
        <w:tc>
          <w:tcPr>
            <w:tcW w:w="567" w:type="dxa"/>
            <w:shd w:val="clear" w:color="auto" w:fill="auto"/>
          </w:tcPr>
          <w:p w14:paraId="1B44BF36" w14:textId="65C81B40" w:rsidR="005673E2" w:rsidRPr="005C4F8A" w:rsidRDefault="005673E2"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7682AB9" w14:textId="48CA5465" w:rsidR="005673E2" w:rsidRPr="005C4F8A" w:rsidRDefault="005673E2"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23BC636" w14:textId="54D88F52" w:rsidR="005673E2" w:rsidRPr="005C4F8A" w:rsidRDefault="00EB67DD" w:rsidP="00E3712A">
            <w:pPr>
              <w:autoSpaceDE w:val="0"/>
              <w:autoSpaceDN w:val="0"/>
              <w:adjustRightInd w:val="0"/>
              <w:contextualSpacing/>
              <w:jc w:val="center"/>
              <w:rPr>
                <w:lang w:eastAsia="en-US"/>
              </w:rPr>
            </w:pPr>
            <w:r w:rsidRPr="005C4F8A">
              <w:rPr>
                <w:lang w:eastAsia="en-US"/>
              </w:rPr>
              <w:t>124,6</w:t>
            </w:r>
          </w:p>
        </w:tc>
        <w:tc>
          <w:tcPr>
            <w:tcW w:w="425" w:type="dxa"/>
            <w:shd w:val="clear" w:color="auto" w:fill="auto"/>
          </w:tcPr>
          <w:p w14:paraId="3A2FD8A3" w14:textId="4EA4F24D" w:rsidR="005673E2" w:rsidRPr="005C4F8A" w:rsidRDefault="005673E2"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896C8F1" w14:textId="28F05B00" w:rsidR="005673E2" w:rsidRPr="005C4F8A" w:rsidRDefault="005673E2"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BA7BCB0" w14:textId="27DFDF7A" w:rsidR="005673E2" w:rsidRPr="005C4F8A" w:rsidRDefault="005673E2"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CFE7E6F" w14:textId="12FF10F0" w:rsidR="005673E2"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A4541A4" w14:textId="7B1A3678" w:rsidR="005673E2" w:rsidRPr="005C4F8A" w:rsidRDefault="005673E2" w:rsidP="00E3712A">
            <w:pPr>
              <w:autoSpaceDE w:val="0"/>
              <w:autoSpaceDN w:val="0"/>
              <w:adjustRightInd w:val="0"/>
              <w:contextualSpacing/>
              <w:jc w:val="center"/>
              <w:rPr>
                <w:lang w:eastAsia="en-US"/>
              </w:rPr>
            </w:pPr>
            <w:r w:rsidRPr="005C4F8A">
              <w:rPr>
                <w:lang w:eastAsia="en-US"/>
              </w:rPr>
              <w:t>124,6</w:t>
            </w:r>
          </w:p>
        </w:tc>
        <w:tc>
          <w:tcPr>
            <w:tcW w:w="1559" w:type="dxa"/>
            <w:shd w:val="clear" w:color="auto" w:fill="auto"/>
          </w:tcPr>
          <w:p w14:paraId="3DF3F7D6" w14:textId="2736703C" w:rsidR="005673E2" w:rsidRPr="005C4F8A" w:rsidRDefault="005673E2"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3779C9D" w14:textId="78F408D6" w:rsidR="005673E2" w:rsidRPr="005C4F8A" w:rsidRDefault="005673E2"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AEAC0B7" w14:textId="77777777" w:rsidTr="004B04CF">
        <w:trPr>
          <w:trHeight w:val="20"/>
        </w:trPr>
        <w:tc>
          <w:tcPr>
            <w:tcW w:w="562" w:type="dxa"/>
            <w:shd w:val="clear" w:color="auto" w:fill="auto"/>
          </w:tcPr>
          <w:p w14:paraId="1623AF81" w14:textId="73C1086B" w:rsidR="005673E2" w:rsidRPr="005C4F8A" w:rsidRDefault="00DC0B6B" w:rsidP="00E3712A">
            <w:pPr>
              <w:autoSpaceDE w:val="0"/>
              <w:autoSpaceDN w:val="0"/>
              <w:adjustRightInd w:val="0"/>
              <w:contextualSpacing/>
              <w:jc w:val="center"/>
              <w:rPr>
                <w:lang w:eastAsia="en-US"/>
              </w:rPr>
            </w:pPr>
            <w:r w:rsidRPr="005C4F8A">
              <w:rPr>
                <w:lang w:eastAsia="en-US"/>
              </w:rPr>
              <w:t>3</w:t>
            </w:r>
          </w:p>
        </w:tc>
        <w:tc>
          <w:tcPr>
            <w:tcW w:w="1276" w:type="dxa"/>
            <w:shd w:val="clear" w:color="auto" w:fill="auto"/>
          </w:tcPr>
          <w:p w14:paraId="721093FE" w14:textId="6DA49560" w:rsidR="005673E2" w:rsidRPr="005C4F8A" w:rsidRDefault="005673E2" w:rsidP="00E3712A">
            <w:pPr>
              <w:autoSpaceDE w:val="0"/>
              <w:autoSpaceDN w:val="0"/>
              <w:adjustRightInd w:val="0"/>
              <w:contextualSpacing/>
              <w:rPr>
                <w:lang w:eastAsia="en-US"/>
              </w:rPr>
            </w:pPr>
            <w:r w:rsidRPr="005C4F8A">
              <w:rPr>
                <w:lang w:eastAsia="en-US"/>
              </w:rPr>
              <w:t>Стадион</w:t>
            </w:r>
          </w:p>
        </w:tc>
        <w:tc>
          <w:tcPr>
            <w:tcW w:w="1276" w:type="dxa"/>
            <w:shd w:val="clear" w:color="auto" w:fill="auto"/>
          </w:tcPr>
          <w:p w14:paraId="010A76F5" w14:textId="5E037E15" w:rsidR="005673E2" w:rsidRPr="005C4F8A" w:rsidRDefault="005673E2" w:rsidP="00E3712A">
            <w:pPr>
              <w:autoSpaceDE w:val="0"/>
              <w:autoSpaceDN w:val="0"/>
              <w:adjustRightInd w:val="0"/>
              <w:contextualSpacing/>
              <w:rPr>
                <w:lang w:eastAsia="en-US"/>
              </w:rPr>
            </w:pPr>
            <w:r w:rsidRPr="005C4F8A">
              <w:rPr>
                <w:lang w:eastAsia="en-US"/>
              </w:rPr>
              <w:t>Реконструкция</w:t>
            </w:r>
          </w:p>
        </w:tc>
        <w:tc>
          <w:tcPr>
            <w:tcW w:w="1276" w:type="dxa"/>
            <w:shd w:val="clear" w:color="auto" w:fill="auto"/>
          </w:tcPr>
          <w:p w14:paraId="098235E7" w14:textId="5421D0F3" w:rsidR="005673E2" w:rsidRPr="005C4F8A" w:rsidRDefault="005673E2" w:rsidP="00E3712A">
            <w:pPr>
              <w:autoSpaceDE w:val="0"/>
              <w:autoSpaceDN w:val="0"/>
              <w:adjustRightInd w:val="0"/>
              <w:contextualSpacing/>
              <w:rPr>
                <w:lang w:eastAsia="en-US"/>
              </w:rPr>
            </w:pPr>
            <w:r w:rsidRPr="005C4F8A">
              <w:t>с. Прикумское, ул. Ленина, 75</w:t>
            </w:r>
          </w:p>
        </w:tc>
        <w:tc>
          <w:tcPr>
            <w:tcW w:w="1417" w:type="dxa"/>
          </w:tcPr>
          <w:p w14:paraId="635A886D" w14:textId="5D0EA5AD" w:rsidR="005673E2" w:rsidRPr="005C4F8A" w:rsidRDefault="00D648A9" w:rsidP="00B90A89">
            <w:pPr>
              <w:autoSpaceDE w:val="0"/>
              <w:autoSpaceDN w:val="0"/>
              <w:adjustRightInd w:val="0"/>
              <w:contextualSpacing/>
              <w:rPr>
                <w:rFonts w:eastAsia="Arial Unicode MS"/>
              </w:rPr>
            </w:pPr>
            <w:r w:rsidRPr="005C4F8A">
              <w:rPr>
                <w:rFonts w:eastAsia="Arial Unicode MS"/>
              </w:rPr>
              <w:t xml:space="preserve">Искусственное футбольное поле </w:t>
            </w:r>
            <w:r w:rsidRPr="005C4F8A">
              <w:rPr>
                <w:rFonts w:eastAsia="Arial Unicode MS"/>
              </w:rPr>
              <w:br/>
              <w:t xml:space="preserve">105x68 м, круговые </w:t>
            </w:r>
            <w:r w:rsidRPr="005C4F8A">
              <w:rPr>
                <w:rFonts w:eastAsia="Arial Unicode MS"/>
              </w:rPr>
              <w:lastRenderedPageBreak/>
              <w:t xml:space="preserve">беговые дорожки </w:t>
            </w:r>
            <w:r w:rsidR="00B90A89" w:rsidRPr="005C4F8A">
              <w:rPr>
                <w:rFonts w:eastAsia="Arial Unicode MS"/>
              </w:rPr>
              <w:t>–</w:t>
            </w:r>
            <w:r w:rsidRPr="005C4F8A">
              <w:rPr>
                <w:rFonts w:eastAsia="Arial Unicode MS"/>
              </w:rPr>
              <w:t xml:space="preserve"> </w:t>
            </w:r>
            <w:r w:rsidRPr="005C4F8A">
              <w:rPr>
                <w:rFonts w:eastAsia="Arial Unicode MS"/>
              </w:rPr>
              <w:br/>
              <w:t>4 шт. (400</w:t>
            </w:r>
            <w:r w:rsidR="00B90A89" w:rsidRPr="005C4F8A">
              <w:rPr>
                <w:rFonts w:eastAsia="Arial Unicode MS"/>
              </w:rPr>
              <w:t xml:space="preserve"> </w:t>
            </w:r>
            <w:r w:rsidRPr="005C4F8A">
              <w:rPr>
                <w:rFonts w:eastAsia="Arial Unicode MS"/>
              </w:rPr>
              <w:t>м), трибуна на 1500 мест с навесом консольного типа, универсальный спортивный зал с игровой площадкой 40x20 м</w:t>
            </w:r>
          </w:p>
        </w:tc>
        <w:tc>
          <w:tcPr>
            <w:tcW w:w="567" w:type="dxa"/>
            <w:shd w:val="clear" w:color="auto" w:fill="auto"/>
          </w:tcPr>
          <w:p w14:paraId="2330BB11" w14:textId="1E57C9AA" w:rsidR="005673E2" w:rsidRPr="005C4F8A" w:rsidRDefault="005673E2" w:rsidP="00E3712A">
            <w:pPr>
              <w:autoSpaceDE w:val="0"/>
              <w:autoSpaceDN w:val="0"/>
              <w:adjustRightInd w:val="0"/>
              <w:contextualSpacing/>
              <w:jc w:val="center"/>
              <w:rPr>
                <w:lang w:eastAsia="en-US"/>
              </w:rPr>
            </w:pPr>
            <w:r w:rsidRPr="005C4F8A">
              <w:rPr>
                <w:lang w:eastAsia="en-US"/>
              </w:rPr>
              <w:lastRenderedPageBreak/>
              <w:t>0</w:t>
            </w:r>
          </w:p>
        </w:tc>
        <w:tc>
          <w:tcPr>
            <w:tcW w:w="567" w:type="dxa"/>
            <w:shd w:val="clear" w:color="auto" w:fill="auto"/>
          </w:tcPr>
          <w:p w14:paraId="1F8547E8" w14:textId="28E031B6" w:rsidR="005673E2" w:rsidRPr="005C4F8A" w:rsidRDefault="005673E2"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72442C2" w14:textId="3BDFDA60" w:rsidR="005673E2" w:rsidRPr="005C4F8A" w:rsidRDefault="005673E2"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2521DE26" w14:textId="0C34472B" w:rsidR="005673E2" w:rsidRPr="005C4F8A" w:rsidRDefault="00EB67DD" w:rsidP="00E3712A">
            <w:pPr>
              <w:autoSpaceDE w:val="0"/>
              <w:autoSpaceDN w:val="0"/>
              <w:adjustRightInd w:val="0"/>
              <w:contextualSpacing/>
              <w:jc w:val="center"/>
              <w:rPr>
                <w:lang w:eastAsia="en-US"/>
              </w:rPr>
            </w:pPr>
            <w:r w:rsidRPr="005C4F8A">
              <w:rPr>
                <w:lang w:eastAsia="en-US"/>
              </w:rPr>
              <w:t>124,6</w:t>
            </w:r>
          </w:p>
        </w:tc>
        <w:tc>
          <w:tcPr>
            <w:tcW w:w="567" w:type="dxa"/>
            <w:shd w:val="clear" w:color="auto" w:fill="auto"/>
          </w:tcPr>
          <w:p w14:paraId="1F543132" w14:textId="6A2AE55A" w:rsidR="005673E2" w:rsidRPr="005C4F8A" w:rsidRDefault="005673E2"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BF01963" w14:textId="0AAD921A" w:rsidR="005673E2" w:rsidRPr="005C4F8A" w:rsidRDefault="005673E2"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50ADD15" w14:textId="4C9B023B" w:rsidR="005673E2"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CD03AAE" w14:textId="5E236F06" w:rsidR="005673E2" w:rsidRPr="005C4F8A" w:rsidRDefault="005673E2" w:rsidP="00E3712A">
            <w:pPr>
              <w:autoSpaceDE w:val="0"/>
              <w:autoSpaceDN w:val="0"/>
              <w:adjustRightInd w:val="0"/>
              <w:contextualSpacing/>
              <w:jc w:val="center"/>
              <w:rPr>
                <w:lang w:eastAsia="en-US"/>
              </w:rPr>
            </w:pPr>
            <w:r w:rsidRPr="005C4F8A">
              <w:rPr>
                <w:lang w:eastAsia="en-US"/>
              </w:rPr>
              <w:t>124,6</w:t>
            </w:r>
          </w:p>
        </w:tc>
        <w:tc>
          <w:tcPr>
            <w:tcW w:w="1559" w:type="dxa"/>
            <w:shd w:val="clear" w:color="auto" w:fill="auto"/>
          </w:tcPr>
          <w:p w14:paraId="6B680D0F" w14:textId="39AE13F2" w:rsidR="005673E2" w:rsidRPr="005C4F8A" w:rsidRDefault="005673E2"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lastRenderedPageBreak/>
              <w:t>Минераловодского муниципального округа</w:t>
            </w:r>
            <w:r w:rsidRPr="005C4F8A">
              <w:rPr>
                <w:lang w:eastAsia="en-US"/>
              </w:rPr>
              <w:t>, внебюджетные средства</w:t>
            </w:r>
          </w:p>
        </w:tc>
        <w:tc>
          <w:tcPr>
            <w:tcW w:w="2516" w:type="dxa"/>
          </w:tcPr>
          <w:p w14:paraId="11C9EF37" w14:textId="5DBEB393" w:rsidR="005673E2" w:rsidRPr="005C4F8A" w:rsidRDefault="005673E2"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муниципального округа, </w:t>
            </w:r>
            <w:r w:rsidRPr="005C4F8A">
              <w:rPr>
                <w:lang w:eastAsia="en-US"/>
              </w:rPr>
              <w:lastRenderedPageBreak/>
              <w:t>МКУ «Управление капитального строительства и ремонта Минераловодского муниципального округа»</w:t>
            </w:r>
          </w:p>
        </w:tc>
      </w:tr>
      <w:tr w:rsidR="004B04CF" w:rsidRPr="005C4F8A" w14:paraId="72910979" w14:textId="77777777" w:rsidTr="004B04CF">
        <w:trPr>
          <w:trHeight w:val="20"/>
        </w:trPr>
        <w:tc>
          <w:tcPr>
            <w:tcW w:w="562" w:type="dxa"/>
            <w:shd w:val="clear" w:color="auto" w:fill="auto"/>
          </w:tcPr>
          <w:p w14:paraId="69D4BAD7" w14:textId="4F6CDF04" w:rsidR="006C7B62" w:rsidRPr="005C4F8A" w:rsidRDefault="00DC0B6B" w:rsidP="00E3712A">
            <w:pPr>
              <w:autoSpaceDE w:val="0"/>
              <w:autoSpaceDN w:val="0"/>
              <w:adjustRightInd w:val="0"/>
              <w:contextualSpacing/>
              <w:jc w:val="center"/>
              <w:rPr>
                <w:lang w:eastAsia="en-US"/>
              </w:rPr>
            </w:pPr>
            <w:r w:rsidRPr="005C4F8A">
              <w:rPr>
                <w:lang w:eastAsia="en-US"/>
              </w:rPr>
              <w:lastRenderedPageBreak/>
              <w:t>4</w:t>
            </w:r>
          </w:p>
        </w:tc>
        <w:tc>
          <w:tcPr>
            <w:tcW w:w="1276" w:type="dxa"/>
            <w:shd w:val="clear" w:color="auto" w:fill="auto"/>
          </w:tcPr>
          <w:p w14:paraId="2110C357" w14:textId="63A642B3" w:rsidR="006C7B62" w:rsidRPr="005C4F8A" w:rsidRDefault="006C7B62" w:rsidP="00E3712A">
            <w:pPr>
              <w:autoSpaceDE w:val="0"/>
              <w:autoSpaceDN w:val="0"/>
              <w:adjustRightInd w:val="0"/>
              <w:contextualSpacing/>
              <w:rPr>
                <w:lang w:eastAsia="en-US"/>
              </w:rPr>
            </w:pPr>
            <w:r w:rsidRPr="005C4F8A">
              <w:rPr>
                <w:lang w:eastAsia="en-US"/>
              </w:rPr>
              <w:t>Многофункциональный центр</w:t>
            </w:r>
          </w:p>
        </w:tc>
        <w:tc>
          <w:tcPr>
            <w:tcW w:w="1276" w:type="dxa"/>
            <w:shd w:val="clear" w:color="auto" w:fill="auto"/>
          </w:tcPr>
          <w:p w14:paraId="1B22B667" w14:textId="5B2CA3D7" w:rsidR="006C7B62" w:rsidRPr="005C4F8A" w:rsidRDefault="006C7B62"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1DBC4012" w14:textId="3798641F" w:rsidR="006C7B62" w:rsidRPr="005C4F8A" w:rsidRDefault="006C7B62" w:rsidP="00E3712A">
            <w:pPr>
              <w:autoSpaceDE w:val="0"/>
              <w:autoSpaceDN w:val="0"/>
              <w:adjustRightInd w:val="0"/>
              <w:contextualSpacing/>
              <w:rPr>
                <w:lang w:eastAsia="en-US"/>
              </w:rPr>
            </w:pPr>
            <w:r w:rsidRPr="005C4F8A">
              <w:t>п. Бородыновка</w:t>
            </w:r>
          </w:p>
        </w:tc>
        <w:tc>
          <w:tcPr>
            <w:tcW w:w="1417" w:type="dxa"/>
          </w:tcPr>
          <w:p w14:paraId="69A2D8F8" w14:textId="77777777" w:rsidR="006C7B62" w:rsidRPr="005C4F8A" w:rsidRDefault="006C7B62" w:rsidP="00E3712A">
            <w:r w:rsidRPr="005C4F8A">
              <w:t>В составе спортивно-оздоровительный центр и бассейн, комплекс общественного питания, помещение бытового обслуживания и стадион;</w:t>
            </w:r>
          </w:p>
          <w:p w14:paraId="276A93E9" w14:textId="77777777" w:rsidR="006C7B62" w:rsidRPr="005C4F8A" w:rsidRDefault="006C7B62" w:rsidP="00E3712A">
            <w:pPr>
              <w:ind w:right="-2"/>
              <w:rPr>
                <w:bCs/>
                <w:color w:val="000000"/>
                <w:shd w:val="clear" w:color="auto" w:fill="FFFFFF"/>
                <w:lang w:bidi="ru-RU"/>
              </w:rPr>
            </w:pPr>
            <w:r w:rsidRPr="005C4F8A">
              <w:rPr>
                <w:bCs/>
                <w:color w:val="000000"/>
                <w:shd w:val="clear" w:color="auto" w:fill="FFFFFF"/>
                <w:lang w:bidi="ru-RU"/>
              </w:rPr>
              <w:t xml:space="preserve">Площадь пола — </w:t>
            </w:r>
            <w:r w:rsidRPr="005C4F8A">
              <w:rPr>
                <w:bCs/>
                <w:color w:val="000000"/>
                <w:shd w:val="clear" w:color="auto" w:fill="FFFFFF"/>
                <w:lang w:bidi="ru-RU"/>
              </w:rPr>
              <w:br/>
              <w:t>900 м</w:t>
            </w:r>
            <w:r w:rsidRPr="005C4F8A">
              <w:rPr>
                <w:bCs/>
                <w:color w:val="000000"/>
                <w:shd w:val="clear" w:color="auto" w:fill="FFFFFF"/>
                <w:vertAlign w:val="superscript"/>
                <w:lang w:bidi="ru-RU"/>
              </w:rPr>
              <w:t>2</w:t>
            </w:r>
            <w:r w:rsidRPr="005C4F8A">
              <w:rPr>
                <w:bCs/>
                <w:color w:val="000000"/>
                <w:shd w:val="clear" w:color="auto" w:fill="FFFFFF"/>
                <w:lang w:bidi="ru-RU"/>
              </w:rPr>
              <w:t>,</w:t>
            </w:r>
          </w:p>
          <w:p w14:paraId="3EB9281D" w14:textId="512A04B6" w:rsidR="006C7B62" w:rsidRPr="005C4F8A" w:rsidRDefault="006C7B62" w:rsidP="00E3712A">
            <w:pPr>
              <w:rPr>
                <w:bCs/>
                <w:color w:val="000000"/>
                <w:shd w:val="clear" w:color="auto" w:fill="FFFFFF"/>
                <w:lang w:bidi="ru-RU"/>
              </w:rPr>
            </w:pPr>
            <w:r w:rsidRPr="005C4F8A">
              <w:rPr>
                <w:bCs/>
                <w:color w:val="000000"/>
                <w:shd w:val="clear" w:color="auto" w:fill="FFFFFF"/>
                <w:lang w:bidi="ru-RU"/>
              </w:rPr>
              <w:t xml:space="preserve">Площадь зеркала воды — </w:t>
            </w:r>
            <w:r w:rsidR="00785D93" w:rsidRPr="005C4F8A">
              <w:rPr>
                <w:bCs/>
                <w:color w:val="000000"/>
                <w:shd w:val="clear" w:color="auto" w:fill="FFFFFF"/>
                <w:lang w:bidi="ru-RU"/>
              </w:rPr>
              <w:br/>
            </w:r>
            <w:r w:rsidRPr="005C4F8A">
              <w:rPr>
                <w:bCs/>
                <w:color w:val="000000"/>
                <w:shd w:val="clear" w:color="auto" w:fill="FFFFFF"/>
                <w:lang w:bidi="ru-RU"/>
              </w:rPr>
              <w:t>265 м</w:t>
            </w:r>
            <w:r w:rsidRPr="005C4F8A">
              <w:rPr>
                <w:bCs/>
                <w:color w:val="000000"/>
                <w:shd w:val="clear" w:color="auto" w:fill="FFFFFF"/>
                <w:vertAlign w:val="superscript"/>
                <w:lang w:bidi="ru-RU"/>
              </w:rPr>
              <w:t>2</w:t>
            </w:r>
            <w:r w:rsidRPr="005C4F8A">
              <w:rPr>
                <w:bCs/>
                <w:color w:val="000000"/>
                <w:shd w:val="clear" w:color="auto" w:fill="FFFFFF"/>
                <w:lang w:bidi="ru-RU"/>
              </w:rPr>
              <w:t>;</w:t>
            </w:r>
          </w:p>
          <w:p w14:paraId="6044AB89" w14:textId="77777777" w:rsidR="006C7B62" w:rsidRPr="005C4F8A" w:rsidRDefault="006C7B62" w:rsidP="00E3712A">
            <w:r w:rsidRPr="005C4F8A">
              <w:t>Футбольное поле 105x68 м;</w:t>
            </w:r>
          </w:p>
          <w:p w14:paraId="4575A027" w14:textId="77777777" w:rsidR="006C7B62" w:rsidRPr="005C4F8A" w:rsidRDefault="006C7B62" w:rsidP="00E3712A">
            <w:r w:rsidRPr="005C4F8A">
              <w:t xml:space="preserve">Беговые дорожки </w:t>
            </w:r>
            <w:r w:rsidRPr="005C4F8A">
              <w:br/>
              <w:t>400 и 100 м;</w:t>
            </w:r>
          </w:p>
          <w:p w14:paraId="4C8DDBE6" w14:textId="77777777" w:rsidR="006C7B62" w:rsidRPr="005C4F8A" w:rsidRDefault="006C7B62" w:rsidP="00E3712A">
            <w:r w:rsidRPr="005C4F8A">
              <w:t>Трибуна на 300 мест;</w:t>
            </w:r>
          </w:p>
          <w:p w14:paraId="59F2C449" w14:textId="7939D753" w:rsidR="006C7B62" w:rsidRPr="005C4F8A" w:rsidRDefault="006C7B62" w:rsidP="00E3712A">
            <w:pPr>
              <w:autoSpaceDE w:val="0"/>
              <w:autoSpaceDN w:val="0"/>
              <w:adjustRightInd w:val="0"/>
              <w:contextualSpacing/>
              <w:rPr>
                <w:rFonts w:eastAsia="Arial Unicode MS"/>
              </w:rPr>
            </w:pPr>
            <w:r w:rsidRPr="005C4F8A">
              <w:lastRenderedPageBreak/>
              <w:t>Мачты освещения</w:t>
            </w:r>
          </w:p>
        </w:tc>
        <w:tc>
          <w:tcPr>
            <w:tcW w:w="567" w:type="dxa"/>
            <w:shd w:val="clear" w:color="auto" w:fill="auto"/>
          </w:tcPr>
          <w:p w14:paraId="516104E0" w14:textId="78533F99" w:rsidR="006C7B62" w:rsidRPr="005C4F8A" w:rsidRDefault="006C7B62" w:rsidP="00E3712A">
            <w:pPr>
              <w:autoSpaceDE w:val="0"/>
              <w:autoSpaceDN w:val="0"/>
              <w:adjustRightInd w:val="0"/>
              <w:contextualSpacing/>
              <w:rPr>
                <w:lang w:eastAsia="en-US"/>
              </w:rPr>
            </w:pPr>
            <w:r w:rsidRPr="005C4F8A">
              <w:rPr>
                <w:lang w:eastAsia="en-US"/>
              </w:rPr>
              <w:lastRenderedPageBreak/>
              <w:t>0</w:t>
            </w:r>
          </w:p>
        </w:tc>
        <w:tc>
          <w:tcPr>
            <w:tcW w:w="567" w:type="dxa"/>
            <w:shd w:val="clear" w:color="auto" w:fill="auto"/>
          </w:tcPr>
          <w:p w14:paraId="1204F5D8" w14:textId="2CBBC82B" w:rsidR="006C7B62" w:rsidRPr="005C4F8A" w:rsidRDefault="006C7B62" w:rsidP="00E3712A">
            <w:pPr>
              <w:autoSpaceDE w:val="0"/>
              <w:autoSpaceDN w:val="0"/>
              <w:adjustRightInd w:val="0"/>
              <w:contextualSpacing/>
              <w:rPr>
                <w:lang w:eastAsia="en-US"/>
              </w:rPr>
            </w:pPr>
            <w:r w:rsidRPr="005C4F8A">
              <w:rPr>
                <w:lang w:eastAsia="en-US"/>
              </w:rPr>
              <w:t>0</w:t>
            </w:r>
          </w:p>
        </w:tc>
        <w:tc>
          <w:tcPr>
            <w:tcW w:w="567" w:type="dxa"/>
            <w:shd w:val="clear" w:color="auto" w:fill="auto"/>
          </w:tcPr>
          <w:p w14:paraId="63582B98" w14:textId="3AFAEF91" w:rsidR="006C7B62" w:rsidRPr="005C4F8A" w:rsidRDefault="006C7B62" w:rsidP="00E3712A">
            <w:pPr>
              <w:autoSpaceDE w:val="0"/>
              <w:autoSpaceDN w:val="0"/>
              <w:adjustRightInd w:val="0"/>
              <w:contextualSpacing/>
              <w:rPr>
                <w:lang w:eastAsia="en-US"/>
              </w:rPr>
            </w:pPr>
            <w:r w:rsidRPr="005C4F8A">
              <w:rPr>
                <w:lang w:eastAsia="en-US"/>
              </w:rPr>
              <w:t>0</w:t>
            </w:r>
          </w:p>
        </w:tc>
        <w:tc>
          <w:tcPr>
            <w:tcW w:w="425" w:type="dxa"/>
            <w:shd w:val="clear" w:color="auto" w:fill="auto"/>
          </w:tcPr>
          <w:p w14:paraId="488D550A" w14:textId="47C54E44" w:rsidR="006C7B62" w:rsidRPr="005C4F8A" w:rsidRDefault="006C7B62" w:rsidP="00E3712A">
            <w:pPr>
              <w:autoSpaceDE w:val="0"/>
              <w:autoSpaceDN w:val="0"/>
              <w:adjustRightInd w:val="0"/>
              <w:contextualSpacing/>
              <w:rPr>
                <w:lang w:eastAsia="en-US"/>
              </w:rPr>
            </w:pPr>
            <w:r w:rsidRPr="005C4F8A">
              <w:rPr>
                <w:lang w:eastAsia="en-US"/>
              </w:rPr>
              <w:t>0</w:t>
            </w:r>
          </w:p>
        </w:tc>
        <w:tc>
          <w:tcPr>
            <w:tcW w:w="567" w:type="dxa"/>
            <w:shd w:val="clear" w:color="auto" w:fill="auto"/>
          </w:tcPr>
          <w:p w14:paraId="71042CE8" w14:textId="77585034" w:rsidR="006C7B62" w:rsidRPr="005C4F8A" w:rsidRDefault="006C7B62"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83BBD09" w14:textId="7A0E4165" w:rsidR="006C7B62" w:rsidRPr="005C4F8A" w:rsidRDefault="00EB67DD" w:rsidP="00E3712A">
            <w:pPr>
              <w:autoSpaceDE w:val="0"/>
              <w:autoSpaceDN w:val="0"/>
              <w:adjustRightInd w:val="0"/>
              <w:contextualSpacing/>
              <w:jc w:val="center"/>
              <w:rPr>
                <w:lang w:eastAsia="en-US"/>
              </w:rPr>
            </w:pPr>
            <w:r w:rsidRPr="005C4F8A">
              <w:rPr>
                <w:lang w:eastAsia="en-US"/>
              </w:rPr>
              <w:t>336,3</w:t>
            </w:r>
          </w:p>
        </w:tc>
        <w:tc>
          <w:tcPr>
            <w:tcW w:w="709" w:type="dxa"/>
            <w:shd w:val="clear" w:color="auto" w:fill="auto"/>
          </w:tcPr>
          <w:p w14:paraId="36CFECBE" w14:textId="0FEFC046" w:rsidR="006C7B62"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1BA1322" w14:textId="5CB6D769" w:rsidR="006C7B62" w:rsidRPr="005C4F8A" w:rsidRDefault="006C7B62" w:rsidP="00E3712A">
            <w:pPr>
              <w:autoSpaceDE w:val="0"/>
              <w:autoSpaceDN w:val="0"/>
              <w:adjustRightInd w:val="0"/>
              <w:contextualSpacing/>
              <w:jc w:val="center"/>
              <w:rPr>
                <w:lang w:eastAsia="en-US"/>
              </w:rPr>
            </w:pPr>
            <w:r w:rsidRPr="005C4F8A">
              <w:rPr>
                <w:lang w:eastAsia="en-US"/>
              </w:rPr>
              <w:t>336,3</w:t>
            </w:r>
          </w:p>
        </w:tc>
        <w:tc>
          <w:tcPr>
            <w:tcW w:w="1559" w:type="dxa"/>
            <w:shd w:val="clear" w:color="auto" w:fill="auto"/>
          </w:tcPr>
          <w:p w14:paraId="3A7CDE96" w14:textId="3DF554F6" w:rsidR="006C7B62" w:rsidRPr="005C4F8A" w:rsidRDefault="006C7B62"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6373F529" w14:textId="0378702A" w:rsidR="006C7B62" w:rsidRPr="005C4F8A" w:rsidRDefault="006C7B62"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098A0B7" w14:textId="77777777" w:rsidTr="004B04CF">
        <w:trPr>
          <w:trHeight w:val="20"/>
        </w:trPr>
        <w:tc>
          <w:tcPr>
            <w:tcW w:w="562" w:type="dxa"/>
            <w:shd w:val="clear" w:color="auto" w:fill="auto"/>
          </w:tcPr>
          <w:p w14:paraId="1362CB28" w14:textId="1EB476E5" w:rsidR="006C7B62" w:rsidRPr="005C4F8A" w:rsidRDefault="00DC0B6B" w:rsidP="00E3712A">
            <w:pPr>
              <w:autoSpaceDE w:val="0"/>
              <w:autoSpaceDN w:val="0"/>
              <w:adjustRightInd w:val="0"/>
              <w:contextualSpacing/>
              <w:jc w:val="center"/>
              <w:rPr>
                <w:lang w:eastAsia="en-US"/>
              </w:rPr>
            </w:pPr>
            <w:r w:rsidRPr="005C4F8A">
              <w:rPr>
                <w:lang w:eastAsia="en-US"/>
              </w:rPr>
              <w:lastRenderedPageBreak/>
              <w:t>5</w:t>
            </w:r>
          </w:p>
        </w:tc>
        <w:tc>
          <w:tcPr>
            <w:tcW w:w="1276" w:type="dxa"/>
            <w:shd w:val="clear" w:color="auto" w:fill="auto"/>
          </w:tcPr>
          <w:p w14:paraId="50188B28" w14:textId="4641C7AE" w:rsidR="006C7B62" w:rsidRPr="005C4F8A" w:rsidRDefault="006C7B62" w:rsidP="00E3712A">
            <w:pPr>
              <w:autoSpaceDE w:val="0"/>
              <w:autoSpaceDN w:val="0"/>
              <w:adjustRightInd w:val="0"/>
              <w:contextualSpacing/>
              <w:rPr>
                <w:lang w:eastAsia="en-US"/>
              </w:rPr>
            </w:pPr>
            <w:r w:rsidRPr="005C4F8A">
              <w:rPr>
                <w:lang w:eastAsia="en-US"/>
              </w:rPr>
              <w:t>Многофункциональный центр</w:t>
            </w:r>
          </w:p>
        </w:tc>
        <w:tc>
          <w:tcPr>
            <w:tcW w:w="1276" w:type="dxa"/>
            <w:shd w:val="clear" w:color="auto" w:fill="auto"/>
          </w:tcPr>
          <w:p w14:paraId="589F5E43" w14:textId="649631C1" w:rsidR="006C7B62" w:rsidRPr="005C4F8A" w:rsidRDefault="006C7B62"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74F01D48" w14:textId="2B79AC8E" w:rsidR="006C7B62" w:rsidRPr="005C4F8A" w:rsidRDefault="006C7B62" w:rsidP="00E3712A">
            <w:pPr>
              <w:autoSpaceDE w:val="0"/>
              <w:autoSpaceDN w:val="0"/>
              <w:adjustRightInd w:val="0"/>
              <w:contextualSpacing/>
              <w:rPr>
                <w:lang w:eastAsia="en-US"/>
              </w:rPr>
            </w:pPr>
            <w:r w:rsidRPr="005C4F8A">
              <w:t>с. Нагутское</w:t>
            </w:r>
          </w:p>
        </w:tc>
        <w:tc>
          <w:tcPr>
            <w:tcW w:w="1417" w:type="dxa"/>
          </w:tcPr>
          <w:p w14:paraId="7ACA1099" w14:textId="77777777" w:rsidR="006C7B62" w:rsidRPr="005C4F8A" w:rsidRDefault="006C7B62" w:rsidP="00E3712A">
            <w:r w:rsidRPr="005C4F8A">
              <w:t>В составе спортивно-оздоровительный центр и бассейн, комплекс общественного питания, помещение бытового обслуживания;</w:t>
            </w:r>
          </w:p>
          <w:p w14:paraId="34EBBB8A" w14:textId="77777777" w:rsidR="006C7B62" w:rsidRPr="005C4F8A" w:rsidRDefault="006C7B62" w:rsidP="00E3712A">
            <w:pPr>
              <w:ind w:right="-2"/>
              <w:rPr>
                <w:bCs/>
                <w:color w:val="000000"/>
                <w:shd w:val="clear" w:color="auto" w:fill="FFFFFF"/>
                <w:lang w:bidi="ru-RU"/>
              </w:rPr>
            </w:pPr>
            <w:r w:rsidRPr="005C4F8A">
              <w:rPr>
                <w:bCs/>
                <w:color w:val="000000"/>
                <w:shd w:val="clear" w:color="auto" w:fill="FFFFFF"/>
                <w:lang w:bidi="ru-RU"/>
              </w:rPr>
              <w:t xml:space="preserve">Площадь пола — </w:t>
            </w:r>
            <w:r w:rsidRPr="005C4F8A">
              <w:rPr>
                <w:bCs/>
                <w:color w:val="000000"/>
                <w:shd w:val="clear" w:color="auto" w:fill="FFFFFF"/>
                <w:lang w:bidi="ru-RU"/>
              </w:rPr>
              <w:br/>
              <w:t>900 м</w:t>
            </w:r>
            <w:r w:rsidRPr="005C4F8A">
              <w:rPr>
                <w:bCs/>
                <w:color w:val="000000"/>
                <w:shd w:val="clear" w:color="auto" w:fill="FFFFFF"/>
                <w:vertAlign w:val="superscript"/>
                <w:lang w:bidi="ru-RU"/>
              </w:rPr>
              <w:t>2</w:t>
            </w:r>
            <w:r w:rsidRPr="005C4F8A">
              <w:rPr>
                <w:bCs/>
                <w:color w:val="000000"/>
                <w:shd w:val="clear" w:color="auto" w:fill="FFFFFF"/>
                <w:lang w:bidi="ru-RU"/>
              </w:rPr>
              <w:t>,</w:t>
            </w:r>
          </w:p>
          <w:p w14:paraId="3AA05768" w14:textId="097680A0" w:rsidR="006C7B62" w:rsidRPr="005C4F8A" w:rsidRDefault="006C7B62" w:rsidP="00E3712A">
            <w:pPr>
              <w:autoSpaceDE w:val="0"/>
              <w:autoSpaceDN w:val="0"/>
              <w:adjustRightInd w:val="0"/>
              <w:contextualSpacing/>
              <w:rPr>
                <w:rFonts w:eastAsia="Arial Unicode MS"/>
              </w:rPr>
            </w:pPr>
            <w:r w:rsidRPr="005C4F8A">
              <w:rPr>
                <w:bCs/>
                <w:color w:val="000000"/>
                <w:shd w:val="clear" w:color="auto" w:fill="FFFFFF"/>
                <w:lang w:bidi="ru-RU"/>
              </w:rPr>
              <w:t xml:space="preserve">Площадь зеркала воды — </w:t>
            </w:r>
            <w:r w:rsidR="00900ACF" w:rsidRPr="005C4F8A">
              <w:rPr>
                <w:bCs/>
                <w:color w:val="000000"/>
                <w:shd w:val="clear" w:color="auto" w:fill="FFFFFF"/>
                <w:lang w:bidi="ru-RU"/>
              </w:rPr>
              <w:br/>
            </w:r>
            <w:r w:rsidRPr="005C4F8A">
              <w:rPr>
                <w:bCs/>
                <w:color w:val="000000"/>
                <w:shd w:val="clear" w:color="auto" w:fill="FFFFFF"/>
                <w:lang w:bidi="ru-RU"/>
              </w:rPr>
              <w:t>265 м</w:t>
            </w:r>
            <w:r w:rsidRPr="005C4F8A">
              <w:rPr>
                <w:bCs/>
                <w:color w:val="000000"/>
                <w:shd w:val="clear" w:color="auto" w:fill="FFFFFF"/>
                <w:vertAlign w:val="superscript"/>
                <w:lang w:bidi="ru-RU"/>
              </w:rPr>
              <w:t>2</w:t>
            </w:r>
          </w:p>
        </w:tc>
        <w:tc>
          <w:tcPr>
            <w:tcW w:w="567" w:type="dxa"/>
            <w:shd w:val="clear" w:color="auto" w:fill="auto"/>
          </w:tcPr>
          <w:p w14:paraId="3445FB30" w14:textId="0B04133F" w:rsidR="006C7B62" w:rsidRPr="005C4F8A" w:rsidRDefault="006C7B62"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BC22212" w14:textId="36631794" w:rsidR="006C7B62" w:rsidRPr="005C4F8A" w:rsidRDefault="006C7B62"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1A2113C" w14:textId="128C4B61" w:rsidR="006C7B62" w:rsidRPr="005C4F8A" w:rsidRDefault="006C7B62"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217C1F03" w14:textId="2B348E13" w:rsidR="006C7B62" w:rsidRPr="005C4F8A" w:rsidRDefault="006C7B62"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1BE855D" w14:textId="1A3B2D78" w:rsidR="006C7B62" w:rsidRPr="005C4F8A" w:rsidRDefault="006C7B62"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50F215D" w14:textId="086EEA53" w:rsidR="006C7B62" w:rsidRPr="005C4F8A" w:rsidRDefault="00EB67DD" w:rsidP="00E3712A">
            <w:pPr>
              <w:autoSpaceDE w:val="0"/>
              <w:autoSpaceDN w:val="0"/>
              <w:adjustRightInd w:val="0"/>
              <w:contextualSpacing/>
              <w:jc w:val="center"/>
              <w:rPr>
                <w:lang w:eastAsia="en-US"/>
              </w:rPr>
            </w:pPr>
            <w:r w:rsidRPr="005C4F8A">
              <w:rPr>
                <w:lang w:eastAsia="en-US"/>
              </w:rPr>
              <w:t>535,5</w:t>
            </w:r>
          </w:p>
        </w:tc>
        <w:tc>
          <w:tcPr>
            <w:tcW w:w="709" w:type="dxa"/>
            <w:shd w:val="clear" w:color="auto" w:fill="auto"/>
          </w:tcPr>
          <w:p w14:paraId="607FF228" w14:textId="222036CA" w:rsidR="006C7B62"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779CEA9" w14:textId="0192295D" w:rsidR="006C7B62" w:rsidRPr="005C4F8A" w:rsidRDefault="008075FF" w:rsidP="00E3712A">
            <w:pPr>
              <w:autoSpaceDE w:val="0"/>
              <w:autoSpaceDN w:val="0"/>
              <w:adjustRightInd w:val="0"/>
              <w:contextualSpacing/>
              <w:jc w:val="center"/>
              <w:rPr>
                <w:lang w:eastAsia="en-US"/>
              </w:rPr>
            </w:pPr>
            <w:r w:rsidRPr="005C4F8A">
              <w:rPr>
                <w:lang w:eastAsia="en-US"/>
              </w:rPr>
              <w:t>535,5</w:t>
            </w:r>
          </w:p>
        </w:tc>
        <w:tc>
          <w:tcPr>
            <w:tcW w:w="1559" w:type="dxa"/>
            <w:shd w:val="clear" w:color="auto" w:fill="auto"/>
          </w:tcPr>
          <w:p w14:paraId="06F9F2FA" w14:textId="4F21E437" w:rsidR="006C7B62" w:rsidRPr="005C4F8A" w:rsidRDefault="006C7B62"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3DEB2288" w14:textId="5BAD1CD9" w:rsidR="006C7B62" w:rsidRPr="005C4F8A" w:rsidRDefault="006C7B62"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8170CE8" w14:textId="77777777" w:rsidTr="004B04CF">
        <w:trPr>
          <w:trHeight w:val="20"/>
        </w:trPr>
        <w:tc>
          <w:tcPr>
            <w:tcW w:w="562" w:type="dxa"/>
            <w:shd w:val="clear" w:color="auto" w:fill="auto"/>
          </w:tcPr>
          <w:p w14:paraId="404E8569" w14:textId="0C41EBE3" w:rsidR="008075FF" w:rsidRPr="005C4F8A" w:rsidRDefault="008075FF" w:rsidP="00E3712A">
            <w:pPr>
              <w:autoSpaceDE w:val="0"/>
              <w:autoSpaceDN w:val="0"/>
              <w:adjustRightInd w:val="0"/>
              <w:contextualSpacing/>
              <w:jc w:val="center"/>
              <w:rPr>
                <w:lang w:eastAsia="en-US"/>
              </w:rPr>
            </w:pPr>
            <w:r w:rsidRPr="005C4F8A">
              <w:rPr>
                <w:lang w:eastAsia="en-US"/>
              </w:rPr>
              <w:t>6</w:t>
            </w:r>
          </w:p>
        </w:tc>
        <w:tc>
          <w:tcPr>
            <w:tcW w:w="1276" w:type="dxa"/>
            <w:shd w:val="clear" w:color="auto" w:fill="auto"/>
          </w:tcPr>
          <w:p w14:paraId="1F60DE4B" w14:textId="6DEFF6F6" w:rsidR="008075FF" w:rsidRPr="005C4F8A" w:rsidRDefault="008075FF" w:rsidP="00E3712A">
            <w:pPr>
              <w:autoSpaceDE w:val="0"/>
              <w:autoSpaceDN w:val="0"/>
              <w:adjustRightInd w:val="0"/>
              <w:contextualSpacing/>
              <w:rPr>
                <w:lang w:eastAsia="en-US"/>
              </w:rPr>
            </w:pPr>
            <w:r w:rsidRPr="005C4F8A">
              <w:rPr>
                <w:lang w:eastAsia="en-US"/>
              </w:rPr>
              <w:t>Многофункциональный центр</w:t>
            </w:r>
          </w:p>
        </w:tc>
        <w:tc>
          <w:tcPr>
            <w:tcW w:w="1276" w:type="dxa"/>
            <w:shd w:val="clear" w:color="auto" w:fill="auto"/>
          </w:tcPr>
          <w:p w14:paraId="623CB238" w14:textId="29E21F06" w:rsidR="008075FF" w:rsidRPr="005C4F8A" w:rsidRDefault="008075FF"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4D8DF96A" w14:textId="13298E7C" w:rsidR="008075FF" w:rsidRPr="005C4F8A" w:rsidRDefault="008075FF" w:rsidP="00E3712A">
            <w:pPr>
              <w:autoSpaceDE w:val="0"/>
              <w:autoSpaceDN w:val="0"/>
              <w:adjustRightInd w:val="0"/>
              <w:contextualSpacing/>
              <w:rPr>
                <w:lang w:eastAsia="en-US"/>
              </w:rPr>
            </w:pPr>
            <w:r w:rsidRPr="005C4F8A">
              <w:rPr>
                <w:rFonts w:eastAsia="Arial Narrow"/>
              </w:rPr>
              <w:t>с. Прикумское</w:t>
            </w:r>
          </w:p>
        </w:tc>
        <w:tc>
          <w:tcPr>
            <w:tcW w:w="1417" w:type="dxa"/>
          </w:tcPr>
          <w:p w14:paraId="533565B8" w14:textId="77777777" w:rsidR="008075FF" w:rsidRPr="005C4F8A" w:rsidRDefault="008075FF" w:rsidP="00E3712A">
            <w:r w:rsidRPr="005C4F8A">
              <w:t>В составе спортивно-оздоровительный центр и бассейн, комплекс общественного питания, помещение бытового обслуживания;</w:t>
            </w:r>
          </w:p>
          <w:p w14:paraId="428C30CA" w14:textId="77777777" w:rsidR="008075FF" w:rsidRPr="005C4F8A" w:rsidRDefault="008075FF" w:rsidP="00E3712A">
            <w:pPr>
              <w:ind w:right="-2"/>
              <w:rPr>
                <w:bCs/>
                <w:color w:val="000000"/>
                <w:shd w:val="clear" w:color="auto" w:fill="FFFFFF"/>
                <w:lang w:bidi="ru-RU"/>
              </w:rPr>
            </w:pPr>
            <w:r w:rsidRPr="005C4F8A">
              <w:rPr>
                <w:bCs/>
                <w:color w:val="000000"/>
                <w:shd w:val="clear" w:color="auto" w:fill="FFFFFF"/>
                <w:lang w:bidi="ru-RU"/>
              </w:rPr>
              <w:t xml:space="preserve">Площадь пола — </w:t>
            </w:r>
            <w:r w:rsidRPr="005C4F8A">
              <w:rPr>
                <w:bCs/>
                <w:color w:val="000000"/>
                <w:shd w:val="clear" w:color="auto" w:fill="FFFFFF"/>
                <w:lang w:bidi="ru-RU"/>
              </w:rPr>
              <w:br/>
              <w:t>900 м</w:t>
            </w:r>
            <w:r w:rsidRPr="005C4F8A">
              <w:rPr>
                <w:bCs/>
                <w:color w:val="000000"/>
                <w:shd w:val="clear" w:color="auto" w:fill="FFFFFF"/>
                <w:vertAlign w:val="superscript"/>
                <w:lang w:bidi="ru-RU"/>
              </w:rPr>
              <w:t>2</w:t>
            </w:r>
            <w:r w:rsidRPr="005C4F8A">
              <w:rPr>
                <w:bCs/>
                <w:color w:val="000000"/>
                <w:shd w:val="clear" w:color="auto" w:fill="FFFFFF"/>
                <w:lang w:bidi="ru-RU"/>
              </w:rPr>
              <w:t>,</w:t>
            </w:r>
          </w:p>
          <w:p w14:paraId="5AA64700" w14:textId="2231334C" w:rsidR="008075FF" w:rsidRPr="005C4F8A" w:rsidRDefault="008075FF" w:rsidP="00E3712A">
            <w:pPr>
              <w:autoSpaceDE w:val="0"/>
              <w:autoSpaceDN w:val="0"/>
              <w:adjustRightInd w:val="0"/>
              <w:contextualSpacing/>
              <w:rPr>
                <w:rFonts w:eastAsia="Arial Unicode MS"/>
              </w:rPr>
            </w:pPr>
            <w:r w:rsidRPr="005C4F8A">
              <w:rPr>
                <w:bCs/>
                <w:color w:val="000000"/>
                <w:shd w:val="clear" w:color="auto" w:fill="FFFFFF"/>
                <w:lang w:bidi="ru-RU"/>
              </w:rPr>
              <w:t xml:space="preserve">Площадь зеркала воды — </w:t>
            </w:r>
            <w:r w:rsidR="00900ACF" w:rsidRPr="005C4F8A">
              <w:rPr>
                <w:bCs/>
                <w:color w:val="000000"/>
                <w:shd w:val="clear" w:color="auto" w:fill="FFFFFF"/>
                <w:lang w:bidi="ru-RU"/>
              </w:rPr>
              <w:br/>
            </w:r>
            <w:r w:rsidRPr="005C4F8A">
              <w:rPr>
                <w:bCs/>
                <w:color w:val="000000"/>
                <w:shd w:val="clear" w:color="auto" w:fill="FFFFFF"/>
                <w:lang w:bidi="ru-RU"/>
              </w:rPr>
              <w:t>265 м</w:t>
            </w:r>
            <w:r w:rsidRPr="005C4F8A">
              <w:rPr>
                <w:bCs/>
                <w:color w:val="000000"/>
                <w:shd w:val="clear" w:color="auto" w:fill="FFFFFF"/>
                <w:vertAlign w:val="superscript"/>
                <w:lang w:bidi="ru-RU"/>
              </w:rPr>
              <w:t>2</w:t>
            </w:r>
          </w:p>
        </w:tc>
        <w:tc>
          <w:tcPr>
            <w:tcW w:w="567" w:type="dxa"/>
            <w:shd w:val="clear" w:color="auto" w:fill="auto"/>
          </w:tcPr>
          <w:p w14:paraId="37FEAFA1" w14:textId="5A346B94" w:rsidR="008075FF" w:rsidRPr="005C4F8A" w:rsidRDefault="008075FF"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0A48B28" w14:textId="280FFF55" w:rsidR="008075FF" w:rsidRPr="005C4F8A" w:rsidRDefault="008075FF"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37B44F1" w14:textId="08C32F4E" w:rsidR="008075FF" w:rsidRPr="005C4F8A" w:rsidRDefault="008075FF"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2B108900" w14:textId="42FA8B7E" w:rsidR="008075FF" w:rsidRPr="005C4F8A" w:rsidRDefault="008075FF"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464885D" w14:textId="20C6378B" w:rsidR="008075FF" w:rsidRPr="005C4F8A" w:rsidRDefault="008075FF"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FD01694" w14:textId="48A8E0A1" w:rsidR="008075FF" w:rsidRPr="005C4F8A" w:rsidRDefault="00EB67DD" w:rsidP="00E3712A">
            <w:pPr>
              <w:autoSpaceDE w:val="0"/>
              <w:autoSpaceDN w:val="0"/>
              <w:adjustRightInd w:val="0"/>
              <w:contextualSpacing/>
              <w:jc w:val="center"/>
              <w:rPr>
                <w:lang w:eastAsia="en-US"/>
              </w:rPr>
            </w:pPr>
            <w:r w:rsidRPr="005C4F8A">
              <w:rPr>
                <w:lang w:eastAsia="en-US"/>
              </w:rPr>
              <w:t>535,5</w:t>
            </w:r>
          </w:p>
        </w:tc>
        <w:tc>
          <w:tcPr>
            <w:tcW w:w="709" w:type="dxa"/>
            <w:shd w:val="clear" w:color="auto" w:fill="auto"/>
          </w:tcPr>
          <w:p w14:paraId="3CFEE77C" w14:textId="11BE686B" w:rsidR="008075FF"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A0350F9" w14:textId="0EA4BEA7" w:rsidR="008075FF" w:rsidRPr="005C4F8A" w:rsidRDefault="008075FF" w:rsidP="00E3712A">
            <w:pPr>
              <w:autoSpaceDE w:val="0"/>
              <w:autoSpaceDN w:val="0"/>
              <w:adjustRightInd w:val="0"/>
              <w:contextualSpacing/>
              <w:jc w:val="center"/>
              <w:rPr>
                <w:lang w:eastAsia="en-US"/>
              </w:rPr>
            </w:pPr>
            <w:r w:rsidRPr="005C4F8A">
              <w:rPr>
                <w:lang w:eastAsia="en-US"/>
              </w:rPr>
              <w:t>535,5</w:t>
            </w:r>
          </w:p>
        </w:tc>
        <w:tc>
          <w:tcPr>
            <w:tcW w:w="1559" w:type="dxa"/>
            <w:shd w:val="clear" w:color="auto" w:fill="auto"/>
          </w:tcPr>
          <w:p w14:paraId="0C461A88" w14:textId="59A50121" w:rsidR="008075FF" w:rsidRPr="005C4F8A" w:rsidRDefault="008075FF"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78747E1D" w14:textId="6340CD56" w:rsidR="008075FF" w:rsidRPr="005C4F8A" w:rsidRDefault="008075FF"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4DD24FE8" w14:textId="77777777" w:rsidTr="004B04CF">
        <w:trPr>
          <w:trHeight w:val="20"/>
        </w:trPr>
        <w:tc>
          <w:tcPr>
            <w:tcW w:w="562" w:type="dxa"/>
            <w:shd w:val="clear" w:color="auto" w:fill="auto"/>
          </w:tcPr>
          <w:p w14:paraId="54FC8133" w14:textId="58031BE2" w:rsidR="008075FF" w:rsidRPr="005C4F8A" w:rsidRDefault="008075FF" w:rsidP="00E3712A">
            <w:pPr>
              <w:autoSpaceDE w:val="0"/>
              <w:autoSpaceDN w:val="0"/>
              <w:adjustRightInd w:val="0"/>
              <w:contextualSpacing/>
              <w:jc w:val="center"/>
              <w:rPr>
                <w:lang w:eastAsia="en-US"/>
              </w:rPr>
            </w:pPr>
            <w:r w:rsidRPr="005C4F8A">
              <w:rPr>
                <w:lang w:eastAsia="en-US"/>
              </w:rPr>
              <w:lastRenderedPageBreak/>
              <w:t>7</w:t>
            </w:r>
          </w:p>
        </w:tc>
        <w:tc>
          <w:tcPr>
            <w:tcW w:w="1276" w:type="dxa"/>
            <w:shd w:val="clear" w:color="auto" w:fill="auto"/>
          </w:tcPr>
          <w:p w14:paraId="75F56674" w14:textId="7EA6CC5C" w:rsidR="008075FF" w:rsidRPr="005C4F8A" w:rsidRDefault="008075FF" w:rsidP="00E3712A">
            <w:pPr>
              <w:autoSpaceDE w:val="0"/>
              <w:autoSpaceDN w:val="0"/>
              <w:adjustRightInd w:val="0"/>
              <w:contextualSpacing/>
              <w:rPr>
                <w:lang w:eastAsia="en-US"/>
              </w:rPr>
            </w:pPr>
            <w:r w:rsidRPr="005C4F8A">
              <w:rPr>
                <w:rFonts w:eastAsiaTheme="minorHAnsi"/>
                <w:color w:val="333333"/>
                <w:shd w:val="clear" w:color="auto" w:fill="FFFFFF"/>
              </w:rPr>
              <w:t>Спортивный комплекс</w:t>
            </w:r>
          </w:p>
        </w:tc>
        <w:tc>
          <w:tcPr>
            <w:tcW w:w="1276" w:type="dxa"/>
            <w:shd w:val="clear" w:color="auto" w:fill="auto"/>
          </w:tcPr>
          <w:p w14:paraId="626863AE" w14:textId="62537B78" w:rsidR="008075FF" w:rsidRPr="005C4F8A" w:rsidRDefault="008075FF"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9C4E7A5" w14:textId="539B7935" w:rsidR="008075FF" w:rsidRPr="005C4F8A" w:rsidRDefault="008075FF" w:rsidP="00E3712A">
            <w:pPr>
              <w:autoSpaceDE w:val="0"/>
              <w:autoSpaceDN w:val="0"/>
              <w:adjustRightInd w:val="0"/>
              <w:contextualSpacing/>
              <w:rPr>
                <w:lang w:eastAsia="en-US"/>
              </w:rPr>
            </w:pPr>
            <w:r w:rsidRPr="005C4F8A">
              <w:rPr>
                <w:rFonts w:eastAsia="Arial Narrow"/>
              </w:rPr>
              <w:t>п. Новотерский</w:t>
            </w:r>
          </w:p>
        </w:tc>
        <w:tc>
          <w:tcPr>
            <w:tcW w:w="1417" w:type="dxa"/>
          </w:tcPr>
          <w:p w14:paraId="71F7922F" w14:textId="4009BDA5" w:rsidR="008075FF" w:rsidRPr="005C4F8A" w:rsidRDefault="008075FF" w:rsidP="00E3712A">
            <w:pPr>
              <w:autoSpaceDE w:val="0"/>
              <w:autoSpaceDN w:val="0"/>
              <w:adjustRightInd w:val="0"/>
              <w:contextualSpacing/>
              <w:rPr>
                <w:rFonts w:eastAsia="Arial Unicode MS"/>
              </w:rPr>
            </w:pPr>
            <w:r w:rsidRPr="005C4F8A">
              <w:t>Площадь — 1050 м</w:t>
            </w:r>
            <w:r w:rsidRPr="005C4F8A">
              <w:rPr>
                <w:vertAlign w:val="superscript"/>
              </w:rPr>
              <w:t>2</w:t>
            </w:r>
          </w:p>
        </w:tc>
        <w:tc>
          <w:tcPr>
            <w:tcW w:w="567" w:type="dxa"/>
            <w:shd w:val="clear" w:color="auto" w:fill="auto"/>
          </w:tcPr>
          <w:p w14:paraId="41B00ED5" w14:textId="2DD97905" w:rsidR="008075FF" w:rsidRPr="005C4F8A" w:rsidRDefault="008075FF"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A35E1AA" w14:textId="0B047BB4" w:rsidR="008075FF" w:rsidRPr="005C4F8A" w:rsidRDefault="008075FF"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01EF9E5" w14:textId="460A556C" w:rsidR="008075FF" w:rsidRPr="005C4F8A" w:rsidRDefault="008075FF"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F659670" w14:textId="157BF072" w:rsidR="008075FF" w:rsidRPr="005C4F8A" w:rsidRDefault="008075FF"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7493521" w14:textId="4EC40195" w:rsidR="008075FF" w:rsidRPr="005C4F8A" w:rsidRDefault="008075FF"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E882927" w14:textId="791C672E" w:rsidR="008075FF" w:rsidRPr="005C4F8A" w:rsidRDefault="00EB67DD" w:rsidP="00E3712A">
            <w:pPr>
              <w:autoSpaceDE w:val="0"/>
              <w:autoSpaceDN w:val="0"/>
              <w:adjustRightInd w:val="0"/>
              <w:contextualSpacing/>
              <w:jc w:val="center"/>
              <w:rPr>
                <w:lang w:eastAsia="en-US"/>
              </w:rPr>
            </w:pPr>
            <w:r w:rsidRPr="005C4F8A">
              <w:rPr>
                <w:lang w:eastAsia="en-US"/>
              </w:rPr>
              <w:t>270,6</w:t>
            </w:r>
          </w:p>
        </w:tc>
        <w:tc>
          <w:tcPr>
            <w:tcW w:w="709" w:type="dxa"/>
            <w:shd w:val="clear" w:color="auto" w:fill="auto"/>
          </w:tcPr>
          <w:p w14:paraId="389F81CE" w14:textId="51AF377C" w:rsidR="008075FF"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A437DFF" w14:textId="409ACE95" w:rsidR="008075FF" w:rsidRPr="005C4F8A" w:rsidRDefault="008075FF" w:rsidP="00E3712A">
            <w:pPr>
              <w:autoSpaceDE w:val="0"/>
              <w:autoSpaceDN w:val="0"/>
              <w:adjustRightInd w:val="0"/>
              <w:contextualSpacing/>
              <w:jc w:val="center"/>
              <w:rPr>
                <w:lang w:eastAsia="en-US"/>
              </w:rPr>
            </w:pPr>
            <w:r w:rsidRPr="005C4F8A">
              <w:rPr>
                <w:lang w:eastAsia="en-US"/>
              </w:rPr>
              <w:t>270,6</w:t>
            </w:r>
          </w:p>
        </w:tc>
        <w:tc>
          <w:tcPr>
            <w:tcW w:w="1559" w:type="dxa"/>
            <w:shd w:val="clear" w:color="auto" w:fill="auto"/>
          </w:tcPr>
          <w:p w14:paraId="6A458862" w14:textId="07806528" w:rsidR="008075FF" w:rsidRPr="005C4F8A" w:rsidRDefault="008075FF"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088E1543" w14:textId="10DF213C" w:rsidR="008075FF" w:rsidRPr="005C4F8A" w:rsidRDefault="008075FF"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E82B8F4" w14:textId="77777777" w:rsidTr="004B04CF">
        <w:trPr>
          <w:trHeight w:val="20"/>
        </w:trPr>
        <w:tc>
          <w:tcPr>
            <w:tcW w:w="562" w:type="dxa"/>
            <w:shd w:val="clear" w:color="auto" w:fill="auto"/>
          </w:tcPr>
          <w:p w14:paraId="1E499823" w14:textId="63829C74" w:rsidR="00EB67DD" w:rsidRPr="005C4F8A" w:rsidRDefault="00EB67DD" w:rsidP="00E3712A">
            <w:pPr>
              <w:autoSpaceDE w:val="0"/>
              <w:autoSpaceDN w:val="0"/>
              <w:adjustRightInd w:val="0"/>
              <w:contextualSpacing/>
              <w:jc w:val="center"/>
              <w:rPr>
                <w:lang w:eastAsia="en-US"/>
              </w:rPr>
            </w:pPr>
            <w:r w:rsidRPr="005C4F8A">
              <w:rPr>
                <w:lang w:eastAsia="en-US"/>
              </w:rPr>
              <w:t>8</w:t>
            </w:r>
          </w:p>
        </w:tc>
        <w:tc>
          <w:tcPr>
            <w:tcW w:w="1276" w:type="dxa"/>
            <w:shd w:val="clear" w:color="auto" w:fill="auto"/>
          </w:tcPr>
          <w:p w14:paraId="085E4000" w14:textId="0DCD811B"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Спортивный комплекс</w:t>
            </w:r>
          </w:p>
        </w:tc>
        <w:tc>
          <w:tcPr>
            <w:tcW w:w="1276" w:type="dxa"/>
            <w:shd w:val="clear" w:color="auto" w:fill="auto"/>
          </w:tcPr>
          <w:p w14:paraId="22C9E5D7" w14:textId="1FDE9877"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6833888" w14:textId="0AA7D427" w:rsidR="00EB67DD" w:rsidRPr="005C4F8A" w:rsidRDefault="00EB67DD" w:rsidP="00E3712A">
            <w:pPr>
              <w:autoSpaceDE w:val="0"/>
              <w:autoSpaceDN w:val="0"/>
              <w:adjustRightInd w:val="0"/>
              <w:contextualSpacing/>
              <w:rPr>
                <w:rFonts w:eastAsia="Arial Narrow"/>
              </w:rPr>
            </w:pPr>
            <w:r w:rsidRPr="005C4F8A">
              <w:rPr>
                <w:rFonts w:eastAsia="Arial Narrow"/>
              </w:rPr>
              <w:t>х. Садовый</w:t>
            </w:r>
          </w:p>
        </w:tc>
        <w:tc>
          <w:tcPr>
            <w:tcW w:w="1417" w:type="dxa"/>
          </w:tcPr>
          <w:p w14:paraId="631C818F" w14:textId="446F0EC4" w:rsidR="00EB67DD" w:rsidRPr="005C4F8A" w:rsidRDefault="00EB67DD" w:rsidP="00E3712A">
            <w:pPr>
              <w:autoSpaceDE w:val="0"/>
              <w:autoSpaceDN w:val="0"/>
              <w:adjustRightInd w:val="0"/>
              <w:contextualSpacing/>
            </w:pPr>
            <w:r w:rsidRPr="005C4F8A">
              <w:t>Площадь — 1050 м</w:t>
            </w:r>
            <w:r w:rsidRPr="005C4F8A">
              <w:rPr>
                <w:vertAlign w:val="superscript"/>
              </w:rPr>
              <w:t>2</w:t>
            </w:r>
          </w:p>
        </w:tc>
        <w:tc>
          <w:tcPr>
            <w:tcW w:w="567" w:type="dxa"/>
            <w:shd w:val="clear" w:color="auto" w:fill="auto"/>
          </w:tcPr>
          <w:p w14:paraId="57A34814" w14:textId="739656A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E110E25" w14:textId="69885D7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F5863FA" w14:textId="2F76EC5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D00530C" w14:textId="0056538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07EDC68" w14:textId="0ACE135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DDA74F2" w14:textId="03AAEA10" w:rsidR="00EB67DD" w:rsidRPr="005C4F8A" w:rsidRDefault="00EB67DD" w:rsidP="00E3712A">
            <w:pPr>
              <w:autoSpaceDE w:val="0"/>
              <w:autoSpaceDN w:val="0"/>
              <w:adjustRightInd w:val="0"/>
              <w:contextualSpacing/>
              <w:jc w:val="center"/>
              <w:rPr>
                <w:lang w:eastAsia="en-US"/>
              </w:rPr>
            </w:pPr>
            <w:r w:rsidRPr="005C4F8A">
              <w:rPr>
                <w:lang w:eastAsia="en-US"/>
              </w:rPr>
              <w:t>270,6</w:t>
            </w:r>
          </w:p>
        </w:tc>
        <w:tc>
          <w:tcPr>
            <w:tcW w:w="709" w:type="dxa"/>
            <w:shd w:val="clear" w:color="auto" w:fill="auto"/>
          </w:tcPr>
          <w:p w14:paraId="50C548CC" w14:textId="4EE2074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B868EA1" w14:textId="2C7AF2EF" w:rsidR="00EB67DD" w:rsidRPr="005C4F8A" w:rsidRDefault="00EB67DD" w:rsidP="00E3712A">
            <w:pPr>
              <w:autoSpaceDE w:val="0"/>
              <w:autoSpaceDN w:val="0"/>
              <w:adjustRightInd w:val="0"/>
              <w:contextualSpacing/>
              <w:jc w:val="center"/>
              <w:rPr>
                <w:lang w:eastAsia="en-US"/>
              </w:rPr>
            </w:pPr>
            <w:r w:rsidRPr="005C4F8A">
              <w:rPr>
                <w:lang w:eastAsia="en-US"/>
              </w:rPr>
              <w:t>270,6</w:t>
            </w:r>
          </w:p>
        </w:tc>
        <w:tc>
          <w:tcPr>
            <w:tcW w:w="1559" w:type="dxa"/>
            <w:shd w:val="clear" w:color="auto" w:fill="auto"/>
          </w:tcPr>
          <w:p w14:paraId="341A8C22" w14:textId="42B4FD9A"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797EBF6D" w14:textId="7E5DA77C"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12E9673" w14:textId="77777777" w:rsidTr="004B04CF">
        <w:trPr>
          <w:trHeight w:val="20"/>
        </w:trPr>
        <w:tc>
          <w:tcPr>
            <w:tcW w:w="562" w:type="dxa"/>
            <w:shd w:val="clear" w:color="auto" w:fill="auto"/>
          </w:tcPr>
          <w:p w14:paraId="5B3A04AF" w14:textId="3A7CB69F" w:rsidR="00EB67DD" w:rsidRPr="005C4F8A" w:rsidRDefault="00EB67DD" w:rsidP="00E3712A">
            <w:pPr>
              <w:autoSpaceDE w:val="0"/>
              <w:autoSpaceDN w:val="0"/>
              <w:adjustRightInd w:val="0"/>
              <w:contextualSpacing/>
              <w:jc w:val="center"/>
              <w:rPr>
                <w:lang w:eastAsia="en-US"/>
              </w:rPr>
            </w:pPr>
            <w:r w:rsidRPr="005C4F8A">
              <w:rPr>
                <w:lang w:eastAsia="en-US"/>
              </w:rPr>
              <w:t>9</w:t>
            </w:r>
          </w:p>
        </w:tc>
        <w:tc>
          <w:tcPr>
            <w:tcW w:w="1276" w:type="dxa"/>
            <w:shd w:val="clear" w:color="auto" w:fill="auto"/>
          </w:tcPr>
          <w:p w14:paraId="5BD282D7" w14:textId="216E2E2C"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Спортивный комплекс</w:t>
            </w:r>
          </w:p>
        </w:tc>
        <w:tc>
          <w:tcPr>
            <w:tcW w:w="1276" w:type="dxa"/>
            <w:shd w:val="clear" w:color="auto" w:fill="auto"/>
          </w:tcPr>
          <w:p w14:paraId="35F26712" w14:textId="1AEE0429"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2F68E5C5" w14:textId="4D9A7B65" w:rsidR="00EB67DD" w:rsidRPr="005C4F8A" w:rsidRDefault="00EB67DD" w:rsidP="00E3712A">
            <w:pPr>
              <w:autoSpaceDE w:val="0"/>
              <w:autoSpaceDN w:val="0"/>
              <w:adjustRightInd w:val="0"/>
              <w:contextualSpacing/>
              <w:rPr>
                <w:rFonts w:eastAsia="Arial Narrow"/>
              </w:rPr>
            </w:pPr>
            <w:r w:rsidRPr="005C4F8A">
              <w:rPr>
                <w:rFonts w:eastAsia="Arial Narrow"/>
              </w:rPr>
              <w:t>п. Змейка</w:t>
            </w:r>
          </w:p>
        </w:tc>
        <w:tc>
          <w:tcPr>
            <w:tcW w:w="1417" w:type="dxa"/>
          </w:tcPr>
          <w:p w14:paraId="6643944D" w14:textId="18B8B497" w:rsidR="00EB67DD" w:rsidRPr="005C4F8A" w:rsidRDefault="00EB67DD" w:rsidP="00E3712A">
            <w:pPr>
              <w:autoSpaceDE w:val="0"/>
              <w:autoSpaceDN w:val="0"/>
              <w:adjustRightInd w:val="0"/>
              <w:contextualSpacing/>
            </w:pPr>
            <w:r w:rsidRPr="005C4F8A">
              <w:t>Площадь — 1050 м</w:t>
            </w:r>
            <w:r w:rsidRPr="005C4F8A">
              <w:rPr>
                <w:vertAlign w:val="superscript"/>
              </w:rPr>
              <w:t>2</w:t>
            </w:r>
          </w:p>
        </w:tc>
        <w:tc>
          <w:tcPr>
            <w:tcW w:w="567" w:type="dxa"/>
            <w:shd w:val="clear" w:color="auto" w:fill="auto"/>
          </w:tcPr>
          <w:p w14:paraId="499D30BA" w14:textId="00F4BA3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E6338D9" w14:textId="4798435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F88982D" w14:textId="375B5FE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2642CACB" w14:textId="477A1DC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B6A9C6B" w14:textId="32D5D38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3FFAA6E" w14:textId="1466BCAB" w:rsidR="00EB67DD" w:rsidRPr="005C4F8A" w:rsidRDefault="00EB67DD" w:rsidP="00E3712A">
            <w:pPr>
              <w:autoSpaceDE w:val="0"/>
              <w:autoSpaceDN w:val="0"/>
              <w:adjustRightInd w:val="0"/>
              <w:contextualSpacing/>
              <w:jc w:val="center"/>
              <w:rPr>
                <w:lang w:eastAsia="en-US"/>
              </w:rPr>
            </w:pPr>
            <w:r w:rsidRPr="005C4F8A">
              <w:rPr>
                <w:lang w:eastAsia="en-US"/>
              </w:rPr>
              <w:t>270,6</w:t>
            </w:r>
          </w:p>
        </w:tc>
        <w:tc>
          <w:tcPr>
            <w:tcW w:w="709" w:type="dxa"/>
            <w:shd w:val="clear" w:color="auto" w:fill="auto"/>
          </w:tcPr>
          <w:p w14:paraId="323A3E04" w14:textId="4460A85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F69E342" w14:textId="286DD356" w:rsidR="00EB67DD" w:rsidRPr="005C4F8A" w:rsidRDefault="00EB67DD" w:rsidP="00E3712A">
            <w:pPr>
              <w:autoSpaceDE w:val="0"/>
              <w:autoSpaceDN w:val="0"/>
              <w:adjustRightInd w:val="0"/>
              <w:contextualSpacing/>
              <w:jc w:val="center"/>
              <w:rPr>
                <w:lang w:eastAsia="en-US"/>
              </w:rPr>
            </w:pPr>
            <w:r w:rsidRPr="005C4F8A">
              <w:rPr>
                <w:lang w:eastAsia="en-US"/>
              </w:rPr>
              <w:t>270,6</w:t>
            </w:r>
          </w:p>
        </w:tc>
        <w:tc>
          <w:tcPr>
            <w:tcW w:w="1559" w:type="dxa"/>
            <w:shd w:val="clear" w:color="auto" w:fill="auto"/>
          </w:tcPr>
          <w:p w14:paraId="1C4069F1" w14:textId="0F915FF4"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6E2D0BE7" w14:textId="1B539DB3"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242D7A5" w14:textId="77777777" w:rsidTr="004B04CF">
        <w:trPr>
          <w:trHeight w:val="20"/>
        </w:trPr>
        <w:tc>
          <w:tcPr>
            <w:tcW w:w="562" w:type="dxa"/>
            <w:shd w:val="clear" w:color="auto" w:fill="auto"/>
          </w:tcPr>
          <w:p w14:paraId="340EF333" w14:textId="0EB5E0A4" w:rsidR="00EB67DD" w:rsidRPr="005C4F8A" w:rsidRDefault="00EB67DD" w:rsidP="00E3712A">
            <w:pPr>
              <w:autoSpaceDE w:val="0"/>
              <w:autoSpaceDN w:val="0"/>
              <w:adjustRightInd w:val="0"/>
              <w:contextualSpacing/>
              <w:jc w:val="center"/>
              <w:rPr>
                <w:lang w:eastAsia="en-US"/>
              </w:rPr>
            </w:pPr>
            <w:r w:rsidRPr="005C4F8A">
              <w:rPr>
                <w:lang w:eastAsia="en-US"/>
              </w:rPr>
              <w:t>10</w:t>
            </w:r>
          </w:p>
        </w:tc>
        <w:tc>
          <w:tcPr>
            <w:tcW w:w="1276" w:type="dxa"/>
            <w:shd w:val="clear" w:color="auto" w:fill="auto"/>
          </w:tcPr>
          <w:p w14:paraId="3C94B5C8" w14:textId="0BD30815"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Крытый бассейн со стадионом</w:t>
            </w:r>
          </w:p>
        </w:tc>
        <w:tc>
          <w:tcPr>
            <w:tcW w:w="1276" w:type="dxa"/>
            <w:shd w:val="clear" w:color="auto" w:fill="auto"/>
          </w:tcPr>
          <w:p w14:paraId="300E93B9" w14:textId="45F8B1E0"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A45E06C" w14:textId="0F80420A" w:rsidR="00EB67DD" w:rsidRPr="005C4F8A" w:rsidRDefault="00EB67DD" w:rsidP="00E3712A">
            <w:pPr>
              <w:autoSpaceDE w:val="0"/>
              <w:autoSpaceDN w:val="0"/>
              <w:adjustRightInd w:val="0"/>
              <w:contextualSpacing/>
              <w:rPr>
                <w:rFonts w:eastAsia="Arial Narrow"/>
              </w:rPr>
            </w:pPr>
            <w:r w:rsidRPr="005C4F8A">
              <w:rPr>
                <w:rFonts w:eastAsia="Arial Narrow"/>
              </w:rPr>
              <w:t>п. Первомайский</w:t>
            </w:r>
          </w:p>
        </w:tc>
        <w:tc>
          <w:tcPr>
            <w:tcW w:w="1417" w:type="dxa"/>
          </w:tcPr>
          <w:p w14:paraId="0351A009" w14:textId="39682177" w:rsidR="00EB67DD" w:rsidRPr="005C4F8A" w:rsidRDefault="00EB67DD" w:rsidP="00E3712A">
            <w:pPr>
              <w:autoSpaceDE w:val="0"/>
              <w:autoSpaceDN w:val="0"/>
              <w:adjustRightInd w:val="0"/>
              <w:contextualSpacing/>
            </w:pPr>
            <w:r w:rsidRPr="005C4F8A">
              <w:t>Размещение бассейна с ваннами размером 25x8</w:t>
            </w:r>
            <w:r w:rsidR="00900ACF" w:rsidRPr="005C4F8A">
              <w:t>,</w:t>
            </w:r>
            <w:r w:rsidRPr="005C4F8A">
              <w:t xml:space="preserve">5 и 10x6 м, спортивного </w:t>
            </w:r>
            <w:r w:rsidR="00900ACF" w:rsidRPr="005C4F8A">
              <w:t xml:space="preserve">ядра с </w:t>
            </w:r>
            <w:r w:rsidR="00900ACF" w:rsidRPr="005C4F8A">
              <w:lastRenderedPageBreak/>
              <w:t>футбольным полем 60x40 м</w:t>
            </w:r>
            <w:r w:rsidRPr="005C4F8A">
              <w:t xml:space="preserve">, круговые беговые дорожки </w:t>
            </w:r>
          </w:p>
          <w:p w14:paraId="25BF5C43" w14:textId="29909AEA" w:rsidR="00EB67DD" w:rsidRPr="005C4F8A" w:rsidRDefault="00900ACF" w:rsidP="00900ACF">
            <w:pPr>
              <w:autoSpaceDE w:val="0"/>
              <w:autoSpaceDN w:val="0"/>
              <w:adjustRightInd w:val="0"/>
              <w:contextualSpacing/>
            </w:pPr>
            <w:r w:rsidRPr="005C4F8A">
              <w:t>200 м</w:t>
            </w:r>
            <w:r w:rsidR="00EB67DD" w:rsidRPr="005C4F8A">
              <w:t xml:space="preserve"> и универсальная игровой площадки 26x18 м (баскетбол, волейбол)</w:t>
            </w:r>
          </w:p>
        </w:tc>
        <w:tc>
          <w:tcPr>
            <w:tcW w:w="567" w:type="dxa"/>
            <w:shd w:val="clear" w:color="auto" w:fill="auto"/>
          </w:tcPr>
          <w:p w14:paraId="394345B1" w14:textId="5AF79579" w:rsidR="00EB67DD" w:rsidRPr="005C4F8A" w:rsidRDefault="00EB67DD" w:rsidP="00E3712A">
            <w:pPr>
              <w:autoSpaceDE w:val="0"/>
              <w:autoSpaceDN w:val="0"/>
              <w:adjustRightInd w:val="0"/>
              <w:contextualSpacing/>
              <w:jc w:val="center"/>
              <w:rPr>
                <w:lang w:eastAsia="en-US"/>
              </w:rPr>
            </w:pPr>
            <w:r w:rsidRPr="005C4F8A">
              <w:rPr>
                <w:lang w:eastAsia="en-US"/>
              </w:rPr>
              <w:lastRenderedPageBreak/>
              <w:t>0</w:t>
            </w:r>
          </w:p>
        </w:tc>
        <w:tc>
          <w:tcPr>
            <w:tcW w:w="567" w:type="dxa"/>
            <w:shd w:val="clear" w:color="auto" w:fill="auto"/>
          </w:tcPr>
          <w:p w14:paraId="64D5587D" w14:textId="672E1C3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7B08E4C" w14:textId="6EFC90D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7B4FE01C" w14:textId="09BEA5B5" w:rsidR="00EB67DD" w:rsidRPr="005C4F8A" w:rsidRDefault="00EB67DD" w:rsidP="00E3712A">
            <w:pPr>
              <w:autoSpaceDE w:val="0"/>
              <w:autoSpaceDN w:val="0"/>
              <w:adjustRightInd w:val="0"/>
              <w:contextualSpacing/>
              <w:jc w:val="center"/>
              <w:rPr>
                <w:lang w:eastAsia="en-US"/>
              </w:rPr>
            </w:pPr>
            <w:r w:rsidRPr="005C4F8A">
              <w:rPr>
                <w:lang w:eastAsia="en-US"/>
              </w:rPr>
              <w:t>336,3</w:t>
            </w:r>
          </w:p>
        </w:tc>
        <w:tc>
          <w:tcPr>
            <w:tcW w:w="567" w:type="dxa"/>
            <w:shd w:val="clear" w:color="auto" w:fill="auto"/>
          </w:tcPr>
          <w:p w14:paraId="42557E98" w14:textId="1254AA0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4E660C3" w14:textId="550C0A2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51B06FB" w14:textId="71E7C05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8E7CBD6" w14:textId="675BE722" w:rsidR="00EB67DD" w:rsidRPr="005C4F8A" w:rsidRDefault="00EB67DD" w:rsidP="00E3712A">
            <w:pPr>
              <w:autoSpaceDE w:val="0"/>
              <w:autoSpaceDN w:val="0"/>
              <w:adjustRightInd w:val="0"/>
              <w:contextualSpacing/>
              <w:jc w:val="center"/>
              <w:rPr>
                <w:lang w:eastAsia="en-US"/>
              </w:rPr>
            </w:pPr>
            <w:r w:rsidRPr="005C4F8A">
              <w:rPr>
                <w:lang w:eastAsia="en-US"/>
              </w:rPr>
              <w:t>336,3</w:t>
            </w:r>
          </w:p>
        </w:tc>
        <w:tc>
          <w:tcPr>
            <w:tcW w:w="1559" w:type="dxa"/>
            <w:shd w:val="clear" w:color="auto" w:fill="auto"/>
          </w:tcPr>
          <w:p w14:paraId="5F83A5EF" w14:textId="37DA2CA4"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w:t>
            </w:r>
            <w:r w:rsidR="00601E2F" w:rsidRPr="005C4F8A">
              <w:rPr>
                <w:lang w:eastAsia="en-US"/>
              </w:rPr>
              <w:lastRenderedPageBreak/>
              <w:t>о округа</w:t>
            </w:r>
            <w:r w:rsidRPr="005C4F8A">
              <w:rPr>
                <w:lang w:eastAsia="en-US"/>
              </w:rPr>
              <w:t>, внебюджетные средства</w:t>
            </w:r>
          </w:p>
        </w:tc>
        <w:tc>
          <w:tcPr>
            <w:tcW w:w="2516" w:type="dxa"/>
          </w:tcPr>
          <w:p w14:paraId="5881AFD1" w14:textId="76C2153E"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муниципального округа, МКУ «Управление капитального строительства и ремонта </w:t>
            </w:r>
            <w:r w:rsidRPr="005C4F8A">
              <w:rPr>
                <w:lang w:eastAsia="en-US"/>
              </w:rPr>
              <w:lastRenderedPageBreak/>
              <w:t>Минераловодского муниципального округа»</w:t>
            </w:r>
          </w:p>
        </w:tc>
      </w:tr>
      <w:tr w:rsidR="004B04CF" w:rsidRPr="005C4F8A" w14:paraId="5B263C4D" w14:textId="77777777" w:rsidTr="004B04CF">
        <w:trPr>
          <w:trHeight w:val="20"/>
        </w:trPr>
        <w:tc>
          <w:tcPr>
            <w:tcW w:w="562" w:type="dxa"/>
            <w:shd w:val="clear" w:color="auto" w:fill="auto"/>
          </w:tcPr>
          <w:p w14:paraId="3F285FA0" w14:textId="36761FE0" w:rsidR="00EB67DD" w:rsidRPr="005C4F8A" w:rsidRDefault="00EB67DD" w:rsidP="00E3712A">
            <w:pPr>
              <w:autoSpaceDE w:val="0"/>
              <w:autoSpaceDN w:val="0"/>
              <w:adjustRightInd w:val="0"/>
              <w:contextualSpacing/>
              <w:jc w:val="center"/>
              <w:rPr>
                <w:lang w:eastAsia="en-US"/>
              </w:rPr>
            </w:pPr>
            <w:r w:rsidRPr="005C4F8A">
              <w:rPr>
                <w:lang w:eastAsia="en-US"/>
              </w:rPr>
              <w:lastRenderedPageBreak/>
              <w:t>11</w:t>
            </w:r>
          </w:p>
        </w:tc>
        <w:tc>
          <w:tcPr>
            <w:tcW w:w="1276" w:type="dxa"/>
            <w:shd w:val="clear" w:color="auto" w:fill="auto"/>
          </w:tcPr>
          <w:p w14:paraId="0AE95B17" w14:textId="5813E647"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Физкультурно-оздоровительный комплекс с универсальным игровом залом</w:t>
            </w:r>
          </w:p>
        </w:tc>
        <w:tc>
          <w:tcPr>
            <w:tcW w:w="1276" w:type="dxa"/>
            <w:shd w:val="clear" w:color="auto" w:fill="auto"/>
          </w:tcPr>
          <w:p w14:paraId="35582C4A" w14:textId="6629C3A9"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12A7EFCC" w14:textId="30A1A713" w:rsidR="00EB67DD" w:rsidRPr="005C4F8A" w:rsidRDefault="00EB67DD" w:rsidP="00E3712A">
            <w:pPr>
              <w:autoSpaceDE w:val="0"/>
              <w:autoSpaceDN w:val="0"/>
              <w:adjustRightInd w:val="0"/>
              <w:contextualSpacing/>
              <w:rPr>
                <w:rFonts w:eastAsia="Arial Narrow"/>
              </w:rPr>
            </w:pPr>
            <w:r w:rsidRPr="005C4F8A">
              <w:rPr>
                <w:rFonts w:eastAsia="Arial Narrow"/>
              </w:rPr>
              <w:t>п. Анджиевский</w:t>
            </w:r>
          </w:p>
        </w:tc>
        <w:tc>
          <w:tcPr>
            <w:tcW w:w="1417" w:type="dxa"/>
          </w:tcPr>
          <w:p w14:paraId="637D5F55" w14:textId="77777777" w:rsidR="00EB67DD" w:rsidRPr="005C4F8A" w:rsidRDefault="00EB67DD" w:rsidP="00E3712A">
            <w:pPr>
              <w:autoSpaceDE w:val="0"/>
              <w:autoSpaceDN w:val="0"/>
              <w:adjustRightInd w:val="0"/>
              <w:contextualSpacing/>
            </w:pPr>
            <w:r w:rsidRPr="005C4F8A">
              <w:t xml:space="preserve">Строительство физкультурно-оздоровительного комплекса с универсальным игровым залом </w:t>
            </w:r>
          </w:p>
          <w:p w14:paraId="4FA72193" w14:textId="5DC69977" w:rsidR="00EB67DD" w:rsidRPr="005C4F8A" w:rsidRDefault="00900ACF" w:rsidP="00E3712A">
            <w:pPr>
              <w:autoSpaceDE w:val="0"/>
              <w:autoSpaceDN w:val="0"/>
              <w:adjustRightInd w:val="0"/>
              <w:contextualSpacing/>
            </w:pPr>
            <w:r w:rsidRPr="005C4F8A">
              <w:t>42x30 м,</w:t>
            </w:r>
            <w:r w:rsidR="00EB67DD" w:rsidRPr="005C4F8A">
              <w:t xml:space="preserve"> трибуной на 400 мест, залом единоборств, а также парковочные места для автотранспорта</w:t>
            </w:r>
          </w:p>
        </w:tc>
        <w:tc>
          <w:tcPr>
            <w:tcW w:w="567" w:type="dxa"/>
            <w:shd w:val="clear" w:color="auto" w:fill="auto"/>
          </w:tcPr>
          <w:p w14:paraId="59BFF4A5" w14:textId="798F919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4193B87" w14:textId="31F4FCF9" w:rsidR="00EB67DD" w:rsidRPr="005C4F8A" w:rsidRDefault="00EB67DD" w:rsidP="00E3712A">
            <w:pPr>
              <w:autoSpaceDE w:val="0"/>
              <w:autoSpaceDN w:val="0"/>
              <w:adjustRightInd w:val="0"/>
              <w:contextualSpacing/>
              <w:jc w:val="center"/>
              <w:rPr>
                <w:lang w:eastAsia="en-US"/>
              </w:rPr>
            </w:pPr>
            <w:r w:rsidRPr="005C4F8A">
              <w:rPr>
                <w:lang w:eastAsia="en-US"/>
              </w:rPr>
              <w:t>404,0</w:t>
            </w:r>
          </w:p>
        </w:tc>
        <w:tc>
          <w:tcPr>
            <w:tcW w:w="567" w:type="dxa"/>
            <w:shd w:val="clear" w:color="auto" w:fill="auto"/>
          </w:tcPr>
          <w:p w14:paraId="470D7EDD" w14:textId="6E363F4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6BC8AF70" w14:textId="6E5FA12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CFF3CA6" w14:textId="0DE1D40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6C66194" w14:textId="5AE06DD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39A4A39" w14:textId="1E99A89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11E5649" w14:textId="2BD9AC63" w:rsidR="00EB67DD" w:rsidRPr="005C4F8A" w:rsidRDefault="00EB67DD" w:rsidP="00E3712A">
            <w:pPr>
              <w:autoSpaceDE w:val="0"/>
              <w:autoSpaceDN w:val="0"/>
              <w:adjustRightInd w:val="0"/>
              <w:contextualSpacing/>
              <w:jc w:val="center"/>
              <w:rPr>
                <w:lang w:eastAsia="en-US"/>
              </w:rPr>
            </w:pPr>
            <w:r w:rsidRPr="005C4F8A">
              <w:rPr>
                <w:lang w:eastAsia="en-US"/>
              </w:rPr>
              <w:t>404,0</w:t>
            </w:r>
          </w:p>
        </w:tc>
        <w:tc>
          <w:tcPr>
            <w:tcW w:w="1559" w:type="dxa"/>
            <w:shd w:val="clear" w:color="auto" w:fill="auto"/>
          </w:tcPr>
          <w:p w14:paraId="03E0DF74" w14:textId="47A3346C"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64E909B4" w14:textId="68E4AFCD"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173BCD60" w14:textId="77777777" w:rsidTr="004B04CF">
        <w:trPr>
          <w:trHeight w:val="20"/>
        </w:trPr>
        <w:tc>
          <w:tcPr>
            <w:tcW w:w="562" w:type="dxa"/>
            <w:shd w:val="clear" w:color="auto" w:fill="auto"/>
          </w:tcPr>
          <w:p w14:paraId="78F5375C" w14:textId="379AAEB8" w:rsidR="00EB67DD" w:rsidRPr="005C4F8A" w:rsidRDefault="00EB67DD" w:rsidP="00E3712A">
            <w:pPr>
              <w:autoSpaceDE w:val="0"/>
              <w:autoSpaceDN w:val="0"/>
              <w:adjustRightInd w:val="0"/>
              <w:contextualSpacing/>
              <w:jc w:val="center"/>
              <w:rPr>
                <w:lang w:eastAsia="en-US"/>
              </w:rPr>
            </w:pPr>
            <w:r w:rsidRPr="005C4F8A">
              <w:rPr>
                <w:lang w:eastAsia="en-US"/>
              </w:rPr>
              <w:t>12</w:t>
            </w:r>
          </w:p>
        </w:tc>
        <w:tc>
          <w:tcPr>
            <w:tcW w:w="1276" w:type="dxa"/>
            <w:shd w:val="clear" w:color="auto" w:fill="auto"/>
          </w:tcPr>
          <w:p w14:paraId="7259C3B9" w14:textId="7A1A96B0" w:rsidR="00EB67DD" w:rsidRPr="005C4F8A" w:rsidRDefault="00EB67DD" w:rsidP="00576E87">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Физкультур</w:t>
            </w:r>
            <w:r w:rsidR="00576E87" w:rsidRPr="005C4F8A">
              <w:rPr>
                <w:rFonts w:eastAsiaTheme="minorHAnsi"/>
                <w:color w:val="333333"/>
                <w:shd w:val="clear" w:color="auto" w:fill="FFFFFF"/>
              </w:rPr>
              <w:t>н</w:t>
            </w:r>
            <w:r w:rsidRPr="005C4F8A">
              <w:rPr>
                <w:rFonts w:eastAsiaTheme="minorHAnsi"/>
                <w:color w:val="333333"/>
                <w:shd w:val="clear" w:color="auto" w:fill="FFFFFF"/>
              </w:rPr>
              <w:t>о-оздоровительный комплекс и стадион</w:t>
            </w:r>
          </w:p>
        </w:tc>
        <w:tc>
          <w:tcPr>
            <w:tcW w:w="1276" w:type="dxa"/>
            <w:shd w:val="clear" w:color="auto" w:fill="auto"/>
          </w:tcPr>
          <w:p w14:paraId="78B6816C" w14:textId="64BE0839"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0C8FF7C3" w14:textId="236181B3" w:rsidR="00EB67DD" w:rsidRPr="005C4F8A" w:rsidRDefault="00EB67DD" w:rsidP="00E3712A">
            <w:pPr>
              <w:autoSpaceDE w:val="0"/>
              <w:autoSpaceDN w:val="0"/>
              <w:adjustRightInd w:val="0"/>
              <w:contextualSpacing/>
              <w:rPr>
                <w:rFonts w:eastAsia="Arial Narrow"/>
              </w:rPr>
            </w:pPr>
            <w:r w:rsidRPr="005C4F8A">
              <w:rPr>
                <w:rFonts w:eastAsia="Arial Narrow"/>
              </w:rPr>
              <w:t>п. Загорский</w:t>
            </w:r>
          </w:p>
        </w:tc>
        <w:tc>
          <w:tcPr>
            <w:tcW w:w="1417" w:type="dxa"/>
          </w:tcPr>
          <w:p w14:paraId="6E7D2EFD" w14:textId="77777777" w:rsidR="00EB67DD" w:rsidRPr="005C4F8A" w:rsidRDefault="00EB67DD" w:rsidP="00E3712A">
            <w:pPr>
              <w:autoSpaceDE w:val="0"/>
              <w:autoSpaceDN w:val="0"/>
              <w:adjustRightInd w:val="0"/>
              <w:contextualSpacing/>
            </w:pPr>
            <w:r w:rsidRPr="005C4F8A">
              <w:t>Универсальный спортивный зал 42x24 со зрительскими местами на 200 зрителей;</w:t>
            </w:r>
          </w:p>
          <w:p w14:paraId="538097CB" w14:textId="77777777" w:rsidR="00EB67DD" w:rsidRPr="005C4F8A" w:rsidRDefault="00EB67DD" w:rsidP="00E3712A">
            <w:pPr>
              <w:autoSpaceDE w:val="0"/>
              <w:autoSpaceDN w:val="0"/>
              <w:adjustRightInd w:val="0"/>
              <w:contextualSpacing/>
            </w:pPr>
            <w:r w:rsidRPr="005C4F8A">
              <w:lastRenderedPageBreak/>
              <w:t>Футбольное поле 105x68 м;</w:t>
            </w:r>
          </w:p>
          <w:p w14:paraId="074C3891" w14:textId="77777777" w:rsidR="00EB67DD" w:rsidRPr="005C4F8A" w:rsidRDefault="00EB67DD" w:rsidP="00E3712A">
            <w:pPr>
              <w:autoSpaceDE w:val="0"/>
              <w:autoSpaceDN w:val="0"/>
              <w:adjustRightInd w:val="0"/>
              <w:contextualSpacing/>
            </w:pPr>
            <w:r w:rsidRPr="005C4F8A">
              <w:t xml:space="preserve">Беговые дорожки </w:t>
            </w:r>
          </w:p>
          <w:p w14:paraId="1222C2C8" w14:textId="77777777" w:rsidR="00EB67DD" w:rsidRPr="005C4F8A" w:rsidRDefault="00EB67DD" w:rsidP="00E3712A">
            <w:pPr>
              <w:autoSpaceDE w:val="0"/>
              <w:autoSpaceDN w:val="0"/>
              <w:adjustRightInd w:val="0"/>
              <w:contextualSpacing/>
            </w:pPr>
            <w:r w:rsidRPr="005C4F8A">
              <w:t>400 и 100 м;</w:t>
            </w:r>
          </w:p>
          <w:p w14:paraId="5A973DA8" w14:textId="77777777" w:rsidR="00EB67DD" w:rsidRPr="005C4F8A" w:rsidRDefault="00EB67DD" w:rsidP="00E3712A">
            <w:pPr>
              <w:autoSpaceDE w:val="0"/>
              <w:autoSpaceDN w:val="0"/>
              <w:adjustRightInd w:val="0"/>
              <w:contextualSpacing/>
            </w:pPr>
            <w:r w:rsidRPr="005C4F8A">
              <w:t>Трибуна на 300 мест;</w:t>
            </w:r>
          </w:p>
          <w:p w14:paraId="0A209A22" w14:textId="77254F69" w:rsidR="00EB67DD" w:rsidRPr="005C4F8A" w:rsidRDefault="00EB67DD" w:rsidP="00E3712A">
            <w:pPr>
              <w:autoSpaceDE w:val="0"/>
              <w:autoSpaceDN w:val="0"/>
              <w:adjustRightInd w:val="0"/>
              <w:contextualSpacing/>
            </w:pPr>
            <w:r w:rsidRPr="005C4F8A">
              <w:t>Мачты освещения</w:t>
            </w:r>
          </w:p>
        </w:tc>
        <w:tc>
          <w:tcPr>
            <w:tcW w:w="567" w:type="dxa"/>
            <w:shd w:val="clear" w:color="auto" w:fill="auto"/>
          </w:tcPr>
          <w:p w14:paraId="1FC5B6DC" w14:textId="405F6277" w:rsidR="00EB67DD" w:rsidRPr="005C4F8A" w:rsidRDefault="00EB67DD" w:rsidP="00E3712A">
            <w:pPr>
              <w:autoSpaceDE w:val="0"/>
              <w:autoSpaceDN w:val="0"/>
              <w:adjustRightInd w:val="0"/>
              <w:contextualSpacing/>
              <w:jc w:val="center"/>
              <w:rPr>
                <w:lang w:eastAsia="en-US"/>
              </w:rPr>
            </w:pPr>
            <w:r w:rsidRPr="005C4F8A">
              <w:rPr>
                <w:lang w:eastAsia="en-US"/>
              </w:rPr>
              <w:lastRenderedPageBreak/>
              <w:t>0</w:t>
            </w:r>
          </w:p>
        </w:tc>
        <w:tc>
          <w:tcPr>
            <w:tcW w:w="567" w:type="dxa"/>
            <w:shd w:val="clear" w:color="auto" w:fill="auto"/>
          </w:tcPr>
          <w:p w14:paraId="7F04EBB6" w14:textId="26513DF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AD3A47E" w14:textId="15C39C5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245A6DE3" w14:textId="0C51FE3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C365789" w14:textId="0617CC91" w:rsidR="00EB67DD" w:rsidRPr="005C4F8A" w:rsidRDefault="00EB67DD" w:rsidP="00E3712A">
            <w:pPr>
              <w:autoSpaceDE w:val="0"/>
              <w:autoSpaceDN w:val="0"/>
              <w:adjustRightInd w:val="0"/>
              <w:contextualSpacing/>
              <w:jc w:val="center"/>
              <w:rPr>
                <w:lang w:eastAsia="en-US"/>
              </w:rPr>
            </w:pPr>
            <w:r w:rsidRPr="005C4F8A">
              <w:rPr>
                <w:lang w:eastAsia="en-US"/>
              </w:rPr>
              <w:t>321,0</w:t>
            </w:r>
          </w:p>
        </w:tc>
        <w:tc>
          <w:tcPr>
            <w:tcW w:w="567" w:type="dxa"/>
            <w:shd w:val="clear" w:color="auto" w:fill="auto"/>
          </w:tcPr>
          <w:p w14:paraId="0BC8F3D8" w14:textId="235AB1C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73F6D7A" w14:textId="5A0F919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757AA27" w14:textId="0EF2D8DB" w:rsidR="00EB67DD" w:rsidRPr="005C4F8A" w:rsidRDefault="00EB67DD" w:rsidP="00E3712A">
            <w:pPr>
              <w:autoSpaceDE w:val="0"/>
              <w:autoSpaceDN w:val="0"/>
              <w:adjustRightInd w:val="0"/>
              <w:contextualSpacing/>
              <w:jc w:val="center"/>
              <w:rPr>
                <w:lang w:eastAsia="en-US"/>
              </w:rPr>
            </w:pPr>
            <w:r w:rsidRPr="005C4F8A">
              <w:rPr>
                <w:lang w:eastAsia="en-US"/>
              </w:rPr>
              <w:t>321,0</w:t>
            </w:r>
          </w:p>
        </w:tc>
        <w:tc>
          <w:tcPr>
            <w:tcW w:w="1559" w:type="dxa"/>
            <w:shd w:val="clear" w:color="auto" w:fill="auto"/>
          </w:tcPr>
          <w:p w14:paraId="192762ED" w14:textId="4B09D421"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xml:space="preserve">, </w:t>
            </w:r>
            <w:r w:rsidRPr="005C4F8A">
              <w:rPr>
                <w:lang w:eastAsia="en-US"/>
              </w:rPr>
              <w:lastRenderedPageBreak/>
              <w:t>внебюджетные средства</w:t>
            </w:r>
          </w:p>
        </w:tc>
        <w:tc>
          <w:tcPr>
            <w:tcW w:w="2516" w:type="dxa"/>
          </w:tcPr>
          <w:p w14:paraId="170ADFE3" w14:textId="1C5E0EAB"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муниципального округа, МКУ «Управление капитального строительства и ремонта </w:t>
            </w:r>
            <w:r w:rsidRPr="005C4F8A">
              <w:rPr>
                <w:lang w:eastAsia="en-US"/>
              </w:rPr>
              <w:lastRenderedPageBreak/>
              <w:t>Минераловодского муниципального округа»</w:t>
            </w:r>
          </w:p>
        </w:tc>
      </w:tr>
      <w:tr w:rsidR="004B04CF" w:rsidRPr="005C4F8A" w14:paraId="4CBDA462" w14:textId="77777777" w:rsidTr="004B04CF">
        <w:trPr>
          <w:trHeight w:val="20"/>
        </w:trPr>
        <w:tc>
          <w:tcPr>
            <w:tcW w:w="562" w:type="dxa"/>
            <w:shd w:val="clear" w:color="auto" w:fill="auto"/>
          </w:tcPr>
          <w:p w14:paraId="662F311D" w14:textId="3125BC38" w:rsidR="00EB67DD" w:rsidRPr="005C4F8A" w:rsidRDefault="00EB67DD" w:rsidP="00E3712A">
            <w:pPr>
              <w:autoSpaceDE w:val="0"/>
              <w:autoSpaceDN w:val="0"/>
              <w:adjustRightInd w:val="0"/>
              <w:contextualSpacing/>
              <w:jc w:val="center"/>
              <w:rPr>
                <w:lang w:eastAsia="en-US"/>
              </w:rPr>
            </w:pPr>
            <w:r w:rsidRPr="005C4F8A">
              <w:rPr>
                <w:lang w:eastAsia="en-US"/>
              </w:rPr>
              <w:lastRenderedPageBreak/>
              <w:t>13</w:t>
            </w:r>
          </w:p>
        </w:tc>
        <w:tc>
          <w:tcPr>
            <w:tcW w:w="1276" w:type="dxa"/>
            <w:shd w:val="clear" w:color="auto" w:fill="auto"/>
          </w:tcPr>
          <w:p w14:paraId="3B7C0EA9" w14:textId="5A0FA445" w:rsidR="00EB67DD" w:rsidRPr="005C4F8A" w:rsidRDefault="00EB67DD" w:rsidP="00576E87">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Физкультур</w:t>
            </w:r>
            <w:r w:rsidR="00576E87" w:rsidRPr="005C4F8A">
              <w:rPr>
                <w:rFonts w:eastAsiaTheme="minorHAnsi"/>
                <w:color w:val="333333"/>
                <w:shd w:val="clear" w:color="auto" w:fill="FFFFFF"/>
              </w:rPr>
              <w:t>н</w:t>
            </w:r>
            <w:r w:rsidRPr="005C4F8A">
              <w:rPr>
                <w:rFonts w:eastAsiaTheme="minorHAnsi"/>
                <w:color w:val="333333"/>
                <w:shd w:val="clear" w:color="auto" w:fill="FFFFFF"/>
              </w:rPr>
              <w:t>о-оздоровительный комплекс и стадион</w:t>
            </w:r>
          </w:p>
        </w:tc>
        <w:tc>
          <w:tcPr>
            <w:tcW w:w="1276" w:type="dxa"/>
            <w:shd w:val="clear" w:color="auto" w:fill="auto"/>
          </w:tcPr>
          <w:p w14:paraId="214B3D2B" w14:textId="7FC07230"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E7650F1" w14:textId="2B24E2FF" w:rsidR="00EB67DD" w:rsidRPr="005C4F8A" w:rsidRDefault="00EB67DD" w:rsidP="00E3712A">
            <w:pPr>
              <w:autoSpaceDE w:val="0"/>
              <w:autoSpaceDN w:val="0"/>
              <w:adjustRightInd w:val="0"/>
              <w:contextualSpacing/>
              <w:rPr>
                <w:rFonts w:eastAsia="Arial Narrow"/>
              </w:rPr>
            </w:pPr>
            <w:r w:rsidRPr="005C4F8A">
              <w:rPr>
                <w:rFonts w:eastAsia="Arial Narrow"/>
              </w:rPr>
              <w:t>п. Новотерский</w:t>
            </w:r>
          </w:p>
        </w:tc>
        <w:tc>
          <w:tcPr>
            <w:tcW w:w="1417" w:type="dxa"/>
          </w:tcPr>
          <w:p w14:paraId="56DB3D71" w14:textId="45CEEAFD" w:rsidR="00EB67DD" w:rsidRPr="005C4F8A" w:rsidRDefault="00EB67DD" w:rsidP="00E3712A">
            <w:pPr>
              <w:autoSpaceDE w:val="0"/>
              <w:autoSpaceDN w:val="0"/>
              <w:adjustRightInd w:val="0"/>
              <w:contextualSpacing/>
            </w:pPr>
            <w:r w:rsidRPr="005C4F8A">
              <w:t>Универсальный спортивный зал 42x24 со зрительскими местами на</w:t>
            </w:r>
            <w:r w:rsidR="00601E2F" w:rsidRPr="005C4F8A">
              <w:t xml:space="preserve"> 500</w:t>
            </w:r>
            <w:r w:rsidRPr="005C4F8A">
              <w:t xml:space="preserve"> зрителей;</w:t>
            </w:r>
          </w:p>
          <w:p w14:paraId="33D10E70" w14:textId="77777777" w:rsidR="00EB67DD" w:rsidRPr="005C4F8A" w:rsidRDefault="00EB67DD" w:rsidP="00E3712A">
            <w:pPr>
              <w:autoSpaceDE w:val="0"/>
              <w:autoSpaceDN w:val="0"/>
              <w:adjustRightInd w:val="0"/>
              <w:contextualSpacing/>
            </w:pPr>
            <w:r w:rsidRPr="005C4F8A">
              <w:t>Футбольное поле 105x68 м;</w:t>
            </w:r>
          </w:p>
          <w:p w14:paraId="7623B839" w14:textId="77777777" w:rsidR="00EB67DD" w:rsidRPr="005C4F8A" w:rsidRDefault="00EB67DD" w:rsidP="00E3712A">
            <w:pPr>
              <w:autoSpaceDE w:val="0"/>
              <w:autoSpaceDN w:val="0"/>
              <w:adjustRightInd w:val="0"/>
              <w:contextualSpacing/>
            </w:pPr>
            <w:r w:rsidRPr="005C4F8A">
              <w:t xml:space="preserve">Беговые дорожки </w:t>
            </w:r>
          </w:p>
          <w:p w14:paraId="535F653B" w14:textId="77777777" w:rsidR="00EB67DD" w:rsidRPr="005C4F8A" w:rsidRDefault="00EB67DD" w:rsidP="00E3712A">
            <w:pPr>
              <w:autoSpaceDE w:val="0"/>
              <w:autoSpaceDN w:val="0"/>
              <w:adjustRightInd w:val="0"/>
              <w:contextualSpacing/>
            </w:pPr>
            <w:r w:rsidRPr="005C4F8A">
              <w:t>400 и 100 м;</w:t>
            </w:r>
          </w:p>
          <w:p w14:paraId="0DBB7276" w14:textId="02D89995" w:rsidR="00EB67DD" w:rsidRPr="005C4F8A" w:rsidRDefault="00EB67DD" w:rsidP="00E3712A">
            <w:pPr>
              <w:autoSpaceDE w:val="0"/>
              <w:autoSpaceDN w:val="0"/>
              <w:adjustRightInd w:val="0"/>
              <w:contextualSpacing/>
            </w:pPr>
            <w:r w:rsidRPr="005C4F8A">
              <w:t xml:space="preserve">Трибуны </w:t>
            </w:r>
            <w:r w:rsidR="00900ACF" w:rsidRPr="005C4F8A">
              <w:t>н</w:t>
            </w:r>
            <w:r w:rsidRPr="005C4F8A">
              <w:t>а 500 мест;</w:t>
            </w:r>
          </w:p>
          <w:p w14:paraId="7C0C21D6" w14:textId="6B22CD2A" w:rsidR="00EB67DD" w:rsidRPr="005C4F8A" w:rsidRDefault="00EB67DD" w:rsidP="00E3712A">
            <w:pPr>
              <w:autoSpaceDE w:val="0"/>
              <w:autoSpaceDN w:val="0"/>
              <w:adjustRightInd w:val="0"/>
              <w:contextualSpacing/>
            </w:pPr>
            <w:r w:rsidRPr="005C4F8A">
              <w:t>Мачты освещения</w:t>
            </w:r>
          </w:p>
        </w:tc>
        <w:tc>
          <w:tcPr>
            <w:tcW w:w="567" w:type="dxa"/>
            <w:shd w:val="clear" w:color="auto" w:fill="auto"/>
          </w:tcPr>
          <w:p w14:paraId="787B0B58" w14:textId="0EADECC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36F31DF" w14:textId="4161561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BD8F812" w14:textId="4E2FF13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4DB1D65B" w14:textId="2044B9E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A7938CD" w14:textId="079D536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784DED9" w14:textId="7F7615BB" w:rsidR="00EB67DD" w:rsidRPr="005C4F8A" w:rsidRDefault="008261B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F660486" w14:textId="5E445B79" w:rsidR="00EB67DD" w:rsidRPr="005C4F8A" w:rsidRDefault="008261BD" w:rsidP="00E3712A">
            <w:pPr>
              <w:autoSpaceDE w:val="0"/>
              <w:autoSpaceDN w:val="0"/>
              <w:adjustRightInd w:val="0"/>
              <w:contextualSpacing/>
              <w:jc w:val="center"/>
              <w:rPr>
                <w:lang w:eastAsia="en-US"/>
              </w:rPr>
            </w:pPr>
            <w:r w:rsidRPr="005C4F8A">
              <w:rPr>
                <w:lang w:eastAsia="en-US"/>
              </w:rPr>
              <w:t>475,0</w:t>
            </w:r>
          </w:p>
        </w:tc>
        <w:tc>
          <w:tcPr>
            <w:tcW w:w="709" w:type="dxa"/>
            <w:shd w:val="clear" w:color="auto" w:fill="auto"/>
          </w:tcPr>
          <w:p w14:paraId="27C84C6B" w14:textId="780C2461" w:rsidR="00EB67DD" w:rsidRPr="005C4F8A" w:rsidRDefault="00EB67DD" w:rsidP="00E3712A">
            <w:pPr>
              <w:autoSpaceDE w:val="0"/>
              <w:autoSpaceDN w:val="0"/>
              <w:adjustRightInd w:val="0"/>
              <w:contextualSpacing/>
              <w:jc w:val="center"/>
              <w:rPr>
                <w:lang w:eastAsia="en-US"/>
              </w:rPr>
            </w:pPr>
            <w:r w:rsidRPr="005C4F8A">
              <w:rPr>
                <w:lang w:eastAsia="en-US"/>
              </w:rPr>
              <w:t>475,0</w:t>
            </w:r>
          </w:p>
        </w:tc>
        <w:tc>
          <w:tcPr>
            <w:tcW w:w="1559" w:type="dxa"/>
            <w:shd w:val="clear" w:color="auto" w:fill="auto"/>
          </w:tcPr>
          <w:p w14:paraId="4A286024" w14:textId="6B7F9B04"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09FD128F" w14:textId="1E879C88"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448B8F17" w14:textId="77777777" w:rsidTr="004B04CF">
        <w:trPr>
          <w:trHeight w:val="20"/>
        </w:trPr>
        <w:tc>
          <w:tcPr>
            <w:tcW w:w="562" w:type="dxa"/>
            <w:shd w:val="clear" w:color="auto" w:fill="auto"/>
          </w:tcPr>
          <w:p w14:paraId="575A7EA5" w14:textId="28D1D9DC" w:rsidR="00EB67DD" w:rsidRPr="005C4F8A" w:rsidRDefault="00EB67DD" w:rsidP="00E3712A">
            <w:pPr>
              <w:autoSpaceDE w:val="0"/>
              <w:autoSpaceDN w:val="0"/>
              <w:adjustRightInd w:val="0"/>
              <w:contextualSpacing/>
              <w:jc w:val="center"/>
              <w:rPr>
                <w:lang w:eastAsia="en-US"/>
              </w:rPr>
            </w:pPr>
            <w:r w:rsidRPr="005C4F8A">
              <w:rPr>
                <w:lang w:eastAsia="en-US"/>
              </w:rPr>
              <w:t>14</w:t>
            </w:r>
          </w:p>
        </w:tc>
        <w:tc>
          <w:tcPr>
            <w:tcW w:w="1276" w:type="dxa"/>
            <w:shd w:val="clear" w:color="auto" w:fill="auto"/>
          </w:tcPr>
          <w:p w14:paraId="45B961B9" w14:textId="044850BD" w:rsidR="00EB67DD" w:rsidRPr="005C4F8A" w:rsidRDefault="00EB67DD" w:rsidP="00576E87">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Физкультур</w:t>
            </w:r>
            <w:r w:rsidR="00576E87" w:rsidRPr="005C4F8A">
              <w:rPr>
                <w:rFonts w:eastAsiaTheme="minorHAnsi"/>
                <w:color w:val="333333"/>
                <w:shd w:val="clear" w:color="auto" w:fill="FFFFFF"/>
              </w:rPr>
              <w:t>н</w:t>
            </w:r>
            <w:r w:rsidRPr="005C4F8A">
              <w:rPr>
                <w:rFonts w:eastAsiaTheme="minorHAnsi"/>
                <w:color w:val="333333"/>
                <w:shd w:val="clear" w:color="auto" w:fill="FFFFFF"/>
              </w:rPr>
              <w:t>о-оздоровительный комплекс и стадион</w:t>
            </w:r>
          </w:p>
        </w:tc>
        <w:tc>
          <w:tcPr>
            <w:tcW w:w="1276" w:type="dxa"/>
            <w:shd w:val="clear" w:color="auto" w:fill="auto"/>
          </w:tcPr>
          <w:p w14:paraId="73E6D19E" w14:textId="531769F7"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79048B50" w14:textId="3F25D10E" w:rsidR="00EB67DD" w:rsidRPr="005C4F8A" w:rsidRDefault="00EB67DD" w:rsidP="00E3712A">
            <w:pPr>
              <w:autoSpaceDE w:val="0"/>
              <w:autoSpaceDN w:val="0"/>
              <w:adjustRightInd w:val="0"/>
              <w:contextualSpacing/>
              <w:rPr>
                <w:rFonts w:eastAsia="Arial Narrow"/>
              </w:rPr>
            </w:pPr>
            <w:r w:rsidRPr="005C4F8A">
              <w:rPr>
                <w:rFonts w:eastAsia="Arial Narrow"/>
              </w:rPr>
              <w:t>с. Марьины Колодцы</w:t>
            </w:r>
          </w:p>
        </w:tc>
        <w:tc>
          <w:tcPr>
            <w:tcW w:w="1417" w:type="dxa"/>
          </w:tcPr>
          <w:p w14:paraId="54EA262E" w14:textId="2E19C048" w:rsidR="00EB67DD" w:rsidRPr="005C4F8A" w:rsidRDefault="00EB67DD" w:rsidP="00E3712A">
            <w:pPr>
              <w:autoSpaceDE w:val="0"/>
              <w:autoSpaceDN w:val="0"/>
              <w:adjustRightInd w:val="0"/>
              <w:contextualSpacing/>
            </w:pPr>
            <w:r w:rsidRPr="005C4F8A">
              <w:t>Универсальный спортивный зал 42x24 со зрительскими местами на</w:t>
            </w:r>
            <w:r w:rsidR="00601E2F" w:rsidRPr="005C4F8A">
              <w:t xml:space="preserve"> 300</w:t>
            </w:r>
            <w:r w:rsidRPr="005C4F8A">
              <w:t xml:space="preserve"> зрителей;</w:t>
            </w:r>
          </w:p>
          <w:p w14:paraId="35C7A7E6" w14:textId="77777777" w:rsidR="00EB67DD" w:rsidRPr="005C4F8A" w:rsidRDefault="00EB67DD" w:rsidP="00E3712A">
            <w:pPr>
              <w:autoSpaceDE w:val="0"/>
              <w:autoSpaceDN w:val="0"/>
              <w:adjustRightInd w:val="0"/>
              <w:contextualSpacing/>
            </w:pPr>
            <w:r w:rsidRPr="005C4F8A">
              <w:t>Футбольное поле 105x68 м;</w:t>
            </w:r>
          </w:p>
          <w:p w14:paraId="4780FFB1" w14:textId="77777777" w:rsidR="00EB67DD" w:rsidRPr="005C4F8A" w:rsidRDefault="00EB67DD" w:rsidP="00E3712A">
            <w:pPr>
              <w:autoSpaceDE w:val="0"/>
              <w:autoSpaceDN w:val="0"/>
              <w:adjustRightInd w:val="0"/>
              <w:contextualSpacing/>
            </w:pPr>
            <w:r w:rsidRPr="005C4F8A">
              <w:t xml:space="preserve">Беговые дорожки </w:t>
            </w:r>
          </w:p>
          <w:p w14:paraId="3ADDFAAC" w14:textId="77777777" w:rsidR="00EB67DD" w:rsidRPr="005C4F8A" w:rsidRDefault="00EB67DD" w:rsidP="00E3712A">
            <w:pPr>
              <w:autoSpaceDE w:val="0"/>
              <w:autoSpaceDN w:val="0"/>
              <w:adjustRightInd w:val="0"/>
              <w:contextualSpacing/>
            </w:pPr>
            <w:r w:rsidRPr="005C4F8A">
              <w:t>400 и 100 м;</w:t>
            </w:r>
          </w:p>
          <w:p w14:paraId="70E67C5C" w14:textId="77777777" w:rsidR="00EB67DD" w:rsidRPr="005C4F8A" w:rsidRDefault="00EB67DD" w:rsidP="00E3712A">
            <w:pPr>
              <w:autoSpaceDE w:val="0"/>
              <w:autoSpaceDN w:val="0"/>
              <w:adjustRightInd w:val="0"/>
              <w:contextualSpacing/>
            </w:pPr>
            <w:r w:rsidRPr="005C4F8A">
              <w:lastRenderedPageBreak/>
              <w:t>Трибуны на 300 мест;</w:t>
            </w:r>
          </w:p>
          <w:p w14:paraId="3E617213" w14:textId="553DDA7E" w:rsidR="00EB67DD" w:rsidRPr="005C4F8A" w:rsidRDefault="00EB67DD" w:rsidP="00E3712A">
            <w:pPr>
              <w:autoSpaceDE w:val="0"/>
              <w:autoSpaceDN w:val="0"/>
              <w:adjustRightInd w:val="0"/>
              <w:contextualSpacing/>
            </w:pPr>
            <w:r w:rsidRPr="005C4F8A">
              <w:t>Мачты освещения.</w:t>
            </w:r>
          </w:p>
        </w:tc>
        <w:tc>
          <w:tcPr>
            <w:tcW w:w="567" w:type="dxa"/>
            <w:shd w:val="clear" w:color="auto" w:fill="auto"/>
          </w:tcPr>
          <w:p w14:paraId="3B62200A" w14:textId="160736EE" w:rsidR="00EB67DD" w:rsidRPr="005C4F8A" w:rsidRDefault="00EB67DD" w:rsidP="00E3712A">
            <w:pPr>
              <w:autoSpaceDE w:val="0"/>
              <w:autoSpaceDN w:val="0"/>
              <w:adjustRightInd w:val="0"/>
              <w:contextualSpacing/>
              <w:jc w:val="center"/>
              <w:rPr>
                <w:lang w:eastAsia="en-US"/>
              </w:rPr>
            </w:pPr>
            <w:r w:rsidRPr="005C4F8A">
              <w:rPr>
                <w:lang w:eastAsia="en-US"/>
              </w:rPr>
              <w:lastRenderedPageBreak/>
              <w:t>0</w:t>
            </w:r>
          </w:p>
        </w:tc>
        <w:tc>
          <w:tcPr>
            <w:tcW w:w="567" w:type="dxa"/>
            <w:shd w:val="clear" w:color="auto" w:fill="auto"/>
          </w:tcPr>
          <w:p w14:paraId="3E73F101" w14:textId="2DD2FFA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0F1973F" w14:textId="12A7B16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4F44043B" w14:textId="464D3AD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F633C0C" w14:textId="1BD7516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D03A441" w14:textId="2E5B9E1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FC109E3" w14:textId="42675636" w:rsidR="00EB67DD" w:rsidRPr="005C4F8A" w:rsidRDefault="00EB67DD" w:rsidP="00E3712A">
            <w:pPr>
              <w:autoSpaceDE w:val="0"/>
              <w:autoSpaceDN w:val="0"/>
              <w:adjustRightInd w:val="0"/>
              <w:contextualSpacing/>
              <w:jc w:val="center"/>
              <w:rPr>
                <w:lang w:eastAsia="en-US"/>
              </w:rPr>
            </w:pPr>
            <w:r w:rsidRPr="005C4F8A">
              <w:rPr>
                <w:lang w:eastAsia="en-US"/>
              </w:rPr>
              <w:t>321,0</w:t>
            </w:r>
          </w:p>
        </w:tc>
        <w:tc>
          <w:tcPr>
            <w:tcW w:w="709" w:type="dxa"/>
            <w:shd w:val="clear" w:color="auto" w:fill="auto"/>
          </w:tcPr>
          <w:p w14:paraId="1BA50CC1" w14:textId="7F2B2473" w:rsidR="00EB67DD" w:rsidRPr="005C4F8A" w:rsidRDefault="00EB67DD" w:rsidP="00E3712A">
            <w:pPr>
              <w:autoSpaceDE w:val="0"/>
              <w:autoSpaceDN w:val="0"/>
              <w:adjustRightInd w:val="0"/>
              <w:contextualSpacing/>
              <w:jc w:val="center"/>
              <w:rPr>
                <w:lang w:eastAsia="en-US"/>
              </w:rPr>
            </w:pPr>
            <w:r w:rsidRPr="005C4F8A">
              <w:rPr>
                <w:lang w:eastAsia="en-US"/>
              </w:rPr>
              <w:t>321,0</w:t>
            </w:r>
          </w:p>
        </w:tc>
        <w:tc>
          <w:tcPr>
            <w:tcW w:w="1559" w:type="dxa"/>
            <w:shd w:val="clear" w:color="auto" w:fill="auto"/>
          </w:tcPr>
          <w:p w14:paraId="25E6FFF0" w14:textId="31DFEFA5"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29F55A07" w14:textId="2CE29841"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8D9285C" w14:textId="77777777" w:rsidTr="004B04CF">
        <w:trPr>
          <w:trHeight w:val="20"/>
        </w:trPr>
        <w:tc>
          <w:tcPr>
            <w:tcW w:w="562" w:type="dxa"/>
            <w:shd w:val="clear" w:color="auto" w:fill="auto"/>
          </w:tcPr>
          <w:p w14:paraId="6EEA0751" w14:textId="3B0D950C" w:rsidR="00EB67DD" w:rsidRPr="005C4F8A" w:rsidRDefault="00EB67DD" w:rsidP="00E3712A">
            <w:pPr>
              <w:autoSpaceDE w:val="0"/>
              <w:autoSpaceDN w:val="0"/>
              <w:adjustRightInd w:val="0"/>
              <w:contextualSpacing/>
              <w:jc w:val="center"/>
              <w:rPr>
                <w:lang w:eastAsia="en-US"/>
              </w:rPr>
            </w:pPr>
            <w:r w:rsidRPr="005C4F8A">
              <w:rPr>
                <w:lang w:eastAsia="en-US"/>
              </w:rPr>
              <w:lastRenderedPageBreak/>
              <w:t>15</w:t>
            </w:r>
          </w:p>
        </w:tc>
        <w:tc>
          <w:tcPr>
            <w:tcW w:w="1276" w:type="dxa"/>
            <w:shd w:val="clear" w:color="auto" w:fill="auto"/>
          </w:tcPr>
          <w:p w14:paraId="23279D79" w14:textId="7FF06BAB" w:rsidR="00EB67DD" w:rsidRPr="005C4F8A" w:rsidRDefault="00EB67DD" w:rsidP="00576E87">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Физкультур</w:t>
            </w:r>
            <w:r w:rsidR="00576E87" w:rsidRPr="005C4F8A">
              <w:rPr>
                <w:rFonts w:eastAsiaTheme="minorHAnsi"/>
                <w:color w:val="333333"/>
                <w:shd w:val="clear" w:color="auto" w:fill="FFFFFF"/>
              </w:rPr>
              <w:t>н</w:t>
            </w:r>
            <w:r w:rsidRPr="005C4F8A">
              <w:rPr>
                <w:rFonts w:eastAsiaTheme="minorHAnsi"/>
                <w:color w:val="333333"/>
                <w:shd w:val="clear" w:color="auto" w:fill="FFFFFF"/>
              </w:rPr>
              <w:t>о-оздоровительный комплекс и стадион</w:t>
            </w:r>
          </w:p>
        </w:tc>
        <w:tc>
          <w:tcPr>
            <w:tcW w:w="1276" w:type="dxa"/>
            <w:shd w:val="clear" w:color="auto" w:fill="auto"/>
          </w:tcPr>
          <w:p w14:paraId="41D0E5ED" w14:textId="65DD42E9"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06118D11" w14:textId="52905CD8" w:rsidR="00EB67DD" w:rsidRPr="005C4F8A" w:rsidRDefault="00EB67DD" w:rsidP="00E3712A">
            <w:pPr>
              <w:autoSpaceDE w:val="0"/>
              <w:autoSpaceDN w:val="0"/>
              <w:adjustRightInd w:val="0"/>
              <w:contextualSpacing/>
              <w:rPr>
                <w:rFonts w:eastAsia="Arial Narrow"/>
              </w:rPr>
            </w:pPr>
            <w:r w:rsidRPr="005C4F8A">
              <w:rPr>
                <w:rFonts w:eastAsia="Arial Narrow"/>
              </w:rPr>
              <w:t>с. Ульяновка</w:t>
            </w:r>
          </w:p>
        </w:tc>
        <w:tc>
          <w:tcPr>
            <w:tcW w:w="1417" w:type="dxa"/>
          </w:tcPr>
          <w:p w14:paraId="2EF6602D" w14:textId="2CF251DD" w:rsidR="00EB67DD" w:rsidRPr="005C4F8A" w:rsidRDefault="00EB67DD" w:rsidP="00E3712A">
            <w:pPr>
              <w:autoSpaceDE w:val="0"/>
              <w:autoSpaceDN w:val="0"/>
              <w:adjustRightInd w:val="0"/>
              <w:contextualSpacing/>
            </w:pPr>
            <w:r w:rsidRPr="005C4F8A">
              <w:t>Универсальный спортивный зал 42x24 со зрительскими местами на</w:t>
            </w:r>
            <w:r w:rsidR="00601E2F" w:rsidRPr="005C4F8A">
              <w:t xml:space="preserve"> 300</w:t>
            </w:r>
            <w:r w:rsidRPr="005C4F8A">
              <w:t xml:space="preserve"> зрителей;</w:t>
            </w:r>
          </w:p>
          <w:p w14:paraId="3CD471AB" w14:textId="77777777" w:rsidR="00EB67DD" w:rsidRPr="005C4F8A" w:rsidRDefault="00EB67DD" w:rsidP="00E3712A">
            <w:pPr>
              <w:autoSpaceDE w:val="0"/>
              <w:autoSpaceDN w:val="0"/>
              <w:adjustRightInd w:val="0"/>
              <w:contextualSpacing/>
            </w:pPr>
            <w:r w:rsidRPr="005C4F8A">
              <w:t>Футбольное поле 105x68 м;</w:t>
            </w:r>
          </w:p>
          <w:p w14:paraId="3D19865C" w14:textId="77777777" w:rsidR="00EB67DD" w:rsidRPr="005C4F8A" w:rsidRDefault="00EB67DD" w:rsidP="00E3712A">
            <w:pPr>
              <w:autoSpaceDE w:val="0"/>
              <w:autoSpaceDN w:val="0"/>
              <w:adjustRightInd w:val="0"/>
              <w:contextualSpacing/>
            </w:pPr>
            <w:r w:rsidRPr="005C4F8A">
              <w:t xml:space="preserve">Беговые дорожки </w:t>
            </w:r>
          </w:p>
          <w:p w14:paraId="17445E14" w14:textId="77777777" w:rsidR="00EB67DD" w:rsidRPr="005C4F8A" w:rsidRDefault="00EB67DD" w:rsidP="00E3712A">
            <w:pPr>
              <w:autoSpaceDE w:val="0"/>
              <w:autoSpaceDN w:val="0"/>
              <w:adjustRightInd w:val="0"/>
              <w:contextualSpacing/>
            </w:pPr>
            <w:r w:rsidRPr="005C4F8A">
              <w:t>400 и 100 м;</w:t>
            </w:r>
          </w:p>
          <w:p w14:paraId="34D9D2E6" w14:textId="77777777" w:rsidR="00EB67DD" w:rsidRPr="005C4F8A" w:rsidRDefault="00EB67DD" w:rsidP="00E3712A">
            <w:pPr>
              <w:autoSpaceDE w:val="0"/>
              <w:autoSpaceDN w:val="0"/>
              <w:adjustRightInd w:val="0"/>
              <w:contextualSpacing/>
            </w:pPr>
            <w:r w:rsidRPr="005C4F8A">
              <w:t>Трибуны на 300 мест;</w:t>
            </w:r>
          </w:p>
          <w:p w14:paraId="6A5D8217" w14:textId="237C8CC9" w:rsidR="00EB67DD" w:rsidRPr="005C4F8A" w:rsidRDefault="00EB67DD" w:rsidP="00E3712A">
            <w:pPr>
              <w:autoSpaceDE w:val="0"/>
              <w:autoSpaceDN w:val="0"/>
              <w:adjustRightInd w:val="0"/>
              <w:contextualSpacing/>
            </w:pPr>
            <w:r w:rsidRPr="005C4F8A">
              <w:t>Мачты освещения</w:t>
            </w:r>
          </w:p>
        </w:tc>
        <w:tc>
          <w:tcPr>
            <w:tcW w:w="567" w:type="dxa"/>
            <w:shd w:val="clear" w:color="auto" w:fill="auto"/>
          </w:tcPr>
          <w:p w14:paraId="2054A00C" w14:textId="2AD2105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98CB137" w14:textId="57CA475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5778869" w14:textId="06202EC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65B90087" w14:textId="1BB01F8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55639D3" w14:textId="4EB73D1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7F51404" w14:textId="66AF5F2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00DB86A" w14:textId="2FD097F1" w:rsidR="00EB67DD" w:rsidRPr="005C4F8A" w:rsidRDefault="00EB67DD" w:rsidP="00E3712A">
            <w:pPr>
              <w:autoSpaceDE w:val="0"/>
              <w:autoSpaceDN w:val="0"/>
              <w:adjustRightInd w:val="0"/>
              <w:contextualSpacing/>
              <w:jc w:val="center"/>
              <w:rPr>
                <w:lang w:eastAsia="en-US"/>
              </w:rPr>
            </w:pPr>
            <w:r w:rsidRPr="005C4F8A">
              <w:rPr>
                <w:lang w:eastAsia="en-US"/>
              </w:rPr>
              <w:t>321,0</w:t>
            </w:r>
          </w:p>
        </w:tc>
        <w:tc>
          <w:tcPr>
            <w:tcW w:w="709" w:type="dxa"/>
            <w:shd w:val="clear" w:color="auto" w:fill="auto"/>
          </w:tcPr>
          <w:p w14:paraId="5968A7FA" w14:textId="744412D3" w:rsidR="00EB67DD" w:rsidRPr="005C4F8A" w:rsidRDefault="00EB67DD" w:rsidP="00E3712A">
            <w:pPr>
              <w:autoSpaceDE w:val="0"/>
              <w:autoSpaceDN w:val="0"/>
              <w:adjustRightInd w:val="0"/>
              <w:contextualSpacing/>
              <w:jc w:val="center"/>
              <w:rPr>
                <w:lang w:eastAsia="en-US"/>
              </w:rPr>
            </w:pPr>
            <w:r w:rsidRPr="005C4F8A">
              <w:rPr>
                <w:lang w:eastAsia="en-US"/>
              </w:rPr>
              <w:t>321,0</w:t>
            </w:r>
          </w:p>
        </w:tc>
        <w:tc>
          <w:tcPr>
            <w:tcW w:w="1559" w:type="dxa"/>
            <w:shd w:val="clear" w:color="auto" w:fill="auto"/>
          </w:tcPr>
          <w:p w14:paraId="1F010A33" w14:textId="599270B2"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05F0FAFB" w14:textId="6045A3E7"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270D657" w14:textId="77777777" w:rsidTr="004B04CF">
        <w:trPr>
          <w:trHeight w:val="20"/>
        </w:trPr>
        <w:tc>
          <w:tcPr>
            <w:tcW w:w="562" w:type="dxa"/>
            <w:shd w:val="clear" w:color="auto" w:fill="auto"/>
          </w:tcPr>
          <w:p w14:paraId="0D589F6E" w14:textId="2C704B7C" w:rsidR="00EB67DD" w:rsidRPr="005C4F8A" w:rsidRDefault="00EB67DD" w:rsidP="00E3712A">
            <w:pPr>
              <w:autoSpaceDE w:val="0"/>
              <w:autoSpaceDN w:val="0"/>
              <w:adjustRightInd w:val="0"/>
              <w:contextualSpacing/>
              <w:jc w:val="center"/>
              <w:rPr>
                <w:lang w:eastAsia="en-US"/>
              </w:rPr>
            </w:pPr>
            <w:r w:rsidRPr="005C4F8A">
              <w:rPr>
                <w:lang w:eastAsia="en-US"/>
              </w:rPr>
              <w:t>16</w:t>
            </w:r>
          </w:p>
        </w:tc>
        <w:tc>
          <w:tcPr>
            <w:tcW w:w="1276" w:type="dxa"/>
            <w:shd w:val="clear" w:color="auto" w:fill="auto"/>
          </w:tcPr>
          <w:p w14:paraId="1BE8F42A" w14:textId="3E939054"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Стадион</w:t>
            </w:r>
          </w:p>
        </w:tc>
        <w:tc>
          <w:tcPr>
            <w:tcW w:w="1276" w:type="dxa"/>
            <w:shd w:val="clear" w:color="auto" w:fill="auto"/>
          </w:tcPr>
          <w:p w14:paraId="52EBA162" w14:textId="68F986DA"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49B1A4C" w14:textId="6E77553E" w:rsidR="00EB67DD" w:rsidRPr="005C4F8A" w:rsidRDefault="00EB67DD" w:rsidP="00E3712A">
            <w:pPr>
              <w:autoSpaceDE w:val="0"/>
              <w:autoSpaceDN w:val="0"/>
              <w:adjustRightInd w:val="0"/>
              <w:contextualSpacing/>
              <w:rPr>
                <w:rFonts w:eastAsia="Arial Narrow"/>
              </w:rPr>
            </w:pPr>
            <w:r w:rsidRPr="005C4F8A">
              <w:rPr>
                <w:rFonts w:eastAsia="Arial Narrow"/>
              </w:rPr>
              <w:t>х. Лысогорский, севернее ул. Мира, 138</w:t>
            </w:r>
          </w:p>
        </w:tc>
        <w:tc>
          <w:tcPr>
            <w:tcW w:w="1417" w:type="dxa"/>
          </w:tcPr>
          <w:p w14:paraId="3D4CAC74" w14:textId="469DBD34" w:rsidR="00EB67DD" w:rsidRPr="005C4F8A" w:rsidRDefault="00EB67DD" w:rsidP="00E3712A">
            <w:pPr>
              <w:autoSpaceDE w:val="0"/>
              <w:autoSpaceDN w:val="0"/>
              <w:adjustRightInd w:val="0"/>
              <w:contextualSpacing/>
            </w:pPr>
            <w:r w:rsidRPr="005C4F8A">
              <w:t>Площадь — 30000 м</w:t>
            </w:r>
            <w:r w:rsidRPr="005C4F8A">
              <w:rPr>
                <w:vertAlign w:val="superscript"/>
              </w:rPr>
              <w:t>2</w:t>
            </w:r>
          </w:p>
        </w:tc>
        <w:tc>
          <w:tcPr>
            <w:tcW w:w="567" w:type="dxa"/>
            <w:shd w:val="clear" w:color="auto" w:fill="auto"/>
          </w:tcPr>
          <w:p w14:paraId="4180A59F" w14:textId="64D9D79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F5EA989" w14:textId="14303B0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D9AF8BC" w14:textId="19557BD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6D4529D3" w14:textId="7F7BFFE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162624A" w14:textId="531622B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661743F" w14:textId="51234AC8" w:rsidR="00EB67DD" w:rsidRPr="005C4F8A" w:rsidRDefault="008261B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3B553AD" w14:textId="744689D9" w:rsidR="00EB67DD" w:rsidRPr="005C4F8A" w:rsidRDefault="008261BD" w:rsidP="00E3712A">
            <w:pPr>
              <w:autoSpaceDE w:val="0"/>
              <w:autoSpaceDN w:val="0"/>
              <w:adjustRightInd w:val="0"/>
              <w:contextualSpacing/>
              <w:jc w:val="center"/>
              <w:rPr>
                <w:lang w:eastAsia="en-US"/>
              </w:rPr>
            </w:pPr>
            <w:r w:rsidRPr="005C4F8A">
              <w:rPr>
                <w:lang w:eastAsia="en-US"/>
              </w:rPr>
              <w:t>295,9</w:t>
            </w:r>
          </w:p>
        </w:tc>
        <w:tc>
          <w:tcPr>
            <w:tcW w:w="709" w:type="dxa"/>
            <w:shd w:val="clear" w:color="auto" w:fill="auto"/>
          </w:tcPr>
          <w:p w14:paraId="3E57F5EE" w14:textId="167E4296" w:rsidR="00EB67DD" w:rsidRPr="005C4F8A" w:rsidRDefault="00EB67DD" w:rsidP="00E3712A">
            <w:pPr>
              <w:autoSpaceDE w:val="0"/>
              <w:autoSpaceDN w:val="0"/>
              <w:adjustRightInd w:val="0"/>
              <w:contextualSpacing/>
              <w:jc w:val="center"/>
              <w:rPr>
                <w:lang w:eastAsia="en-US"/>
              </w:rPr>
            </w:pPr>
            <w:r w:rsidRPr="005C4F8A">
              <w:rPr>
                <w:lang w:eastAsia="en-US"/>
              </w:rPr>
              <w:t>295,9</w:t>
            </w:r>
          </w:p>
        </w:tc>
        <w:tc>
          <w:tcPr>
            <w:tcW w:w="1559" w:type="dxa"/>
            <w:shd w:val="clear" w:color="auto" w:fill="auto"/>
          </w:tcPr>
          <w:p w14:paraId="4F827C62" w14:textId="5AC9D957"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BEA9C08" w14:textId="1DF7809C"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379F3222" w14:textId="77777777" w:rsidTr="004B04CF">
        <w:trPr>
          <w:trHeight w:val="20"/>
        </w:trPr>
        <w:tc>
          <w:tcPr>
            <w:tcW w:w="562" w:type="dxa"/>
            <w:shd w:val="clear" w:color="auto" w:fill="auto"/>
          </w:tcPr>
          <w:p w14:paraId="25C0D3A1" w14:textId="6F2A7226" w:rsidR="00EB67DD" w:rsidRPr="005C4F8A" w:rsidRDefault="00EB67DD" w:rsidP="00E3712A">
            <w:pPr>
              <w:autoSpaceDE w:val="0"/>
              <w:autoSpaceDN w:val="0"/>
              <w:adjustRightInd w:val="0"/>
              <w:contextualSpacing/>
              <w:jc w:val="center"/>
              <w:rPr>
                <w:lang w:eastAsia="en-US"/>
              </w:rPr>
            </w:pPr>
            <w:r w:rsidRPr="005C4F8A">
              <w:rPr>
                <w:lang w:eastAsia="en-US"/>
              </w:rPr>
              <w:t>17</w:t>
            </w:r>
          </w:p>
        </w:tc>
        <w:tc>
          <w:tcPr>
            <w:tcW w:w="1276" w:type="dxa"/>
            <w:shd w:val="clear" w:color="auto" w:fill="auto"/>
          </w:tcPr>
          <w:p w14:paraId="71838201" w14:textId="41BDA81B"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Стадион</w:t>
            </w:r>
          </w:p>
        </w:tc>
        <w:tc>
          <w:tcPr>
            <w:tcW w:w="1276" w:type="dxa"/>
            <w:shd w:val="clear" w:color="auto" w:fill="auto"/>
          </w:tcPr>
          <w:p w14:paraId="5D1F5B3F" w14:textId="23E6DB38"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16FC5588" w14:textId="3C1E3D82" w:rsidR="00EB67DD" w:rsidRPr="005C4F8A" w:rsidRDefault="00EB67DD" w:rsidP="00E3712A">
            <w:pPr>
              <w:autoSpaceDE w:val="0"/>
              <w:autoSpaceDN w:val="0"/>
              <w:adjustRightInd w:val="0"/>
              <w:contextualSpacing/>
              <w:rPr>
                <w:rFonts w:eastAsia="Arial Narrow"/>
              </w:rPr>
            </w:pPr>
            <w:r w:rsidRPr="005C4F8A">
              <w:rPr>
                <w:rFonts w:eastAsia="Arial Narrow"/>
              </w:rPr>
              <w:t>х. Красный Пахарь</w:t>
            </w:r>
          </w:p>
        </w:tc>
        <w:tc>
          <w:tcPr>
            <w:tcW w:w="1417" w:type="dxa"/>
          </w:tcPr>
          <w:p w14:paraId="696A0D7B" w14:textId="70E4D063" w:rsidR="00EB67DD" w:rsidRPr="005C4F8A" w:rsidRDefault="00EB67DD" w:rsidP="00E3712A">
            <w:pPr>
              <w:autoSpaceDE w:val="0"/>
              <w:autoSpaceDN w:val="0"/>
              <w:adjustRightInd w:val="0"/>
              <w:contextualSpacing/>
            </w:pPr>
            <w:r w:rsidRPr="005C4F8A">
              <w:t>Площадь — 20000 м</w:t>
            </w:r>
            <w:r w:rsidRPr="005C4F8A">
              <w:rPr>
                <w:vertAlign w:val="superscript"/>
              </w:rPr>
              <w:t>2</w:t>
            </w:r>
          </w:p>
        </w:tc>
        <w:tc>
          <w:tcPr>
            <w:tcW w:w="567" w:type="dxa"/>
            <w:shd w:val="clear" w:color="auto" w:fill="auto"/>
          </w:tcPr>
          <w:p w14:paraId="2494280A" w14:textId="6FD67DF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2D0C0E0" w14:textId="12AB287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D8448E2" w14:textId="4B3B94C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6ECFB70" w14:textId="47C7575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C76E2E9" w14:textId="1737F8B1" w:rsidR="00EB67DD" w:rsidRPr="005C4F8A" w:rsidRDefault="00EB67DD" w:rsidP="00E3712A">
            <w:pPr>
              <w:autoSpaceDE w:val="0"/>
              <w:autoSpaceDN w:val="0"/>
              <w:adjustRightInd w:val="0"/>
              <w:contextualSpacing/>
              <w:jc w:val="center"/>
              <w:rPr>
                <w:lang w:eastAsia="en-US"/>
              </w:rPr>
            </w:pPr>
            <w:r w:rsidRPr="005C4F8A">
              <w:rPr>
                <w:lang w:eastAsia="en-US"/>
              </w:rPr>
              <w:t>138,1</w:t>
            </w:r>
          </w:p>
        </w:tc>
        <w:tc>
          <w:tcPr>
            <w:tcW w:w="567" w:type="dxa"/>
            <w:shd w:val="clear" w:color="auto" w:fill="auto"/>
          </w:tcPr>
          <w:p w14:paraId="57EBDBB6" w14:textId="2D87C7C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E58B182" w14:textId="594C640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B9E7A46" w14:textId="00203F21" w:rsidR="00EB67DD" w:rsidRPr="005C4F8A" w:rsidRDefault="00EB67DD" w:rsidP="00E3712A">
            <w:pPr>
              <w:autoSpaceDE w:val="0"/>
              <w:autoSpaceDN w:val="0"/>
              <w:adjustRightInd w:val="0"/>
              <w:contextualSpacing/>
              <w:jc w:val="center"/>
              <w:rPr>
                <w:lang w:eastAsia="en-US"/>
              </w:rPr>
            </w:pPr>
            <w:r w:rsidRPr="005C4F8A">
              <w:rPr>
                <w:lang w:eastAsia="en-US"/>
              </w:rPr>
              <w:t>138,1</w:t>
            </w:r>
          </w:p>
        </w:tc>
        <w:tc>
          <w:tcPr>
            <w:tcW w:w="1559" w:type="dxa"/>
            <w:shd w:val="clear" w:color="auto" w:fill="auto"/>
          </w:tcPr>
          <w:p w14:paraId="09C5DC86" w14:textId="0088B7D9"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xml:space="preserve">, </w:t>
            </w:r>
            <w:r w:rsidRPr="005C4F8A">
              <w:rPr>
                <w:lang w:eastAsia="en-US"/>
              </w:rPr>
              <w:lastRenderedPageBreak/>
              <w:t>внебюджетные средства</w:t>
            </w:r>
          </w:p>
        </w:tc>
        <w:tc>
          <w:tcPr>
            <w:tcW w:w="2516" w:type="dxa"/>
          </w:tcPr>
          <w:p w14:paraId="06A9B55C" w14:textId="6F3E2870"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муниципального округа, МКУ «Управление капитального строительства и ремонта </w:t>
            </w:r>
            <w:r w:rsidRPr="005C4F8A">
              <w:rPr>
                <w:lang w:eastAsia="en-US"/>
              </w:rPr>
              <w:lastRenderedPageBreak/>
              <w:t>Минераловодского муниципального округа»</w:t>
            </w:r>
          </w:p>
        </w:tc>
      </w:tr>
      <w:tr w:rsidR="004B04CF" w:rsidRPr="005C4F8A" w14:paraId="5C11E427" w14:textId="77777777" w:rsidTr="004B04CF">
        <w:trPr>
          <w:trHeight w:val="20"/>
        </w:trPr>
        <w:tc>
          <w:tcPr>
            <w:tcW w:w="562" w:type="dxa"/>
            <w:shd w:val="clear" w:color="auto" w:fill="auto"/>
          </w:tcPr>
          <w:p w14:paraId="036F5664" w14:textId="06DFDC5E" w:rsidR="00EB67DD" w:rsidRPr="005C4F8A" w:rsidRDefault="00EB67DD" w:rsidP="00E3712A">
            <w:pPr>
              <w:autoSpaceDE w:val="0"/>
              <w:autoSpaceDN w:val="0"/>
              <w:adjustRightInd w:val="0"/>
              <w:contextualSpacing/>
              <w:jc w:val="center"/>
              <w:rPr>
                <w:lang w:eastAsia="en-US"/>
              </w:rPr>
            </w:pPr>
            <w:r w:rsidRPr="005C4F8A">
              <w:rPr>
                <w:lang w:eastAsia="en-US"/>
              </w:rPr>
              <w:lastRenderedPageBreak/>
              <w:t>18</w:t>
            </w:r>
          </w:p>
        </w:tc>
        <w:tc>
          <w:tcPr>
            <w:tcW w:w="1276" w:type="dxa"/>
            <w:shd w:val="clear" w:color="auto" w:fill="auto"/>
          </w:tcPr>
          <w:p w14:paraId="6151F73E" w14:textId="0AA85FF6"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Стадион</w:t>
            </w:r>
          </w:p>
        </w:tc>
        <w:tc>
          <w:tcPr>
            <w:tcW w:w="1276" w:type="dxa"/>
            <w:shd w:val="clear" w:color="auto" w:fill="auto"/>
          </w:tcPr>
          <w:p w14:paraId="2086F937" w14:textId="78762167"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4F0BF35"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с. Нижняя Александровка, </w:t>
            </w:r>
          </w:p>
          <w:p w14:paraId="751377D6" w14:textId="32E44A6B" w:rsidR="00EB67DD" w:rsidRPr="005C4F8A" w:rsidRDefault="00EB67DD" w:rsidP="00E3712A">
            <w:pPr>
              <w:autoSpaceDE w:val="0"/>
              <w:autoSpaceDN w:val="0"/>
              <w:adjustRightInd w:val="0"/>
              <w:contextualSpacing/>
              <w:rPr>
                <w:rFonts w:eastAsia="Arial Narrow"/>
              </w:rPr>
            </w:pPr>
            <w:r w:rsidRPr="005C4F8A">
              <w:rPr>
                <w:rFonts w:eastAsia="Arial Narrow"/>
              </w:rPr>
              <w:t>ул. Клубная, 2а</w:t>
            </w:r>
          </w:p>
        </w:tc>
        <w:tc>
          <w:tcPr>
            <w:tcW w:w="1417" w:type="dxa"/>
          </w:tcPr>
          <w:p w14:paraId="06E94A2D" w14:textId="53AA79B7" w:rsidR="00EB67DD" w:rsidRPr="005C4F8A" w:rsidRDefault="00EB67DD" w:rsidP="00E3712A">
            <w:pPr>
              <w:autoSpaceDE w:val="0"/>
              <w:autoSpaceDN w:val="0"/>
              <w:adjustRightInd w:val="0"/>
              <w:contextualSpacing/>
            </w:pPr>
            <w:r w:rsidRPr="005C4F8A">
              <w:t>Площадь — 20000 м</w:t>
            </w:r>
            <w:r w:rsidRPr="005C4F8A">
              <w:rPr>
                <w:vertAlign w:val="superscript"/>
              </w:rPr>
              <w:t>2</w:t>
            </w:r>
          </w:p>
        </w:tc>
        <w:tc>
          <w:tcPr>
            <w:tcW w:w="567" w:type="dxa"/>
            <w:shd w:val="clear" w:color="auto" w:fill="auto"/>
          </w:tcPr>
          <w:p w14:paraId="3ECF5685" w14:textId="70A5EE8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33712AB" w14:textId="28BBC02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2D4089B" w14:textId="45C66FC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7B5AFE04" w14:textId="68BC060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CCFEC3E" w14:textId="1041273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FA6EC0C" w14:textId="2E8A6AE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1BA8D5B" w14:textId="32175251" w:rsidR="00EB67DD" w:rsidRPr="005C4F8A" w:rsidRDefault="00EB67DD" w:rsidP="00E3712A">
            <w:pPr>
              <w:autoSpaceDE w:val="0"/>
              <w:autoSpaceDN w:val="0"/>
              <w:adjustRightInd w:val="0"/>
              <w:contextualSpacing/>
              <w:jc w:val="center"/>
              <w:rPr>
                <w:lang w:eastAsia="en-US"/>
              </w:rPr>
            </w:pPr>
            <w:r w:rsidRPr="005C4F8A">
              <w:rPr>
                <w:lang w:eastAsia="en-US"/>
              </w:rPr>
              <w:t>295,9</w:t>
            </w:r>
          </w:p>
        </w:tc>
        <w:tc>
          <w:tcPr>
            <w:tcW w:w="709" w:type="dxa"/>
            <w:shd w:val="clear" w:color="auto" w:fill="auto"/>
          </w:tcPr>
          <w:p w14:paraId="2CCDC5C9" w14:textId="5FF1ABA3" w:rsidR="00EB67DD" w:rsidRPr="005C4F8A" w:rsidRDefault="00EB67DD" w:rsidP="00E3712A">
            <w:pPr>
              <w:autoSpaceDE w:val="0"/>
              <w:autoSpaceDN w:val="0"/>
              <w:adjustRightInd w:val="0"/>
              <w:contextualSpacing/>
              <w:jc w:val="center"/>
              <w:rPr>
                <w:lang w:eastAsia="en-US"/>
              </w:rPr>
            </w:pPr>
            <w:r w:rsidRPr="005C4F8A">
              <w:rPr>
                <w:lang w:eastAsia="en-US"/>
              </w:rPr>
              <w:t>295,9</w:t>
            </w:r>
          </w:p>
        </w:tc>
        <w:tc>
          <w:tcPr>
            <w:tcW w:w="1559" w:type="dxa"/>
            <w:shd w:val="clear" w:color="auto" w:fill="auto"/>
          </w:tcPr>
          <w:p w14:paraId="6D296ECF" w14:textId="14207130"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698CDD47" w14:textId="0D79708F"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919A720" w14:textId="77777777" w:rsidTr="004B04CF">
        <w:trPr>
          <w:trHeight w:val="20"/>
        </w:trPr>
        <w:tc>
          <w:tcPr>
            <w:tcW w:w="562" w:type="dxa"/>
            <w:shd w:val="clear" w:color="auto" w:fill="auto"/>
          </w:tcPr>
          <w:p w14:paraId="3EA70AD9" w14:textId="36D818CC" w:rsidR="00EB67DD" w:rsidRPr="005C4F8A" w:rsidRDefault="00EB67DD" w:rsidP="00E3712A">
            <w:pPr>
              <w:autoSpaceDE w:val="0"/>
              <w:autoSpaceDN w:val="0"/>
              <w:adjustRightInd w:val="0"/>
              <w:contextualSpacing/>
              <w:jc w:val="center"/>
              <w:rPr>
                <w:lang w:eastAsia="en-US"/>
              </w:rPr>
            </w:pPr>
            <w:r w:rsidRPr="005C4F8A">
              <w:rPr>
                <w:lang w:eastAsia="en-US"/>
              </w:rPr>
              <w:t>19</w:t>
            </w:r>
          </w:p>
        </w:tc>
        <w:tc>
          <w:tcPr>
            <w:tcW w:w="1276" w:type="dxa"/>
            <w:shd w:val="clear" w:color="auto" w:fill="auto"/>
          </w:tcPr>
          <w:p w14:paraId="2957F489" w14:textId="19229D45"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Стадион</w:t>
            </w:r>
          </w:p>
        </w:tc>
        <w:tc>
          <w:tcPr>
            <w:tcW w:w="1276" w:type="dxa"/>
            <w:shd w:val="clear" w:color="auto" w:fill="auto"/>
          </w:tcPr>
          <w:p w14:paraId="2E4CED1C" w14:textId="5FF81FD4"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8310DA2" w14:textId="2A2C7942" w:rsidR="00EB67DD" w:rsidRPr="005C4F8A" w:rsidRDefault="00EB67DD" w:rsidP="00E3712A">
            <w:pPr>
              <w:autoSpaceDE w:val="0"/>
              <w:autoSpaceDN w:val="0"/>
              <w:adjustRightInd w:val="0"/>
              <w:contextualSpacing/>
              <w:rPr>
                <w:rFonts w:eastAsia="Arial Narrow"/>
              </w:rPr>
            </w:pPr>
            <w:r w:rsidRPr="005C4F8A">
              <w:rPr>
                <w:rFonts w:eastAsia="Arial Narrow"/>
              </w:rPr>
              <w:t>с. Гражданское (парковая зона)</w:t>
            </w:r>
          </w:p>
        </w:tc>
        <w:tc>
          <w:tcPr>
            <w:tcW w:w="1417" w:type="dxa"/>
          </w:tcPr>
          <w:p w14:paraId="6CE4DE1C" w14:textId="41BE9692" w:rsidR="00EB67DD" w:rsidRPr="005C4F8A" w:rsidRDefault="00EB67DD" w:rsidP="00E3712A">
            <w:pPr>
              <w:autoSpaceDE w:val="0"/>
              <w:autoSpaceDN w:val="0"/>
              <w:adjustRightInd w:val="0"/>
              <w:contextualSpacing/>
            </w:pPr>
            <w:r w:rsidRPr="005C4F8A">
              <w:t>Площадь — 20000 м</w:t>
            </w:r>
            <w:r w:rsidRPr="005C4F8A">
              <w:rPr>
                <w:vertAlign w:val="superscript"/>
              </w:rPr>
              <w:t>2</w:t>
            </w:r>
          </w:p>
        </w:tc>
        <w:tc>
          <w:tcPr>
            <w:tcW w:w="567" w:type="dxa"/>
            <w:shd w:val="clear" w:color="auto" w:fill="auto"/>
          </w:tcPr>
          <w:p w14:paraId="2329C558" w14:textId="47A328B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4848D79" w14:textId="595CFD5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C341FE4" w14:textId="5F6FFA2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36B84BDD" w14:textId="32CB9368" w:rsidR="00EB67DD" w:rsidRPr="005C4F8A" w:rsidRDefault="00EB67DD" w:rsidP="00E3712A">
            <w:pPr>
              <w:autoSpaceDE w:val="0"/>
              <w:autoSpaceDN w:val="0"/>
              <w:adjustRightInd w:val="0"/>
              <w:contextualSpacing/>
              <w:jc w:val="center"/>
              <w:rPr>
                <w:lang w:eastAsia="en-US"/>
              </w:rPr>
            </w:pPr>
            <w:r w:rsidRPr="005C4F8A">
              <w:rPr>
                <w:lang w:eastAsia="en-US"/>
              </w:rPr>
              <w:t>295,9</w:t>
            </w:r>
          </w:p>
        </w:tc>
        <w:tc>
          <w:tcPr>
            <w:tcW w:w="567" w:type="dxa"/>
            <w:shd w:val="clear" w:color="auto" w:fill="auto"/>
          </w:tcPr>
          <w:p w14:paraId="5743358D" w14:textId="55628DA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86A3B03" w14:textId="40E2658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E66C54C" w14:textId="46E2DA5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7ABBAF8" w14:textId="6BA8A2EA" w:rsidR="00EB67DD" w:rsidRPr="005C4F8A" w:rsidRDefault="00EB67DD" w:rsidP="00E3712A">
            <w:pPr>
              <w:autoSpaceDE w:val="0"/>
              <w:autoSpaceDN w:val="0"/>
              <w:adjustRightInd w:val="0"/>
              <w:contextualSpacing/>
              <w:jc w:val="center"/>
              <w:rPr>
                <w:lang w:eastAsia="en-US"/>
              </w:rPr>
            </w:pPr>
            <w:r w:rsidRPr="005C4F8A">
              <w:rPr>
                <w:lang w:eastAsia="en-US"/>
              </w:rPr>
              <w:t>295,9</w:t>
            </w:r>
          </w:p>
        </w:tc>
        <w:tc>
          <w:tcPr>
            <w:tcW w:w="1559" w:type="dxa"/>
            <w:shd w:val="clear" w:color="auto" w:fill="auto"/>
          </w:tcPr>
          <w:p w14:paraId="52308513" w14:textId="73F54D73"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2A6E0099" w14:textId="048D2BDB"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F37FF90" w14:textId="77777777" w:rsidTr="004B04CF">
        <w:trPr>
          <w:trHeight w:val="20"/>
        </w:trPr>
        <w:tc>
          <w:tcPr>
            <w:tcW w:w="562" w:type="dxa"/>
            <w:shd w:val="clear" w:color="auto" w:fill="auto"/>
          </w:tcPr>
          <w:p w14:paraId="698FF7B1" w14:textId="44FA091C" w:rsidR="00EB67DD" w:rsidRPr="005C4F8A" w:rsidRDefault="00EB67DD" w:rsidP="00E3712A">
            <w:pPr>
              <w:autoSpaceDE w:val="0"/>
              <w:autoSpaceDN w:val="0"/>
              <w:adjustRightInd w:val="0"/>
              <w:contextualSpacing/>
              <w:jc w:val="center"/>
              <w:rPr>
                <w:lang w:eastAsia="en-US"/>
              </w:rPr>
            </w:pPr>
            <w:r w:rsidRPr="005C4F8A">
              <w:rPr>
                <w:lang w:eastAsia="en-US"/>
              </w:rPr>
              <w:t>20</w:t>
            </w:r>
          </w:p>
        </w:tc>
        <w:tc>
          <w:tcPr>
            <w:tcW w:w="1276" w:type="dxa"/>
            <w:shd w:val="clear" w:color="auto" w:fill="auto"/>
          </w:tcPr>
          <w:p w14:paraId="531E36B6" w14:textId="16C8A7DC"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Стадион</w:t>
            </w:r>
          </w:p>
        </w:tc>
        <w:tc>
          <w:tcPr>
            <w:tcW w:w="1276" w:type="dxa"/>
            <w:shd w:val="clear" w:color="auto" w:fill="auto"/>
          </w:tcPr>
          <w:p w14:paraId="4925D628" w14:textId="2ADC7053"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4B95A7E7" w14:textId="3A46B0D1" w:rsidR="00EB67DD" w:rsidRPr="005C4F8A" w:rsidRDefault="00EB67DD" w:rsidP="00E3712A">
            <w:pPr>
              <w:autoSpaceDE w:val="0"/>
              <w:autoSpaceDN w:val="0"/>
              <w:adjustRightInd w:val="0"/>
              <w:contextualSpacing/>
              <w:rPr>
                <w:rFonts w:eastAsia="Arial Narrow"/>
              </w:rPr>
            </w:pPr>
            <w:r w:rsidRPr="005C4F8A">
              <w:rPr>
                <w:rFonts w:eastAsia="Arial Narrow"/>
              </w:rPr>
              <w:t>п. Змейка</w:t>
            </w:r>
          </w:p>
        </w:tc>
        <w:tc>
          <w:tcPr>
            <w:tcW w:w="1417" w:type="dxa"/>
          </w:tcPr>
          <w:p w14:paraId="47572DEC" w14:textId="27E2CF22" w:rsidR="00EB67DD" w:rsidRPr="005C4F8A" w:rsidRDefault="00EB67DD" w:rsidP="00E3712A">
            <w:pPr>
              <w:autoSpaceDE w:val="0"/>
              <w:autoSpaceDN w:val="0"/>
              <w:adjustRightInd w:val="0"/>
              <w:contextualSpacing/>
            </w:pPr>
            <w:r w:rsidRPr="005C4F8A">
              <w:t>Площадь — 20000 м</w:t>
            </w:r>
            <w:r w:rsidRPr="005C4F8A">
              <w:rPr>
                <w:vertAlign w:val="superscript"/>
              </w:rPr>
              <w:t>2</w:t>
            </w:r>
          </w:p>
        </w:tc>
        <w:tc>
          <w:tcPr>
            <w:tcW w:w="567" w:type="dxa"/>
            <w:shd w:val="clear" w:color="auto" w:fill="auto"/>
          </w:tcPr>
          <w:p w14:paraId="76898AE0" w14:textId="433101C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5A1B2E8" w14:textId="4A1CF7A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75927C0" w14:textId="76047B99" w:rsidR="00EB67DD" w:rsidRPr="005C4F8A" w:rsidRDefault="00EB67DD" w:rsidP="00E3712A">
            <w:pPr>
              <w:autoSpaceDE w:val="0"/>
              <w:autoSpaceDN w:val="0"/>
              <w:adjustRightInd w:val="0"/>
              <w:contextualSpacing/>
              <w:jc w:val="center"/>
              <w:rPr>
                <w:lang w:eastAsia="en-US"/>
              </w:rPr>
            </w:pPr>
            <w:r w:rsidRPr="005C4F8A">
              <w:rPr>
                <w:lang w:eastAsia="en-US"/>
              </w:rPr>
              <w:t>138,1</w:t>
            </w:r>
          </w:p>
        </w:tc>
        <w:tc>
          <w:tcPr>
            <w:tcW w:w="425" w:type="dxa"/>
            <w:shd w:val="clear" w:color="auto" w:fill="auto"/>
          </w:tcPr>
          <w:p w14:paraId="3256D6CE" w14:textId="66940DA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87B5F99" w14:textId="58DC752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00F445A" w14:textId="1C87C0A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4BE0D62" w14:textId="2506955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A143687" w14:textId="639A37D4" w:rsidR="00EB67DD" w:rsidRPr="005C4F8A" w:rsidRDefault="00EB67DD" w:rsidP="00E3712A">
            <w:pPr>
              <w:autoSpaceDE w:val="0"/>
              <w:autoSpaceDN w:val="0"/>
              <w:adjustRightInd w:val="0"/>
              <w:contextualSpacing/>
              <w:jc w:val="center"/>
              <w:rPr>
                <w:lang w:eastAsia="en-US"/>
              </w:rPr>
            </w:pPr>
            <w:r w:rsidRPr="005C4F8A">
              <w:rPr>
                <w:lang w:eastAsia="en-US"/>
              </w:rPr>
              <w:t>138,1</w:t>
            </w:r>
          </w:p>
        </w:tc>
        <w:tc>
          <w:tcPr>
            <w:tcW w:w="1559" w:type="dxa"/>
            <w:shd w:val="clear" w:color="auto" w:fill="auto"/>
          </w:tcPr>
          <w:p w14:paraId="647CAF49" w14:textId="09F7F7CB"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1E5D5FFC" w14:textId="50F0C8BB"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06ECD22" w14:textId="77777777" w:rsidTr="004B04CF">
        <w:trPr>
          <w:trHeight w:val="20"/>
        </w:trPr>
        <w:tc>
          <w:tcPr>
            <w:tcW w:w="562" w:type="dxa"/>
            <w:shd w:val="clear" w:color="auto" w:fill="auto"/>
          </w:tcPr>
          <w:p w14:paraId="7062F6A3" w14:textId="37A08712" w:rsidR="00EB67DD" w:rsidRPr="005C4F8A" w:rsidRDefault="00EB67DD" w:rsidP="00E3712A">
            <w:pPr>
              <w:autoSpaceDE w:val="0"/>
              <w:autoSpaceDN w:val="0"/>
              <w:adjustRightInd w:val="0"/>
              <w:contextualSpacing/>
              <w:jc w:val="center"/>
              <w:rPr>
                <w:lang w:eastAsia="en-US"/>
              </w:rPr>
            </w:pPr>
            <w:r w:rsidRPr="005C4F8A">
              <w:rPr>
                <w:lang w:eastAsia="en-US"/>
              </w:rPr>
              <w:t>21</w:t>
            </w:r>
          </w:p>
        </w:tc>
        <w:tc>
          <w:tcPr>
            <w:tcW w:w="1276" w:type="dxa"/>
            <w:shd w:val="clear" w:color="auto" w:fill="auto"/>
          </w:tcPr>
          <w:p w14:paraId="1F9CC859" w14:textId="0D082C54"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Комплексная спортивная площадка</w:t>
            </w:r>
          </w:p>
        </w:tc>
        <w:tc>
          <w:tcPr>
            <w:tcW w:w="1276" w:type="dxa"/>
            <w:shd w:val="clear" w:color="auto" w:fill="auto"/>
          </w:tcPr>
          <w:p w14:paraId="5CBEBEFE" w14:textId="45D59FE5"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1CB20D1D" w14:textId="453AFEFA" w:rsidR="00EB67DD" w:rsidRPr="005C4F8A" w:rsidRDefault="00EB67DD" w:rsidP="00E3712A">
            <w:pPr>
              <w:autoSpaceDE w:val="0"/>
              <w:autoSpaceDN w:val="0"/>
              <w:adjustRightInd w:val="0"/>
              <w:contextualSpacing/>
              <w:rPr>
                <w:rFonts w:eastAsia="Arial Narrow"/>
              </w:rPr>
            </w:pPr>
            <w:r w:rsidRPr="005C4F8A">
              <w:rPr>
                <w:rFonts w:eastAsia="Arial Narrow"/>
              </w:rPr>
              <w:t>с. Орбельяновка</w:t>
            </w:r>
          </w:p>
        </w:tc>
        <w:tc>
          <w:tcPr>
            <w:tcW w:w="1417" w:type="dxa"/>
          </w:tcPr>
          <w:p w14:paraId="4F14CAD2" w14:textId="77777777" w:rsidR="00EB67DD" w:rsidRPr="005C4F8A" w:rsidRDefault="00EB67DD" w:rsidP="00E3712A">
            <w:pPr>
              <w:autoSpaceDE w:val="0"/>
              <w:autoSpaceDN w:val="0"/>
              <w:adjustRightInd w:val="0"/>
              <w:contextualSpacing/>
            </w:pPr>
            <w:r w:rsidRPr="005C4F8A">
              <w:t xml:space="preserve">Комплексная спортивная площадка 40x20 м с беговыми дорожками </w:t>
            </w:r>
            <w:r w:rsidRPr="005C4F8A">
              <w:lastRenderedPageBreak/>
              <w:t xml:space="preserve">(общая площадь около </w:t>
            </w:r>
          </w:p>
          <w:p w14:paraId="75ADC828" w14:textId="0110FB67" w:rsidR="00EB67DD" w:rsidRPr="005C4F8A" w:rsidRDefault="00EB67DD" w:rsidP="00900ACF">
            <w:pPr>
              <w:autoSpaceDE w:val="0"/>
              <w:autoSpaceDN w:val="0"/>
              <w:adjustRightInd w:val="0"/>
              <w:contextualSpacing/>
            </w:pPr>
            <w:r w:rsidRPr="005C4F8A">
              <w:t>2000 м</w:t>
            </w:r>
            <w:r w:rsidRPr="005C4F8A">
              <w:rPr>
                <w:vertAlign w:val="superscript"/>
              </w:rPr>
              <w:t>2</w:t>
            </w:r>
            <w:r w:rsidRPr="005C4F8A">
              <w:t>)</w:t>
            </w:r>
            <w:r w:rsidR="00900ACF" w:rsidRPr="005C4F8A">
              <w:t>;</w:t>
            </w:r>
            <w:r w:rsidRPr="005C4F8A">
              <w:t xml:space="preserve"> </w:t>
            </w:r>
            <w:r w:rsidR="00900ACF" w:rsidRPr="005C4F8A">
              <w:t>М</w:t>
            </w:r>
            <w:r w:rsidRPr="005C4F8A">
              <w:t>ачты освещения</w:t>
            </w:r>
          </w:p>
        </w:tc>
        <w:tc>
          <w:tcPr>
            <w:tcW w:w="567" w:type="dxa"/>
            <w:shd w:val="clear" w:color="auto" w:fill="auto"/>
          </w:tcPr>
          <w:p w14:paraId="26E49055" w14:textId="09C7375E" w:rsidR="00EB67DD" w:rsidRPr="005C4F8A" w:rsidRDefault="00EB67DD" w:rsidP="00E3712A">
            <w:pPr>
              <w:autoSpaceDE w:val="0"/>
              <w:autoSpaceDN w:val="0"/>
              <w:adjustRightInd w:val="0"/>
              <w:contextualSpacing/>
              <w:jc w:val="center"/>
              <w:rPr>
                <w:lang w:eastAsia="en-US"/>
              </w:rPr>
            </w:pPr>
            <w:r w:rsidRPr="005C4F8A">
              <w:rPr>
                <w:lang w:eastAsia="en-US"/>
              </w:rPr>
              <w:lastRenderedPageBreak/>
              <w:t>0</w:t>
            </w:r>
          </w:p>
        </w:tc>
        <w:tc>
          <w:tcPr>
            <w:tcW w:w="567" w:type="dxa"/>
            <w:shd w:val="clear" w:color="auto" w:fill="auto"/>
          </w:tcPr>
          <w:p w14:paraId="2981D2A4" w14:textId="3AA3D67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47A952C" w14:textId="3A67210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1DB9B0A6" w14:textId="216A807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7BA86ED" w14:textId="0DCFA2F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9D71BE5" w14:textId="19B0D75A" w:rsidR="00EB67DD" w:rsidRPr="005C4F8A" w:rsidRDefault="00EB67DD" w:rsidP="00E3712A">
            <w:pPr>
              <w:autoSpaceDE w:val="0"/>
              <w:autoSpaceDN w:val="0"/>
              <w:adjustRightInd w:val="0"/>
              <w:contextualSpacing/>
              <w:jc w:val="center"/>
              <w:rPr>
                <w:lang w:eastAsia="en-US"/>
              </w:rPr>
            </w:pPr>
            <w:r w:rsidRPr="005C4F8A">
              <w:rPr>
                <w:lang w:eastAsia="en-US"/>
              </w:rPr>
              <w:t>45,8</w:t>
            </w:r>
          </w:p>
        </w:tc>
        <w:tc>
          <w:tcPr>
            <w:tcW w:w="709" w:type="dxa"/>
            <w:shd w:val="clear" w:color="auto" w:fill="auto"/>
          </w:tcPr>
          <w:p w14:paraId="5C560C50" w14:textId="3042589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C233705" w14:textId="1315A040" w:rsidR="00EB67DD" w:rsidRPr="005C4F8A" w:rsidRDefault="00EB67DD" w:rsidP="00E3712A">
            <w:pPr>
              <w:autoSpaceDE w:val="0"/>
              <w:autoSpaceDN w:val="0"/>
              <w:adjustRightInd w:val="0"/>
              <w:contextualSpacing/>
              <w:jc w:val="center"/>
              <w:rPr>
                <w:lang w:eastAsia="en-US"/>
              </w:rPr>
            </w:pPr>
            <w:r w:rsidRPr="005C4F8A">
              <w:rPr>
                <w:lang w:eastAsia="en-US"/>
              </w:rPr>
              <w:t>45,8</w:t>
            </w:r>
          </w:p>
        </w:tc>
        <w:tc>
          <w:tcPr>
            <w:tcW w:w="1559" w:type="dxa"/>
            <w:shd w:val="clear" w:color="auto" w:fill="auto"/>
          </w:tcPr>
          <w:p w14:paraId="1E02B27B" w14:textId="104598C9"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w:t>
            </w:r>
            <w:r w:rsidR="00601E2F" w:rsidRPr="005C4F8A">
              <w:rPr>
                <w:lang w:eastAsia="en-US"/>
              </w:rPr>
              <w:lastRenderedPageBreak/>
              <w:t>кого муниципального округа</w:t>
            </w:r>
            <w:r w:rsidRPr="005C4F8A">
              <w:rPr>
                <w:lang w:eastAsia="en-US"/>
              </w:rPr>
              <w:t>, внебюджетные средства</w:t>
            </w:r>
          </w:p>
        </w:tc>
        <w:tc>
          <w:tcPr>
            <w:tcW w:w="2516" w:type="dxa"/>
          </w:tcPr>
          <w:p w14:paraId="6885CF4E" w14:textId="5EF0F0CD"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муниципального округа, МКУ «Управление </w:t>
            </w:r>
            <w:r w:rsidRPr="005C4F8A">
              <w:rPr>
                <w:lang w:eastAsia="en-US"/>
              </w:rPr>
              <w:lastRenderedPageBreak/>
              <w:t>капитального строительства и ремонта Минераловодского муниципального округа»</w:t>
            </w:r>
          </w:p>
        </w:tc>
      </w:tr>
      <w:tr w:rsidR="004B04CF" w:rsidRPr="005C4F8A" w14:paraId="20B7A492" w14:textId="77777777" w:rsidTr="004B04CF">
        <w:trPr>
          <w:trHeight w:val="20"/>
        </w:trPr>
        <w:tc>
          <w:tcPr>
            <w:tcW w:w="562" w:type="dxa"/>
            <w:shd w:val="clear" w:color="auto" w:fill="auto"/>
          </w:tcPr>
          <w:p w14:paraId="4FC182A4" w14:textId="604FF54A" w:rsidR="00EB67DD" w:rsidRPr="005C4F8A" w:rsidRDefault="00EB67DD" w:rsidP="00E3712A">
            <w:pPr>
              <w:autoSpaceDE w:val="0"/>
              <w:autoSpaceDN w:val="0"/>
              <w:adjustRightInd w:val="0"/>
              <w:contextualSpacing/>
              <w:jc w:val="center"/>
              <w:rPr>
                <w:lang w:eastAsia="en-US"/>
              </w:rPr>
            </w:pPr>
            <w:r w:rsidRPr="005C4F8A">
              <w:rPr>
                <w:lang w:eastAsia="en-US"/>
              </w:rPr>
              <w:lastRenderedPageBreak/>
              <w:t>22</w:t>
            </w:r>
          </w:p>
        </w:tc>
        <w:tc>
          <w:tcPr>
            <w:tcW w:w="1276" w:type="dxa"/>
            <w:shd w:val="clear" w:color="auto" w:fill="auto"/>
          </w:tcPr>
          <w:p w14:paraId="4DBDB714" w14:textId="17F5A6CD"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Универсальный спортивный зал</w:t>
            </w:r>
          </w:p>
        </w:tc>
        <w:tc>
          <w:tcPr>
            <w:tcW w:w="1276" w:type="dxa"/>
            <w:shd w:val="clear" w:color="auto" w:fill="auto"/>
          </w:tcPr>
          <w:p w14:paraId="02254A85" w14:textId="47DB66A9"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6BA87208" w14:textId="09AA291D" w:rsidR="00EB67DD" w:rsidRPr="005C4F8A" w:rsidRDefault="00EB67DD" w:rsidP="00E3712A">
            <w:pPr>
              <w:autoSpaceDE w:val="0"/>
              <w:autoSpaceDN w:val="0"/>
              <w:adjustRightInd w:val="0"/>
              <w:contextualSpacing/>
              <w:rPr>
                <w:rFonts w:eastAsia="Arial Narrow"/>
              </w:rPr>
            </w:pPr>
            <w:r w:rsidRPr="005C4F8A">
              <w:rPr>
                <w:rFonts w:eastAsia="Arial Narrow"/>
              </w:rPr>
              <w:t>с. Розовка</w:t>
            </w:r>
          </w:p>
        </w:tc>
        <w:tc>
          <w:tcPr>
            <w:tcW w:w="1417" w:type="dxa"/>
          </w:tcPr>
          <w:p w14:paraId="382B9312" w14:textId="03895A84" w:rsidR="00EB67DD" w:rsidRPr="005C4F8A" w:rsidRDefault="00EB67DD" w:rsidP="00E3712A">
            <w:pPr>
              <w:autoSpaceDE w:val="0"/>
              <w:autoSpaceDN w:val="0"/>
              <w:adjustRightInd w:val="0"/>
              <w:contextualSpacing/>
            </w:pPr>
            <w:r w:rsidRPr="005C4F8A">
              <w:t xml:space="preserve">Площадь — 1050 м2 (42х25), высота — </w:t>
            </w:r>
            <w:r w:rsidR="00900ACF" w:rsidRPr="005C4F8A">
              <w:br/>
            </w:r>
            <w:r w:rsidRPr="005C4F8A">
              <w:t>8 м</w:t>
            </w:r>
          </w:p>
        </w:tc>
        <w:tc>
          <w:tcPr>
            <w:tcW w:w="567" w:type="dxa"/>
            <w:shd w:val="clear" w:color="auto" w:fill="auto"/>
          </w:tcPr>
          <w:p w14:paraId="7AB5F52C" w14:textId="69D6B20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18B9ECF" w14:textId="6C779ED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4582E8F" w14:textId="4414723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5FF091A" w14:textId="5F6EB47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40D0C87" w14:textId="350E4F8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3A667F6" w14:textId="010E22D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1EF4F2A" w14:textId="492DE243"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709" w:type="dxa"/>
            <w:shd w:val="clear" w:color="auto" w:fill="auto"/>
          </w:tcPr>
          <w:p w14:paraId="64BCCF67" w14:textId="39D97269"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1559" w:type="dxa"/>
            <w:shd w:val="clear" w:color="auto" w:fill="auto"/>
          </w:tcPr>
          <w:p w14:paraId="3A6D97C2" w14:textId="64FE5893"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1963B230" w14:textId="15B6FA48"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DCA96EC" w14:textId="77777777" w:rsidTr="004B04CF">
        <w:trPr>
          <w:trHeight w:val="20"/>
        </w:trPr>
        <w:tc>
          <w:tcPr>
            <w:tcW w:w="562" w:type="dxa"/>
            <w:shd w:val="clear" w:color="auto" w:fill="auto"/>
          </w:tcPr>
          <w:p w14:paraId="37A6B0CE" w14:textId="0A4088DE" w:rsidR="00EB67DD" w:rsidRPr="005C4F8A" w:rsidRDefault="00EB67DD" w:rsidP="00E3712A">
            <w:pPr>
              <w:autoSpaceDE w:val="0"/>
              <w:autoSpaceDN w:val="0"/>
              <w:adjustRightInd w:val="0"/>
              <w:contextualSpacing/>
              <w:jc w:val="center"/>
              <w:rPr>
                <w:lang w:eastAsia="en-US"/>
              </w:rPr>
            </w:pPr>
            <w:r w:rsidRPr="005C4F8A">
              <w:rPr>
                <w:lang w:eastAsia="en-US"/>
              </w:rPr>
              <w:t>23</w:t>
            </w:r>
          </w:p>
        </w:tc>
        <w:tc>
          <w:tcPr>
            <w:tcW w:w="1276" w:type="dxa"/>
            <w:shd w:val="clear" w:color="auto" w:fill="auto"/>
          </w:tcPr>
          <w:p w14:paraId="10D9AB13" w14:textId="451EA55C"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Универсальный спортивный зал</w:t>
            </w:r>
          </w:p>
        </w:tc>
        <w:tc>
          <w:tcPr>
            <w:tcW w:w="1276" w:type="dxa"/>
            <w:shd w:val="clear" w:color="auto" w:fill="auto"/>
          </w:tcPr>
          <w:p w14:paraId="0984C262" w14:textId="43BA83ED"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4521F235" w14:textId="20602095" w:rsidR="00EB67DD" w:rsidRPr="005C4F8A" w:rsidRDefault="00EB67DD" w:rsidP="00E3712A">
            <w:pPr>
              <w:autoSpaceDE w:val="0"/>
              <w:autoSpaceDN w:val="0"/>
              <w:adjustRightInd w:val="0"/>
              <w:contextualSpacing/>
              <w:rPr>
                <w:rFonts w:eastAsia="Arial Narrow"/>
              </w:rPr>
            </w:pPr>
            <w:r w:rsidRPr="005C4F8A">
              <w:rPr>
                <w:rFonts w:eastAsia="Arial Narrow"/>
              </w:rPr>
              <w:t>с. Греческое</w:t>
            </w:r>
          </w:p>
        </w:tc>
        <w:tc>
          <w:tcPr>
            <w:tcW w:w="1417" w:type="dxa"/>
          </w:tcPr>
          <w:p w14:paraId="4255B578" w14:textId="1A98879A" w:rsidR="00EB67DD" w:rsidRPr="005C4F8A" w:rsidRDefault="00EB67DD" w:rsidP="00E3712A">
            <w:pPr>
              <w:autoSpaceDE w:val="0"/>
              <w:autoSpaceDN w:val="0"/>
              <w:adjustRightInd w:val="0"/>
              <w:contextualSpacing/>
            </w:pPr>
            <w:r w:rsidRPr="005C4F8A">
              <w:t>Площадь — 1050 м</w:t>
            </w:r>
            <w:r w:rsidRPr="005C4F8A">
              <w:rPr>
                <w:vertAlign w:val="superscript"/>
              </w:rPr>
              <w:t>2</w:t>
            </w:r>
            <w:r w:rsidRPr="005C4F8A">
              <w:t xml:space="preserve"> (42х25), высота — </w:t>
            </w:r>
            <w:r w:rsidR="00900ACF" w:rsidRPr="005C4F8A">
              <w:br/>
            </w:r>
            <w:r w:rsidRPr="005C4F8A">
              <w:t>8 м</w:t>
            </w:r>
          </w:p>
        </w:tc>
        <w:tc>
          <w:tcPr>
            <w:tcW w:w="567" w:type="dxa"/>
            <w:shd w:val="clear" w:color="auto" w:fill="auto"/>
          </w:tcPr>
          <w:p w14:paraId="6D1F8ABE" w14:textId="74E32CB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E1A862B" w14:textId="4A36E7F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A9A163C" w14:textId="376D718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453C3F4" w14:textId="7CA830F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C913E69" w14:textId="5B6C2C8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B1402A8" w14:textId="5FF62AE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9B6CFEF" w14:textId="09F626F2"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709" w:type="dxa"/>
            <w:shd w:val="clear" w:color="auto" w:fill="auto"/>
          </w:tcPr>
          <w:p w14:paraId="6553C2B0" w14:textId="28376F9D"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1559" w:type="dxa"/>
            <w:shd w:val="clear" w:color="auto" w:fill="auto"/>
          </w:tcPr>
          <w:p w14:paraId="5960C2FC" w14:textId="60907D26"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702530B6" w14:textId="4350B51A"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695FB75E" w14:textId="77777777" w:rsidTr="004B04CF">
        <w:trPr>
          <w:trHeight w:val="20"/>
        </w:trPr>
        <w:tc>
          <w:tcPr>
            <w:tcW w:w="562" w:type="dxa"/>
            <w:shd w:val="clear" w:color="auto" w:fill="auto"/>
          </w:tcPr>
          <w:p w14:paraId="7D4B2E98" w14:textId="451308D3" w:rsidR="00EB67DD" w:rsidRPr="005C4F8A" w:rsidRDefault="00EB67DD" w:rsidP="00E3712A">
            <w:pPr>
              <w:autoSpaceDE w:val="0"/>
              <w:autoSpaceDN w:val="0"/>
              <w:adjustRightInd w:val="0"/>
              <w:contextualSpacing/>
              <w:jc w:val="center"/>
              <w:rPr>
                <w:lang w:eastAsia="en-US"/>
              </w:rPr>
            </w:pPr>
            <w:r w:rsidRPr="005C4F8A">
              <w:rPr>
                <w:lang w:eastAsia="en-US"/>
              </w:rPr>
              <w:t>24</w:t>
            </w:r>
          </w:p>
        </w:tc>
        <w:tc>
          <w:tcPr>
            <w:tcW w:w="1276" w:type="dxa"/>
            <w:shd w:val="clear" w:color="auto" w:fill="auto"/>
          </w:tcPr>
          <w:p w14:paraId="48477EFF" w14:textId="1FFA783B"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Универсальный спортивный зал</w:t>
            </w:r>
          </w:p>
        </w:tc>
        <w:tc>
          <w:tcPr>
            <w:tcW w:w="1276" w:type="dxa"/>
            <w:shd w:val="clear" w:color="auto" w:fill="auto"/>
          </w:tcPr>
          <w:p w14:paraId="79DFC730" w14:textId="66E33869"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18E97261" w14:textId="12017F50" w:rsidR="00EB67DD" w:rsidRPr="005C4F8A" w:rsidRDefault="00EB67DD" w:rsidP="00E3712A">
            <w:pPr>
              <w:autoSpaceDE w:val="0"/>
              <w:autoSpaceDN w:val="0"/>
              <w:adjustRightInd w:val="0"/>
              <w:contextualSpacing/>
              <w:rPr>
                <w:rFonts w:eastAsia="Arial Narrow"/>
              </w:rPr>
            </w:pPr>
            <w:r w:rsidRPr="005C4F8A">
              <w:rPr>
                <w:rFonts w:eastAsia="Arial Narrow"/>
              </w:rPr>
              <w:t>с. Канглы</w:t>
            </w:r>
          </w:p>
        </w:tc>
        <w:tc>
          <w:tcPr>
            <w:tcW w:w="1417" w:type="dxa"/>
          </w:tcPr>
          <w:p w14:paraId="4ED5A31E" w14:textId="476220FE" w:rsidR="00EB67DD" w:rsidRPr="005C4F8A" w:rsidRDefault="00EB67DD" w:rsidP="00E3712A">
            <w:pPr>
              <w:autoSpaceDE w:val="0"/>
              <w:autoSpaceDN w:val="0"/>
              <w:adjustRightInd w:val="0"/>
              <w:contextualSpacing/>
            </w:pPr>
            <w:r w:rsidRPr="005C4F8A">
              <w:t>Площадь — 1050 м</w:t>
            </w:r>
            <w:r w:rsidRPr="005C4F8A">
              <w:rPr>
                <w:vertAlign w:val="superscript"/>
              </w:rPr>
              <w:t>2</w:t>
            </w:r>
            <w:r w:rsidRPr="005C4F8A">
              <w:t xml:space="preserve"> (42х25), высота — </w:t>
            </w:r>
            <w:r w:rsidR="00900ACF" w:rsidRPr="005C4F8A">
              <w:br/>
            </w:r>
            <w:r w:rsidRPr="005C4F8A">
              <w:t>8 м</w:t>
            </w:r>
          </w:p>
        </w:tc>
        <w:tc>
          <w:tcPr>
            <w:tcW w:w="567" w:type="dxa"/>
            <w:shd w:val="clear" w:color="auto" w:fill="auto"/>
          </w:tcPr>
          <w:p w14:paraId="74DF925B" w14:textId="307BDC5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FFEB2CE" w14:textId="1AC100D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91E6B85" w14:textId="794964D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F0F8943" w14:textId="0FAF2D5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2118ECD" w14:textId="4E6ACE7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6A048E8" w14:textId="727EF0E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E19BE7A" w14:textId="68227F9D"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709" w:type="dxa"/>
            <w:shd w:val="clear" w:color="auto" w:fill="auto"/>
          </w:tcPr>
          <w:p w14:paraId="1CAD3221" w14:textId="5E2CA41E"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1559" w:type="dxa"/>
            <w:shd w:val="clear" w:color="auto" w:fill="auto"/>
          </w:tcPr>
          <w:p w14:paraId="3B68CD5E" w14:textId="7430793D"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3E9B5D86" w14:textId="026161C9"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1EA5CF15" w14:textId="77777777" w:rsidTr="004B04CF">
        <w:trPr>
          <w:trHeight w:val="20"/>
        </w:trPr>
        <w:tc>
          <w:tcPr>
            <w:tcW w:w="562" w:type="dxa"/>
            <w:shd w:val="clear" w:color="auto" w:fill="auto"/>
          </w:tcPr>
          <w:p w14:paraId="30CDA72D" w14:textId="50EDC166" w:rsidR="00EB67DD" w:rsidRPr="005C4F8A" w:rsidRDefault="00EB67DD" w:rsidP="00E3712A">
            <w:pPr>
              <w:autoSpaceDE w:val="0"/>
              <w:autoSpaceDN w:val="0"/>
              <w:adjustRightInd w:val="0"/>
              <w:contextualSpacing/>
              <w:jc w:val="center"/>
              <w:rPr>
                <w:lang w:eastAsia="en-US"/>
              </w:rPr>
            </w:pPr>
            <w:r w:rsidRPr="005C4F8A">
              <w:rPr>
                <w:lang w:eastAsia="en-US"/>
              </w:rPr>
              <w:t>25</w:t>
            </w:r>
          </w:p>
        </w:tc>
        <w:tc>
          <w:tcPr>
            <w:tcW w:w="1276" w:type="dxa"/>
            <w:shd w:val="clear" w:color="auto" w:fill="auto"/>
          </w:tcPr>
          <w:p w14:paraId="5C9332ED" w14:textId="1CA3BC04"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 xml:space="preserve">Универсальный </w:t>
            </w:r>
            <w:r w:rsidRPr="005C4F8A">
              <w:rPr>
                <w:rFonts w:eastAsiaTheme="minorHAnsi"/>
                <w:color w:val="333333"/>
                <w:shd w:val="clear" w:color="auto" w:fill="FFFFFF"/>
              </w:rPr>
              <w:lastRenderedPageBreak/>
              <w:t>спортивный зал</w:t>
            </w:r>
          </w:p>
        </w:tc>
        <w:tc>
          <w:tcPr>
            <w:tcW w:w="1276" w:type="dxa"/>
            <w:shd w:val="clear" w:color="auto" w:fill="auto"/>
          </w:tcPr>
          <w:p w14:paraId="1615962D" w14:textId="5070A0B9" w:rsidR="00EB67DD" w:rsidRPr="005C4F8A" w:rsidRDefault="00EB67DD" w:rsidP="00E3712A">
            <w:pPr>
              <w:autoSpaceDE w:val="0"/>
              <w:autoSpaceDN w:val="0"/>
              <w:adjustRightInd w:val="0"/>
              <w:contextualSpacing/>
              <w:rPr>
                <w:lang w:eastAsia="en-US"/>
              </w:rPr>
            </w:pPr>
            <w:r w:rsidRPr="005C4F8A">
              <w:rPr>
                <w:lang w:eastAsia="en-US"/>
              </w:rPr>
              <w:lastRenderedPageBreak/>
              <w:t>Строительство</w:t>
            </w:r>
          </w:p>
        </w:tc>
        <w:tc>
          <w:tcPr>
            <w:tcW w:w="1276" w:type="dxa"/>
            <w:shd w:val="clear" w:color="auto" w:fill="auto"/>
          </w:tcPr>
          <w:p w14:paraId="552EFB49" w14:textId="01DE8700" w:rsidR="00EB67DD" w:rsidRPr="005C4F8A" w:rsidRDefault="00EB67DD" w:rsidP="00E3712A">
            <w:pPr>
              <w:autoSpaceDE w:val="0"/>
              <w:autoSpaceDN w:val="0"/>
              <w:adjustRightInd w:val="0"/>
              <w:contextualSpacing/>
              <w:rPr>
                <w:rFonts w:eastAsia="Arial Narrow"/>
              </w:rPr>
            </w:pPr>
            <w:r w:rsidRPr="005C4F8A">
              <w:rPr>
                <w:rFonts w:eastAsia="Arial Narrow"/>
              </w:rPr>
              <w:t>с. Сунжа</w:t>
            </w:r>
          </w:p>
        </w:tc>
        <w:tc>
          <w:tcPr>
            <w:tcW w:w="1417" w:type="dxa"/>
          </w:tcPr>
          <w:p w14:paraId="066B0F8B" w14:textId="6896D292" w:rsidR="00EB67DD" w:rsidRPr="005C4F8A" w:rsidRDefault="00EB67DD" w:rsidP="00E3712A">
            <w:pPr>
              <w:autoSpaceDE w:val="0"/>
              <w:autoSpaceDN w:val="0"/>
              <w:adjustRightInd w:val="0"/>
              <w:contextualSpacing/>
            </w:pPr>
            <w:r w:rsidRPr="005C4F8A">
              <w:t>Площадь — 1050 м</w:t>
            </w:r>
            <w:r w:rsidRPr="005C4F8A">
              <w:rPr>
                <w:vertAlign w:val="superscript"/>
              </w:rPr>
              <w:t>2</w:t>
            </w:r>
            <w:r w:rsidRPr="005C4F8A">
              <w:t xml:space="preserve"> </w:t>
            </w:r>
            <w:r w:rsidRPr="005C4F8A">
              <w:lastRenderedPageBreak/>
              <w:t xml:space="preserve">(42х25), высота — </w:t>
            </w:r>
            <w:r w:rsidR="00900ACF" w:rsidRPr="005C4F8A">
              <w:br/>
            </w:r>
            <w:r w:rsidRPr="005C4F8A">
              <w:t>8 м</w:t>
            </w:r>
          </w:p>
        </w:tc>
        <w:tc>
          <w:tcPr>
            <w:tcW w:w="567" w:type="dxa"/>
            <w:shd w:val="clear" w:color="auto" w:fill="auto"/>
          </w:tcPr>
          <w:p w14:paraId="543FE9D0" w14:textId="6B04BD55" w:rsidR="00EB67DD" w:rsidRPr="005C4F8A" w:rsidRDefault="00EB67DD" w:rsidP="00E3712A">
            <w:pPr>
              <w:autoSpaceDE w:val="0"/>
              <w:autoSpaceDN w:val="0"/>
              <w:adjustRightInd w:val="0"/>
              <w:contextualSpacing/>
              <w:jc w:val="center"/>
              <w:rPr>
                <w:lang w:eastAsia="en-US"/>
              </w:rPr>
            </w:pPr>
            <w:r w:rsidRPr="005C4F8A">
              <w:rPr>
                <w:lang w:eastAsia="en-US"/>
              </w:rPr>
              <w:lastRenderedPageBreak/>
              <w:t>0</w:t>
            </w:r>
          </w:p>
        </w:tc>
        <w:tc>
          <w:tcPr>
            <w:tcW w:w="567" w:type="dxa"/>
            <w:shd w:val="clear" w:color="auto" w:fill="auto"/>
          </w:tcPr>
          <w:p w14:paraId="32F9B1BF" w14:textId="2FE0696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024B66B" w14:textId="4F377FA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B76EC09" w14:textId="1F2A476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C49BB7B" w14:textId="3402D4D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3AA4FF3" w14:textId="6BAB6D4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7C9F745" w14:textId="46C37387"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709" w:type="dxa"/>
            <w:shd w:val="clear" w:color="auto" w:fill="auto"/>
          </w:tcPr>
          <w:p w14:paraId="3A1FCB50" w14:textId="0992673D"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1559" w:type="dxa"/>
            <w:shd w:val="clear" w:color="auto" w:fill="auto"/>
          </w:tcPr>
          <w:p w14:paraId="70C78D35" w14:textId="02751E0E"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w:t>
            </w:r>
            <w:r w:rsidRPr="005C4F8A">
              <w:rPr>
                <w:lang w:eastAsia="en-US"/>
              </w:rPr>
              <w:lastRenderedPageBreak/>
              <w:t xml:space="preserve">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32811F98" w14:textId="51E7458C"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w:t>
            </w:r>
            <w:r w:rsidRPr="005C4F8A">
              <w:rPr>
                <w:lang w:eastAsia="en-US"/>
              </w:rPr>
              <w:lastRenderedPageBreak/>
              <w:t>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880C01D" w14:textId="77777777" w:rsidTr="004B04CF">
        <w:trPr>
          <w:trHeight w:val="20"/>
        </w:trPr>
        <w:tc>
          <w:tcPr>
            <w:tcW w:w="562" w:type="dxa"/>
            <w:shd w:val="clear" w:color="auto" w:fill="auto"/>
          </w:tcPr>
          <w:p w14:paraId="694956CF" w14:textId="2494D061" w:rsidR="00EB67DD" w:rsidRPr="005C4F8A" w:rsidRDefault="00EB67DD" w:rsidP="00E3712A">
            <w:pPr>
              <w:autoSpaceDE w:val="0"/>
              <w:autoSpaceDN w:val="0"/>
              <w:adjustRightInd w:val="0"/>
              <w:contextualSpacing/>
              <w:jc w:val="center"/>
              <w:rPr>
                <w:lang w:eastAsia="en-US"/>
              </w:rPr>
            </w:pPr>
            <w:r w:rsidRPr="005C4F8A">
              <w:rPr>
                <w:lang w:eastAsia="en-US"/>
              </w:rPr>
              <w:lastRenderedPageBreak/>
              <w:t>26</w:t>
            </w:r>
          </w:p>
        </w:tc>
        <w:tc>
          <w:tcPr>
            <w:tcW w:w="1276" w:type="dxa"/>
            <w:shd w:val="clear" w:color="auto" w:fill="auto"/>
          </w:tcPr>
          <w:p w14:paraId="3D942043" w14:textId="0715A35A"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Универсальный спортивный зал</w:t>
            </w:r>
          </w:p>
        </w:tc>
        <w:tc>
          <w:tcPr>
            <w:tcW w:w="1276" w:type="dxa"/>
            <w:shd w:val="clear" w:color="auto" w:fill="auto"/>
          </w:tcPr>
          <w:p w14:paraId="76A674BE" w14:textId="64287601"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6AD98506" w14:textId="2914F8AD" w:rsidR="00EB67DD" w:rsidRPr="005C4F8A" w:rsidRDefault="00EB67DD" w:rsidP="00E3712A">
            <w:pPr>
              <w:autoSpaceDE w:val="0"/>
              <w:autoSpaceDN w:val="0"/>
              <w:adjustRightInd w:val="0"/>
              <w:contextualSpacing/>
              <w:rPr>
                <w:rFonts w:eastAsia="Arial Narrow"/>
              </w:rPr>
            </w:pPr>
            <w:r w:rsidRPr="005C4F8A">
              <w:rPr>
                <w:rFonts w:eastAsia="Arial Narrow"/>
              </w:rPr>
              <w:t>п. Бородыновка</w:t>
            </w:r>
          </w:p>
        </w:tc>
        <w:tc>
          <w:tcPr>
            <w:tcW w:w="1417" w:type="dxa"/>
          </w:tcPr>
          <w:p w14:paraId="35D11584" w14:textId="7D190AA5" w:rsidR="00EB67DD" w:rsidRPr="005C4F8A" w:rsidRDefault="00EB67DD" w:rsidP="00E3712A">
            <w:pPr>
              <w:autoSpaceDE w:val="0"/>
              <w:autoSpaceDN w:val="0"/>
              <w:adjustRightInd w:val="0"/>
              <w:contextualSpacing/>
            </w:pPr>
            <w:r w:rsidRPr="005C4F8A">
              <w:t>Площадь — 1050 м</w:t>
            </w:r>
            <w:r w:rsidRPr="005C4F8A">
              <w:rPr>
                <w:vertAlign w:val="superscript"/>
              </w:rPr>
              <w:t>2</w:t>
            </w:r>
            <w:r w:rsidRPr="005C4F8A">
              <w:t xml:space="preserve"> (42х25), высота — </w:t>
            </w:r>
            <w:r w:rsidR="00900ACF" w:rsidRPr="005C4F8A">
              <w:br/>
            </w:r>
            <w:r w:rsidRPr="005C4F8A">
              <w:t>8 м</w:t>
            </w:r>
          </w:p>
        </w:tc>
        <w:tc>
          <w:tcPr>
            <w:tcW w:w="567" w:type="dxa"/>
            <w:shd w:val="clear" w:color="auto" w:fill="auto"/>
          </w:tcPr>
          <w:p w14:paraId="313336CE" w14:textId="01DBA7B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4CA4C1D" w14:textId="62BCB0A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FD6AEC1" w14:textId="7BD0D1F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9FB011F" w14:textId="15144B3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D66E864" w14:textId="469696A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FEE0DE8" w14:textId="1A1E99C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A98655C" w14:textId="163690C3"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709" w:type="dxa"/>
            <w:shd w:val="clear" w:color="auto" w:fill="auto"/>
          </w:tcPr>
          <w:p w14:paraId="3375395D" w14:textId="5B2C84FA"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1559" w:type="dxa"/>
            <w:shd w:val="clear" w:color="auto" w:fill="auto"/>
          </w:tcPr>
          <w:p w14:paraId="33266E71" w14:textId="698EBF5A"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6467ADBB" w14:textId="675F39B4"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63EFFC6E" w14:textId="77777777" w:rsidTr="004B04CF">
        <w:trPr>
          <w:trHeight w:val="20"/>
        </w:trPr>
        <w:tc>
          <w:tcPr>
            <w:tcW w:w="562" w:type="dxa"/>
            <w:shd w:val="clear" w:color="auto" w:fill="auto"/>
          </w:tcPr>
          <w:p w14:paraId="40ECC94A" w14:textId="7C0AD04F" w:rsidR="00EB67DD" w:rsidRPr="005C4F8A" w:rsidRDefault="00EB67DD" w:rsidP="00E3712A">
            <w:pPr>
              <w:autoSpaceDE w:val="0"/>
              <w:autoSpaceDN w:val="0"/>
              <w:adjustRightInd w:val="0"/>
              <w:contextualSpacing/>
              <w:jc w:val="center"/>
              <w:rPr>
                <w:lang w:eastAsia="en-US"/>
              </w:rPr>
            </w:pPr>
            <w:r w:rsidRPr="005C4F8A">
              <w:rPr>
                <w:lang w:eastAsia="en-US"/>
              </w:rPr>
              <w:t>27</w:t>
            </w:r>
          </w:p>
        </w:tc>
        <w:tc>
          <w:tcPr>
            <w:tcW w:w="1276" w:type="dxa"/>
            <w:shd w:val="clear" w:color="auto" w:fill="auto"/>
          </w:tcPr>
          <w:p w14:paraId="56F2FCC4" w14:textId="1F2E7E2D"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Спортивный зал (школьный)</w:t>
            </w:r>
          </w:p>
        </w:tc>
        <w:tc>
          <w:tcPr>
            <w:tcW w:w="1276" w:type="dxa"/>
            <w:shd w:val="clear" w:color="auto" w:fill="auto"/>
          </w:tcPr>
          <w:p w14:paraId="42D7BFB9" w14:textId="576D7233"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70ED0362"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п. Ленинский, </w:t>
            </w:r>
          </w:p>
          <w:p w14:paraId="69E2F1D9" w14:textId="4FA7B4F8" w:rsidR="00EB67DD" w:rsidRPr="005C4F8A" w:rsidRDefault="00EB67DD" w:rsidP="00E3712A">
            <w:pPr>
              <w:autoSpaceDE w:val="0"/>
              <w:autoSpaceDN w:val="0"/>
              <w:adjustRightInd w:val="0"/>
              <w:contextualSpacing/>
              <w:rPr>
                <w:rFonts w:eastAsia="Arial Narrow"/>
              </w:rPr>
            </w:pPr>
            <w:r w:rsidRPr="005C4F8A">
              <w:rPr>
                <w:rFonts w:eastAsia="Arial Narrow"/>
              </w:rPr>
              <w:t>ул. Клубная, 2</w:t>
            </w:r>
          </w:p>
        </w:tc>
        <w:tc>
          <w:tcPr>
            <w:tcW w:w="1417" w:type="dxa"/>
          </w:tcPr>
          <w:p w14:paraId="42650346" w14:textId="44BA5374" w:rsidR="00EB67DD" w:rsidRPr="005C4F8A" w:rsidRDefault="00EB67DD" w:rsidP="00E3712A">
            <w:pPr>
              <w:autoSpaceDE w:val="0"/>
              <w:autoSpaceDN w:val="0"/>
              <w:adjustRightInd w:val="0"/>
              <w:contextualSpacing/>
            </w:pPr>
            <w:r w:rsidRPr="005C4F8A">
              <w:t>Площадь — 1050 м</w:t>
            </w:r>
            <w:r w:rsidRPr="005C4F8A">
              <w:rPr>
                <w:vertAlign w:val="superscript"/>
              </w:rPr>
              <w:t>2</w:t>
            </w:r>
            <w:r w:rsidRPr="005C4F8A">
              <w:t xml:space="preserve"> (42х25), высота — </w:t>
            </w:r>
            <w:r w:rsidR="00900ACF" w:rsidRPr="005C4F8A">
              <w:br/>
            </w:r>
            <w:r w:rsidRPr="005C4F8A">
              <w:t>8 м</w:t>
            </w:r>
          </w:p>
        </w:tc>
        <w:tc>
          <w:tcPr>
            <w:tcW w:w="567" w:type="dxa"/>
            <w:shd w:val="clear" w:color="auto" w:fill="auto"/>
          </w:tcPr>
          <w:p w14:paraId="383B6E6B" w14:textId="1D58A4FF"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567" w:type="dxa"/>
            <w:shd w:val="clear" w:color="auto" w:fill="auto"/>
          </w:tcPr>
          <w:p w14:paraId="5B07DE7A" w14:textId="2F1EBDA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7EEE5D4" w14:textId="495D633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2F3EB5B" w14:textId="1EB30DE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298C6C4" w14:textId="5628BB6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A0E3CB4" w14:textId="73AADEA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F3B744C" w14:textId="6CBE7B4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6E95636" w14:textId="2E2A4A51"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1559" w:type="dxa"/>
            <w:shd w:val="clear" w:color="auto" w:fill="auto"/>
          </w:tcPr>
          <w:p w14:paraId="109D1DDA" w14:textId="22C9C038"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768EEB90" w14:textId="53E492E1"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688E6FC" w14:textId="77777777" w:rsidTr="004B04CF">
        <w:trPr>
          <w:trHeight w:val="20"/>
        </w:trPr>
        <w:tc>
          <w:tcPr>
            <w:tcW w:w="562" w:type="dxa"/>
            <w:shd w:val="clear" w:color="auto" w:fill="auto"/>
          </w:tcPr>
          <w:p w14:paraId="49B384ED" w14:textId="45E653F2" w:rsidR="00EB67DD" w:rsidRPr="005C4F8A" w:rsidRDefault="00EB67DD" w:rsidP="00E3712A">
            <w:pPr>
              <w:autoSpaceDE w:val="0"/>
              <w:autoSpaceDN w:val="0"/>
              <w:adjustRightInd w:val="0"/>
              <w:contextualSpacing/>
              <w:jc w:val="center"/>
              <w:rPr>
                <w:lang w:eastAsia="en-US"/>
              </w:rPr>
            </w:pPr>
            <w:r w:rsidRPr="005C4F8A">
              <w:rPr>
                <w:lang w:eastAsia="en-US"/>
              </w:rPr>
              <w:t>28</w:t>
            </w:r>
          </w:p>
        </w:tc>
        <w:tc>
          <w:tcPr>
            <w:tcW w:w="1276" w:type="dxa"/>
            <w:shd w:val="clear" w:color="auto" w:fill="auto"/>
          </w:tcPr>
          <w:p w14:paraId="06FF5696" w14:textId="2709BDD0"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Универсальная спортивная площадка</w:t>
            </w:r>
          </w:p>
        </w:tc>
        <w:tc>
          <w:tcPr>
            <w:tcW w:w="1276" w:type="dxa"/>
            <w:shd w:val="clear" w:color="auto" w:fill="auto"/>
          </w:tcPr>
          <w:p w14:paraId="0CA96DD8" w14:textId="435116CD"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AE7B788" w14:textId="0FAEAAD5"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0678C1DD" w14:textId="40EA9005" w:rsidR="00EB67DD" w:rsidRPr="005C4F8A" w:rsidRDefault="00EB67DD" w:rsidP="00E3712A">
            <w:pPr>
              <w:autoSpaceDE w:val="0"/>
              <w:autoSpaceDN w:val="0"/>
              <w:adjustRightInd w:val="0"/>
              <w:contextualSpacing/>
            </w:pPr>
            <w:r w:rsidRPr="005C4F8A">
              <w:t>Площадь — 6000 м</w:t>
            </w:r>
            <w:r w:rsidRPr="005C4F8A">
              <w:rPr>
                <w:vertAlign w:val="superscript"/>
              </w:rPr>
              <w:t>2</w:t>
            </w:r>
          </w:p>
        </w:tc>
        <w:tc>
          <w:tcPr>
            <w:tcW w:w="567" w:type="dxa"/>
            <w:shd w:val="clear" w:color="auto" w:fill="auto"/>
          </w:tcPr>
          <w:p w14:paraId="61B1EC83" w14:textId="43DC1368"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567" w:type="dxa"/>
            <w:shd w:val="clear" w:color="auto" w:fill="auto"/>
          </w:tcPr>
          <w:p w14:paraId="01CB4465" w14:textId="30800ED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E0B9242" w14:textId="3BC6B7B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4CF6D754" w14:textId="5183686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4AF8AE8" w14:textId="3949581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D70B482" w14:textId="4DC4486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7C9AAFA" w14:textId="6CE1633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EB12B2A" w14:textId="602C4E8F"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3DD1A4ED" w14:textId="17645995"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xml:space="preserve">, </w:t>
            </w:r>
            <w:r w:rsidRPr="005C4F8A">
              <w:rPr>
                <w:lang w:eastAsia="en-US"/>
              </w:rPr>
              <w:lastRenderedPageBreak/>
              <w:t>внебюджетные средства</w:t>
            </w:r>
          </w:p>
        </w:tc>
        <w:tc>
          <w:tcPr>
            <w:tcW w:w="2516" w:type="dxa"/>
          </w:tcPr>
          <w:p w14:paraId="2EB0FA8E" w14:textId="4D094190" w:rsidR="00EB67DD" w:rsidRPr="005C4F8A" w:rsidRDefault="00EB67DD" w:rsidP="00E3712A">
            <w:pPr>
              <w:autoSpaceDE w:val="0"/>
              <w:autoSpaceDN w:val="0"/>
              <w:adjustRightInd w:val="0"/>
              <w:contextualSpacing/>
              <w:rPr>
                <w:lang w:eastAsia="en-US"/>
              </w:rPr>
            </w:pPr>
            <w:r w:rsidRPr="005C4F8A">
              <w:rPr>
                <w:lang w:eastAsia="en-US"/>
              </w:rPr>
              <w:lastRenderedPageBreak/>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3F50A4D0" w14:textId="77777777" w:rsidTr="004B04CF">
        <w:trPr>
          <w:trHeight w:val="20"/>
        </w:trPr>
        <w:tc>
          <w:tcPr>
            <w:tcW w:w="562" w:type="dxa"/>
            <w:shd w:val="clear" w:color="auto" w:fill="auto"/>
          </w:tcPr>
          <w:p w14:paraId="00A629AB" w14:textId="302F3E76" w:rsidR="00EB67DD" w:rsidRPr="005C4F8A" w:rsidRDefault="00EB67DD" w:rsidP="00E3712A">
            <w:pPr>
              <w:autoSpaceDE w:val="0"/>
              <w:autoSpaceDN w:val="0"/>
              <w:adjustRightInd w:val="0"/>
              <w:contextualSpacing/>
              <w:jc w:val="center"/>
              <w:rPr>
                <w:lang w:eastAsia="en-US"/>
              </w:rPr>
            </w:pPr>
            <w:r w:rsidRPr="005C4F8A">
              <w:rPr>
                <w:lang w:eastAsia="en-US"/>
              </w:rPr>
              <w:lastRenderedPageBreak/>
              <w:t>29</w:t>
            </w:r>
          </w:p>
        </w:tc>
        <w:tc>
          <w:tcPr>
            <w:tcW w:w="1276" w:type="dxa"/>
            <w:shd w:val="clear" w:color="auto" w:fill="auto"/>
          </w:tcPr>
          <w:p w14:paraId="01992CEA" w14:textId="31A240E5"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Универсальная спортивная площадка для занятий игровыми видами спорта</w:t>
            </w:r>
          </w:p>
        </w:tc>
        <w:tc>
          <w:tcPr>
            <w:tcW w:w="1276" w:type="dxa"/>
            <w:shd w:val="clear" w:color="auto" w:fill="auto"/>
          </w:tcPr>
          <w:p w14:paraId="6C5CAB6D" w14:textId="63FE4AED"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A29768F" w14:textId="2D8D42DC"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63B62423" w14:textId="1F4AC6D1" w:rsidR="00EB67DD" w:rsidRPr="005C4F8A" w:rsidRDefault="00EB67DD" w:rsidP="00E3712A">
            <w:pPr>
              <w:autoSpaceDE w:val="0"/>
              <w:autoSpaceDN w:val="0"/>
              <w:adjustRightInd w:val="0"/>
              <w:contextualSpacing/>
            </w:pPr>
            <w:r w:rsidRPr="005C4F8A">
              <w:t>Площадь — 6000 м</w:t>
            </w:r>
            <w:r w:rsidRPr="005C4F8A">
              <w:rPr>
                <w:vertAlign w:val="superscript"/>
              </w:rPr>
              <w:t>2</w:t>
            </w:r>
          </w:p>
        </w:tc>
        <w:tc>
          <w:tcPr>
            <w:tcW w:w="567" w:type="dxa"/>
            <w:shd w:val="clear" w:color="auto" w:fill="auto"/>
          </w:tcPr>
          <w:p w14:paraId="5D954AE6" w14:textId="12BA120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36740E2" w14:textId="6E5C72E4"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567" w:type="dxa"/>
            <w:shd w:val="clear" w:color="auto" w:fill="auto"/>
          </w:tcPr>
          <w:p w14:paraId="6B30E415" w14:textId="1DDFE10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4DAAEC7E" w14:textId="30C8978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13F8926" w14:textId="1A6A8CB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D7D3571" w14:textId="04A4D41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7782A8E" w14:textId="6BB0767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8058930" w14:textId="693519B5"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676CDD29" w14:textId="077A148D"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66D6F38" w14:textId="77460469"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C1382CC" w14:textId="77777777" w:rsidTr="004B04CF">
        <w:trPr>
          <w:trHeight w:val="20"/>
        </w:trPr>
        <w:tc>
          <w:tcPr>
            <w:tcW w:w="562" w:type="dxa"/>
            <w:shd w:val="clear" w:color="auto" w:fill="auto"/>
          </w:tcPr>
          <w:p w14:paraId="3968D36A" w14:textId="1F7BFCA7" w:rsidR="00EB67DD" w:rsidRPr="005C4F8A" w:rsidRDefault="00EB67DD" w:rsidP="00E3712A">
            <w:pPr>
              <w:autoSpaceDE w:val="0"/>
              <w:autoSpaceDN w:val="0"/>
              <w:adjustRightInd w:val="0"/>
              <w:contextualSpacing/>
              <w:jc w:val="center"/>
              <w:rPr>
                <w:lang w:eastAsia="en-US"/>
              </w:rPr>
            </w:pPr>
            <w:r w:rsidRPr="005C4F8A">
              <w:rPr>
                <w:lang w:eastAsia="en-US"/>
              </w:rPr>
              <w:t>30</w:t>
            </w:r>
          </w:p>
        </w:tc>
        <w:tc>
          <w:tcPr>
            <w:tcW w:w="1276" w:type="dxa"/>
            <w:shd w:val="clear" w:color="auto" w:fill="auto"/>
          </w:tcPr>
          <w:p w14:paraId="05835D48" w14:textId="38DDA57D"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Роллердром</w:t>
            </w:r>
          </w:p>
        </w:tc>
        <w:tc>
          <w:tcPr>
            <w:tcW w:w="1276" w:type="dxa"/>
            <w:shd w:val="clear" w:color="auto" w:fill="auto"/>
          </w:tcPr>
          <w:p w14:paraId="1B9E497B" w14:textId="4D91DA0D"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2275C19C" w14:textId="6F6703E1"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1A9153EB" w14:textId="060FBEC2" w:rsidR="00EB67DD" w:rsidRPr="005C4F8A" w:rsidRDefault="00EB67DD" w:rsidP="00E3712A">
            <w:pPr>
              <w:autoSpaceDE w:val="0"/>
              <w:autoSpaceDN w:val="0"/>
              <w:adjustRightInd w:val="0"/>
              <w:contextualSpacing/>
            </w:pPr>
            <w:r w:rsidRPr="005C4F8A">
              <w:t>Площадь — 1000 м</w:t>
            </w:r>
            <w:r w:rsidRPr="005C4F8A">
              <w:rPr>
                <w:vertAlign w:val="superscript"/>
              </w:rPr>
              <w:t>2</w:t>
            </w:r>
          </w:p>
        </w:tc>
        <w:tc>
          <w:tcPr>
            <w:tcW w:w="567" w:type="dxa"/>
            <w:shd w:val="clear" w:color="auto" w:fill="auto"/>
          </w:tcPr>
          <w:p w14:paraId="544D1478" w14:textId="2A9A1A4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C171EFB" w14:textId="74EDD2A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E0C3F6E" w14:textId="25F0BD0C" w:rsidR="00EB67DD" w:rsidRPr="005C4F8A" w:rsidRDefault="00EB67DD" w:rsidP="00E3712A">
            <w:pPr>
              <w:autoSpaceDE w:val="0"/>
              <w:autoSpaceDN w:val="0"/>
              <w:adjustRightInd w:val="0"/>
              <w:contextualSpacing/>
              <w:jc w:val="center"/>
              <w:rPr>
                <w:lang w:eastAsia="en-US"/>
              </w:rPr>
            </w:pPr>
            <w:r w:rsidRPr="005C4F8A">
              <w:rPr>
                <w:lang w:eastAsia="en-US"/>
              </w:rPr>
              <w:t>31,0</w:t>
            </w:r>
          </w:p>
        </w:tc>
        <w:tc>
          <w:tcPr>
            <w:tcW w:w="425" w:type="dxa"/>
            <w:shd w:val="clear" w:color="auto" w:fill="auto"/>
          </w:tcPr>
          <w:p w14:paraId="06EA13F0" w14:textId="50303EF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D0BA1C5" w14:textId="65EBE68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249FCA0" w14:textId="25F7218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B6D5BD9" w14:textId="1F91417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D693F83" w14:textId="3A4D8698" w:rsidR="00EB67DD" w:rsidRPr="005C4F8A" w:rsidRDefault="00EB67DD" w:rsidP="00E3712A">
            <w:pPr>
              <w:autoSpaceDE w:val="0"/>
              <w:autoSpaceDN w:val="0"/>
              <w:adjustRightInd w:val="0"/>
              <w:contextualSpacing/>
              <w:jc w:val="center"/>
              <w:rPr>
                <w:lang w:eastAsia="en-US"/>
              </w:rPr>
            </w:pPr>
            <w:r w:rsidRPr="005C4F8A">
              <w:rPr>
                <w:lang w:eastAsia="en-US"/>
              </w:rPr>
              <w:t>31,0</w:t>
            </w:r>
          </w:p>
        </w:tc>
        <w:tc>
          <w:tcPr>
            <w:tcW w:w="1559" w:type="dxa"/>
            <w:shd w:val="clear" w:color="auto" w:fill="auto"/>
          </w:tcPr>
          <w:p w14:paraId="49B680D2" w14:textId="64F7FA2F"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7978D86B" w14:textId="0EDD2853"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070F165" w14:textId="77777777" w:rsidTr="004B04CF">
        <w:trPr>
          <w:trHeight w:val="20"/>
        </w:trPr>
        <w:tc>
          <w:tcPr>
            <w:tcW w:w="562" w:type="dxa"/>
            <w:shd w:val="clear" w:color="auto" w:fill="auto"/>
          </w:tcPr>
          <w:p w14:paraId="73A2CE07" w14:textId="72984697" w:rsidR="00EB67DD" w:rsidRPr="005C4F8A" w:rsidRDefault="00EB67DD" w:rsidP="00E3712A">
            <w:pPr>
              <w:autoSpaceDE w:val="0"/>
              <w:autoSpaceDN w:val="0"/>
              <w:adjustRightInd w:val="0"/>
              <w:contextualSpacing/>
              <w:jc w:val="center"/>
              <w:rPr>
                <w:lang w:eastAsia="en-US"/>
              </w:rPr>
            </w:pPr>
            <w:r w:rsidRPr="005C4F8A">
              <w:rPr>
                <w:lang w:eastAsia="en-US"/>
              </w:rPr>
              <w:t>31</w:t>
            </w:r>
          </w:p>
        </w:tc>
        <w:tc>
          <w:tcPr>
            <w:tcW w:w="1276" w:type="dxa"/>
            <w:shd w:val="clear" w:color="auto" w:fill="auto"/>
          </w:tcPr>
          <w:p w14:paraId="47C6D748" w14:textId="0EA3E6D5"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Площадка для занятия воркаутом</w:t>
            </w:r>
          </w:p>
        </w:tc>
        <w:tc>
          <w:tcPr>
            <w:tcW w:w="1276" w:type="dxa"/>
            <w:shd w:val="clear" w:color="auto" w:fill="auto"/>
          </w:tcPr>
          <w:p w14:paraId="323DBEFF" w14:textId="3401DBF7"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05D50E50" w14:textId="46606BF9"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5992C616" w14:textId="7C1B06BF" w:rsidR="00EB67DD" w:rsidRPr="005C4F8A" w:rsidRDefault="00EB67DD" w:rsidP="00E3712A">
            <w:pPr>
              <w:autoSpaceDE w:val="0"/>
              <w:autoSpaceDN w:val="0"/>
              <w:adjustRightInd w:val="0"/>
              <w:contextualSpacing/>
            </w:pPr>
            <w:r w:rsidRPr="005C4F8A">
              <w:t>Площадь — 1000 м</w:t>
            </w:r>
            <w:r w:rsidRPr="005C4F8A">
              <w:rPr>
                <w:vertAlign w:val="superscript"/>
              </w:rPr>
              <w:t>2</w:t>
            </w:r>
          </w:p>
        </w:tc>
        <w:tc>
          <w:tcPr>
            <w:tcW w:w="567" w:type="dxa"/>
            <w:shd w:val="clear" w:color="auto" w:fill="auto"/>
          </w:tcPr>
          <w:p w14:paraId="6EC62E94" w14:textId="33DEBEA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3F5D5E2" w14:textId="0345E54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91B0B27" w14:textId="2B79233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2D87BF05" w14:textId="539BE757" w:rsidR="00EB67DD" w:rsidRPr="005C4F8A" w:rsidRDefault="00EB67DD" w:rsidP="00E3712A">
            <w:pPr>
              <w:autoSpaceDE w:val="0"/>
              <w:autoSpaceDN w:val="0"/>
              <w:adjustRightInd w:val="0"/>
              <w:contextualSpacing/>
              <w:jc w:val="center"/>
              <w:rPr>
                <w:lang w:eastAsia="en-US"/>
              </w:rPr>
            </w:pPr>
            <w:r w:rsidRPr="005C4F8A">
              <w:rPr>
                <w:lang w:eastAsia="en-US"/>
              </w:rPr>
              <w:t>12,3</w:t>
            </w:r>
          </w:p>
        </w:tc>
        <w:tc>
          <w:tcPr>
            <w:tcW w:w="567" w:type="dxa"/>
            <w:shd w:val="clear" w:color="auto" w:fill="auto"/>
          </w:tcPr>
          <w:p w14:paraId="4BB7F337" w14:textId="1D4A948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AFA5AFF" w14:textId="5131A3B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181D68F" w14:textId="1F06D7F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D10F169" w14:textId="2B7C004A" w:rsidR="00EB67DD" w:rsidRPr="005C4F8A" w:rsidRDefault="00EB67DD" w:rsidP="00E3712A">
            <w:pPr>
              <w:autoSpaceDE w:val="0"/>
              <w:autoSpaceDN w:val="0"/>
              <w:adjustRightInd w:val="0"/>
              <w:contextualSpacing/>
              <w:jc w:val="center"/>
              <w:rPr>
                <w:lang w:eastAsia="en-US"/>
              </w:rPr>
            </w:pPr>
            <w:r w:rsidRPr="005C4F8A">
              <w:rPr>
                <w:lang w:eastAsia="en-US"/>
              </w:rPr>
              <w:t>12,3</w:t>
            </w:r>
          </w:p>
        </w:tc>
        <w:tc>
          <w:tcPr>
            <w:tcW w:w="1559" w:type="dxa"/>
            <w:shd w:val="clear" w:color="auto" w:fill="auto"/>
          </w:tcPr>
          <w:p w14:paraId="5E0A0B3B" w14:textId="484FE09B"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425DB837" w14:textId="647DA926"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612F02DE" w14:textId="77777777" w:rsidTr="004B04CF">
        <w:trPr>
          <w:trHeight w:val="20"/>
        </w:trPr>
        <w:tc>
          <w:tcPr>
            <w:tcW w:w="562" w:type="dxa"/>
            <w:shd w:val="clear" w:color="auto" w:fill="auto"/>
          </w:tcPr>
          <w:p w14:paraId="26BBA781" w14:textId="56D90A56" w:rsidR="00EB67DD" w:rsidRPr="005C4F8A" w:rsidRDefault="00EB67DD" w:rsidP="00E3712A">
            <w:pPr>
              <w:autoSpaceDE w:val="0"/>
              <w:autoSpaceDN w:val="0"/>
              <w:adjustRightInd w:val="0"/>
              <w:contextualSpacing/>
              <w:jc w:val="center"/>
              <w:rPr>
                <w:lang w:eastAsia="en-US"/>
              </w:rPr>
            </w:pPr>
            <w:r w:rsidRPr="005C4F8A">
              <w:rPr>
                <w:lang w:eastAsia="en-US"/>
              </w:rPr>
              <w:t>32</w:t>
            </w:r>
          </w:p>
        </w:tc>
        <w:tc>
          <w:tcPr>
            <w:tcW w:w="1276" w:type="dxa"/>
            <w:shd w:val="clear" w:color="auto" w:fill="auto"/>
          </w:tcPr>
          <w:p w14:paraId="0815D8A9" w14:textId="45C6B1B1"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Полигон для военно-спортивных игр</w:t>
            </w:r>
          </w:p>
        </w:tc>
        <w:tc>
          <w:tcPr>
            <w:tcW w:w="1276" w:type="dxa"/>
            <w:shd w:val="clear" w:color="auto" w:fill="auto"/>
          </w:tcPr>
          <w:p w14:paraId="492578E0" w14:textId="428DF3F6"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D9B0D08" w14:textId="5AD4F1FE"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004FB5B7" w14:textId="5A9E609E" w:rsidR="00EB67DD" w:rsidRPr="005C4F8A" w:rsidRDefault="00EB67DD" w:rsidP="00E3712A">
            <w:pPr>
              <w:autoSpaceDE w:val="0"/>
              <w:autoSpaceDN w:val="0"/>
              <w:adjustRightInd w:val="0"/>
              <w:contextualSpacing/>
            </w:pPr>
            <w:r w:rsidRPr="005C4F8A">
              <w:t>Площадь — 8000 м</w:t>
            </w:r>
            <w:r w:rsidRPr="005C4F8A">
              <w:rPr>
                <w:vertAlign w:val="superscript"/>
              </w:rPr>
              <w:t>2</w:t>
            </w:r>
          </w:p>
        </w:tc>
        <w:tc>
          <w:tcPr>
            <w:tcW w:w="567" w:type="dxa"/>
            <w:shd w:val="clear" w:color="auto" w:fill="auto"/>
          </w:tcPr>
          <w:p w14:paraId="0CFADDBD" w14:textId="447BFDA9" w:rsidR="00EB67DD" w:rsidRPr="005C4F8A" w:rsidRDefault="00EB67DD" w:rsidP="00E3712A">
            <w:pPr>
              <w:autoSpaceDE w:val="0"/>
              <w:autoSpaceDN w:val="0"/>
              <w:adjustRightInd w:val="0"/>
              <w:contextualSpacing/>
              <w:jc w:val="center"/>
              <w:rPr>
                <w:lang w:eastAsia="en-US"/>
              </w:rPr>
            </w:pPr>
            <w:r w:rsidRPr="005C4F8A">
              <w:rPr>
                <w:lang w:eastAsia="en-US"/>
              </w:rPr>
              <w:t>324,1</w:t>
            </w:r>
          </w:p>
        </w:tc>
        <w:tc>
          <w:tcPr>
            <w:tcW w:w="567" w:type="dxa"/>
            <w:shd w:val="clear" w:color="auto" w:fill="auto"/>
          </w:tcPr>
          <w:p w14:paraId="0F194E3E" w14:textId="6B07899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8DB5350" w14:textId="1B3609D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71181ADC" w14:textId="03239E5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4CB5691" w14:textId="087D924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7C4E133" w14:textId="5460484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7004A46" w14:textId="63BF24F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12E5D16" w14:textId="55A88C6B" w:rsidR="00EB67DD" w:rsidRPr="005C4F8A" w:rsidRDefault="00EB67DD" w:rsidP="00E3712A">
            <w:pPr>
              <w:autoSpaceDE w:val="0"/>
              <w:autoSpaceDN w:val="0"/>
              <w:adjustRightInd w:val="0"/>
              <w:contextualSpacing/>
              <w:jc w:val="center"/>
              <w:rPr>
                <w:lang w:eastAsia="en-US"/>
              </w:rPr>
            </w:pPr>
            <w:r w:rsidRPr="005C4F8A">
              <w:rPr>
                <w:lang w:eastAsia="en-US"/>
              </w:rPr>
              <w:t>324,1</w:t>
            </w:r>
          </w:p>
        </w:tc>
        <w:tc>
          <w:tcPr>
            <w:tcW w:w="1559" w:type="dxa"/>
            <w:shd w:val="clear" w:color="auto" w:fill="auto"/>
          </w:tcPr>
          <w:p w14:paraId="3AB5DFEC" w14:textId="333C5075"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w:t>
            </w:r>
            <w:r w:rsidR="00601E2F" w:rsidRPr="005C4F8A">
              <w:rPr>
                <w:lang w:eastAsia="en-US"/>
              </w:rPr>
              <w:lastRenderedPageBreak/>
              <w:t>кого муниципального округа</w:t>
            </w:r>
            <w:r w:rsidRPr="005C4F8A">
              <w:rPr>
                <w:lang w:eastAsia="en-US"/>
              </w:rPr>
              <w:t>, внебюджетные средства</w:t>
            </w:r>
          </w:p>
        </w:tc>
        <w:tc>
          <w:tcPr>
            <w:tcW w:w="2516" w:type="dxa"/>
          </w:tcPr>
          <w:p w14:paraId="6E5C2CC9" w14:textId="57C4E5CF"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муниципального округа, МКУ «Управление </w:t>
            </w:r>
            <w:r w:rsidRPr="005C4F8A">
              <w:rPr>
                <w:lang w:eastAsia="en-US"/>
              </w:rPr>
              <w:lastRenderedPageBreak/>
              <w:t>капитального строительства и ремонта Минераловодского муниципального округа»</w:t>
            </w:r>
          </w:p>
        </w:tc>
      </w:tr>
      <w:tr w:rsidR="004B04CF" w:rsidRPr="005C4F8A" w14:paraId="4F95E1F1" w14:textId="77777777" w:rsidTr="004B04CF">
        <w:trPr>
          <w:trHeight w:val="20"/>
        </w:trPr>
        <w:tc>
          <w:tcPr>
            <w:tcW w:w="562" w:type="dxa"/>
            <w:shd w:val="clear" w:color="auto" w:fill="auto"/>
          </w:tcPr>
          <w:p w14:paraId="33B880BF" w14:textId="5F6E6C44" w:rsidR="00EB67DD" w:rsidRPr="005C4F8A" w:rsidRDefault="00EB67DD" w:rsidP="00E3712A">
            <w:pPr>
              <w:autoSpaceDE w:val="0"/>
              <w:autoSpaceDN w:val="0"/>
              <w:adjustRightInd w:val="0"/>
              <w:contextualSpacing/>
              <w:jc w:val="center"/>
              <w:rPr>
                <w:lang w:eastAsia="en-US"/>
              </w:rPr>
            </w:pPr>
            <w:r w:rsidRPr="005C4F8A">
              <w:rPr>
                <w:lang w:eastAsia="en-US"/>
              </w:rPr>
              <w:lastRenderedPageBreak/>
              <w:t>33</w:t>
            </w:r>
          </w:p>
        </w:tc>
        <w:tc>
          <w:tcPr>
            <w:tcW w:w="1276" w:type="dxa"/>
            <w:shd w:val="clear" w:color="auto" w:fill="auto"/>
          </w:tcPr>
          <w:p w14:paraId="482FDE7A" w14:textId="5698C491"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6F76C5E9" w14:textId="2A1686E8"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A936272" w14:textId="72483D4B" w:rsidR="00EB67DD" w:rsidRPr="005C4F8A" w:rsidRDefault="00EB67DD" w:rsidP="00E3712A">
            <w:pPr>
              <w:autoSpaceDE w:val="0"/>
              <w:autoSpaceDN w:val="0"/>
              <w:adjustRightInd w:val="0"/>
              <w:contextualSpacing/>
              <w:rPr>
                <w:rFonts w:eastAsia="Arial Narrow"/>
              </w:rPr>
            </w:pPr>
            <w:r w:rsidRPr="005C4F8A">
              <w:rPr>
                <w:rFonts w:eastAsia="Arial Narrow"/>
              </w:rPr>
              <w:t>п. Змейка</w:t>
            </w:r>
          </w:p>
        </w:tc>
        <w:tc>
          <w:tcPr>
            <w:tcW w:w="1417" w:type="dxa"/>
          </w:tcPr>
          <w:p w14:paraId="43349158" w14:textId="1C9EB3D7" w:rsidR="00EB67DD" w:rsidRPr="005C4F8A" w:rsidRDefault="00EB67DD" w:rsidP="00E3712A">
            <w:pPr>
              <w:autoSpaceDE w:val="0"/>
              <w:autoSpaceDN w:val="0"/>
              <w:adjustRightInd w:val="0"/>
              <w:contextualSpacing/>
            </w:pPr>
            <w:r w:rsidRPr="005C4F8A">
              <w:t>Площадь — 4000 м</w:t>
            </w:r>
            <w:r w:rsidRPr="005C4F8A">
              <w:rPr>
                <w:vertAlign w:val="superscript"/>
              </w:rPr>
              <w:t>2</w:t>
            </w:r>
          </w:p>
        </w:tc>
        <w:tc>
          <w:tcPr>
            <w:tcW w:w="567" w:type="dxa"/>
            <w:shd w:val="clear" w:color="auto" w:fill="auto"/>
          </w:tcPr>
          <w:p w14:paraId="52B8C651" w14:textId="109F024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59CFA1B" w14:textId="3F2624C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23387C5" w14:textId="355E6DE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4DEC5F9D" w14:textId="02AA9E1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01CFC15" w14:textId="1911171F"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567" w:type="dxa"/>
            <w:shd w:val="clear" w:color="auto" w:fill="auto"/>
          </w:tcPr>
          <w:p w14:paraId="72FF5046" w14:textId="736D127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7B7726F" w14:textId="3FB0D28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3ADEEDA" w14:textId="6AB3B279"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22B11BEE" w14:textId="6856F46F"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7F89412A" w14:textId="01B57704"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8663254" w14:textId="77777777" w:rsidTr="004B04CF">
        <w:trPr>
          <w:trHeight w:val="20"/>
        </w:trPr>
        <w:tc>
          <w:tcPr>
            <w:tcW w:w="562" w:type="dxa"/>
            <w:shd w:val="clear" w:color="auto" w:fill="auto"/>
          </w:tcPr>
          <w:p w14:paraId="0CD0EC72" w14:textId="2A3C638B" w:rsidR="00EB67DD" w:rsidRPr="005C4F8A" w:rsidRDefault="00EB67DD" w:rsidP="00E3712A">
            <w:pPr>
              <w:autoSpaceDE w:val="0"/>
              <w:autoSpaceDN w:val="0"/>
              <w:adjustRightInd w:val="0"/>
              <w:contextualSpacing/>
              <w:jc w:val="center"/>
              <w:rPr>
                <w:lang w:eastAsia="en-US"/>
              </w:rPr>
            </w:pPr>
            <w:r w:rsidRPr="005C4F8A">
              <w:rPr>
                <w:lang w:eastAsia="en-US"/>
              </w:rPr>
              <w:t>34</w:t>
            </w:r>
          </w:p>
        </w:tc>
        <w:tc>
          <w:tcPr>
            <w:tcW w:w="1276" w:type="dxa"/>
            <w:shd w:val="clear" w:color="auto" w:fill="auto"/>
          </w:tcPr>
          <w:p w14:paraId="460B95C0" w14:textId="16F7BA13"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457CB367" w14:textId="38AA32E9"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209460AB"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п. Змейка </w:t>
            </w:r>
          </w:p>
          <w:p w14:paraId="774D3E02"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(ул. Парковая/ </w:t>
            </w:r>
          </w:p>
          <w:p w14:paraId="5BFB494A" w14:textId="6950D446" w:rsidR="00EB67DD" w:rsidRPr="005C4F8A" w:rsidRDefault="00EB67DD" w:rsidP="00E3712A">
            <w:pPr>
              <w:autoSpaceDE w:val="0"/>
              <w:autoSpaceDN w:val="0"/>
              <w:adjustRightInd w:val="0"/>
              <w:contextualSpacing/>
              <w:rPr>
                <w:rFonts w:eastAsia="Arial Narrow"/>
              </w:rPr>
            </w:pPr>
            <w:r w:rsidRPr="005C4F8A">
              <w:rPr>
                <w:rFonts w:eastAsia="Arial Narrow"/>
              </w:rPr>
              <w:t>ул. Крайняя)</w:t>
            </w:r>
          </w:p>
        </w:tc>
        <w:tc>
          <w:tcPr>
            <w:tcW w:w="1417" w:type="dxa"/>
          </w:tcPr>
          <w:p w14:paraId="523771AD" w14:textId="02905A14" w:rsidR="00EB67DD" w:rsidRPr="005C4F8A" w:rsidRDefault="00EB67DD" w:rsidP="00E3712A">
            <w:pPr>
              <w:autoSpaceDE w:val="0"/>
              <w:autoSpaceDN w:val="0"/>
              <w:adjustRightInd w:val="0"/>
              <w:contextualSpacing/>
            </w:pPr>
            <w:r w:rsidRPr="005C4F8A">
              <w:t>Площадь — 4000 м</w:t>
            </w:r>
            <w:r w:rsidRPr="005C4F8A">
              <w:rPr>
                <w:vertAlign w:val="superscript"/>
              </w:rPr>
              <w:t>2</w:t>
            </w:r>
          </w:p>
        </w:tc>
        <w:tc>
          <w:tcPr>
            <w:tcW w:w="567" w:type="dxa"/>
            <w:shd w:val="clear" w:color="auto" w:fill="auto"/>
          </w:tcPr>
          <w:p w14:paraId="3410D2DD" w14:textId="76DC732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4763A09" w14:textId="023985D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69D2544" w14:textId="73D16E2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15AB6BCF" w14:textId="447B226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C53B053" w14:textId="7B9491AC"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567" w:type="dxa"/>
            <w:shd w:val="clear" w:color="auto" w:fill="auto"/>
          </w:tcPr>
          <w:p w14:paraId="61A04EF8" w14:textId="407CC58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E0272CF" w14:textId="0DA564E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EFB4C90" w14:textId="232EF12F"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29B4F03A" w14:textId="0149E989"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1D70B897" w14:textId="12F43C3B"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6855B83" w14:textId="77777777" w:rsidTr="004B04CF">
        <w:trPr>
          <w:trHeight w:val="20"/>
        </w:trPr>
        <w:tc>
          <w:tcPr>
            <w:tcW w:w="562" w:type="dxa"/>
            <w:shd w:val="clear" w:color="auto" w:fill="auto"/>
          </w:tcPr>
          <w:p w14:paraId="3800D66F" w14:textId="7E3898D3" w:rsidR="00EB67DD" w:rsidRPr="005C4F8A" w:rsidRDefault="00EB67DD" w:rsidP="00E3712A">
            <w:pPr>
              <w:autoSpaceDE w:val="0"/>
              <w:autoSpaceDN w:val="0"/>
              <w:adjustRightInd w:val="0"/>
              <w:contextualSpacing/>
              <w:jc w:val="center"/>
              <w:rPr>
                <w:lang w:eastAsia="en-US"/>
              </w:rPr>
            </w:pPr>
            <w:r w:rsidRPr="005C4F8A">
              <w:rPr>
                <w:lang w:eastAsia="en-US"/>
              </w:rPr>
              <w:t>35</w:t>
            </w:r>
          </w:p>
        </w:tc>
        <w:tc>
          <w:tcPr>
            <w:tcW w:w="1276" w:type="dxa"/>
            <w:shd w:val="clear" w:color="auto" w:fill="auto"/>
          </w:tcPr>
          <w:p w14:paraId="132F2B68" w14:textId="2887275E"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Футбольное поле</w:t>
            </w:r>
          </w:p>
        </w:tc>
        <w:tc>
          <w:tcPr>
            <w:tcW w:w="1276" w:type="dxa"/>
            <w:shd w:val="clear" w:color="auto" w:fill="auto"/>
          </w:tcPr>
          <w:p w14:paraId="13A0E869" w14:textId="4AB7BF8D"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289343DD"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п. Ленинский, </w:t>
            </w:r>
          </w:p>
          <w:p w14:paraId="1F00BD64" w14:textId="349F42E9" w:rsidR="00EB67DD" w:rsidRPr="005C4F8A" w:rsidRDefault="00EB67DD" w:rsidP="00E3712A">
            <w:pPr>
              <w:autoSpaceDE w:val="0"/>
              <w:autoSpaceDN w:val="0"/>
              <w:adjustRightInd w:val="0"/>
              <w:contextualSpacing/>
              <w:rPr>
                <w:rFonts w:eastAsia="Arial Narrow"/>
              </w:rPr>
            </w:pPr>
            <w:r w:rsidRPr="005C4F8A">
              <w:rPr>
                <w:rFonts w:eastAsia="Arial Narrow"/>
              </w:rPr>
              <w:t>ул. Взлетная</w:t>
            </w:r>
          </w:p>
        </w:tc>
        <w:tc>
          <w:tcPr>
            <w:tcW w:w="1417" w:type="dxa"/>
          </w:tcPr>
          <w:p w14:paraId="4765A670" w14:textId="77777777" w:rsidR="00EB67DD" w:rsidRPr="005C4F8A" w:rsidRDefault="00EB67DD" w:rsidP="00E3712A">
            <w:pPr>
              <w:autoSpaceDE w:val="0"/>
              <w:autoSpaceDN w:val="0"/>
              <w:adjustRightInd w:val="0"/>
              <w:contextualSpacing/>
            </w:pPr>
            <w:r w:rsidRPr="005C4F8A">
              <w:t>Площадь — 5000 м</w:t>
            </w:r>
            <w:r w:rsidRPr="005C4F8A">
              <w:rPr>
                <w:vertAlign w:val="superscript"/>
              </w:rPr>
              <w:t>2</w:t>
            </w:r>
            <w:r w:rsidRPr="005C4F8A">
              <w:t>;</w:t>
            </w:r>
          </w:p>
          <w:p w14:paraId="7A6E7679" w14:textId="21AF025D" w:rsidR="00EB67DD" w:rsidRPr="005C4F8A" w:rsidRDefault="00EB67DD" w:rsidP="00E3712A">
            <w:pPr>
              <w:autoSpaceDE w:val="0"/>
              <w:autoSpaceDN w:val="0"/>
              <w:adjustRightInd w:val="0"/>
              <w:contextualSpacing/>
            </w:pPr>
            <w:r w:rsidRPr="005C4F8A">
              <w:t xml:space="preserve">Строительство искусственного футбольного поля с игровыми размерами 100x60 м, беговой дорожки на 100 м, </w:t>
            </w:r>
            <w:r w:rsidRPr="005C4F8A">
              <w:lastRenderedPageBreak/>
              <w:t>сектора для прыжков длину, площадки ГТО, мачт освещения, трибуны для зрителей на 250 мест</w:t>
            </w:r>
          </w:p>
        </w:tc>
        <w:tc>
          <w:tcPr>
            <w:tcW w:w="567" w:type="dxa"/>
            <w:shd w:val="clear" w:color="auto" w:fill="auto"/>
          </w:tcPr>
          <w:p w14:paraId="7AC3F54B" w14:textId="3CE178D1" w:rsidR="00EB67DD" w:rsidRPr="005C4F8A" w:rsidRDefault="00EB67DD" w:rsidP="00E3712A">
            <w:pPr>
              <w:autoSpaceDE w:val="0"/>
              <w:autoSpaceDN w:val="0"/>
              <w:adjustRightInd w:val="0"/>
              <w:contextualSpacing/>
              <w:jc w:val="center"/>
              <w:rPr>
                <w:lang w:eastAsia="en-US"/>
              </w:rPr>
            </w:pPr>
            <w:r w:rsidRPr="005C4F8A">
              <w:rPr>
                <w:lang w:eastAsia="en-US"/>
              </w:rPr>
              <w:lastRenderedPageBreak/>
              <w:t>0</w:t>
            </w:r>
          </w:p>
        </w:tc>
        <w:tc>
          <w:tcPr>
            <w:tcW w:w="567" w:type="dxa"/>
            <w:shd w:val="clear" w:color="auto" w:fill="auto"/>
          </w:tcPr>
          <w:p w14:paraId="4AA62978" w14:textId="30E4CA4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391B7BC" w14:textId="54311C9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68428AA6" w14:textId="7B23F24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BCDFCF6" w14:textId="2D11701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86E5079" w14:textId="167BABF1" w:rsidR="00EB67DD" w:rsidRPr="005C4F8A" w:rsidRDefault="008261B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B11E30A" w14:textId="5DC62B65" w:rsidR="00EB67DD" w:rsidRPr="005C4F8A" w:rsidRDefault="008261BD" w:rsidP="00E3712A">
            <w:pPr>
              <w:autoSpaceDE w:val="0"/>
              <w:autoSpaceDN w:val="0"/>
              <w:adjustRightInd w:val="0"/>
              <w:contextualSpacing/>
              <w:jc w:val="center"/>
              <w:rPr>
                <w:lang w:eastAsia="en-US"/>
              </w:rPr>
            </w:pPr>
            <w:r w:rsidRPr="005C4F8A">
              <w:rPr>
                <w:lang w:eastAsia="en-US"/>
              </w:rPr>
              <w:t>87,8</w:t>
            </w:r>
          </w:p>
        </w:tc>
        <w:tc>
          <w:tcPr>
            <w:tcW w:w="709" w:type="dxa"/>
            <w:shd w:val="clear" w:color="auto" w:fill="auto"/>
          </w:tcPr>
          <w:p w14:paraId="483FA922" w14:textId="37E820D2" w:rsidR="00EB67DD" w:rsidRPr="005C4F8A" w:rsidRDefault="00EB67DD" w:rsidP="00E3712A">
            <w:pPr>
              <w:autoSpaceDE w:val="0"/>
              <w:autoSpaceDN w:val="0"/>
              <w:adjustRightInd w:val="0"/>
              <w:contextualSpacing/>
              <w:jc w:val="center"/>
              <w:rPr>
                <w:lang w:eastAsia="en-US"/>
              </w:rPr>
            </w:pPr>
            <w:r w:rsidRPr="005C4F8A">
              <w:rPr>
                <w:lang w:eastAsia="en-US"/>
              </w:rPr>
              <w:t>87,8</w:t>
            </w:r>
          </w:p>
        </w:tc>
        <w:tc>
          <w:tcPr>
            <w:tcW w:w="1559" w:type="dxa"/>
            <w:shd w:val="clear" w:color="auto" w:fill="auto"/>
          </w:tcPr>
          <w:p w14:paraId="4D486786" w14:textId="4F3FAAD6"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6DB86847" w14:textId="4C6E3278"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633C596A" w14:textId="77777777" w:rsidTr="004B04CF">
        <w:trPr>
          <w:trHeight w:val="20"/>
        </w:trPr>
        <w:tc>
          <w:tcPr>
            <w:tcW w:w="562" w:type="dxa"/>
            <w:shd w:val="clear" w:color="auto" w:fill="auto"/>
          </w:tcPr>
          <w:p w14:paraId="6E36C49D" w14:textId="5C4BD581" w:rsidR="00EB67DD" w:rsidRPr="005C4F8A" w:rsidRDefault="00EB67DD" w:rsidP="00E3712A">
            <w:pPr>
              <w:autoSpaceDE w:val="0"/>
              <w:autoSpaceDN w:val="0"/>
              <w:adjustRightInd w:val="0"/>
              <w:contextualSpacing/>
              <w:jc w:val="center"/>
              <w:rPr>
                <w:lang w:eastAsia="en-US"/>
              </w:rPr>
            </w:pPr>
            <w:r w:rsidRPr="005C4F8A">
              <w:rPr>
                <w:lang w:eastAsia="en-US"/>
              </w:rPr>
              <w:lastRenderedPageBreak/>
              <w:t>36</w:t>
            </w:r>
          </w:p>
        </w:tc>
        <w:tc>
          <w:tcPr>
            <w:tcW w:w="1276" w:type="dxa"/>
            <w:shd w:val="clear" w:color="auto" w:fill="auto"/>
          </w:tcPr>
          <w:p w14:paraId="4621B731" w14:textId="703F2D12"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167DABE5" w14:textId="2BA16BE9"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6E38228A" w14:textId="710496D2" w:rsidR="00EB67DD" w:rsidRPr="005C4F8A" w:rsidRDefault="00EB67DD" w:rsidP="00E3712A">
            <w:pPr>
              <w:autoSpaceDE w:val="0"/>
              <w:autoSpaceDN w:val="0"/>
              <w:adjustRightInd w:val="0"/>
              <w:contextualSpacing/>
              <w:rPr>
                <w:rFonts w:eastAsia="Arial Narrow"/>
              </w:rPr>
            </w:pPr>
            <w:r w:rsidRPr="005C4F8A">
              <w:rPr>
                <w:rFonts w:eastAsia="Arial Narrow"/>
              </w:rPr>
              <w:t>х. Красный Пахарь</w:t>
            </w:r>
          </w:p>
        </w:tc>
        <w:tc>
          <w:tcPr>
            <w:tcW w:w="1417" w:type="dxa"/>
          </w:tcPr>
          <w:p w14:paraId="7A920ABB" w14:textId="00F81C90" w:rsidR="00EB67DD" w:rsidRPr="005C4F8A" w:rsidRDefault="00EB67DD" w:rsidP="00E3712A">
            <w:pPr>
              <w:autoSpaceDE w:val="0"/>
              <w:autoSpaceDN w:val="0"/>
              <w:adjustRightInd w:val="0"/>
              <w:contextualSpacing/>
            </w:pPr>
            <w:r w:rsidRPr="005C4F8A">
              <w:t>Площадь — 2000 м</w:t>
            </w:r>
            <w:r w:rsidRPr="005C4F8A">
              <w:rPr>
                <w:vertAlign w:val="superscript"/>
              </w:rPr>
              <w:t>2</w:t>
            </w:r>
          </w:p>
        </w:tc>
        <w:tc>
          <w:tcPr>
            <w:tcW w:w="567" w:type="dxa"/>
            <w:shd w:val="clear" w:color="auto" w:fill="auto"/>
          </w:tcPr>
          <w:p w14:paraId="4FB298DA" w14:textId="51085A2B"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567" w:type="dxa"/>
            <w:shd w:val="clear" w:color="auto" w:fill="auto"/>
          </w:tcPr>
          <w:p w14:paraId="119EB2D9" w14:textId="5B15163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03FE588" w14:textId="5301781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7E555CCE" w14:textId="7A691B3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BD65934" w14:textId="2D4504E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928D7DC" w14:textId="4BDA3DE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EEE0710" w14:textId="48780A3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C91B91E" w14:textId="78D44BBA"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5D77989A" w14:textId="35C5040A"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0262A94" w14:textId="24F2E280"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3E415173" w14:textId="77777777" w:rsidTr="004B04CF">
        <w:trPr>
          <w:trHeight w:val="20"/>
        </w:trPr>
        <w:tc>
          <w:tcPr>
            <w:tcW w:w="562" w:type="dxa"/>
            <w:shd w:val="clear" w:color="auto" w:fill="auto"/>
          </w:tcPr>
          <w:p w14:paraId="2F594797" w14:textId="644AA3A2" w:rsidR="00EB67DD" w:rsidRPr="005C4F8A" w:rsidRDefault="00EB67DD" w:rsidP="00E3712A">
            <w:pPr>
              <w:autoSpaceDE w:val="0"/>
              <w:autoSpaceDN w:val="0"/>
              <w:adjustRightInd w:val="0"/>
              <w:contextualSpacing/>
              <w:jc w:val="center"/>
              <w:rPr>
                <w:lang w:eastAsia="en-US"/>
              </w:rPr>
            </w:pPr>
            <w:r w:rsidRPr="005C4F8A">
              <w:rPr>
                <w:lang w:eastAsia="en-US"/>
              </w:rPr>
              <w:t>37</w:t>
            </w:r>
          </w:p>
        </w:tc>
        <w:tc>
          <w:tcPr>
            <w:tcW w:w="1276" w:type="dxa"/>
            <w:shd w:val="clear" w:color="auto" w:fill="auto"/>
          </w:tcPr>
          <w:p w14:paraId="0F1C3810" w14:textId="30C250E2"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489F66DF" w14:textId="29A5B68F"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263A6788" w14:textId="4FAB6B5B" w:rsidR="00EB67DD" w:rsidRPr="005C4F8A" w:rsidRDefault="00EB67DD" w:rsidP="00601E2F">
            <w:pPr>
              <w:autoSpaceDE w:val="0"/>
              <w:autoSpaceDN w:val="0"/>
              <w:adjustRightInd w:val="0"/>
              <w:contextualSpacing/>
              <w:rPr>
                <w:rFonts w:eastAsia="Arial Narrow"/>
              </w:rPr>
            </w:pPr>
            <w:r w:rsidRPr="005C4F8A">
              <w:rPr>
                <w:rFonts w:eastAsia="Arial Narrow"/>
              </w:rPr>
              <w:t>с. Нижняя Александровка, ул. Новая</w:t>
            </w:r>
          </w:p>
        </w:tc>
        <w:tc>
          <w:tcPr>
            <w:tcW w:w="1417" w:type="dxa"/>
          </w:tcPr>
          <w:p w14:paraId="29A2A32D" w14:textId="5B521CB9" w:rsidR="00EB67DD" w:rsidRPr="005C4F8A" w:rsidRDefault="00EB67DD" w:rsidP="00E3712A">
            <w:pPr>
              <w:autoSpaceDE w:val="0"/>
              <w:autoSpaceDN w:val="0"/>
              <w:adjustRightInd w:val="0"/>
              <w:contextualSpacing/>
            </w:pPr>
            <w:r w:rsidRPr="005C4F8A">
              <w:t>Площадь — 1000 м</w:t>
            </w:r>
            <w:r w:rsidRPr="005C4F8A">
              <w:rPr>
                <w:vertAlign w:val="superscript"/>
              </w:rPr>
              <w:t>2</w:t>
            </w:r>
          </w:p>
        </w:tc>
        <w:tc>
          <w:tcPr>
            <w:tcW w:w="567" w:type="dxa"/>
            <w:shd w:val="clear" w:color="auto" w:fill="auto"/>
          </w:tcPr>
          <w:p w14:paraId="5F5AB5DC" w14:textId="4518BC4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5FFA1D3" w14:textId="62B67115"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567" w:type="dxa"/>
            <w:shd w:val="clear" w:color="auto" w:fill="auto"/>
          </w:tcPr>
          <w:p w14:paraId="2AEFDA85" w14:textId="24CC68D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4E9EE301" w14:textId="50DE3AF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0776A2A" w14:textId="78883D0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030AE11" w14:textId="1D9999E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6928FBA" w14:textId="0C1D16F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FA0AC55" w14:textId="44469F73"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320029F2" w14:textId="38D06563"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4B56066D" w14:textId="7EB07952"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34A0B882" w14:textId="77777777" w:rsidTr="004B04CF">
        <w:trPr>
          <w:trHeight w:val="20"/>
        </w:trPr>
        <w:tc>
          <w:tcPr>
            <w:tcW w:w="562" w:type="dxa"/>
            <w:shd w:val="clear" w:color="auto" w:fill="auto"/>
          </w:tcPr>
          <w:p w14:paraId="2C3D9571" w14:textId="1E745BAA" w:rsidR="00EB67DD" w:rsidRPr="005C4F8A" w:rsidRDefault="00EB67DD" w:rsidP="00E3712A">
            <w:pPr>
              <w:autoSpaceDE w:val="0"/>
              <w:autoSpaceDN w:val="0"/>
              <w:adjustRightInd w:val="0"/>
              <w:contextualSpacing/>
              <w:jc w:val="center"/>
              <w:rPr>
                <w:lang w:eastAsia="en-US"/>
              </w:rPr>
            </w:pPr>
            <w:r w:rsidRPr="005C4F8A">
              <w:rPr>
                <w:lang w:eastAsia="en-US"/>
              </w:rPr>
              <w:t>38</w:t>
            </w:r>
          </w:p>
        </w:tc>
        <w:tc>
          <w:tcPr>
            <w:tcW w:w="1276" w:type="dxa"/>
            <w:shd w:val="clear" w:color="auto" w:fill="auto"/>
          </w:tcPr>
          <w:p w14:paraId="519ADF66" w14:textId="6C5F5F22"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3D79339B" w14:textId="21D17B90"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6DBD9C32" w14:textId="7E4266FC" w:rsidR="00EB67DD" w:rsidRPr="005C4F8A" w:rsidRDefault="00EB67DD" w:rsidP="00601E2F">
            <w:pPr>
              <w:autoSpaceDE w:val="0"/>
              <w:autoSpaceDN w:val="0"/>
              <w:adjustRightInd w:val="0"/>
              <w:contextualSpacing/>
              <w:rPr>
                <w:rFonts w:eastAsia="Arial Narrow"/>
              </w:rPr>
            </w:pPr>
            <w:r w:rsidRPr="005C4F8A">
              <w:rPr>
                <w:rFonts w:eastAsia="Arial Narrow"/>
              </w:rPr>
              <w:t>с. Нижняя Александровка, ул. Чкалова, 11</w:t>
            </w:r>
          </w:p>
        </w:tc>
        <w:tc>
          <w:tcPr>
            <w:tcW w:w="1417" w:type="dxa"/>
          </w:tcPr>
          <w:p w14:paraId="1E1E10AB" w14:textId="5CDBEEFF" w:rsidR="00EB67DD" w:rsidRPr="005C4F8A" w:rsidRDefault="00EB67DD" w:rsidP="00E3712A">
            <w:pPr>
              <w:autoSpaceDE w:val="0"/>
              <w:autoSpaceDN w:val="0"/>
              <w:adjustRightInd w:val="0"/>
              <w:contextualSpacing/>
            </w:pPr>
            <w:r w:rsidRPr="005C4F8A">
              <w:t>Площадь — 500 м</w:t>
            </w:r>
            <w:r w:rsidRPr="005C4F8A">
              <w:rPr>
                <w:vertAlign w:val="superscript"/>
              </w:rPr>
              <w:t>2</w:t>
            </w:r>
          </w:p>
        </w:tc>
        <w:tc>
          <w:tcPr>
            <w:tcW w:w="567" w:type="dxa"/>
            <w:shd w:val="clear" w:color="auto" w:fill="auto"/>
          </w:tcPr>
          <w:p w14:paraId="0272362F" w14:textId="0C88F4D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295562E" w14:textId="7D247A3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61809E3" w14:textId="72E53712"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425" w:type="dxa"/>
            <w:shd w:val="clear" w:color="auto" w:fill="auto"/>
          </w:tcPr>
          <w:p w14:paraId="43403EE1" w14:textId="2E3F02A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2B9096B" w14:textId="4254A2F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FAB12E1" w14:textId="43FBEA3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10026BE" w14:textId="5E7EB57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DDB1B2B" w14:textId="096D45C0"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19AE19CA" w14:textId="613C5251"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xml:space="preserve">, </w:t>
            </w:r>
            <w:r w:rsidRPr="005C4F8A">
              <w:rPr>
                <w:lang w:eastAsia="en-US"/>
              </w:rPr>
              <w:lastRenderedPageBreak/>
              <w:t>внебюджетные средства</w:t>
            </w:r>
          </w:p>
        </w:tc>
        <w:tc>
          <w:tcPr>
            <w:tcW w:w="2516" w:type="dxa"/>
          </w:tcPr>
          <w:p w14:paraId="472013B4" w14:textId="429FF47A" w:rsidR="00EB67DD" w:rsidRPr="005C4F8A" w:rsidRDefault="00EB67DD" w:rsidP="00E3712A">
            <w:pPr>
              <w:autoSpaceDE w:val="0"/>
              <w:autoSpaceDN w:val="0"/>
              <w:adjustRightInd w:val="0"/>
              <w:contextualSpacing/>
              <w:rPr>
                <w:lang w:eastAsia="en-US"/>
              </w:rPr>
            </w:pPr>
            <w:r w:rsidRPr="005C4F8A">
              <w:rPr>
                <w:lang w:eastAsia="en-US"/>
              </w:rPr>
              <w:lastRenderedPageBreak/>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F4FC7A6" w14:textId="77777777" w:rsidTr="004B04CF">
        <w:trPr>
          <w:trHeight w:val="20"/>
        </w:trPr>
        <w:tc>
          <w:tcPr>
            <w:tcW w:w="562" w:type="dxa"/>
            <w:shd w:val="clear" w:color="auto" w:fill="auto"/>
          </w:tcPr>
          <w:p w14:paraId="19915C60" w14:textId="70ED4C1E" w:rsidR="00EB67DD" w:rsidRPr="005C4F8A" w:rsidRDefault="00EB67DD" w:rsidP="00E3712A">
            <w:pPr>
              <w:autoSpaceDE w:val="0"/>
              <w:autoSpaceDN w:val="0"/>
              <w:adjustRightInd w:val="0"/>
              <w:contextualSpacing/>
              <w:jc w:val="center"/>
              <w:rPr>
                <w:lang w:eastAsia="en-US"/>
              </w:rPr>
            </w:pPr>
            <w:r w:rsidRPr="005C4F8A">
              <w:rPr>
                <w:lang w:eastAsia="en-US"/>
              </w:rPr>
              <w:lastRenderedPageBreak/>
              <w:t>39</w:t>
            </w:r>
          </w:p>
        </w:tc>
        <w:tc>
          <w:tcPr>
            <w:tcW w:w="1276" w:type="dxa"/>
            <w:shd w:val="clear" w:color="auto" w:fill="auto"/>
          </w:tcPr>
          <w:p w14:paraId="78919B26" w14:textId="3CE5987F"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Открытое плоскостное сооружение</w:t>
            </w:r>
          </w:p>
        </w:tc>
        <w:tc>
          <w:tcPr>
            <w:tcW w:w="1276" w:type="dxa"/>
            <w:shd w:val="clear" w:color="auto" w:fill="auto"/>
          </w:tcPr>
          <w:p w14:paraId="04F9FD90" w14:textId="1D006441"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0581416D" w14:textId="5ED810CA" w:rsidR="00EB67DD" w:rsidRPr="005C4F8A" w:rsidRDefault="00EB67DD" w:rsidP="00E3712A">
            <w:pPr>
              <w:autoSpaceDE w:val="0"/>
              <w:autoSpaceDN w:val="0"/>
              <w:adjustRightInd w:val="0"/>
              <w:contextualSpacing/>
              <w:rPr>
                <w:rFonts w:eastAsia="Arial Narrow"/>
              </w:rPr>
            </w:pPr>
            <w:r w:rsidRPr="005C4F8A">
              <w:rPr>
                <w:rFonts w:eastAsia="Arial Narrow"/>
              </w:rPr>
              <w:t>п. Кумской</w:t>
            </w:r>
          </w:p>
        </w:tc>
        <w:tc>
          <w:tcPr>
            <w:tcW w:w="1417" w:type="dxa"/>
          </w:tcPr>
          <w:p w14:paraId="4AB7AA58" w14:textId="4C104C67" w:rsidR="00EB67DD" w:rsidRPr="005C4F8A" w:rsidRDefault="00EB67DD" w:rsidP="00E3712A">
            <w:pPr>
              <w:autoSpaceDE w:val="0"/>
              <w:autoSpaceDN w:val="0"/>
              <w:adjustRightInd w:val="0"/>
              <w:contextualSpacing/>
            </w:pPr>
            <w:r w:rsidRPr="005C4F8A">
              <w:t>Площадь — 6000 м</w:t>
            </w:r>
            <w:r w:rsidRPr="005C4F8A">
              <w:rPr>
                <w:vertAlign w:val="superscript"/>
              </w:rPr>
              <w:t>2</w:t>
            </w:r>
          </w:p>
        </w:tc>
        <w:tc>
          <w:tcPr>
            <w:tcW w:w="567" w:type="dxa"/>
            <w:shd w:val="clear" w:color="auto" w:fill="auto"/>
          </w:tcPr>
          <w:p w14:paraId="030ED135" w14:textId="243E162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A7C8C8F" w14:textId="7CE59DE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7292D88" w14:textId="0FE793C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11C49440" w14:textId="63C4F001"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567" w:type="dxa"/>
            <w:shd w:val="clear" w:color="auto" w:fill="auto"/>
          </w:tcPr>
          <w:p w14:paraId="3D78068F" w14:textId="0145CF4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0A07557" w14:textId="6E2E4CC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6C258D4" w14:textId="1538358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8D6AF22" w14:textId="4161F6CA"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6F097754" w14:textId="3A73ACC9"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933B266" w14:textId="56A7AC91"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92AF1EC" w14:textId="77777777" w:rsidTr="004B04CF">
        <w:trPr>
          <w:trHeight w:val="20"/>
        </w:trPr>
        <w:tc>
          <w:tcPr>
            <w:tcW w:w="562" w:type="dxa"/>
            <w:shd w:val="clear" w:color="auto" w:fill="auto"/>
          </w:tcPr>
          <w:p w14:paraId="33DBA7E0" w14:textId="5A8E000D" w:rsidR="00EB67DD" w:rsidRPr="005C4F8A" w:rsidRDefault="00EB67DD" w:rsidP="00E3712A">
            <w:pPr>
              <w:autoSpaceDE w:val="0"/>
              <w:autoSpaceDN w:val="0"/>
              <w:adjustRightInd w:val="0"/>
              <w:contextualSpacing/>
              <w:jc w:val="center"/>
              <w:rPr>
                <w:lang w:eastAsia="en-US"/>
              </w:rPr>
            </w:pPr>
            <w:r w:rsidRPr="005C4F8A">
              <w:rPr>
                <w:lang w:eastAsia="en-US"/>
              </w:rPr>
              <w:t>40</w:t>
            </w:r>
          </w:p>
        </w:tc>
        <w:tc>
          <w:tcPr>
            <w:tcW w:w="1276" w:type="dxa"/>
            <w:shd w:val="clear" w:color="auto" w:fill="auto"/>
          </w:tcPr>
          <w:p w14:paraId="0CC40E46" w14:textId="435A05F9"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Открытая спортивная площадка с тренажерами</w:t>
            </w:r>
          </w:p>
        </w:tc>
        <w:tc>
          <w:tcPr>
            <w:tcW w:w="1276" w:type="dxa"/>
            <w:shd w:val="clear" w:color="auto" w:fill="auto"/>
          </w:tcPr>
          <w:p w14:paraId="58645B5C" w14:textId="3C801A90"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1D11C0A6" w14:textId="6600DCAF" w:rsidR="00EB67DD" w:rsidRPr="005C4F8A" w:rsidRDefault="00EB67DD" w:rsidP="00E3712A">
            <w:pPr>
              <w:autoSpaceDE w:val="0"/>
              <w:autoSpaceDN w:val="0"/>
              <w:adjustRightInd w:val="0"/>
              <w:contextualSpacing/>
              <w:rPr>
                <w:rFonts w:eastAsia="Arial Narrow"/>
              </w:rPr>
            </w:pPr>
            <w:r w:rsidRPr="005C4F8A">
              <w:rPr>
                <w:rFonts w:eastAsia="Arial Narrow"/>
              </w:rPr>
              <w:t>с. Побегайловка</w:t>
            </w:r>
          </w:p>
        </w:tc>
        <w:tc>
          <w:tcPr>
            <w:tcW w:w="1417" w:type="dxa"/>
          </w:tcPr>
          <w:p w14:paraId="4D186D2E" w14:textId="15B66107" w:rsidR="00EB67DD" w:rsidRPr="005C4F8A" w:rsidRDefault="00EB67DD" w:rsidP="00E3712A">
            <w:pPr>
              <w:autoSpaceDE w:val="0"/>
              <w:autoSpaceDN w:val="0"/>
              <w:adjustRightInd w:val="0"/>
              <w:contextualSpacing/>
            </w:pPr>
            <w:r w:rsidRPr="005C4F8A">
              <w:t>Площадь — 1500 м</w:t>
            </w:r>
            <w:r w:rsidRPr="005C4F8A">
              <w:rPr>
                <w:vertAlign w:val="superscript"/>
              </w:rPr>
              <w:t>2</w:t>
            </w:r>
          </w:p>
        </w:tc>
        <w:tc>
          <w:tcPr>
            <w:tcW w:w="567" w:type="dxa"/>
            <w:shd w:val="clear" w:color="auto" w:fill="auto"/>
          </w:tcPr>
          <w:p w14:paraId="3D21657D" w14:textId="736A1FD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53F35D7" w14:textId="4954A07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501533F" w14:textId="4E9D174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3EE35F12" w14:textId="7B93BA8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3C2FE72" w14:textId="517B5380" w:rsidR="00EB67DD" w:rsidRPr="005C4F8A" w:rsidRDefault="00EB67DD" w:rsidP="00E3712A">
            <w:pPr>
              <w:autoSpaceDE w:val="0"/>
              <w:autoSpaceDN w:val="0"/>
              <w:adjustRightInd w:val="0"/>
              <w:contextualSpacing/>
              <w:jc w:val="center"/>
              <w:rPr>
                <w:lang w:eastAsia="en-US"/>
              </w:rPr>
            </w:pPr>
            <w:r w:rsidRPr="005C4F8A">
              <w:rPr>
                <w:lang w:eastAsia="en-US"/>
              </w:rPr>
              <w:t>5,9</w:t>
            </w:r>
          </w:p>
        </w:tc>
        <w:tc>
          <w:tcPr>
            <w:tcW w:w="567" w:type="dxa"/>
            <w:shd w:val="clear" w:color="auto" w:fill="auto"/>
          </w:tcPr>
          <w:p w14:paraId="5AA82B23" w14:textId="50375A7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08BC1C0" w14:textId="033F484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C9482AC" w14:textId="7B8D00BF" w:rsidR="00EB67DD" w:rsidRPr="005C4F8A" w:rsidRDefault="00EB67DD" w:rsidP="00E3712A">
            <w:pPr>
              <w:autoSpaceDE w:val="0"/>
              <w:autoSpaceDN w:val="0"/>
              <w:adjustRightInd w:val="0"/>
              <w:contextualSpacing/>
              <w:jc w:val="center"/>
              <w:rPr>
                <w:lang w:eastAsia="en-US"/>
              </w:rPr>
            </w:pPr>
            <w:r w:rsidRPr="005C4F8A">
              <w:rPr>
                <w:lang w:eastAsia="en-US"/>
              </w:rPr>
              <w:t>5,9</w:t>
            </w:r>
          </w:p>
        </w:tc>
        <w:tc>
          <w:tcPr>
            <w:tcW w:w="1559" w:type="dxa"/>
            <w:shd w:val="clear" w:color="auto" w:fill="auto"/>
          </w:tcPr>
          <w:p w14:paraId="3865C280" w14:textId="78EF3306"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32E36874" w14:textId="4CA80953"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9F9BD24" w14:textId="77777777" w:rsidTr="004B04CF">
        <w:trPr>
          <w:trHeight w:val="20"/>
        </w:trPr>
        <w:tc>
          <w:tcPr>
            <w:tcW w:w="562" w:type="dxa"/>
            <w:shd w:val="clear" w:color="auto" w:fill="auto"/>
          </w:tcPr>
          <w:p w14:paraId="13F1D751" w14:textId="14A4D4F5" w:rsidR="00EB67DD" w:rsidRPr="005C4F8A" w:rsidRDefault="00EB67DD" w:rsidP="00E3712A">
            <w:pPr>
              <w:autoSpaceDE w:val="0"/>
              <w:autoSpaceDN w:val="0"/>
              <w:adjustRightInd w:val="0"/>
              <w:contextualSpacing/>
              <w:jc w:val="center"/>
              <w:rPr>
                <w:lang w:eastAsia="en-US"/>
              </w:rPr>
            </w:pPr>
            <w:r w:rsidRPr="005C4F8A">
              <w:rPr>
                <w:lang w:eastAsia="en-US"/>
              </w:rPr>
              <w:t>41</w:t>
            </w:r>
          </w:p>
        </w:tc>
        <w:tc>
          <w:tcPr>
            <w:tcW w:w="1276" w:type="dxa"/>
            <w:shd w:val="clear" w:color="auto" w:fill="auto"/>
          </w:tcPr>
          <w:p w14:paraId="3FDDEB02" w14:textId="07FE5050"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Открытая спортивная площадка с тренажерами</w:t>
            </w:r>
          </w:p>
        </w:tc>
        <w:tc>
          <w:tcPr>
            <w:tcW w:w="1276" w:type="dxa"/>
            <w:shd w:val="clear" w:color="auto" w:fill="auto"/>
          </w:tcPr>
          <w:p w14:paraId="3F8D887D" w14:textId="425BB034"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3B9F84E" w14:textId="2778A1EC" w:rsidR="00EB67DD" w:rsidRPr="005C4F8A" w:rsidRDefault="00EB67DD" w:rsidP="00E3712A">
            <w:pPr>
              <w:autoSpaceDE w:val="0"/>
              <w:autoSpaceDN w:val="0"/>
              <w:adjustRightInd w:val="0"/>
              <w:contextualSpacing/>
              <w:rPr>
                <w:rFonts w:eastAsia="Arial Narrow"/>
              </w:rPr>
            </w:pPr>
            <w:r w:rsidRPr="005C4F8A">
              <w:rPr>
                <w:rFonts w:eastAsia="Arial Narrow"/>
              </w:rPr>
              <w:t>х. Новая Жизнь</w:t>
            </w:r>
          </w:p>
        </w:tc>
        <w:tc>
          <w:tcPr>
            <w:tcW w:w="1417" w:type="dxa"/>
          </w:tcPr>
          <w:p w14:paraId="00779A76" w14:textId="1E046F10" w:rsidR="00EB67DD" w:rsidRPr="005C4F8A" w:rsidRDefault="00EB67DD" w:rsidP="00E3712A">
            <w:pPr>
              <w:autoSpaceDE w:val="0"/>
              <w:autoSpaceDN w:val="0"/>
              <w:adjustRightInd w:val="0"/>
              <w:contextualSpacing/>
            </w:pPr>
            <w:r w:rsidRPr="005C4F8A">
              <w:t>Площадь — 1500 м</w:t>
            </w:r>
            <w:r w:rsidRPr="005C4F8A">
              <w:rPr>
                <w:vertAlign w:val="superscript"/>
              </w:rPr>
              <w:t>2</w:t>
            </w:r>
          </w:p>
        </w:tc>
        <w:tc>
          <w:tcPr>
            <w:tcW w:w="567" w:type="dxa"/>
            <w:shd w:val="clear" w:color="auto" w:fill="auto"/>
          </w:tcPr>
          <w:p w14:paraId="076D5758" w14:textId="7536B0D3" w:rsidR="00EB67DD" w:rsidRPr="005C4F8A" w:rsidRDefault="00EB67DD" w:rsidP="00E3712A">
            <w:pPr>
              <w:autoSpaceDE w:val="0"/>
              <w:autoSpaceDN w:val="0"/>
              <w:adjustRightInd w:val="0"/>
              <w:contextualSpacing/>
              <w:jc w:val="center"/>
              <w:rPr>
                <w:lang w:eastAsia="en-US"/>
              </w:rPr>
            </w:pPr>
            <w:r w:rsidRPr="005C4F8A">
              <w:rPr>
                <w:lang w:eastAsia="en-US"/>
              </w:rPr>
              <w:t>5,9</w:t>
            </w:r>
          </w:p>
        </w:tc>
        <w:tc>
          <w:tcPr>
            <w:tcW w:w="567" w:type="dxa"/>
            <w:shd w:val="clear" w:color="auto" w:fill="auto"/>
          </w:tcPr>
          <w:p w14:paraId="08BC8079" w14:textId="58FC9EE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2995519" w14:textId="6E69932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F626595" w14:textId="633F540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CDFB77B" w14:textId="0F884D9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D8EC5EC" w14:textId="7B147B2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94BB937" w14:textId="4E2A796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90D3B96" w14:textId="59F705FC" w:rsidR="00EB67DD" w:rsidRPr="005C4F8A" w:rsidRDefault="00EB67DD" w:rsidP="00E3712A">
            <w:pPr>
              <w:autoSpaceDE w:val="0"/>
              <w:autoSpaceDN w:val="0"/>
              <w:adjustRightInd w:val="0"/>
              <w:contextualSpacing/>
              <w:jc w:val="center"/>
              <w:rPr>
                <w:lang w:eastAsia="en-US"/>
              </w:rPr>
            </w:pPr>
            <w:r w:rsidRPr="005C4F8A">
              <w:rPr>
                <w:lang w:eastAsia="en-US"/>
              </w:rPr>
              <w:t>5,9</w:t>
            </w:r>
          </w:p>
        </w:tc>
        <w:tc>
          <w:tcPr>
            <w:tcW w:w="1559" w:type="dxa"/>
            <w:shd w:val="clear" w:color="auto" w:fill="auto"/>
          </w:tcPr>
          <w:p w14:paraId="6BB3C3B4" w14:textId="15E25263"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6A67C4E7" w14:textId="49E43FF3"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99026F5" w14:textId="77777777" w:rsidTr="004B04CF">
        <w:trPr>
          <w:trHeight w:val="20"/>
        </w:trPr>
        <w:tc>
          <w:tcPr>
            <w:tcW w:w="562" w:type="dxa"/>
            <w:shd w:val="clear" w:color="auto" w:fill="auto"/>
          </w:tcPr>
          <w:p w14:paraId="38E07C75" w14:textId="4A99D883" w:rsidR="00EB67DD" w:rsidRPr="005C4F8A" w:rsidRDefault="00EB67DD" w:rsidP="00E3712A">
            <w:pPr>
              <w:autoSpaceDE w:val="0"/>
              <w:autoSpaceDN w:val="0"/>
              <w:adjustRightInd w:val="0"/>
              <w:contextualSpacing/>
              <w:jc w:val="center"/>
              <w:rPr>
                <w:lang w:eastAsia="en-US"/>
              </w:rPr>
            </w:pPr>
            <w:r w:rsidRPr="005C4F8A">
              <w:rPr>
                <w:lang w:eastAsia="en-US"/>
              </w:rPr>
              <w:t>42</w:t>
            </w:r>
          </w:p>
        </w:tc>
        <w:tc>
          <w:tcPr>
            <w:tcW w:w="1276" w:type="dxa"/>
            <w:shd w:val="clear" w:color="auto" w:fill="auto"/>
          </w:tcPr>
          <w:p w14:paraId="17135D90" w14:textId="685358E2"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Открытая спортивная площадка с тренажерами</w:t>
            </w:r>
          </w:p>
        </w:tc>
        <w:tc>
          <w:tcPr>
            <w:tcW w:w="1276" w:type="dxa"/>
            <w:shd w:val="clear" w:color="auto" w:fill="auto"/>
          </w:tcPr>
          <w:p w14:paraId="5CF9149C" w14:textId="6085CDC3"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A988075" w14:textId="01D94CF1" w:rsidR="00EB67DD" w:rsidRPr="005C4F8A" w:rsidRDefault="00EB67DD" w:rsidP="00E3712A">
            <w:pPr>
              <w:autoSpaceDE w:val="0"/>
              <w:autoSpaceDN w:val="0"/>
              <w:adjustRightInd w:val="0"/>
              <w:contextualSpacing/>
              <w:rPr>
                <w:rFonts w:eastAsia="Arial Narrow"/>
              </w:rPr>
            </w:pPr>
            <w:r w:rsidRPr="005C4F8A">
              <w:rPr>
                <w:rFonts w:eastAsia="Arial Narrow"/>
              </w:rPr>
              <w:t>с. Ульяновка</w:t>
            </w:r>
          </w:p>
        </w:tc>
        <w:tc>
          <w:tcPr>
            <w:tcW w:w="1417" w:type="dxa"/>
          </w:tcPr>
          <w:p w14:paraId="2784F5E7" w14:textId="3CF83E95" w:rsidR="00EB67DD" w:rsidRPr="005C4F8A" w:rsidRDefault="00EB67DD" w:rsidP="00E3712A">
            <w:pPr>
              <w:autoSpaceDE w:val="0"/>
              <w:autoSpaceDN w:val="0"/>
              <w:adjustRightInd w:val="0"/>
              <w:contextualSpacing/>
            </w:pPr>
            <w:r w:rsidRPr="005C4F8A">
              <w:t>Площадь — 1500 м</w:t>
            </w:r>
            <w:r w:rsidRPr="005C4F8A">
              <w:rPr>
                <w:vertAlign w:val="superscript"/>
              </w:rPr>
              <w:t>2</w:t>
            </w:r>
          </w:p>
        </w:tc>
        <w:tc>
          <w:tcPr>
            <w:tcW w:w="567" w:type="dxa"/>
            <w:shd w:val="clear" w:color="auto" w:fill="auto"/>
          </w:tcPr>
          <w:p w14:paraId="32DA59E3" w14:textId="1A85A40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DB7316D" w14:textId="53E721E0" w:rsidR="00EB67DD" w:rsidRPr="005C4F8A" w:rsidRDefault="00EB67DD" w:rsidP="00E3712A">
            <w:pPr>
              <w:autoSpaceDE w:val="0"/>
              <w:autoSpaceDN w:val="0"/>
              <w:adjustRightInd w:val="0"/>
              <w:contextualSpacing/>
              <w:jc w:val="center"/>
              <w:rPr>
                <w:lang w:eastAsia="en-US"/>
              </w:rPr>
            </w:pPr>
            <w:r w:rsidRPr="005C4F8A">
              <w:rPr>
                <w:lang w:eastAsia="en-US"/>
              </w:rPr>
              <w:t>5,9</w:t>
            </w:r>
          </w:p>
        </w:tc>
        <w:tc>
          <w:tcPr>
            <w:tcW w:w="567" w:type="dxa"/>
            <w:shd w:val="clear" w:color="auto" w:fill="auto"/>
          </w:tcPr>
          <w:p w14:paraId="77F02C3D" w14:textId="3C1ED7E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3DE13EC" w14:textId="064CC44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9AF3701" w14:textId="4A11D29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1DDD4EB" w14:textId="28C8068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63DEDA6" w14:textId="650B827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0D2CE93" w14:textId="6C4EA6BC" w:rsidR="00EB67DD" w:rsidRPr="005C4F8A" w:rsidRDefault="00EB67DD" w:rsidP="00E3712A">
            <w:pPr>
              <w:autoSpaceDE w:val="0"/>
              <w:autoSpaceDN w:val="0"/>
              <w:adjustRightInd w:val="0"/>
              <w:contextualSpacing/>
              <w:jc w:val="center"/>
              <w:rPr>
                <w:lang w:eastAsia="en-US"/>
              </w:rPr>
            </w:pPr>
            <w:r w:rsidRPr="005C4F8A">
              <w:rPr>
                <w:lang w:eastAsia="en-US"/>
              </w:rPr>
              <w:t>5,9</w:t>
            </w:r>
          </w:p>
        </w:tc>
        <w:tc>
          <w:tcPr>
            <w:tcW w:w="1559" w:type="dxa"/>
            <w:shd w:val="clear" w:color="auto" w:fill="auto"/>
          </w:tcPr>
          <w:p w14:paraId="524BAC00" w14:textId="7F23B709"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w:t>
            </w:r>
            <w:r w:rsidR="00601E2F" w:rsidRPr="005C4F8A">
              <w:rPr>
                <w:lang w:eastAsia="en-US"/>
              </w:rPr>
              <w:lastRenderedPageBreak/>
              <w:t>кого муниципального округа</w:t>
            </w:r>
            <w:r w:rsidRPr="005C4F8A">
              <w:rPr>
                <w:lang w:eastAsia="en-US"/>
              </w:rPr>
              <w:t>, внебюджетные средства</w:t>
            </w:r>
          </w:p>
        </w:tc>
        <w:tc>
          <w:tcPr>
            <w:tcW w:w="2516" w:type="dxa"/>
          </w:tcPr>
          <w:p w14:paraId="3C126A98" w14:textId="1C095382"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муниципального округа, МКУ «Управление </w:t>
            </w:r>
            <w:r w:rsidRPr="005C4F8A">
              <w:rPr>
                <w:lang w:eastAsia="en-US"/>
              </w:rPr>
              <w:lastRenderedPageBreak/>
              <w:t>капитального строительства и ремонта Минераловодского муниципального округа»</w:t>
            </w:r>
          </w:p>
        </w:tc>
      </w:tr>
      <w:tr w:rsidR="004B04CF" w:rsidRPr="005C4F8A" w14:paraId="69FDEA51" w14:textId="77777777" w:rsidTr="004B04CF">
        <w:trPr>
          <w:trHeight w:val="20"/>
        </w:trPr>
        <w:tc>
          <w:tcPr>
            <w:tcW w:w="562" w:type="dxa"/>
            <w:shd w:val="clear" w:color="auto" w:fill="auto"/>
          </w:tcPr>
          <w:p w14:paraId="68C2A6E2" w14:textId="39D35AE1" w:rsidR="00EB67DD" w:rsidRPr="005C4F8A" w:rsidRDefault="00EB67DD" w:rsidP="00F0305F">
            <w:pPr>
              <w:autoSpaceDE w:val="0"/>
              <w:autoSpaceDN w:val="0"/>
              <w:adjustRightInd w:val="0"/>
              <w:contextualSpacing/>
              <w:jc w:val="center"/>
              <w:rPr>
                <w:lang w:eastAsia="en-US"/>
              </w:rPr>
            </w:pPr>
            <w:r w:rsidRPr="005C4F8A">
              <w:rPr>
                <w:lang w:eastAsia="en-US"/>
              </w:rPr>
              <w:lastRenderedPageBreak/>
              <w:t>4</w:t>
            </w:r>
            <w:r w:rsidR="00F0305F" w:rsidRPr="005C4F8A">
              <w:rPr>
                <w:lang w:eastAsia="en-US"/>
              </w:rPr>
              <w:t>3</w:t>
            </w:r>
          </w:p>
        </w:tc>
        <w:tc>
          <w:tcPr>
            <w:tcW w:w="1276" w:type="dxa"/>
            <w:shd w:val="clear" w:color="auto" w:fill="auto"/>
          </w:tcPr>
          <w:p w14:paraId="0E890D96" w14:textId="0E44E122"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 с беговыми дорожками</w:t>
            </w:r>
          </w:p>
        </w:tc>
        <w:tc>
          <w:tcPr>
            <w:tcW w:w="1276" w:type="dxa"/>
            <w:shd w:val="clear" w:color="auto" w:fill="auto"/>
          </w:tcPr>
          <w:p w14:paraId="3ADAF308" w14:textId="5ADC6B7A"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7CAA54F1" w14:textId="022FF270" w:rsidR="00EB67DD" w:rsidRPr="005C4F8A" w:rsidRDefault="00EB67DD" w:rsidP="00E3712A">
            <w:pPr>
              <w:autoSpaceDE w:val="0"/>
              <w:autoSpaceDN w:val="0"/>
              <w:adjustRightInd w:val="0"/>
              <w:contextualSpacing/>
              <w:rPr>
                <w:rFonts w:eastAsia="Arial Narrow"/>
              </w:rPr>
            </w:pPr>
            <w:r w:rsidRPr="005C4F8A">
              <w:rPr>
                <w:rFonts w:eastAsia="Arial Narrow"/>
              </w:rPr>
              <w:t>х. Садовый</w:t>
            </w:r>
          </w:p>
        </w:tc>
        <w:tc>
          <w:tcPr>
            <w:tcW w:w="1417" w:type="dxa"/>
          </w:tcPr>
          <w:p w14:paraId="17A34BB9" w14:textId="77777777" w:rsidR="00EB67DD" w:rsidRPr="005C4F8A" w:rsidRDefault="00EB67DD" w:rsidP="00E3712A">
            <w:pPr>
              <w:autoSpaceDE w:val="0"/>
              <w:autoSpaceDN w:val="0"/>
              <w:adjustRightInd w:val="0"/>
              <w:contextualSpacing/>
            </w:pPr>
            <w:r w:rsidRPr="005C4F8A">
              <w:t xml:space="preserve">Площадь — </w:t>
            </w:r>
          </w:p>
          <w:p w14:paraId="2D8995FE" w14:textId="6E9CC335" w:rsidR="00EB67DD" w:rsidRPr="005C4F8A" w:rsidRDefault="00EB67DD" w:rsidP="00E3712A">
            <w:pPr>
              <w:autoSpaceDE w:val="0"/>
              <w:autoSpaceDN w:val="0"/>
              <w:adjustRightInd w:val="0"/>
              <w:contextualSpacing/>
            </w:pPr>
            <w:r w:rsidRPr="005C4F8A">
              <w:t>2010,72 м</w:t>
            </w:r>
            <w:r w:rsidRPr="005C4F8A">
              <w:rPr>
                <w:vertAlign w:val="superscript"/>
              </w:rPr>
              <w:t>2</w:t>
            </w:r>
          </w:p>
        </w:tc>
        <w:tc>
          <w:tcPr>
            <w:tcW w:w="567" w:type="dxa"/>
            <w:shd w:val="clear" w:color="auto" w:fill="auto"/>
          </w:tcPr>
          <w:p w14:paraId="124BEF3E" w14:textId="5361AD2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625D952" w14:textId="653C420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50ED050" w14:textId="53BDDB5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45A8FBD" w14:textId="13843559" w:rsidR="00EB67DD" w:rsidRPr="005C4F8A" w:rsidRDefault="00EB67DD" w:rsidP="00E3712A">
            <w:pPr>
              <w:autoSpaceDE w:val="0"/>
              <w:autoSpaceDN w:val="0"/>
              <w:adjustRightInd w:val="0"/>
              <w:contextualSpacing/>
              <w:jc w:val="center"/>
              <w:rPr>
                <w:lang w:eastAsia="en-US"/>
              </w:rPr>
            </w:pPr>
            <w:r w:rsidRPr="005C4F8A">
              <w:rPr>
                <w:lang w:eastAsia="en-US"/>
              </w:rPr>
              <w:t>31,5</w:t>
            </w:r>
          </w:p>
        </w:tc>
        <w:tc>
          <w:tcPr>
            <w:tcW w:w="567" w:type="dxa"/>
            <w:shd w:val="clear" w:color="auto" w:fill="auto"/>
          </w:tcPr>
          <w:p w14:paraId="3149171C" w14:textId="3B425D2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C0851A8" w14:textId="7BFC2FE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631749F" w14:textId="51FF4BB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253C263" w14:textId="05631D80" w:rsidR="00EB67DD" w:rsidRPr="005C4F8A" w:rsidRDefault="00EB67DD" w:rsidP="00E3712A">
            <w:pPr>
              <w:autoSpaceDE w:val="0"/>
              <w:autoSpaceDN w:val="0"/>
              <w:adjustRightInd w:val="0"/>
              <w:contextualSpacing/>
              <w:jc w:val="center"/>
              <w:rPr>
                <w:lang w:eastAsia="en-US"/>
              </w:rPr>
            </w:pPr>
            <w:r w:rsidRPr="005C4F8A">
              <w:rPr>
                <w:lang w:eastAsia="en-US"/>
              </w:rPr>
              <w:t>31,5</w:t>
            </w:r>
          </w:p>
        </w:tc>
        <w:tc>
          <w:tcPr>
            <w:tcW w:w="1559" w:type="dxa"/>
            <w:shd w:val="clear" w:color="auto" w:fill="auto"/>
          </w:tcPr>
          <w:p w14:paraId="12554CE0" w14:textId="4265BB55"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6D72D90E" w14:textId="0EA7919A"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108159B" w14:textId="77777777" w:rsidTr="004B04CF">
        <w:trPr>
          <w:trHeight w:val="20"/>
        </w:trPr>
        <w:tc>
          <w:tcPr>
            <w:tcW w:w="562" w:type="dxa"/>
            <w:shd w:val="clear" w:color="auto" w:fill="auto"/>
          </w:tcPr>
          <w:p w14:paraId="2CC6B183" w14:textId="7B53524C" w:rsidR="00EB67DD" w:rsidRPr="005C4F8A" w:rsidRDefault="00F0305F" w:rsidP="00E3712A">
            <w:pPr>
              <w:autoSpaceDE w:val="0"/>
              <w:autoSpaceDN w:val="0"/>
              <w:adjustRightInd w:val="0"/>
              <w:contextualSpacing/>
              <w:jc w:val="center"/>
              <w:rPr>
                <w:lang w:eastAsia="en-US"/>
              </w:rPr>
            </w:pPr>
            <w:r w:rsidRPr="005C4F8A">
              <w:rPr>
                <w:lang w:eastAsia="en-US"/>
              </w:rPr>
              <w:t>44</w:t>
            </w:r>
          </w:p>
        </w:tc>
        <w:tc>
          <w:tcPr>
            <w:tcW w:w="1276" w:type="dxa"/>
            <w:shd w:val="clear" w:color="auto" w:fill="auto"/>
          </w:tcPr>
          <w:p w14:paraId="5D94B4F2" w14:textId="54C4BB3B"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2CEE9742" w14:textId="5676F0EF"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82D95AB" w14:textId="73301DE1" w:rsidR="00EB67DD" w:rsidRPr="005C4F8A" w:rsidRDefault="00EB67DD" w:rsidP="00E3712A">
            <w:pPr>
              <w:autoSpaceDE w:val="0"/>
              <w:autoSpaceDN w:val="0"/>
              <w:adjustRightInd w:val="0"/>
              <w:contextualSpacing/>
              <w:rPr>
                <w:rFonts w:eastAsia="Arial Narrow"/>
              </w:rPr>
            </w:pPr>
            <w:r w:rsidRPr="005C4F8A">
              <w:rPr>
                <w:rFonts w:eastAsia="Arial Narrow"/>
              </w:rPr>
              <w:t>с. Греческое</w:t>
            </w:r>
          </w:p>
        </w:tc>
        <w:tc>
          <w:tcPr>
            <w:tcW w:w="1417" w:type="dxa"/>
          </w:tcPr>
          <w:p w14:paraId="67D3A107" w14:textId="124947E3" w:rsidR="00EB67DD" w:rsidRPr="005C4F8A" w:rsidRDefault="00EB67DD" w:rsidP="00E3712A">
            <w:pPr>
              <w:autoSpaceDE w:val="0"/>
              <w:autoSpaceDN w:val="0"/>
              <w:adjustRightInd w:val="0"/>
              <w:contextualSpacing/>
            </w:pPr>
            <w:r w:rsidRPr="005C4F8A">
              <w:t>Площадь — 20000 м</w:t>
            </w:r>
            <w:r w:rsidRPr="005C4F8A">
              <w:rPr>
                <w:vertAlign w:val="superscript"/>
              </w:rPr>
              <w:t>2</w:t>
            </w:r>
          </w:p>
        </w:tc>
        <w:tc>
          <w:tcPr>
            <w:tcW w:w="567" w:type="dxa"/>
            <w:shd w:val="clear" w:color="auto" w:fill="auto"/>
          </w:tcPr>
          <w:p w14:paraId="3CD57690" w14:textId="0122418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432572A" w14:textId="1A38BFA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A46D2D3" w14:textId="0E1DE4F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A12F06D" w14:textId="2BE638B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39E3E2C" w14:textId="0E215D86" w:rsidR="00EB67DD" w:rsidRPr="005C4F8A" w:rsidRDefault="00EB67DD" w:rsidP="00E3712A">
            <w:pPr>
              <w:autoSpaceDE w:val="0"/>
              <w:autoSpaceDN w:val="0"/>
              <w:adjustRightInd w:val="0"/>
              <w:contextualSpacing/>
              <w:jc w:val="center"/>
              <w:rPr>
                <w:lang w:eastAsia="en-US"/>
              </w:rPr>
            </w:pPr>
            <w:r w:rsidRPr="005C4F8A">
              <w:rPr>
                <w:lang w:eastAsia="en-US"/>
              </w:rPr>
              <w:t>138,1</w:t>
            </w:r>
          </w:p>
        </w:tc>
        <w:tc>
          <w:tcPr>
            <w:tcW w:w="567" w:type="dxa"/>
            <w:shd w:val="clear" w:color="auto" w:fill="auto"/>
          </w:tcPr>
          <w:p w14:paraId="38C3D6C8" w14:textId="1842C05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C13845B" w14:textId="310D885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3C97EC3" w14:textId="7A2B035A" w:rsidR="00EB67DD" w:rsidRPr="005C4F8A" w:rsidRDefault="00EB67DD" w:rsidP="00E3712A">
            <w:pPr>
              <w:autoSpaceDE w:val="0"/>
              <w:autoSpaceDN w:val="0"/>
              <w:adjustRightInd w:val="0"/>
              <w:contextualSpacing/>
              <w:jc w:val="center"/>
              <w:rPr>
                <w:lang w:eastAsia="en-US"/>
              </w:rPr>
            </w:pPr>
            <w:r w:rsidRPr="005C4F8A">
              <w:rPr>
                <w:lang w:eastAsia="en-US"/>
              </w:rPr>
              <w:t>138,1</w:t>
            </w:r>
          </w:p>
        </w:tc>
        <w:tc>
          <w:tcPr>
            <w:tcW w:w="1559" w:type="dxa"/>
            <w:shd w:val="clear" w:color="auto" w:fill="auto"/>
          </w:tcPr>
          <w:p w14:paraId="0410C14E" w14:textId="7EC9B67D"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11D4853C" w14:textId="08B7DE2C"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253964B" w14:textId="77777777" w:rsidTr="004B04CF">
        <w:trPr>
          <w:trHeight w:val="20"/>
        </w:trPr>
        <w:tc>
          <w:tcPr>
            <w:tcW w:w="562" w:type="dxa"/>
            <w:shd w:val="clear" w:color="auto" w:fill="auto"/>
          </w:tcPr>
          <w:p w14:paraId="147B4E79" w14:textId="151FF3CC" w:rsidR="00EB67DD" w:rsidRPr="005C4F8A" w:rsidRDefault="00F0305F" w:rsidP="00E3712A">
            <w:pPr>
              <w:autoSpaceDE w:val="0"/>
              <w:autoSpaceDN w:val="0"/>
              <w:adjustRightInd w:val="0"/>
              <w:contextualSpacing/>
              <w:jc w:val="center"/>
              <w:rPr>
                <w:lang w:eastAsia="en-US"/>
              </w:rPr>
            </w:pPr>
            <w:r w:rsidRPr="005C4F8A">
              <w:rPr>
                <w:lang w:eastAsia="en-US"/>
              </w:rPr>
              <w:t>45</w:t>
            </w:r>
          </w:p>
        </w:tc>
        <w:tc>
          <w:tcPr>
            <w:tcW w:w="1276" w:type="dxa"/>
            <w:shd w:val="clear" w:color="auto" w:fill="auto"/>
          </w:tcPr>
          <w:p w14:paraId="597E310D" w14:textId="5D664C26"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Стадион</w:t>
            </w:r>
          </w:p>
        </w:tc>
        <w:tc>
          <w:tcPr>
            <w:tcW w:w="1276" w:type="dxa"/>
            <w:shd w:val="clear" w:color="auto" w:fill="auto"/>
          </w:tcPr>
          <w:p w14:paraId="592CA94C" w14:textId="4E8A90DC"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21679FD4" w14:textId="10D9F653" w:rsidR="00EB67DD" w:rsidRPr="005C4F8A" w:rsidRDefault="00EB67DD" w:rsidP="00E3712A">
            <w:pPr>
              <w:autoSpaceDE w:val="0"/>
              <w:autoSpaceDN w:val="0"/>
              <w:adjustRightInd w:val="0"/>
              <w:contextualSpacing/>
              <w:rPr>
                <w:rFonts w:eastAsia="Arial Narrow"/>
              </w:rPr>
            </w:pPr>
            <w:r w:rsidRPr="005C4F8A">
              <w:rPr>
                <w:rFonts w:eastAsia="Arial Narrow"/>
              </w:rPr>
              <w:t>с. Канглы</w:t>
            </w:r>
          </w:p>
        </w:tc>
        <w:tc>
          <w:tcPr>
            <w:tcW w:w="1417" w:type="dxa"/>
          </w:tcPr>
          <w:p w14:paraId="1F6B4BFA" w14:textId="3074160E" w:rsidR="00EB67DD" w:rsidRPr="005C4F8A" w:rsidRDefault="00EB67DD" w:rsidP="00E3712A">
            <w:pPr>
              <w:autoSpaceDE w:val="0"/>
              <w:autoSpaceDN w:val="0"/>
              <w:adjustRightInd w:val="0"/>
              <w:contextualSpacing/>
            </w:pPr>
            <w:r w:rsidRPr="005C4F8A">
              <w:t>Площадь — 20000 м</w:t>
            </w:r>
            <w:r w:rsidRPr="005C4F8A">
              <w:rPr>
                <w:vertAlign w:val="superscript"/>
              </w:rPr>
              <w:t>2</w:t>
            </w:r>
          </w:p>
        </w:tc>
        <w:tc>
          <w:tcPr>
            <w:tcW w:w="567" w:type="dxa"/>
            <w:shd w:val="clear" w:color="auto" w:fill="auto"/>
          </w:tcPr>
          <w:p w14:paraId="724E85FE" w14:textId="707EDD3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97748C0" w14:textId="4DF987C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02EC1C0" w14:textId="78DAE6C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1CCB879E" w14:textId="00D492C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71E79F6" w14:textId="25C8C3BE" w:rsidR="00EB67DD" w:rsidRPr="005C4F8A" w:rsidRDefault="00B64EA8" w:rsidP="00E3712A">
            <w:pPr>
              <w:autoSpaceDE w:val="0"/>
              <w:autoSpaceDN w:val="0"/>
              <w:adjustRightInd w:val="0"/>
              <w:contextualSpacing/>
              <w:jc w:val="center"/>
              <w:rPr>
                <w:lang w:eastAsia="en-US"/>
              </w:rPr>
            </w:pPr>
            <w:r w:rsidRPr="005C4F8A">
              <w:rPr>
                <w:lang w:eastAsia="en-US"/>
              </w:rPr>
              <w:t>138,1</w:t>
            </w:r>
          </w:p>
        </w:tc>
        <w:tc>
          <w:tcPr>
            <w:tcW w:w="567" w:type="dxa"/>
            <w:shd w:val="clear" w:color="auto" w:fill="auto"/>
          </w:tcPr>
          <w:p w14:paraId="7739B81E" w14:textId="4C285FF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C594A5C" w14:textId="220A199B"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886A82E" w14:textId="72882EEC" w:rsidR="00EB67DD" w:rsidRPr="005C4F8A" w:rsidRDefault="00EB67DD" w:rsidP="00E3712A">
            <w:pPr>
              <w:autoSpaceDE w:val="0"/>
              <w:autoSpaceDN w:val="0"/>
              <w:adjustRightInd w:val="0"/>
              <w:contextualSpacing/>
              <w:jc w:val="center"/>
              <w:rPr>
                <w:lang w:eastAsia="en-US"/>
              </w:rPr>
            </w:pPr>
            <w:r w:rsidRPr="005C4F8A">
              <w:rPr>
                <w:lang w:eastAsia="en-US"/>
              </w:rPr>
              <w:t>138,1</w:t>
            </w:r>
          </w:p>
        </w:tc>
        <w:tc>
          <w:tcPr>
            <w:tcW w:w="1559" w:type="dxa"/>
            <w:shd w:val="clear" w:color="auto" w:fill="auto"/>
          </w:tcPr>
          <w:p w14:paraId="30EEB0D2" w14:textId="6F5BB4A3"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0024666" w14:textId="4D0B1154"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41EA5FB" w14:textId="77777777" w:rsidTr="004B04CF">
        <w:trPr>
          <w:trHeight w:val="20"/>
        </w:trPr>
        <w:tc>
          <w:tcPr>
            <w:tcW w:w="562" w:type="dxa"/>
            <w:shd w:val="clear" w:color="auto" w:fill="auto"/>
          </w:tcPr>
          <w:p w14:paraId="22F8D153" w14:textId="63649C52" w:rsidR="00EB67DD" w:rsidRPr="005C4F8A" w:rsidRDefault="00F0305F" w:rsidP="00E3712A">
            <w:pPr>
              <w:autoSpaceDE w:val="0"/>
              <w:autoSpaceDN w:val="0"/>
              <w:adjustRightInd w:val="0"/>
              <w:contextualSpacing/>
              <w:jc w:val="center"/>
              <w:rPr>
                <w:lang w:eastAsia="en-US"/>
              </w:rPr>
            </w:pPr>
            <w:r w:rsidRPr="005C4F8A">
              <w:rPr>
                <w:lang w:eastAsia="en-US"/>
              </w:rPr>
              <w:t>46</w:t>
            </w:r>
          </w:p>
        </w:tc>
        <w:tc>
          <w:tcPr>
            <w:tcW w:w="1276" w:type="dxa"/>
            <w:shd w:val="clear" w:color="auto" w:fill="auto"/>
          </w:tcPr>
          <w:p w14:paraId="3E83327F" w14:textId="60C1296A"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4A3507B4" w14:textId="11608136"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6F756EDC" w14:textId="034DCB68" w:rsidR="00EB67DD" w:rsidRPr="005C4F8A" w:rsidRDefault="00EB67DD" w:rsidP="00E3712A">
            <w:pPr>
              <w:autoSpaceDE w:val="0"/>
              <w:autoSpaceDN w:val="0"/>
              <w:adjustRightInd w:val="0"/>
              <w:contextualSpacing/>
              <w:rPr>
                <w:rFonts w:eastAsia="Arial Narrow"/>
              </w:rPr>
            </w:pPr>
            <w:r w:rsidRPr="005C4F8A">
              <w:rPr>
                <w:rFonts w:eastAsia="Arial Narrow"/>
              </w:rPr>
              <w:t>п. Змейка</w:t>
            </w:r>
          </w:p>
        </w:tc>
        <w:tc>
          <w:tcPr>
            <w:tcW w:w="1417" w:type="dxa"/>
          </w:tcPr>
          <w:p w14:paraId="072AF266" w14:textId="2B18AE83" w:rsidR="00EB67DD" w:rsidRPr="005C4F8A" w:rsidRDefault="00EB67DD" w:rsidP="00E3712A">
            <w:pPr>
              <w:autoSpaceDE w:val="0"/>
              <w:autoSpaceDN w:val="0"/>
              <w:adjustRightInd w:val="0"/>
              <w:contextualSpacing/>
            </w:pPr>
            <w:r w:rsidRPr="005C4F8A">
              <w:t>Площадь — 20000 м</w:t>
            </w:r>
            <w:r w:rsidRPr="005C4F8A">
              <w:rPr>
                <w:vertAlign w:val="superscript"/>
              </w:rPr>
              <w:t>2</w:t>
            </w:r>
          </w:p>
        </w:tc>
        <w:tc>
          <w:tcPr>
            <w:tcW w:w="567" w:type="dxa"/>
            <w:shd w:val="clear" w:color="auto" w:fill="auto"/>
          </w:tcPr>
          <w:p w14:paraId="15A1EBEE" w14:textId="6CEBA86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FE4B7C3" w14:textId="27A9AA2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46ABDC9" w14:textId="32F16F8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DFF8AEF" w14:textId="0A0A4BE9" w:rsidR="00EB67DD" w:rsidRPr="005C4F8A" w:rsidRDefault="00B64EA8" w:rsidP="00E3712A">
            <w:pPr>
              <w:autoSpaceDE w:val="0"/>
              <w:autoSpaceDN w:val="0"/>
              <w:adjustRightInd w:val="0"/>
              <w:contextualSpacing/>
              <w:jc w:val="center"/>
              <w:rPr>
                <w:lang w:eastAsia="en-US"/>
              </w:rPr>
            </w:pPr>
            <w:r w:rsidRPr="005C4F8A">
              <w:rPr>
                <w:lang w:eastAsia="en-US"/>
              </w:rPr>
              <w:t>4,9</w:t>
            </w:r>
          </w:p>
        </w:tc>
        <w:tc>
          <w:tcPr>
            <w:tcW w:w="567" w:type="dxa"/>
            <w:shd w:val="clear" w:color="auto" w:fill="auto"/>
          </w:tcPr>
          <w:p w14:paraId="1F81AE2B" w14:textId="570B4B0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D037C11" w14:textId="6749438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9BB66DA" w14:textId="480EE450"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5658865" w14:textId="675D28E8"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632E644E" w14:textId="715B0F22"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w:t>
            </w:r>
            <w:r w:rsidRPr="005C4F8A">
              <w:rPr>
                <w:lang w:eastAsia="en-US"/>
              </w:rPr>
              <w:lastRenderedPageBreak/>
              <w:t xml:space="preserve">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05CAE778" w14:textId="4C7FAB0E"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w:t>
            </w:r>
            <w:r w:rsidRPr="005C4F8A">
              <w:rPr>
                <w:lang w:eastAsia="en-US"/>
              </w:rPr>
              <w:lastRenderedPageBreak/>
              <w:t>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6E368B5" w14:textId="77777777" w:rsidTr="004B04CF">
        <w:trPr>
          <w:trHeight w:val="20"/>
        </w:trPr>
        <w:tc>
          <w:tcPr>
            <w:tcW w:w="562" w:type="dxa"/>
            <w:shd w:val="clear" w:color="auto" w:fill="auto"/>
          </w:tcPr>
          <w:p w14:paraId="5B5BE599" w14:textId="66ED5F44" w:rsidR="00EB67DD" w:rsidRPr="005C4F8A" w:rsidRDefault="00F0305F" w:rsidP="00E3712A">
            <w:pPr>
              <w:autoSpaceDE w:val="0"/>
              <w:autoSpaceDN w:val="0"/>
              <w:adjustRightInd w:val="0"/>
              <w:contextualSpacing/>
              <w:jc w:val="center"/>
              <w:rPr>
                <w:lang w:eastAsia="en-US"/>
              </w:rPr>
            </w:pPr>
            <w:r w:rsidRPr="005C4F8A">
              <w:rPr>
                <w:lang w:eastAsia="en-US"/>
              </w:rPr>
              <w:lastRenderedPageBreak/>
              <w:t>47</w:t>
            </w:r>
          </w:p>
        </w:tc>
        <w:tc>
          <w:tcPr>
            <w:tcW w:w="1276" w:type="dxa"/>
            <w:shd w:val="clear" w:color="auto" w:fill="auto"/>
          </w:tcPr>
          <w:p w14:paraId="6F840C33" w14:textId="12AFD892"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37D4F6C4" w14:textId="7F141E58"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000B88F6" w14:textId="2F3A321C" w:rsidR="00EB67DD" w:rsidRPr="005C4F8A" w:rsidRDefault="00EB67DD" w:rsidP="00E3712A">
            <w:pPr>
              <w:autoSpaceDE w:val="0"/>
              <w:autoSpaceDN w:val="0"/>
              <w:adjustRightInd w:val="0"/>
              <w:contextualSpacing/>
              <w:rPr>
                <w:rFonts w:eastAsia="Arial Narrow"/>
              </w:rPr>
            </w:pPr>
            <w:r w:rsidRPr="005C4F8A">
              <w:rPr>
                <w:rFonts w:eastAsia="Arial Narrow"/>
              </w:rPr>
              <w:t>п. Загорский</w:t>
            </w:r>
          </w:p>
        </w:tc>
        <w:tc>
          <w:tcPr>
            <w:tcW w:w="1417" w:type="dxa"/>
          </w:tcPr>
          <w:p w14:paraId="5591EAFB" w14:textId="59C2467E" w:rsidR="00EB67DD" w:rsidRPr="005C4F8A" w:rsidRDefault="00EB67DD" w:rsidP="00E3712A">
            <w:pPr>
              <w:autoSpaceDE w:val="0"/>
              <w:autoSpaceDN w:val="0"/>
              <w:adjustRightInd w:val="0"/>
              <w:contextualSpacing/>
            </w:pPr>
            <w:r w:rsidRPr="005C4F8A">
              <w:t>Площадь — 20000 м</w:t>
            </w:r>
            <w:r w:rsidRPr="005C4F8A">
              <w:rPr>
                <w:vertAlign w:val="superscript"/>
              </w:rPr>
              <w:t>2</w:t>
            </w:r>
          </w:p>
        </w:tc>
        <w:tc>
          <w:tcPr>
            <w:tcW w:w="567" w:type="dxa"/>
            <w:shd w:val="clear" w:color="auto" w:fill="auto"/>
          </w:tcPr>
          <w:p w14:paraId="59F08011" w14:textId="0D172A7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A6DEE54" w14:textId="4CC3DC4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65D0AC5" w14:textId="3C32EF9D" w:rsidR="00EB67DD" w:rsidRPr="005C4F8A" w:rsidRDefault="00B64EA8" w:rsidP="00E3712A">
            <w:pPr>
              <w:autoSpaceDE w:val="0"/>
              <w:autoSpaceDN w:val="0"/>
              <w:adjustRightInd w:val="0"/>
              <w:contextualSpacing/>
              <w:jc w:val="center"/>
              <w:rPr>
                <w:lang w:eastAsia="en-US"/>
              </w:rPr>
            </w:pPr>
            <w:r w:rsidRPr="005C4F8A">
              <w:rPr>
                <w:lang w:eastAsia="en-US"/>
              </w:rPr>
              <w:t>4,9</w:t>
            </w:r>
          </w:p>
        </w:tc>
        <w:tc>
          <w:tcPr>
            <w:tcW w:w="425" w:type="dxa"/>
            <w:shd w:val="clear" w:color="auto" w:fill="auto"/>
          </w:tcPr>
          <w:p w14:paraId="1A7303F5" w14:textId="7CD225E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96B800E" w14:textId="2504B3E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C1C7FD0" w14:textId="4077A77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C602987" w14:textId="091F2F4F"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025E727" w14:textId="37E9F47B"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4921851B" w14:textId="0C8030C8"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25FC30A8" w14:textId="5F55564D"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2B02575" w14:textId="77777777" w:rsidTr="004B04CF">
        <w:trPr>
          <w:trHeight w:val="20"/>
        </w:trPr>
        <w:tc>
          <w:tcPr>
            <w:tcW w:w="562" w:type="dxa"/>
            <w:shd w:val="clear" w:color="auto" w:fill="auto"/>
          </w:tcPr>
          <w:p w14:paraId="61D7B316" w14:textId="5172DD28" w:rsidR="00EB67DD" w:rsidRPr="005C4F8A" w:rsidRDefault="00F0305F" w:rsidP="00E3712A">
            <w:pPr>
              <w:autoSpaceDE w:val="0"/>
              <w:autoSpaceDN w:val="0"/>
              <w:adjustRightInd w:val="0"/>
              <w:contextualSpacing/>
              <w:jc w:val="center"/>
              <w:rPr>
                <w:lang w:eastAsia="en-US"/>
              </w:rPr>
            </w:pPr>
            <w:r w:rsidRPr="005C4F8A">
              <w:rPr>
                <w:lang w:eastAsia="en-US"/>
              </w:rPr>
              <w:t>48</w:t>
            </w:r>
          </w:p>
        </w:tc>
        <w:tc>
          <w:tcPr>
            <w:tcW w:w="1276" w:type="dxa"/>
            <w:shd w:val="clear" w:color="auto" w:fill="auto"/>
          </w:tcPr>
          <w:p w14:paraId="2AFE3EE4" w14:textId="10C84CE1"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Футбольное поле с искусственным газоном</w:t>
            </w:r>
          </w:p>
        </w:tc>
        <w:tc>
          <w:tcPr>
            <w:tcW w:w="1276" w:type="dxa"/>
            <w:shd w:val="clear" w:color="auto" w:fill="auto"/>
          </w:tcPr>
          <w:p w14:paraId="76BF79E1" w14:textId="44EEE8BA"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2AB3B0C3" w14:textId="3807C2E8"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 ул. Крайняя, 3а</w:t>
            </w:r>
          </w:p>
        </w:tc>
        <w:tc>
          <w:tcPr>
            <w:tcW w:w="1417" w:type="dxa"/>
          </w:tcPr>
          <w:p w14:paraId="4A9104C7" w14:textId="4ADA2F66" w:rsidR="00EB67DD" w:rsidRPr="005C4F8A" w:rsidRDefault="00EB67DD" w:rsidP="00E3712A">
            <w:pPr>
              <w:autoSpaceDE w:val="0"/>
              <w:autoSpaceDN w:val="0"/>
              <w:adjustRightInd w:val="0"/>
              <w:contextualSpacing/>
            </w:pPr>
            <w:r w:rsidRPr="005C4F8A">
              <w:t>Площадь — 5400 м</w:t>
            </w:r>
            <w:r w:rsidRPr="005C4F8A">
              <w:rPr>
                <w:vertAlign w:val="superscript"/>
              </w:rPr>
              <w:t>2</w:t>
            </w:r>
          </w:p>
        </w:tc>
        <w:tc>
          <w:tcPr>
            <w:tcW w:w="567" w:type="dxa"/>
            <w:shd w:val="clear" w:color="auto" w:fill="auto"/>
          </w:tcPr>
          <w:p w14:paraId="38711B43" w14:textId="59ACDAA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62FB26D" w14:textId="1B398A17" w:rsidR="00EB67DD" w:rsidRPr="005C4F8A" w:rsidRDefault="00B64EA8" w:rsidP="00E3712A">
            <w:pPr>
              <w:autoSpaceDE w:val="0"/>
              <w:autoSpaceDN w:val="0"/>
              <w:adjustRightInd w:val="0"/>
              <w:contextualSpacing/>
              <w:jc w:val="center"/>
              <w:rPr>
                <w:lang w:eastAsia="en-US"/>
              </w:rPr>
            </w:pPr>
            <w:r w:rsidRPr="005C4F8A">
              <w:rPr>
                <w:lang w:eastAsia="en-US"/>
              </w:rPr>
              <w:t>75,4</w:t>
            </w:r>
          </w:p>
        </w:tc>
        <w:tc>
          <w:tcPr>
            <w:tcW w:w="567" w:type="dxa"/>
            <w:shd w:val="clear" w:color="auto" w:fill="auto"/>
          </w:tcPr>
          <w:p w14:paraId="4EDCFEAD" w14:textId="67FC2A9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F230F16" w14:textId="4FFA04D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F068978" w14:textId="4597C7B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8D4AF90" w14:textId="6AD50EF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2600187" w14:textId="09734FC7"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8276631" w14:textId="728082B7" w:rsidR="00EB67DD" w:rsidRPr="005C4F8A" w:rsidRDefault="00EB67DD" w:rsidP="00E3712A">
            <w:pPr>
              <w:autoSpaceDE w:val="0"/>
              <w:autoSpaceDN w:val="0"/>
              <w:adjustRightInd w:val="0"/>
              <w:contextualSpacing/>
              <w:jc w:val="center"/>
              <w:rPr>
                <w:lang w:eastAsia="en-US"/>
              </w:rPr>
            </w:pPr>
            <w:r w:rsidRPr="005C4F8A">
              <w:rPr>
                <w:lang w:eastAsia="en-US"/>
              </w:rPr>
              <w:t>75,4</w:t>
            </w:r>
          </w:p>
        </w:tc>
        <w:tc>
          <w:tcPr>
            <w:tcW w:w="1559" w:type="dxa"/>
            <w:shd w:val="clear" w:color="auto" w:fill="auto"/>
          </w:tcPr>
          <w:p w14:paraId="7A8850F2" w14:textId="1344351F"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A964A60" w14:textId="18BCEE60"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4D530B87" w14:textId="77777777" w:rsidTr="004B04CF">
        <w:trPr>
          <w:trHeight w:val="20"/>
        </w:trPr>
        <w:tc>
          <w:tcPr>
            <w:tcW w:w="562" w:type="dxa"/>
            <w:shd w:val="clear" w:color="auto" w:fill="auto"/>
          </w:tcPr>
          <w:p w14:paraId="50C6E9BB" w14:textId="1F040C3A" w:rsidR="00EB67DD" w:rsidRPr="005C4F8A" w:rsidRDefault="00F0305F" w:rsidP="00E3712A">
            <w:pPr>
              <w:autoSpaceDE w:val="0"/>
              <w:autoSpaceDN w:val="0"/>
              <w:adjustRightInd w:val="0"/>
              <w:contextualSpacing/>
              <w:jc w:val="center"/>
              <w:rPr>
                <w:lang w:eastAsia="en-US"/>
              </w:rPr>
            </w:pPr>
            <w:r w:rsidRPr="005C4F8A">
              <w:rPr>
                <w:lang w:eastAsia="en-US"/>
              </w:rPr>
              <w:t>49</w:t>
            </w:r>
          </w:p>
        </w:tc>
        <w:tc>
          <w:tcPr>
            <w:tcW w:w="1276" w:type="dxa"/>
            <w:shd w:val="clear" w:color="auto" w:fill="auto"/>
          </w:tcPr>
          <w:p w14:paraId="7A01910F" w14:textId="79F4FECD"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Футбольный Манеж</w:t>
            </w:r>
          </w:p>
        </w:tc>
        <w:tc>
          <w:tcPr>
            <w:tcW w:w="1276" w:type="dxa"/>
            <w:shd w:val="clear" w:color="auto" w:fill="auto"/>
          </w:tcPr>
          <w:p w14:paraId="2926DC65" w14:textId="4B3B1D7D"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2E1D08D" w14:textId="1DE13B39" w:rsidR="00EB67DD" w:rsidRPr="005C4F8A" w:rsidRDefault="00EB67DD" w:rsidP="00E3712A">
            <w:pPr>
              <w:autoSpaceDE w:val="0"/>
              <w:autoSpaceDN w:val="0"/>
              <w:adjustRightInd w:val="0"/>
              <w:contextualSpacing/>
              <w:rPr>
                <w:rFonts w:eastAsia="Arial Narrow"/>
              </w:rPr>
            </w:pPr>
            <w:r w:rsidRPr="005C4F8A">
              <w:rPr>
                <w:rFonts w:eastAsia="Arial Narrow"/>
              </w:rPr>
              <w:t>х. Красный Пахарь</w:t>
            </w:r>
          </w:p>
        </w:tc>
        <w:tc>
          <w:tcPr>
            <w:tcW w:w="1417" w:type="dxa"/>
          </w:tcPr>
          <w:p w14:paraId="3C0AA477" w14:textId="151C6A9D" w:rsidR="00EB67DD" w:rsidRPr="005C4F8A" w:rsidRDefault="00A10B2F" w:rsidP="00A10B2F">
            <w:pPr>
              <w:autoSpaceDE w:val="0"/>
              <w:autoSpaceDN w:val="0"/>
              <w:adjustRightInd w:val="0"/>
              <w:contextualSpacing/>
            </w:pPr>
            <w:r w:rsidRPr="005C4F8A">
              <w:t>Ф</w:t>
            </w:r>
            <w:r w:rsidR="00EB67DD" w:rsidRPr="005C4F8A">
              <w:t>утбольн</w:t>
            </w:r>
            <w:r w:rsidRPr="005C4F8A">
              <w:t>ый</w:t>
            </w:r>
            <w:r w:rsidR="00EB67DD" w:rsidRPr="005C4F8A">
              <w:t xml:space="preserve"> манеж, включающ</w:t>
            </w:r>
            <w:r w:rsidRPr="005C4F8A">
              <w:t>ий</w:t>
            </w:r>
            <w:r w:rsidR="00EB67DD" w:rsidRPr="005C4F8A">
              <w:t xml:space="preserve"> в себя футбольное ноле с искусственным газоном размером 2400 м</w:t>
            </w:r>
            <w:r w:rsidR="00EB67DD" w:rsidRPr="005C4F8A">
              <w:rPr>
                <w:vertAlign w:val="superscript"/>
              </w:rPr>
              <w:t>2</w:t>
            </w:r>
            <w:r w:rsidR="00EB67DD" w:rsidRPr="005C4F8A">
              <w:t xml:space="preserve"> (60x40 м), </w:t>
            </w:r>
            <w:r w:rsidR="00EB67DD" w:rsidRPr="005C4F8A">
              <w:lastRenderedPageBreak/>
              <w:t xml:space="preserve">трибуной для зрителей, раздевалками, </w:t>
            </w:r>
            <w:r w:rsidR="006D1335" w:rsidRPr="005C4F8A">
              <w:t>судейской, туалетами и душевыми</w:t>
            </w:r>
          </w:p>
        </w:tc>
        <w:tc>
          <w:tcPr>
            <w:tcW w:w="567" w:type="dxa"/>
            <w:shd w:val="clear" w:color="auto" w:fill="auto"/>
          </w:tcPr>
          <w:p w14:paraId="7F542AA4" w14:textId="27F39548" w:rsidR="00EB67DD" w:rsidRPr="005C4F8A" w:rsidRDefault="00B64EA8" w:rsidP="00E3712A">
            <w:pPr>
              <w:autoSpaceDE w:val="0"/>
              <w:autoSpaceDN w:val="0"/>
              <w:adjustRightInd w:val="0"/>
              <w:contextualSpacing/>
              <w:jc w:val="center"/>
              <w:rPr>
                <w:lang w:eastAsia="en-US"/>
              </w:rPr>
            </w:pPr>
            <w:r w:rsidRPr="005C4F8A">
              <w:rPr>
                <w:lang w:eastAsia="en-US"/>
              </w:rPr>
              <w:lastRenderedPageBreak/>
              <w:t>55,0</w:t>
            </w:r>
          </w:p>
        </w:tc>
        <w:tc>
          <w:tcPr>
            <w:tcW w:w="567" w:type="dxa"/>
            <w:shd w:val="clear" w:color="auto" w:fill="auto"/>
          </w:tcPr>
          <w:p w14:paraId="5AF4C55F" w14:textId="45A470F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B44A7A6" w14:textId="508F8D2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13E078DA" w14:textId="2E26D29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5890C41" w14:textId="2269679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5A7D0EA" w14:textId="40B6B31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206566E" w14:textId="46B2AC6B"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82EA75C" w14:textId="7CC58BDD" w:rsidR="00EB67DD" w:rsidRPr="005C4F8A" w:rsidRDefault="00EB67DD" w:rsidP="00E3712A">
            <w:pPr>
              <w:autoSpaceDE w:val="0"/>
              <w:autoSpaceDN w:val="0"/>
              <w:adjustRightInd w:val="0"/>
              <w:contextualSpacing/>
              <w:jc w:val="center"/>
              <w:rPr>
                <w:lang w:eastAsia="en-US"/>
              </w:rPr>
            </w:pPr>
            <w:r w:rsidRPr="005C4F8A">
              <w:rPr>
                <w:lang w:eastAsia="en-US"/>
              </w:rPr>
              <w:t>55,0</w:t>
            </w:r>
          </w:p>
        </w:tc>
        <w:tc>
          <w:tcPr>
            <w:tcW w:w="1559" w:type="dxa"/>
            <w:shd w:val="clear" w:color="auto" w:fill="auto"/>
          </w:tcPr>
          <w:p w14:paraId="20D72F65" w14:textId="0B9089B0"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7A41E74A" w14:textId="402EE917"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120B0C48" w14:textId="77777777" w:rsidTr="004B04CF">
        <w:trPr>
          <w:trHeight w:val="20"/>
        </w:trPr>
        <w:tc>
          <w:tcPr>
            <w:tcW w:w="562" w:type="dxa"/>
            <w:shd w:val="clear" w:color="auto" w:fill="auto"/>
          </w:tcPr>
          <w:p w14:paraId="3CE3BCE5" w14:textId="6BF63371" w:rsidR="00EB67DD" w:rsidRPr="005C4F8A" w:rsidRDefault="00F0305F" w:rsidP="00E3712A">
            <w:pPr>
              <w:autoSpaceDE w:val="0"/>
              <w:autoSpaceDN w:val="0"/>
              <w:adjustRightInd w:val="0"/>
              <w:contextualSpacing/>
              <w:jc w:val="center"/>
              <w:rPr>
                <w:lang w:eastAsia="en-US"/>
              </w:rPr>
            </w:pPr>
            <w:r w:rsidRPr="005C4F8A">
              <w:rPr>
                <w:lang w:eastAsia="en-US"/>
              </w:rPr>
              <w:lastRenderedPageBreak/>
              <w:t>50</w:t>
            </w:r>
          </w:p>
        </w:tc>
        <w:tc>
          <w:tcPr>
            <w:tcW w:w="1276" w:type="dxa"/>
            <w:shd w:val="clear" w:color="auto" w:fill="auto"/>
          </w:tcPr>
          <w:p w14:paraId="07D26A72" w14:textId="65AB2E1B"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Открытое плоскостное сооружение</w:t>
            </w:r>
          </w:p>
        </w:tc>
        <w:tc>
          <w:tcPr>
            <w:tcW w:w="1276" w:type="dxa"/>
            <w:shd w:val="clear" w:color="auto" w:fill="auto"/>
          </w:tcPr>
          <w:p w14:paraId="2E4A554E" w14:textId="55C36B2C"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74B76C85" w14:textId="45A5EA0F" w:rsidR="00EB67DD" w:rsidRPr="005C4F8A" w:rsidRDefault="00EB67DD" w:rsidP="00E3712A">
            <w:pPr>
              <w:autoSpaceDE w:val="0"/>
              <w:autoSpaceDN w:val="0"/>
              <w:adjustRightInd w:val="0"/>
              <w:contextualSpacing/>
              <w:rPr>
                <w:rFonts w:eastAsia="Arial Narrow"/>
              </w:rPr>
            </w:pPr>
            <w:r w:rsidRPr="005C4F8A">
              <w:rPr>
                <w:rFonts w:eastAsia="Arial Narrow"/>
              </w:rPr>
              <w:t>с. Розовка</w:t>
            </w:r>
          </w:p>
        </w:tc>
        <w:tc>
          <w:tcPr>
            <w:tcW w:w="1417" w:type="dxa"/>
          </w:tcPr>
          <w:p w14:paraId="3BCB2CB1" w14:textId="4CE050D2" w:rsidR="00EB67DD" w:rsidRPr="005C4F8A" w:rsidRDefault="00A10B2F" w:rsidP="00A10B2F">
            <w:pPr>
              <w:autoSpaceDE w:val="0"/>
              <w:autoSpaceDN w:val="0"/>
              <w:adjustRightInd w:val="0"/>
              <w:contextualSpacing/>
            </w:pPr>
            <w:r w:rsidRPr="005C4F8A">
              <w:t>С</w:t>
            </w:r>
            <w:r w:rsidR="00EB67DD" w:rsidRPr="005C4F8A">
              <w:t>портивно</w:t>
            </w:r>
            <w:r w:rsidRPr="005C4F8A">
              <w:t>е</w:t>
            </w:r>
            <w:r w:rsidR="00EB67DD" w:rsidRPr="005C4F8A">
              <w:t xml:space="preserve"> ядр</w:t>
            </w:r>
            <w:r w:rsidRPr="005C4F8A">
              <w:t>о</w:t>
            </w:r>
            <w:r w:rsidR="00EB67DD" w:rsidRPr="005C4F8A">
              <w:t>, включающе</w:t>
            </w:r>
            <w:r w:rsidRPr="005C4F8A">
              <w:t>е</w:t>
            </w:r>
            <w:r w:rsidR="00EB67DD" w:rsidRPr="005C4F8A">
              <w:t xml:space="preserve"> круговые беговые дорожки (200 м), искусственное футбольное поле с игровыми размерами 2400 м</w:t>
            </w:r>
            <w:r w:rsidR="00EB67DD" w:rsidRPr="005C4F8A">
              <w:rPr>
                <w:vertAlign w:val="superscript"/>
              </w:rPr>
              <w:t>2</w:t>
            </w:r>
            <w:r w:rsidR="00EB67DD" w:rsidRPr="005C4F8A">
              <w:t xml:space="preserve"> (60x40 м), сектор для прыжков в длину, площадку ГТО, универсальную спортивную площадку и трибуну для зрителей на 300 мест</w:t>
            </w:r>
          </w:p>
        </w:tc>
        <w:tc>
          <w:tcPr>
            <w:tcW w:w="567" w:type="dxa"/>
            <w:shd w:val="clear" w:color="auto" w:fill="auto"/>
          </w:tcPr>
          <w:p w14:paraId="7C7E5E3C" w14:textId="7AD3DFD7" w:rsidR="00EB67DD" w:rsidRPr="005C4F8A" w:rsidRDefault="00B64EA8" w:rsidP="00E3712A">
            <w:pPr>
              <w:autoSpaceDE w:val="0"/>
              <w:autoSpaceDN w:val="0"/>
              <w:adjustRightInd w:val="0"/>
              <w:contextualSpacing/>
              <w:jc w:val="center"/>
              <w:rPr>
                <w:lang w:eastAsia="en-US"/>
              </w:rPr>
            </w:pPr>
            <w:r w:rsidRPr="005C4F8A">
              <w:rPr>
                <w:lang w:eastAsia="en-US"/>
              </w:rPr>
              <w:t>55,0</w:t>
            </w:r>
          </w:p>
        </w:tc>
        <w:tc>
          <w:tcPr>
            <w:tcW w:w="567" w:type="dxa"/>
            <w:shd w:val="clear" w:color="auto" w:fill="auto"/>
          </w:tcPr>
          <w:p w14:paraId="16F21F22" w14:textId="336655E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1A10E3A" w14:textId="77FB89F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7AABADB8" w14:textId="07E7AD6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7346634" w14:textId="5DF433F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041A432" w14:textId="7C79712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144DAB3" w14:textId="79F88A12" w:rsidR="00EB67DD" w:rsidRPr="005C4F8A" w:rsidRDefault="00EB67DD" w:rsidP="00E3712A">
            <w:pPr>
              <w:autoSpaceDE w:val="0"/>
              <w:autoSpaceDN w:val="0"/>
              <w:adjustRightInd w:val="0"/>
              <w:contextualSpacing/>
              <w:jc w:val="center"/>
              <w:rPr>
                <w:lang w:eastAsia="en-US"/>
              </w:rPr>
            </w:pPr>
          </w:p>
        </w:tc>
        <w:tc>
          <w:tcPr>
            <w:tcW w:w="709" w:type="dxa"/>
            <w:shd w:val="clear" w:color="auto" w:fill="auto"/>
          </w:tcPr>
          <w:p w14:paraId="1986B1E9" w14:textId="3B94E04D" w:rsidR="00EB67DD" w:rsidRPr="005C4F8A" w:rsidRDefault="00EB67DD" w:rsidP="00E3712A">
            <w:pPr>
              <w:autoSpaceDE w:val="0"/>
              <w:autoSpaceDN w:val="0"/>
              <w:adjustRightInd w:val="0"/>
              <w:contextualSpacing/>
              <w:jc w:val="center"/>
              <w:rPr>
                <w:lang w:eastAsia="en-US"/>
              </w:rPr>
            </w:pPr>
            <w:r w:rsidRPr="005C4F8A">
              <w:rPr>
                <w:lang w:eastAsia="en-US"/>
              </w:rPr>
              <w:t>55,0</w:t>
            </w:r>
          </w:p>
        </w:tc>
        <w:tc>
          <w:tcPr>
            <w:tcW w:w="1559" w:type="dxa"/>
            <w:shd w:val="clear" w:color="auto" w:fill="auto"/>
          </w:tcPr>
          <w:p w14:paraId="5F6409EA" w14:textId="45B2CCD4"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1BDD40C8" w14:textId="58F03BEA"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8EB95F1" w14:textId="77777777" w:rsidTr="004B04CF">
        <w:trPr>
          <w:trHeight w:val="20"/>
        </w:trPr>
        <w:tc>
          <w:tcPr>
            <w:tcW w:w="562" w:type="dxa"/>
            <w:shd w:val="clear" w:color="auto" w:fill="auto"/>
          </w:tcPr>
          <w:p w14:paraId="0373A60C" w14:textId="768025BE" w:rsidR="00EB67DD" w:rsidRPr="005C4F8A" w:rsidRDefault="00EB67DD" w:rsidP="00F0305F">
            <w:pPr>
              <w:autoSpaceDE w:val="0"/>
              <w:autoSpaceDN w:val="0"/>
              <w:adjustRightInd w:val="0"/>
              <w:contextualSpacing/>
              <w:jc w:val="center"/>
              <w:rPr>
                <w:lang w:eastAsia="en-US"/>
              </w:rPr>
            </w:pPr>
            <w:r w:rsidRPr="005C4F8A">
              <w:rPr>
                <w:lang w:eastAsia="en-US"/>
              </w:rPr>
              <w:t>5</w:t>
            </w:r>
            <w:r w:rsidR="00F0305F" w:rsidRPr="005C4F8A">
              <w:rPr>
                <w:lang w:eastAsia="en-US"/>
              </w:rPr>
              <w:t>1</w:t>
            </w:r>
          </w:p>
        </w:tc>
        <w:tc>
          <w:tcPr>
            <w:tcW w:w="1276" w:type="dxa"/>
            <w:shd w:val="clear" w:color="auto" w:fill="auto"/>
          </w:tcPr>
          <w:p w14:paraId="06B5BACF" w14:textId="1F4DC644"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Спортивный комплекс с бассейном</w:t>
            </w:r>
          </w:p>
        </w:tc>
        <w:tc>
          <w:tcPr>
            <w:tcW w:w="1276" w:type="dxa"/>
            <w:shd w:val="clear" w:color="auto" w:fill="auto"/>
          </w:tcPr>
          <w:p w14:paraId="04CC3D44" w14:textId="0787F2C6"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2A5717AC" w14:textId="5AF6AB74"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6A33DD46" w14:textId="68490747" w:rsidR="00EB67DD" w:rsidRPr="005C4F8A" w:rsidRDefault="00A10B2F" w:rsidP="00A10B2F">
            <w:pPr>
              <w:autoSpaceDE w:val="0"/>
              <w:autoSpaceDN w:val="0"/>
              <w:adjustRightInd w:val="0"/>
              <w:contextualSpacing/>
            </w:pPr>
            <w:r w:rsidRPr="005C4F8A">
              <w:t xml:space="preserve">Спортивный комплекс </w:t>
            </w:r>
            <w:r w:rsidR="00EB67DD" w:rsidRPr="005C4F8A">
              <w:t>с универсальным игровым залом, трибунами на 25</w:t>
            </w:r>
            <w:r w:rsidR="00C91999" w:rsidRPr="005C4F8A">
              <w:t>0</w:t>
            </w:r>
            <w:r w:rsidR="00EB67DD" w:rsidRPr="005C4F8A">
              <w:t>0 мест, тренировочн</w:t>
            </w:r>
            <w:r w:rsidR="00EB67DD" w:rsidRPr="005C4F8A">
              <w:lastRenderedPageBreak/>
              <w:t>ым игровым залом 42х24</w:t>
            </w:r>
          </w:p>
        </w:tc>
        <w:tc>
          <w:tcPr>
            <w:tcW w:w="567" w:type="dxa"/>
            <w:shd w:val="clear" w:color="auto" w:fill="auto"/>
          </w:tcPr>
          <w:p w14:paraId="62BCC4AF" w14:textId="01556AAF" w:rsidR="00EB67DD" w:rsidRPr="005C4F8A" w:rsidRDefault="00EB67DD" w:rsidP="00E3712A">
            <w:pPr>
              <w:autoSpaceDE w:val="0"/>
              <w:autoSpaceDN w:val="0"/>
              <w:adjustRightInd w:val="0"/>
              <w:contextualSpacing/>
              <w:jc w:val="center"/>
              <w:rPr>
                <w:lang w:eastAsia="en-US"/>
              </w:rPr>
            </w:pPr>
            <w:r w:rsidRPr="005C4F8A">
              <w:rPr>
                <w:lang w:eastAsia="en-US"/>
              </w:rPr>
              <w:lastRenderedPageBreak/>
              <w:t>0</w:t>
            </w:r>
          </w:p>
        </w:tc>
        <w:tc>
          <w:tcPr>
            <w:tcW w:w="567" w:type="dxa"/>
            <w:shd w:val="clear" w:color="auto" w:fill="auto"/>
          </w:tcPr>
          <w:p w14:paraId="7ED249E2" w14:textId="44EA650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4695AE9" w14:textId="6F31E8B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38D18791" w14:textId="68B9F53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94AA73B" w14:textId="41005FE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FFE6F4F" w14:textId="466BC12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F00DA40" w14:textId="1E4987B3" w:rsidR="00EB67DD" w:rsidRPr="005C4F8A" w:rsidRDefault="00EB67DD" w:rsidP="00E3712A">
            <w:pPr>
              <w:autoSpaceDE w:val="0"/>
              <w:autoSpaceDN w:val="0"/>
              <w:adjustRightInd w:val="0"/>
              <w:contextualSpacing/>
              <w:jc w:val="center"/>
              <w:rPr>
                <w:lang w:eastAsia="en-US"/>
              </w:rPr>
            </w:pPr>
            <w:r w:rsidRPr="005C4F8A">
              <w:rPr>
                <w:lang w:eastAsia="en-US"/>
              </w:rPr>
              <w:t>287,4</w:t>
            </w:r>
          </w:p>
        </w:tc>
        <w:tc>
          <w:tcPr>
            <w:tcW w:w="709" w:type="dxa"/>
            <w:shd w:val="clear" w:color="auto" w:fill="auto"/>
          </w:tcPr>
          <w:p w14:paraId="5EC1BE10" w14:textId="73605361" w:rsidR="00EB67DD" w:rsidRPr="005C4F8A" w:rsidRDefault="00EB67DD" w:rsidP="00E3712A">
            <w:pPr>
              <w:autoSpaceDE w:val="0"/>
              <w:autoSpaceDN w:val="0"/>
              <w:adjustRightInd w:val="0"/>
              <w:contextualSpacing/>
              <w:jc w:val="center"/>
              <w:rPr>
                <w:lang w:eastAsia="en-US"/>
              </w:rPr>
            </w:pPr>
            <w:r w:rsidRPr="005C4F8A">
              <w:rPr>
                <w:lang w:eastAsia="en-US"/>
              </w:rPr>
              <w:t>287,4</w:t>
            </w:r>
          </w:p>
        </w:tc>
        <w:tc>
          <w:tcPr>
            <w:tcW w:w="1559" w:type="dxa"/>
            <w:shd w:val="clear" w:color="auto" w:fill="auto"/>
          </w:tcPr>
          <w:p w14:paraId="49A54C8B" w14:textId="051AB4A9"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xml:space="preserve">, </w:t>
            </w:r>
            <w:r w:rsidRPr="005C4F8A">
              <w:rPr>
                <w:lang w:eastAsia="en-US"/>
              </w:rPr>
              <w:lastRenderedPageBreak/>
              <w:t>внебюджетные средства</w:t>
            </w:r>
          </w:p>
        </w:tc>
        <w:tc>
          <w:tcPr>
            <w:tcW w:w="2516" w:type="dxa"/>
          </w:tcPr>
          <w:p w14:paraId="65765D71" w14:textId="10792267"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муниципального округа, МКУ «Управление капитального строительства и ремонта </w:t>
            </w:r>
            <w:r w:rsidRPr="005C4F8A">
              <w:rPr>
                <w:lang w:eastAsia="en-US"/>
              </w:rPr>
              <w:lastRenderedPageBreak/>
              <w:t>Минераловодского муниципального округа»</w:t>
            </w:r>
          </w:p>
        </w:tc>
      </w:tr>
      <w:tr w:rsidR="004B04CF" w:rsidRPr="005C4F8A" w14:paraId="366A354E" w14:textId="77777777" w:rsidTr="004B04CF">
        <w:trPr>
          <w:trHeight w:val="20"/>
        </w:trPr>
        <w:tc>
          <w:tcPr>
            <w:tcW w:w="562" w:type="dxa"/>
            <w:shd w:val="clear" w:color="auto" w:fill="auto"/>
          </w:tcPr>
          <w:p w14:paraId="362E5C7E" w14:textId="62132481" w:rsidR="00EB67DD" w:rsidRPr="005C4F8A" w:rsidRDefault="00F0305F" w:rsidP="00E3712A">
            <w:pPr>
              <w:autoSpaceDE w:val="0"/>
              <w:autoSpaceDN w:val="0"/>
              <w:adjustRightInd w:val="0"/>
              <w:contextualSpacing/>
              <w:jc w:val="center"/>
              <w:rPr>
                <w:lang w:eastAsia="en-US"/>
              </w:rPr>
            </w:pPr>
            <w:r w:rsidRPr="005C4F8A">
              <w:rPr>
                <w:lang w:eastAsia="en-US"/>
              </w:rPr>
              <w:lastRenderedPageBreak/>
              <w:t>52</w:t>
            </w:r>
          </w:p>
        </w:tc>
        <w:tc>
          <w:tcPr>
            <w:tcW w:w="1276" w:type="dxa"/>
            <w:shd w:val="clear" w:color="auto" w:fill="auto"/>
          </w:tcPr>
          <w:p w14:paraId="2B9F2883" w14:textId="7D20104E"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Ледовый дворец</w:t>
            </w:r>
          </w:p>
        </w:tc>
        <w:tc>
          <w:tcPr>
            <w:tcW w:w="1276" w:type="dxa"/>
            <w:shd w:val="clear" w:color="auto" w:fill="auto"/>
          </w:tcPr>
          <w:p w14:paraId="13E20228" w14:textId="7C8053D2"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607986D4" w14:textId="621C9500"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31366C1A" w14:textId="51979CBE" w:rsidR="00EB67DD" w:rsidRPr="005C4F8A" w:rsidRDefault="00A10B2F" w:rsidP="00A10B2F">
            <w:pPr>
              <w:autoSpaceDE w:val="0"/>
              <w:autoSpaceDN w:val="0"/>
              <w:adjustRightInd w:val="0"/>
              <w:contextualSpacing/>
            </w:pPr>
            <w:r w:rsidRPr="005C4F8A">
              <w:t>С</w:t>
            </w:r>
            <w:r w:rsidR="00EB67DD" w:rsidRPr="005C4F8A">
              <w:t>портивн</w:t>
            </w:r>
            <w:r w:rsidRPr="005C4F8A">
              <w:t>ый</w:t>
            </w:r>
            <w:r w:rsidR="00EB67DD" w:rsidRPr="005C4F8A">
              <w:t xml:space="preserve"> комплекс с трибунами на </w:t>
            </w:r>
            <w:r w:rsidRPr="005C4F8A">
              <w:br/>
            </w:r>
            <w:r w:rsidR="00EB67DD" w:rsidRPr="005C4F8A">
              <w:t>500 мест и тренировочным залом</w:t>
            </w:r>
          </w:p>
        </w:tc>
        <w:tc>
          <w:tcPr>
            <w:tcW w:w="567" w:type="dxa"/>
            <w:shd w:val="clear" w:color="auto" w:fill="auto"/>
          </w:tcPr>
          <w:p w14:paraId="0FDDE94E" w14:textId="2690C3F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F4C103B" w14:textId="1ABB56B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417786F" w14:textId="1FFA7ED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373FB5E" w14:textId="67E138E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37EEBBD" w14:textId="4650C93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7267A0B" w14:textId="2445026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A24BD4D" w14:textId="3A41E688" w:rsidR="00EB67DD" w:rsidRPr="005C4F8A" w:rsidRDefault="00EB67DD" w:rsidP="00E3712A">
            <w:pPr>
              <w:autoSpaceDE w:val="0"/>
              <w:autoSpaceDN w:val="0"/>
              <w:adjustRightInd w:val="0"/>
              <w:contextualSpacing/>
              <w:jc w:val="center"/>
              <w:rPr>
                <w:lang w:eastAsia="en-US"/>
              </w:rPr>
            </w:pPr>
            <w:r w:rsidRPr="005C4F8A">
              <w:rPr>
                <w:lang w:eastAsia="en-US"/>
              </w:rPr>
              <w:t>578,6</w:t>
            </w:r>
          </w:p>
        </w:tc>
        <w:tc>
          <w:tcPr>
            <w:tcW w:w="709" w:type="dxa"/>
            <w:shd w:val="clear" w:color="auto" w:fill="auto"/>
          </w:tcPr>
          <w:p w14:paraId="1E7F33DA" w14:textId="555B3105" w:rsidR="00EB67DD" w:rsidRPr="005C4F8A" w:rsidRDefault="00EB67DD" w:rsidP="00E3712A">
            <w:pPr>
              <w:autoSpaceDE w:val="0"/>
              <w:autoSpaceDN w:val="0"/>
              <w:adjustRightInd w:val="0"/>
              <w:contextualSpacing/>
              <w:jc w:val="center"/>
              <w:rPr>
                <w:lang w:eastAsia="en-US"/>
              </w:rPr>
            </w:pPr>
            <w:r w:rsidRPr="005C4F8A">
              <w:rPr>
                <w:lang w:eastAsia="en-US"/>
              </w:rPr>
              <w:t>578,6</w:t>
            </w:r>
          </w:p>
        </w:tc>
        <w:tc>
          <w:tcPr>
            <w:tcW w:w="1559" w:type="dxa"/>
            <w:shd w:val="clear" w:color="auto" w:fill="auto"/>
          </w:tcPr>
          <w:p w14:paraId="10F4F5DC" w14:textId="2247B87A"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2088AD39" w14:textId="2BDA06BF"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1FCE9098" w14:textId="77777777" w:rsidTr="004B04CF">
        <w:trPr>
          <w:trHeight w:val="20"/>
        </w:trPr>
        <w:tc>
          <w:tcPr>
            <w:tcW w:w="562" w:type="dxa"/>
            <w:shd w:val="clear" w:color="auto" w:fill="auto"/>
          </w:tcPr>
          <w:p w14:paraId="1CE4D88F" w14:textId="3B72E320" w:rsidR="00EB67DD" w:rsidRPr="005C4F8A" w:rsidRDefault="00EB67DD" w:rsidP="00F0305F">
            <w:pPr>
              <w:autoSpaceDE w:val="0"/>
              <w:autoSpaceDN w:val="0"/>
              <w:adjustRightInd w:val="0"/>
              <w:contextualSpacing/>
              <w:jc w:val="center"/>
              <w:rPr>
                <w:lang w:eastAsia="en-US"/>
              </w:rPr>
            </w:pPr>
            <w:r w:rsidRPr="005C4F8A">
              <w:rPr>
                <w:lang w:eastAsia="en-US"/>
              </w:rPr>
              <w:t>5</w:t>
            </w:r>
            <w:r w:rsidR="00F0305F" w:rsidRPr="005C4F8A">
              <w:rPr>
                <w:lang w:eastAsia="en-US"/>
              </w:rPr>
              <w:t>3</w:t>
            </w:r>
          </w:p>
        </w:tc>
        <w:tc>
          <w:tcPr>
            <w:tcW w:w="1276" w:type="dxa"/>
            <w:shd w:val="clear" w:color="auto" w:fill="auto"/>
          </w:tcPr>
          <w:p w14:paraId="1254B454" w14:textId="3E1ADCC3"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 с уличными тренажерами</w:t>
            </w:r>
          </w:p>
        </w:tc>
        <w:tc>
          <w:tcPr>
            <w:tcW w:w="1276" w:type="dxa"/>
            <w:shd w:val="clear" w:color="auto" w:fill="auto"/>
          </w:tcPr>
          <w:p w14:paraId="5696ADD7" w14:textId="36A7EAA6"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6D97FB34" w14:textId="08537471" w:rsidR="00EB67DD" w:rsidRPr="005C4F8A" w:rsidRDefault="00EB67DD" w:rsidP="00E3712A">
            <w:pPr>
              <w:autoSpaceDE w:val="0"/>
              <w:autoSpaceDN w:val="0"/>
              <w:adjustRightInd w:val="0"/>
              <w:contextualSpacing/>
              <w:rPr>
                <w:rFonts w:eastAsia="Arial Narrow"/>
              </w:rPr>
            </w:pPr>
            <w:r w:rsidRPr="005C4F8A">
              <w:rPr>
                <w:rFonts w:eastAsia="Arial Narrow"/>
              </w:rPr>
              <w:t>с. Гражданское</w:t>
            </w:r>
          </w:p>
        </w:tc>
        <w:tc>
          <w:tcPr>
            <w:tcW w:w="1417" w:type="dxa"/>
          </w:tcPr>
          <w:p w14:paraId="7A8CDB85" w14:textId="74A10834" w:rsidR="00EB67DD" w:rsidRPr="005C4F8A" w:rsidRDefault="00EB67DD" w:rsidP="00E3712A">
            <w:pPr>
              <w:autoSpaceDE w:val="0"/>
              <w:autoSpaceDN w:val="0"/>
              <w:adjustRightInd w:val="0"/>
              <w:contextualSpacing/>
            </w:pPr>
            <w:r w:rsidRPr="005C4F8A">
              <w:t>Площадь — 2000 м</w:t>
            </w:r>
            <w:r w:rsidRPr="005C4F8A">
              <w:rPr>
                <w:vertAlign w:val="superscript"/>
              </w:rPr>
              <w:t>2</w:t>
            </w:r>
          </w:p>
        </w:tc>
        <w:tc>
          <w:tcPr>
            <w:tcW w:w="567" w:type="dxa"/>
            <w:shd w:val="clear" w:color="auto" w:fill="auto"/>
          </w:tcPr>
          <w:p w14:paraId="08CE713C" w14:textId="6290FDB9" w:rsidR="00EB67DD" w:rsidRPr="005C4F8A" w:rsidRDefault="00B64EA8" w:rsidP="00E3712A">
            <w:pPr>
              <w:autoSpaceDE w:val="0"/>
              <w:autoSpaceDN w:val="0"/>
              <w:adjustRightInd w:val="0"/>
              <w:contextualSpacing/>
              <w:jc w:val="center"/>
              <w:rPr>
                <w:lang w:eastAsia="en-US"/>
              </w:rPr>
            </w:pPr>
            <w:r w:rsidRPr="005C4F8A">
              <w:rPr>
                <w:lang w:eastAsia="en-US"/>
              </w:rPr>
              <w:t>5,9</w:t>
            </w:r>
          </w:p>
        </w:tc>
        <w:tc>
          <w:tcPr>
            <w:tcW w:w="567" w:type="dxa"/>
            <w:shd w:val="clear" w:color="auto" w:fill="auto"/>
          </w:tcPr>
          <w:p w14:paraId="72DABE45" w14:textId="3173BCD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CC2551A" w14:textId="4021087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6479FFC" w14:textId="4E4F383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4D162B6" w14:textId="502D690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FC4A3A1" w14:textId="79232ED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5C62436" w14:textId="6F628808"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D682BD2" w14:textId="6E9F704B" w:rsidR="00EB67DD" w:rsidRPr="005C4F8A" w:rsidRDefault="00EB67DD" w:rsidP="00E3712A">
            <w:pPr>
              <w:autoSpaceDE w:val="0"/>
              <w:autoSpaceDN w:val="0"/>
              <w:adjustRightInd w:val="0"/>
              <w:contextualSpacing/>
              <w:jc w:val="center"/>
              <w:rPr>
                <w:lang w:eastAsia="en-US"/>
              </w:rPr>
            </w:pPr>
            <w:r w:rsidRPr="005C4F8A">
              <w:rPr>
                <w:lang w:eastAsia="en-US"/>
              </w:rPr>
              <w:t>5,9</w:t>
            </w:r>
          </w:p>
        </w:tc>
        <w:tc>
          <w:tcPr>
            <w:tcW w:w="1559" w:type="dxa"/>
            <w:shd w:val="clear" w:color="auto" w:fill="auto"/>
          </w:tcPr>
          <w:p w14:paraId="3065E909" w14:textId="38A4536E"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0A9DEA0" w14:textId="1A395F49"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45E057A" w14:textId="77777777" w:rsidTr="004B04CF">
        <w:trPr>
          <w:trHeight w:val="20"/>
        </w:trPr>
        <w:tc>
          <w:tcPr>
            <w:tcW w:w="562" w:type="dxa"/>
            <w:shd w:val="clear" w:color="auto" w:fill="auto"/>
          </w:tcPr>
          <w:p w14:paraId="2573278A" w14:textId="673BDC28" w:rsidR="00EB67DD" w:rsidRPr="005C4F8A" w:rsidRDefault="00F0305F" w:rsidP="00E3712A">
            <w:pPr>
              <w:autoSpaceDE w:val="0"/>
              <w:autoSpaceDN w:val="0"/>
              <w:adjustRightInd w:val="0"/>
              <w:contextualSpacing/>
              <w:jc w:val="center"/>
              <w:rPr>
                <w:lang w:eastAsia="en-US"/>
              </w:rPr>
            </w:pPr>
            <w:r w:rsidRPr="005C4F8A">
              <w:rPr>
                <w:lang w:eastAsia="en-US"/>
              </w:rPr>
              <w:t>54</w:t>
            </w:r>
          </w:p>
        </w:tc>
        <w:tc>
          <w:tcPr>
            <w:tcW w:w="1276" w:type="dxa"/>
            <w:shd w:val="clear" w:color="auto" w:fill="auto"/>
          </w:tcPr>
          <w:p w14:paraId="4DC09FB7" w14:textId="4E2CD471"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Стадион</w:t>
            </w:r>
          </w:p>
        </w:tc>
        <w:tc>
          <w:tcPr>
            <w:tcW w:w="1276" w:type="dxa"/>
            <w:shd w:val="clear" w:color="auto" w:fill="auto"/>
          </w:tcPr>
          <w:p w14:paraId="71BC0D5D" w14:textId="09EF88A9"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659997A" w14:textId="78CA1937"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4661BE5A" w14:textId="0C00E14C" w:rsidR="00EB67DD" w:rsidRPr="005C4F8A" w:rsidRDefault="00EB67DD" w:rsidP="00E3712A">
            <w:pPr>
              <w:autoSpaceDE w:val="0"/>
              <w:autoSpaceDN w:val="0"/>
              <w:adjustRightInd w:val="0"/>
              <w:contextualSpacing/>
            </w:pPr>
            <w:r w:rsidRPr="005C4F8A">
              <w:t>Площадь — 20000 м</w:t>
            </w:r>
            <w:r w:rsidRPr="005C4F8A">
              <w:rPr>
                <w:vertAlign w:val="superscript"/>
              </w:rPr>
              <w:t>2</w:t>
            </w:r>
          </w:p>
        </w:tc>
        <w:tc>
          <w:tcPr>
            <w:tcW w:w="567" w:type="dxa"/>
            <w:shd w:val="clear" w:color="auto" w:fill="auto"/>
          </w:tcPr>
          <w:p w14:paraId="2ED06527" w14:textId="700F9A1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BC55693" w14:textId="219705A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C96EADE" w14:textId="39BF977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34BD1998" w14:textId="062300A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58BB8FB" w14:textId="07DDF97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C444A13" w14:textId="69B907E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2DAB364" w14:textId="39C7372B" w:rsidR="00EB67DD" w:rsidRPr="005C4F8A" w:rsidRDefault="00EB67DD" w:rsidP="00E3712A">
            <w:pPr>
              <w:autoSpaceDE w:val="0"/>
              <w:autoSpaceDN w:val="0"/>
              <w:adjustRightInd w:val="0"/>
              <w:contextualSpacing/>
              <w:jc w:val="center"/>
              <w:rPr>
                <w:lang w:eastAsia="en-US"/>
              </w:rPr>
            </w:pPr>
            <w:r w:rsidRPr="005C4F8A">
              <w:rPr>
                <w:lang w:eastAsia="en-US"/>
              </w:rPr>
              <w:t>295,9</w:t>
            </w:r>
          </w:p>
        </w:tc>
        <w:tc>
          <w:tcPr>
            <w:tcW w:w="709" w:type="dxa"/>
            <w:shd w:val="clear" w:color="auto" w:fill="auto"/>
          </w:tcPr>
          <w:p w14:paraId="6B20B9CC" w14:textId="45459133" w:rsidR="00EB67DD" w:rsidRPr="005C4F8A" w:rsidRDefault="00EB67DD" w:rsidP="00E3712A">
            <w:pPr>
              <w:autoSpaceDE w:val="0"/>
              <w:autoSpaceDN w:val="0"/>
              <w:adjustRightInd w:val="0"/>
              <w:contextualSpacing/>
              <w:jc w:val="center"/>
              <w:rPr>
                <w:lang w:eastAsia="en-US"/>
              </w:rPr>
            </w:pPr>
            <w:r w:rsidRPr="005C4F8A">
              <w:rPr>
                <w:lang w:eastAsia="en-US"/>
              </w:rPr>
              <w:t>295,9</w:t>
            </w:r>
          </w:p>
        </w:tc>
        <w:tc>
          <w:tcPr>
            <w:tcW w:w="1559" w:type="dxa"/>
            <w:shd w:val="clear" w:color="auto" w:fill="auto"/>
          </w:tcPr>
          <w:p w14:paraId="6184C955" w14:textId="06CED55F"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3E2CB665" w14:textId="7E111852"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45BED0A" w14:textId="77777777" w:rsidTr="004B04CF">
        <w:trPr>
          <w:trHeight w:val="20"/>
        </w:trPr>
        <w:tc>
          <w:tcPr>
            <w:tcW w:w="562" w:type="dxa"/>
            <w:shd w:val="clear" w:color="auto" w:fill="auto"/>
          </w:tcPr>
          <w:p w14:paraId="285B3BC0" w14:textId="21E7D13E" w:rsidR="00EB67DD" w:rsidRPr="005C4F8A" w:rsidRDefault="00EB67DD" w:rsidP="00F0305F">
            <w:pPr>
              <w:autoSpaceDE w:val="0"/>
              <w:autoSpaceDN w:val="0"/>
              <w:adjustRightInd w:val="0"/>
              <w:contextualSpacing/>
              <w:jc w:val="center"/>
              <w:rPr>
                <w:lang w:eastAsia="en-US"/>
              </w:rPr>
            </w:pPr>
            <w:r w:rsidRPr="005C4F8A">
              <w:rPr>
                <w:lang w:eastAsia="en-US"/>
              </w:rPr>
              <w:t>5</w:t>
            </w:r>
            <w:r w:rsidR="00F0305F" w:rsidRPr="005C4F8A">
              <w:rPr>
                <w:lang w:eastAsia="en-US"/>
              </w:rPr>
              <w:t>5</w:t>
            </w:r>
          </w:p>
        </w:tc>
        <w:tc>
          <w:tcPr>
            <w:tcW w:w="1276" w:type="dxa"/>
            <w:shd w:val="clear" w:color="auto" w:fill="auto"/>
          </w:tcPr>
          <w:p w14:paraId="4F100C7E" w14:textId="39FF22DE"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Универсальный спортивный зал</w:t>
            </w:r>
          </w:p>
        </w:tc>
        <w:tc>
          <w:tcPr>
            <w:tcW w:w="1276" w:type="dxa"/>
            <w:shd w:val="clear" w:color="auto" w:fill="auto"/>
          </w:tcPr>
          <w:p w14:paraId="35BC0C26" w14:textId="5F6CA23D"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0A2AE77F" w14:textId="19594D48" w:rsidR="00EB67DD" w:rsidRPr="005C4F8A" w:rsidRDefault="00EB67DD" w:rsidP="00E3712A">
            <w:pPr>
              <w:autoSpaceDE w:val="0"/>
              <w:autoSpaceDN w:val="0"/>
              <w:adjustRightInd w:val="0"/>
              <w:contextualSpacing/>
              <w:rPr>
                <w:rFonts w:eastAsia="Arial Narrow"/>
              </w:rPr>
            </w:pPr>
            <w:r w:rsidRPr="005C4F8A">
              <w:rPr>
                <w:rFonts w:eastAsia="Arial Narrow"/>
              </w:rPr>
              <w:t>с. Гражданское</w:t>
            </w:r>
          </w:p>
        </w:tc>
        <w:tc>
          <w:tcPr>
            <w:tcW w:w="1417" w:type="dxa"/>
          </w:tcPr>
          <w:p w14:paraId="2AFFB6E0" w14:textId="0D279EEE" w:rsidR="00EB67DD" w:rsidRPr="005C4F8A" w:rsidRDefault="00EB67DD" w:rsidP="00E3712A">
            <w:pPr>
              <w:autoSpaceDE w:val="0"/>
              <w:autoSpaceDN w:val="0"/>
              <w:adjustRightInd w:val="0"/>
              <w:contextualSpacing/>
            </w:pPr>
            <w:r w:rsidRPr="005C4F8A">
              <w:t>Площадь — 1050 м</w:t>
            </w:r>
            <w:r w:rsidRPr="005C4F8A">
              <w:rPr>
                <w:vertAlign w:val="superscript"/>
              </w:rPr>
              <w:t>2</w:t>
            </w:r>
            <w:r w:rsidRPr="005C4F8A">
              <w:t xml:space="preserve"> (42х25), высота — </w:t>
            </w:r>
            <w:r w:rsidR="006D1335" w:rsidRPr="005C4F8A">
              <w:br/>
            </w:r>
            <w:r w:rsidRPr="005C4F8A">
              <w:t>8 м</w:t>
            </w:r>
          </w:p>
        </w:tc>
        <w:tc>
          <w:tcPr>
            <w:tcW w:w="567" w:type="dxa"/>
            <w:shd w:val="clear" w:color="auto" w:fill="auto"/>
          </w:tcPr>
          <w:p w14:paraId="2F176AA5" w14:textId="714C0D8C" w:rsidR="00EB67DD" w:rsidRPr="005C4F8A" w:rsidRDefault="00B64EA8" w:rsidP="00E3712A">
            <w:pPr>
              <w:autoSpaceDE w:val="0"/>
              <w:autoSpaceDN w:val="0"/>
              <w:adjustRightInd w:val="0"/>
              <w:contextualSpacing/>
              <w:jc w:val="center"/>
              <w:rPr>
                <w:lang w:eastAsia="en-US"/>
              </w:rPr>
            </w:pPr>
            <w:r w:rsidRPr="005C4F8A">
              <w:rPr>
                <w:lang w:eastAsia="en-US"/>
              </w:rPr>
              <w:t>47,9</w:t>
            </w:r>
          </w:p>
        </w:tc>
        <w:tc>
          <w:tcPr>
            <w:tcW w:w="567" w:type="dxa"/>
            <w:shd w:val="clear" w:color="auto" w:fill="auto"/>
          </w:tcPr>
          <w:p w14:paraId="3063096B" w14:textId="3A19BA2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26D20AA" w14:textId="0806F50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F8B0EF3" w14:textId="0DF31AB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4C9370C" w14:textId="425473A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651BF19" w14:textId="3CE6E9E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91CDF99" w14:textId="0DB0ACDF"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3BACF4B" w14:textId="1F2CDE32"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1559" w:type="dxa"/>
            <w:shd w:val="clear" w:color="auto" w:fill="auto"/>
          </w:tcPr>
          <w:p w14:paraId="70AF3A7F" w14:textId="6C15B4D1"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w:t>
            </w:r>
            <w:r w:rsidR="00601E2F" w:rsidRPr="005C4F8A">
              <w:rPr>
                <w:lang w:eastAsia="en-US"/>
              </w:rPr>
              <w:lastRenderedPageBreak/>
              <w:t>кого муниципального округа</w:t>
            </w:r>
            <w:r w:rsidRPr="005C4F8A">
              <w:rPr>
                <w:lang w:eastAsia="en-US"/>
              </w:rPr>
              <w:t>, внебюджетные средства</w:t>
            </w:r>
          </w:p>
        </w:tc>
        <w:tc>
          <w:tcPr>
            <w:tcW w:w="2516" w:type="dxa"/>
          </w:tcPr>
          <w:p w14:paraId="0D641A91" w14:textId="08FB7616"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муниципального округа, МКУ «Управление </w:t>
            </w:r>
            <w:r w:rsidRPr="005C4F8A">
              <w:rPr>
                <w:lang w:eastAsia="en-US"/>
              </w:rPr>
              <w:lastRenderedPageBreak/>
              <w:t>капитального строительства и ремонта Минераловодского муниципального округа»</w:t>
            </w:r>
          </w:p>
        </w:tc>
      </w:tr>
      <w:tr w:rsidR="004B04CF" w:rsidRPr="005C4F8A" w14:paraId="37ECECAF" w14:textId="77777777" w:rsidTr="004B04CF">
        <w:trPr>
          <w:trHeight w:val="20"/>
        </w:trPr>
        <w:tc>
          <w:tcPr>
            <w:tcW w:w="562" w:type="dxa"/>
            <w:shd w:val="clear" w:color="auto" w:fill="auto"/>
          </w:tcPr>
          <w:p w14:paraId="1A17F0B5" w14:textId="6E5533E3" w:rsidR="00EB67DD" w:rsidRPr="005C4F8A" w:rsidRDefault="00F0305F" w:rsidP="00E3712A">
            <w:pPr>
              <w:autoSpaceDE w:val="0"/>
              <w:autoSpaceDN w:val="0"/>
              <w:adjustRightInd w:val="0"/>
              <w:contextualSpacing/>
              <w:jc w:val="center"/>
              <w:rPr>
                <w:lang w:eastAsia="en-US"/>
              </w:rPr>
            </w:pPr>
            <w:r w:rsidRPr="005C4F8A">
              <w:rPr>
                <w:lang w:eastAsia="en-US"/>
              </w:rPr>
              <w:lastRenderedPageBreak/>
              <w:t>56</w:t>
            </w:r>
          </w:p>
        </w:tc>
        <w:tc>
          <w:tcPr>
            <w:tcW w:w="1276" w:type="dxa"/>
            <w:shd w:val="clear" w:color="auto" w:fill="auto"/>
          </w:tcPr>
          <w:p w14:paraId="237A0ACD" w14:textId="6F22BDEF"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1BFD130C" w14:textId="5AB684BE"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6D06C27" w14:textId="5C3504DB" w:rsidR="00EB67DD" w:rsidRPr="005C4F8A" w:rsidRDefault="00EB67DD" w:rsidP="00E3712A">
            <w:pPr>
              <w:autoSpaceDE w:val="0"/>
              <w:autoSpaceDN w:val="0"/>
              <w:adjustRightInd w:val="0"/>
              <w:contextualSpacing/>
              <w:rPr>
                <w:rFonts w:eastAsia="Arial Narrow"/>
              </w:rPr>
            </w:pPr>
            <w:r w:rsidRPr="005C4F8A">
              <w:rPr>
                <w:rFonts w:eastAsia="Arial Narrow"/>
              </w:rPr>
              <w:t>с. Гражданское</w:t>
            </w:r>
          </w:p>
        </w:tc>
        <w:tc>
          <w:tcPr>
            <w:tcW w:w="1417" w:type="dxa"/>
          </w:tcPr>
          <w:p w14:paraId="14D2083C" w14:textId="79083293" w:rsidR="00EB67DD" w:rsidRPr="005C4F8A" w:rsidRDefault="00EB67DD" w:rsidP="00E3712A">
            <w:pPr>
              <w:autoSpaceDE w:val="0"/>
              <w:autoSpaceDN w:val="0"/>
              <w:adjustRightInd w:val="0"/>
              <w:contextualSpacing/>
            </w:pPr>
            <w:r w:rsidRPr="005C4F8A">
              <w:t>Площадь — 2000 м</w:t>
            </w:r>
            <w:r w:rsidRPr="005C4F8A">
              <w:rPr>
                <w:vertAlign w:val="superscript"/>
              </w:rPr>
              <w:t>2</w:t>
            </w:r>
          </w:p>
        </w:tc>
        <w:tc>
          <w:tcPr>
            <w:tcW w:w="567" w:type="dxa"/>
            <w:shd w:val="clear" w:color="auto" w:fill="auto"/>
          </w:tcPr>
          <w:p w14:paraId="5892A722" w14:textId="13819E0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D22AC2E" w14:textId="2156282C" w:rsidR="00EB67DD" w:rsidRPr="005C4F8A" w:rsidRDefault="00B64EA8" w:rsidP="00E3712A">
            <w:pPr>
              <w:autoSpaceDE w:val="0"/>
              <w:autoSpaceDN w:val="0"/>
              <w:adjustRightInd w:val="0"/>
              <w:contextualSpacing/>
              <w:jc w:val="center"/>
              <w:rPr>
                <w:lang w:eastAsia="en-US"/>
              </w:rPr>
            </w:pPr>
            <w:r w:rsidRPr="005C4F8A">
              <w:rPr>
                <w:lang w:eastAsia="en-US"/>
              </w:rPr>
              <w:t>4,9</w:t>
            </w:r>
          </w:p>
        </w:tc>
        <w:tc>
          <w:tcPr>
            <w:tcW w:w="567" w:type="dxa"/>
            <w:shd w:val="clear" w:color="auto" w:fill="auto"/>
          </w:tcPr>
          <w:p w14:paraId="0634189C" w14:textId="70394D3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17A0DF7B" w14:textId="6153AA0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1AA3E1D" w14:textId="61AE4B7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B1D9C80" w14:textId="769229A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A09BCA8" w14:textId="014FE8E5"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29750EB" w14:textId="011E9795"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32084A0C" w14:textId="3DBE9C4E"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030D7FCF" w14:textId="234425A3"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4D19A12B" w14:textId="77777777" w:rsidTr="004B04CF">
        <w:trPr>
          <w:trHeight w:val="20"/>
        </w:trPr>
        <w:tc>
          <w:tcPr>
            <w:tcW w:w="562" w:type="dxa"/>
            <w:shd w:val="clear" w:color="auto" w:fill="auto"/>
          </w:tcPr>
          <w:p w14:paraId="009D2346" w14:textId="077F11FB" w:rsidR="00EB67DD" w:rsidRPr="005C4F8A" w:rsidRDefault="00EB67DD" w:rsidP="00F0305F">
            <w:pPr>
              <w:autoSpaceDE w:val="0"/>
              <w:autoSpaceDN w:val="0"/>
              <w:adjustRightInd w:val="0"/>
              <w:contextualSpacing/>
              <w:jc w:val="center"/>
              <w:rPr>
                <w:lang w:eastAsia="en-US"/>
              </w:rPr>
            </w:pPr>
            <w:r w:rsidRPr="005C4F8A">
              <w:rPr>
                <w:lang w:eastAsia="en-US"/>
              </w:rPr>
              <w:t>5</w:t>
            </w:r>
            <w:r w:rsidR="00F0305F" w:rsidRPr="005C4F8A">
              <w:rPr>
                <w:lang w:eastAsia="en-US"/>
              </w:rPr>
              <w:t>7</w:t>
            </w:r>
          </w:p>
        </w:tc>
        <w:tc>
          <w:tcPr>
            <w:tcW w:w="1276" w:type="dxa"/>
            <w:shd w:val="clear" w:color="auto" w:fill="auto"/>
          </w:tcPr>
          <w:p w14:paraId="275EEFC6" w14:textId="438F24C4"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Физкультурно-оздоровительный комплекс</w:t>
            </w:r>
          </w:p>
        </w:tc>
        <w:tc>
          <w:tcPr>
            <w:tcW w:w="1276" w:type="dxa"/>
            <w:shd w:val="clear" w:color="auto" w:fill="auto"/>
          </w:tcPr>
          <w:p w14:paraId="00215361" w14:textId="2C4D43C0"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1988640E" w14:textId="4DCAE2DF" w:rsidR="00EB67DD" w:rsidRPr="005C4F8A" w:rsidRDefault="00EB67DD" w:rsidP="00E3712A">
            <w:pPr>
              <w:autoSpaceDE w:val="0"/>
              <w:autoSpaceDN w:val="0"/>
              <w:adjustRightInd w:val="0"/>
              <w:contextualSpacing/>
              <w:rPr>
                <w:rFonts w:eastAsia="Arial Narrow"/>
              </w:rPr>
            </w:pPr>
            <w:r w:rsidRPr="005C4F8A">
              <w:rPr>
                <w:rFonts w:eastAsia="Arial Narrow"/>
              </w:rPr>
              <w:t>х. Красный Пахарь</w:t>
            </w:r>
          </w:p>
        </w:tc>
        <w:tc>
          <w:tcPr>
            <w:tcW w:w="1417" w:type="dxa"/>
          </w:tcPr>
          <w:p w14:paraId="20732493" w14:textId="28C2C679" w:rsidR="00EB67DD" w:rsidRPr="005C4F8A" w:rsidRDefault="00EB67DD" w:rsidP="004B0007">
            <w:pPr>
              <w:autoSpaceDE w:val="0"/>
              <w:autoSpaceDN w:val="0"/>
              <w:adjustRightInd w:val="0"/>
              <w:contextualSpacing/>
            </w:pPr>
            <w:r w:rsidRPr="005C4F8A">
              <w:t xml:space="preserve">Универсальный спортивный зал 42x24 со зрительскими местами </w:t>
            </w:r>
          </w:p>
        </w:tc>
        <w:tc>
          <w:tcPr>
            <w:tcW w:w="567" w:type="dxa"/>
            <w:shd w:val="clear" w:color="auto" w:fill="auto"/>
          </w:tcPr>
          <w:p w14:paraId="7C4EDD6E" w14:textId="38C2CF8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891BE44" w14:textId="24A08D6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A3D39E8" w14:textId="3E5E02C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69E32EDA" w14:textId="379CB1D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B895C87" w14:textId="115FEF2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FAF8021" w14:textId="0AA23D8C" w:rsidR="00EB67DD" w:rsidRPr="005C4F8A" w:rsidRDefault="00B64EA8" w:rsidP="00E3712A">
            <w:pPr>
              <w:autoSpaceDE w:val="0"/>
              <w:autoSpaceDN w:val="0"/>
              <w:adjustRightInd w:val="0"/>
              <w:contextualSpacing/>
              <w:jc w:val="center"/>
              <w:rPr>
                <w:lang w:eastAsia="en-US"/>
              </w:rPr>
            </w:pPr>
            <w:r w:rsidRPr="005C4F8A">
              <w:rPr>
                <w:lang w:eastAsia="en-US"/>
              </w:rPr>
              <w:t>270,6</w:t>
            </w:r>
          </w:p>
        </w:tc>
        <w:tc>
          <w:tcPr>
            <w:tcW w:w="709" w:type="dxa"/>
            <w:shd w:val="clear" w:color="auto" w:fill="auto"/>
          </w:tcPr>
          <w:p w14:paraId="3AD37111" w14:textId="0D1FCA73"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CA57569" w14:textId="0E7C9FA3" w:rsidR="00EB67DD" w:rsidRPr="005C4F8A" w:rsidRDefault="00EB67DD" w:rsidP="00E3712A">
            <w:pPr>
              <w:autoSpaceDE w:val="0"/>
              <w:autoSpaceDN w:val="0"/>
              <w:adjustRightInd w:val="0"/>
              <w:contextualSpacing/>
              <w:jc w:val="center"/>
              <w:rPr>
                <w:lang w:eastAsia="en-US"/>
              </w:rPr>
            </w:pPr>
            <w:r w:rsidRPr="005C4F8A">
              <w:rPr>
                <w:lang w:eastAsia="en-US"/>
              </w:rPr>
              <w:t>270,6</w:t>
            </w:r>
          </w:p>
        </w:tc>
        <w:tc>
          <w:tcPr>
            <w:tcW w:w="1559" w:type="dxa"/>
            <w:shd w:val="clear" w:color="auto" w:fill="auto"/>
          </w:tcPr>
          <w:p w14:paraId="52962DFC" w14:textId="2D5724A7"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666F0B83" w14:textId="5FD1ADF1"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6CA43BC5" w14:textId="77777777" w:rsidTr="004B04CF">
        <w:trPr>
          <w:trHeight w:val="20"/>
        </w:trPr>
        <w:tc>
          <w:tcPr>
            <w:tcW w:w="562" w:type="dxa"/>
            <w:shd w:val="clear" w:color="auto" w:fill="auto"/>
          </w:tcPr>
          <w:p w14:paraId="79F9CC1F" w14:textId="53B8C3EC" w:rsidR="00EB67DD" w:rsidRPr="005C4F8A" w:rsidRDefault="00F0305F" w:rsidP="00E3712A">
            <w:pPr>
              <w:autoSpaceDE w:val="0"/>
              <w:autoSpaceDN w:val="0"/>
              <w:adjustRightInd w:val="0"/>
              <w:contextualSpacing/>
              <w:jc w:val="center"/>
              <w:rPr>
                <w:lang w:eastAsia="en-US"/>
              </w:rPr>
            </w:pPr>
            <w:r w:rsidRPr="005C4F8A">
              <w:rPr>
                <w:lang w:eastAsia="en-US"/>
              </w:rPr>
              <w:t>58</w:t>
            </w:r>
          </w:p>
        </w:tc>
        <w:tc>
          <w:tcPr>
            <w:tcW w:w="1276" w:type="dxa"/>
            <w:shd w:val="clear" w:color="auto" w:fill="auto"/>
          </w:tcPr>
          <w:p w14:paraId="7F18B76C" w14:textId="66F23E84"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Футбольное поле</w:t>
            </w:r>
          </w:p>
        </w:tc>
        <w:tc>
          <w:tcPr>
            <w:tcW w:w="1276" w:type="dxa"/>
            <w:shd w:val="clear" w:color="auto" w:fill="auto"/>
          </w:tcPr>
          <w:p w14:paraId="7241954E" w14:textId="2DDCD6CE"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909C0E7" w14:textId="0C2957F5" w:rsidR="00EB67DD" w:rsidRPr="005C4F8A" w:rsidRDefault="00EB67DD" w:rsidP="00E3712A">
            <w:pPr>
              <w:autoSpaceDE w:val="0"/>
              <w:autoSpaceDN w:val="0"/>
              <w:adjustRightInd w:val="0"/>
              <w:contextualSpacing/>
              <w:rPr>
                <w:rFonts w:eastAsia="Arial Narrow"/>
              </w:rPr>
            </w:pPr>
            <w:r w:rsidRPr="005C4F8A">
              <w:rPr>
                <w:rFonts w:eastAsia="Arial Narrow"/>
              </w:rPr>
              <w:t>х. Красный Пахарь</w:t>
            </w:r>
          </w:p>
        </w:tc>
        <w:tc>
          <w:tcPr>
            <w:tcW w:w="1417" w:type="dxa"/>
          </w:tcPr>
          <w:p w14:paraId="750830A9" w14:textId="4708923C" w:rsidR="00EB67DD" w:rsidRPr="005C4F8A" w:rsidRDefault="00EB67DD" w:rsidP="00E3712A">
            <w:pPr>
              <w:autoSpaceDE w:val="0"/>
              <w:autoSpaceDN w:val="0"/>
              <w:adjustRightInd w:val="0"/>
              <w:contextualSpacing/>
            </w:pPr>
            <w:r w:rsidRPr="005C4F8A">
              <w:t xml:space="preserve">Футбольное поле </w:t>
            </w:r>
            <w:r w:rsidRPr="005C4F8A">
              <w:br/>
              <w:t>105x68 м;</w:t>
            </w:r>
          </w:p>
          <w:p w14:paraId="563FA972" w14:textId="77777777" w:rsidR="00EB67DD" w:rsidRPr="005C4F8A" w:rsidRDefault="00EB67DD" w:rsidP="00E3712A">
            <w:pPr>
              <w:autoSpaceDE w:val="0"/>
              <w:autoSpaceDN w:val="0"/>
              <w:adjustRightInd w:val="0"/>
              <w:contextualSpacing/>
            </w:pPr>
            <w:r w:rsidRPr="005C4F8A">
              <w:t xml:space="preserve">Беговые дорожки </w:t>
            </w:r>
          </w:p>
          <w:p w14:paraId="63546389" w14:textId="77777777" w:rsidR="00EB67DD" w:rsidRPr="005C4F8A" w:rsidRDefault="00EB67DD" w:rsidP="00E3712A">
            <w:pPr>
              <w:autoSpaceDE w:val="0"/>
              <w:autoSpaceDN w:val="0"/>
              <w:adjustRightInd w:val="0"/>
              <w:contextualSpacing/>
            </w:pPr>
            <w:r w:rsidRPr="005C4F8A">
              <w:t>400 и 100 м;</w:t>
            </w:r>
          </w:p>
          <w:p w14:paraId="377B78E7" w14:textId="77777777" w:rsidR="00EB67DD" w:rsidRPr="005C4F8A" w:rsidRDefault="00EB67DD" w:rsidP="00E3712A">
            <w:pPr>
              <w:autoSpaceDE w:val="0"/>
              <w:autoSpaceDN w:val="0"/>
              <w:adjustRightInd w:val="0"/>
              <w:contextualSpacing/>
            </w:pPr>
            <w:r w:rsidRPr="005C4F8A">
              <w:t>Трибуны на 300 мест;</w:t>
            </w:r>
          </w:p>
          <w:p w14:paraId="663A4997" w14:textId="16DA129B" w:rsidR="00EB67DD" w:rsidRPr="005C4F8A" w:rsidRDefault="00EB67DD" w:rsidP="00E3712A">
            <w:pPr>
              <w:autoSpaceDE w:val="0"/>
              <w:autoSpaceDN w:val="0"/>
              <w:adjustRightInd w:val="0"/>
              <w:contextualSpacing/>
            </w:pPr>
            <w:r w:rsidRPr="005C4F8A">
              <w:t>Мачты освещения</w:t>
            </w:r>
          </w:p>
        </w:tc>
        <w:tc>
          <w:tcPr>
            <w:tcW w:w="567" w:type="dxa"/>
            <w:shd w:val="clear" w:color="auto" w:fill="auto"/>
          </w:tcPr>
          <w:p w14:paraId="6526005E" w14:textId="4E4DDC8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DE9002B" w14:textId="1C1241D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EB872A5" w14:textId="0374DFA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35131C0D" w14:textId="35B4B78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927FF28" w14:textId="70F16FC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E74729A" w14:textId="73B883B6" w:rsidR="00EB67DD" w:rsidRPr="005C4F8A" w:rsidRDefault="00B64EA8" w:rsidP="00E3712A">
            <w:pPr>
              <w:autoSpaceDE w:val="0"/>
              <w:autoSpaceDN w:val="0"/>
              <w:adjustRightInd w:val="0"/>
              <w:contextualSpacing/>
              <w:jc w:val="center"/>
              <w:rPr>
                <w:lang w:eastAsia="en-US"/>
              </w:rPr>
            </w:pPr>
            <w:r w:rsidRPr="005C4F8A">
              <w:rPr>
                <w:lang w:eastAsia="en-US"/>
              </w:rPr>
              <w:t>121,3</w:t>
            </w:r>
          </w:p>
        </w:tc>
        <w:tc>
          <w:tcPr>
            <w:tcW w:w="709" w:type="dxa"/>
            <w:shd w:val="clear" w:color="auto" w:fill="auto"/>
          </w:tcPr>
          <w:p w14:paraId="645D6C50" w14:textId="08A1D515"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F112841" w14:textId="1B1244EF" w:rsidR="00EB67DD" w:rsidRPr="005C4F8A" w:rsidRDefault="00EB67DD" w:rsidP="00E3712A">
            <w:pPr>
              <w:autoSpaceDE w:val="0"/>
              <w:autoSpaceDN w:val="0"/>
              <w:adjustRightInd w:val="0"/>
              <w:contextualSpacing/>
              <w:jc w:val="center"/>
              <w:rPr>
                <w:lang w:eastAsia="en-US"/>
              </w:rPr>
            </w:pPr>
            <w:r w:rsidRPr="005C4F8A">
              <w:rPr>
                <w:lang w:eastAsia="en-US"/>
              </w:rPr>
              <w:t>121,3</w:t>
            </w:r>
          </w:p>
        </w:tc>
        <w:tc>
          <w:tcPr>
            <w:tcW w:w="1559" w:type="dxa"/>
            <w:shd w:val="clear" w:color="auto" w:fill="auto"/>
          </w:tcPr>
          <w:p w14:paraId="004234BC" w14:textId="60E89EFE"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06EDD22A" w14:textId="6A2B4FB8"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40FC321D" w14:textId="77777777" w:rsidTr="004B04CF">
        <w:trPr>
          <w:trHeight w:val="20"/>
        </w:trPr>
        <w:tc>
          <w:tcPr>
            <w:tcW w:w="562" w:type="dxa"/>
            <w:shd w:val="clear" w:color="auto" w:fill="auto"/>
          </w:tcPr>
          <w:p w14:paraId="6FE88E69" w14:textId="436CB763" w:rsidR="00EB67DD" w:rsidRPr="005C4F8A" w:rsidRDefault="00F0305F" w:rsidP="00E3712A">
            <w:pPr>
              <w:autoSpaceDE w:val="0"/>
              <w:autoSpaceDN w:val="0"/>
              <w:adjustRightInd w:val="0"/>
              <w:contextualSpacing/>
              <w:jc w:val="center"/>
              <w:rPr>
                <w:lang w:eastAsia="en-US"/>
              </w:rPr>
            </w:pPr>
            <w:r w:rsidRPr="005C4F8A">
              <w:rPr>
                <w:lang w:eastAsia="en-US"/>
              </w:rPr>
              <w:t>59</w:t>
            </w:r>
          </w:p>
        </w:tc>
        <w:tc>
          <w:tcPr>
            <w:tcW w:w="1276" w:type="dxa"/>
            <w:shd w:val="clear" w:color="auto" w:fill="auto"/>
          </w:tcPr>
          <w:p w14:paraId="47AC344D" w14:textId="1B425BB2"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 xml:space="preserve">Универсальный </w:t>
            </w:r>
            <w:r w:rsidRPr="005C4F8A">
              <w:rPr>
                <w:rFonts w:eastAsiaTheme="minorHAnsi"/>
                <w:color w:val="333333"/>
                <w:shd w:val="clear" w:color="auto" w:fill="FFFFFF"/>
              </w:rPr>
              <w:lastRenderedPageBreak/>
              <w:t>спортивный зал</w:t>
            </w:r>
          </w:p>
        </w:tc>
        <w:tc>
          <w:tcPr>
            <w:tcW w:w="1276" w:type="dxa"/>
            <w:shd w:val="clear" w:color="auto" w:fill="auto"/>
          </w:tcPr>
          <w:p w14:paraId="345F4604" w14:textId="6C5E3A35" w:rsidR="00EB67DD" w:rsidRPr="005C4F8A" w:rsidRDefault="00EB67DD" w:rsidP="00E3712A">
            <w:pPr>
              <w:autoSpaceDE w:val="0"/>
              <w:autoSpaceDN w:val="0"/>
              <w:adjustRightInd w:val="0"/>
              <w:contextualSpacing/>
              <w:rPr>
                <w:lang w:eastAsia="en-US"/>
              </w:rPr>
            </w:pPr>
            <w:r w:rsidRPr="005C4F8A">
              <w:rPr>
                <w:lang w:eastAsia="en-US"/>
              </w:rPr>
              <w:lastRenderedPageBreak/>
              <w:t>Строительство</w:t>
            </w:r>
          </w:p>
        </w:tc>
        <w:tc>
          <w:tcPr>
            <w:tcW w:w="1276" w:type="dxa"/>
            <w:shd w:val="clear" w:color="auto" w:fill="auto"/>
          </w:tcPr>
          <w:p w14:paraId="460DCB57" w14:textId="43E5BAC6" w:rsidR="00EB67DD" w:rsidRPr="005C4F8A" w:rsidRDefault="00EB67DD" w:rsidP="00E3712A">
            <w:pPr>
              <w:autoSpaceDE w:val="0"/>
              <w:autoSpaceDN w:val="0"/>
              <w:adjustRightInd w:val="0"/>
              <w:contextualSpacing/>
              <w:rPr>
                <w:rFonts w:eastAsia="Arial Narrow"/>
              </w:rPr>
            </w:pPr>
            <w:r w:rsidRPr="005C4F8A">
              <w:rPr>
                <w:rFonts w:eastAsia="Arial Narrow"/>
              </w:rPr>
              <w:t>с. Прикумское</w:t>
            </w:r>
          </w:p>
        </w:tc>
        <w:tc>
          <w:tcPr>
            <w:tcW w:w="1417" w:type="dxa"/>
          </w:tcPr>
          <w:p w14:paraId="1A3E91D0" w14:textId="3384CE3E" w:rsidR="00EB67DD" w:rsidRPr="005C4F8A" w:rsidRDefault="00EB67DD" w:rsidP="00E3712A">
            <w:pPr>
              <w:autoSpaceDE w:val="0"/>
              <w:autoSpaceDN w:val="0"/>
              <w:adjustRightInd w:val="0"/>
              <w:contextualSpacing/>
            </w:pPr>
            <w:r w:rsidRPr="005C4F8A">
              <w:t>Площадь — 1050 м</w:t>
            </w:r>
            <w:r w:rsidRPr="005C4F8A">
              <w:rPr>
                <w:vertAlign w:val="superscript"/>
              </w:rPr>
              <w:t>2</w:t>
            </w:r>
            <w:r w:rsidRPr="005C4F8A">
              <w:t xml:space="preserve"> (42х25), </w:t>
            </w:r>
            <w:r w:rsidRPr="005C4F8A">
              <w:lastRenderedPageBreak/>
              <w:t xml:space="preserve">высота — </w:t>
            </w:r>
            <w:r w:rsidR="006D1335" w:rsidRPr="005C4F8A">
              <w:br/>
            </w:r>
            <w:r w:rsidRPr="005C4F8A">
              <w:t>8 м</w:t>
            </w:r>
          </w:p>
        </w:tc>
        <w:tc>
          <w:tcPr>
            <w:tcW w:w="567" w:type="dxa"/>
            <w:shd w:val="clear" w:color="auto" w:fill="auto"/>
          </w:tcPr>
          <w:p w14:paraId="6D6C9DCB" w14:textId="566A50CF" w:rsidR="00EB67DD" w:rsidRPr="005C4F8A" w:rsidRDefault="00EB67DD" w:rsidP="00E3712A">
            <w:pPr>
              <w:autoSpaceDE w:val="0"/>
              <w:autoSpaceDN w:val="0"/>
              <w:adjustRightInd w:val="0"/>
              <w:contextualSpacing/>
              <w:jc w:val="center"/>
              <w:rPr>
                <w:lang w:eastAsia="en-US"/>
              </w:rPr>
            </w:pPr>
            <w:r w:rsidRPr="005C4F8A">
              <w:rPr>
                <w:lang w:eastAsia="en-US"/>
              </w:rPr>
              <w:lastRenderedPageBreak/>
              <w:t>0</w:t>
            </w:r>
          </w:p>
        </w:tc>
        <w:tc>
          <w:tcPr>
            <w:tcW w:w="567" w:type="dxa"/>
            <w:shd w:val="clear" w:color="auto" w:fill="auto"/>
          </w:tcPr>
          <w:p w14:paraId="7AEE6EA7" w14:textId="47AAF19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817EAE4" w14:textId="0402DFE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389AE7CC" w14:textId="7D54AE0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9BB5514" w14:textId="34A45DB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2BB9D2F" w14:textId="20AB168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289E166" w14:textId="30334118"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709" w:type="dxa"/>
            <w:shd w:val="clear" w:color="auto" w:fill="auto"/>
          </w:tcPr>
          <w:p w14:paraId="3E98F147" w14:textId="0E5F9CD7"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1559" w:type="dxa"/>
            <w:shd w:val="clear" w:color="auto" w:fill="auto"/>
          </w:tcPr>
          <w:p w14:paraId="0C6D07DD" w14:textId="4498830A"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w:t>
            </w:r>
            <w:r w:rsidRPr="005C4F8A">
              <w:rPr>
                <w:lang w:eastAsia="en-US"/>
              </w:rPr>
              <w:lastRenderedPageBreak/>
              <w:t xml:space="preserve">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4DD35F4F" w14:textId="544DBD94"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w:t>
            </w:r>
            <w:r w:rsidRPr="005C4F8A">
              <w:rPr>
                <w:lang w:eastAsia="en-US"/>
              </w:rPr>
              <w:lastRenderedPageBreak/>
              <w:t>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03E49AC" w14:textId="77777777" w:rsidTr="004B04CF">
        <w:trPr>
          <w:trHeight w:val="20"/>
        </w:trPr>
        <w:tc>
          <w:tcPr>
            <w:tcW w:w="562" w:type="dxa"/>
            <w:shd w:val="clear" w:color="auto" w:fill="auto"/>
          </w:tcPr>
          <w:p w14:paraId="2E5A4083" w14:textId="4A522D89" w:rsidR="00EB67DD" w:rsidRPr="005C4F8A" w:rsidRDefault="00F0305F" w:rsidP="00E3712A">
            <w:pPr>
              <w:autoSpaceDE w:val="0"/>
              <w:autoSpaceDN w:val="0"/>
              <w:adjustRightInd w:val="0"/>
              <w:contextualSpacing/>
              <w:jc w:val="center"/>
              <w:rPr>
                <w:lang w:eastAsia="en-US"/>
              </w:rPr>
            </w:pPr>
            <w:r w:rsidRPr="005C4F8A">
              <w:rPr>
                <w:lang w:eastAsia="en-US"/>
              </w:rPr>
              <w:lastRenderedPageBreak/>
              <w:t>60</w:t>
            </w:r>
          </w:p>
        </w:tc>
        <w:tc>
          <w:tcPr>
            <w:tcW w:w="1276" w:type="dxa"/>
            <w:shd w:val="clear" w:color="auto" w:fill="auto"/>
          </w:tcPr>
          <w:p w14:paraId="57699C42" w14:textId="04BC9859"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Физкультурно-оздоровительный комплекс</w:t>
            </w:r>
          </w:p>
        </w:tc>
        <w:tc>
          <w:tcPr>
            <w:tcW w:w="1276" w:type="dxa"/>
            <w:shd w:val="clear" w:color="auto" w:fill="auto"/>
          </w:tcPr>
          <w:p w14:paraId="099C7270" w14:textId="0A9DF206"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1DED9B9" w14:textId="11F42DB7" w:rsidR="00EB67DD" w:rsidRPr="005C4F8A" w:rsidRDefault="00EB67DD" w:rsidP="00E3712A">
            <w:pPr>
              <w:autoSpaceDE w:val="0"/>
              <w:autoSpaceDN w:val="0"/>
              <w:adjustRightInd w:val="0"/>
              <w:contextualSpacing/>
              <w:rPr>
                <w:rFonts w:eastAsia="Arial Narrow"/>
              </w:rPr>
            </w:pPr>
            <w:r w:rsidRPr="005C4F8A">
              <w:rPr>
                <w:rFonts w:eastAsia="Arial Narrow"/>
              </w:rPr>
              <w:t>х. Перевальный</w:t>
            </w:r>
          </w:p>
        </w:tc>
        <w:tc>
          <w:tcPr>
            <w:tcW w:w="1417" w:type="dxa"/>
          </w:tcPr>
          <w:p w14:paraId="6D538065" w14:textId="29056470" w:rsidR="00EB67DD" w:rsidRPr="005C4F8A" w:rsidRDefault="00EB67DD" w:rsidP="00E3712A">
            <w:pPr>
              <w:autoSpaceDE w:val="0"/>
              <w:autoSpaceDN w:val="0"/>
              <w:adjustRightInd w:val="0"/>
              <w:contextualSpacing/>
            </w:pPr>
            <w:r w:rsidRPr="005C4F8A">
              <w:t>Универсальный спортивный зал 42x24 со зрительскими местами на зрителей</w:t>
            </w:r>
          </w:p>
        </w:tc>
        <w:tc>
          <w:tcPr>
            <w:tcW w:w="567" w:type="dxa"/>
            <w:shd w:val="clear" w:color="auto" w:fill="auto"/>
          </w:tcPr>
          <w:p w14:paraId="37719C00" w14:textId="6E4AB1B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C7A88D7" w14:textId="42904A3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3E0559B" w14:textId="347B00C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7040E94E" w14:textId="6DD8ECD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54358EA" w14:textId="3602D03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3B6BAFD" w14:textId="24F9CAC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430354F" w14:textId="0395F740" w:rsidR="00EB67DD" w:rsidRPr="005C4F8A" w:rsidRDefault="00EB67DD" w:rsidP="00E3712A">
            <w:pPr>
              <w:autoSpaceDE w:val="0"/>
              <w:autoSpaceDN w:val="0"/>
              <w:adjustRightInd w:val="0"/>
              <w:contextualSpacing/>
              <w:jc w:val="center"/>
              <w:rPr>
                <w:lang w:eastAsia="en-US"/>
              </w:rPr>
            </w:pPr>
            <w:r w:rsidRPr="005C4F8A">
              <w:rPr>
                <w:lang w:eastAsia="en-US"/>
              </w:rPr>
              <w:t>270,6</w:t>
            </w:r>
          </w:p>
        </w:tc>
        <w:tc>
          <w:tcPr>
            <w:tcW w:w="709" w:type="dxa"/>
            <w:shd w:val="clear" w:color="auto" w:fill="auto"/>
          </w:tcPr>
          <w:p w14:paraId="1879D06C" w14:textId="132C38AD" w:rsidR="00EB67DD" w:rsidRPr="005C4F8A" w:rsidRDefault="00EB67DD" w:rsidP="00E3712A">
            <w:pPr>
              <w:autoSpaceDE w:val="0"/>
              <w:autoSpaceDN w:val="0"/>
              <w:adjustRightInd w:val="0"/>
              <w:contextualSpacing/>
              <w:jc w:val="center"/>
              <w:rPr>
                <w:lang w:eastAsia="en-US"/>
              </w:rPr>
            </w:pPr>
            <w:r w:rsidRPr="005C4F8A">
              <w:rPr>
                <w:lang w:eastAsia="en-US"/>
              </w:rPr>
              <w:t>270,6</w:t>
            </w:r>
          </w:p>
        </w:tc>
        <w:tc>
          <w:tcPr>
            <w:tcW w:w="1559" w:type="dxa"/>
            <w:shd w:val="clear" w:color="auto" w:fill="auto"/>
          </w:tcPr>
          <w:p w14:paraId="143D85F8" w14:textId="445148FD"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1749408E" w14:textId="5C4B04C1"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5898089" w14:textId="77777777" w:rsidTr="004B04CF">
        <w:trPr>
          <w:trHeight w:val="20"/>
        </w:trPr>
        <w:tc>
          <w:tcPr>
            <w:tcW w:w="562" w:type="dxa"/>
            <w:shd w:val="clear" w:color="auto" w:fill="auto"/>
          </w:tcPr>
          <w:p w14:paraId="0848DAFF" w14:textId="05EF8740" w:rsidR="00EB67DD" w:rsidRPr="005C4F8A" w:rsidRDefault="00F0305F" w:rsidP="00E3712A">
            <w:pPr>
              <w:autoSpaceDE w:val="0"/>
              <w:autoSpaceDN w:val="0"/>
              <w:adjustRightInd w:val="0"/>
              <w:contextualSpacing/>
              <w:jc w:val="center"/>
              <w:rPr>
                <w:lang w:eastAsia="en-US"/>
              </w:rPr>
            </w:pPr>
            <w:r w:rsidRPr="005C4F8A">
              <w:rPr>
                <w:lang w:eastAsia="en-US"/>
              </w:rPr>
              <w:t>61</w:t>
            </w:r>
          </w:p>
        </w:tc>
        <w:tc>
          <w:tcPr>
            <w:tcW w:w="1276" w:type="dxa"/>
            <w:shd w:val="clear" w:color="auto" w:fill="auto"/>
          </w:tcPr>
          <w:p w14:paraId="6E06113F" w14:textId="1E53EEC0"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Стадион</w:t>
            </w:r>
          </w:p>
        </w:tc>
        <w:tc>
          <w:tcPr>
            <w:tcW w:w="1276" w:type="dxa"/>
            <w:shd w:val="clear" w:color="auto" w:fill="auto"/>
          </w:tcPr>
          <w:p w14:paraId="79D088F5" w14:textId="0361B352"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0230E92" w14:textId="56290CF5" w:rsidR="00EB67DD" w:rsidRPr="005C4F8A" w:rsidRDefault="00EB67DD" w:rsidP="00E3712A">
            <w:pPr>
              <w:autoSpaceDE w:val="0"/>
              <w:autoSpaceDN w:val="0"/>
              <w:adjustRightInd w:val="0"/>
              <w:contextualSpacing/>
              <w:rPr>
                <w:rFonts w:eastAsia="Arial Narrow"/>
              </w:rPr>
            </w:pPr>
            <w:r w:rsidRPr="005C4F8A">
              <w:rPr>
                <w:rFonts w:eastAsia="Arial Narrow"/>
              </w:rPr>
              <w:t>х. Перевальный</w:t>
            </w:r>
          </w:p>
        </w:tc>
        <w:tc>
          <w:tcPr>
            <w:tcW w:w="1417" w:type="dxa"/>
          </w:tcPr>
          <w:p w14:paraId="41262383" w14:textId="77777777" w:rsidR="00EB67DD" w:rsidRPr="005C4F8A" w:rsidRDefault="00EB67DD" w:rsidP="00E3712A">
            <w:pPr>
              <w:autoSpaceDE w:val="0"/>
              <w:autoSpaceDN w:val="0"/>
              <w:adjustRightInd w:val="0"/>
              <w:contextualSpacing/>
            </w:pPr>
            <w:r w:rsidRPr="005C4F8A">
              <w:t>Футбольное поле 105x68 м;</w:t>
            </w:r>
          </w:p>
          <w:p w14:paraId="6F2D41DD" w14:textId="77777777" w:rsidR="00EB67DD" w:rsidRPr="005C4F8A" w:rsidRDefault="00EB67DD" w:rsidP="00E3712A">
            <w:pPr>
              <w:autoSpaceDE w:val="0"/>
              <w:autoSpaceDN w:val="0"/>
              <w:adjustRightInd w:val="0"/>
              <w:contextualSpacing/>
            </w:pPr>
            <w:r w:rsidRPr="005C4F8A">
              <w:t xml:space="preserve">Беговые дорожки </w:t>
            </w:r>
          </w:p>
          <w:p w14:paraId="36449CFE" w14:textId="77777777" w:rsidR="00EB67DD" w:rsidRPr="005C4F8A" w:rsidRDefault="00EB67DD" w:rsidP="00E3712A">
            <w:pPr>
              <w:autoSpaceDE w:val="0"/>
              <w:autoSpaceDN w:val="0"/>
              <w:adjustRightInd w:val="0"/>
              <w:contextualSpacing/>
            </w:pPr>
            <w:r w:rsidRPr="005C4F8A">
              <w:t>400 и 100 м;</w:t>
            </w:r>
          </w:p>
          <w:p w14:paraId="014790B9" w14:textId="77777777" w:rsidR="00EB67DD" w:rsidRPr="005C4F8A" w:rsidRDefault="00EB67DD" w:rsidP="00E3712A">
            <w:pPr>
              <w:autoSpaceDE w:val="0"/>
              <w:autoSpaceDN w:val="0"/>
              <w:adjustRightInd w:val="0"/>
              <w:contextualSpacing/>
            </w:pPr>
            <w:r w:rsidRPr="005C4F8A">
              <w:t>Трибуны на 300 мест;</w:t>
            </w:r>
          </w:p>
          <w:p w14:paraId="6BF2E2B5" w14:textId="3187B185" w:rsidR="00EB67DD" w:rsidRPr="005C4F8A" w:rsidRDefault="00EB67DD" w:rsidP="00E3712A">
            <w:pPr>
              <w:autoSpaceDE w:val="0"/>
              <w:autoSpaceDN w:val="0"/>
              <w:adjustRightInd w:val="0"/>
              <w:contextualSpacing/>
            </w:pPr>
            <w:r w:rsidRPr="005C4F8A">
              <w:t>Мачты освещения</w:t>
            </w:r>
          </w:p>
        </w:tc>
        <w:tc>
          <w:tcPr>
            <w:tcW w:w="567" w:type="dxa"/>
            <w:shd w:val="clear" w:color="auto" w:fill="auto"/>
          </w:tcPr>
          <w:p w14:paraId="5FF03AA1" w14:textId="3ED3159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E061C84" w14:textId="42EFC88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B80A840" w14:textId="03EC9CE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41C39736" w14:textId="274B92F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78CC51E" w14:textId="1953150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E72C2DA" w14:textId="2359B56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3A9EC74" w14:textId="46097705" w:rsidR="00EB67DD" w:rsidRPr="005C4F8A" w:rsidRDefault="00EB67DD" w:rsidP="00E3712A">
            <w:pPr>
              <w:autoSpaceDE w:val="0"/>
              <w:autoSpaceDN w:val="0"/>
              <w:adjustRightInd w:val="0"/>
              <w:contextualSpacing/>
              <w:jc w:val="center"/>
              <w:rPr>
                <w:lang w:eastAsia="en-US"/>
              </w:rPr>
            </w:pPr>
            <w:r w:rsidRPr="005C4F8A">
              <w:rPr>
                <w:lang w:eastAsia="en-US"/>
              </w:rPr>
              <w:t>37,7</w:t>
            </w:r>
          </w:p>
        </w:tc>
        <w:tc>
          <w:tcPr>
            <w:tcW w:w="709" w:type="dxa"/>
            <w:shd w:val="clear" w:color="auto" w:fill="auto"/>
          </w:tcPr>
          <w:p w14:paraId="38E0EE04" w14:textId="0510C1CB" w:rsidR="00EB67DD" w:rsidRPr="005C4F8A" w:rsidRDefault="00EB67DD" w:rsidP="00E3712A">
            <w:pPr>
              <w:autoSpaceDE w:val="0"/>
              <w:autoSpaceDN w:val="0"/>
              <w:adjustRightInd w:val="0"/>
              <w:contextualSpacing/>
              <w:jc w:val="center"/>
              <w:rPr>
                <w:lang w:eastAsia="en-US"/>
              </w:rPr>
            </w:pPr>
            <w:r w:rsidRPr="005C4F8A">
              <w:rPr>
                <w:lang w:eastAsia="en-US"/>
              </w:rPr>
              <w:t>34,7</w:t>
            </w:r>
          </w:p>
        </w:tc>
        <w:tc>
          <w:tcPr>
            <w:tcW w:w="1559" w:type="dxa"/>
            <w:shd w:val="clear" w:color="auto" w:fill="auto"/>
          </w:tcPr>
          <w:p w14:paraId="2817DB0F" w14:textId="62B6FFBB"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363B8C7E" w14:textId="2A7FFBC8"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DDF368A" w14:textId="77777777" w:rsidTr="004B04CF">
        <w:trPr>
          <w:trHeight w:val="20"/>
        </w:trPr>
        <w:tc>
          <w:tcPr>
            <w:tcW w:w="562" w:type="dxa"/>
            <w:shd w:val="clear" w:color="auto" w:fill="auto"/>
          </w:tcPr>
          <w:p w14:paraId="2CC67792" w14:textId="78EE3E44" w:rsidR="00EB67DD" w:rsidRPr="005C4F8A" w:rsidRDefault="00F0305F" w:rsidP="00E3712A">
            <w:pPr>
              <w:autoSpaceDE w:val="0"/>
              <w:autoSpaceDN w:val="0"/>
              <w:adjustRightInd w:val="0"/>
              <w:contextualSpacing/>
              <w:jc w:val="center"/>
              <w:rPr>
                <w:lang w:eastAsia="en-US"/>
              </w:rPr>
            </w:pPr>
            <w:r w:rsidRPr="005C4F8A">
              <w:rPr>
                <w:lang w:eastAsia="en-US"/>
              </w:rPr>
              <w:t>62</w:t>
            </w:r>
          </w:p>
        </w:tc>
        <w:tc>
          <w:tcPr>
            <w:tcW w:w="1276" w:type="dxa"/>
            <w:shd w:val="clear" w:color="auto" w:fill="auto"/>
          </w:tcPr>
          <w:p w14:paraId="54E5EA43" w14:textId="37E61C42" w:rsidR="00EB67DD" w:rsidRPr="005C4F8A" w:rsidRDefault="00EB67DD" w:rsidP="004B0007">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w:t>
            </w:r>
            <w:r w:rsidR="004B0007" w:rsidRPr="005C4F8A">
              <w:rPr>
                <w:rFonts w:eastAsiaTheme="minorHAnsi"/>
                <w:color w:val="333333"/>
                <w:shd w:val="clear" w:color="auto" w:fill="FFFFFF"/>
              </w:rPr>
              <w:t>ая</w:t>
            </w:r>
            <w:r w:rsidRPr="005C4F8A">
              <w:rPr>
                <w:rFonts w:eastAsiaTheme="minorHAnsi"/>
                <w:color w:val="333333"/>
                <w:shd w:val="clear" w:color="auto" w:fill="FFFFFF"/>
              </w:rPr>
              <w:t xml:space="preserve"> площадк</w:t>
            </w:r>
            <w:r w:rsidR="004B0007" w:rsidRPr="005C4F8A">
              <w:rPr>
                <w:rFonts w:eastAsiaTheme="minorHAnsi"/>
                <w:color w:val="333333"/>
                <w:shd w:val="clear" w:color="auto" w:fill="FFFFFF"/>
              </w:rPr>
              <w:t>а</w:t>
            </w:r>
            <w:r w:rsidRPr="005C4F8A">
              <w:rPr>
                <w:rFonts w:eastAsiaTheme="minorHAnsi"/>
                <w:color w:val="333333"/>
                <w:shd w:val="clear" w:color="auto" w:fill="FFFFFF"/>
              </w:rPr>
              <w:t xml:space="preserve"> с беговыми дорожками</w:t>
            </w:r>
          </w:p>
        </w:tc>
        <w:tc>
          <w:tcPr>
            <w:tcW w:w="1276" w:type="dxa"/>
            <w:shd w:val="clear" w:color="auto" w:fill="auto"/>
          </w:tcPr>
          <w:p w14:paraId="1358FE75" w14:textId="3FC798A0"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58269A7B" w14:textId="4B134E69" w:rsidR="00EB67DD" w:rsidRPr="005C4F8A" w:rsidRDefault="00EB67DD" w:rsidP="00E3712A">
            <w:pPr>
              <w:autoSpaceDE w:val="0"/>
              <w:autoSpaceDN w:val="0"/>
              <w:adjustRightInd w:val="0"/>
              <w:contextualSpacing/>
              <w:rPr>
                <w:rFonts w:eastAsia="Arial Narrow"/>
              </w:rPr>
            </w:pPr>
            <w:r w:rsidRPr="005C4F8A">
              <w:rPr>
                <w:rFonts w:eastAsia="Arial Narrow"/>
              </w:rPr>
              <w:t>с. Сунжа</w:t>
            </w:r>
          </w:p>
        </w:tc>
        <w:tc>
          <w:tcPr>
            <w:tcW w:w="1417" w:type="dxa"/>
          </w:tcPr>
          <w:p w14:paraId="5C014191" w14:textId="35DC3E31" w:rsidR="00EB67DD" w:rsidRPr="005C4F8A" w:rsidRDefault="00EB67DD" w:rsidP="00E3712A">
            <w:pPr>
              <w:autoSpaceDE w:val="0"/>
              <w:autoSpaceDN w:val="0"/>
              <w:adjustRightInd w:val="0"/>
              <w:contextualSpacing/>
            </w:pPr>
            <w:r w:rsidRPr="005C4F8A">
              <w:t>Площадь — 4000 м</w:t>
            </w:r>
            <w:r w:rsidRPr="005C4F8A">
              <w:rPr>
                <w:vertAlign w:val="superscript"/>
              </w:rPr>
              <w:t>2</w:t>
            </w:r>
          </w:p>
        </w:tc>
        <w:tc>
          <w:tcPr>
            <w:tcW w:w="567" w:type="dxa"/>
            <w:shd w:val="clear" w:color="auto" w:fill="auto"/>
          </w:tcPr>
          <w:p w14:paraId="373D2C32" w14:textId="266CCCC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0D54FCF" w14:textId="36F8E5B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2638347" w14:textId="642D0973" w:rsidR="00EB67DD" w:rsidRPr="005C4F8A" w:rsidRDefault="00B64EA8" w:rsidP="00E3712A">
            <w:pPr>
              <w:autoSpaceDE w:val="0"/>
              <w:autoSpaceDN w:val="0"/>
              <w:adjustRightInd w:val="0"/>
              <w:contextualSpacing/>
              <w:jc w:val="center"/>
              <w:rPr>
                <w:lang w:eastAsia="en-US"/>
              </w:rPr>
            </w:pPr>
            <w:r w:rsidRPr="005C4F8A">
              <w:rPr>
                <w:lang w:eastAsia="en-US"/>
              </w:rPr>
              <w:t>4,9</w:t>
            </w:r>
          </w:p>
        </w:tc>
        <w:tc>
          <w:tcPr>
            <w:tcW w:w="425" w:type="dxa"/>
            <w:shd w:val="clear" w:color="auto" w:fill="auto"/>
          </w:tcPr>
          <w:p w14:paraId="4EB014C8" w14:textId="4CEE2C6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41A1C44" w14:textId="6829745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8BB2DDB" w14:textId="1961AF3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FDAD32C" w14:textId="2ED06136"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8E403B1" w14:textId="1663AE87"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3E6E8CCB" w14:textId="6B3C077D"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321C2C60" w14:textId="3285E3F3"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1966F7C8" w14:textId="77777777" w:rsidTr="004B04CF">
        <w:trPr>
          <w:trHeight w:val="20"/>
        </w:trPr>
        <w:tc>
          <w:tcPr>
            <w:tcW w:w="562" w:type="dxa"/>
            <w:shd w:val="clear" w:color="auto" w:fill="auto"/>
          </w:tcPr>
          <w:p w14:paraId="5B93D190" w14:textId="7C71155F" w:rsidR="00EB67DD" w:rsidRPr="005C4F8A" w:rsidRDefault="00F0305F" w:rsidP="00E3712A">
            <w:pPr>
              <w:autoSpaceDE w:val="0"/>
              <w:autoSpaceDN w:val="0"/>
              <w:adjustRightInd w:val="0"/>
              <w:contextualSpacing/>
              <w:jc w:val="center"/>
              <w:rPr>
                <w:lang w:eastAsia="en-US"/>
              </w:rPr>
            </w:pPr>
            <w:r w:rsidRPr="005C4F8A">
              <w:rPr>
                <w:lang w:eastAsia="en-US"/>
              </w:rPr>
              <w:lastRenderedPageBreak/>
              <w:t>63</w:t>
            </w:r>
          </w:p>
        </w:tc>
        <w:tc>
          <w:tcPr>
            <w:tcW w:w="1276" w:type="dxa"/>
            <w:shd w:val="clear" w:color="auto" w:fill="auto"/>
          </w:tcPr>
          <w:p w14:paraId="50DB71B4" w14:textId="22AFE8DA"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Футбольный манеж</w:t>
            </w:r>
          </w:p>
        </w:tc>
        <w:tc>
          <w:tcPr>
            <w:tcW w:w="1276" w:type="dxa"/>
            <w:shd w:val="clear" w:color="auto" w:fill="auto"/>
          </w:tcPr>
          <w:p w14:paraId="0DA5F1EB" w14:textId="48F9A782"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23E6A96" w14:textId="35CD4493"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1F8BC866" w14:textId="622FA884" w:rsidR="00EB67DD" w:rsidRPr="005C4F8A" w:rsidRDefault="00EB67DD" w:rsidP="00E3712A">
            <w:pPr>
              <w:autoSpaceDE w:val="0"/>
              <w:autoSpaceDN w:val="0"/>
              <w:adjustRightInd w:val="0"/>
              <w:contextualSpacing/>
            </w:pPr>
            <w:r w:rsidRPr="005C4F8A">
              <w:t>Площадь — 5000 м</w:t>
            </w:r>
            <w:r w:rsidRPr="005C4F8A">
              <w:rPr>
                <w:vertAlign w:val="superscript"/>
              </w:rPr>
              <w:t>2</w:t>
            </w:r>
          </w:p>
        </w:tc>
        <w:tc>
          <w:tcPr>
            <w:tcW w:w="567" w:type="dxa"/>
            <w:shd w:val="clear" w:color="auto" w:fill="auto"/>
          </w:tcPr>
          <w:p w14:paraId="5093A49B" w14:textId="44F0512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B1EA6F3" w14:textId="526622C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1F78D8B" w14:textId="33501AE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40FE0276" w14:textId="23260DF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BB1312C" w14:textId="05F310C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7B849B1" w14:textId="58D77DC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3EFC392" w14:textId="34943272" w:rsidR="00EB67DD" w:rsidRPr="005C4F8A" w:rsidRDefault="00EB67DD" w:rsidP="00E3712A">
            <w:pPr>
              <w:autoSpaceDE w:val="0"/>
              <w:autoSpaceDN w:val="0"/>
              <w:adjustRightInd w:val="0"/>
              <w:contextualSpacing/>
              <w:jc w:val="center"/>
              <w:rPr>
                <w:lang w:eastAsia="en-US"/>
              </w:rPr>
            </w:pPr>
            <w:r w:rsidRPr="005C4F8A">
              <w:rPr>
                <w:lang w:eastAsia="en-US"/>
              </w:rPr>
              <w:t>55,0</w:t>
            </w:r>
          </w:p>
        </w:tc>
        <w:tc>
          <w:tcPr>
            <w:tcW w:w="709" w:type="dxa"/>
            <w:shd w:val="clear" w:color="auto" w:fill="auto"/>
          </w:tcPr>
          <w:p w14:paraId="602EA1B0" w14:textId="63D2BA03" w:rsidR="00EB67DD" w:rsidRPr="005C4F8A" w:rsidRDefault="00EB67DD" w:rsidP="00E3712A">
            <w:pPr>
              <w:autoSpaceDE w:val="0"/>
              <w:autoSpaceDN w:val="0"/>
              <w:adjustRightInd w:val="0"/>
              <w:contextualSpacing/>
              <w:jc w:val="center"/>
              <w:rPr>
                <w:lang w:eastAsia="en-US"/>
              </w:rPr>
            </w:pPr>
            <w:r w:rsidRPr="005C4F8A">
              <w:rPr>
                <w:lang w:eastAsia="en-US"/>
              </w:rPr>
              <w:t>55,0</w:t>
            </w:r>
          </w:p>
        </w:tc>
        <w:tc>
          <w:tcPr>
            <w:tcW w:w="1559" w:type="dxa"/>
            <w:shd w:val="clear" w:color="auto" w:fill="auto"/>
          </w:tcPr>
          <w:p w14:paraId="77FDBB1F" w14:textId="67E204F8"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C007A76" w14:textId="3244D6B9"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7345B25" w14:textId="77777777" w:rsidTr="004B04CF">
        <w:trPr>
          <w:trHeight w:val="20"/>
        </w:trPr>
        <w:tc>
          <w:tcPr>
            <w:tcW w:w="562" w:type="dxa"/>
            <w:shd w:val="clear" w:color="auto" w:fill="auto"/>
          </w:tcPr>
          <w:p w14:paraId="3F28B500" w14:textId="5C399C0D" w:rsidR="00EB67DD" w:rsidRPr="005C4F8A" w:rsidRDefault="00EB67DD" w:rsidP="00F0305F">
            <w:pPr>
              <w:autoSpaceDE w:val="0"/>
              <w:autoSpaceDN w:val="0"/>
              <w:adjustRightInd w:val="0"/>
              <w:contextualSpacing/>
              <w:jc w:val="center"/>
              <w:rPr>
                <w:lang w:eastAsia="en-US"/>
              </w:rPr>
            </w:pPr>
            <w:r w:rsidRPr="005C4F8A">
              <w:rPr>
                <w:lang w:eastAsia="en-US"/>
              </w:rPr>
              <w:t>6</w:t>
            </w:r>
            <w:r w:rsidR="00F0305F" w:rsidRPr="005C4F8A">
              <w:rPr>
                <w:lang w:eastAsia="en-US"/>
              </w:rPr>
              <w:t>4</w:t>
            </w:r>
          </w:p>
        </w:tc>
        <w:tc>
          <w:tcPr>
            <w:tcW w:w="1276" w:type="dxa"/>
            <w:shd w:val="clear" w:color="auto" w:fill="auto"/>
          </w:tcPr>
          <w:p w14:paraId="17B48F74" w14:textId="75D7B16C"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 с беговыми дорожками и тренажерами</w:t>
            </w:r>
          </w:p>
        </w:tc>
        <w:tc>
          <w:tcPr>
            <w:tcW w:w="1276" w:type="dxa"/>
            <w:shd w:val="clear" w:color="auto" w:fill="auto"/>
          </w:tcPr>
          <w:p w14:paraId="04F00F70" w14:textId="7DE9C52E"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088CFB4E" w14:textId="0C3E6BF4"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23919AFB" w14:textId="1AF55AD1" w:rsidR="00EB67DD" w:rsidRPr="005C4F8A" w:rsidRDefault="00EB67DD" w:rsidP="00E3712A">
            <w:pPr>
              <w:autoSpaceDE w:val="0"/>
              <w:autoSpaceDN w:val="0"/>
              <w:adjustRightInd w:val="0"/>
              <w:contextualSpacing/>
            </w:pPr>
            <w:r w:rsidRPr="005C4F8A">
              <w:t>Площадь — 4000 м</w:t>
            </w:r>
            <w:r w:rsidRPr="005C4F8A">
              <w:rPr>
                <w:vertAlign w:val="superscript"/>
              </w:rPr>
              <w:t>2</w:t>
            </w:r>
          </w:p>
        </w:tc>
        <w:tc>
          <w:tcPr>
            <w:tcW w:w="567" w:type="dxa"/>
            <w:shd w:val="clear" w:color="auto" w:fill="auto"/>
          </w:tcPr>
          <w:p w14:paraId="23F35924" w14:textId="50F39FE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9AF7845" w14:textId="2D4981F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BA5BFC3" w14:textId="780C751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0BA8DBB" w14:textId="10F3E2D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FDC1C5F" w14:textId="77515D7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A392F65" w14:textId="077A990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EDC0916" w14:textId="1D6BB046" w:rsidR="00EB67DD" w:rsidRPr="005C4F8A" w:rsidRDefault="00EB67DD" w:rsidP="00E3712A">
            <w:pPr>
              <w:autoSpaceDE w:val="0"/>
              <w:autoSpaceDN w:val="0"/>
              <w:adjustRightInd w:val="0"/>
              <w:contextualSpacing/>
              <w:jc w:val="center"/>
              <w:rPr>
                <w:lang w:eastAsia="en-US"/>
              </w:rPr>
            </w:pPr>
            <w:r w:rsidRPr="005C4F8A">
              <w:rPr>
                <w:lang w:eastAsia="en-US"/>
              </w:rPr>
              <w:t>16,9</w:t>
            </w:r>
          </w:p>
        </w:tc>
        <w:tc>
          <w:tcPr>
            <w:tcW w:w="709" w:type="dxa"/>
            <w:shd w:val="clear" w:color="auto" w:fill="auto"/>
          </w:tcPr>
          <w:p w14:paraId="3A557133" w14:textId="46B733FC" w:rsidR="00EB67DD" w:rsidRPr="005C4F8A" w:rsidRDefault="00EB67DD" w:rsidP="00E3712A">
            <w:pPr>
              <w:autoSpaceDE w:val="0"/>
              <w:autoSpaceDN w:val="0"/>
              <w:adjustRightInd w:val="0"/>
              <w:contextualSpacing/>
              <w:jc w:val="center"/>
              <w:rPr>
                <w:lang w:eastAsia="en-US"/>
              </w:rPr>
            </w:pPr>
            <w:r w:rsidRPr="005C4F8A">
              <w:rPr>
                <w:lang w:eastAsia="en-US"/>
              </w:rPr>
              <w:t>16,9</w:t>
            </w:r>
          </w:p>
        </w:tc>
        <w:tc>
          <w:tcPr>
            <w:tcW w:w="1559" w:type="dxa"/>
            <w:shd w:val="clear" w:color="auto" w:fill="auto"/>
          </w:tcPr>
          <w:p w14:paraId="7AE4940E" w14:textId="560DF144"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2E10D7D2" w14:textId="16E0B260"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6CABB1B1" w14:textId="77777777" w:rsidTr="004B04CF">
        <w:trPr>
          <w:trHeight w:val="20"/>
        </w:trPr>
        <w:tc>
          <w:tcPr>
            <w:tcW w:w="562" w:type="dxa"/>
            <w:shd w:val="clear" w:color="auto" w:fill="auto"/>
          </w:tcPr>
          <w:p w14:paraId="09668BC9" w14:textId="773A9D98" w:rsidR="00EB67DD" w:rsidRPr="005C4F8A" w:rsidRDefault="00F0305F" w:rsidP="00E3712A">
            <w:pPr>
              <w:autoSpaceDE w:val="0"/>
              <w:autoSpaceDN w:val="0"/>
              <w:adjustRightInd w:val="0"/>
              <w:contextualSpacing/>
              <w:jc w:val="center"/>
              <w:rPr>
                <w:lang w:eastAsia="en-US"/>
              </w:rPr>
            </w:pPr>
            <w:r w:rsidRPr="005C4F8A">
              <w:rPr>
                <w:lang w:eastAsia="en-US"/>
              </w:rPr>
              <w:t>65</w:t>
            </w:r>
          </w:p>
        </w:tc>
        <w:tc>
          <w:tcPr>
            <w:tcW w:w="1276" w:type="dxa"/>
            <w:shd w:val="clear" w:color="auto" w:fill="auto"/>
          </w:tcPr>
          <w:p w14:paraId="3E0D6474" w14:textId="540E5D36"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22D38617" w14:textId="0474E8F8"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27CBF2EE" w14:textId="141A359B"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56334E61" w14:textId="0D35EC3C" w:rsidR="00EB67DD" w:rsidRPr="005C4F8A" w:rsidRDefault="00EB67DD" w:rsidP="00E3712A">
            <w:pPr>
              <w:autoSpaceDE w:val="0"/>
              <w:autoSpaceDN w:val="0"/>
              <w:adjustRightInd w:val="0"/>
              <w:contextualSpacing/>
            </w:pPr>
            <w:r w:rsidRPr="005C4F8A">
              <w:t>Площадь — 2000 м</w:t>
            </w:r>
            <w:r w:rsidRPr="005C4F8A">
              <w:rPr>
                <w:vertAlign w:val="superscript"/>
              </w:rPr>
              <w:t>2</w:t>
            </w:r>
          </w:p>
        </w:tc>
        <w:tc>
          <w:tcPr>
            <w:tcW w:w="567" w:type="dxa"/>
            <w:shd w:val="clear" w:color="auto" w:fill="auto"/>
          </w:tcPr>
          <w:p w14:paraId="0952C8BE" w14:textId="7CE35B1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7EBCAE8" w14:textId="392B12D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BD414BA" w14:textId="447EC20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22BF35E" w14:textId="4DE5A2E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B244825" w14:textId="7DA6C85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9F09BF8" w14:textId="02607E5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E9C3B8E" w14:textId="506CB34F"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709" w:type="dxa"/>
            <w:shd w:val="clear" w:color="auto" w:fill="auto"/>
          </w:tcPr>
          <w:p w14:paraId="2AA594D9" w14:textId="6B27D866"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2D4C0FA4" w14:textId="0A4B709E"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A00D301" w14:textId="3C00437E"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0486346" w14:textId="77777777" w:rsidTr="004B04CF">
        <w:trPr>
          <w:trHeight w:val="20"/>
        </w:trPr>
        <w:tc>
          <w:tcPr>
            <w:tcW w:w="562" w:type="dxa"/>
            <w:shd w:val="clear" w:color="auto" w:fill="auto"/>
          </w:tcPr>
          <w:p w14:paraId="047FEA0E" w14:textId="4AA90705" w:rsidR="00EB67DD" w:rsidRPr="005C4F8A" w:rsidRDefault="00F0305F" w:rsidP="00E3712A">
            <w:pPr>
              <w:autoSpaceDE w:val="0"/>
              <w:autoSpaceDN w:val="0"/>
              <w:adjustRightInd w:val="0"/>
              <w:contextualSpacing/>
              <w:jc w:val="center"/>
              <w:rPr>
                <w:lang w:eastAsia="en-US"/>
              </w:rPr>
            </w:pPr>
            <w:r w:rsidRPr="005C4F8A">
              <w:rPr>
                <w:lang w:eastAsia="en-US"/>
              </w:rPr>
              <w:t>66</w:t>
            </w:r>
          </w:p>
        </w:tc>
        <w:tc>
          <w:tcPr>
            <w:tcW w:w="1276" w:type="dxa"/>
            <w:shd w:val="clear" w:color="auto" w:fill="auto"/>
          </w:tcPr>
          <w:p w14:paraId="3A42C19A" w14:textId="15E0FEE3"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2E09F25C" w14:textId="739F10AB"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4EA37CDA" w14:textId="384F77E4"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70F99155" w14:textId="5BB744C3" w:rsidR="00EB67DD" w:rsidRPr="005C4F8A" w:rsidRDefault="00EB67DD" w:rsidP="00E3712A">
            <w:pPr>
              <w:autoSpaceDE w:val="0"/>
              <w:autoSpaceDN w:val="0"/>
              <w:adjustRightInd w:val="0"/>
              <w:contextualSpacing/>
            </w:pPr>
            <w:r w:rsidRPr="005C4F8A">
              <w:t>Площадь — 2000 м</w:t>
            </w:r>
            <w:r w:rsidRPr="005C4F8A">
              <w:rPr>
                <w:vertAlign w:val="superscript"/>
              </w:rPr>
              <w:t>2</w:t>
            </w:r>
          </w:p>
        </w:tc>
        <w:tc>
          <w:tcPr>
            <w:tcW w:w="567" w:type="dxa"/>
            <w:shd w:val="clear" w:color="auto" w:fill="auto"/>
          </w:tcPr>
          <w:p w14:paraId="3149576D" w14:textId="20D5CC0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5ABB9A7" w14:textId="44FFE9B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7FE1955" w14:textId="28B55FB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3A1E874E" w14:textId="51264B6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039825E" w14:textId="45273FF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94B317A" w14:textId="0DCD3A7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4B613A6" w14:textId="64635127"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709" w:type="dxa"/>
            <w:shd w:val="clear" w:color="auto" w:fill="auto"/>
          </w:tcPr>
          <w:p w14:paraId="681CAABB" w14:textId="4BFCD689"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2ECEC990" w14:textId="35F4A303"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w:t>
            </w:r>
            <w:r w:rsidR="00601E2F" w:rsidRPr="005C4F8A">
              <w:rPr>
                <w:lang w:eastAsia="en-US"/>
              </w:rPr>
              <w:lastRenderedPageBreak/>
              <w:t>о округа</w:t>
            </w:r>
            <w:r w:rsidRPr="005C4F8A">
              <w:rPr>
                <w:lang w:eastAsia="en-US"/>
              </w:rPr>
              <w:t>, внебюджетные средства</w:t>
            </w:r>
          </w:p>
        </w:tc>
        <w:tc>
          <w:tcPr>
            <w:tcW w:w="2516" w:type="dxa"/>
          </w:tcPr>
          <w:p w14:paraId="4E1755EE" w14:textId="60675D64"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муниципального округа, МКУ «Управление капитального строительства и ремонта </w:t>
            </w:r>
            <w:r w:rsidRPr="005C4F8A">
              <w:rPr>
                <w:lang w:eastAsia="en-US"/>
              </w:rPr>
              <w:lastRenderedPageBreak/>
              <w:t>Минераловодского муниципального округа»</w:t>
            </w:r>
          </w:p>
        </w:tc>
      </w:tr>
      <w:tr w:rsidR="004B04CF" w:rsidRPr="005C4F8A" w14:paraId="60A6410E" w14:textId="77777777" w:rsidTr="004B04CF">
        <w:trPr>
          <w:trHeight w:val="20"/>
        </w:trPr>
        <w:tc>
          <w:tcPr>
            <w:tcW w:w="562" w:type="dxa"/>
            <w:shd w:val="clear" w:color="auto" w:fill="auto"/>
          </w:tcPr>
          <w:p w14:paraId="0D5D9989" w14:textId="17BC1B0A" w:rsidR="00EB67DD" w:rsidRPr="005C4F8A" w:rsidRDefault="00F0305F" w:rsidP="00E3712A">
            <w:pPr>
              <w:autoSpaceDE w:val="0"/>
              <w:autoSpaceDN w:val="0"/>
              <w:adjustRightInd w:val="0"/>
              <w:contextualSpacing/>
              <w:jc w:val="center"/>
              <w:rPr>
                <w:lang w:eastAsia="en-US"/>
              </w:rPr>
            </w:pPr>
            <w:r w:rsidRPr="005C4F8A">
              <w:rPr>
                <w:lang w:eastAsia="en-US"/>
              </w:rPr>
              <w:lastRenderedPageBreak/>
              <w:t>67</w:t>
            </w:r>
          </w:p>
        </w:tc>
        <w:tc>
          <w:tcPr>
            <w:tcW w:w="1276" w:type="dxa"/>
            <w:shd w:val="clear" w:color="auto" w:fill="auto"/>
          </w:tcPr>
          <w:p w14:paraId="5AD7DBEF" w14:textId="45C541EB"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261D3E63" w14:textId="3B7EA2E6"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4AEF1848" w14:textId="043C12D2"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w:t>
            </w:r>
          </w:p>
        </w:tc>
        <w:tc>
          <w:tcPr>
            <w:tcW w:w="1417" w:type="dxa"/>
          </w:tcPr>
          <w:p w14:paraId="51836476" w14:textId="46495135" w:rsidR="00EB67DD" w:rsidRPr="005C4F8A" w:rsidRDefault="00EB67DD" w:rsidP="00E3712A">
            <w:pPr>
              <w:autoSpaceDE w:val="0"/>
              <w:autoSpaceDN w:val="0"/>
              <w:adjustRightInd w:val="0"/>
              <w:contextualSpacing/>
            </w:pPr>
            <w:r w:rsidRPr="005C4F8A">
              <w:t>Площадь — 1000 м</w:t>
            </w:r>
            <w:r w:rsidRPr="005C4F8A">
              <w:rPr>
                <w:vertAlign w:val="superscript"/>
              </w:rPr>
              <w:t>2</w:t>
            </w:r>
          </w:p>
        </w:tc>
        <w:tc>
          <w:tcPr>
            <w:tcW w:w="567" w:type="dxa"/>
            <w:shd w:val="clear" w:color="auto" w:fill="auto"/>
          </w:tcPr>
          <w:p w14:paraId="38B1E8B2" w14:textId="243F840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C38C8BC" w14:textId="33B93A1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979A67E" w14:textId="63F56E1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AF51394" w14:textId="598E943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6FCEC83" w14:textId="4DD8227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00A059A" w14:textId="77AE58E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B85BEA3" w14:textId="11C53B93"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709" w:type="dxa"/>
            <w:shd w:val="clear" w:color="auto" w:fill="auto"/>
          </w:tcPr>
          <w:p w14:paraId="24EF36F4" w14:textId="0A130D90"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081BE9EA" w14:textId="7CCF691D"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31E95D1F" w14:textId="2D5061B9"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6516EE3A" w14:textId="77777777" w:rsidTr="004B04CF">
        <w:trPr>
          <w:trHeight w:val="20"/>
        </w:trPr>
        <w:tc>
          <w:tcPr>
            <w:tcW w:w="562" w:type="dxa"/>
            <w:shd w:val="clear" w:color="auto" w:fill="auto"/>
          </w:tcPr>
          <w:p w14:paraId="27D9D3BB" w14:textId="0246186B" w:rsidR="00EB67DD" w:rsidRPr="005C4F8A" w:rsidRDefault="00653451" w:rsidP="00E3712A">
            <w:pPr>
              <w:autoSpaceDE w:val="0"/>
              <w:autoSpaceDN w:val="0"/>
              <w:adjustRightInd w:val="0"/>
              <w:contextualSpacing/>
              <w:jc w:val="center"/>
              <w:rPr>
                <w:lang w:eastAsia="en-US"/>
              </w:rPr>
            </w:pPr>
            <w:r w:rsidRPr="005C4F8A">
              <w:rPr>
                <w:lang w:eastAsia="en-US"/>
              </w:rPr>
              <w:t>68</w:t>
            </w:r>
          </w:p>
        </w:tc>
        <w:tc>
          <w:tcPr>
            <w:tcW w:w="1276" w:type="dxa"/>
            <w:shd w:val="clear" w:color="auto" w:fill="auto"/>
          </w:tcPr>
          <w:p w14:paraId="6A9C680D" w14:textId="268B3120"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0D50A0A1" w14:textId="44E86D72"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692EF529" w14:textId="4D7EE456" w:rsidR="00EB67DD" w:rsidRPr="005C4F8A" w:rsidRDefault="00EB67DD" w:rsidP="00E3712A">
            <w:pPr>
              <w:autoSpaceDE w:val="0"/>
              <w:autoSpaceDN w:val="0"/>
              <w:adjustRightInd w:val="0"/>
              <w:contextualSpacing/>
              <w:rPr>
                <w:rFonts w:eastAsia="Arial Narrow"/>
              </w:rPr>
            </w:pPr>
            <w:r w:rsidRPr="005C4F8A">
              <w:rPr>
                <w:rFonts w:eastAsia="Arial Narrow"/>
              </w:rPr>
              <w:t>п. Змейка</w:t>
            </w:r>
          </w:p>
        </w:tc>
        <w:tc>
          <w:tcPr>
            <w:tcW w:w="1417" w:type="dxa"/>
          </w:tcPr>
          <w:p w14:paraId="49801A55" w14:textId="684A25DA" w:rsidR="00EB67DD" w:rsidRPr="005C4F8A" w:rsidRDefault="00EB67DD" w:rsidP="00E3712A">
            <w:pPr>
              <w:autoSpaceDE w:val="0"/>
              <w:autoSpaceDN w:val="0"/>
              <w:adjustRightInd w:val="0"/>
              <w:contextualSpacing/>
            </w:pPr>
            <w:r w:rsidRPr="005C4F8A">
              <w:t>Площадь — 2000 м</w:t>
            </w:r>
            <w:r w:rsidRPr="005C4F8A">
              <w:rPr>
                <w:vertAlign w:val="superscript"/>
              </w:rPr>
              <w:t>2</w:t>
            </w:r>
          </w:p>
        </w:tc>
        <w:tc>
          <w:tcPr>
            <w:tcW w:w="567" w:type="dxa"/>
            <w:shd w:val="clear" w:color="auto" w:fill="auto"/>
          </w:tcPr>
          <w:p w14:paraId="527F130F" w14:textId="5740725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00AFAAA" w14:textId="5E6F452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03F5240" w14:textId="6DBBCE7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48436340" w14:textId="58EB9B8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C436DC8" w14:textId="61BA087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1D78233" w14:textId="38E3C48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3AAB19F" w14:textId="5806214F"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709" w:type="dxa"/>
            <w:shd w:val="clear" w:color="auto" w:fill="auto"/>
          </w:tcPr>
          <w:p w14:paraId="266D0B76" w14:textId="1C455F0A"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405D7A85" w14:textId="7B547CDA"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D321330" w14:textId="76898B5F"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353EB7F" w14:textId="77777777" w:rsidTr="004B04CF">
        <w:trPr>
          <w:trHeight w:val="20"/>
        </w:trPr>
        <w:tc>
          <w:tcPr>
            <w:tcW w:w="562" w:type="dxa"/>
            <w:shd w:val="clear" w:color="auto" w:fill="auto"/>
          </w:tcPr>
          <w:p w14:paraId="4F347C87" w14:textId="76BEEE15" w:rsidR="00EB67DD" w:rsidRPr="005C4F8A" w:rsidRDefault="00653451" w:rsidP="00E3712A">
            <w:pPr>
              <w:autoSpaceDE w:val="0"/>
              <w:autoSpaceDN w:val="0"/>
              <w:adjustRightInd w:val="0"/>
              <w:contextualSpacing/>
              <w:jc w:val="center"/>
              <w:rPr>
                <w:lang w:eastAsia="en-US"/>
              </w:rPr>
            </w:pPr>
            <w:r w:rsidRPr="005C4F8A">
              <w:rPr>
                <w:lang w:eastAsia="en-US"/>
              </w:rPr>
              <w:t>69</w:t>
            </w:r>
          </w:p>
        </w:tc>
        <w:tc>
          <w:tcPr>
            <w:tcW w:w="1276" w:type="dxa"/>
            <w:shd w:val="clear" w:color="auto" w:fill="auto"/>
          </w:tcPr>
          <w:p w14:paraId="2B9A2CDF" w14:textId="7EA64AC6"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54B83B15" w14:textId="4C8F8A76"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ABF66D3" w14:textId="0F94BEF0" w:rsidR="00EB67DD" w:rsidRPr="005C4F8A" w:rsidRDefault="00EB67DD" w:rsidP="00E3712A">
            <w:pPr>
              <w:autoSpaceDE w:val="0"/>
              <w:autoSpaceDN w:val="0"/>
              <w:adjustRightInd w:val="0"/>
              <w:contextualSpacing/>
              <w:rPr>
                <w:rFonts w:eastAsia="Arial Narrow"/>
              </w:rPr>
            </w:pPr>
            <w:r w:rsidRPr="005C4F8A">
              <w:rPr>
                <w:rFonts w:eastAsia="Arial Narrow"/>
              </w:rPr>
              <w:t>с. Марьины Колоды</w:t>
            </w:r>
          </w:p>
        </w:tc>
        <w:tc>
          <w:tcPr>
            <w:tcW w:w="1417" w:type="dxa"/>
          </w:tcPr>
          <w:p w14:paraId="5BD89075" w14:textId="0378576D" w:rsidR="00EB67DD" w:rsidRPr="005C4F8A" w:rsidRDefault="00EB67DD" w:rsidP="00E3712A">
            <w:pPr>
              <w:autoSpaceDE w:val="0"/>
              <w:autoSpaceDN w:val="0"/>
              <w:adjustRightInd w:val="0"/>
              <w:contextualSpacing/>
            </w:pPr>
            <w:r w:rsidRPr="005C4F8A">
              <w:t>Площадь — 1000 м</w:t>
            </w:r>
            <w:r w:rsidRPr="005C4F8A">
              <w:rPr>
                <w:vertAlign w:val="superscript"/>
              </w:rPr>
              <w:t>2</w:t>
            </w:r>
          </w:p>
        </w:tc>
        <w:tc>
          <w:tcPr>
            <w:tcW w:w="567" w:type="dxa"/>
            <w:shd w:val="clear" w:color="auto" w:fill="auto"/>
          </w:tcPr>
          <w:p w14:paraId="1E2AB03F" w14:textId="74FD0C1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6B82F42" w14:textId="2AC66DC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2F9F707" w14:textId="196E62C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A86B1A5" w14:textId="3AD147D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C59C235" w14:textId="09BCBB4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A7C5F18" w14:textId="2869359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058EEAB" w14:textId="2E6BC789"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709" w:type="dxa"/>
            <w:shd w:val="clear" w:color="auto" w:fill="auto"/>
          </w:tcPr>
          <w:p w14:paraId="0EC8CC86" w14:textId="63509A17"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485ADF36" w14:textId="77A0DC48"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6131ECBD" w14:textId="1690D4BF"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7B58417" w14:textId="77777777" w:rsidTr="004B04CF">
        <w:trPr>
          <w:trHeight w:val="20"/>
        </w:trPr>
        <w:tc>
          <w:tcPr>
            <w:tcW w:w="562" w:type="dxa"/>
            <w:shd w:val="clear" w:color="auto" w:fill="auto"/>
          </w:tcPr>
          <w:p w14:paraId="020613B5" w14:textId="197A684E" w:rsidR="00EB67DD" w:rsidRPr="005C4F8A" w:rsidRDefault="00653451" w:rsidP="00E3712A">
            <w:pPr>
              <w:autoSpaceDE w:val="0"/>
              <w:autoSpaceDN w:val="0"/>
              <w:adjustRightInd w:val="0"/>
              <w:contextualSpacing/>
              <w:jc w:val="center"/>
              <w:rPr>
                <w:lang w:eastAsia="en-US"/>
              </w:rPr>
            </w:pPr>
            <w:r w:rsidRPr="005C4F8A">
              <w:rPr>
                <w:lang w:eastAsia="en-US"/>
              </w:rPr>
              <w:t>70</w:t>
            </w:r>
          </w:p>
        </w:tc>
        <w:tc>
          <w:tcPr>
            <w:tcW w:w="1276" w:type="dxa"/>
            <w:shd w:val="clear" w:color="auto" w:fill="auto"/>
          </w:tcPr>
          <w:p w14:paraId="3E2EC804" w14:textId="68653F33"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Физкультурно-оздоровительный комплекс</w:t>
            </w:r>
          </w:p>
        </w:tc>
        <w:tc>
          <w:tcPr>
            <w:tcW w:w="1276" w:type="dxa"/>
            <w:shd w:val="clear" w:color="auto" w:fill="auto"/>
          </w:tcPr>
          <w:p w14:paraId="23BC2350" w14:textId="1AB4AF98"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03A38716" w14:textId="2175AF7D" w:rsidR="00EB67DD" w:rsidRPr="005C4F8A" w:rsidRDefault="00EB67DD" w:rsidP="00E3712A">
            <w:pPr>
              <w:autoSpaceDE w:val="0"/>
              <w:autoSpaceDN w:val="0"/>
              <w:adjustRightInd w:val="0"/>
              <w:contextualSpacing/>
              <w:rPr>
                <w:rFonts w:eastAsia="Arial Narrow"/>
              </w:rPr>
            </w:pPr>
            <w:r w:rsidRPr="005C4F8A">
              <w:rPr>
                <w:rFonts w:eastAsia="Arial Narrow"/>
              </w:rPr>
              <w:t>п. Ленинский</w:t>
            </w:r>
          </w:p>
        </w:tc>
        <w:tc>
          <w:tcPr>
            <w:tcW w:w="1417" w:type="dxa"/>
          </w:tcPr>
          <w:p w14:paraId="3382145C" w14:textId="739AFA1F" w:rsidR="00EB67DD" w:rsidRPr="005C4F8A" w:rsidRDefault="00EB67DD" w:rsidP="004B0007">
            <w:pPr>
              <w:autoSpaceDE w:val="0"/>
              <w:autoSpaceDN w:val="0"/>
              <w:adjustRightInd w:val="0"/>
              <w:contextualSpacing/>
            </w:pPr>
            <w:r w:rsidRPr="005C4F8A">
              <w:t xml:space="preserve">Универсальный спортивный зал 42x24 со </w:t>
            </w:r>
            <w:r w:rsidRPr="005C4F8A">
              <w:lastRenderedPageBreak/>
              <w:t xml:space="preserve">зрительскими местами </w:t>
            </w:r>
          </w:p>
        </w:tc>
        <w:tc>
          <w:tcPr>
            <w:tcW w:w="567" w:type="dxa"/>
            <w:shd w:val="clear" w:color="auto" w:fill="auto"/>
          </w:tcPr>
          <w:p w14:paraId="2053DE32" w14:textId="74D1E4E9" w:rsidR="00EB67DD" w:rsidRPr="005C4F8A" w:rsidRDefault="00EB67DD" w:rsidP="00E3712A">
            <w:pPr>
              <w:autoSpaceDE w:val="0"/>
              <w:autoSpaceDN w:val="0"/>
              <w:adjustRightInd w:val="0"/>
              <w:contextualSpacing/>
              <w:jc w:val="center"/>
              <w:rPr>
                <w:lang w:eastAsia="en-US"/>
              </w:rPr>
            </w:pPr>
            <w:r w:rsidRPr="005C4F8A">
              <w:rPr>
                <w:lang w:eastAsia="en-US"/>
              </w:rPr>
              <w:lastRenderedPageBreak/>
              <w:t>0</w:t>
            </w:r>
          </w:p>
        </w:tc>
        <w:tc>
          <w:tcPr>
            <w:tcW w:w="567" w:type="dxa"/>
            <w:shd w:val="clear" w:color="auto" w:fill="auto"/>
          </w:tcPr>
          <w:p w14:paraId="4C7FF6A9" w14:textId="3347B30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4268AB5" w14:textId="60AB310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35A42F60" w14:textId="22841F6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6BA45BF" w14:textId="41B567B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312A25A" w14:textId="6757D0C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CEB3B2C" w14:textId="4C74971E" w:rsidR="00EB67DD" w:rsidRPr="005C4F8A" w:rsidRDefault="00EB67DD" w:rsidP="00E3712A">
            <w:pPr>
              <w:autoSpaceDE w:val="0"/>
              <w:autoSpaceDN w:val="0"/>
              <w:adjustRightInd w:val="0"/>
              <w:contextualSpacing/>
              <w:jc w:val="center"/>
              <w:rPr>
                <w:lang w:eastAsia="en-US"/>
              </w:rPr>
            </w:pPr>
            <w:r w:rsidRPr="005C4F8A">
              <w:rPr>
                <w:lang w:eastAsia="en-US"/>
              </w:rPr>
              <w:t>270,6</w:t>
            </w:r>
          </w:p>
        </w:tc>
        <w:tc>
          <w:tcPr>
            <w:tcW w:w="709" w:type="dxa"/>
            <w:shd w:val="clear" w:color="auto" w:fill="auto"/>
          </w:tcPr>
          <w:p w14:paraId="4749F714" w14:textId="46AE554A" w:rsidR="00EB67DD" w:rsidRPr="005C4F8A" w:rsidRDefault="00EB67DD" w:rsidP="00E3712A">
            <w:pPr>
              <w:autoSpaceDE w:val="0"/>
              <w:autoSpaceDN w:val="0"/>
              <w:adjustRightInd w:val="0"/>
              <w:contextualSpacing/>
              <w:jc w:val="center"/>
              <w:rPr>
                <w:lang w:eastAsia="en-US"/>
              </w:rPr>
            </w:pPr>
            <w:r w:rsidRPr="005C4F8A">
              <w:rPr>
                <w:lang w:eastAsia="en-US"/>
              </w:rPr>
              <w:t>270,6</w:t>
            </w:r>
          </w:p>
        </w:tc>
        <w:tc>
          <w:tcPr>
            <w:tcW w:w="1559" w:type="dxa"/>
            <w:shd w:val="clear" w:color="auto" w:fill="auto"/>
          </w:tcPr>
          <w:p w14:paraId="7B9889E9" w14:textId="4FEF2819"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lastRenderedPageBreak/>
              <w:t>Минераловодского муниципального округа</w:t>
            </w:r>
            <w:r w:rsidRPr="005C4F8A">
              <w:rPr>
                <w:lang w:eastAsia="en-US"/>
              </w:rPr>
              <w:t>, внебюджетные средства</w:t>
            </w:r>
          </w:p>
        </w:tc>
        <w:tc>
          <w:tcPr>
            <w:tcW w:w="2516" w:type="dxa"/>
          </w:tcPr>
          <w:p w14:paraId="25EFB312" w14:textId="195BBBC4"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муниципального округа, </w:t>
            </w:r>
            <w:r w:rsidRPr="005C4F8A">
              <w:rPr>
                <w:lang w:eastAsia="en-US"/>
              </w:rPr>
              <w:lastRenderedPageBreak/>
              <w:t>МКУ «Управление капитального строительства и ремонта Минераловодского муниципального округа»</w:t>
            </w:r>
          </w:p>
        </w:tc>
      </w:tr>
      <w:tr w:rsidR="004B04CF" w:rsidRPr="005C4F8A" w14:paraId="3600F403" w14:textId="77777777" w:rsidTr="004B04CF">
        <w:trPr>
          <w:trHeight w:val="20"/>
        </w:trPr>
        <w:tc>
          <w:tcPr>
            <w:tcW w:w="562" w:type="dxa"/>
            <w:shd w:val="clear" w:color="auto" w:fill="auto"/>
          </w:tcPr>
          <w:p w14:paraId="4A3F0581" w14:textId="08E2C4A5" w:rsidR="00EB67DD" w:rsidRPr="005C4F8A" w:rsidRDefault="00653451" w:rsidP="00E3712A">
            <w:pPr>
              <w:autoSpaceDE w:val="0"/>
              <w:autoSpaceDN w:val="0"/>
              <w:adjustRightInd w:val="0"/>
              <w:contextualSpacing/>
              <w:jc w:val="center"/>
              <w:rPr>
                <w:lang w:eastAsia="en-US"/>
              </w:rPr>
            </w:pPr>
            <w:r w:rsidRPr="005C4F8A">
              <w:rPr>
                <w:lang w:eastAsia="en-US"/>
              </w:rPr>
              <w:lastRenderedPageBreak/>
              <w:t>71</w:t>
            </w:r>
          </w:p>
        </w:tc>
        <w:tc>
          <w:tcPr>
            <w:tcW w:w="1276" w:type="dxa"/>
            <w:shd w:val="clear" w:color="auto" w:fill="auto"/>
          </w:tcPr>
          <w:p w14:paraId="6EC30F49" w14:textId="13C99958"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Физкультурно-оздоровительный комплекс</w:t>
            </w:r>
          </w:p>
        </w:tc>
        <w:tc>
          <w:tcPr>
            <w:tcW w:w="1276" w:type="dxa"/>
            <w:shd w:val="clear" w:color="auto" w:fill="auto"/>
          </w:tcPr>
          <w:p w14:paraId="4C2E532A" w14:textId="380C8AF4"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28393E9D" w14:textId="2E72465E" w:rsidR="00EB67DD" w:rsidRPr="005C4F8A" w:rsidRDefault="00EB67DD" w:rsidP="00E3712A">
            <w:pPr>
              <w:autoSpaceDE w:val="0"/>
              <w:autoSpaceDN w:val="0"/>
              <w:adjustRightInd w:val="0"/>
              <w:contextualSpacing/>
              <w:rPr>
                <w:rFonts w:eastAsia="Arial Narrow"/>
              </w:rPr>
            </w:pPr>
            <w:r w:rsidRPr="005C4F8A">
              <w:rPr>
                <w:rFonts w:eastAsia="Arial Narrow"/>
              </w:rPr>
              <w:t>п. Змейка</w:t>
            </w:r>
          </w:p>
        </w:tc>
        <w:tc>
          <w:tcPr>
            <w:tcW w:w="1417" w:type="dxa"/>
          </w:tcPr>
          <w:p w14:paraId="3723C409" w14:textId="1B7A5ED1" w:rsidR="00EB67DD" w:rsidRPr="005C4F8A" w:rsidRDefault="00EB67DD" w:rsidP="004B0007">
            <w:pPr>
              <w:autoSpaceDE w:val="0"/>
              <w:autoSpaceDN w:val="0"/>
              <w:adjustRightInd w:val="0"/>
              <w:contextualSpacing/>
            </w:pPr>
            <w:r w:rsidRPr="005C4F8A">
              <w:t xml:space="preserve">Универсальный спортивный зал 42x24 со зрительскими местами </w:t>
            </w:r>
          </w:p>
        </w:tc>
        <w:tc>
          <w:tcPr>
            <w:tcW w:w="567" w:type="dxa"/>
            <w:shd w:val="clear" w:color="auto" w:fill="auto"/>
          </w:tcPr>
          <w:p w14:paraId="72244D2E" w14:textId="791C07E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5B1DB96" w14:textId="43684DE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3420FB0" w14:textId="1381BC9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860B910" w14:textId="732C914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1A88AC2" w14:textId="0FCDE88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9DFF631" w14:textId="695F0CA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FF474BD" w14:textId="54F58CA6" w:rsidR="00EB67DD" w:rsidRPr="005C4F8A" w:rsidRDefault="00EB67DD" w:rsidP="00D23155">
            <w:pPr>
              <w:autoSpaceDE w:val="0"/>
              <w:autoSpaceDN w:val="0"/>
              <w:adjustRightInd w:val="0"/>
              <w:ind w:left="-57"/>
              <w:contextualSpacing/>
              <w:jc w:val="center"/>
              <w:rPr>
                <w:lang w:eastAsia="en-US"/>
              </w:rPr>
            </w:pPr>
            <w:r w:rsidRPr="005C4F8A">
              <w:rPr>
                <w:lang w:eastAsia="en-US"/>
              </w:rPr>
              <w:t>270,6</w:t>
            </w:r>
          </w:p>
        </w:tc>
        <w:tc>
          <w:tcPr>
            <w:tcW w:w="709" w:type="dxa"/>
            <w:shd w:val="clear" w:color="auto" w:fill="auto"/>
          </w:tcPr>
          <w:p w14:paraId="102F66AE" w14:textId="5994A3D1" w:rsidR="00EB67DD" w:rsidRPr="005C4F8A" w:rsidRDefault="00EB67DD" w:rsidP="00E3712A">
            <w:pPr>
              <w:autoSpaceDE w:val="0"/>
              <w:autoSpaceDN w:val="0"/>
              <w:adjustRightInd w:val="0"/>
              <w:contextualSpacing/>
              <w:jc w:val="center"/>
              <w:rPr>
                <w:lang w:eastAsia="en-US"/>
              </w:rPr>
            </w:pPr>
            <w:r w:rsidRPr="005C4F8A">
              <w:rPr>
                <w:lang w:eastAsia="en-US"/>
              </w:rPr>
              <w:t>270,6</w:t>
            </w:r>
          </w:p>
        </w:tc>
        <w:tc>
          <w:tcPr>
            <w:tcW w:w="1559" w:type="dxa"/>
            <w:shd w:val="clear" w:color="auto" w:fill="auto"/>
          </w:tcPr>
          <w:p w14:paraId="0582E9F8" w14:textId="120A4FED"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0A5690E2" w14:textId="18F598BE"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BF8860A" w14:textId="77777777" w:rsidTr="004B04CF">
        <w:trPr>
          <w:trHeight w:val="20"/>
        </w:trPr>
        <w:tc>
          <w:tcPr>
            <w:tcW w:w="562" w:type="dxa"/>
            <w:shd w:val="clear" w:color="auto" w:fill="auto"/>
          </w:tcPr>
          <w:p w14:paraId="78A53D5E" w14:textId="2678397C" w:rsidR="00EB67DD" w:rsidRPr="005C4F8A" w:rsidRDefault="00EB67DD" w:rsidP="00653451">
            <w:pPr>
              <w:autoSpaceDE w:val="0"/>
              <w:autoSpaceDN w:val="0"/>
              <w:adjustRightInd w:val="0"/>
              <w:contextualSpacing/>
              <w:jc w:val="center"/>
              <w:rPr>
                <w:lang w:eastAsia="en-US"/>
              </w:rPr>
            </w:pPr>
            <w:r w:rsidRPr="005C4F8A">
              <w:rPr>
                <w:lang w:eastAsia="en-US"/>
              </w:rPr>
              <w:t>7</w:t>
            </w:r>
            <w:r w:rsidR="00653451" w:rsidRPr="005C4F8A">
              <w:rPr>
                <w:lang w:eastAsia="en-US"/>
              </w:rPr>
              <w:t>2</w:t>
            </w:r>
          </w:p>
        </w:tc>
        <w:tc>
          <w:tcPr>
            <w:tcW w:w="1276" w:type="dxa"/>
            <w:shd w:val="clear" w:color="auto" w:fill="auto"/>
          </w:tcPr>
          <w:p w14:paraId="7630317C" w14:textId="272440C4"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31E76972" w14:textId="22A5A4E9"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15C4F696" w14:textId="3729CD08" w:rsidR="00EB67DD" w:rsidRPr="005C4F8A" w:rsidRDefault="00EB67DD" w:rsidP="00E3712A">
            <w:pPr>
              <w:autoSpaceDE w:val="0"/>
              <w:autoSpaceDN w:val="0"/>
              <w:adjustRightInd w:val="0"/>
              <w:contextualSpacing/>
              <w:rPr>
                <w:rFonts w:eastAsia="Arial Narrow"/>
              </w:rPr>
            </w:pPr>
            <w:r w:rsidRPr="005C4F8A">
              <w:rPr>
                <w:rFonts w:eastAsia="Arial Narrow"/>
              </w:rPr>
              <w:t>п. Привольный</w:t>
            </w:r>
          </w:p>
        </w:tc>
        <w:tc>
          <w:tcPr>
            <w:tcW w:w="1417" w:type="dxa"/>
          </w:tcPr>
          <w:p w14:paraId="40348680" w14:textId="53359BD0" w:rsidR="00EB67DD" w:rsidRPr="005C4F8A" w:rsidRDefault="00EB67DD" w:rsidP="00E3712A">
            <w:pPr>
              <w:autoSpaceDE w:val="0"/>
              <w:autoSpaceDN w:val="0"/>
              <w:adjustRightInd w:val="0"/>
              <w:contextualSpacing/>
            </w:pPr>
            <w:r w:rsidRPr="005C4F8A">
              <w:t>Площадь — 2000 м</w:t>
            </w:r>
            <w:r w:rsidRPr="005C4F8A">
              <w:rPr>
                <w:vertAlign w:val="superscript"/>
              </w:rPr>
              <w:t>2</w:t>
            </w:r>
          </w:p>
        </w:tc>
        <w:tc>
          <w:tcPr>
            <w:tcW w:w="567" w:type="dxa"/>
            <w:shd w:val="clear" w:color="auto" w:fill="auto"/>
          </w:tcPr>
          <w:p w14:paraId="3A18A435" w14:textId="73E1AF6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E605893" w14:textId="34128C3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132D8A5" w14:textId="469AABD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6ADF23C" w14:textId="36BF535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A32956D" w14:textId="64ECEA3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19B6830" w14:textId="6FE280B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1F8E15D" w14:textId="5BFC2BF5"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709" w:type="dxa"/>
            <w:shd w:val="clear" w:color="auto" w:fill="auto"/>
          </w:tcPr>
          <w:p w14:paraId="63EA8426" w14:textId="71760A37"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36DC9E11" w14:textId="5DA2FF66"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48A8BA1B" w14:textId="3E7860AA"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1C85C79D" w14:textId="77777777" w:rsidTr="004B04CF">
        <w:trPr>
          <w:trHeight w:val="20"/>
        </w:trPr>
        <w:tc>
          <w:tcPr>
            <w:tcW w:w="562" w:type="dxa"/>
            <w:shd w:val="clear" w:color="auto" w:fill="auto"/>
          </w:tcPr>
          <w:p w14:paraId="75D0565E" w14:textId="1B1D2786" w:rsidR="00EB67DD" w:rsidRPr="005C4F8A" w:rsidRDefault="00653451" w:rsidP="00E3712A">
            <w:pPr>
              <w:autoSpaceDE w:val="0"/>
              <w:autoSpaceDN w:val="0"/>
              <w:adjustRightInd w:val="0"/>
              <w:contextualSpacing/>
              <w:jc w:val="center"/>
              <w:rPr>
                <w:lang w:eastAsia="en-US"/>
              </w:rPr>
            </w:pPr>
            <w:r w:rsidRPr="005C4F8A">
              <w:rPr>
                <w:lang w:eastAsia="en-US"/>
              </w:rPr>
              <w:t>73</w:t>
            </w:r>
          </w:p>
        </w:tc>
        <w:tc>
          <w:tcPr>
            <w:tcW w:w="1276" w:type="dxa"/>
            <w:shd w:val="clear" w:color="auto" w:fill="auto"/>
          </w:tcPr>
          <w:p w14:paraId="548E4D62" w14:textId="39E2567F"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723B7E8B" w14:textId="3B1D1137"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60D89DC8"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с. Гражданское, </w:t>
            </w:r>
          </w:p>
          <w:p w14:paraId="6F728172" w14:textId="7129E6BB" w:rsidR="00EB67DD" w:rsidRPr="005C4F8A" w:rsidRDefault="00EB67DD" w:rsidP="00E3712A">
            <w:pPr>
              <w:autoSpaceDE w:val="0"/>
              <w:autoSpaceDN w:val="0"/>
              <w:adjustRightInd w:val="0"/>
              <w:contextualSpacing/>
              <w:rPr>
                <w:rFonts w:eastAsia="Arial Narrow"/>
              </w:rPr>
            </w:pPr>
            <w:r w:rsidRPr="005C4F8A">
              <w:rPr>
                <w:rFonts w:eastAsia="Arial Narrow"/>
              </w:rPr>
              <w:t>ул. Юбилейная</w:t>
            </w:r>
          </w:p>
        </w:tc>
        <w:tc>
          <w:tcPr>
            <w:tcW w:w="1417" w:type="dxa"/>
          </w:tcPr>
          <w:p w14:paraId="16DCE26F" w14:textId="5471ABAD" w:rsidR="00EB67DD" w:rsidRPr="005C4F8A" w:rsidRDefault="00EB67DD" w:rsidP="00E3712A">
            <w:pPr>
              <w:autoSpaceDE w:val="0"/>
              <w:autoSpaceDN w:val="0"/>
              <w:adjustRightInd w:val="0"/>
              <w:contextualSpacing/>
            </w:pPr>
            <w:r w:rsidRPr="005C4F8A">
              <w:t>Площадь — 500 м</w:t>
            </w:r>
            <w:r w:rsidRPr="005C4F8A">
              <w:rPr>
                <w:vertAlign w:val="superscript"/>
              </w:rPr>
              <w:t>2</w:t>
            </w:r>
          </w:p>
        </w:tc>
        <w:tc>
          <w:tcPr>
            <w:tcW w:w="567" w:type="dxa"/>
            <w:shd w:val="clear" w:color="auto" w:fill="auto"/>
          </w:tcPr>
          <w:p w14:paraId="32E78515" w14:textId="480E738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6E9386A" w14:textId="6D73441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C2626C7" w14:textId="7A08AAE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EAA8C45" w14:textId="3990694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FD3DCCD" w14:textId="7424C10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DCA84FB" w14:textId="410D443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D5C693A" w14:textId="1067FF3B"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709" w:type="dxa"/>
            <w:shd w:val="clear" w:color="auto" w:fill="auto"/>
          </w:tcPr>
          <w:p w14:paraId="7D3D99F4" w14:textId="03DFF66C"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3F481536" w14:textId="3DB0B3DD"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4B627DED" w14:textId="209F6166"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53FCA90" w14:textId="77777777" w:rsidTr="004B04CF">
        <w:trPr>
          <w:trHeight w:val="20"/>
        </w:trPr>
        <w:tc>
          <w:tcPr>
            <w:tcW w:w="562" w:type="dxa"/>
            <w:shd w:val="clear" w:color="auto" w:fill="auto"/>
          </w:tcPr>
          <w:p w14:paraId="5F8E3B74" w14:textId="3BD01D69" w:rsidR="00EB67DD" w:rsidRPr="005C4F8A" w:rsidRDefault="00653451" w:rsidP="00E3712A">
            <w:pPr>
              <w:autoSpaceDE w:val="0"/>
              <w:autoSpaceDN w:val="0"/>
              <w:adjustRightInd w:val="0"/>
              <w:contextualSpacing/>
              <w:jc w:val="center"/>
              <w:rPr>
                <w:lang w:eastAsia="en-US"/>
              </w:rPr>
            </w:pPr>
            <w:r w:rsidRPr="005C4F8A">
              <w:rPr>
                <w:lang w:eastAsia="en-US"/>
              </w:rPr>
              <w:lastRenderedPageBreak/>
              <w:t>74</w:t>
            </w:r>
          </w:p>
        </w:tc>
        <w:tc>
          <w:tcPr>
            <w:tcW w:w="1276" w:type="dxa"/>
            <w:shd w:val="clear" w:color="auto" w:fill="auto"/>
          </w:tcPr>
          <w:p w14:paraId="6E8BBA43" w14:textId="3497EC1F"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0175967A" w14:textId="434A2226"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AB57FB7"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с. Гражданское, </w:t>
            </w:r>
          </w:p>
          <w:p w14:paraId="171A7CCC" w14:textId="5FF15935" w:rsidR="00EB67DD" w:rsidRPr="005C4F8A" w:rsidRDefault="00EB67DD" w:rsidP="00E3712A">
            <w:pPr>
              <w:autoSpaceDE w:val="0"/>
              <w:autoSpaceDN w:val="0"/>
              <w:adjustRightInd w:val="0"/>
              <w:contextualSpacing/>
              <w:rPr>
                <w:rFonts w:eastAsia="Arial Narrow"/>
              </w:rPr>
            </w:pPr>
            <w:r w:rsidRPr="005C4F8A">
              <w:rPr>
                <w:rFonts w:eastAsia="Arial Narrow"/>
              </w:rPr>
              <w:t>ул. Школьная</w:t>
            </w:r>
          </w:p>
        </w:tc>
        <w:tc>
          <w:tcPr>
            <w:tcW w:w="1417" w:type="dxa"/>
          </w:tcPr>
          <w:p w14:paraId="6E32539B" w14:textId="48F65F96" w:rsidR="00EB67DD" w:rsidRPr="005C4F8A" w:rsidRDefault="00EB67DD" w:rsidP="00E3712A">
            <w:pPr>
              <w:autoSpaceDE w:val="0"/>
              <w:autoSpaceDN w:val="0"/>
              <w:adjustRightInd w:val="0"/>
              <w:contextualSpacing/>
            </w:pPr>
            <w:r w:rsidRPr="005C4F8A">
              <w:t>Площадь — 500 м</w:t>
            </w:r>
            <w:r w:rsidRPr="005C4F8A">
              <w:rPr>
                <w:vertAlign w:val="superscript"/>
              </w:rPr>
              <w:t>2</w:t>
            </w:r>
          </w:p>
        </w:tc>
        <w:tc>
          <w:tcPr>
            <w:tcW w:w="567" w:type="dxa"/>
            <w:shd w:val="clear" w:color="auto" w:fill="auto"/>
          </w:tcPr>
          <w:p w14:paraId="1BBE612D" w14:textId="2EBDDF0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1A2C0F4" w14:textId="4522BC3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BD14708" w14:textId="609BFA5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769EB114" w14:textId="5AE01D2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0FC4ECA" w14:textId="62CAF51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A678568" w14:textId="1F29A61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075C171" w14:textId="68995A0B"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709" w:type="dxa"/>
            <w:shd w:val="clear" w:color="auto" w:fill="auto"/>
          </w:tcPr>
          <w:p w14:paraId="208B0403" w14:textId="15D3DD05"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1025B984" w14:textId="3E670113"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124AA8F0" w14:textId="53813625"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10F4A46B" w14:textId="77777777" w:rsidTr="004B04CF">
        <w:trPr>
          <w:trHeight w:val="20"/>
        </w:trPr>
        <w:tc>
          <w:tcPr>
            <w:tcW w:w="562" w:type="dxa"/>
            <w:shd w:val="clear" w:color="auto" w:fill="auto"/>
          </w:tcPr>
          <w:p w14:paraId="61353330" w14:textId="725731A5" w:rsidR="00EB67DD" w:rsidRPr="005C4F8A" w:rsidRDefault="00653451" w:rsidP="00E3712A">
            <w:pPr>
              <w:autoSpaceDE w:val="0"/>
              <w:autoSpaceDN w:val="0"/>
              <w:adjustRightInd w:val="0"/>
              <w:contextualSpacing/>
              <w:jc w:val="center"/>
              <w:rPr>
                <w:lang w:eastAsia="en-US"/>
              </w:rPr>
            </w:pPr>
            <w:r w:rsidRPr="005C4F8A">
              <w:rPr>
                <w:lang w:eastAsia="en-US"/>
              </w:rPr>
              <w:t>75</w:t>
            </w:r>
          </w:p>
        </w:tc>
        <w:tc>
          <w:tcPr>
            <w:tcW w:w="1276" w:type="dxa"/>
            <w:shd w:val="clear" w:color="auto" w:fill="auto"/>
          </w:tcPr>
          <w:p w14:paraId="50F9B2B8" w14:textId="25B889EE"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w:t>
            </w:r>
          </w:p>
        </w:tc>
        <w:tc>
          <w:tcPr>
            <w:tcW w:w="1276" w:type="dxa"/>
            <w:shd w:val="clear" w:color="auto" w:fill="auto"/>
          </w:tcPr>
          <w:p w14:paraId="164A2778" w14:textId="339042A2"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5D8EC47" w14:textId="147401AA" w:rsidR="00EB67DD" w:rsidRPr="005C4F8A" w:rsidRDefault="00EB67DD" w:rsidP="00E3712A">
            <w:pPr>
              <w:autoSpaceDE w:val="0"/>
              <w:autoSpaceDN w:val="0"/>
              <w:adjustRightInd w:val="0"/>
              <w:contextualSpacing/>
              <w:rPr>
                <w:rFonts w:eastAsia="Arial Narrow"/>
              </w:rPr>
            </w:pPr>
            <w:r w:rsidRPr="005C4F8A">
              <w:rPr>
                <w:rFonts w:eastAsia="Arial Narrow"/>
              </w:rPr>
              <w:t>с. Орбельяновка</w:t>
            </w:r>
          </w:p>
        </w:tc>
        <w:tc>
          <w:tcPr>
            <w:tcW w:w="1417" w:type="dxa"/>
          </w:tcPr>
          <w:p w14:paraId="5DED36C9" w14:textId="14126161" w:rsidR="00EB67DD" w:rsidRPr="005C4F8A" w:rsidRDefault="00EB67DD" w:rsidP="00E3712A">
            <w:pPr>
              <w:autoSpaceDE w:val="0"/>
              <w:autoSpaceDN w:val="0"/>
              <w:adjustRightInd w:val="0"/>
              <w:contextualSpacing/>
            </w:pPr>
            <w:r w:rsidRPr="005C4F8A">
              <w:t>Площадь — 1000 м</w:t>
            </w:r>
            <w:r w:rsidRPr="005C4F8A">
              <w:rPr>
                <w:vertAlign w:val="superscript"/>
              </w:rPr>
              <w:t>2</w:t>
            </w:r>
          </w:p>
        </w:tc>
        <w:tc>
          <w:tcPr>
            <w:tcW w:w="567" w:type="dxa"/>
            <w:shd w:val="clear" w:color="auto" w:fill="auto"/>
          </w:tcPr>
          <w:p w14:paraId="705B926F" w14:textId="00D341B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40DAF3A" w14:textId="438D1AC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C080423" w14:textId="1748B2C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7A9371CD" w14:textId="5AFEB4C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581C36E" w14:textId="786B5E7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E331379" w14:textId="4A13B8F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87EF1DB" w14:textId="657608CA"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709" w:type="dxa"/>
            <w:shd w:val="clear" w:color="auto" w:fill="auto"/>
          </w:tcPr>
          <w:p w14:paraId="691143C9" w14:textId="29E499BB"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56625F11" w14:textId="0BC95603"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16E60258" w14:textId="3AE9C4D6"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30EC8857" w14:textId="77777777" w:rsidTr="004B04CF">
        <w:trPr>
          <w:trHeight w:val="20"/>
        </w:trPr>
        <w:tc>
          <w:tcPr>
            <w:tcW w:w="562" w:type="dxa"/>
            <w:shd w:val="clear" w:color="auto" w:fill="auto"/>
          </w:tcPr>
          <w:p w14:paraId="4F5EAA96" w14:textId="463EE59A" w:rsidR="00EB67DD" w:rsidRPr="005C4F8A" w:rsidRDefault="00653451" w:rsidP="00E3712A">
            <w:pPr>
              <w:autoSpaceDE w:val="0"/>
              <w:autoSpaceDN w:val="0"/>
              <w:adjustRightInd w:val="0"/>
              <w:contextualSpacing/>
              <w:jc w:val="center"/>
              <w:rPr>
                <w:lang w:eastAsia="en-US"/>
              </w:rPr>
            </w:pPr>
            <w:r w:rsidRPr="005C4F8A">
              <w:rPr>
                <w:lang w:eastAsia="en-US"/>
              </w:rPr>
              <w:t>76</w:t>
            </w:r>
          </w:p>
        </w:tc>
        <w:tc>
          <w:tcPr>
            <w:tcW w:w="1276" w:type="dxa"/>
            <w:shd w:val="clear" w:color="auto" w:fill="auto"/>
          </w:tcPr>
          <w:p w14:paraId="7DC3229E" w14:textId="032CF534"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Футбольное поле</w:t>
            </w:r>
          </w:p>
        </w:tc>
        <w:tc>
          <w:tcPr>
            <w:tcW w:w="1276" w:type="dxa"/>
            <w:shd w:val="clear" w:color="auto" w:fill="auto"/>
          </w:tcPr>
          <w:p w14:paraId="4213F757" w14:textId="5C8BBCA0"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1CC50B0C"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г. Минеральные Воды, </w:t>
            </w:r>
          </w:p>
          <w:p w14:paraId="1304ACD5" w14:textId="4E457DEF" w:rsidR="00EB67DD" w:rsidRPr="005C4F8A" w:rsidRDefault="00EB67DD" w:rsidP="00E3712A">
            <w:pPr>
              <w:autoSpaceDE w:val="0"/>
              <w:autoSpaceDN w:val="0"/>
              <w:adjustRightInd w:val="0"/>
              <w:contextualSpacing/>
              <w:rPr>
                <w:rFonts w:eastAsia="Arial Narrow"/>
              </w:rPr>
            </w:pPr>
            <w:r w:rsidRPr="005C4F8A">
              <w:rPr>
                <w:rFonts w:eastAsia="Arial Narrow"/>
              </w:rPr>
              <w:t>ул. Георгиевская</w:t>
            </w:r>
          </w:p>
        </w:tc>
        <w:tc>
          <w:tcPr>
            <w:tcW w:w="1417" w:type="dxa"/>
          </w:tcPr>
          <w:p w14:paraId="59E7B80E" w14:textId="77777777" w:rsidR="00EB67DD" w:rsidRPr="005C4F8A" w:rsidRDefault="00EB67DD" w:rsidP="00E3712A">
            <w:pPr>
              <w:autoSpaceDE w:val="0"/>
              <w:autoSpaceDN w:val="0"/>
              <w:adjustRightInd w:val="0"/>
              <w:contextualSpacing/>
            </w:pPr>
            <w:r w:rsidRPr="005C4F8A">
              <w:t>Футбольное поле 105x68 м;</w:t>
            </w:r>
          </w:p>
          <w:p w14:paraId="298CE560" w14:textId="77777777" w:rsidR="00EB67DD" w:rsidRPr="005C4F8A" w:rsidRDefault="00EB67DD" w:rsidP="00E3712A">
            <w:pPr>
              <w:autoSpaceDE w:val="0"/>
              <w:autoSpaceDN w:val="0"/>
              <w:adjustRightInd w:val="0"/>
              <w:contextualSpacing/>
            </w:pPr>
            <w:r w:rsidRPr="005C4F8A">
              <w:t xml:space="preserve">Беговые дорожки </w:t>
            </w:r>
          </w:p>
          <w:p w14:paraId="1D486A1F" w14:textId="77777777" w:rsidR="00EB67DD" w:rsidRPr="005C4F8A" w:rsidRDefault="00EB67DD" w:rsidP="00E3712A">
            <w:pPr>
              <w:autoSpaceDE w:val="0"/>
              <w:autoSpaceDN w:val="0"/>
              <w:adjustRightInd w:val="0"/>
              <w:contextualSpacing/>
            </w:pPr>
            <w:r w:rsidRPr="005C4F8A">
              <w:t>400 и 100 м;</w:t>
            </w:r>
          </w:p>
          <w:p w14:paraId="7E1BDD5B" w14:textId="77777777" w:rsidR="00EB67DD" w:rsidRPr="005C4F8A" w:rsidRDefault="00EB67DD" w:rsidP="00E3712A">
            <w:pPr>
              <w:autoSpaceDE w:val="0"/>
              <w:autoSpaceDN w:val="0"/>
              <w:adjustRightInd w:val="0"/>
              <w:contextualSpacing/>
            </w:pPr>
            <w:r w:rsidRPr="005C4F8A">
              <w:t>Трибуны на 300 мест;</w:t>
            </w:r>
          </w:p>
          <w:p w14:paraId="35673442" w14:textId="0E07F1CF" w:rsidR="00EB67DD" w:rsidRPr="005C4F8A" w:rsidRDefault="00EB67DD" w:rsidP="00E3712A">
            <w:pPr>
              <w:autoSpaceDE w:val="0"/>
              <w:autoSpaceDN w:val="0"/>
              <w:adjustRightInd w:val="0"/>
              <w:contextualSpacing/>
            </w:pPr>
            <w:r w:rsidRPr="005C4F8A">
              <w:t>Мачты освещения</w:t>
            </w:r>
          </w:p>
        </w:tc>
        <w:tc>
          <w:tcPr>
            <w:tcW w:w="567" w:type="dxa"/>
            <w:shd w:val="clear" w:color="auto" w:fill="auto"/>
          </w:tcPr>
          <w:p w14:paraId="534C8963" w14:textId="1811432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A3F8AC2" w14:textId="6949259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2BB0E9E" w14:textId="36344BE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4D2C8A94" w14:textId="0F50B74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0CD3F09" w14:textId="2694213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CF80BFF" w14:textId="1BCC2A6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2F0F34D" w14:textId="16AB0CE4" w:rsidR="00EB67DD" w:rsidRPr="005C4F8A" w:rsidRDefault="00EB67DD" w:rsidP="00E3712A">
            <w:pPr>
              <w:autoSpaceDE w:val="0"/>
              <w:autoSpaceDN w:val="0"/>
              <w:adjustRightInd w:val="0"/>
              <w:contextualSpacing/>
              <w:jc w:val="center"/>
              <w:rPr>
                <w:lang w:eastAsia="en-US"/>
              </w:rPr>
            </w:pPr>
            <w:r w:rsidRPr="005C4F8A">
              <w:rPr>
                <w:lang w:eastAsia="en-US"/>
              </w:rPr>
              <w:t>121,3</w:t>
            </w:r>
          </w:p>
        </w:tc>
        <w:tc>
          <w:tcPr>
            <w:tcW w:w="709" w:type="dxa"/>
            <w:shd w:val="clear" w:color="auto" w:fill="auto"/>
          </w:tcPr>
          <w:p w14:paraId="20B2BD9F" w14:textId="7E02BBC4" w:rsidR="00EB67DD" w:rsidRPr="005C4F8A" w:rsidRDefault="00EB67DD" w:rsidP="00E3712A">
            <w:pPr>
              <w:autoSpaceDE w:val="0"/>
              <w:autoSpaceDN w:val="0"/>
              <w:adjustRightInd w:val="0"/>
              <w:contextualSpacing/>
              <w:jc w:val="center"/>
              <w:rPr>
                <w:lang w:eastAsia="en-US"/>
              </w:rPr>
            </w:pPr>
            <w:r w:rsidRPr="005C4F8A">
              <w:rPr>
                <w:lang w:eastAsia="en-US"/>
              </w:rPr>
              <w:t>121,3</w:t>
            </w:r>
          </w:p>
        </w:tc>
        <w:tc>
          <w:tcPr>
            <w:tcW w:w="1559" w:type="dxa"/>
            <w:shd w:val="clear" w:color="auto" w:fill="auto"/>
          </w:tcPr>
          <w:p w14:paraId="04213EED" w14:textId="732E1430"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0A77CC7D" w14:textId="278DD947"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0F6E0E15" w14:textId="77777777" w:rsidTr="004B04CF">
        <w:trPr>
          <w:trHeight w:val="20"/>
        </w:trPr>
        <w:tc>
          <w:tcPr>
            <w:tcW w:w="562" w:type="dxa"/>
            <w:shd w:val="clear" w:color="auto" w:fill="auto"/>
          </w:tcPr>
          <w:p w14:paraId="164A49FF" w14:textId="3DF87545" w:rsidR="00EB67DD" w:rsidRPr="005C4F8A" w:rsidRDefault="00653451" w:rsidP="00E3712A">
            <w:pPr>
              <w:autoSpaceDE w:val="0"/>
              <w:autoSpaceDN w:val="0"/>
              <w:adjustRightInd w:val="0"/>
              <w:contextualSpacing/>
              <w:jc w:val="center"/>
              <w:rPr>
                <w:lang w:eastAsia="en-US"/>
              </w:rPr>
            </w:pPr>
            <w:r w:rsidRPr="005C4F8A">
              <w:rPr>
                <w:lang w:eastAsia="en-US"/>
              </w:rPr>
              <w:t>77</w:t>
            </w:r>
          </w:p>
        </w:tc>
        <w:tc>
          <w:tcPr>
            <w:tcW w:w="1276" w:type="dxa"/>
            <w:shd w:val="clear" w:color="auto" w:fill="auto"/>
          </w:tcPr>
          <w:p w14:paraId="3B056F1D" w14:textId="0B817B79"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Пришкольный стадион</w:t>
            </w:r>
          </w:p>
        </w:tc>
        <w:tc>
          <w:tcPr>
            <w:tcW w:w="1276" w:type="dxa"/>
            <w:shd w:val="clear" w:color="auto" w:fill="auto"/>
          </w:tcPr>
          <w:p w14:paraId="5A847D35" w14:textId="5F3BF78F"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27C433A5" w14:textId="5AAC8C00"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 ул. Молодая, 18</w:t>
            </w:r>
          </w:p>
        </w:tc>
        <w:tc>
          <w:tcPr>
            <w:tcW w:w="1417" w:type="dxa"/>
          </w:tcPr>
          <w:p w14:paraId="2FEE8537" w14:textId="77777777" w:rsidR="00EB67DD" w:rsidRPr="005C4F8A" w:rsidRDefault="00EB67DD" w:rsidP="00E3712A">
            <w:pPr>
              <w:autoSpaceDE w:val="0"/>
              <w:autoSpaceDN w:val="0"/>
              <w:adjustRightInd w:val="0"/>
              <w:contextualSpacing/>
            </w:pPr>
            <w:r w:rsidRPr="005C4F8A">
              <w:t>Площадь — 4000 м</w:t>
            </w:r>
            <w:r w:rsidRPr="005C4F8A">
              <w:rPr>
                <w:vertAlign w:val="superscript"/>
              </w:rPr>
              <w:t>2</w:t>
            </w:r>
            <w:r w:rsidRPr="005C4F8A">
              <w:t>;</w:t>
            </w:r>
          </w:p>
          <w:p w14:paraId="2CFE0F2B" w14:textId="177FB4BA" w:rsidR="00EB67DD" w:rsidRPr="005C4F8A" w:rsidRDefault="00A10B2F" w:rsidP="00A10B2F">
            <w:pPr>
              <w:autoSpaceDE w:val="0"/>
              <w:autoSpaceDN w:val="0"/>
              <w:adjustRightInd w:val="0"/>
              <w:contextualSpacing/>
            </w:pPr>
            <w:r w:rsidRPr="005C4F8A">
              <w:t>С</w:t>
            </w:r>
            <w:r w:rsidR="00EB67DD" w:rsidRPr="005C4F8A">
              <w:t>портивно</w:t>
            </w:r>
            <w:r w:rsidRPr="005C4F8A">
              <w:t>е ядро</w:t>
            </w:r>
            <w:r w:rsidR="00EB67DD" w:rsidRPr="005C4F8A">
              <w:t>, включающ</w:t>
            </w:r>
            <w:r w:rsidRPr="005C4F8A">
              <w:t>ее</w:t>
            </w:r>
            <w:r w:rsidR="00EB67DD" w:rsidRPr="005C4F8A">
              <w:t xml:space="preserve"> круговые беговые дорожки (200</w:t>
            </w:r>
            <w:r w:rsidR="006D1335" w:rsidRPr="005C4F8A">
              <w:t xml:space="preserve"> </w:t>
            </w:r>
            <w:r w:rsidR="00EB67DD" w:rsidRPr="005C4F8A">
              <w:lastRenderedPageBreak/>
              <w:t>м), искусственное футбольное поле с игровыми размерами 60x40 м, сектор для прыжков длину, площадку ГТО и универсальную спортивную площадку, мачт</w:t>
            </w:r>
            <w:r w:rsidR="006D1335" w:rsidRPr="005C4F8A">
              <w:t>ы</w:t>
            </w:r>
            <w:r w:rsidR="00EB67DD" w:rsidRPr="005C4F8A">
              <w:t xml:space="preserve"> освещения, трибуны для зрителей</w:t>
            </w:r>
          </w:p>
        </w:tc>
        <w:tc>
          <w:tcPr>
            <w:tcW w:w="567" w:type="dxa"/>
            <w:shd w:val="clear" w:color="auto" w:fill="auto"/>
          </w:tcPr>
          <w:p w14:paraId="2998B060" w14:textId="4F56E10B" w:rsidR="00EB67DD" w:rsidRPr="005C4F8A" w:rsidRDefault="00B64EA8" w:rsidP="00E3712A">
            <w:pPr>
              <w:autoSpaceDE w:val="0"/>
              <w:autoSpaceDN w:val="0"/>
              <w:adjustRightInd w:val="0"/>
              <w:contextualSpacing/>
              <w:jc w:val="center"/>
              <w:rPr>
                <w:lang w:eastAsia="en-US"/>
              </w:rPr>
            </w:pPr>
            <w:r w:rsidRPr="005C4F8A">
              <w:rPr>
                <w:lang w:eastAsia="en-US"/>
              </w:rPr>
              <w:lastRenderedPageBreak/>
              <w:t>55,9</w:t>
            </w:r>
          </w:p>
        </w:tc>
        <w:tc>
          <w:tcPr>
            <w:tcW w:w="567" w:type="dxa"/>
            <w:shd w:val="clear" w:color="auto" w:fill="auto"/>
          </w:tcPr>
          <w:p w14:paraId="61B31EDA" w14:textId="7DF20E1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FB37214" w14:textId="4A1276F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122C3DCA" w14:textId="416BDFCA"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64B1DAA" w14:textId="6275295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ABDCDD6" w14:textId="43BFCA1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E8E64BB" w14:textId="53044F44"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7BB398A" w14:textId="5047BE44" w:rsidR="00EB67DD" w:rsidRPr="005C4F8A" w:rsidRDefault="00EB67DD" w:rsidP="00E3712A">
            <w:pPr>
              <w:autoSpaceDE w:val="0"/>
              <w:autoSpaceDN w:val="0"/>
              <w:adjustRightInd w:val="0"/>
              <w:contextualSpacing/>
              <w:jc w:val="center"/>
              <w:rPr>
                <w:lang w:eastAsia="en-US"/>
              </w:rPr>
            </w:pPr>
            <w:r w:rsidRPr="005C4F8A">
              <w:rPr>
                <w:lang w:eastAsia="en-US"/>
              </w:rPr>
              <w:t>55,9</w:t>
            </w:r>
          </w:p>
        </w:tc>
        <w:tc>
          <w:tcPr>
            <w:tcW w:w="1559" w:type="dxa"/>
            <w:shd w:val="clear" w:color="auto" w:fill="auto"/>
          </w:tcPr>
          <w:p w14:paraId="149B5AA5" w14:textId="5011ED91"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w:t>
            </w:r>
            <w:r w:rsidR="00601E2F" w:rsidRPr="005C4F8A">
              <w:rPr>
                <w:lang w:eastAsia="en-US"/>
              </w:rPr>
              <w:lastRenderedPageBreak/>
              <w:t>о округа</w:t>
            </w:r>
            <w:r w:rsidRPr="005C4F8A">
              <w:rPr>
                <w:lang w:eastAsia="en-US"/>
              </w:rPr>
              <w:t>, внебюджетные средства</w:t>
            </w:r>
          </w:p>
        </w:tc>
        <w:tc>
          <w:tcPr>
            <w:tcW w:w="2516" w:type="dxa"/>
          </w:tcPr>
          <w:p w14:paraId="26F13AEB" w14:textId="229F53E3"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муниципального округа, МКУ «Управление капитального строительства и ремонта </w:t>
            </w:r>
            <w:r w:rsidRPr="005C4F8A">
              <w:rPr>
                <w:lang w:eastAsia="en-US"/>
              </w:rPr>
              <w:lastRenderedPageBreak/>
              <w:t>Минераловодского муниципального округа»</w:t>
            </w:r>
          </w:p>
        </w:tc>
      </w:tr>
      <w:tr w:rsidR="004B04CF" w:rsidRPr="005C4F8A" w14:paraId="20B8CB2C" w14:textId="77777777" w:rsidTr="004B04CF">
        <w:trPr>
          <w:trHeight w:val="20"/>
        </w:trPr>
        <w:tc>
          <w:tcPr>
            <w:tcW w:w="562" w:type="dxa"/>
            <w:shd w:val="clear" w:color="auto" w:fill="auto"/>
          </w:tcPr>
          <w:p w14:paraId="468A0401" w14:textId="44172FA1" w:rsidR="00EB67DD" w:rsidRPr="005C4F8A" w:rsidRDefault="00653451" w:rsidP="00E3712A">
            <w:pPr>
              <w:autoSpaceDE w:val="0"/>
              <w:autoSpaceDN w:val="0"/>
              <w:adjustRightInd w:val="0"/>
              <w:contextualSpacing/>
              <w:jc w:val="center"/>
              <w:rPr>
                <w:lang w:eastAsia="en-US"/>
              </w:rPr>
            </w:pPr>
            <w:r w:rsidRPr="005C4F8A">
              <w:rPr>
                <w:lang w:eastAsia="en-US"/>
              </w:rPr>
              <w:lastRenderedPageBreak/>
              <w:t>78</w:t>
            </w:r>
          </w:p>
        </w:tc>
        <w:tc>
          <w:tcPr>
            <w:tcW w:w="1276" w:type="dxa"/>
            <w:shd w:val="clear" w:color="auto" w:fill="auto"/>
          </w:tcPr>
          <w:p w14:paraId="37C8710E" w14:textId="411B312F"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Пришкольный стадион</w:t>
            </w:r>
          </w:p>
        </w:tc>
        <w:tc>
          <w:tcPr>
            <w:tcW w:w="1276" w:type="dxa"/>
            <w:shd w:val="clear" w:color="auto" w:fill="auto"/>
          </w:tcPr>
          <w:p w14:paraId="1FA605FF" w14:textId="4B3AA985"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24863E2B"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с. Нагутское, </w:t>
            </w:r>
          </w:p>
          <w:p w14:paraId="3F40CE4B" w14:textId="4D0BABD8" w:rsidR="00EB67DD" w:rsidRPr="005C4F8A" w:rsidRDefault="00EB67DD" w:rsidP="00E3712A">
            <w:pPr>
              <w:autoSpaceDE w:val="0"/>
              <w:autoSpaceDN w:val="0"/>
              <w:adjustRightInd w:val="0"/>
              <w:contextualSpacing/>
              <w:rPr>
                <w:rFonts w:eastAsia="Arial Narrow"/>
              </w:rPr>
            </w:pPr>
            <w:r w:rsidRPr="005C4F8A">
              <w:rPr>
                <w:rFonts w:eastAsia="Arial Narrow"/>
              </w:rPr>
              <w:t>ул. Мостовая, 10</w:t>
            </w:r>
          </w:p>
        </w:tc>
        <w:tc>
          <w:tcPr>
            <w:tcW w:w="1417" w:type="dxa"/>
          </w:tcPr>
          <w:p w14:paraId="3436F81A" w14:textId="53CC6E76" w:rsidR="00EB67DD" w:rsidRPr="005C4F8A" w:rsidRDefault="00EB67DD" w:rsidP="00E3712A">
            <w:pPr>
              <w:autoSpaceDE w:val="0"/>
              <w:autoSpaceDN w:val="0"/>
              <w:adjustRightInd w:val="0"/>
              <w:contextualSpacing/>
            </w:pPr>
            <w:r w:rsidRPr="005C4F8A">
              <w:t>Площадь — 4000 м</w:t>
            </w:r>
            <w:r w:rsidRPr="005C4F8A">
              <w:rPr>
                <w:vertAlign w:val="superscript"/>
              </w:rPr>
              <w:t>2</w:t>
            </w:r>
          </w:p>
        </w:tc>
        <w:tc>
          <w:tcPr>
            <w:tcW w:w="567" w:type="dxa"/>
            <w:shd w:val="clear" w:color="auto" w:fill="auto"/>
          </w:tcPr>
          <w:p w14:paraId="3BD8C3A7" w14:textId="64B67B6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5D6BF14" w14:textId="16ADBA1C" w:rsidR="00EB67DD" w:rsidRPr="005C4F8A" w:rsidRDefault="00B64EA8" w:rsidP="00E3712A">
            <w:pPr>
              <w:autoSpaceDE w:val="0"/>
              <w:autoSpaceDN w:val="0"/>
              <w:adjustRightInd w:val="0"/>
              <w:contextualSpacing/>
              <w:jc w:val="center"/>
              <w:rPr>
                <w:lang w:eastAsia="en-US"/>
              </w:rPr>
            </w:pPr>
            <w:r w:rsidRPr="005C4F8A">
              <w:rPr>
                <w:lang w:eastAsia="en-US"/>
              </w:rPr>
              <w:t>55,9</w:t>
            </w:r>
          </w:p>
        </w:tc>
        <w:tc>
          <w:tcPr>
            <w:tcW w:w="567" w:type="dxa"/>
            <w:shd w:val="clear" w:color="auto" w:fill="auto"/>
          </w:tcPr>
          <w:p w14:paraId="1A6D1AD7" w14:textId="429A76C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66AB62E6" w14:textId="3ACC543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7FE059E" w14:textId="4BC78F3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72A6619" w14:textId="41CEAEB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09BB5E8" w14:textId="21C97F25"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09E638B" w14:textId="654E27E9" w:rsidR="00EB67DD" w:rsidRPr="005C4F8A" w:rsidRDefault="00EB67DD" w:rsidP="00E3712A">
            <w:pPr>
              <w:autoSpaceDE w:val="0"/>
              <w:autoSpaceDN w:val="0"/>
              <w:adjustRightInd w:val="0"/>
              <w:contextualSpacing/>
              <w:jc w:val="center"/>
              <w:rPr>
                <w:lang w:eastAsia="en-US"/>
              </w:rPr>
            </w:pPr>
            <w:r w:rsidRPr="005C4F8A">
              <w:rPr>
                <w:lang w:eastAsia="en-US"/>
              </w:rPr>
              <w:t>55,9</w:t>
            </w:r>
          </w:p>
        </w:tc>
        <w:tc>
          <w:tcPr>
            <w:tcW w:w="1559" w:type="dxa"/>
            <w:shd w:val="clear" w:color="auto" w:fill="auto"/>
          </w:tcPr>
          <w:p w14:paraId="475D924E" w14:textId="06C58658"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6BC286C3" w14:textId="53358623"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DED88A7" w14:textId="77777777" w:rsidTr="004B04CF">
        <w:trPr>
          <w:trHeight w:val="20"/>
        </w:trPr>
        <w:tc>
          <w:tcPr>
            <w:tcW w:w="562" w:type="dxa"/>
            <w:shd w:val="clear" w:color="auto" w:fill="auto"/>
          </w:tcPr>
          <w:p w14:paraId="7BEE64CC" w14:textId="16C24143" w:rsidR="00EB67DD" w:rsidRPr="005C4F8A" w:rsidRDefault="00653451" w:rsidP="00E3712A">
            <w:pPr>
              <w:autoSpaceDE w:val="0"/>
              <w:autoSpaceDN w:val="0"/>
              <w:adjustRightInd w:val="0"/>
              <w:contextualSpacing/>
              <w:jc w:val="center"/>
              <w:rPr>
                <w:lang w:eastAsia="en-US"/>
              </w:rPr>
            </w:pPr>
            <w:r w:rsidRPr="005C4F8A">
              <w:rPr>
                <w:lang w:eastAsia="en-US"/>
              </w:rPr>
              <w:t>79</w:t>
            </w:r>
          </w:p>
        </w:tc>
        <w:tc>
          <w:tcPr>
            <w:tcW w:w="1276" w:type="dxa"/>
            <w:shd w:val="clear" w:color="auto" w:fill="auto"/>
          </w:tcPr>
          <w:p w14:paraId="039DEF02" w14:textId="7CCB8332"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Пришкольный стадион</w:t>
            </w:r>
          </w:p>
        </w:tc>
        <w:tc>
          <w:tcPr>
            <w:tcW w:w="1276" w:type="dxa"/>
            <w:shd w:val="clear" w:color="auto" w:fill="auto"/>
          </w:tcPr>
          <w:p w14:paraId="5CE6CDCE" w14:textId="267515D1"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1D724CE0" w14:textId="36A301F7" w:rsidR="00EB67DD" w:rsidRPr="005C4F8A" w:rsidRDefault="00EB67DD" w:rsidP="00E3712A">
            <w:pPr>
              <w:autoSpaceDE w:val="0"/>
              <w:autoSpaceDN w:val="0"/>
              <w:adjustRightInd w:val="0"/>
              <w:contextualSpacing/>
              <w:rPr>
                <w:rFonts w:eastAsia="Arial Narrow"/>
              </w:rPr>
            </w:pPr>
            <w:r w:rsidRPr="005C4F8A">
              <w:rPr>
                <w:rFonts w:eastAsia="Arial Narrow"/>
              </w:rPr>
              <w:t>г. Минеральные Воды, ул. Новоселов, 8</w:t>
            </w:r>
          </w:p>
        </w:tc>
        <w:tc>
          <w:tcPr>
            <w:tcW w:w="1417" w:type="dxa"/>
          </w:tcPr>
          <w:p w14:paraId="58512837" w14:textId="77777777" w:rsidR="00EB67DD" w:rsidRPr="005C4F8A" w:rsidRDefault="00EB67DD" w:rsidP="00E3712A">
            <w:pPr>
              <w:autoSpaceDE w:val="0"/>
              <w:autoSpaceDN w:val="0"/>
              <w:adjustRightInd w:val="0"/>
              <w:contextualSpacing/>
            </w:pPr>
            <w:r w:rsidRPr="005C4F8A">
              <w:t>Площадь — 4000 м</w:t>
            </w:r>
            <w:r w:rsidRPr="005C4F8A">
              <w:rPr>
                <w:vertAlign w:val="superscript"/>
              </w:rPr>
              <w:t>2</w:t>
            </w:r>
            <w:r w:rsidRPr="005C4F8A">
              <w:t>;</w:t>
            </w:r>
          </w:p>
          <w:p w14:paraId="44FBFC93" w14:textId="700DC619" w:rsidR="00EB67DD" w:rsidRPr="005C4F8A" w:rsidRDefault="00A10B2F" w:rsidP="00E3712A">
            <w:pPr>
              <w:autoSpaceDE w:val="0"/>
              <w:autoSpaceDN w:val="0"/>
              <w:adjustRightInd w:val="0"/>
              <w:contextualSpacing/>
            </w:pPr>
            <w:r w:rsidRPr="005C4F8A">
              <w:t>Спортивное ядро, включающее</w:t>
            </w:r>
            <w:r w:rsidR="00EB67DD" w:rsidRPr="005C4F8A">
              <w:t xml:space="preserve"> круговые беговые дорожки (200</w:t>
            </w:r>
            <w:r w:rsidR="006D1335" w:rsidRPr="005C4F8A">
              <w:t xml:space="preserve"> </w:t>
            </w:r>
            <w:r w:rsidR="00EB67DD" w:rsidRPr="005C4F8A">
              <w:t>м), искусственно</w:t>
            </w:r>
            <w:r w:rsidR="00EB67DD" w:rsidRPr="005C4F8A">
              <w:lastRenderedPageBreak/>
              <w:t>е футбольное поле с игровыми размерами 60x40 м, сектор для прыжков длину, площадку ГТО и универсальную спортивную площадку, мачт</w:t>
            </w:r>
            <w:r w:rsidR="006D1335" w:rsidRPr="005C4F8A">
              <w:t>ы</w:t>
            </w:r>
            <w:r w:rsidR="00EB67DD" w:rsidRPr="005C4F8A">
              <w:t xml:space="preserve"> освещения, трибуны для зрителей</w:t>
            </w:r>
          </w:p>
        </w:tc>
        <w:tc>
          <w:tcPr>
            <w:tcW w:w="567" w:type="dxa"/>
            <w:shd w:val="clear" w:color="auto" w:fill="auto"/>
          </w:tcPr>
          <w:p w14:paraId="12156D05" w14:textId="7754EEDB" w:rsidR="00EB67DD" w:rsidRPr="005C4F8A" w:rsidRDefault="00EB67DD" w:rsidP="00E3712A">
            <w:pPr>
              <w:autoSpaceDE w:val="0"/>
              <w:autoSpaceDN w:val="0"/>
              <w:adjustRightInd w:val="0"/>
              <w:contextualSpacing/>
              <w:jc w:val="center"/>
              <w:rPr>
                <w:lang w:eastAsia="en-US"/>
              </w:rPr>
            </w:pPr>
            <w:r w:rsidRPr="005C4F8A">
              <w:rPr>
                <w:lang w:eastAsia="en-US"/>
              </w:rPr>
              <w:lastRenderedPageBreak/>
              <w:t>0</w:t>
            </w:r>
          </w:p>
        </w:tc>
        <w:tc>
          <w:tcPr>
            <w:tcW w:w="567" w:type="dxa"/>
            <w:shd w:val="clear" w:color="auto" w:fill="auto"/>
          </w:tcPr>
          <w:p w14:paraId="5B041595" w14:textId="105C2DD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6BCDAE2" w14:textId="5983C454" w:rsidR="00EB67DD" w:rsidRPr="005C4F8A" w:rsidRDefault="00B64EA8" w:rsidP="00E3712A">
            <w:pPr>
              <w:autoSpaceDE w:val="0"/>
              <w:autoSpaceDN w:val="0"/>
              <w:adjustRightInd w:val="0"/>
              <w:contextualSpacing/>
              <w:jc w:val="center"/>
              <w:rPr>
                <w:lang w:eastAsia="en-US"/>
              </w:rPr>
            </w:pPr>
            <w:r w:rsidRPr="005C4F8A">
              <w:rPr>
                <w:lang w:eastAsia="en-US"/>
              </w:rPr>
              <w:t>55,9</w:t>
            </w:r>
          </w:p>
        </w:tc>
        <w:tc>
          <w:tcPr>
            <w:tcW w:w="425" w:type="dxa"/>
            <w:shd w:val="clear" w:color="auto" w:fill="auto"/>
          </w:tcPr>
          <w:p w14:paraId="5625DD34" w14:textId="1D989DA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5A3EA36" w14:textId="02E5FE2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C5CD6AE" w14:textId="4C53946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0A4D2D7" w14:textId="2F0FA6E7"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E393EE0" w14:textId="76738FD5" w:rsidR="00EB67DD" w:rsidRPr="005C4F8A" w:rsidRDefault="00EB67DD" w:rsidP="00E3712A">
            <w:pPr>
              <w:autoSpaceDE w:val="0"/>
              <w:autoSpaceDN w:val="0"/>
              <w:adjustRightInd w:val="0"/>
              <w:contextualSpacing/>
              <w:jc w:val="center"/>
              <w:rPr>
                <w:lang w:eastAsia="en-US"/>
              </w:rPr>
            </w:pPr>
            <w:r w:rsidRPr="005C4F8A">
              <w:rPr>
                <w:lang w:eastAsia="en-US"/>
              </w:rPr>
              <w:t>55,9</w:t>
            </w:r>
          </w:p>
        </w:tc>
        <w:tc>
          <w:tcPr>
            <w:tcW w:w="1559" w:type="dxa"/>
            <w:shd w:val="clear" w:color="auto" w:fill="auto"/>
          </w:tcPr>
          <w:p w14:paraId="152DD6C4" w14:textId="68FC8270"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xml:space="preserve">, </w:t>
            </w:r>
            <w:r w:rsidRPr="005C4F8A">
              <w:rPr>
                <w:lang w:eastAsia="en-US"/>
              </w:rPr>
              <w:lastRenderedPageBreak/>
              <w:t>внебюджетные средства</w:t>
            </w:r>
          </w:p>
        </w:tc>
        <w:tc>
          <w:tcPr>
            <w:tcW w:w="2516" w:type="dxa"/>
          </w:tcPr>
          <w:p w14:paraId="1A94EA4F" w14:textId="405D815F" w:rsidR="00EB67DD" w:rsidRPr="005C4F8A" w:rsidRDefault="00EB67DD" w:rsidP="00E3712A">
            <w:pPr>
              <w:autoSpaceDE w:val="0"/>
              <w:autoSpaceDN w:val="0"/>
              <w:adjustRightInd w:val="0"/>
              <w:contextualSpacing/>
              <w:rPr>
                <w:lang w:eastAsia="en-US"/>
              </w:rPr>
            </w:pPr>
            <w:r w:rsidRPr="005C4F8A">
              <w:rPr>
                <w:lang w:eastAsia="en-US"/>
              </w:rPr>
              <w:lastRenderedPageBreak/>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6A10166A" w14:textId="77777777" w:rsidTr="004B04CF">
        <w:trPr>
          <w:trHeight w:val="20"/>
        </w:trPr>
        <w:tc>
          <w:tcPr>
            <w:tcW w:w="562" w:type="dxa"/>
            <w:shd w:val="clear" w:color="auto" w:fill="auto"/>
          </w:tcPr>
          <w:p w14:paraId="2CC2C3E2" w14:textId="1D9C6BF5" w:rsidR="00EB67DD" w:rsidRPr="005C4F8A" w:rsidRDefault="00653451" w:rsidP="00E3712A">
            <w:pPr>
              <w:autoSpaceDE w:val="0"/>
              <w:autoSpaceDN w:val="0"/>
              <w:adjustRightInd w:val="0"/>
              <w:contextualSpacing/>
              <w:jc w:val="center"/>
              <w:rPr>
                <w:lang w:eastAsia="en-US"/>
              </w:rPr>
            </w:pPr>
            <w:r w:rsidRPr="005C4F8A">
              <w:rPr>
                <w:lang w:eastAsia="en-US"/>
              </w:rPr>
              <w:lastRenderedPageBreak/>
              <w:t>80</w:t>
            </w:r>
          </w:p>
        </w:tc>
        <w:tc>
          <w:tcPr>
            <w:tcW w:w="1276" w:type="dxa"/>
            <w:shd w:val="clear" w:color="auto" w:fill="auto"/>
          </w:tcPr>
          <w:p w14:paraId="46E16DF9" w14:textId="75C3A4A7"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Пришкольный стадион</w:t>
            </w:r>
          </w:p>
        </w:tc>
        <w:tc>
          <w:tcPr>
            <w:tcW w:w="1276" w:type="dxa"/>
            <w:shd w:val="clear" w:color="auto" w:fill="auto"/>
          </w:tcPr>
          <w:p w14:paraId="5144BE20" w14:textId="6D909493"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C210D39"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с. Левокумка, </w:t>
            </w:r>
          </w:p>
          <w:p w14:paraId="553EB534" w14:textId="5B051740" w:rsidR="00EB67DD" w:rsidRPr="005C4F8A" w:rsidRDefault="00EB67DD" w:rsidP="00E3712A">
            <w:pPr>
              <w:autoSpaceDE w:val="0"/>
              <w:autoSpaceDN w:val="0"/>
              <w:adjustRightInd w:val="0"/>
              <w:contextualSpacing/>
              <w:rPr>
                <w:rFonts w:eastAsia="Arial Narrow"/>
              </w:rPr>
            </w:pPr>
            <w:r w:rsidRPr="005C4F8A">
              <w:rPr>
                <w:rFonts w:eastAsia="Arial Narrow"/>
              </w:rPr>
              <w:t>пер. Огородний, 1</w:t>
            </w:r>
          </w:p>
        </w:tc>
        <w:tc>
          <w:tcPr>
            <w:tcW w:w="1417" w:type="dxa"/>
          </w:tcPr>
          <w:p w14:paraId="32B4FDF9" w14:textId="77777777" w:rsidR="00EB67DD" w:rsidRPr="005C4F8A" w:rsidRDefault="00EB67DD" w:rsidP="00E3712A">
            <w:pPr>
              <w:autoSpaceDE w:val="0"/>
              <w:autoSpaceDN w:val="0"/>
              <w:adjustRightInd w:val="0"/>
              <w:contextualSpacing/>
            </w:pPr>
            <w:r w:rsidRPr="005C4F8A">
              <w:t>Площадь — 6000 м</w:t>
            </w:r>
            <w:r w:rsidRPr="005C4F8A">
              <w:rPr>
                <w:vertAlign w:val="superscript"/>
              </w:rPr>
              <w:t>2</w:t>
            </w:r>
            <w:r w:rsidRPr="005C4F8A">
              <w:t>;</w:t>
            </w:r>
          </w:p>
          <w:p w14:paraId="61BA7517" w14:textId="6D7AFC60" w:rsidR="00EB67DD" w:rsidRPr="005C4F8A" w:rsidRDefault="00A10B2F" w:rsidP="00E3712A">
            <w:pPr>
              <w:autoSpaceDE w:val="0"/>
              <w:autoSpaceDN w:val="0"/>
              <w:adjustRightInd w:val="0"/>
              <w:contextualSpacing/>
            </w:pPr>
            <w:r w:rsidRPr="005C4F8A">
              <w:t>Спортивное ядро, включающее</w:t>
            </w:r>
            <w:r w:rsidR="00EB67DD" w:rsidRPr="005C4F8A">
              <w:t xml:space="preserve"> круговые беговые дорожки (200</w:t>
            </w:r>
            <w:r w:rsidR="006D1335" w:rsidRPr="005C4F8A">
              <w:t xml:space="preserve"> </w:t>
            </w:r>
            <w:r w:rsidR="00EB67DD" w:rsidRPr="005C4F8A">
              <w:t xml:space="preserve">м), искусственное футбольное поле с игровыми размерами 60x40 м, сектор для прыжков длину, площадку ГТО и универсальную спортивную </w:t>
            </w:r>
            <w:r w:rsidR="00EB67DD" w:rsidRPr="005C4F8A">
              <w:lastRenderedPageBreak/>
              <w:t>площадку, мачты освещения, трибуну для зрителей на 300 мест</w:t>
            </w:r>
          </w:p>
        </w:tc>
        <w:tc>
          <w:tcPr>
            <w:tcW w:w="567" w:type="dxa"/>
            <w:shd w:val="clear" w:color="auto" w:fill="auto"/>
          </w:tcPr>
          <w:p w14:paraId="492ACE18" w14:textId="39DE86DB" w:rsidR="00EB67DD" w:rsidRPr="005C4F8A" w:rsidRDefault="00EB67DD" w:rsidP="00E3712A">
            <w:pPr>
              <w:autoSpaceDE w:val="0"/>
              <w:autoSpaceDN w:val="0"/>
              <w:adjustRightInd w:val="0"/>
              <w:contextualSpacing/>
              <w:jc w:val="center"/>
              <w:rPr>
                <w:lang w:eastAsia="en-US"/>
              </w:rPr>
            </w:pPr>
            <w:r w:rsidRPr="005C4F8A">
              <w:rPr>
                <w:lang w:eastAsia="en-US"/>
              </w:rPr>
              <w:lastRenderedPageBreak/>
              <w:t>0</w:t>
            </w:r>
          </w:p>
        </w:tc>
        <w:tc>
          <w:tcPr>
            <w:tcW w:w="567" w:type="dxa"/>
            <w:shd w:val="clear" w:color="auto" w:fill="auto"/>
          </w:tcPr>
          <w:p w14:paraId="0A31474A" w14:textId="28E84CE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F8889D2" w14:textId="72DA655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41C1002" w14:textId="59F8D412" w:rsidR="00EB67DD" w:rsidRPr="005C4F8A" w:rsidRDefault="00B64EA8" w:rsidP="00E3712A">
            <w:pPr>
              <w:autoSpaceDE w:val="0"/>
              <w:autoSpaceDN w:val="0"/>
              <w:adjustRightInd w:val="0"/>
              <w:contextualSpacing/>
              <w:jc w:val="center"/>
              <w:rPr>
                <w:lang w:eastAsia="en-US"/>
              </w:rPr>
            </w:pPr>
            <w:r w:rsidRPr="005C4F8A">
              <w:rPr>
                <w:lang w:eastAsia="en-US"/>
              </w:rPr>
              <w:t>105,3</w:t>
            </w:r>
          </w:p>
        </w:tc>
        <w:tc>
          <w:tcPr>
            <w:tcW w:w="567" w:type="dxa"/>
            <w:shd w:val="clear" w:color="auto" w:fill="auto"/>
          </w:tcPr>
          <w:p w14:paraId="539F0AF2" w14:textId="78D858E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773C72C" w14:textId="1ED69618"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FACB3FB" w14:textId="39EC8A62"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F818B96" w14:textId="7438710A" w:rsidR="00EB67DD" w:rsidRPr="005C4F8A" w:rsidRDefault="00EB67DD" w:rsidP="00E3712A">
            <w:pPr>
              <w:autoSpaceDE w:val="0"/>
              <w:autoSpaceDN w:val="0"/>
              <w:adjustRightInd w:val="0"/>
              <w:contextualSpacing/>
              <w:jc w:val="center"/>
              <w:rPr>
                <w:lang w:eastAsia="en-US"/>
              </w:rPr>
            </w:pPr>
            <w:r w:rsidRPr="005C4F8A">
              <w:rPr>
                <w:lang w:eastAsia="en-US"/>
              </w:rPr>
              <w:t>105,3</w:t>
            </w:r>
          </w:p>
        </w:tc>
        <w:tc>
          <w:tcPr>
            <w:tcW w:w="1559" w:type="dxa"/>
            <w:shd w:val="clear" w:color="auto" w:fill="auto"/>
          </w:tcPr>
          <w:p w14:paraId="17D4C672" w14:textId="386B5C52"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8CDCBCB" w14:textId="54DA4B8E"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5817585D" w14:textId="77777777" w:rsidTr="004B04CF">
        <w:trPr>
          <w:trHeight w:val="20"/>
        </w:trPr>
        <w:tc>
          <w:tcPr>
            <w:tcW w:w="562" w:type="dxa"/>
            <w:shd w:val="clear" w:color="auto" w:fill="auto"/>
          </w:tcPr>
          <w:p w14:paraId="0078358D" w14:textId="63E82AF9" w:rsidR="00EB67DD" w:rsidRPr="005C4F8A" w:rsidRDefault="00653451" w:rsidP="00E3712A">
            <w:pPr>
              <w:autoSpaceDE w:val="0"/>
              <w:autoSpaceDN w:val="0"/>
              <w:adjustRightInd w:val="0"/>
              <w:contextualSpacing/>
              <w:jc w:val="center"/>
              <w:rPr>
                <w:lang w:eastAsia="en-US"/>
              </w:rPr>
            </w:pPr>
            <w:r w:rsidRPr="005C4F8A">
              <w:rPr>
                <w:lang w:eastAsia="en-US"/>
              </w:rPr>
              <w:lastRenderedPageBreak/>
              <w:t>81</w:t>
            </w:r>
          </w:p>
        </w:tc>
        <w:tc>
          <w:tcPr>
            <w:tcW w:w="1276" w:type="dxa"/>
            <w:shd w:val="clear" w:color="auto" w:fill="auto"/>
          </w:tcPr>
          <w:p w14:paraId="1EAB1002" w14:textId="59A02EA9"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Пришкольный стадион</w:t>
            </w:r>
          </w:p>
        </w:tc>
        <w:tc>
          <w:tcPr>
            <w:tcW w:w="1276" w:type="dxa"/>
            <w:shd w:val="clear" w:color="auto" w:fill="auto"/>
          </w:tcPr>
          <w:p w14:paraId="2391CF88" w14:textId="712ADFDC"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38C51A21"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с. Побегайловка, </w:t>
            </w:r>
          </w:p>
          <w:p w14:paraId="2BD3593B" w14:textId="7C883B20" w:rsidR="00EB67DD" w:rsidRPr="005C4F8A" w:rsidRDefault="00EB67DD" w:rsidP="00E3712A">
            <w:pPr>
              <w:autoSpaceDE w:val="0"/>
              <w:autoSpaceDN w:val="0"/>
              <w:adjustRightInd w:val="0"/>
              <w:contextualSpacing/>
              <w:rPr>
                <w:rFonts w:eastAsia="Arial Narrow"/>
              </w:rPr>
            </w:pPr>
            <w:r w:rsidRPr="005C4F8A">
              <w:rPr>
                <w:rFonts w:eastAsia="Arial Narrow"/>
              </w:rPr>
              <w:t>ул. Школьная, 2</w:t>
            </w:r>
          </w:p>
        </w:tc>
        <w:tc>
          <w:tcPr>
            <w:tcW w:w="1417" w:type="dxa"/>
          </w:tcPr>
          <w:p w14:paraId="23F41BB1" w14:textId="77777777" w:rsidR="00EB67DD" w:rsidRPr="005C4F8A" w:rsidRDefault="00EB67DD" w:rsidP="00E3712A">
            <w:pPr>
              <w:autoSpaceDE w:val="0"/>
              <w:autoSpaceDN w:val="0"/>
              <w:adjustRightInd w:val="0"/>
              <w:contextualSpacing/>
            </w:pPr>
            <w:r w:rsidRPr="005C4F8A">
              <w:t>Площадь — 9000 м</w:t>
            </w:r>
            <w:r w:rsidRPr="005C4F8A">
              <w:rPr>
                <w:vertAlign w:val="superscript"/>
              </w:rPr>
              <w:t>2</w:t>
            </w:r>
            <w:r w:rsidRPr="005C4F8A">
              <w:t>;</w:t>
            </w:r>
          </w:p>
          <w:p w14:paraId="6612ECD5" w14:textId="2096E701" w:rsidR="00EB67DD" w:rsidRPr="005C4F8A" w:rsidRDefault="00A10B2F" w:rsidP="00A10B2F">
            <w:pPr>
              <w:autoSpaceDE w:val="0"/>
              <w:autoSpaceDN w:val="0"/>
              <w:adjustRightInd w:val="0"/>
              <w:contextualSpacing/>
            </w:pPr>
            <w:r w:rsidRPr="005C4F8A">
              <w:t>И</w:t>
            </w:r>
            <w:r w:rsidR="00EB67DD" w:rsidRPr="005C4F8A">
              <w:t>скусственно</w:t>
            </w:r>
            <w:r w:rsidRPr="005C4F8A">
              <w:t>е</w:t>
            </w:r>
            <w:r w:rsidR="00EB67DD" w:rsidRPr="005C4F8A">
              <w:t xml:space="preserve"> футбольно</w:t>
            </w:r>
            <w:r w:rsidRPr="005C4F8A">
              <w:t>е</w:t>
            </w:r>
            <w:r w:rsidR="00EB67DD" w:rsidRPr="005C4F8A">
              <w:t xml:space="preserve"> пол</w:t>
            </w:r>
            <w:r w:rsidRPr="005C4F8A">
              <w:t>е</w:t>
            </w:r>
            <w:r w:rsidR="00EB67DD" w:rsidRPr="005C4F8A">
              <w:t xml:space="preserve"> с игровыми размерами 100x60 м, бегов</w:t>
            </w:r>
            <w:r w:rsidR="004B0007" w:rsidRPr="005C4F8A">
              <w:t>ой</w:t>
            </w:r>
            <w:r w:rsidR="00EB67DD" w:rsidRPr="005C4F8A">
              <w:t xml:space="preserve"> дорожк</w:t>
            </w:r>
            <w:r w:rsidR="004B0007" w:rsidRPr="005C4F8A">
              <w:t>и</w:t>
            </w:r>
            <w:r w:rsidR="00EB67DD" w:rsidRPr="005C4F8A">
              <w:t xml:space="preserve"> на 100 м, сектор</w:t>
            </w:r>
            <w:r w:rsidR="004B0007" w:rsidRPr="005C4F8A">
              <w:t>а</w:t>
            </w:r>
            <w:r w:rsidR="00EB67DD" w:rsidRPr="005C4F8A">
              <w:t xml:space="preserve"> для прыжков длину, площадк</w:t>
            </w:r>
            <w:r w:rsidR="004B0007" w:rsidRPr="005C4F8A">
              <w:t>и</w:t>
            </w:r>
            <w:r w:rsidR="00EB67DD" w:rsidRPr="005C4F8A">
              <w:t xml:space="preserve"> ГТО, мачт</w:t>
            </w:r>
            <w:r w:rsidR="004B0007" w:rsidRPr="005C4F8A">
              <w:t xml:space="preserve"> освещения, трибуны</w:t>
            </w:r>
            <w:r w:rsidR="00EB67DD" w:rsidRPr="005C4F8A">
              <w:t xml:space="preserve"> для зрителей на 250 мест</w:t>
            </w:r>
          </w:p>
        </w:tc>
        <w:tc>
          <w:tcPr>
            <w:tcW w:w="567" w:type="dxa"/>
            <w:shd w:val="clear" w:color="auto" w:fill="auto"/>
          </w:tcPr>
          <w:p w14:paraId="7F149901" w14:textId="11AC77D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43EB9FE" w14:textId="207D379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5721E38" w14:textId="7EC95059"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05FDEEC3" w14:textId="0C1C59A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9BD6CF4" w14:textId="5A5DF24A" w:rsidR="00EB67DD" w:rsidRPr="005C4F8A" w:rsidRDefault="00B64EA8" w:rsidP="00E3712A">
            <w:pPr>
              <w:autoSpaceDE w:val="0"/>
              <w:autoSpaceDN w:val="0"/>
              <w:adjustRightInd w:val="0"/>
              <w:contextualSpacing/>
              <w:jc w:val="center"/>
              <w:rPr>
                <w:lang w:eastAsia="en-US"/>
              </w:rPr>
            </w:pPr>
            <w:r w:rsidRPr="005C4F8A">
              <w:rPr>
                <w:lang w:eastAsia="en-US"/>
              </w:rPr>
              <w:t>146,6</w:t>
            </w:r>
          </w:p>
        </w:tc>
        <w:tc>
          <w:tcPr>
            <w:tcW w:w="567" w:type="dxa"/>
            <w:shd w:val="clear" w:color="auto" w:fill="auto"/>
          </w:tcPr>
          <w:p w14:paraId="7309BCBB" w14:textId="65BEEE1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79A47F2" w14:textId="6124E55C"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4C6EC0D" w14:textId="22D5DE42" w:rsidR="00EB67DD" w:rsidRPr="005C4F8A" w:rsidRDefault="00EB67DD" w:rsidP="00E3712A">
            <w:pPr>
              <w:autoSpaceDE w:val="0"/>
              <w:autoSpaceDN w:val="0"/>
              <w:adjustRightInd w:val="0"/>
              <w:contextualSpacing/>
              <w:jc w:val="center"/>
              <w:rPr>
                <w:lang w:eastAsia="en-US"/>
              </w:rPr>
            </w:pPr>
            <w:r w:rsidRPr="005C4F8A">
              <w:rPr>
                <w:lang w:eastAsia="en-US"/>
              </w:rPr>
              <w:t>146,6</w:t>
            </w:r>
          </w:p>
        </w:tc>
        <w:tc>
          <w:tcPr>
            <w:tcW w:w="1559" w:type="dxa"/>
            <w:shd w:val="clear" w:color="auto" w:fill="auto"/>
          </w:tcPr>
          <w:p w14:paraId="6E5A8018" w14:textId="60AA50ED"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20F0FC9A" w14:textId="758A8409"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78D73BDC" w14:textId="77777777" w:rsidTr="004B04CF">
        <w:trPr>
          <w:trHeight w:val="20"/>
        </w:trPr>
        <w:tc>
          <w:tcPr>
            <w:tcW w:w="562" w:type="dxa"/>
            <w:shd w:val="clear" w:color="auto" w:fill="auto"/>
          </w:tcPr>
          <w:p w14:paraId="3C0CD267" w14:textId="1D45AC5F" w:rsidR="00EB67DD" w:rsidRPr="005C4F8A" w:rsidRDefault="00653451" w:rsidP="00E3712A">
            <w:pPr>
              <w:autoSpaceDE w:val="0"/>
              <w:autoSpaceDN w:val="0"/>
              <w:adjustRightInd w:val="0"/>
              <w:contextualSpacing/>
              <w:jc w:val="center"/>
              <w:rPr>
                <w:lang w:eastAsia="en-US"/>
              </w:rPr>
            </w:pPr>
            <w:r w:rsidRPr="005C4F8A">
              <w:rPr>
                <w:lang w:eastAsia="en-US"/>
              </w:rPr>
              <w:t>82</w:t>
            </w:r>
          </w:p>
        </w:tc>
        <w:tc>
          <w:tcPr>
            <w:tcW w:w="1276" w:type="dxa"/>
            <w:shd w:val="clear" w:color="auto" w:fill="auto"/>
          </w:tcPr>
          <w:p w14:paraId="52F09355" w14:textId="71DF69AD"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Спортивная площадка при школе</w:t>
            </w:r>
          </w:p>
        </w:tc>
        <w:tc>
          <w:tcPr>
            <w:tcW w:w="1276" w:type="dxa"/>
            <w:shd w:val="clear" w:color="auto" w:fill="auto"/>
          </w:tcPr>
          <w:p w14:paraId="7250FC84" w14:textId="7F666841"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40FC38B5"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п. Анджиевский, </w:t>
            </w:r>
          </w:p>
          <w:p w14:paraId="27F44F96" w14:textId="27184083" w:rsidR="00EB67DD" w:rsidRPr="005C4F8A" w:rsidRDefault="00EB67DD" w:rsidP="00E3712A">
            <w:pPr>
              <w:autoSpaceDE w:val="0"/>
              <w:autoSpaceDN w:val="0"/>
              <w:adjustRightInd w:val="0"/>
              <w:contextualSpacing/>
              <w:rPr>
                <w:rFonts w:eastAsia="Arial Narrow"/>
              </w:rPr>
            </w:pPr>
            <w:r w:rsidRPr="005C4F8A">
              <w:rPr>
                <w:rFonts w:eastAsia="Arial Narrow"/>
              </w:rPr>
              <w:t>ул. Московская, 1</w:t>
            </w:r>
          </w:p>
        </w:tc>
        <w:tc>
          <w:tcPr>
            <w:tcW w:w="1417" w:type="dxa"/>
          </w:tcPr>
          <w:p w14:paraId="629DFC3D" w14:textId="5BE7A0E1" w:rsidR="00EB67DD" w:rsidRPr="005C4F8A" w:rsidRDefault="00EB67DD" w:rsidP="00E3712A">
            <w:pPr>
              <w:autoSpaceDE w:val="0"/>
              <w:autoSpaceDN w:val="0"/>
              <w:adjustRightInd w:val="0"/>
              <w:contextualSpacing/>
            </w:pPr>
            <w:r w:rsidRPr="005C4F8A">
              <w:t>Площадь — 2456,7 м</w:t>
            </w:r>
            <w:r w:rsidRPr="005C4F8A">
              <w:rPr>
                <w:vertAlign w:val="superscript"/>
              </w:rPr>
              <w:t>2</w:t>
            </w:r>
          </w:p>
        </w:tc>
        <w:tc>
          <w:tcPr>
            <w:tcW w:w="567" w:type="dxa"/>
            <w:shd w:val="clear" w:color="auto" w:fill="auto"/>
          </w:tcPr>
          <w:p w14:paraId="61E2ACB0" w14:textId="28916AFE" w:rsidR="00EB67DD" w:rsidRPr="005C4F8A" w:rsidRDefault="00B64EA8" w:rsidP="00E3712A">
            <w:pPr>
              <w:autoSpaceDE w:val="0"/>
              <w:autoSpaceDN w:val="0"/>
              <w:adjustRightInd w:val="0"/>
              <w:contextualSpacing/>
              <w:jc w:val="center"/>
              <w:rPr>
                <w:lang w:eastAsia="en-US"/>
              </w:rPr>
            </w:pPr>
            <w:r w:rsidRPr="005C4F8A">
              <w:rPr>
                <w:lang w:eastAsia="en-US"/>
              </w:rPr>
              <w:t>4,9</w:t>
            </w:r>
          </w:p>
        </w:tc>
        <w:tc>
          <w:tcPr>
            <w:tcW w:w="567" w:type="dxa"/>
            <w:shd w:val="clear" w:color="auto" w:fill="auto"/>
          </w:tcPr>
          <w:p w14:paraId="5007D7CB" w14:textId="476D9C7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7EE6A40" w14:textId="5317AD7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706EFB7A" w14:textId="4E665EDC"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CB27C8A" w14:textId="4851F35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660B8D7" w14:textId="0AF12D2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79FC994" w14:textId="6DC24A3E"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804F274" w14:textId="5948542D" w:rsidR="00EB67DD" w:rsidRPr="005C4F8A" w:rsidRDefault="00EB67DD" w:rsidP="00E3712A">
            <w:pPr>
              <w:autoSpaceDE w:val="0"/>
              <w:autoSpaceDN w:val="0"/>
              <w:adjustRightInd w:val="0"/>
              <w:contextualSpacing/>
              <w:jc w:val="center"/>
              <w:rPr>
                <w:lang w:eastAsia="en-US"/>
              </w:rPr>
            </w:pPr>
            <w:r w:rsidRPr="005C4F8A">
              <w:rPr>
                <w:lang w:eastAsia="en-US"/>
              </w:rPr>
              <w:t>4,9</w:t>
            </w:r>
          </w:p>
        </w:tc>
        <w:tc>
          <w:tcPr>
            <w:tcW w:w="1559" w:type="dxa"/>
            <w:shd w:val="clear" w:color="auto" w:fill="auto"/>
          </w:tcPr>
          <w:p w14:paraId="20D6351E" w14:textId="00BD4F4C"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4C085BB" w14:textId="3D2A1D0D"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E48A6D4" w14:textId="77777777" w:rsidTr="004B04CF">
        <w:trPr>
          <w:trHeight w:val="20"/>
        </w:trPr>
        <w:tc>
          <w:tcPr>
            <w:tcW w:w="562" w:type="dxa"/>
            <w:shd w:val="clear" w:color="auto" w:fill="auto"/>
          </w:tcPr>
          <w:p w14:paraId="6BED4ED3" w14:textId="329BA0CA" w:rsidR="00EB67DD" w:rsidRPr="005C4F8A" w:rsidRDefault="00653451" w:rsidP="00E3712A">
            <w:pPr>
              <w:autoSpaceDE w:val="0"/>
              <w:autoSpaceDN w:val="0"/>
              <w:adjustRightInd w:val="0"/>
              <w:contextualSpacing/>
              <w:jc w:val="center"/>
              <w:rPr>
                <w:lang w:eastAsia="en-US"/>
              </w:rPr>
            </w:pPr>
            <w:r w:rsidRPr="005C4F8A">
              <w:rPr>
                <w:lang w:eastAsia="en-US"/>
              </w:rPr>
              <w:t>83</w:t>
            </w:r>
          </w:p>
        </w:tc>
        <w:tc>
          <w:tcPr>
            <w:tcW w:w="1276" w:type="dxa"/>
            <w:shd w:val="clear" w:color="auto" w:fill="auto"/>
          </w:tcPr>
          <w:p w14:paraId="09F5E7D2" w14:textId="452C7458"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Спортивный зал при школе</w:t>
            </w:r>
          </w:p>
        </w:tc>
        <w:tc>
          <w:tcPr>
            <w:tcW w:w="1276" w:type="dxa"/>
            <w:shd w:val="clear" w:color="auto" w:fill="auto"/>
          </w:tcPr>
          <w:p w14:paraId="39CB1DCF" w14:textId="20723371"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42E8C075"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п. Бородыновка, </w:t>
            </w:r>
          </w:p>
          <w:p w14:paraId="404362B8" w14:textId="762C1AEC" w:rsidR="00EB67DD" w:rsidRPr="005C4F8A" w:rsidRDefault="00EB67DD" w:rsidP="00E3712A">
            <w:pPr>
              <w:autoSpaceDE w:val="0"/>
              <w:autoSpaceDN w:val="0"/>
              <w:adjustRightInd w:val="0"/>
              <w:contextualSpacing/>
              <w:rPr>
                <w:rFonts w:eastAsia="Arial Narrow"/>
              </w:rPr>
            </w:pPr>
            <w:r w:rsidRPr="005C4F8A">
              <w:rPr>
                <w:rFonts w:eastAsia="Arial Narrow"/>
              </w:rPr>
              <w:lastRenderedPageBreak/>
              <w:t>ул. Железнодорожная, 87а</w:t>
            </w:r>
          </w:p>
        </w:tc>
        <w:tc>
          <w:tcPr>
            <w:tcW w:w="1417" w:type="dxa"/>
          </w:tcPr>
          <w:p w14:paraId="742F027C" w14:textId="4A380C8A" w:rsidR="00EB67DD" w:rsidRPr="005C4F8A" w:rsidRDefault="00EB67DD" w:rsidP="00E3712A">
            <w:pPr>
              <w:autoSpaceDE w:val="0"/>
              <w:autoSpaceDN w:val="0"/>
              <w:adjustRightInd w:val="0"/>
              <w:contextualSpacing/>
            </w:pPr>
            <w:r w:rsidRPr="005C4F8A">
              <w:lastRenderedPageBreak/>
              <w:t>Площадь — 1008 м</w:t>
            </w:r>
            <w:r w:rsidRPr="005C4F8A">
              <w:rPr>
                <w:vertAlign w:val="superscript"/>
              </w:rPr>
              <w:t>2</w:t>
            </w:r>
          </w:p>
        </w:tc>
        <w:tc>
          <w:tcPr>
            <w:tcW w:w="567" w:type="dxa"/>
            <w:shd w:val="clear" w:color="auto" w:fill="auto"/>
          </w:tcPr>
          <w:p w14:paraId="4A7F407D" w14:textId="145091E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ED9D58D" w14:textId="4C7FD68C" w:rsidR="00EB67DD" w:rsidRPr="005C4F8A" w:rsidRDefault="00B64EA8" w:rsidP="00E3712A">
            <w:pPr>
              <w:autoSpaceDE w:val="0"/>
              <w:autoSpaceDN w:val="0"/>
              <w:adjustRightInd w:val="0"/>
              <w:contextualSpacing/>
              <w:jc w:val="center"/>
              <w:rPr>
                <w:lang w:eastAsia="en-US"/>
              </w:rPr>
            </w:pPr>
            <w:r w:rsidRPr="005C4F8A">
              <w:rPr>
                <w:lang w:eastAsia="en-US"/>
              </w:rPr>
              <w:t>47,9</w:t>
            </w:r>
          </w:p>
        </w:tc>
        <w:tc>
          <w:tcPr>
            <w:tcW w:w="567" w:type="dxa"/>
            <w:shd w:val="clear" w:color="auto" w:fill="auto"/>
          </w:tcPr>
          <w:p w14:paraId="55E24967" w14:textId="795FA77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6526E3AF" w14:textId="65A869F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FF9A6AA" w14:textId="08F59AD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77B856C" w14:textId="51431FB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8BA6CE1" w14:textId="5F569000"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2EFDC1D" w14:textId="02B24B24"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1559" w:type="dxa"/>
            <w:shd w:val="clear" w:color="auto" w:fill="auto"/>
          </w:tcPr>
          <w:p w14:paraId="56DC1F59" w14:textId="4F1C6C11"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w:t>
            </w:r>
            <w:r w:rsidRPr="005C4F8A">
              <w:rPr>
                <w:lang w:eastAsia="en-US"/>
              </w:rPr>
              <w:lastRenderedPageBreak/>
              <w:t xml:space="preserve">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55AB78DD" w14:textId="3B61D7A8" w:rsidR="00EB67DD" w:rsidRPr="005C4F8A" w:rsidRDefault="00EB67DD" w:rsidP="00E3712A">
            <w:pPr>
              <w:autoSpaceDE w:val="0"/>
              <w:autoSpaceDN w:val="0"/>
              <w:adjustRightInd w:val="0"/>
              <w:contextualSpacing/>
              <w:rPr>
                <w:lang w:eastAsia="en-US"/>
              </w:rPr>
            </w:pPr>
            <w:r w:rsidRPr="005C4F8A">
              <w:rPr>
                <w:lang w:eastAsia="en-US"/>
              </w:rPr>
              <w:lastRenderedPageBreak/>
              <w:t xml:space="preserve">Комитет по физической культуре и спорту администрации Минераловодского </w:t>
            </w:r>
            <w:r w:rsidRPr="005C4F8A">
              <w:rPr>
                <w:lang w:eastAsia="en-US"/>
              </w:rPr>
              <w:lastRenderedPageBreak/>
              <w:t>муниципального округа, МКУ «Управление капитального строительства и ремонта Минераловодского муниципального округа»</w:t>
            </w:r>
          </w:p>
        </w:tc>
      </w:tr>
      <w:tr w:rsidR="004B04CF" w:rsidRPr="005C4F8A" w14:paraId="1D00F42F" w14:textId="77777777" w:rsidTr="004B04CF">
        <w:trPr>
          <w:trHeight w:val="20"/>
        </w:trPr>
        <w:tc>
          <w:tcPr>
            <w:tcW w:w="562" w:type="dxa"/>
            <w:shd w:val="clear" w:color="auto" w:fill="auto"/>
          </w:tcPr>
          <w:p w14:paraId="57C55EF1" w14:textId="627EF5CF" w:rsidR="00EB67DD" w:rsidRPr="005C4F8A" w:rsidRDefault="00653451" w:rsidP="00E3712A">
            <w:pPr>
              <w:autoSpaceDE w:val="0"/>
              <w:autoSpaceDN w:val="0"/>
              <w:adjustRightInd w:val="0"/>
              <w:contextualSpacing/>
              <w:jc w:val="center"/>
              <w:rPr>
                <w:lang w:eastAsia="en-US"/>
              </w:rPr>
            </w:pPr>
            <w:r w:rsidRPr="005C4F8A">
              <w:rPr>
                <w:lang w:eastAsia="en-US"/>
              </w:rPr>
              <w:lastRenderedPageBreak/>
              <w:t>84</w:t>
            </w:r>
          </w:p>
        </w:tc>
        <w:tc>
          <w:tcPr>
            <w:tcW w:w="1276" w:type="dxa"/>
            <w:shd w:val="clear" w:color="auto" w:fill="auto"/>
          </w:tcPr>
          <w:p w14:paraId="49D81F56" w14:textId="7BE2FDD6"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Пришкольный стадион</w:t>
            </w:r>
          </w:p>
        </w:tc>
        <w:tc>
          <w:tcPr>
            <w:tcW w:w="1276" w:type="dxa"/>
            <w:shd w:val="clear" w:color="auto" w:fill="auto"/>
          </w:tcPr>
          <w:p w14:paraId="033713A4" w14:textId="6E5659CB"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4E9F4C1B"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с. Греческое, </w:t>
            </w:r>
          </w:p>
          <w:p w14:paraId="72F9358B" w14:textId="50379880" w:rsidR="00EB67DD" w:rsidRPr="005C4F8A" w:rsidRDefault="00EB67DD" w:rsidP="00E3712A">
            <w:pPr>
              <w:autoSpaceDE w:val="0"/>
              <w:autoSpaceDN w:val="0"/>
              <w:adjustRightInd w:val="0"/>
              <w:contextualSpacing/>
              <w:rPr>
                <w:rFonts w:eastAsia="Arial Narrow"/>
              </w:rPr>
            </w:pPr>
            <w:r w:rsidRPr="005C4F8A">
              <w:rPr>
                <w:rFonts w:eastAsia="Arial Narrow"/>
              </w:rPr>
              <w:t>ул. К. Маркса, 61</w:t>
            </w:r>
          </w:p>
        </w:tc>
        <w:tc>
          <w:tcPr>
            <w:tcW w:w="1417" w:type="dxa"/>
          </w:tcPr>
          <w:p w14:paraId="5D8813D3" w14:textId="12D21C81" w:rsidR="00EB67DD" w:rsidRPr="005C4F8A" w:rsidRDefault="00EB67DD" w:rsidP="00E3712A">
            <w:pPr>
              <w:autoSpaceDE w:val="0"/>
              <w:autoSpaceDN w:val="0"/>
              <w:adjustRightInd w:val="0"/>
              <w:contextualSpacing/>
            </w:pPr>
            <w:r w:rsidRPr="005C4F8A">
              <w:t>Площадь — 6000 м</w:t>
            </w:r>
            <w:r w:rsidRPr="005C4F8A">
              <w:rPr>
                <w:vertAlign w:val="superscript"/>
              </w:rPr>
              <w:t>2</w:t>
            </w:r>
          </w:p>
        </w:tc>
        <w:tc>
          <w:tcPr>
            <w:tcW w:w="567" w:type="dxa"/>
            <w:shd w:val="clear" w:color="auto" w:fill="auto"/>
          </w:tcPr>
          <w:p w14:paraId="486D8003" w14:textId="58D0F14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BD4BE52" w14:textId="62C6207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B96115B" w14:textId="2E85D017" w:rsidR="00EB67DD" w:rsidRPr="005C4F8A" w:rsidRDefault="00B64EA8" w:rsidP="00E3712A">
            <w:pPr>
              <w:autoSpaceDE w:val="0"/>
              <w:autoSpaceDN w:val="0"/>
              <w:adjustRightInd w:val="0"/>
              <w:contextualSpacing/>
              <w:jc w:val="center"/>
              <w:rPr>
                <w:lang w:eastAsia="en-US"/>
              </w:rPr>
            </w:pPr>
            <w:r w:rsidRPr="005C4F8A">
              <w:rPr>
                <w:lang w:eastAsia="en-US"/>
              </w:rPr>
              <w:t>16,9</w:t>
            </w:r>
          </w:p>
        </w:tc>
        <w:tc>
          <w:tcPr>
            <w:tcW w:w="425" w:type="dxa"/>
            <w:shd w:val="clear" w:color="auto" w:fill="auto"/>
          </w:tcPr>
          <w:p w14:paraId="6724810F" w14:textId="382742A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E7814B5" w14:textId="5534B09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FBF520C" w14:textId="6168A73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9BB7E96" w14:textId="5E8CC62A"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8F40D5F" w14:textId="6C18378B" w:rsidR="00EB67DD" w:rsidRPr="005C4F8A" w:rsidRDefault="00EB67DD" w:rsidP="00E3712A">
            <w:pPr>
              <w:autoSpaceDE w:val="0"/>
              <w:autoSpaceDN w:val="0"/>
              <w:adjustRightInd w:val="0"/>
              <w:contextualSpacing/>
              <w:jc w:val="center"/>
              <w:rPr>
                <w:lang w:eastAsia="en-US"/>
              </w:rPr>
            </w:pPr>
            <w:r w:rsidRPr="005C4F8A">
              <w:rPr>
                <w:lang w:eastAsia="en-US"/>
              </w:rPr>
              <w:t>16,9</w:t>
            </w:r>
          </w:p>
        </w:tc>
        <w:tc>
          <w:tcPr>
            <w:tcW w:w="1559" w:type="dxa"/>
            <w:shd w:val="clear" w:color="auto" w:fill="auto"/>
          </w:tcPr>
          <w:p w14:paraId="05B1B6EE" w14:textId="68D8A277"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0DC36B88" w14:textId="7ED19EA7"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3CD09356" w14:textId="77777777" w:rsidTr="004B04CF">
        <w:trPr>
          <w:trHeight w:val="20"/>
        </w:trPr>
        <w:tc>
          <w:tcPr>
            <w:tcW w:w="562" w:type="dxa"/>
            <w:shd w:val="clear" w:color="auto" w:fill="auto"/>
          </w:tcPr>
          <w:p w14:paraId="3D4ED995" w14:textId="58E12EB8" w:rsidR="00EB67DD" w:rsidRPr="005C4F8A" w:rsidRDefault="00653451" w:rsidP="00E3712A">
            <w:pPr>
              <w:autoSpaceDE w:val="0"/>
              <w:autoSpaceDN w:val="0"/>
              <w:adjustRightInd w:val="0"/>
              <w:contextualSpacing/>
              <w:jc w:val="center"/>
              <w:rPr>
                <w:lang w:eastAsia="en-US"/>
              </w:rPr>
            </w:pPr>
            <w:r w:rsidRPr="005C4F8A">
              <w:rPr>
                <w:lang w:eastAsia="en-US"/>
              </w:rPr>
              <w:t>85</w:t>
            </w:r>
          </w:p>
        </w:tc>
        <w:tc>
          <w:tcPr>
            <w:tcW w:w="1276" w:type="dxa"/>
            <w:shd w:val="clear" w:color="auto" w:fill="auto"/>
          </w:tcPr>
          <w:p w14:paraId="14FE0F69" w14:textId="3D0A29C5"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Пришкольный стадион</w:t>
            </w:r>
          </w:p>
        </w:tc>
        <w:tc>
          <w:tcPr>
            <w:tcW w:w="1276" w:type="dxa"/>
            <w:shd w:val="clear" w:color="auto" w:fill="auto"/>
          </w:tcPr>
          <w:p w14:paraId="71A1E04B" w14:textId="49F13545"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4413BCE5"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с. Гражданское, </w:t>
            </w:r>
          </w:p>
          <w:p w14:paraId="6A26A371" w14:textId="44427FCC" w:rsidR="00EB67DD" w:rsidRPr="005C4F8A" w:rsidRDefault="00EB67DD" w:rsidP="00E3712A">
            <w:pPr>
              <w:autoSpaceDE w:val="0"/>
              <w:autoSpaceDN w:val="0"/>
              <w:adjustRightInd w:val="0"/>
              <w:contextualSpacing/>
              <w:rPr>
                <w:rFonts w:eastAsia="Arial Narrow"/>
              </w:rPr>
            </w:pPr>
            <w:r w:rsidRPr="005C4F8A">
              <w:rPr>
                <w:rFonts w:eastAsia="Arial Narrow"/>
              </w:rPr>
              <w:t>ул. Школьная, 13а</w:t>
            </w:r>
          </w:p>
        </w:tc>
        <w:tc>
          <w:tcPr>
            <w:tcW w:w="1417" w:type="dxa"/>
          </w:tcPr>
          <w:p w14:paraId="67590C2D" w14:textId="6CD588AC" w:rsidR="00EB67DD" w:rsidRPr="005C4F8A" w:rsidRDefault="00EB67DD" w:rsidP="00E3712A">
            <w:pPr>
              <w:autoSpaceDE w:val="0"/>
              <w:autoSpaceDN w:val="0"/>
              <w:adjustRightInd w:val="0"/>
              <w:contextualSpacing/>
            </w:pPr>
            <w:r w:rsidRPr="005C4F8A">
              <w:t>Площадь — 6000 м</w:t>
            </w:r>
            <w:r w:rsidRPr="005C4F8A">
              <w:rPr>
                <w:vertAlign w:val="superscript"/>
              </w:rPr>
              <w:t>2</w:t>
            </w:r>
          </w:p>
        </w:tc>
        <w:tc>
          <w:tcPr>
            <w:tcW w:w="567" w:type="dxa"/>
            <w:shd w:val="clear" w:color="auto" w:fill="auto"/>
          </w:tcPr>
          <w:p w14:paraId="5E350A4A" w14:textId="56E90F11"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3D8A0F6" w14:textId="45F3DE4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8A3BC4F" w14:textId="37A27713"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5C7BEC5A" w14:textId="0E03B0CE" w:rsidR="00EB67DD" w:rsidRPr="005C4F8A" w:rsidRDefault="00B64EA8" w:rsidP="00E3712A">
            <w:pPr>
              <w:autoSpaceDE w:val="0"/>
              <w:autoSpaceDN w:val="0"/>
              <w:adjustRightInd w:val="0"/>
              <w:contextualSpacing/>
              <w:jc w:val="center"/>
              <w:rPr>
                <w:lang w:eastAsia="en-US"/>
              </w:rPr>
            </w:pPr>
            <w:r w:rsidRPr="005C4F8A">
              <w:rPr>
                <w:lang w:eastAsia="en-US"/>
              </w:rPr>
              <w:t>16,9</w:t>
            </w:r>
          </w:p>
        </w:tc>
        <w:tc>
          <w:tcPr>
            <w:tcW w:w="567" w:type="dxa"/>
            <w:shd w:val="clear" w:color="auto" w:fill="auto"/>
          </w:tcPr>
          <w:p w14:paraId="192727BE" w14:textId="2AA586E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0E2C5ED8" w14:textId="2B33FAF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73F4E7F" w14:textId="3EA27BB8"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2B349A9" w14:textId="442E2171" w:rsidR="00EB67DD" w:rsidRPr="005C4F8A" w:rsidRDefault="00EB67DD" w:rsidP="00E3712A">
            <w:pPr>
              <w:autoSpaceDE w:val="0"/>
              <w:autoSpaceDN w:val="0"/>
              <w:adjustRightInd w:val="0"/>
              <w:contextualSpacing/>
              <w:jc w:val="center"/>
              <w:rPr>
                <w:lang w:eastAsia="en-US"/>
              </w:rPr>
            </w:pPr>
            <w:r w:rsidRPr="005C4F8A">
              <w:rPr>
                <w:lang w:eastAsia="en-US"/>
              </w:rPr>
              <w:t>16,9</w:t>
            </w:r>
          </w:p>
        </w:tc>
        <w:tc>
          <w:tcPr>
            <w:tcW w:w="1559" w:type="dxa"/>
            <w:shd w:val="clear" w:color="auto" w:fill="auto"/>
          </w:tcPr>
          <w:p w14:paraId="231DA4F9" w14:textId="24057C06"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434EB05C" w14:textId="508E2486"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0A146F0" w14:textId="77777777" w:rsidTr="004B04CF">
        <w:trPr>
          <w:trHeight w:val="20"/>
        </w:trPr>
        <w:tc>
          <w:tcPr>
            <w:tcW w:w="562" w:type="dxa"/>
            <w:shd w:val="clear" w:color="auto" w:fill="auto"/>
          </w:tcPr>
          <w:p w14:paraId="4D9DC3A5" w14:textId="51B5AFDA" w:rsidR="00EB67DD" w:rsidRPr="005C4F8A" w:rsidRDefault="00653451" w:rsidP="00E3712A">
            <w:pPr>
              <w:autoSpaceDE w:val="0"/>
              <w:autoSpaceDN w:val="0"/>
              <w:adjustRightInd w:val="0"/>
              <w:contextualSpacing/>
              <w:jc w:val="center"/>
              <w:rPr>
                <w:lang w:eastAsia="en-US"/>
              </w:rPr>
            </w:pPr>
            <w:r w:rsidRPr="005C4F8A">
              <w:rPr>
                <w:lang w:eastAsia="en-US"/>
              </w:rPr>
              <w:t>86</w:t>
            </w:r>
          </w:p>
        </w:tc>
        <w:tc>
          <w:tcPr>
            <w:tcW w:w="1276" w:type="dxa"/>
            <w:shd w:val="clear" w:color="auto" w:fill="auto"/>
          </w:tcPr>
          <w:p w14:paraId="386760E4" w14:textId="2E15F5BD"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Спортивный зал при школе</w:t>
            </w:r>
          </w:p>
        </w:tc>
        <w:tc>
          <w:tcPr>
            <w:tcW w:w="1276" w:type="dxa"/>
            <w:shd w:val="clear" w:color="auto" w:fill="auto"/>
          </w:tcPr>
          <w:p w14:paraId="70FCDD65" w14:textId="7AFB0A0D"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644A4FD5"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п. Ленинский, </w:t>
            </w:r>
          </w:p>
          <w:p w14:paraId="2FC67257" w14:textId="11E58449" w:rsidR="00EB67DD" w:rsidRPr="005C4F8A" w:rsidRDefault="00EB67DD" w:rsidP="00E3712A">
            <w:pPr>
              <w:autoSpaceDE w:val="0"/>
              <w:autoSpaceDN w:val="0"/>
              <w:adjustRightInd w:val="0"/>
              <w:contextualSpacing/>
              <w:rPr>
                <w:rFonts w:eastAsia="Arial Narrow"/>
              </w:rPr>
            </w:pPr>
            <w:r w:rsidRPr="005C4F8A">
              <w:rPr>
                <w:rFonts w:eastAsia="Arial Narrow"/>
              </w:rPr>
              <w:t>ул. Клубная, 1</w:t>
            </w:r>
          </w:p>
        </w:tc>
        <w:tc>
          <w:tcPr>
            <w:tcW w:w="1417" w:type="dxa"/>
          </w:tcPr>
          <w:p w14:paraId="6B1D36D0" w14:textId="09CFC5FA" w:rsidR="00EB67DD" w:rsidRPr="005C4F8A" w:rsidRDefault="00EB67DD" w:rsidP="00E3712A">
            <w:pPr>
              <w:autoSpaceDE w:val="0"/>
              <w:autoSpaceDN w:val="0"/>
              <w:adjustRightInd w:val="0"/>
              <w:contextualSpacing/>
            </w:pPr>
            <w:r w:rsidRPr="005C4F8A">
              <w:t>Площадь — 1008 м</w:t>
            </w:r>
            <w:r w:rsidRPr="005C4F8A">
              <w:rPr>
                <w:vertAlign w:val="superscript"/>
              </w:rPr>
              <w:t>2</w:t>
            </w:r>
          </w:p>
        </w:tc>
        <w:tc>
          <w:tcPr>
            <w:tcW w:w="567" w:type="dxa"/>
            <w:shd w:val="clear" w:color="auto" w:fill="auto"/>
          </w:tcPr>
          <w:p w14:paraId="5ACCC724" w14:textId="1E670DD6"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D009A66" w14:textId="728A9AFD"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B303198" w14:textId="4A68CA5B"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22EB557C" w14:textId="3127D50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93B318A" w14:textId="1F00C331" w:rsidR="00EB67DD" w:rsidRPr="005C4F8A" w:rsidRDefault="00B64EA8" w:rsidP="00E3712A">
            <w:pPr>
              <w:autoSpaceDE w:val="0"/>
              <w:autoSpaceDN w:val="0"/>
              <w:adjustRightInd w:val="0"/>
              <w:contextualSpacing/>
              <w:jc w:val="center"/>
              <w:rPr>
                <w:lang w:eastAsia="en-US"/>
              </w:rPr>
            </w:pPr>
            <w:r w:rsidRPr="005C4F8A">
              <w:rPr>
                <w:lang w:eastAsia="en-US"/>
              </w:rPr>
              <w:t>47,9</w:t>
            </w:r>
          </w:p>
        </w:tc>
        <w:tc>
          <w:tcPr>
            <w:tcW w:w="567" w:type="dxa"/>
            <w:shd w:val="clear" w:color="auto" w:fill="auto"/>
          </w:tcPr>
          <w:p w14:paraId="2EE85D84" w14:textId="4CFDC3E4"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3585763" w14:textId="7B4D04AA"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F1D40EB" w14:textId="11C036A4" w:rsidR="00EB67DD" w:rsidRPr="005C4F8A" w:rsidRDefault="00EB67DD" w:rsidP="00E3712A">
            <w:pPr>
              <w:autoSpaceDE w:val="0"/>
              <w:autoSpaceDN w:val="0"/>
              <w:adjustRightInd w:val="0"/>
              <w:contextualSpacing/>
              <w:jc w:val="center"/>
              <w:rPr>
                <w:lang w:eastAsia="en-US"/>
              </w:rPr>
            </w:pPr>
            <w:r w:rsidRPr="005C4F8A">
              <w:rPr>
                <w:lang w:eastAsia="en-US"/>
              </w:rPr>
              <w:t>47,9</w:t>
            </w:r>
          </w:p>
        </w:tc>
        <w:tc>
          <w:tcPr>
            <w:tcW w:w="1559" w:type="dxa"/>
            <w:shd w:val="clear" w:color="auto" w:fill="auto"/>
          </w:tcPr>
          <w:p w14:paraId="70502393" w14:textId="4CD4EDA2"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4D71C50C" w14:textId="7C9D9851"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2967F97E" w14:textId="77777777" w:rsidTr="004B04CF">
        <w:trPr>
          <w:trHeight w:val="20"/>
        </w:trPr>
        <w:tc>
          <w:tcPr>
            <w:tcW w:w="562" w:type="dxa"/>
            <w:shd w:val="clear" w:color="auto" w:fill="auto"/>
          </w:tcPr>
          <w:p w14:paraId="4555B897" w14:textId="1603F065" w:rsidR="00EB67DD" w:rsidRPr="005C4F8A" w:rsidRDefault="00653451" w:rsidP="00E3712A">
            <w:pPr>
              <w:autoSpaceDE w:val="0"/>
              <w:autoSpaceDN w:val="0"/>
              <w:adjustRightInd w:val="0"/>
              <w:contextualSpacing/>
              <w:jc w:val="center"/>
              <w:rPr>
                <w:lang w:eastAsia="en-US"/>
              </w:rPr>
            </w:pPr>
            <w:r w:rsidRPr="005C4F8A">
              <w:rPr>
                <w:lang w:eastAsia="en-US"/>
              </w:rPr>
              <w:lastRenderedPageBreak/>
              <w:t>87</w:t>
            </w:r>
          </w:p>
        </w:tc>
        <w:tc>
          <w:tcPr>
            <w:tcW w:w="1276" w:type="dxa"/>
            <w:shd w:val="clear" w:color="auto" w:fill="auto"/>
          </w:tcPr>
          <w:p w14:paraId="04975C84" w14:textId="2133523D"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Пришкольный стадион</w:t>
            </w:r>
          </w:p>
        </w:tc>
        <w:tc>
          <w:tcPr>
            <w:tcW w:w="1276" w:type="dxa"/>
            <w:shd w:val="clear" w:color="auto" w:fill="auto"/>
          </w:tcPr>
          <w:p w14:paraId="3DC4D765" w14:textId="3B2F291D"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1B491D5F"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п. Ленинский, </w:t>
            </w:r>
          </w:p>
          <w:p w14:paraId="4388144F" w14:textId="5EF88533" w:rsidR="00EB67DD" w:rsidRPr="005C4F8A" w:rsidRDefault="00EB67DD" w:rsidP="00E3712A">
            <w:pPr>
              <w:autoSpaceDE w:val="0"/>
              <w:autoSpaceDN w:val="0"/>
              <w:adjustRightInd w:val="0"/>
              <w:contextualSpacing/>
              <w:rPr>
                <w:rFonts w:eastAsia="Arial Narrow"/>
              </w:rPr>
            </w:pPr>
            <w:r w:rsidRPr="005C4F8A">
              <w:rPr>
                <w:rFonts w:eastAsia="Arial Narrow"/>
              </w:rPr>
              <w:t>ул. Клубная, 1</w:t>
            </w:r>
          </w:p>
        </w:tc>
        <w:tc>
          <w:tcPr>
            <w:tcW w:w="1417" w:type="dxa"/>
          </w:tcPr>
          <w:p w14:paraId="567FF3A3" w14:textId="51A21A92" w:rsidR="00EB67DD" w:rsidRPr="005C4F8A" w:rsidRDefault="00EB67DD" w:rsidP="00E3712A">
            <w:pPr>
              <w:autoSpaceDE w:val="0"/>
              <w:autoSpaceDN w:val="0"/>
              <w:adjustRightInd w:val="0"/>
              <w:contextualSpacing/>
            </w:pPr>
            <w:r w:rsidRPr="005C4F8A">
              <w:t>Площадь — 6000 м</w:t>
            </w:r>
            <w:r w:rsidRPr="005C4F8A">
              <w:rPr>
                <w:vertAlign w:val="superscript"/>
              </w:rPr>
              <w:t>2</w:t>
            </w:r>
          </w:p>
        </w:tc>
        <w:tc>
          <w:tcPr>
            <w:tcW w:w="567" w:type="dxa"/>
            <w:shd w:val="clear" w:color="auto" w:fill="auto"/>
          </w:tcPr>
          <w:p w14:paraId="05B2A55C" w14:textId="1F9DDAFF" w:rsidR="00EB67DD" w:rsidRPr="005C4F8A" w:rsidRDefault="00B64EA8" w:rsidP="00E3712A">
            <w:pPr>
              <w:autoSpaceDE w:val="0"/>
              <w:autoSpaceDN w:val="0"/>
              <w:adjustRightInd w:val="0"/>
              <w:contextualSpacing/>
              <w:jc w:val="center"/>
              <w:rPr>
                <w:lang w:eastAsia="en-US"/>
              </w:rPr>
            </w:pPr>
            <w:r w:rsidRPr="005C4F8A">
              <w:rPr>
                <w:lang w:eastAsia="en-US"/>
              </w:rPr>
              <w:t>16,9</w:t>
            </w:r>
          </w:p>
        </w:tc>
        <w:tc>
          <w:tcPr>
            <w:tcW w:w="567" w:type="dxa"/>
            <w:shd w:val="clear" w:color="auto" w:fill="auto"/>
          </w:tcPr>
          <w:p w14:paraId="317E788A" w14:textId="7DAB519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BE30FDC" w14:textId="3066016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30E460EF" w14:textId="54505D20"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4678DE3" w14:textId="2A1181DF"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3BB07DE" w14:textId="7CB01B67"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929B7A6" w14:textId="05E72F73"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07739A3" w14:textId="0823A629" w:rsidR="00EB67DD" w:rsidRPr="005C4F8A" w:rsidRDefault="00EB67DD" w:rsidP="00E3712A">
            <w:pPr>
              <w:autoSpaceDE w:val="0"/>
              <w:autoSpaceDN w:val="0"/>
              <w:adjustRightInd w:val="0"/>
              <w:contextualSpacing/>
              <w:jc w:val="center"/>
              <w:rPr>
                <w:lang w:eastAsia="en-US"/>
              </w:rPr>
            </w:pPr>
            <w:r w:rsidRPr="005C4F8A">
              <w:rPr>
                <w:lang w:eastAsia="en-US"/>
              </w:rPr>
              <w:t>16,9</w:t>
            </w:r>
          </w:p>
        </w:tc>
        <w:tc>
          <w:tcPr>
            <w:tcW w:w="1559" w:type="dxa"/>
            <w:shd w:val="clear" w:color="auto" w:fill="auto"/>
          </w:tcPr>
          <w:p w14:paraId="58EB165A" w14:textId="5517C697"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4DC5695D" w14:textId="27F64DF1"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r w:rsidR="004B04CF" w:rsidRPr="005C4F8A" w14:paraId="1AE7DD1E" w14:textId="77777777" w:rsidTr="004B04CF">
        <w:trPr>
          <w:trHeight w:val="20"/>
        </w:trPr>
        <w:tc>
          <w:tcPr>
            <w:tcW w:w="562" w:type="dxa"/>
            <w:shd w:val="clear" w:color="auto" w:fill="auto"/>
          </w:tcPr>
          <w:p w14:paraId="18BAAB8E" w14:textId="582726B0" w:rsidR="00EB67DD" w:rsidRPr="005C4F8A" w:rsidRDefault="00653451" w:rsidP="00E3712A">
            <w:pPr>
              <w:autoSpaceDE w:val="0"/>
              <w:autoSpaceDN w:val="0"/>
              <w:adjustRightInd w:val="0"/>
              <w:contextualSpacing/>
              <w:jc w:val="center"/>
              <w:rPr>
                <w:lang w:eastAsia="en-US"/>
              </w:rPr>
            </w:pPr>
            <w:r w:rsidRPr="005C4F8A">
              <w:rPr>
                <w:lang w:eastAsia="en-US"/>
              </w:rPr>
              <w:t>88</w:t>
            </w:r>
          </w:p>
        </w:tc>
        <w:tc>
          <w:tcPr>
            <w:tcW w:w="1276" w:type="dxa"/>
            <w:shd w:val="clear" w:color="auto" w:fill="auto"/>
          </w:tcPr>
          <w:p w14:paraId="4C542A05" w14:textId="393AC4A2" w:rsidR="00EB67DD" w:rsidRPr="005C4F8A" w:rsidRDefault="00EB67DD" w:rsidP="00E3712A">
            <w:pPr>
              <w:autoSpaceDE w:val="0"/>
              <w:autoSpaceDN w:val="0"/>
              <w:adjustRightInd w:val="0"/>
              <w:contextualSpacing/>
              <w:rPr>
                <w:rFonts w:eastAsiaTheme="minorHAnsi"/>
                <w:color w:val="333333"/>
                <w:shd w:val="clear" w:color="auto" w:fill="FFFFFF"/>
              </w:rPr>
            </w:pPr>
            <w:r w:rsidRPr="005C4F8A">
              <w:rPr>
                <w:rFonts w:eastAsiaTheme="minorHAnsi"/>
                <w:color w:val="333333"/>
                <w:shd w:val="clear" w:color="auto" w:fill="FFFFFF"/>
              </w:rPr>
              <w:t>Пришкольный стадион</w:t>
            </w:r>
          </w:p>
        </w:tc>
        <w:tc>
          <w:tcPr>
            <w:tcW w:w="1276" w:type="dxa"/>
            <w:shd w:val="clear" w:color="auto" w:fill="auto"/>
          </w:tcPr>
          <w:p w14:paraId="53DCEDF0" w14:textId="1E963CF1" w:rsidR="00EB67DD" w:rsidRPr="005C4F8A" w:rsidRDefault="00EB67DD" w:rsidP="00E3712A">
            <w:pPr>
              <w:autoSpaceDE w:val="0"/>
              <w:autoSpaceDN w:val="0"/>
              <w:adjustRightInd w:val="0"/>
              <w:contextualSpacing/>
              <w:rPr>
                <w:lang w:eastAsia="en-US"/>
              </w:rPr>
            </w:pPr>
            <w:r w:rsidRPr="005C4F8A">
              <w:rPr>
                <w:lang w:eastAsia="en-US"/>
              </w:rPr>
              <w:t>Строительство</w:t>
            </w:r>
          </w:p>
        </w:tc>
        <w:tc>
          <w:tcPr>
            <w:tcW w:w="1276" w:type="dxa"/>
            <w:shd w:val="clear" w:color="auto" w:fill="auto"/>
          </w:tcPr>
          <w:p w14:paraId="42704BE4" w14:textId="77777777" w:rsidR="00EB67DD" w:rsidRPr="005C4F8A" w:rsidRDefault="00EB67DD" w:rsidP="00E3712A">
            <w:pPr>
              <w:autoSpaceDE w:val="0"/>
              <w:autoSpaceDN w:val="0"/>
              <w:adjustRightInd w:val="0"/>
              <w:contextualSpacing/>
              <w:rPr>
                <w:rFonts w:eastAsia="Arial Narrow"/>
              </w:rPr>
            </w:pPr>
            <w:r w:rsidRPr="005C4F8A">
              <w:rPr>
                <w:rFonts w:eastAsia="Arial Narrow"/>
              </w:rPr>
              <w:t xml:space="preserve">г. Минеральные Воды, </w:t>
            </w:r>
          </w:p>
          <w:p w14:paraId="5DA0EE25" w14:textId="691C4371" w:rsidR="00EB67DD" w:rsidRPr="005C4F8A" w:rsidRDefault="00EB67DD" w:rsidP="00E3712A">
            <w:pPr>
              <w:autoSpaceDE w:val="0"/>
              <w:autoSpaceDN w:val="0"/>
              <w:adjustRightInd w:val="0"/>
              <w:contextualSpacing/>
              <w:rPr>
                <w:rFonts w:eastAsia="Arial Narrow"/>
              </w:rPr>
            </w:pPr>
            <w:r w:rsidRPr="005C4F8A">
              <w:rPr>
                <w:rFonts w:eastAsia="Arial Narrow"/>
              </w:rPr>
              <w:t>ул. Гагарина, 90А</w:t>
            </w:r>
          </w:p>
        </w:tc>
        <w:tc>
          <w:tcPr>
            <w:tcW w:w="1417" w:type="dxa"/>
          </w:tcPr>
          <w:p w14:paraId="61B71130" w14:textId="77777777" w:rsidR="00EB67DD" w:rsidRPr="005C4F8A" w:rsidRDefault="00EB67DD" w:rsidP="00E3712A">
            <w:pPr>
              <w:autoSpaceDE w:val="0"/>
              <w:autoSpaceDN w:val="0"/>
              <w:adjustRightInd w:val="0"/>
              <w:contextualSpacing/>
            </w:pPr>
            <w:r w:rsidRPr="005C4F8A">
              <w:t>Площадь — 6000 м</w:t>
            </w:r>
            <w:r w:rsidRPr="005C4F8A">
              <w:rPr>
                <w:vertAlign w:val="superscript"/>
              </w:rPr>
              <w:t>2</w:t>
            </w:r>
            <w:r w:rsidRPr="005C4F8A">
              <w:t>;</w:t>
            </w:r>
          </w:p>
          <w:p w14:paraId="01DCF91B" w14:textId="0CE8903B" w:rsidR="00EB67DD" w:rsidRPr="005C4F8A" w:rsidRDefault="00A10B2F" w:rsidP="00A10B2F">
            <w:pPr>
              <w:autoSpaceDE w:val="0"/>
              <w:autoSpaceDN w:val="0"/>
              <w:adjustRightInd w:val="0"/>
              <w:contextualSpacing/>
            </w:pPr>
            <w:r w:rsidRPr="005C4F8A">
              <w:t>С</w:t>
            </w:r>
            <w:r w:rsidR="00EB67DD" w:rsidRPr="005C4F8A">
              <w:t>портивно</w:t>
            </w:r>
            <w:r w:rsidRPr="005C4F8A">
              <w:t>е</w:t>
            </w:r>
            <w:r w:rsidR="00EB67DD" w:rsidRPr="005C4F8A">
              <w:t xml:space="preserve"> ядр</w:t>
            </w:r>
            <w:r w:rsidRPr="005C4F8A">
              <w:t>о</w:t>
            </w:r>
            <w:r w:rsidR="00EB67DD" w:rsidRPr="005C4F8A">
              <w:t>, включающе</w:t>
            </w:r>
            <w:r w:rsidRPr="005C4F8A">
              <w:t>е</w:t>
            </w:r>
            <w:r w:rsidR="00EB67DD" w:rsidRPr="005C4F8A">
              <w:t xml:space="preserve"> круговые беговые дорожки (200</w:t>
            </w:r>
            <w:r w:rsidR="004238FF" w:rsidRPr="005C4F8A">
              <w:t xml:space="preserve"> </w:t>
            </w:r>
            <w:r w:rsidR="00EB67DD" w:rsidRPr="005C4F8A">
              <w:t xml:space="preserve">м), искусственное футбольное поле с игровыми размерами 60x40 м, сектор для прыжков </w:t>
            </w:r>
            <w:r w:rsidR="004238FF" w:rsidRPr="005C4F8A">
              <w:t xml:space="preserve">в </w:t>
            </w:r>
            <w:r w:rsidR="00EB67DD" w:rsidRPr="005C4F8A">
              <w:t>длину, площадку ГТО и универсальную спортивную площадку, мачт</w:t>
            </w:r>
            <w:r w:rsidR="004238FF" w:rsidRPr="005C4F8A">
              <w:t>ы</w:t>
            </w:r>
            <w:r w:rsidR="00EB67DD" w:rsidRPr="005C4F8A">
              <w:t xml:space="preserve"> освещения, трибуны для зрителей</w:t>
            </w:r>
          </w:p>
        </w:tc>
        <w:tc>
          <w:tcPr>
            <w:tcW w:w="567" w:type="dxa"/>
            <w:shd w:val="clear" w:color="auto" w:fill="auto"/>
          </w:tcPr>
          <w:p w14:paraId="154D375C" w14:textId="6697FA4E"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E5180E4" w14:textId="7CBBB5B6" w:rsidR="00EB67DD" w:rsidRPr="005C4F8A" w:rsidRDefault="00B64EA8" w:rsidP="00E3712A">
            <w:pPr>
              <w:autoSpaceDE w:val="0"/>
              <w:autoSpaceDN w:val="0"/>
              <w:adjustRightInd w:val="0"/>
              <w:contextualSpacing/>
              <w:jc w:val="center"/>
              <w:rPr>
                <w:lang w:eastAsia="en-US"/>
              </w:rPr>
            </w:pPr>
            <w:r w:rsidRPr="005C4F8A">
              <w:rPr>
                <w:lang w:eastAsia="en-US"/>
              </w:rPr>
              <w:t>16,9</w:t>
            </w:r>
          </w:p>
        </w:tc>
        <w:tc>
          <w:tcPr>
            <w:tcW w:w="567" w:type="dxa"/>
            <w:shd w:val="clear" w:color="auto" w:fill="auto"/>
          </w:tcPr>
          <w:p w14:paraId="27CA8BB6" w14:textId="5EDA967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425" w:type="dxa"/>
            <w:shd w:val="clear" w:color="auto" w:fill="auto"/>
          </w:tcPr>
          <w:p w14:paraId="205E99A3" w14:textId="02CAEE95"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838D7DB" w14:textId="3E2F891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7BDDDFF" w14:textId="40AA4132" w:rsidR="00EB67DD" w:rsidRPr="005C4F8A" w:rsidRDefault="00EB67DD"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9FA7FFC" w14:textId="4836FEED" w:rsidR="00EB67DD" w:rsidRPr="005C4F8A" w:rsidRDefault="00B64EA8" w:rsidP="00E3712A">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A0CEC85" w14:textId="54C51CB5" w:rsidR="00EB67DD" w:rsidRPr="005C4F8A" w:rsidRDefault="00EB67DD" w:rsidP="00E3712A">
            <w:pPr>
              <w:autoSpaceDE w:val="0"/>
              <w:autoSpaceDN w:val="0"/>
              <w:adjustRightInd w:val="0"/>
              <w:contextualSpacing/>
              <w:jc w:val="center"/>
              <w:rPr>
                <w:lang w:eastAsia="en-US"/>
              </w:rPr>
            </w:pPr>
            <w:r w:rsidRPr="005C4F8A">
              <w:rPr>
                <w:lang w:eastAsia="en-US"/>
              </w:rPr>
              <w:t>16,9</w:t>
            </w:r>
          </w:p>
        </w:tc>
        <w:tc>
          <w:tcPr>
            <w:tcW w:w="1559" w:type="dxa"/>
            <w:shd w:val="clear" w:color="auto" w:fill="auto"/>
          </w:tcPr>
          <w:p w14:paraId="7CDA7B76" w14:textId="51BD294F" w:rsidR="00EB67DD" w:rsidRPr="005C4F8A" w:rsidRDefault="00EB67DD"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2516" w:type="dxa"/>
          </w:tcPr>
          <w:p w14:paraId="64BF5334" w14:textId="438D3C83" w:rsidR="00EB67DD" w:rsidRPr="005C4F8A" w:rsidRDefault="00EB67DD" w:rsidP="00E3712A">
            <w:pPr>
              <w:autoSpaceDE w:val="0"/>
              <w:autoSpaceDN w:val="0"/>
              <w:adjustRightInd w:val="0"/>
              <w:contextualSpacing/>
              <w:rPr>
                <w:lang w:eastAsia="en-US"/>
              </w:rPr>
            </w:pPr>
            <w:r w:rsidRPr="005C4F8A">
              <w:rPr>
                <w:lang w:eastAsia="en-US"/>
              </w:rPr>
              <w:t>Комитет по физической культуре и спорту администрации Минераловодского муниципального округа, МКУ «Управление капитального строительства и ремонта Минераловодского муниципального округа»</w:t>
            </w:r>
          </w:p>
        </w:tc>
      </w:tr>
    </w:tbl>
    <w:p w14:paraId="17660D97" w14:textId="71A02B8B" w:rsidR="005F588F" w:rsidRPr="005C4F8A" w:rsidRDefault="005F588F" w:rsidP="00EA4EFC">
      <w:pPr>
        <w:spacing w:before="120" w:line="276" w:lineRule="auto"/>
        <w:jc w:val="right"/>
        <w:rPr>
          <w:sz w:val="24"/>
          <w:szCs w:val="24"/>
        </w:rPr>
      </w:pPr>
      <w:r w:rsidRPr="005C4F8A">
        <w:rPr>
          <w:sz w:val="24"/>
          <w:szCs w:val="24"/>
        </w:rPr>
        <w:t xml:space="preserve">Таблица </w:t>
      </w:r>
      <w:r w:rsidR="00CE4BC5" w:rsidRPr="005C4F8A">
        <w:rPr>
          <w:sz w:val="24"/>
          <w:szCs w:val="24"/>
        </w:rPr>
        <w:t>18</w:t>
      </w:r>
    </w:p>
    <w:p w14:paraId="41241E7D" w14:textId="774D2E61" w:rsidR="005F588F" w:rsidRPr="005C4F8A" w:rsidRDefault="005F588F" w:rsidP="00552670">
      <w:pPr>
        <w:spacing w:line="276" w:lineRule="auto"/>
        <w:jc w:val="center"/>
        <w:rPr>
          <w:sz w:val="24"/>
          <w:szCs w:val="24"/>
        </w:rPr>
      </w:pPr>
      <w:r w:rsidRPr="005C4F8A">
        <w:rPr>
          <w:sz w:val="24"/>
          <w:szCs w:val="24"/>
        </w:rPr>
        <w:lastRenderedPageBreak/>
        <w:t>Объемы и источники финансирования (инвестиционных проектов) по проектированию, строительству и реконструкции объектов социальной инфраструктуры Минераловодского муниципального округа в области здравоохранения</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705"/>
        <w:gridCol w:w="1559"/>
        <w:gridCol w:w="1559"/>
        <w:gridCol w:w="992"/>
        <w:gridCol w:w="709"/>
        <w:gridCol w:w="709"/>
        <w:gridCol w:w="709"/>
        <w:gridCol w:w="708"/>
        <w:gridCol w:w="709"/>
        <w:gridCol w:w="567"/>
        <w:gridCol w:w="567"/>
        <w:gridCol w:w="567"/>
        <w:gridCol w:w="1418"/>
        <w:gridCol w:w="1665"/>
      </w:tblGrid>
      <w:tr w:rsidR="005F588F" w:rsidRPr="005C4F8A" w14:paraId="1CED3C13" w14:textId="77777777" w:rsidTr="00EA4EFC">
        <w:trPr>
          <w:trHeight w:val="20"/>
        </w:trPr>
        <w:tc>
          <w:tcPr>
            <w:tcW w:w="417" w:type="dxa"/>
            <w:vMerge w:val="restart"/>
            <w:shd w:val="clear" w:color="auto" w:fill="auto"/>
            <w:vAlign w:val="center"/>
          </w:tcPr>
          <w:p w14:paraId="584E1BF3" w14:textId="4265CD20" w:rsidR="005F588F" w:rsidRPr="005C4F8A" w:rsidRDefault="00E3712A" w:rsidP="00E3712A">
            <w:pPr>
              <w:autoSpaceDE w:val="0"/>
              <w:autoSpaceDN w:val="0"/>
              <w:adjustRightInd w:val="0"/>
              <w:contextualSpacing/>
              <w:jc w:val="center"/>
              <w:rPr>
                <w:b/>
                <w:lang w:eastAsia="en-US"/>
              </w:rPr>
            </w:pPr>
            <w:r w:rsidRPr="005C4F8A">
              <w:rPr>
                <w:b/>
                <w:lang w:eastAsia="en-US"/>
              </w:rPr>
              <w:t>№</w:t>
            </w:r>
          </w:p>
        </w:tc>
        <w:tc>
          <w:tcPr>
            <w:tcW w:w="1705" w:type="dxa"/>
            <w:vMerge w:val="restart"/>
            <w:shd w:val="clear" w:color="auto" w:fill="auto"/>
            <w:textDirection w:val="btLr"/>
            <w:vAlign w:val="center"/>
          </w:tcPr>
          <w:p w14:paraId="47931969" w14:textId="77777777" w:rsidR="005F588F" w:rsidRPr="005C4F8A" w:rsidRDefault="005F588F" w:rsidP="00EA4EFC">
            <w:pPr>
              <w:autoSpaceDE w:val="0"/>
              <w:autoSpaceDN w:val="0"/>
              <w:adjustRightInd w:val="0"/>
              <w:ind w:left="113" w:right="113"/>
              <w:contextualSpacing/>
              <w:jc w:val="center"/>
              <w:rPr>
                <w:b/>
                <w:lang w:eastAsia="en-US"/>
              </w:rPr>
            </w:pPr>
            <w:r w:rsidRPr="005C4F8A">
              <w:rPr>
                <w:b/>
                <w:lang w:eastAsia="en-US"/>
              </w:rPr>
              <w:t>Наименование учреждения</w:t>
            </w:r>
          </w:p>
        </w:tc>
        <w:tc>
          <w:tcPr>
            <w:tcW w:w="1559" w:type="dxa"/>
            <w:vMerge w:val="restart"/>
            <w:shd w:val="clear" w:color="auto" w:fill="auto"/>
            <w:textDirection w:val="btLr"/>
            <w:vAlign w:val="center"/>
          </w:tcPr>
          <w:p w14:paraId="7142ACB4" w14:textId="77777777" w:rsidR="005F588F" w:rsidRPr="005C4F8A" w:rsidRDefault="005F588F" w:rsidP="00EA4EFC">
            <w:pPr>
              <w:autoSpaceDE w:val="0"/>
              <w:autoSpaceDN w:val="0"/>
              <w:adjustRightInd w:val="0"/>
              <w:ind w:left="113" w:right="113"/>
              <w:contextualSpacing/>
              <w:jc w:val="center"/>
              <w:rPr>
                <w:b/>
                <w:lang w:eastAsia="en-US"/>
              </w:rPr>
            </w:pPr>
            <w:r w:rsidRPr="005C4F8A">
              <w:rPr>
                <w:b/>
                <w:lang w:eastAsia="en-US"/>
              </w:rPr>
              <w:t>Наименование мероприятия</w:t>
            </w:r>
          </w:p>
        </w:tc>
        <w:tc>
          <w:tcPr>
            <w:tcW w:w="1559" w:type="dxa"/>
            <w:vMerge w:val="restart"/>
            <w:shd w:val="clear" w:color="auto" w:fill="auto"/>
            <w:textDirection w:val="btLr"/>
            <w:vAlign w:val="center"/>
          </w:tcPr>
          <w:p w14:paraId="25E8743F" w14:textId="77777777" w:rsidR="005F588F" w:rsidRPr="005C4F8A" w:rsidRDefault="005F588F" w:rsidP="00EA4EFC">
            <w:pPr>
              <w:autoSpaceDE w:val="0"/>
              <w:autoSpaceDN w:val="0"/>
              <w:adjustRightInd w:val="0"/>
              <w:ind w:left="113" w:right="113"/>
              <w:contextualSpacing/>
              <w:jc w:val="center"/>
              <w:rPr>
                <w:b/>
                <w:lang w:eastAsia="en-US"/>
              </w:rPr>
            </w:pPr>
            <w:r w:rsidRPr="005C4F8A">
              <w:rPr>
                <w:b/>
                <w:lang w:eastAsia="en-US"/>
              </w:rPr>
              <w:t>Местонахождение</w:t>
            </w:r>
          </w:p>
        </w:tc>
        <w:tc>
          <w:tcPr>
            <w:tcW w:w="992" w:type="dxa"/>
            <w:vMerge w:val="restart"/>
            <w:textDirection w:val="btLr"/>
            <w:vAlign w:val="center"/>
          </w:tcPr>
          <w:p w14:paraId="61C05C4B" w14:textId="77777777" w:rsidR="005F588F" w:rsidRPr="005C4F8A" w:rsidRDefault="005F588F" w:rsidP="00EA4EFC">
            <w:pPr>
              <w:autoSpaceDE w:val="0"/>
              <w:autoSpaceDN w:val="0"/>
              <w:adjustRightInd w:val="0"/>
              <w:ind w:left="113" w:right="113"/>
              <w:contextualSpacing/>
              <w:jc w:val="center"/>
              <w:rPr>
                <w:b/>
                <w:lang w:eastAsia="en-US"/>
              </w:rPr>
            </w:pPr>
            <w:r w:rsidRPr="005C4F8A">
              <w:rPr>
                <w:b/>
                <w:lang w:eastAsia="en-US"/>
              </w:rPr>
              <w:t>Технико-экономические показатели</w:t>
            </w:r>
          </w:p>
        </w:tc>
        <w:tc>
          <w:tcPr>
            <w:tcW w:w="3544" w:type="dxa"/>
            <w:gridSpan w:val="5"/>
            <w:shd w:val="clear" w:color="auto" w:fill="auto"/>
            <w:vAlign w:val="center"/>
          </w:tcPr>
          <w:p w14:paraId="2BA1870F" w14:textId="77777777" w:rsidR="005F588F" w:rsidRPr="005C4F8A" w:rsidRDefault="005F588F" w:rsidP="00E3712A">
            <w:pPr>
              <w:autoSpaceDE w:val="0"/>
              <w:autoSpaceDN w:val="0"/>
              <w:adjustRightInd w:val="0"/>
              <w:contextualSpacing/>
              <w:jc w:val="center"/>
              <w:rPr>
                <w:b/>
                <w:lang w:eastAsia="en-US"/>
              </w:rPr>
            </w:pPr>
            <w:r w:rsidRPr="005C4F8A">
              <w:rPr>
                <w:b/>
                <w:lang w:eastAsia="en-US"/>
              </w:rPr>
              <w:t>1 период</w:t>
            </w:r>
          </w:p>
        </w:tc>
        <w:tc>
          <w:tcPr>
            <w:tcW w:w="567" w:type="dxa"/>
            <w:vMerge w:val="restart"/>
            <w:shd w:val="clear" w:color="auto" w:fill="auto"/>
            <w:textDirection w:val="btLr"/>
            <w:vAlign w:val="center"/>
          </w:tcPr>
          <w:p w14:paraId="6EC70DCF" w14:textId="77777777" w:rsidR="005F588F" w:rsidRPr="005C4F8A" w:rsidRDefault="005F588F" w:rsidP="00EA4EFC">
            <w:pPr>
              <w:autoSpaceDE w:val="0"/>
              <w:autoSpaceDN w:val="0"/>
              <w:adjustRightInd w:val="0"/>
              <w:ind w:left="113" w:right="113"/>
              <w:contextualSpacing/>
              <w:jc w:val="center"/>
              <w:rPr>
                <w:b/>
                <w:lang w:eastAsia="en-US"/>
              </w:rPr>
            </w:pPr>
            <w:r w:rsidRPr="005C4F8A">
              <w:rPr>
                <w:b/>
                <w:lang w:eastAsia="en-US"/>
              </w:rPr>
              <w:t>2 период</w:t>
            </w:r>
          </w:p>
          <w:p w14:paraId="6569A35A" w14:textId="56289072" w:rsidR="005F588F" w:rsidRPr="005C4F8A" w:rsidRDefault="005F588F" w:rsidP="00EA4EFC">
            <w:pPr>
              <w:autoSpaceDE w:val="0"/>
              <w:autoSpaceDN w:val="0"/>
              <w:adjustRightInd w:val="0"/>
              <w:ind w:left="113" w:right="113"/>
              <w:contextualSpacing/>
              <w:jc w:val="center"/>
              <w:rPr>
                <w:b/>
                <w:lang w:eastAsia="en-US"/>
              </w:rPr>
            </w:pPr>
            <w:r w:rsidRPr="005C4F8A">
              <w:rPr>
                <w:b/>
                <w:lang w:eastAsia="en-US"/>
              </w:rPr>
              <w:t>2029</w:t>
            </w:r>
            <w:r w:rsidR="00EA4EFC" w:rsidRPr="005C4F8A">
              <w:rPr>
                <w:b/>
                <w:lang w:eastAsia="en-US"/>
              </w:rPr>
              <w:t>–</w:t>
            </w:r>
            <w:r w:rsidRPr="005C4F8A">
              <w:rPr>
                <w:b/>
                <w:lang w:eastAsia="en-US"/>
              </w:rPr>
              <w:t>2032</w:t>
            </w:r>
          </w:p>
        </w:tc>
        <w:tc>
          <w:tcPr>
            <w:tcW w:w="567" w:type="dxa"/>
            <w:vMerge w:val="restart"/>
            <w:shd w:val="clear" w:color="auto" w:fill="auto"/>
            <w:textDirection w:val="btLr"/>
            <w:vAlign w:val="center"/>
          </w:tcPr>
          <w:p w14:paraId="20AC95EE" w14:textId="77777777" w:rsidR="005F588F" w:rsidRPr="005C4F8A" w:rsidRDefault="005F588F" w:rsidP="00EA4EFC">
            <w:pPr>
              <w:autoSpaceDE w:val="0"/>
              <w:autoSpaceDN w:val="0"/>
              <w:adjustRightInd w:val="0"/>
              <w:ind w:left="113" w:right="113"/>
              <w:contextualSpacing/>
              <w:jc w:val="center"/>
              <w:rPr>
                <w:b/>
                <w:lang w:eastAsia="en-US"/>
              </w:rPr>
            </w:pPr>
            <w:r w:rsidRPr="005C4F8A">
              <w:rPr>
                <w:b/>
                <w:lang w:eastAsia="en-US"/>
              </w:rPr>
              <w:t>3 период</w:t>
            </w:r>
          </w:p>
          <w:p w14:paraId="180083F6" w14:textId="09A90913" w:rsidR="005F588F" w:rsidRPr="005C4F8A" w:rsidRDefault="005F588F" w:rsidP="00EA4EFC">
            <w:pPr>
              <w:autoSpaceDE w:val="0"/>
              <w:autoSpaceDN w:val="0"/>
              <w:adjustRightInd w:val="0"/>
              <w:ind w:left="113" w:right="113"/>
              <w:contextualSpacing/>
              <w:jc w:val="center"/>
              <w:rPr>
                <w:b/>
                <w:lang w:eastAsia="en-US"/>
              </w:rPr>
            </w:pPr>
            <w:r w:rsidRPr="005C4F8A">
              <w:rPr>
                <w:b/>
                <w:lang w:eastAsia="en-US"/>
              </w:rPr>
              <w:t>2033</w:t>
            </w:r>
            <w:r w:rsidR="00EA4EFC" w:rsidRPr="005C4F8A">
              <w:rPr>
                <w:b/>
                <w:lang w:eastAsia="en-US"/>
              </w:rPr>
              <w:t>–</w:t>
            </w:r>
            <w:r w:rsidRPr="005C4F8A">
              <w:rPr>
                <w:b/>
                <w:lang w:eastAsia="en-US"/>
              </w:rPr>
              <w:t>2042</w:t>
            </w:r>
          </w:p>
        </w:tc>
        <w:tc>
          <w:tcPr>
            <w:tcW w:w="567" w:type="dxa"/>
            <w:vMerge w:val="restart"/>
            <w:shd w:val="clear" w:color="auto" w:fill="auto"/>
            <w:textDirection w:val="btLr"/>
            <w:vAlign w:val="center"/>
          </w:tcPr>
          <w:p w14:paraId="66D32631" w14:textId="77777777" w:rsidR="005F588F" w:rsidRPr="005C4F8A" w:rsidRDefault="005F588F" w:rsidP="00EA4EFC">
            <w:pPr>
              <w:autoSpaceDE w:val="0"/>
              <w:autoSpaceDN w:val="0"/>
              <w:adjustRightInd w:val="0"/>
              <w:ind w:left="113" w:right="113"/>
              <w:contextualSpacing/>
              <w:jc w:val="center"/>
              <w:rPr>
                <w:b/>
                <w:lang w:eastAsia="en-US"/>
              </w:rPr>
            </w:pPr>
            <w:r w:rsidRPr="005C4F8A">
              <w:rPr>
                <w:b/>
                <w:lang w:eastAsia="en-US"/>
              </w:rPr>
              <w:t>Всего, млн., руб.</w:t>
            </w:r>
          </w:p>
        </w:tc>
        <w:tc>
          <w:tcPr>
            <w:tcW w:w="1418" w:type="dxa"/>
            <w:vMerge w:val="restart"/>
            <w:shd w:val="clear" w:color="auto" w:fill="auto"/>
            <w:textDirection w:val="btLr"/>
            <w:vAlign w:val="center"/>
          </w:tcPr>
          <w:p w14:paraId="4D6D1DFC" w14:textId="324CBD60" w:rsidR="005F588F" w:rsidRPr="005C4F8A" w:rsidRDefault="005F588F" w:rsidP="00EA4EFC">
            <w:pPr>
              <w:autoSpaceDE w:val="0"/>
              <w:autoSpaceDN w:val="0"/>
              <w:adjustRightInd w:val="0"/>
              <w:ind w:left="113" w:right="113"/>
              <w:contextualSpacing/>
              <w:jc w:val="center"/>
              <w:rPr>
                <w:b/>
                <w:lang w:eastAsia="en-US"/>
              </w:rPr>
            </w:pPr>
            <w:r w:rsidRPr="005C4F8A">
              <w:rPr>
                <w:b/>
                <w:lang w:eastAsia="en-US"/>
              </w:rPr>
              <w:t>Источник</w:t>
            </w:r>
          </w:p>
          <w:p w14:paraId="6E2433DF" w14:textId="77777777" w:rsidR="005F588F" w:rsidRPr="005C4F8A" w:rsidRDefault="005F588F" w:rsidP="00EA4EFC">
            <w:pPr>
              <w:autoSpaceDE w:val="0"/>
              <w:autoSpaceDN w:val="0"/>
              <w:adjustRightInd w:val="0"/>
              <w:ind w:left="113" w:right="113"/>
              <w:contextualSpacing/>
              <w:jc w:val="center"/>
              <w:rPr>
                <w:b/>
                <w:lang w:eastAsia="en-US"/>
              </w:rPr>
            </w:pPr>
            <w:r w:rsidRPr="005C4F8A">
              <w:rPr>
                <w:b/>
                <w:lang w:eastAsia="en-US"/>
              </w:rPr>
              <w:t>финансирования</w:t>
            </w:r>
          </w:p>
        </w:tc>
        <w:tc>
          <w:tcPr>
            <w:tcW w:w="1665" w:type="dxa"/>
            <w:vMerge w:val="restart"/>
            <w:textDirection w:val="btLr"/>
            <w:vAlign w:val="center"/>
          </w:tcPr>
          <w:p w14:paraId="7DE6DE5B" w14:textId="77777777" w:rsidR="005F588F" w:rsidRPr="005C4F8A" w:rsidRDefault="005F588F" w:rsidP="00EA4EFC">
            <w:pPr>
              <w:autoSpaceDE w:val="0"/>
              <w:autoSpaceDN w:val="0"/>
              <w:adjustRightInd w:val="0"/>
              <w:ind w:left="113" w:right="113"/>
              <w:contextualSpacing/>
              <w:jc w:val="center"/>
              <w:rPr>
                <w:b/>
                <w:lang w:eastAsia="en-US"/>
              </w:rPr>
            </w:pPr>
            <w:r w:rsidRPr="005C4F8A">
              <w:rPr>
                <w:b/>
                <w:lang w:eastAsia="en-US"/>
              </w:rPr>
              <w:t>Ответственный исполнитель</w:t>
            </w:r>
          </w:p>
        </w:tc>
      </w:tr>
      <w:tr w:rsidR="00EA4EFC" w:rsidRPr="005C4F8A" w14:paraId="6EB99510" w14:textId="77777777" w:rsidTr="00EA4EFC">
        <w:trPr>
          <w:trHeight w:val="1632"/>
        </w:trPr>
        <w:tc>
          <w:tcPr>
            <w:tcW w:w="417" w:type="dxa"/>
            <w:vMerge/>
            <w:shd w:val="clear" w:color="auto" w:fill="auto"/>
            <w:vAlign w:val="center"/>
          </w:tcPr>
          <w:p w14:paraId="542677D9" w14:textId="77777777" w:rsidR="005F588F" w:rsidRPr="005C4F8A" w:rsidRDefault="005F588F" w:rsidP="00E3712A">
            <w:pPr>
              <w:autoSpaceDE w:val="0"/>
              <w:autoSpaceDN w:val="0"/>
              <w:adjustRightInd w:val="0"/>
              <w:contextualSpacing/>
              <w:jc w:val="both"/>
              <w:rPr>
                <w:b/>
                <w:lang w:eastAsia="en-US"/>
              </w:rPr>
            </w:pPr>
          </w:p>
        </w:tc>
        <w:tc>
          <w:tcPr>
            <w:tcW w:w="1705" w:type="dxa"/>
            <w:vMerge/>
            <w:shd w:val="clear" w:color="auto" w:fill="auto"/>
            <w:vAlign w:val="center"/>
          </w:tcPr>
          <w:p w14:paraId="62D09C97" w14:textId="77777777" w:rsidR="005F588F" w:rsidRPr="005C4F8A" w:rsidRDefault="005F588F" w:rsidP="00E3712A">
            <w:pPr>
              <w:autoSpaceDE w:val="0"/>
              <w:autoSpaceDN w:val="0"/>
              <w:adjustRightInd w:val="0"/>
              <w:contextualSpacing/>
              <w:jc w:val="both"/>
              <w:rPr>
                <w:b/>
                <w:lang w:eastAsia="en-US"/>
              </w:rPr>
            </w:pPr>
          </w:p>
        </w:tc>
        <w:tc>
          <w:tcPr>
            <w:tcW w:w="1559" w:type="dxa"/>
            <w:vMerge/>
            <w:shd w:val="clear" w:color="auto" w:fill="auto"/>
            <w:vAlign w:val="center"/>
          </w:tcPr>
          <w:p w14:paraId="7814481C" w14:textId="77777777" w:rsidR="005F588F" w:rsidRPr="005C4F8A" w:rsidRDefault="005F588F" w:rsidP="00E3712A">
            <w:pPr>
              <w:autoSpaceDE w:val="0"/>
              <w:autoSpaceDN w:val="0"/>
              <w:adjustRightInd w:val="0"/>
              <w:contextualSpacing/>
              <w:jc w:val="both"/>
              <w:rPr>
                <w:b/>
                <w:lang w:eastAsia="en-US"/>
              </w:rPr>
            </w:pPr>
          </w:p>
        </w:tc>
        <w:tc>
          <w:tcPr>
            <w:tcW w:w="1559" w:type="dxa"/>
            <w:vMerge/>
            <w:shd w:val="clear" w:color="auto" w:fill="auto"/>
            <w:vAlign w:val="center"/>
          </w:tcPr>
          <w:p w14:paraId="3D1F52A8" w14:textId="77777777" w:rsidR="005F588F" w:rsidRPr="005C4F8A" w:rsidRDefault="005F588F" w:rsidP="00E3712A">
            <w:pPr>
              <w:autoSpaceDE w:val="0"/>
              <w:autoSpaceDN w:val="0"/>
              <w:adjustRightInd w:val="0"/>
              <w:contextualSpacing/>
              <w:jc w:val="both"/>
              <w:rPr>
                <w:b/>
                <w:lang w:eastAsia="en-US"/>
              </w:rPr>
            </w:pPr>
          </w:p>
        </w:tc>
        <w:tc>
          <w:tcPr>
            <w:tcW w:w="992" w:type="dxa"/>
            <w:vMerge/>
            <w:vAlign w:val="center"/>
          </w:tcPr>
          <w:p w14:paraId="75B2D3DD" w14:textId="77777777" w:rsidR="005F588F" w:rsidRPr="005C4F8A" w:rsidRDefault="005F588F" w:rsidP="00E3712A">
            <w:pPr>
              <w:autoSpaceDE w:val="0"/>
              <w:autoSpaceDN w:val="0"/>
              <w:adjustRightInd w:val="0"/>
              <w:contextualSpacing/>
              <w:jc w:val="both"/>
              <w:rPr>
                <w:b/>
                <w:lang w:eastAsia="en-US"/>
              </w:rPr>
            </w:pPr>
          </w:p>
        </w:tc>
        <w:tc>
          <w:tcPr>
            <w:tcW w:w="709" w:type="dxa"/>
            <w:shd w:val="clear" w:color="auto" w:fill="auto"/>
            <w:vAlign w:val="center"/>
          </w:tcPr>
          <w:p w14:paraId="6876C782" w14:textId="77777777" w:rsidR="005F588F" w:rsidRPr="005C4F8A" w:rsidRDefault="005F588F" w:rsidP="00E3712A">
            <w:pPr>
              <w:autoSpaceDE w:val="0"/>
              <w:autoSpaceDN w:val="0"/>
              <w:adjustRightInd w:val="0"/>
              <w:contextualSpacing/>
              <w:jc w:val="center"/>
              <w:rPr>
                <w:b/>
                <w:lang w:eastAsia="en-US"/>
              </w:rPr>
            </w:pPr>
            <w:r w:rsidRPr="005C4F8A">
              <w:rPr>
                <w:b/>
                <w:lang w:eastAsia="en-US"/>
              </w:rPr>
              <w:t>2024</w:t>
            </w:r>
          </w:p>
        </w:tc>
        <w:tc>
          <w:tcPr>
            <w:tcW w:w="709" w:type="dxa"/>
            <w:shd w:val="clear" w:color="auto" w:fill="auto"/>
            <w:vAlign w:val="center"/>
          </w:tcPr>
          <w:p w14:paraId="2FD0BABE" w14:textId="77777777" w:rsidR="005F588F" w:rsidRPr="005C4F8A" w:rsidRDefault="005F588F" w:rsidP="00E3712A">
            <w:pPr>
              <w:autoSpaceDE w:val="0"/>
              <w:autoSpaceDN w:val="0"/>
              <w:adjustRightInd w:val="0"/>
              <w:contextualSpacing/>
              <w:jc w:val="center"/>
              <w:rPr>
                <w:b/>
                <w:lang w:eastAsia="en-US"/>
              </w:rPr>
            </w:pPr>
            <w:r w:rsidRPr="005C4F8A">
              <w:rPr>
                <w:b/>
                <w:lang w:eastAsia="en-US"/>
              </w:rPr>
              <w:t>2025</w:t>
            </w:r>
          </w:p>
        </w:tc>
        <w:tc>
          <w:tcPr>
            <w:tcW w:w="709" w:type="dxa"/>
            <w:shd w:val="clear" w:color="auto" w:fill="auto"/>
            <w:vAlign w:val="center"/>
          </w:tcPr>
          <w:p w14:paraId="7598CFCE" w14:textId="77777777" w:rsidR="005F588F" w:rsidRPr="005C4F8A" w:rsidRDefault="005F588F" w:rsidP="00E3712A">
            <w:pPr>
              <w:autoSpaceDE w:val="0"/>
              <w:autoSpaceDN w:val="0"/>
              <w:adjustRightInd w:val="0"/>
              <w:contextualSpacing/>
              <w:jc w:val="center"/>
              <w:rPr>
                <w:b/>
                <w:lang w:eastAsia="en-US"/>
              </w:rPr>
            </w:pPr>
            <w:r w:rsidRPr="005C4F8A">
              <w:rPr>
                <w:b/>
                <w:lang w:eastAsia="en-US"/>
              </w:rPr>
              <w:t>2026</w:t>
            </w:r>
          </w:p>
        </w:tc>
        <w:tc>
          <w:tcPr>
            <w:tcW w:w="708" w:type="dxa"/>
            <w:shd w:val="clear" w:color="auto" w:fill="auto"/>
            <w:vAlign w:val="center"/>
          </w:tcPr>
          <w:p w14:paraId="0269084D" w14:textId="77777777" w:rsidR="005F588F" w:rsidRPr="005C4F8A" w:rsidRDefault="005F588F" w:rsidP="00E3712A">
            <w:pPr>
              <w:autoSpaceDE w:val="0"/>
              <w:autoSpaceDN w:val="0"/>
              <w:adjustRightInd w:val="0"/>
              <w:contextualSpacing/>
              <w:jc w:val="center"/>
              <w:rPr>
                <w:b/>
                <w:lang w:eastAsia="en-US"/>
              </w:rPr>
            </w:pPr>
            <w:r w:rsidRPr="005C4F8A">
              <w:rPr>
                <w:b/>
                <w:lang w:eastAsia="en-US"/>
              </w:rPr>
              <w:t>2027</w:t>
            </w:r>
          </w:p>
        </w:tc>
        <w:tc>
          <w:tcPr>
            <w:tcW w:w="709" w:type="dxa"/>
            <w:shd w:val="clear" w:color="auto" w:fill="auto"/>
            <w:vAlign w:val="center"/>
          </w:tcPr>
          <w:p w14:paraId="12702C32" w14:textId="77777777" w:rsidR="005F588F" w:rsidRPr="005C4F8A" w:rsidRDefault="005F588F" w:rsidP="00E3712A">
            <w:pPr>
              <w:autoSpaceDE w:val="0"/>
              <w:autoSpaceDN w:val="0"/>
              <w:adjustRightInd w:val="0"/>
              <w:contextualSpacing/>
              <w:jc w:val="center"/>
              <w:rPr>
                <w:b/>
                <w:lang w:eastAsia="en-US"/>
              </w:rPr>
            </w:pPr>
            <w:r w:rsidRPr="005C4F8A">
              <w:rPr>
                <w:b/>
                <w:lang w:eastAsia="en-US"/>
              </w:rPr>
              <w:t>2028</w:t>
            </w:r>
          </w:p>
        </w:tc>
        <w:tc>
          <w:tcPr>
            <w:tcW w:w="567" w:type="dxa"/>
            <w:vMerge/>
            <w:shd w:val="clear" w:color="auto" w:fill="auto"/>
            <w:vAlign w:val="center"/>
          </w:tcPr>
          <w:p w14:paraId="745C32CF" w14:textId="77777777" w:rsidR="005F588F" w:rsidRPr="005C4F8A" w:rsidRDefault="005F588F" w:rsidP="00E3712A">
            <w:pPr>
              <w:autoSpaceDE w:val="0"/>
              <w:autoSpaceDN w:val="0"/>
              <w:adjustRightInd w:val="0"/>
              <w:contextualSpacing/>
              <w:jc w:val="both"/>
              <w:rPr>
                <w:b/>
                <w:lang w:eastAsia="en-US"/>
              </w:rPr>
            </w:pPr>
          </w:p>
        </w:tc>
        <w:tc>
          <w:tcPr>
            <w:tcW w:w="567" w:type="dxa"/>
            <w:vMerge/>
            <w:shd w:val="clear" w:color="auto" w:fill="auto"/>
            <w:vAlign w:val="center"/>
          </w:tcPr>
          <w:p w14:paraId="10162C55" w14:textId="77777777" w:rsidR="005F588F" w:rsidRPr="005C4F8A" w:rsidRDefault="005F588F" w:rsidP="00E3712A">
            <w:pPr>
              <w:autoSpaceDE w:val="0"/>
              <w:autoSpaceDN w:val="0"/>
              <w:adjustRightInd w:val="0"/>
              <w:contextualSpacing/>
              <w:jc w:val="both"/>
              <w:rPr>
                <w:b/>
                <w:lang w:eastAsia="en-US"/>
              </w:rPr>
            </w:pPr>
          </w:p>
        </w:tc>
        <w:tc>
          <w:tcPr>
            <w:tcW w:w="567" w:type="dxa"/>
            <w:vMerge/>
            <w:shd w:val="clear" w:color="auto" w:fill="auto"/>
            <w:vAlign w:val="center"/>
          </w:tcPr>
          <w:p w14:paraId="3DAF798B" w14:textId="77777777" w:rsidR="005F588F" w:rsidRPr="005C4F8A" w:rsidRDefault="005F588F" w:rsidP="00E3712A">
            <w:pPr>
              <w:autoSpaceDE w:val="0"/>
              <w:autoSpaceDN w:val="0"/>
              <w:adjustRightInd w:val="0"/>
              <w:contextualSpacing/>
              <w:jc w:val="both"/>
              <w:rPr>
                <w:b/>
                <w:lang w:eastAsia="en-US"/>
              </w:rPr>
            </w:pPr>
          </w:p>
        </w:tc>
        <w:tc>
          <w:tcPr>
            <w:tcW w:w="1418" w:type="dxa"/>
            <w:vMerge/>
            <w:shd w:val="clear" w:color="auto" w:fill="auto"/>
            <w:vAlign w:val="center"/>
          </w:tcPr>
          <w:p w14:paraId="0FD699F9" w14:textId="77777777" w:rsidR="005F588F" w:rsidRPr="005C4F8A" w:rsidRDefault="005F588F" w:rsidP="00E3712A">
            <w:pPr>
              <w:autoSpaceDE w:val="0"/>
              <w:autoSpaceDN w:val="0"/>
              <w:adjustRightInd w:val="0"/>
              <w:contextualSpacing/>
              <w:jc w:val="both"/>
              <w:rPr>
                <w:b/>
                <w:lang w:eastAsia="en-US"/>
              </w:rPr>
            </w:pPr>
          </w:p>
        </w:tc>
        <w:tc>
          <w:tcPr>
            <w:tcW w:w="1665" w:type="dxa"/>
            <w:vMerge/>
            <w:vAlign w:val="center"/>
          </w:tcPr>
          <w:p w14:paraId="36DD9C15" w14:textId="77777777" w:rsidR="005F588F" w:rsidRPr="005C4F8A" w:rsidRDefault="005F588F" w:rsidP="00E3712A">
            <w:pPr>
              <w:autoSpaceDE w:val="0"/>
              <w:autoSpaceDN w:val="0"/>
              <w:adjustRightInd w:val="0"/>
              <w:contextualSpacing/>
              <w:jc w:val="both"/>
              <w:rPr>
                <w:b/>
                <w:lang w:eastAsia="en-US"/>
              </w:rPr>
            </w:pPr>
          </w:p>
        </w:tc>
      </w:tr>
    </w:tbl>
    <w:p w14:paraId="567B0A02" w14:textId="77777777" w:rsidR="00E3712A" w:rsidRPr="005C4F8A" w:rsidRDefault="00E3712A" w:rsidP="00E3712A">
      <w:pPr>
        <w:spacing w:line="14"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559"/>
        <w:gridCol w:w="1559"/>
        <w:gridCol w:w="992"/>
        <w:gridCol w:w="709"/>
        <w:gridCol w:w="709"/>
        <w:gridCol w:w="709"/>
        <w:gridCol w:w="708"/>
        <w:gridCol w:w="709"/>
        <w:gridCol w:w="567"/>
        <w:gridCol w:w="567"/>
        <w:gridCol w:w="567"/>
        <w:gridCol w:w="1418"/>
        <w:gridCol w:w="1665"/>
      </w:tblGrid>
      <w:tr w:rsidR="00EA4EFC" w:rsidRPr="005C4F8A" w14:paraId="52C6774B" w14:textId="77777777" w:rsidTr="00EA4EFC">
        <w:trPr>
          <w:trHeight w:val="20"/>
          <w:tblHeader/>
        </w:trPr>
        <w:tc>
          <w:tcPr>
            <w:tcW w:w="421" w:type="dxa"/>
            <w:shd w:val="clear" w:color="auto" w:fill="auto"/>
          </w:tcPr>
          <w:p w14:paraId="609872EF" w14:textId="77777777" w:rsidR="005F588F" w:rsidRPr="005C4F8A" w:rsidRDefault="005F588F" w:rsidP="00E3712A">
            <w:pPr>
              <w:autoSpaceDE w:val="0"/>
              <w:autoSpaceDN w:val="0"/>
              <w:adjustRightInd w:val="0"/>
              <w:contextualSpacing/>
              <w:jc w:val="center"/>
              <w:rPr>
                <w:b/>
                <w:lang w:eastAsia="en-US"/>
              </w:rPr>
            </w:pPr>
            <w:r w:rsidRPr="005C4F8A">
              <w:rPr>
                <w:b/>
                <w:lang w:eastAsia="en-US"/>
              </w:rPr>
              <w:t>1</w:t>
            </w:r>
          </w:p>
        </w:tc>
        <w:tc>
          <w:tcPr>
            <w:tcW w:w="1701" w:type="dxa"/>
            <w:shd w:val="clear" w:color="auto" w:fill="auto"/>
          </w:tcPr>
          <w:p w14:paraId="537E18DC" w14:textId="77777777" w:rsidR="005F588F" w:rsidRPr="005C4F8A" w:rsidRDefault="005F588F" w:rsidP="00E3712A">
            <w:pPr>
              <w:autoSpaceDE w:val="0"/>
              <w:autoSpaceDN w:val="0"/>
              <w:adjustRightInd w:val="0"/>
              <w:contextualSpacing/>
              <w:jc w:val="center"/>
              <w:rPr>
                <w:b/>
                <w:lang w:eastAsia="en-US"/>
              </w:rPr>
            </w:pPr>
            <w:r w:rsidRPr="005C4F8A">
              <w:rPr>
                <w:b/>
                <w:lang w:eastAsia="en-US"/>
              </w:rPr>
              <w:t>2</w:t>
            </w:r>
          </w:p>
        </w:tc>
        <w:tc>
          <w:tcPr>
            <w:tcW w:w="1559" w:type="dxa"/>
            <w:shd w:val="clear" w:color="auto" w:fill="auto"/>
          </w:tcPr>
          <w:p w14:paraId="278C8830" w14:textId="77777777" w:rsidR="005F588F" w:rsidRPr="005C4F8A" w:rsidRDefault="005F588F" w:rsidP="00E3712A">
            <w:pPr>
              <w:autoSpaceDE w:val="0"/>
              <w:autoSpaceDN w:val="0"/>
              <w:adjustRightInd w:val="0"/>
              <w:contextualSpacing/>
              <w:jc w:val="center"/>
              <w:rPr>
                <w:b/>
                <w:lang w:eastAsia="en-US"/>
              </w:rPr>
            </w:pPr>
            <w:r w:rsidRPr="005C4F8A">
              <w:rPr>
                <w:b/>
                <w:lang w:eastAsia="en-US"/>
              </w:rPr>
              <w:t>3</w:t>
            </w:r>
          </w:p>
        </w:tc>
        <w:tc>
          <w:tcPr>
            <w:tcW w:w="1559" w:type="dxa"/>
            <w:shd w:val="clear" w:color="auto" w:fill="auto"/>
          </w:tcPr>
          <w:p w14:paraId="5551723A" w14:textId="77777777" w:rsidR="005F588F" w:rsidRPr="005C4F8A" w:rsidRDefault="005F588F" w:rsidP="00E3712A">
            <w:pPr>
              <w:autoSpaceDE w:val="0"/>
              <w:autoSpaceDN w:val="0"/>
              <w:adjustRightInd w:val="0"/>
              <w:contextualSpacing/>
              <w:jc w:val="center"/>
              <w:rPr>
                <w:b/>
                <w:lang w:eastAsia="en-US"/>
              </w:rPr>
            </w:pPr>
            <w:r w:rsidRPr="005C4F8A">
              <w:rPr>
                <w:b/>
                <w:lang w:eastAsia="en-US"/>
              </w:rPr>
              <w:t>4</w:t>
            </w:r>
          </w:p>
        </w:tc>
        <w:tc>
          <w:tcPr>
            <w:tcW w:w="992" w:type="dxa"/>
          </w:tcPr>
          <w:p w14:paraId="3097FE47" w14:textId="1DD56642" w:rsidR="005F588F" w:rsidRPr="005C4F8A" w:rsidRDefault="00F37C98" w:rsidP="00E3712A">
            <w:pPr>
              <w:autoSpaceDE w:val="0"/>
              <w:autoSpaceDN w:val="0"/>
              <w:adjustRightInd w:val="0"/>
              <w:contextualSpacing/>
              <w:jc w:val="center"/>
              <w:rPr>
                <w:b/>
                <w:lang w:eastAsia="en-US"/>
              </w:rPr>
            </w:pPr>
            <w:r w:rsidRPr="005C4F8A">
              <w:rPr>
                <w:b/>
                <w:lang w:eastAsia="en-US"/>
              </w:rPr>
              <w:t>5</w:t>
            </w:r>
          </w:p>
        </w:tc>
        <w:tc>
          <w:tcPr>
            <w:tcW w:w="709" w:type="dxa"/>
            <w:shd w:val="clear" w:color="auto" w:fill="auto"/>
          </w:tcPr>
          <w:p w14:paraId="5202B026" w14:textId="6121F318" w:rsidR="005F588F" w:rsidRPr="005C4F8A" w:rsidRDefault="00F37C98" w:rsidP="00E3712A">
            <w:pPr>
              <w:autoSpaceDE w:val="0"/>
              <w:autoSpaceDN w:val="0"/>
              <w:adjustRightInd w:val="0"/>
              <w:contextualSpacing/>
              <w:jc w:val="center"/>
              <w:rPr>
                <w:b/>
                <w:lang w:eastAsia="en-US"/>
              </w:rPr>
            </w:pPr>
            <w:r w:rsidRPr="005C4F8A">
              <w:rPr>
                <w:b/>
                <w:lang w:eastAsia="en-US"/>
              </w:rPr>
              <w:t>6</w:t>
            </w:r>
          </w:p>
        </w:tc>
        <w:tc>
          <w:tcPr>
            <w:tcW w:w="709" w:type="dxa"/>
            <w:shd w:val="clear" w:color="auto" w:fill="auto"/>
          </w:tcPr>
          <w:p w14:paraId="4C2C9126" w14:textId="03A602A6" w:rsidR="005F588F" w:rsidRPr="005C4F8A" w:rsidRDefault="00F37C98" w:rsidP="00E3712A">
            <w:pPr>
              <w:autoSpaceDE w:val="0"/>
              <w:autoSpaceDN w:val="0"/>
              <w:adjustRightInd w:val="0"/>
              <w:contextualSpacing/>
              <w:jc w:val="center"/>
              <w:rPr>
                <w:b/>
                <w:lang w:eastAsia="en-US"/>
              </w:rPr>
            </w:pPr>
            <w:r w:rsidRPr="005C4F8A">
              <w:rPr>
                <w:b/>
                <w:lang w:eastAsia="en-US"/>
              </w:rPr>
              <w:t>7</w:t>
            </w:r>
          </w:p>
        </w:tc>
        <w:tc>
          <w:tcPr>
            <w:tcW w:w="709" w:type="dxa"/>
            <w:shd w:val="clear" w:color="auto" w:fill="auto"/>
          </w:tcPr>
          <w:p w14:paraId="64C9357F" w14:textId="76CAFF72" w:rsidR="005F588F" w:rsidRPr="005C4F8A" w:rsidRDefault="00F37C98" w:rsidP="00E3712A">
            <w:pPr>
              <w:autoSpaceDE w:val="0"/>
              <w:autoSpaceDN w:val="0"/>
              <w:adjustRightInd w:val="0"/>
              <w:contextualSpacing/>
              <w:jc w:val="center"/>
              <w:rPr>
                <w:b/>
                <w:lang w:eastAsia="en-US"/>
              </w:rPr>
            </w:pPr>
            <w:r w:rsidRPr="005C4F8A">
              <w:rPr>
                <w:b/>
                <w:lang w:eastAsia="en-US"/>
              </w:rPr>
              <w:t>8</w:t>
            </w:r>
          </w:p>
        </w:tc>
        <w:tc>
          <w:tcPr>
            <w:tcW w:w="708" w:type="dxa"/>
            <w:shd w:val="clear" w:color="auto" w:fill="auto"/>
          </w:tcPr>
          <w:p w14:paraId="1616290C" w14:textId="4F7C66AA" w:rsidR="005F588F" w:rsidRPr="005C4F8A" w:rsidRDefault="00F37C98" w:rsidP="00E3712A">
            <w:pPr>
              <w:autoSpaceDE w:val="0"/>
              <w:autoSpaceDN w:val="0"/>
              <w:adjustRightInd w:val="0"/>
              <w:contextualSpacing/>
              <w:jc w:val="center"/>
              <w:rPr>
                <w:b/>
                <w:lang w:eastAsia="en-US"/>
              </w:rPr>
            </w:pPr>
            <w:r w:rsidRPr="005C4F8A">
              <w:rPr>
                <w:b/>
                <w:lang w:eastAsia="en-US"/>
              </w:rPr>
              <w:t>9</w:t>
            </w:r>
          </w:p>
        </w:tc>
        <w:tc>
          <w:tcPr>
            <w:tcW w:w="709" w:type="dxa"/>
            <w:shd w:val="clear" w:color="auto" w:fill="auto"/>
          </w:tcPr>
          <w:p w14:paraId="6B317804" w14:textId="02B51840" w:rsidR="005F588F" w:rsidRPr="005C4F8A" w:rsidRDefault="00F37C98" w:rsidP="00E3712A">
            <w:pPr>
              <w:autoSpaceDE w:val="0"/>
              <w:autoSpaceDN w:val="0"/>
              <w:adjustRightInd w:val="0"/>
              <w:contextualSpacing/>
              <w:jc w:val="center"/>
              <w:rPr>
                <w:b/>
                <w:lang w:eastAsia="en-US"/>
              </w:rPr>
            </w:pPr>
            <w:r w:rsidRPr="005C4F8A">
              <w:rPr>
                <w:b/>
                <w:lang w:eastAsia="en-US"/>
              </w:rPr>
              <w:t>10</w:t>
            </w:r>
          </w:p>
        </w:tc>
        <w:tc>
          <w:tcPr>
            <w:tcW w:w="567" w:type="dxa"/>
            <w:shd w:val="clear" w:color="auto" w:fill="auto"/>
          </w:tcPr>
          <w:p w14:paraId="63D6164E" w14:textId="6F636E31" w:rsidR="005F588F" w:rsidRPr="005C4F8A" w:rsidRDefault="00F37C98" w:rsidP="00E3712A">
            <w:pPr>
              <w:autoSpaceDE w:val="0"/>
              <w:autoSpaceDN w:val="0"/>
              <w:adjustRightInd w:val="0"/>
              <w:contextualSpacing/>
              <w:jc w:val="center"/>
              <w:rPr>
                <w:b/>
                <w:lang w:eastAsia="en-US"/>
              </w:rPr>
            </w:pPr>
            <w:r w:rsidRPr="005C4F8A">
              <w:rPr>
                <w:b/>
                <w:lang w:eastAsia="en-US"/>
              </w:rPr>
              <w:t>11</w:t>
            </w:r>
          </w:p>
        </w:tc>
        <w:tc>
          <w:tcPr>
            <w:tcW w:w="567" w:type="dxa"/>
            <w:shd w:val="clear" w:color="auto" w:fill="auto"/>
          </w:tcPr>
          <w:p w14:paraId="27229B0F" w14:textId="641081F8" w:rsidR="005F588F" w:rsidRPr="005C4F8A" w:rsidRDefault="005F588F" w:rsidP="00E3712A">
            <w:pPr>
              <w:autoSpaceDE w:val="0"/>
              <w:autoSpaceDN w:val="0"/>
              <w:adjustRightInd w:val="0"/>
              <w:contextualSpacing/>
              <w:jc w:val="center"/>
              <w:rPr>
                <w:b/>
                <w:lang w:eastAsia="en-US"/>
              </w:rPr>
            </w:pPr>
            <w:r w:rsidRPr="005C4F8A">
              <w:rPr>
                <w:b/>
                <w:lang w:eastAsia="en-US"/>
              </w:rPr>
              <w:t>1</w:t>
            </w:r>
            <w:r w:rsidR="00F37C98" w:rsidRPr="005C4F8A">
              <w:rPr>
                <w:b/>
                <w:lang w:eastAsia="en-US"/>
              </w:rPr>
              <w:t>2</w:t>
            </w:r>
          </w:p>
        </w:tc>
        <w:tc>
          <w:tcPr>
            <w:tcW w:w="567" w:type="dxa"/>
            <w:shd w:val="clear" w:color="auto" w:fill="auto"/>
          </w:tcPr>
          <w:p w14:paraId="75A3576D" w14:textId="6C866E60" w:rsidR="005F588F" w:rsidRPr="005C4F8A" w:rsidRDefault="005F588F" w:rsidP="00E3712A">
            <w:pPr>
              <w:autoSpaceDE w:val="0"/>
              <w:autoSpaceDN w:val="0"/>
              <w:adjustRightInd w:val="0"/>
              <w:contextualSpacing/>
              <w:jc w:val="center"/>
              <w:rPr>
                <w:b/>
                <w:lang w:eastAsia="en-US"/>
              </w:rPr>
            </w:pPr>
            <w:r w:rsidRPr="005C4F8A">
              <w:rPr>
                <w:b/>
                <w:lang w:eastAsia="en-US"/>
              </w:rPr>
              <w:t>1</w:t>
            </w:r>
            <w:r w:rsidR="00F37C98" w:rsidRPr="005C4F8A">
              <w:rPr>
                <w:b/>
                <w:lang w:eastAsia="en-US"/>
              </w:rPr>
              <w:t>3</w:t>
            </w:r>
          </w:p>
        </w:tc>
        <w:tc>
          <w:tcPr>
            <w:tcW w:w="1418" w:type="dxa"/>
            <w:shd w:val="clear" w:color="auto" w:fill="auto"/>
          </w:tcPr>
          <w:p w14:paraId="165DEDA8" w14:textId="09B999FD" w:rsidR="005F588F" w:rsidRPr="005C4F8A" w:rsidRDefault="005F588F" w:rsidP="00E3712A">
            <w:pPr>
              <w:autoSpaceDE w:val="0"/>
              <w:autoSpaceDN w:val="0"/>
              <w:adjustRightInd w:val="0"/>
              <w:contextualSpacing/>
              <w:jc w:val="center"/>
              <w:rPr>
                <w:b/>
                <w:lang w:eastAsia="en-US"/>
              </w:rPr>
            </w:pPr>
            <w:r w:rsidRPr="005C4F8A">
              <w:rPr>
                <w:b/>
                <w:lang w:eastAsia="en-US"/>
              </w:rPr>
              <w:t>1</w:t>
            </w:r>
            <w:r w:rsidR="00F37C98" w:rsidRPr="005C4F8A">
              <w:rPr>
                <w:b/>
                <w:lang w:eastAsia="en-US"/>
              </w:rPr>
              <w:t>4</w:t>
            </w:r>
          </w:p>
        </w:tc>
        <w:tc>
          <w:tcPr>
            <w:tcW w:w="1665" w:type="dxa"/>
          </w:tcPr>
          <w:p w14:paraId="2C72FFA7" w14:textId="4D69E96F" w:rsidR="005F588F" w:rsidRPr="005C4F8A" w:rsidRDefault="005F588F" w:rsidP="00E3712A">
            <w:pPr>
              <w:autoSpaceDE w:val="0"/>
              <w:autoSpaceDN w:val="0"/>
              <w:adjustRightInd w:val="0"/>
              <w:contextualSpacing/>
              <w:jc w:val="center"/>
              <w:rPr>
                <w:b/>
                <w:lang w:eastAsia="en-US"/>
              </w:rPr>
            </w:pPr>
            <w:r w:rsidRPr="005C4F8A">
              <w:rPr>
                <w:b/>
                <w:lang w:eastAsia="en-US"/>
              </w:rPr>
              <w:t>1</w:t>
            </w:r>
            <w:r w:rsidR="00F37C98" w:rsidRPr="005C4F8A">
              <w:rPr>
                <w:b/>
                <w:lang w:eastAsia="en-US"/>
              </w:rPr>
              <w:t>5</w:t>
            </w:r>
          </w:p>
        </w:tc>
      </w:tr>
      <w:tr w:rsidR="004B0007" w:rsidRPr="005C4F8A" w14:paraId="1A9E7670" w14:textId="77777777" w:rsidTr="00EA4EFC">
        <w:trPr>
          <w:trHeight w:val="20"/>
        </w:trPr>
        <w:tc>
          <w:tcPr>
            <w:tcW w:w="421" w:type="dxa"/>
            <w:shd w:val="clear" w:color="auto" w:fill="auto"/>
          </w:tcPr>
          <w:p w14:paraId="22DB58FB" w14:textId="77777777" w:rsidR="004B0007" w:rsidRPr="005C4F8A" w:rsidRDefault="004B0007" w:rsidP="004B0007">
            <w:pPr>
              <w:autoSpaceDE w:val="0"/>
              <w:autoSpaceDN w:val="0"/>
              <w:adjustRightInd w:val="0"/>
              <w:contextualSpacing/>
              <w:jc w:val="center"/>
              <w:rPr>
                <w:lang w:eastAsia="en-US"/>
              </w:rPr>
            </w:pPr>
            <w:r w:rsidRPr="005C4F8A">
              <w:rPr>
                <w:lang w:eastAsia="en-US"/>
              </w:rPr>
              <w:t>1</w:t>
            </w:r>
          </w:p>
        </w:tc>
        <w:tc>
          <w:tcPr>
            <w:tcW w:w="1701" w:type="dxa"/>
            <w:shd w:val="clear" w:color="auto" w:fill="auto"/>
          </w:tcPr>
          <w:p w14:paraId="53F15BC4" w14:textId="02BBD3C1" w:rsidR="004B0007" w:rsidRPr="005C4F8A" w:rsidRDefault="004B0007" w:rsidP="004B0007">
            <w:pPr>
              <w:autoSpaceDE w:val="0"/>
              <w:autoSpaceDN w:val="0"/>
              <w:adjustRightInd w:val="0"/>
              <w:contextualSpacing/>
              <w:rPr>
                <w:lang w:eastAsia="en-US"/>
              </w:rPr>
            </w:pPr>
            <w:r w:rsidRPr="005C4F8A">
              <w:rPr>
                <w:lang w:eastAsia="en-US"/>
              </w:rPr>
              <w:t>Врачебная амбулатория ГБУЗ СК «Минераловодская районная больница»</w:t>
            </w:r>
          </w:p>
        </w:tc>
        <w:tc>
          <w:tcPr>
            <w:tcW w:w="1559" w:type="dxa"/>
            <w:shd w:val="clear" w:color="auto" w:fill="auto"/>
          </w:tcPr>
          <w:p w14:paraId="6D5A4C16" w14:textId="55D96D49" w:rsidR="004B0007" w:rsidRPr="005C4F8A" w:rsidRDefault="004B0007" w:rsidP="004B0007">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3C25D8AF" w14:textId="30A026A8" w:rsidR="004B0007" w:rsidRPr="005C4F8A" w:rsidRDefault="004B0007" w:rsidP="004B0007">
            <w:pPr>
              <w:autoSpaceDE w:val="0"/>
              <w:autoSpaceDN w:val="0"/>
              <w:adjustRightInd w:val="0"/>
              <w:contextualSpacing/>
              <w:rPr>
                <w:lang w:eastAsia="en-US"/>
              </w:rPr>
            </w:pPr>
            <w:r w:rsidRPr="005C4F8A">
              <w:rPr>
                <w:lang w:eastAsia="en-US"/>
              </w:rPr>
              <w:t>п. Анджиевский</w:t>
            </w:r>
          </w:p>
        </w:tc>
        <w:tc>
          <w:tcPr>
            <w:tcW w:w="992" w:type="dxa"/>
          </w:tcPr>
          <w:p w14:paraId="12F6929C" w14:textId="5B0E9180" w:rsidR="004B0007" w:rsidRPr="005C4F8A" w:rsidRDefault="004B0007" w:rsidP="004B0007">
            <w:pPr>
              <w:autoSpaceDE w:val="0"/>
              <w:autoSpaceDN w:val="0"/>
              <w:adjustRightInd w:val="0"/>
              <w:contextualSpacing/>
              <w:rPr>
                <w:lang w:eastAsia="en-US"/>
              </w:rPr>
            </w:pPr>
            <w:r w:rsidRPr="005C4F8A">
              <w:rPr>
                <w:rFonts w:eastAsia="Arial Unicode MS"/>
              </w:rPr>
              <w:t>35 посещений в смену</w:t>
            </w:r>
          </w:p>
        </w:tc>
        <w:tc>
          <w:tcPr>
            <w:tcW w:w="709" w:type="dxa"/>
            <w:shd w:val="clear" w:color="auto" w:fill="auto"/>
          </w:tcPr>
          <w:p w14:paraId="186326C4" w14:textId="77777777" w:rsidR="004B0007" w:rsidRPr="005C4F8A" w:rsidRDefault="004B0007" w:rsidP="004B0007">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ED2FA9B" w14:textId="77777777" w:rsidR="004B0007" w:rsidRPr="005C4F8A" w:rsidRDefault="004B0007" w:rsidP="004B0007">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6EE4D822" w14:textId="77777777" w:rsidR="004B0007" w:rsidRPr="005C4F8A" w:rsidRDefault="004B0007" w:rsidP="004B0007">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5C4489A9" w14:textId="77777777" w:rsidR="004B0007" w:rsidRPr="005C4F8A" w:rsidRDefault="004B0007" w:rsidP="004B0007">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C61F53B" w14:textId="77777777" w:rsidR="004B0007" w:rsidRPr="005C4F8A" w:rsidRDefault="004B0007" w:rsidP="004B0007">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6509B44B" w14:textId="4079DC26" w:rsidR="004B0007" w:rsidRPr="005C4F8A" w:rsidRDefault="004B0007" w:rsidP="004B0007">
            <w:pPr>
              <w:autoSpaceDE w:val="0"/>
              <w:autoSpaceDN w:val="0"/>
              <w:adjustRightInd w:val="0"/>
              <w:contextualSpacing/>
              <w:jc w:val="center"/>
              <w:rPr>
                <w:lang w:eastAsia="en-US"/>
              </w:rPr>
            </w:pPr>
            <w:r w:rsidRPr="005C4F8A">
              <w:rPr>
                <w:lang w:eastAsia="en-US"/>
              </w:rPr>
              <w:t>37,3</w:t>
            </w:r>
          </w:p>
        </w:tc>
        <w:tc>
          <w:tcPr>
            <w:tcW w:w="567" w:type="dxa"/>
            <w:shd w:val="clear" w:color="auto" w:fill="auto"/>
          </w:tcPr>
          <w:p w14:paraId="4056959C" w14:textId="2E579335" w:rsidR="004B0007" w:rsidRPr="005C4F8A" w:rsidRDefault="004B0007" w:rsidP="004B0007">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4B65EE2" w14:textId="4C808A2B" w:rsidR="004B0007" w:rsidRPr="005C4F8A" w:rsidRDefault="004B0007" w:rsidP="004B0007">
            <w:pPr>
              <w:autoSpaceDE w:val="0"/>
              <w:autoSpaceDN w:val="0"/>
              <w:adjustRightInd w:val="0"/>
              <w:contextualSpacing/>
              <w:jc w:val="center"/>
              <w:rPr>
                <w:lang w:eastAsia="en-US"/>
              </w:rPr>
            </w:pPr>
            <w:r w:rsidRPr="005C4F8A">
              <w:rPr>
                <w:lang w:eastAsia="en-US"/>
              </w:rPr>
              <w:t>37,3</w:t>
            </w:r>
          </w:p>
        </w:tc>
        <w:tc>
          <w:tcPr>
            <w:tcW w:w="1418" w:type="dxa"/>
            <w:shd w:val="clear" w:color="auto" w:fill="auto"/>
          </w:tcPr>
          <w:p w14:paraId="7362DC70" w14:textId="0BA7226B" w:rsidR="004B0007" w:rsidRPr="005C4F8A" w:rsidRDefault="004B0007" w:rsidP="004B0007">
            <w:pPr>
              <w:autoSpaceDE w:val="0"/>
              <w:autoSpaceDN w:val="0"/>
              <w:adjustRightInd w:val="0"/>
              <w:contextualSpacing/>
              <w:rPr>
                <w:lang w:eastAsia="en-US"/>
              </w:rPr>
            </w:pPr>
            <w:r w:rsidRPr="005C4F8A">
              <w:rPr>
                <w:lang w:eastAsia="en-US"/>
              </w:rPr>
              <w:t>Федеральный бюджет, краевой бюджет, бюджет Минераловодского муниципального округа, внебюджетные средства</w:t>
            </w:r>
          </w:p>
        </w:tc>
        <w:tc>
          <w:tcPr>
            <w:tcW w:w="1665" w:type="dxa"/>
          </w:tcPr>
          <w:p w14:paraId="32AFBACF" w14:textId="4AAC5AEE" w:rsidR="004B0007" w:rsidRPr="005C4F8A" w:rsidRDefault="004B0007" w:rsidP="00A10B2F">
            <w:pPr>
              <w:autoSpaceDE w:val="0"/>
              <w:autoSpaceDN w:val="0"/>
              <w:adjustRightInd w:val="0"/>
              <w:contextualSpacing/>
              <w:rPr>
                <w:lang w:eastAsia="en-US"/>
              </w:rPr>
            </w:pPr>
            <w:r w:rsidRPr="005C4F8A">
              <w:rPr>
                <w:lang w:eastAsia="en-US"/>
              </w:rPr>
              <w:t>Администрация Минераловодского муниципального округа Ставропольского кр</w:t>
            </w:r>
            <w:r w:rsidR="00A10B2F" w:rsidRPr="005C4F8A">
              <w:rPr>
                <w:lang w:eastAsia="en-US"/>
              </w:rPr>
              <w:t>а</w:t>
            </w:r>
            <w:r w:rsidRPr="005C4F8A">
              <w:rPr>
                <w:lang w:eastAsia="en-US"/>
              </w:rPr>
              <w:t>я</w:t>
            </w:r>
          </w:p>
        </w:tc>
      </w:tr>
      <w:tr w:rsidR="00EA4EFC" w:rsidRPr="005C4F8A" w14:paraId="2E22368A" w14:textId="77777777" w:rsidTr="00EA4EFC">
        <w:trPr>
          <w:trHeight w:val="20"/>
        </w:trPr>
        <w:tc>
          <w:tcPr>
            <w:tcW w:w="421" w:type="dxa"/>
            <w:shd w:val="clear" w:color="auto" w:fill="auto"/>
          </w:tcPr>
          <w:p w14:paraId="73B1FF25" w14:textId="4CF93995" w:rsidR="00AD7405" w:rsidRPr="005C4F8A" w:rsidRDefault="00AD7405" w:rsidP="00E3712A">
            <w:pPr>
              <w:autoSpaceDE w:val="0"/>
              <w:autoSpaceDN w:val="0"/>
              <w:adjustRightInd w:val="0"/>
              <w:contextualSpacing/>
              <w:jc w:val="center"/>
              <w:rPr>
                <w:lang w:eastAsia="en-US"/>
              </w:rPr>
            </w:pPr>
            <w:r w:rsidRPr="005C4F8A">
              <w:rPr>
                <w:lang w:eastAsia="en-US"/>
              </w:rPr>
              <w:t>2</w:t>
            </w:r>
          </w:p>
        </w:tc>
        <w:tc>
          <w:tcPr>
            <w:tcW w:w="1701" w:type="dxa"/>
            <w:shd w:val="clear" w:color="auto" w:fill="auto"/>
          </w:tcPr>
          <w:p w14:paraId="0E961206" w14:textId="768646F3" w:rsidR="00AD7405" w:rsidRPr="005C4F8A" w:rsidRDefault="00AD7405" w:rsidP="00E3712A">
            <w:pPr>
              <w:autoSpaceDE w:val="0"/>
              <w:autoSpaceDN w:val="0"/>
              <w:adjustRightInd w:val="0"/>
              <w:contextualSpacing/>
              <w:rPr>
                <w:lang w:eastAsia="en-US"/>
              </w:rPr>
            </w:pPr>
            <w:r w:rsidRPr="005C4F8A">
              <w:rPr>
                <w:lang w:eastAsia="en-US"/>
              </w:rPr>
              <w:t>Участковая больница ГБУЗ СК «Минераловодская районная больница»</w:t>
            </w:r>
          </w:p>
        </w:tc>
        <w:tc>
          <w:tcPr>
            <w:tcW w:w="1559" w:type="dxa"/>
            <w:shd w:val="clear" w:color="auto" w:fill="auto"/>
          </w:tcPr>
          <w:p w14:paraId="2E3E3318" w14:textId="6AEBD22C" w:rsidR="00AD7405" w:rsidRPr="005C4F8A" w:rsidRDefault="00AD7405" w:rsidP="00E3712A">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233ADB10" w14:textId="13100AD8" w:rsidR="00AD7405" w:rsidRPr="005C4F8A" w:rsidRDefault="00AD7405" w:rsidP="00E3712A">
            <w:pPr>
              <w:autoSpaceDE w:val="0"/>
              <w:autoSpaceDN w:val="0"/>
              <w:adjustRightInd w:val="0"/>
              <w:contextualSpacing/>
              <w:rPr>
                <w:lang w:eastAsia="en-US"/>
              </w:rPr>
            </w:pPr>
            <w:r w:rsidRPr="005C4F8A">
              <w:rPr>
                <w:lang w:eastAsia="en-US"/>
              </w:rPr>
              <w:t xml:space="preserve">с. Дунаевка, </w:t>
            </w:r>
            <w:r w:rsidRPr="005C4F8A">
              <w:rPr>
                <w:lang w:eastAsia="en-US"/>
              </w:rPr>
              <w:br/>
              <w:t>ул. Молодёжная</w:t>
            </w:r>
          </w:p>
        </w:tc>
        <w:tc>
          <w:tcPr>
            <w:tcW w:w="992" w:type="dxa"/>
          </w:tcPr>
          <w:p w14:paraId="23F2C942" w14:textId="16AA01B4" w:rsidR="00AD7405" w:rsidRPr="005C4F8A" w:rsidRDefault="00AD7405" w:rsidP="00E3712A">
            <w:pPr>
              <w:autoSpaceDE w:val="0"/>
              <w:autoSpaceDN w:val="0"/>
              <w:adjustRightInd w:val="0"/>
              <w:contextualSpacing/>
              <w:rPr>
                <w:rFonts w:eastAsia="Arial Unicode MS"/>
              </w:rPr>
            </w:pPr>
            <w:r w:rsidRPr="005C4F8A">
              <w:rPr>
                <w:rFonts w:eastAsia="Arial Unicode MS"/>
              </w:rPr>
              <w:t>15 койко-мест</w:t>
            </w:r>
          </w:p>
        </w:tc>
        <w:tc>
          <w:tcPr>
            <w:tcW w:w="709" w:type="dxa"/>
            <w:shd w:val="clear" w:color="auto" w:fill="auto"/>
          </w:tcPr>
          <w:p w14:paraId="341FB7A7" w14:textId="6868E1E8" w:rsidR="00AD7405" w:rsidRPr="005C4F8A" w:rsidRDefault="00AD7405" w:rsidP="00EA4EFC">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FD550DE" w14:textId="1AAF7EDD" w:rsidR="00AD7405" w:rsidRPr="005C4F8A" w:rsidRDefault="00AD7405" w:rsidP="00EA4EFC">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58C2E42" w14:textId="59A2A83E" w:rsidR="00AD7405" w:rsidRPr="005C4F8A" w:rsidRDefault="00AD7405" w:rsidP="00EA4EFC">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1DD7A379" w14:textId="501D490F" w:rsidR="00AD7405" w:rsidRPr="005C4F8A" w:rsidRDefault="00AD7405" w:rsidP="00EA4EFC">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4A7186B" w14:textId="0E88ABEE" w:rsidR="00AD7405" w:rsidRPr="005C4F8A" w:rsidRDefault="00AD7405" w:rsidP="00EA4EFC">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960BB4E" w14:textId="2C387705" w:rsidR="00AD7405" w:rsidRPr="005C4F8A" w:rsidRDefault="00AD7405" w:rsidP="00EA4EFC">
            <w:pPr>
              <w:autoSpaceDE w:val="0"/>
              <w:autoSpaceDN w:val="0"/>
              <w:adjustRightInd w:val="0"/>
              <w:contextualSpacing/>
              <w:jc w:val="center"/>
              <w:rPr>
                <w:lang w:eastAsia="en-US"/>
              </w:rPr>
            </w:pPr>
            <w:r w:rsidRPr="005C4F8A">
              <w:rPr>
                <w:lang w:eastAsia="en-US"/>
              </w:rPr>
              <w:t>37,3</w:t>
            </w:r>
          </w:p>
        </w:tc>
        <w:tc>
          <w:tcPr>
            <w:tcW w:w="567" w:type="dxa"/>
            <w:shd w:val="clear" w:color="auto" w:fill="auto"/>
          </w:tcPr>
          <w:p w14:paraId="1EFE71AF" w14:textId="0D3ABF14" w:rsidR="00AD7405" w:rsidRPr="005C4F8A" w:rsidRDefault="00AD7405" w:rsidP="00EA4EFC">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25C11F4" w14:textId="21C127F3" w:rsidR="00AD7405" w:rsidRPr="005C4F8A" w:rsidRDefault="00AD7405" w:rsidP="00EA4EFC">
            <w:pPr>
              <w:autoSpaceDE w:val="0"/>
              <w:autoSpaceDN w:val="0"/>
              <w:adjustRightInd w:val="0"/>
              <w:contextualSpacing/>
              <w:jc w:val="center"/>
              <w:rPr>
                <w:lang w:eastAsia="en-US"/>
              </w:rPr>
            </w:pPr>
            <w:r w:rsidRPr="005C4F8A">
              <w:rPr>
                <w:lang w:eastAsia="en-US"/>
              </w:rPr>
              <w:t>37,3</w:t>
            </w:r>
          </w:p>
        </w:tc>
        <w:tc>
          <w:tcPr>
            <w:tcW w:w="1418" w:type="dxa"/>
            <w:shd w:val="clear" w:color="auto" w:fill="auto"/>
          </w:tcPr>
          <w:p w14:paraId="41298D24" w14:textId="1F4D96F3" w:rsidR="00AD7405" w:rsidRPr="005C4F8A" w:rsidRDefault="00AD7405" w:rsidP="00E3712A">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00601E2F" w:rsidRPr="005C4F8A">
              <w:rPr>
                <w:lang w:eastAsia="en-US"/>
              </w:rPr>
              <w:t>Минераловодского муниципального округа</w:t>
            </w:r>
            <w:r w:rsidRPr="005C4F8A">
              <w:rPr>
                <w:lang w:eastAsia="en-US"/>
              </w:rPr>
              <w:t>, внебюджетные средства</w:t>
            </w:r>
          </w:p>
        </w:tc>
        <w:tc>
          <w:tcPr>
            <w:tcW w:w="1665" w:type="dxa"/>
          </w:tcPr>
          <w:p w14:paraId="72186D33" w14:textId="33EA0718" w:rsidR="00AD7405" w:rsidRPr="005C4F8A" w:rsidRDefault="00AD7405" w:rsidP="00A10B2F">
            <w:pPr>
              <w:autoSpaceDE w:val="0"/>
              <w:autoSpaceDN w:val="0"/>
              <w:adjustRightInd w:val="0"/>
              <w:contextualSpacing/>
              <w:rPr>
                <w:lang w:eastAsia="en-US"/>
              </w:rPr>
            </w:pPr>
            <w:r w:rsidRPr="005C4F8A">
              <w:rPr>
                <w:lang w:eastAsia="en-US"/>
              </w:rPr>
              <w:t>Администрация Минераловодского муниципального округа</w:t>
            </w:r>
            <w:r w:rsidR="004B0007" w:rsidRPr="005C4F8A">
              <w:rPr>
                <w:lang w:eastAsia="en-US"/>
              </w:rPr>
              <w:t xml:space="preserve"> Ставропольского кр</w:t>
            </w:r>
            <w:r w:rsidR="00A10B2F" w:rsidRPr="005C4F8A">
              <w:rPr>
                <w:lang w:eastAsia="en-US"/>
              </w:rPr>
              <w:t>а</w:t>
            </w:r>
            <w:r w:rsidR="004B0007" w:rsidRPr="005C4F8A">
              <w:rPr>
                <w:lang w:eastAsia="en-US"/>
              </w:rPr>
              <w:t>я</w:t>
            </w:r>
          </w:p>
        </w:tc>
      </w:tr>
      <w:tr w:rsidR="00A10B2F" w:rsidRPr="005C4F8A" w14:paraId="7B5FF32C" w14:textId="77777777" w:rsidTr="00EA4EFC">
        <w:trPr>
          <w:trHeight w:val="20"/>
        </w:trPr>
        <w:tc>
          <w:tcPr>
            <w:tcW w:w="421" w:type="dxa"/>
            <w:shd w:val="clear" w:color="auto" w:fill="auto"/>
          </w:tcPr>
          <w:p w14:paraId="2F10247E" w14:textId="6FD6ECEB" w:rsidR="00A10B2F" w:rsidRPr="005C4F8A" w:rsidRDefault="00A10B2F" w:rsidP="00A10B2F">
            <w:pPr>
              <w:autoSpaceDE w:val="0"/>
              <w:autoSpaceDN w:val="0"/>
              <w:adjustRightInd w:val="0"/>
              <w:contextualSpacing/>
              <w:jc w:val="center"/>
              <w:rPr>
                <w:lang w:val="en-US" w:eastAsia="en-US"/>
              </w:rPr>
            </w:pPr>
            <w:r w:rsidRPr="005C4F8A">
              <w:rPr>
                <w:lang w:eastAsia="en-US"/>
              </w:rPr>
              <w:t>3</w:t>
            </w:r>
          </w:p>
        </w:tc>
        <w:tc>
          <w:tcPr>
            <w:tcW w:w="1701" w:type="dxa"/>
            <w:shd w:val="clear" w:color="auto" w:fill="auto"/>
          </w:tcPr>
          <w:p w14:paraId="1954CA12" w14:textId="597E782B" w:rsidR="00A10B2F" w:rsidRPr="005C4F8A" w:rsidRDefault="00A10B2F" w:rsidP="00A10B2F">
            <w:pPr>
              <w:autoSpaceDE w:val="0"/>
              <w:autoSpaceDN w:val="0"/>
              <w:adjustRightInd w:val="0"/>
              <w:contextualSpacing/>
              <w:rPr>
                <w:lang w:eastAsia="en-US"/>
              </w:rPr>
            </w:pPr>
            <w:r w:rsidRPr="005C4F8A">
              <w:rPr>
                <w:lang w:eastAsia="en-US"/>
              </w:rPr>
              <w:t>ФАП ГБУЗ СК «Минераловодская районная больница»</w:t>
            </w:r>
          </w:p>
        </w:tc>
        <w:tc>
          <w:tcPr>
            <w:tcW w:w="1559" w:type="dxa"/>
            <w:shd w:val="clear" w:color="auto" w:fill="auto"/>
          </w:tcPr>
          <w:p w14:paraId="64D8D546" w14:textId="00DCF426" w:rsidR="00A10B2F" w:rsidRPr="005C4F8A" w:rsidRDefault="00A10B2F" w:rsidP="00A10B2F">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2E486CF9" w14:textId="77777777" w:rsidR="00A10B2F" w:rsidRPr="005C4F8A" w:rsidRDefault="00A10B2F" w:rsidP="00A10B2F">
            <w:pPr>
              <w:autoSpaceDE w:val="0"/>
              <w:autoSpaceDN w:val="0"/>
              <w:adjustRightInd w:val="0"/>
              <w:contextualSpacing/>
              <w:rPr>
                <w:lang w:eastAsia="en-US"/>
              </w:rPr>
            </w:pPr>
            <w:r w:rsidRPr="005C4F8A">
              <w:rPr>
                <w:lang w:eastAsia="en-US"/>
              </w:rPr>
              <w:t xml:space="preserve">п. Нижнебалковский, </w:t>
            </w:r>
          </w:p>
          <w:p w14:paraId="6D7ADC3B" w14:textId="2B895E81" w:rsidR="00A10B2F" w:rsidRPr="005C4F8A" w:rsidRDefault="00A10B2F" w:rsidP="00A10B2F">
            <w:pPr>
              <w:autoSpaceDE w:val="0"/>
              <w:autoSpaceDN w:val="0"/>
              <w:adjustRightInd w:val="0"/>
              <w:contextualSpacing/>
              <w:rPr>
                <w:lang w:eastAsia="en-US"/>
              </w:rPr>
            </w:pPr>
            <w:r w:rsidRPr="005C4F8A">
              <w:rPr>
                <w:lang w:eastAsia="en-US"/>
              </w:rPr>
              <w:t>ул. Грибоедова</w:t>
            </w:r>
          </w:p>
        </w:tc>
        <w:tc>
          <w:tcPr>
            <w:tcW w:w="992" w:type="dxa"/>
          </w:tcPr>
          <w:p w14:paraId="1D5FC2AA" w14:textId="2C811A33" w:rsidR="00A10B2F" w:rsidRPr="005C4F8A" w:rsidRDefault="00A10B2F" w:rsidP="00A10B2F">
            <w:pPr>
              <w:autoSpaceDE w:val="0"/>
              <w:autoSpaceDN w:val="0"/>
              <w:adjustRightInd w:val="0"/>
              <w:contextualSpacing/>
              <w:rPr>
                <w:rFonts w:eastAsia="Arial Unicode MS"/>
              </w:rPr>
            </w:pPr>
            <w:r w:rsidRPr="005C4F8A">
              <w:rPr>
                <w:rFonts w:eastAsia="Arial Unicode MS"/>
              </w:rPr>
              <w:t>10 посещений в смену</w:t>
            </w:r>
          </w:p>
        </w:tc>
        <w:tc>
          <w:tcPr>
            <w:tcW w:w="709" w:type="dxa"/>
            <w:shd w:val="clear" w:color="auto" w:fill="auto"/>
          </w:tcPr>
          <w:p w14:paraId="7DBBB7B7" w14:textId="30500E80"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583DE05" w14:textId="0A490B50"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EE92714" w14:textId="2F43A221"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618D0C1F" w14:textId="50AF89F4"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B16E3A4" w14:textId="794C37CB"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827F760" w14:textId="5EECF41B" w:rsidR="00A10B2F" w:rsidRPr="005C4F8A" w:rsidRDefault="00A10B2F" w:rsidP="00A10B2F">
            <w:pPr>
              <w:autoSpaceDE w:val="0"/>
              <w:autoSpaceDN w:val="0"/>
              <w:adjustRightInd w:val="0"/>
              <w:contextualSpacing/>
              <w:jc w:val="center"/>
              <w:rPr>
                <w:lang w:eastAsia="en-US"/>
              </w:rPr>
            </w:pPr>
            <w:r w:rsidRPr="005C4F8A">
              <w:rPr>
                <w:lang w:eastAsia="en-US"/>
              </w:rPr>
              <w:t>14,15</w:t>
            </w:r>
          </w:p>
        </w:tc>
        <w:tc>
          <w:tcPr>
            <w:tcW w:w="567" w:type="dxa"/>
            <w:shd w:val="clear" w:color="auto" w:fill="auto"/>
          </w:tcPr>
          <w:p w14:paraId="7049EDD2" w14:textId="76008D62"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F358A39" w14:textId="3106D4B7" w:rsidR="00A10B2F" w:rsidRPr="005C4F8A" w:rsidRDefault="00A10B2F" w:rsidP="00A10B2F">
            <w:pPr>
              <w:autoSpaceDE w:val="0"/>
              <w:autoSpaceDN w:val="0"/>
              <w:adjustRightInd w:val="0"/>
              <w:contextualSpacing/>
              <w:jc w:val="center"/>
              <w:rPr>
                <w:lang w:eastAsia="en-US"/>
              </w:rPr>
            </w:pPr>
            <w:r w:rsidRPr="005C4F8A">
              <w:rPr>
                <w:lang w:eastAsia="en-US"/>
              </w:rPr>
              <w:t>14,15</w:t>
            </w:r>
          </w:p>
        </w:tc>
        <w:tc>
          <w:tcPr>
            <w:tcW w:w="1418" w:type="dxa"/>
            <w:shd w:val="clear" w:color="auto" w:fill="auto"/>
          </w:tcPr>
          <w:p w14:paraId="24048D24" w14:textId="0C5128C8" w:rsidR="00A10B2F" w:rsidRPr="005C4F8A" w:rsidRDefault="00A10B2F" w:rsidP="00A10B2F">
            <w:pPr>
              <w:autoSpaceDE w:val="0"/>
              <w:autoSpaceDN w:val="0"/>
              <w:adjustRightInd w:val="0"/>
              <w:contextualSpacing/>
              <w:rPr>
                <w:lang w:eastAsia="en-US"/>
              </w:rPr>
            </w:pPr>
            <w:r w:rsidRPr="005C4F8A">
              <w:rPr>
                <w:lang w:eastAsia="en-US"/>
              </w:rPr>
              <w:t>Федеральный бюджет, краевой бюджет, бюджет Минераловодского муниципальн</w:t>
            </w:r>
            <w:r w:rsidRPr="005C4F8A">
              <w:rPr>
                <w:lang w:eastAsia="en-US"/>
              </w:rPr>
              <w:lastRenderedPageBreak/>
              <w:t>ого округа, внебюджетные средства</w:t>
            </w:r>
          </w:p>
        </w:tc>
        <w:tc>
          <w:tcPr>
            <w:tcW w:w="1665" w:type="dxa"/>
          </w:tcPr>
          <w:p w14:paraId="5DA76F26" w14:textId="5F4AB3C7" w:rsidR="00A10B2F" w:rsidRPr="005C4F8A" w:rsidRDefault="00A10B2F" w:rsidP="00A10B2F">
            <w:pPr>
              <w:autoSpaceDE w:val="0"/>
              <w:autoSpaceDN w:val="0"/>
              <w:adjustRightInd w:val="0"/>
              <w:contextualSpacing/>
              <w:rPr>
                <w:lang w:eastAsia="en-US"/>
              </w:rPr>
            </w:pPr>
            <w:r w:rsidRPr="005C4F8A">
              <w:rPr>
                <w:lang w:eastAsia="en-US"/>
              </w:rPr>
              <w:lastRenderedPageBreak/>
              <w:t>Администрация Минераловодского муниципального округа Ставропольского края</w:t>
            </w:r>
          </w:p>
        </w:tc>
      </w:tr>
      <w:tr w:rsidR="00A10B2F" w:rsidRPr="005C4F8A" w14:paraId="307D9B49" w14:textId="77777777" w:rsidTr="00EA4EFC">
        <w:trPr>
          <w:trHeight w:val="20"/>
        </w:trPr>
        <w:tc>
          <w:tcPr>
            <w:tcW w:w="421" w:type="dxa"/>
            <w:shd w:val="clear" w:color="auto" w:fill="auto"/>
          </w:tcPr>
          <w:p w14:paraId="378F1E2C" w14:textId="6E1B2E98" w:rsidR="00A10B2F" w:rsidRPr="005C4F8A" w:rsidRDefault="00A10B2F" w:rsidP="00A10B2F">
            <w:pPr>
              <w:autoSpaceDE w:val="0"/>
              <w:autoSpaceDN w:val="0"/>
              <w:adjustRightInd w:val="0"/>
              <w:contextualSpacing/>
              <w:jc w:val="center"/>
              <w:rPr>
                <w:lang w:val="en-US" w:eastAsia="en-US"/>
              </w:rPr>
            </w:pPr>
            <w:r w:rsidRPr="005C4F8A">
              <w:rPr>
                <w:lang w:val="en-US" w:eastAsia="en-US"/>
              </w:rPr>
              <w:lastRenderedPageBreak/>
              <w:t>4</w:t>
            </w:r>
          </w:p>
        </w:tc>
        <w:tc>
          <w:tcPr>
            <w:tcW w:w="1701" w:type="dxa"/>
            <w:shd w:val="clear" w:color="auto" w:fill="auto"/>
          </w:tcPr>
          <w:p w14:paraId="08854758" w14:textId="21EF8EEF" w:rsidR="00A10B2F" w:rsidRPr="005C4F8A" w:rsidRDefault="00A10B2F" w:rsidP="00A10B2F">
            <w:pPr>
              <w:autoSpaceDE w:val="0"/>
              <w:autoSpaceDN w:val="0"/>
              <w:adjustRightInd w:val="0"/>
              <w:contextualSpacing/>
              <w:rPr>
                <w:lang w:eastAsia="en-US"/>
              </w:rPr>
            </w:pPr>
            <w:r w:rsidRPr="005C4F8A">
              <w:rPr>
                <w:lang w:eastAsia="en-US"/>
              </w:rPr>
              <w:t>ФАП ГБУЗ СК «Минераловодская районная больница»</w:t>
            </w:r>
          </w:p>
        </w:tc>
        <w:tc>
          <w:tcPr>
            <w:tcW w:w="1559" w:type="dxa"/>
            <w:shd w:val="clear" w:color="auto" w:fill="auto"/>
          </w:tcPr>
          <w:p w14:paraId="7C0EA7C6" w14:textId="7E4B1A85" w:rsidR="00A10B2F" w:rsidRPr="005C4F8A" w:rsidRDefault="00A10B2F" w:rsidP="00A10B2F">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68132D7E" w14:textId="77777777" w:rsidR="00A10B2F" w:rsidRPr="005C4F8A" w:rsidRDefault="00A10B2F" w:rsidP="00A10B2F">
            <w:pPr>
              <w:autoSpaceDE w:val="0"/>
              <w:autoSpaceDN w:val="0"/>
              <w:adjustRightInd w:val="0"/>
              <w:contextualSpacing/>
              <w:rPr>
                <w:lang w:eastAsia="en-US"/>
              </w:rPr>
            </w:pPr>
            <w:r w:rsidRPr="005C4F8A">
              <w:rPr>
                <w:lang w:eastAsia="en-US"/>
              </w:rPr>
              <w:t xml:space="preserve">х. Сухая Падина, </w:t>
            </w:r>
          </w:p>
          <w:p w14:paraId="59474898" w14:textId="42C53069" w:rsidR="00A10B2F" w:rsidRPr="005C4F8A" w:rsidRDefault="00A10B2F" w:rsidP="00A10B2F">
            <w:pPr>
              <w:autoSpaceDE w:val="0"/>
              <w:autoSpaceDN w:val="0"/>
              <w:adjustRightInd w:val="0"/>
              <w:contextualSpacing/>
              <w:rPr>
                <w:lang w:eastAsia="en-US"/>
              </w:rPr>
            </w:pPr>
            <w:r w:rsidRPr="005C4F8A">
              <w:rPr>
                <w:lang w:eastAsia="en-US"/>
              </w:rPr>
              <w:t>ул. Сухопадинская</w:t>
            </w:r>
          </w:p>
        </w:tc>
        <w:tc>
          <w:tcPr>
            <w:tcW w:w="992" w:type="dxa"/>
          </w:tcPr>
          <w:p w14:paraId="1EB8DE31" w14:textId="4D8FB795" w:rsidR="00A10B2F" w:rsidRPr="005C4F8A" w:rsidRDefault="00A10B2F" w:rsidP="00A10B2F">
            <w:pPr>
              <w:autoSpaceDE w:val="0"/>
              <w:autoSpaceDN w:val="0"/>
              <w:adjustRightInd w:val="0"/>
              <w:contextualSpacing/>
              <w:rPr>
                <w:rFonts w:eastAsia="Arial Unicode MS"/>
              </w:rPr>
            </w:pPr>
            <w:r w:rsidRPr="005C4F8A">
              <w:rPr>
                <w:rFonts w:eastAsia="Arial Unicode MS"/>
              </w:rPr>
              <w:t>10 посещений в смену</w:t>
            </w:r>
          </w:p>
        </w:tc>
        <w:tc>
          <w:tcPr>
            <w:tcW w:w="709" w:type="dxa"/>
            <w:shd w:val="clear" w:color="auto" w:fill="auto"/>
          </w:tcPr>
          <w:p w14:paraId="3530B1A7" w14:textId="1D82B290"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81C21D2" w14:textId="3A08F336"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A4A3A12" w14:textId="0467419A"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6CA2BB00" w14:textId="084C6267"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9ECCF82" w14:textId="7567B865"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4CE18644" w14:textId="2719F6A0" w:rsidR="00A10B2F" w:rsidRPr="005C4F8A" w:rsidRDefault="00A10B2F" w:rsidP="00A10B2F">
            <w:pPr>
              <w:autoSpaceDE w:val="0"/>
              <w:autoSpaceDN w:val="0"/>
              <w:adjustRightInd w:val="0"/>
              <w:contextualSpacing/>
              <w:jc w:val="center"/>
              <w:rPr>
                <w:lang w:eastAsia="en-US"/>
              </w:rPr>
            </w:pPr>
            <w:r w:rsidRPr="005C4F8A">
              <w:rPr>
                <w:lang w:eastAsia="en-US"/>
              </w:rPr>
              <w:t>14,15</w:t>
            </w:r>
          </w:p>
        </w:tc>
        <w:tc>
          <w:tcPr>
            <w:tcW w:w="567" w:type="dxa"/>
            <w:shd w:val="clear" w:color="auto" w:fill="auto"/>
          </w:tcPr>
          <w:p w14:paraId="02E8C8F5" w14:textId="2A171C63"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77201D9" w14:textId="53A8C7A6" w:rsidR="00A10B2F" w:rsidRPr="005C4F8A" w:rsidRDefault="00A10B2F" w:rsidP="00A10B2F">
            <w:pPr>
              <w:autoSpaceDE w:val="0"/>
              <w:autoSpaceDN w:val="0"/>
              <w:adjustRightInd w:val="0"/>
              <w:contextualSpacing/>
              <w:jc w:val="center"/>
              <w:rPr>
                <w:lang w:eastAsia="en-US"/>
              </w:rPr>
            </w:pPr>
            <w:r w:rsidRPr="005C4F8A">
              <w:rPr>
                <w:lang w:eastAsia="en-US"/>
              </w:rPr>
              <w:t>14,15</w:t>
            </w:r>
          </w:p>
        </w:tc>
        <w:tc>
          <w:tcPr>
            <w:tcW w:w="1418" w:type="dxa"/>
            <w:shd w:val="clear" w:color="auto" w:fill="auto"/>
          </w:tcPr>
          <w:p w14:paraId="2BBDA712" w14:textId="3B66A487" w:rsidR="00A10B2F" w:rsidRPr="005C4F8A" w:rsidRDefault="00A10B2F" w:rsidP="00A10B2F">
            <w:pPr>
              <w:autoSpaceDE w:val="0"/>
              <w:autoSpaceDN w:val="0"/>
              <w:adjustRightInd w:val="0"/>
              <w:contextualSpacing/>
              <w:rPr>
                <w:lang w:eastAsia="en-US"/>
              </w:rPr>
            </w:pPr>
            <w:r w:rsidRPr="005C4F8A">
              <w:rPr>
                <w:lang w:eastAsia="en-US"/>
              </w:rPr>
              <w:t>Федеральный бюджет, краевой бюджет, бюджет Минераловодского муниципального округа, внебюджетные средства</w:t>
            </w:r>
          </w:p>
        </w:tc>
        <w:tc>
          <w:tcPr>
            <w:tcW w:w="1665" w:type="dxa"/>
          </w:tcPr>
          <w:p w14:paraId="25BF21BA" w14:textId="54D96629" w:rsidR="00A10B2F" w:rsidRPr="005C4F8A" w:rsidRDefault="00A10B2F" w:rsidP="00A10B2F">
            <w:pPr>
              <w:autoSpaceDE w:val="0"/>
              <w:autoSpaceDN w:val="0"/>
              <w:adjustRightInd w:val="0"/>
              <w:contextualSpacing/>
              <w:rPr>
                <w:lang w:eastAsia="en-US"/>
              </w:rPr>
            </w:pPr>
            <w:r w:rsidRPr="005C4F8A">
              <w:rPr>
                <w:lang w:eastAsia="en-US"/>
              </w:rPr>
              <w:t>Администрация Минераловодского муниципального округа Ставропольского края</w:t>
            </w:r>
          </w:p>
        </w:tc>
      </w:tr>
      <w:tr w:rsidR="00A10B2F" w:rsidRPr="005C4F8A" w14:paraId="6E8A27D6" w14:textId="77777777" w:rsidTr="00EA4EFC">
        <w:trPr>
          <w:trHeight w:val="20"/>
        </w:trPr>
        <w:tc>
          <w:tcPr>
            <w:tcW w:w="421" w:type="dxa"/>
            <w:shd w:val="clear" w:color="auto" w:fill="auto"/>
          </w:tcPr>
          <w:p w14:paraId="359C334B" w14:textId="23D76D50" w:rsidR="00A10B2F" w:rsidRPr="005C4F8A" w:rsidRDefault="00A10B2F" w:rsidP="00A10B2F">
            <w:pPr>
              <w:autoSpaceDE w:val="0"/>
              <w:autoSpaceDN w:val="0"/>
              <w:adjustRightInd w:val="0"/>
              <w:contextualSpacing/>
              <w:jc w:val="center"/>
              <w:rPr>
                <w:lang w:val="en-US" w:eastAsia="en-US"/>
              </w:rPr>
            </w:pPr>
            <w:r w:rsidRPr="005C4F8A">
              <w:rPr>
                <w:lang w:val="en-US" w:eastAsia="en-US"/>
              </w:rPr>
              <w:t>5</w:t>
            </w:r>
          </w:p>
        </w:tc>
        <w:tc>
          <w:tcPr>
            <w:tcW w:w="1701" w:type="dxa"/>
            <w:shd w:val="clear" w:color="auto" w:fill="auto"/>
          </w:tcPr>
          <w:p w14:paraId="44689DB6" w14:textId="3FCC3014" w:rsidR="00A10B2F" w:rsidRPr="005C4F8A" w:rsidRDefault="00A10B2F" w:rsidP="00A10B2F">
            <w:pPr>
              <w:autoSpaceDE w:val="0"/>
              <w:autoSpaceDN w:val="0"/>
              <w:adjustRightInd w:val="0"/>
              <w:contextualSpacing/>
              <w:rPr>
                <w:lang w:eastAsia="en-US"/>
              </w:rPr>
            </w:pPr>
            <w:r w:rsidRPr="005C4F8A">
              <w:rPr>
                <w:lang w:eastAsia="en-US"/>
              </w:rPr>
              <w:t>ФАП ГБУЗ СК «Минераловодская районная больница»</w:t>
            </w:r>
          </w:p>
        </w:tc>
        <w:tc>
          <w:tcPr>
            <w:tcW w:w="1559" w:type="dxa"/>
            <w:shd w:val="clear" w:color="auto" w:fill="auto"/>
          </w:tcPr>
          <w:p w14:paraId="7C77244F" w14:textId="175D559F" w:rsidR="00A10B2F" w:rsidRPr="005C4F8A" w:rsidRDefault="00A10B2F" w:rsidP="00A10B2F">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01B8D8B3" w14:textId="1EC50BA1" w:rsidR="00A10B2F" w:rsidRPr="005C4F8A" w:rsidRDefault="00A10B2F" w:rsidP="00A10B2F">
            <w:pPr>
              <w:autoSpaceDE w:val="0"/>
              <w:autoSpaceDN w:val="0"/>
              <w:adjustRightInd w:val="0"/>
              <w:contextualSpacing/>
              <w:rPr>
                <w:lang w:eastAsia="en-US"/>
              </w:rPr>
            </w:pPr>
            <w:r w:rsidRPr="005C4F8A">
              <w:rPr>
                <w:lang w:eastAsia="en-US"/>
              </w:rPr>
              <w:t>п. Фруктовый</w:t>
            </w:r>
          </w:p>
        </w:tc>
        <w:tc>
          <w:tcPr>
            <w:tcW w:w="992" w:type="dxa"/>
          </w:tcPr>
          <w:p w14:paraId="2B5DF105" w14:textId="582612FD" w:rsidR="00A10B2F" w:rsidRPr="005C4F8A" w:rsidRDefault="00A10B2F" w:rsidP="00A10B2F">
            <w:pPr>
              <w:autoSpaceDE w:val="0"/>
              <w:autoSpaceDN w:val="0"/>
              <w:adjustRightInd w:val="0"/>
              <w:contextualSpacing/>
              <w:rPr>
                <w:rFonts w:eastAsia="Arial Unicode MS"/>
              </w:rPr>
            </w:pPr>
            <w:r w:rsidRPr="005C4F8A">
              <w:rPr>
                <w:rFonts w:eastAsia="Arial Unicode MS"/>
              </w:rPr>
              <w:t>10 посещений в смену</w:t>
            </w:r>
          </w:p>
        </w:tc>
        <w:tc>
          <w:tcPr>
            <w:tcW w:w="709" w:type="dxa"/>
            <w:shd w:val="clear" w:color="auto" w:fill="auto"/>
          </w:tcPr>
          <w:p w14:paraId="4DF403D1" w14:textId="47B3595D"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25433FD8" w14:textId="46781C60"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FF50FEC" w14:textId="08E575AE"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17708B08" w14:textId="65E04FC7"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53927185" w14:textId="69616EA4"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419DD53" w14:textId="59DE7240" w:rsidR="00A10B2F" w:rsidRPr="005C4F8A" w:rsidRDefault="00A10B2F" w:rsidP="00A10B2F">
            <w:pPr>
              <w:autoSpaceDE w:val="0"/>
              <w:autoSpaceDN w:val="0"/>
              <w:adjustRightInd w:val="0"/>
              <w:contextualSpacing/>
              <w:jc w:val="center"/>
              <w:rPr>
                <w:lang w:eastAsia="en-US"/>
              </w:rPr>
            </w:pPr>
            <w:r w:rsidRPr="005C4F8A">
              <w:rPr>
                <w:lang w:eastAsia="en-US"/>
              </w:rPr>
              <w:t>14,15</w:t>
            </w:r>
          </w:p>
        </w:tc>
        <w:tc>
          <w:tcPr>
            <w:tcW w:w="567" w:type="dxa"/>
            <w:shd w:val="clear" w:color="auto" w:fill="auto"/>
          </w:tcPr>
          <w:p w14:paraId="5F4C831B" w14:textId="45D1F7F0"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154E875E" w14:textId="2321813D" w:rsidR="00A10B2F" w:rsidRPr="005C4F8A" w:rsidRDefault="00A10B2F" w:rsidP="00A10B2F">
            <w:pPr>
              <w:autoSpaceDE w:val="0"/>
              <w:autoSpaceDN w:val="0"/>
              <w:adjustRightInd w:val="0"/>
              <w:contextualSpacing/>
              <w:jc w:val="center"/>
              <w:rPr>
                <w:lang w:eastAsia="en-US"/>
              </w:rPr>
            </w:pPr>
            <w:r w:rsidRPr="005C4F8A">
              <w:rPr>
                <w:lang w:eastAsia="en-US"/>
              </w:rPr>
              <w:t>14,15</w:t>
            </w:r>
          </w:p>
        </w:tc>
        <w:tc>
          <w:tcPr>
            <w:tcW w:w="1418" w:type="dxa"/>
            <w:shd w:val="clear" w:color="auto" w:fill="auto"/>
          </w:tcPr>
          <w:p w14:paraId="00ABCB7D" w14:textId="23FE4CFC" w:rsidR="00A10B2F" w:rsidRPr="005C4F8A" w:rsidRDefault="00A10B2F" w:rsidP="00A10B2F">
            <w:pPr>
              <w:autoSpaceDE w:val="0"/>
              <w:autoSpaceDN w:val="0"/>
              <w:adjustRightInd w:val="0"/>
              <w:contextualSpacing/>
              <w:rPr>
                <w:lang w:eastAsia="en-US"/>
              </w:rPr>
            </w:pPr>
            <w:r w:rsidRPr="005C4F8A">
              <w:rPr>
                <w:lang w:eastAsia="en-US"/>
              </w:rPr>
              <w:t>Федеральный бюджет, краевой бюджет, бюджет Минераловодского муниципального округа, внебюджетные средства</w:t>
            </w:r>
          </w:p>
        </w:tc>
        <w:tc>
          <w:tcPr>
            <w:tcW w:w="1665" w:type="dxa"/>
          </w:tcPr>
          <w:p w14:paraId="59AA1F93" w14:textId="01FC84A1" w:rsidR="00A10B2F" w:rsidRPr="005C4F8A" w:rsidRDefault="00A10B2F" w:rsidP="00A10B2F">
            <w:pPr>
              <w:autoSpaceDE w:val="0"/>
              <w:autoSpaceDN w:val="0"/>
              <w:adjustRightInd w:val="0"/>
              <w:contextualSpacing/>
              <w:rPr>
                <w:lang w:eastAsia="en-US"/>
              </w:rPr>
            </w:pPr>
            <w:r w:rsidRPr="005C4F8A">
              <w:rPr>
                <w:lang w:eastAsia="en-US"/>
              </w:rPr>
              <w:t>Администрация Минераловодского муниципального округа Ставропольского края</w:t>
            </w:r>
          </w:p>
        </w:tc>
      </w:tr>
      <w:tr w:rsidR="00A10B2F" w:rsidRPr="005C4F8A" w14:paraId="12CF42A7" w14:textId="77777777" w:rsidTr="00EA4EFC">
        <w:trPr>
          <w:trHeight w:val="20"/>
        </w:trPr>
        <w:tc>
          <w:tcPr>
            <w:tcW w:w="421" w:type="dxa"/>
            <w:shd w:val="clear" w:color="auto" w:fill="auto"/>
          </w:tcPr>
          <w:p w14:paraId="25D36A36" w14:textId="1A8965B7" w:rsidR="00A10B2F" w:rsidRPr="005C4F8A" w:rsidRDefault="00A10B2F" w:rsidP="00A10B2F">
            <w:pPr>
              <w:autoSpaceDE w:val="0"/>
              <w:autoSpaceDN w:val="0"/>
              <w:adjustRightInd w:val="0"/>
              <w:contextualSpacing/>
              <w:jc w:val="center"/>
              <w:rPr>
                <w:lang w:val="en-US" w:eastAsia="en-US"/>
              </w:rPr>
            </w:pPr>
            <w:r w:rsidRPr="005C4F8A">
              <w:rPr>
                <w:lang w:val="en-US" w:eastAsia="en-US"/>
              </w:rPr>
              <w:t>6</w:t>
            </w:r>
          </w:p>
        </w:tc>
        <w:tc>
          <w:tcPr>
            <w:tcW w:w="1701" w:type="dxa"/>
            <w:shd w:val="clear" w:color="auto" w:fill="auto"/>
          </w:tcPr>
          <w:p w14:paraId="3A9E6AFD" w14:textId="1E12528A" w:rsidR="00A10B2F" w:rsidRPr="005C4F8A" w:rsidRDefault="00A10B2F" w:rsidP="00A10B2F">
            <w:pPr>
              <w:autoSpaceDE w:val="0"/>
              <w:autoSpaceDN w:val="0"/>
              <w:adjustRightInd w:val="0"/>
              <w:contextualSpacing/>
              <w:rPr>
                <w:lang w:eastAsia="en-US"/>
              </w:rPr>
            </w:pPr>
            <w:r w:rsidRPr="005C4F8A">
              <w:rPr>
                <w:lang w:eastAsia="en-US"/>
              </w:rPr>
              <w:t>ФАП ГБУЗ СК «Минераловодская районная больница»</w:t>
            </w:r>
          </w:p>
        </w:tc>
        <w:tc>
          <w:tcPr>
            <w:tcW w:w="1559" w:type="dxa"/>
            <w:shd w:val="clear" w:color="auto" w:fill="auto"/>
          </w:tcPr>
          <w:p w14:paraId="6A7B4FCA" w14:textId="3FF54C47" w:rsidR="00A10B2F" w:rsidRPr="005C4F8A" w:rsidRDefault="00A10B2F" w:rsidP="00A10B2F">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17B0D718" w14:textId="315A2A9D" w:rsidR="00A10B2F" w:rsidRPr="005C4F8A" w:rsidRDefault="00A10B2F" w:rsidP="00A10B2F">
            <w:pPr>
              <w:autoSpaceDE w:val="0"/>
              <w:autoSpaceDN w:val="0"/>
              <w:adjustRightInd w:val="0"/>
              <w:contextualSpacing/>
              <w:rPr>
                <w:lang w:eastAsia="en-US"/>
              </w:rPr>
            </w:pPr>
            <w:r w:rsidRPr="005C4F8A">
              <w:rPr>
                <w:lang w:eastAsia="en-US"/>
              </w:rPr>
              <w:t>х. Старотарский</w:t>
            </w:r>
          </w:p>
        </w:tc>
        <w:tc>
          <w:tcPr>
            <w:tcW w:w="992" w:type="dxa"/>
          </w:tcPr>
          <w:p w14:paraId="76387DF8" w14:textId="7F958E0D" w:rsidR="00A10B2F" w:rsidRPr="005C4F8A" w:rsidRDefault="00A10B2F" w:rsidP="00A10B2F">
            <w:pPr>
              <w:autoSpaceDE w:val="0"/>
              <w:autoSpaceDN w:val="0"/>
              <w:adjustRightInd w:val="0"/>
              <w:contextualSpacing/>
              <w:rPr>
                <w:rFonts w:eastAsia="Arial Unicode MS"/>
              </w:rPr>
            </w:pPr>
            <w:r w:rsidRPr="005C4F8A">
              <w:rPr>
                <w:rFonts w:eastAsia="Arial Unicode MS"/>
              </w:rPr>
              <w:t>10 посещений в смену</w:t>
            </w:r>
          </w:p>
        </w:tc>
        <w:tc>
          <w:tcPr>
            <w:tcW w:w="709" w:type="dxa"/>
            <w:shd w:val="clear" w:color="auto" w:fill="auto"/>
          </w:tcPr>
          <w:p w14:paraId="70459385" w14:textId="277779F1"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8393C0B" w14:textId="2D8DD7B6"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06C14D0A" w14:textId="35992DB2"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40B52058" w14:textId="507AD191"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FA6B425" w14:textId="12C68198"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3959EA06" w14:textId="6466567E" w:rsidR="00A10B2F" w:rsidRPr="005C4F8A" w:rsidRDefault="00A10B2F" w:rsidP="00A10B2F">
            <w:pPr>
              <w:autoSpaceDE w:val="0"/>
              <w:autoSpaceDN w:val="0"/>
              <w:adjustRightInd w:val="0"/>
              <w:contextualSpacing/>
              <w:jc w:val="center"/>
              <w:rPr>
                <w:lang w:eastAsia="en-US"/>
              </w:rPr>
            </w:pPr>
            <w:r w:rsidRPr="005C4F8A">
              <w:rPr>
                <w:lang w:eastAsia="en-US"/>
              </w:rPr>
              <w:t>14,15</w:t>
            </w:r>
          </w:p>
        </w:tc>
        <w:tc>
          <w:tcPr>
            <w:tcW w:w="567" w:type="dxa"/>
            <w:shd w:val="clear" w:color="auto" w:fill="auto"/>
          </w:tcPr>
          <w:p w14:paraId="4973C850" w14:textId="45111B68"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9D8809F" w14:textId="3C553362" w:rsidR="00A10B2F" w:rsidRPr="005C4F8A" w:rsidRDefault="00A10B2F" w:rsidP="00A10B2F">
            <w:pPr>
              <w:autoSpaceDE w:val="0"/>
              <w:autoSpaceDN w:val="0"/>
              <w:adjustRightInd w:val="0"/>
              <w:contextualSpacing/>
              <w:jc w:val="center"/>
              <w:rPr>
                <w:lang w:eastAsia="en-US"/>
              </w:rPr>
            </w:pPr>
            <w:r w:rsidRPr="005C4F8A">
              <w:rPr>
                <w:lang w:eastAsia="en-US"/>
              </w:rPr>
              <w:t>14,15</w:t>
            </w:r>
          </w:p>
        </w:tc>
        <w:tc>
          <w:tcPr>
            <w:tcW w:w="1418" w:type="dxa"/>
            <w:shd w:val="clear" w:color="auto" w:fill="auto"/>
          </w:tcPr>
          <w:p w14:paraId="01CB529F" w14:textId="32537681" w:rsidR="00A10B2F" w:rsidRPr="005C4F8A" w:rsidRDefault="00A10B2F" w:rsidP="00A10B2F">
            <w:pPr>
              <w:autoSpaceDE w:val="0"/>
              <w:autoSpaceDN w:val="0"/>
              <w:adjustRightInd w:val="0"/>
              <w:contextualSpacing/>
              <w:rPr>
                <w:lang w:eastAsia="en-US"/>
              </w:rPr>
            </w:pPr>
            <w:r w:rsidRPr="005C4F8A">
              <w:rPr>
                <w:lang w:eastAsia="en-US"/>
              </w:rPr>
              <w:t>Федеральный бюджет, краевой бюджет, бюджет Минераловодского муниципального округа, внебюджетные средства</w:t>
            </w:r>
          </w:p>
        </w:tc>
        <w:tc>
          <w:tcPr>
            <w:tcW w:w="1665" w:type="dxa"/>
          </w:tcPr>
          <w:p w14:paraId="702D3ECD" w14:textId="696AEB95" w:rsidR="00A10B2F" w:rsidRPr="005C4F8A" w:rsidRDefault="00A10B2F" w:rsidP="00A10B2F">
            <w:pPr>
              <w:autoSpaceDE w:val="0"/>
              <w:autoSpaceDN w:val="0"/>
              <w:adjustRightInd w:val="0"/>
              <w:contextualSpacing/>
              <w:rPr>
                <w:lang w:eastAsia="en-US"/>
              </w:rPr>
            </w:pPr>
            <w:r w:rsidRPr="005C4F8A">
              <w:rPr>
                <w:lang w:eastAsia="en-US"/>
              </w:rPr>
              <w:t>Администрация Минераловодского муниципального округа Ставропольского края</w:t>
            </w:r>
          </w:p>
        </w:tc>
      </w:tr>
      <w:tr w:rsidR="00A10B2F" w:rsidRPr="005C4F8A" w14:paraId="48BF5609" w14:textId="77777777" w:rsidTr="00EA4EFC">
        <w:trPr>
          <w:trHeight w:val="20"/>
        </w:trPr>
        <w:tc>
          <w:tcPr>
            <w:tcW w:w="421" w:type="dxa"/>
            <w:shd w:val="clear" w:color="auto" w:fill="auto"/>
          </w:tcPr>
          <w:p w14:paraId="47CAD938" w14:textId="28CDA15E" w:rsidR="00A10B2F" w:rsidRPr="005C4F8A" w:rsidRDefault="00A10B2F" w:rsidP="00A10B2F">
            <w:pPr>
              <w:autoSpaceDE w:val="0"/>
              <w:autoSpaceDN w:val="0"/>
              <w:adjustRightInd w:val="0"/>
              <w:contextualSpacing/>
              <w:jc w:val="center"/>
              <w:rPr>
                <w:lang w:val="en-US" w:eastAsia="en-US"/>
              </w:rPr>
            </w:pPr>
            <w:r w:rsidRPr="005C4F8A">
              <w:rPr>
                <w:lang w:val="en-US" w:eastAsia="en-US"/>
              </w:rPr>
              <w:t>7</w:t>
            </w:r>
          </w:p>
        </w:tc>
        <w:tc>
          <w:tcPr>
            <w:tcW w:w="1701" w:type="dxa"/>
            <w:shd w:val="clear" w:color="auto" w:fill="auto"/>
          </w:tcPr>
          <w:p w14:paraId="4BFC1043" w14:textId="3F19AE4B" w:rsidR="00A10B2F" w:rsidRPr="005C4F8A" w:rsidRDefault="00A10B2F" w:rsidP="00A10B2F">
            <w:pPr>
              <w:autoSpaceDE w:val="0"/>
              <w:autoSpaceDN w:val="0"/>
              <w:adjustRightInd w:val="0"/>
              <w:contextualSpacing/>
              <w:rPr>
                <w:lang w:eastAsia="en-US"/>
              </w:rPr>
            </w:pPr>
            <w:r w:rsidRPr="005C4F8A">
              <w:rPr>
                <w:lang w:eastAsia="en-US"/>
              </w:rPr>
              <w:t>ФАП ГБУЗ СК «Минераловодская районная больница»</w:t>
            </w:r>
          </w:p>
        </w:tc>
        <w:tc>
          <w:tcPr>
            <w:tcW w:w="1559" w:type="dxa"/>
            <w:shd w:val="clear" w:color="auto" w:fill="auto"/>
          </w:tcPr>
          <w:p w14:paraId="2008A8CB" w14:textId="57403628" w:rsidR="00A10B2F" w:rsidRPr="005C4F8A" w:rsidRDefault="00A10B2F" w:rsidP="00A10B2F">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07402E0B" w14:textId="7DB0B440" w:rsidR="00A10B2F" w:rsidRPr="005C4F8A" w:rsidRDefault="00A10B2F" w:rsidP="00A10B2F">
            <w:pPr>
              <w:autoSpaceDE w:val="0"/>
              <w:autoSpaceDN w:val="0"/>
              <w:adjustRightInd w:val="0"/>
              <w:contextualSpacing/>
              <w:rPr>
                <w:lang w:eastAsia="en-US"/>
              </w:rPr>
            </w:pPr>
            <w:r w:rsidRPr="005C4F8A">
              <w:rPr>
                <w:lang w:eastAsia="en-US"/>
              </w:rPr>
              <w:t>х. Славянский, ул. Клубная</w:t>
            </w:r>
          </w:p>
        </w:tc>
        <w:tc>
          <w:tcPr>
            <w:tcW w:w="992" w:type="dxa"/>
          </w:tcPr>
          <w:p w14:paraId="44331B9C" w14:textId="66920EFB" w:rsidR="00A10B2F" w:rsidRPr="005C4F8A" w:rsidRDefault="00A10B2F" w:rsidP="00A10B2F">
            <w:pPr>
              <w:autoSpaceDE w:val="0"/>
              <w:autoSpaceDN w:val="0"/>
              <w:adjustRightInd w:val="0"/>
              <w:contextualSpacing/>
              <w:rPr>
                <w:rFonts w:eastAsia="Arial Unicode MS"/>
              </w:rPr>
            </w:pPr>
            <w:r w:rsidRPr="005C4F8A">
              <w:rPr>
                <w:rFonts w:eastAsia="Arial Unicode MS"/>
              </w:rPr>
              <w:t>10 посещений в смену</w:t>
            </w:r>
          </w:p>
        </w:tc>
        <w:tc>
          <w:tcPr>
            <w:tcW w:w="709" w:type="dxa"/>
            <w:shd w:val="clear" w:color="auto" w:fill="auto"/>
          </w:tcPr>
          <w:p w14:paraId="77B711AD" w14:textId="0C55A8E6"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452E0A2A" w14:textId="4D3D40BE"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248D1E4" w14:textId="41E993E9"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0EA8C922" w14:textId="38DC3826"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C38E4C1" w14:textId="7362CFDC"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DACC44A" w14:textId="30CD24C2" w:rsidR="00A10B2F" w:rsidRPr="005C4F8A" w:rsidRDefault="00A10B2F" w:rsidP="00A10B2F">
            <w:pPr>
              <w:autoSpaceDE w:val="0"/>
              <w:autoSpaceDN w:val="0"/>
              <w:adjustRightInd w:val="0"/>
              <w:contextualSpacing/>
              <w:jc w:val="center"/>
              <w:rPr>
                <w:lang w:eastAsia="en-US"/>
              </w:rPr>
            </w:pPr>
            <w:r w:rsidRPr="005C4F8A">
              <w:rPr>
                <w:lang w:eastAsia="en-US"/>
              </w:rPr>
              <w:t>14,15</w:t>
            </w:r>
          </w:p>
        </w:tc>
        <w:tc>
          <w:tcPr>
            <w:tcW w:w="567" w:type="dxa"/>
            <w:shd w:val="clear" w:color="auto" w:fill="auto"/>
          </w:tcPr>
          <w:p w14:paraId="57F30E3E" w14:textId="4907E770"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227645AE" w14:textId="4F46A008" w:rsidR="00A10B2F" w:rsidRPr="005C4F8A" w:rsidRDefault="00A10B2F" w:rsidP="00A10B2F">
            <w:pPr>
              <w:autoSpaceDE w:val="0"/>
              <w:autoSpaceDN w:val="0"/>
              <w:adjustRightInd w:val="0"/>
              <w:contextualSpacing/>
              <w:jc w:val="center"/>
              <w:rPr>
                <w:lang w:eastAsia="en-US"/>
              </w:rPr>
            </w:pPr>
            <w:r w:rsidRPr="005C4F8A">
              <w:rPr>
                <w:lang w:eastAsia="en-US"/>
              </w:rPr>
              <w:t>14,15</w:t>
            </w:r>
          </w:p>
        </w:tc>
        <w:tc>
          <w:tcPr>
            <w:tcW w:w="1418" w:type="dxa"/>
            <w:shd w:val="clear" w:color="auto" w:fill="auto"/>
          </w:tcPr>
          <w:p w14:paraId="2E5BDFEE" w14:textId="654FC9B8" w:rsidR="00A10B2F" w:rsidRPr="005C4F8A" w:rsidRDefault="00A10B2F" w:rsidP="00A10B2F">
            <w:pPr>
              <w:autoSpaceDE w:val="0"/>
              <w:autoSpaceDN w:val="0"/>
              <w:adjustRightInd w:val="0"/>
              <w:contextualSpacing/>
              <w:rPr>
                <w:lang w:eastAsia="en-US"/>
              </w:rPr>
            </w:pPr>
            <w:r w:rsidRPr="005C4F8A">
              <w:rPr>
                <w:lang w:eastAsia="en-US"/>
              </w:rPr>
              <w:t xml:space="preserve">Федеральный бюджет, краевой бюджет, бюджет </w:t>
            </w:r>
            <w:r w:rsidRPr="005C4F8A">
              <w:rPr>
                <w:lang w:eastAsia="en-US"/>
              </w:rPr>
              <w:lastRenderedPageBreak/>
              <w:t>Минераловодского муниципального округа, внебюджетные средства</w:t>
            </w:r>
          </w:p>
        </w:tc>
        <w:tc>
          <w:tcPr>
            <w:tcW w:w="1665" w:type="dxa"/>
          </w:tcPr>
          <w:p w14:paraId="15AA7E63" w14:textId="368BCA91" w:rsidR="00A10B2F" w:rsidRPr="005C4F8A" w:rsidRDefault="00A10B2F" w:rsidP="00A10B2F">
            <w:pPr>
              <w:autoSpaceDE w:val="0"/>
              <w:autoSpaceDN w:val="0"/>
              <w:adjustRightInd w:val="0"/>
              <w:contextualSpacing/>
              <w:rPr>
                <w:lang w:eastAsia="en-US"/>
              </w:rPr>
            </w:pPr>
            <w:r w:rsidRPr="005C4F8A">
              <w:rPr>
                <w:lang w:eastAsia="en-US"/>
              </w:rPr>
              <w:lastRenderedPageBreak/>
              <w:t xml:space="preserve">Администрация Минераловодского муниципального округа </w:t>
            </w:r>
            <w:r w:rsidRPr="005C4F8A">
              <w:rPr>
                <w:lang w:eastAsia="en-US"/>
              </w:rPr>
              <w:lastRenderedPageBreak/>
              <w:t>Ставропольского края</w:t>
            </w:r>
          </w:p>
        </w:tc>
      </w:tr>
      <w:tr w:rsidR="00A10B2F" w:rsidRPr="005C4F8A" w14:paraId="70CDF8C5" w14:textId="77777777" w:rsidTr="00EA4EFC">
        <w:trPr>
          <w:trHeight w:val="20"/>
        </w:trPr>
        <w:tc>
          <w:tcPr>
            <w:tcW w:w="421" w:type="dxa"/>
            <w:shd w:val="clear" w:color="auto" w:fill="auto"/>
          </w:tcPr>
          <w:p w14:paraId="6B450F54" w14:textId="73B45A1A" w:rsidR="00A10B2F" w:rsidRPr="005C4F8A" w:rsidRDefault="00A10B2F" w:rsidP="00A10B2F">
            <w:pPr>
              <w:autoSpaceDE w:val="0"/>
              <w:autoSpaceDN w:val="0"/>
              <w:adjustRightInd w:val="0"/>
              <w:contextualSpacing/>
              <w:jc w:val="center"/>
              <w:rPr>
                <w:lang w:val="en-US" w:eastAsia="en-US"/>
              </w:rPr>
            </w:pPr>
            <w:r w:rsidRPr="005C4F8A">
              <w:rPr>
                <w:lang w:val="en-US" w:eastAsia="en-US"/>
              </w:rPr>
              <w:lastRenderedPageBreak/>
              <w:t>8</w:t>
            </w:r>
          </w:p>
        </w:tc>
        <w:tc>
          <w:tcPr>
            <w:tcW w:w="1701" w:type="dxa"/>
            <w:shd w:val="clear" w:color="auto" w:fill="auto"/>
          </w:tcPr>
          <w:p w14:paraId="5369F9E8" w14:textId="2A05D952" w:rsidR="00A10B2F" w:rsidRPr="005C4F8A" w:rsidRDefault="00A10B2F" w:rsidP="00A10B2F">
            <w:pPr>
              <w:autoSpaceDE w:val="0"/>
              <w:autoSpaceDN w:val="0"/>
              <w:adjustRightInd w:val="0"/>
              <w:contextualSpacing/>
              <w:rPr>
                <w:lang w:eastAsia="en-US"/>
              </w:rPr>
            </w:pPr>
            <w:r w:rsidRPr="005C4F8A">
              <w:rPr>
                <w:lang w:eastAsia="en-US"/>
              </w:rPr>
              <w:t>ФАП ГБУЗ СК «Минераловодская районная больница»</w:t>
            </w:r>
          </w:p>
        </w:tc>
        <w:tc>
          <w:tcPr>
            <w:tcW w:w="1559" w:type="dxa"/>
            <w:shd w:val="clear" w:color="auto" w:fill="auto"/>
          </w:tcPr>
          <w:p w14:paraId="23A524CE" w14:textId="3D6EF70E" w:rsidR="00A10B2F" w:rsidRPr="005C4F8A" w:rsidRDefault="00A10B2F" w:rsidP="00A10B2F">
            <w:pPr>
              <w:autoSpaceDE w:val="0"/>
              <w:autoSpaceDN w:val="0"/>
              <w:adjustRightInd w:val="0"/>
              <w:contextualSpacing/>
              <w:rPr>
                <w:lang w:eastAsia="en-US"/>
              </w:rPr>
            </w:pPr>
            <w:r w:rsidRPr="005C4F8A">
              <w:rPr>
                <w:lang w:eastAsia="en-US"/>
              </w:rPr>
              <w:t>Строительство</w:t>
            </w:r>
          </w:p>
        </w:tc>
        <w:tc>
          <w:tcPr>
            <w:tcW w:w="1559" w:type="dxa"/>
            <w:shd w:val="clear" w:color="auto" w:fill="auto"/>
          </w:tcPr>
          <w:p w14:paraId="1181BF6A" w14:textId="5C9D6916" w:rsidR="00A10B2F" w:rsidRPr="005C4F8A" w:rsidRDefault="00A10B2F" w:rsidP="00A10B2F">
            <w:pPr>
              <w:autoSpaceDE w:val="0"/>
              <w:autoSpaceDN w:val="0"/>
              <w:adjustRightInd w:val="0"/>
              <w:contextualSpacing/>
              <w:rPr>
                <w:lang w:eastAsia="en-US"/>
              </w:rPr>
            </w:pPr>
            <w:r w:rsidRPr="005C4F8A">
              <w:rPr>
                <w:lang w:eastAsia="en-US"/>
              </w:rPr>
              <w:t xml:space="preserve">с. Орбельяновка, </w:t>
            </w:r>
            <w:r w:rsidRPr="005C4F8A">
              <w:rPr>
                <w:lang w:eastAsia="en-US"/>
              </w:rPr>
              <w:br/>
              <w:t>ул. Базарная</w:t>
            </w:r>
          </w:p>
        </w:tc>
        <w:tc>
          <w:tcPr>
            <w:tcW w:w="992" w:type="dxa"/>
          </w:tcPr>
          <w:p w14:paraId="39991169" w14:textId="6F064A7C" w:rsidR="00A10B2F" w:rsidRPr="005C4F8A" w:rsidRDefault="00A10B2F" w:rsidP="00A10B2F">
            <w:pPr>
              <w:autoSpaceDE w:val="0"/>
              <w:autoSpaceDN w:val="0"/>
              <w:adjustRightInd w:val="0"/>
              <w:contextualSpacing/>
              <w:rPr>
                <w:rFonts w:eastAsia="Arial Unicode MS"/>
              </w:rPr>
            </w:pPr>
            <w:r w:rsidRPr="005C4F8A">
              <w:rPr>
                <w:rFonts w:eastAsia="Arial Unicode MS"/>
              </w:rPr>
              <w:t>10 посещений в смену</w:t>
            </w:r>
          </w:p>
        </w:tc>
        <w:tc>
          <w:tcPr>
            <w:tcW w:w="709" w:type="dxa"/>
            <w:shd w:val="clear" w:color="auto" w:fill="auto"/>
          </w:tcPr>
          <w:p w14:paraId="403DC30F" w14:textId="5F646664"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1C70EF18" w14:textId="29B8E12C"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33911AA0" w14:textId="34A31C78"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8" w:type="dxa"/>
            <w:shd w:val="clear" w:color="auto" w:fill="auto"/>
          </w:tcPr>
          <w:p w14:paraId="60B73AB9" w14:textId="7087E602"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709" w:type="dxa"/>
            <w:shd w:val="clear" w:color="auto" w:fill="auto"/>
          </w:tcPr>
          <w:p w14:paraId="7054B9CC" w14:textId="288FC055"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7D68CB34" w14:textId="2DD23C0B" w:rsidR="00A10B2F" w:rsidRPr="005C4F8A" w:rsidRDefault="00A10B2F" w:rsidP="00A10B2F">
            <w:pPr>
              <w:autoSpaceDE w:val="0"/>
              <w:autoSpaceDN w:val="0"/>
              <w:adjustRightInd w:val="0"/>
              <w:contextualSpacing/>
              <w:jc w:val="center"/>
              <w:rPr>
                <w:lang w:eastAsia="en-US"/>
              </w:rPr>
            </w:pPr>
            <w:r w:rsidRPr="005C4F8A">
              <w:rPr>
                <w:lang w:eastAsia="en-US"/>
              </w:rPr>
              <w:t>14,15</w:t>
            </w:r>
          </w:p>
        </w:tc>
        <w:tc>
          <w:tcPr>
            <w:tcW w:w="567" w:type="dxa"/>
            <w:shd w:val="clear" w:color="auto" w:fill="auto"/>
          </w:tcPr>
          <w:p w14:paraId="38489316" w14:textId="7556508D" w:rsidR="00A10B2F" w:rsidRPr="005C4F8A" w:rsidRDefault="00A10B2F" w:rsidP="00A10B2F">
            <w:pPr>
              <w:autoSpaceDE w:val="0"/>
              <w:autoSpaceDN w:val="0"/>
              <w:adjustRightInd w:val="0"/>
              <w:contextualSpacing/>
              <w:jc w:val="center"/>
              <w:rPr>
                <w:lang w:eastAsia="en-US"/>
              </w:rPr>
            </w:pPr>
            <w:r w:rsidRPr="005C4F8A">
              <w:rPr>
                <w:lang w:eastAsia="en-US"/>
              </w:rPr>
              <w:t>0</w:t>
            </w:r>
          </w:p>
        </w:tc>
        <w:tc>
          <w:tcPr>
            <w:tcW w:w="567" w:type="dxa"/>
            <w:shd w:val="clear" w:color="auto" w:fill="auto"/>
          </w:tcPr>
          <w:p w14:paraId="533F7CF2" w14:textId="0B5D3A45" w:rsidR="00A10B2F" w:rsidRPr="005C4F8A" w:rsidRDefault="00A10B2F" w:rsidP="00A10B2F">
            <w:pPr>
              <w:autoSpaceDE w:val="0"/>
              <w:autoSpaceDN w:val="0"/>
              <w:adjustRightInd w:val="0"/>
              <w:contextualSpacing/>
              <w:jc w:val="center"/>
              <w:rPr>
                <w:lang w:eastAsia="en-US"/>
              </w:rPr>
            </w:pPr>
            <w:r w:rsidRPr="005C4F8A">
              <w:rPr>
                <w:lang w:eastAsia="en-US"/>
              </w:rPr>
              <w:t>14,15</w:t>
            </w:r>
          </w:p>
        </w:tc>
        <w:tc>
          <w:tcPr>
            <w:tcW w:w="1418" w:type="dxa"/>
            <w:shd w:val="clear" w:color="auto" w:fill="auto"/>
          </w:tcPr>
          <w:p w14:paraId="45A93478" w14:textId="676024C6" w:rsidR="00A10B2F" w:rsidRPr="005C4F8A" w:rsidRDefault="00A10B2F" w:rsidP="00A10B2F">
            <w:pPr>
              <w:autoSpaceDE w:val="0"/>
              <w:autoSpaceDN w:val="0"/>
              <w:adjustRightInd w:val="0"/>
              <w:contextualSpacing/>
              <w:rPr>
                <w:lang w:eastAsia="en-US"/>
              </w:rPr>
            </w:pPr>
            <w:r w:rsidRPr="005C4F8A">
              <w:rPr>
                <w:lang w:eastAsia="en-US"/>
              </w:rPr>
              <w:t>Федеральный бюджет, краевой бюджет, бюджет Минераловодского муниципального округа, внебюджетные средства</w:t>
            </w:r>
          </w:p>
        </w:tc>
        <w:tc>
          <w:tcPr>
            <w:tcW w:w="1665" w:type="dxa"/>
          </w:tcPr>
          <w:p w14:paraId="074EB04C" w14:textId="53B79837" w:rsidR="00A10B2F" w:rsidRPr="005C4F8A" w:rsidRDefault="00A10B2F" w:rsidP="00A10B2F">
            <w:pPr>
              <w:autoSpaceDE w:val="0"/>
              <w:autoSpaceDN w:val="0"/>
              <w:adjustRightInd w:val="0"/>
              <w:contextualSpacing/>
              <w:rPr>
                <w:lang w:eastAsia="en-US"/>
              </w:rPr>
            </w:pPr>
            <w:r w:rsidRPr="005C4F8A">
              <w:rPr>
                <w:lang w:eastAsia="en-US"/>
              </w:rPr>
              <w:t>Администрация Минераловодского муниципального округа Ставропольского края</w:t>
            </w:r>
          </w:p>
        </w:tc>
      </w:tr>
    </w:tbl>
    <w:p w14:paraId="26C114F7" w14:textId="77777777" w:rsidR="005F588F" w:rsidRPr="005C4F8A" w:rsidRDefault="005F588F" w:rsidP="005F588F">
      <w:pPr>
        <w:rPr>
          <w:sz w:val="28"/>
          <w:szCs w:val="28"/>
        </w:rPr>
      </w:pPr>
    </w:p>
    <w:p w14:paraId="5C2152DC" w14:textId="77777777" w:rsidR="005F588F" w:rsidRPr="005C4F8A" w:rsidRDefault="005F588F">
      <w:pPr>
        <w:spacing w:after="200" w:line="276" w:lineRule="auto"/>
        <w:rPr>
          <w:sz w:val="24"/>
          <w:szCs w:val="24"/>
          <w:shd w:val="clear" w:color="auto" w:fill="FFFFFF"/>
        </w:rPr>
        <w:sectPr w:rsidR="005F588F" w:rsidRPr="005C4F8A" w:rsidSect="00F42474">
          <w:pgSz w:w="16838" w:h="11906" w:orient="landscape" w:code="9"/>
          <w:pgMar w:top="1418" w:right="1134" w:bottom="567" w:left="1134" w:header="720" w:footer="720" w:gutter="0"/>
          <w:cols w:space="708"/>
          <w:docGrid w:linePitch="360"/>
        </w:sectPr>
      </w:pPr>
    </w:p>
    <w:p w14:paraId="4485BEAE" w14:textId="680D9488" w:rsidR="00EB51F2" w:rsidRPr="005C4F8A" w:rsidRDefault="00EB51F2" w:rsidP="004B0007">
      <w:pPr>
        <w:pStyle w:val="0212163"/>
      </w:pPr>
      <w:r w:rsidRPr="005C4F8A">
        <w:lastRenderedPageBreak/>
        <w:t xml:space="preserve">Раздел IV.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w:t>
      </w:r>
      <w:r w:rsidR="00240308" w:rsidRPr="005C4F8A">
        <w:t>Минераловодского муниципального округа</w:t>
      </w:r>
    </w:p>
    <w:p w14:paraId="59F0E543" w14:textId="77777777" w:rsidR="00EB51F2" w:rsidRPr="005C4F8A" w:rsidRDefault="00EB51F2" w:rsidP="00B37EEE">
      <w:pPr>
        <w:widowControl w:val="0"/>
        <w:suppressAutoHyphens/>
        <w:autoSpaceDE w:val="0"/>
        <w:autoSpaceDN w:val="0"/>
        <w:adjustRightInd w:val="0"/>
        <w:spacing w:line="276" w:lineRule="auto"/>
        <w:ind w:firstLine="567"/>
        <w:jc w:val="both"/>
        <w:rPr>
          <w:bCs/>
          <w:sz w:val="24"/>
          <w:szCs w:val="24"/>
        </w:rPr>
      </w:pPr>
    </w:p>
    <w:p w14:paraId="29FB0E73" w14:textId="2603C6DC" w:rsidR="00F4377B" w:rsidRPr="005C4F8A" w:rsidRDefault="00F4377B" w:rsidP="00335245">
      <w:pPr>
        <w:widowControl w:val="0"/>
        <w:tabs>
          <w:tab w:val="left" w:pos="0"/>
        </w:tabs>
        <w:suppressAutoHyphens/>
        <w:spacing w:line="276" w:lineRule="auto"/>
        <w:ind w:firstLine="709"/>
        <w:jc w:val="both"/>
        <w:rPr>
          <w:sz w:val="24"/>
          <w:szCs w:val="24"/>
        </w:rPr>
      </w:pPr>
      <w:r w:rsidRPr="005C4F8A">
        <w:rPr>
          <w:sz w:val="24"/>
          <w:szCs w:val="24"/>
        </w:rPr>
        <w:t>Мероприятия по проектированию, строительству и реконструкции объектов социальной инфраструктуры, включ</w:t>
      </w:r>
      <w:r w:rsidR="00335245" w:rsidRPr="005C4F8A">
        <w:rPr>
          <w:sz w:val="24"/>
          <w:szCs w:val="24"/>
        </w:rPr>
        <w:t>е</w:t>
      </w:r>
      <w:r w:rsidRPr="005C4F8A">
        <w:rPr>
          <w:sz w:val="24"/>
          <w:szCs w:val="24"/>
        </w:rPr>
        <w:t>нные в настоящую Программу, реализуются в отношении объектов местного, регионального и федерального значения и финансируются из муниципального, регионального и федерального бюджетов, а также за сч</w:t>
      </w:r>
      <w:r w:rsidR="00335245" w:rsidRPr="005C4F8A">
        <w:rPr>
          <w:sz w:val="24"/>
          <w:szCs w:val="24"/>
        </w:rPr>
        <w:t>е</w:t>
      </w:r>
      <w:r w:rsidRPr="005C4F8A">
        <w:rPr>
          <w:sz w:val="24"/>
          <w:szCs w:val="24"/>
        </w:rPr>
        <w:t>т внебюджетных источников в рамках договоров о развитии застроенных территорий, договоров о комплексном освоении территорий, инвестиционных программ и иных договоров, предусматривающих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14:paraId="0544EA0B" w14:textId="27B01029" w:rsidR="004B0007" w:rsidRPr="005C4F8A" w:rsidRDefault="00E1153D" w:rsidP="004B0007">
      <w:pPr>
        <w:widowControl w:val="0"/>
        <w:tabs>
          <w:tab w:val="left" w:pos="0"/>
        </w:tabs>
        <w:suppressAutoHyphens/>
        <w:spacing w:line="276" w:lineRule="auto"/>
        <w:ind w:firstLine="709"/>
        <w:jc w:val="both"/>
        <w:rPr>
          <w:sz w:val="24"/>
          <w:szCs w:val="24"/>
        </w:rPr>
      </w:pPr>
      <w:r w:rsidRPr="005C4F8A">
        <w:rPr>
          <w:sz w:val="24"/>
          <w:szCs w:val="24"/>
        </w:rPr>
        <w:t xml:space="preserve">Определение стоимости реализации мероприятий осуществлялось на основе объектов-аналогов </w:t>
      </w:r>
      <w:r w:rsidR="00F4377B" w:rsidRPr="005C4F8A">
        <w:rPr>
          <w:sz w:val="24"/>
          <w:szCs w:val="24"/>
        </w:rPr>
        <w:t xml:space="preserve">(имеющих сходные характеристики с планируемыми к строительству объектами на </w:t>
      </w:r>
      <w:r w:rsidR="004B0007" w:rsidRPr="005C4F8A">
        <w:rPr>
          <w:sz w:val="24"/>
          <w:szCs w:val="24"/>
        </w:rPr>
        <w:t>территории Минераловодского муниципального округа</w:t>
      </w:r>
      <w:r w:rsidR="00F4377B" w:rsidRPr="005C4F8A">
        <w:rPr>
          <w:sz w:val="24"/>
          <w:szCs w:val="24"/>
        </w:rPr>
        <w:t xml:space="preserve">), </w:t>
      </w:r>
      <w:r w:rsidRPr="005C4F8A">
        <w:rPr>
          <w:sz w:val="24"/>
          <w:szCs w:val="24"/>
        </w:rPr>
        <w:t>анализа рынка строящихся объектов социальной сферы на территории Ставропольского края и других регионов Российской Федерации</w:t>
      </w:r>
      <w:r w:rsidR="00F4377B" w:rsidRPr="005C4F8A">
        <w:rPr>
          <w:sz w:val="24"/>
          <w:szCs w:val="24"/>
        </w:rPr>
        <w:t xml:space="preserve"> и положитель</w:t>
      </w:r>
      <w:r w:rsidR="008019CC" w:rsidRPr="005C4F8A">
        <w:rPr>
          <w:sz w:val="24"/>
          <w:szCs w:val="24"/>
        </w:rPr>
        <w:t>ных заключений</w:t>
      </w:r>
      <w:r w:rsidR="004B0007" w:rsidRPr="005C4F8A">
        <w:rPr>
          <w:sz w:val="24"/>
          <w:szCs w:val="24"/>
        </w:rPr>
        <w:t xml:space="preserve">, а также на основе расчетов по укрупненным нормативам цены строительства (далее </w:t>
      </w:r>
      <w:r w:rsidR="00E9431E" w:rsidRPr="005C4F8A">
        <w:rPr>
          <w:sz w:val="24"/>
          <w:szCs w:val="24"/>
        </w:rPr>
        <w:t>—</w:t>
      </w:r>
      <w:r w:rsidR="004B0007" w:rsidRPr="005C4F8A">
        <w:rPr>
          <w:sz w:val="24"/>
          <w:szCs w:val="24"/>
        </w:rPr>
        <w:t xml:space="preserve"> НЦС), утвержденным приказами Министерства строительства и жилищно-коммунального хозяйства Российской Федерации </w:t>
      </w:r>
      <w:r w:rsidR="004B0007" w:rsidRPr="005C4F8A">
        <w:rPr>
          <w:sz w:val="24"/>
          <w:szCs w:val="24"/>
        </w:rPr>
        <w:br/>
        <w:t>(НЦС 81-02-03-2023, НЦС 81-02-05-2023, НЦС 81-02-06-2023 и НЦС 81-02-04-2023)</w:t>
      </w:r>
    </w:p>
    <w:p w14:paraId="22C501C0" w14:textId="6DE59463" w:rsidR="00285761" w:rsidRPr="005C4F8A" w:rsidRDefault="00285761" w:rsidP="00335245">
      <w:pPr>
        <w:widowControl w:val="0"/>
        <w:tabs>
          <w:tab w:val="left" w:pos="0"/>
        </w:tabs>
        <w:suppressAutoHyphens/>
        <w:spacing w:line="276" w:lineRule="auto"/>
        <w:ind w:firstLine="709"/>
        <w:jc w:val="both"/>
        <w:rPr>
          <w:sz w:val="24"/>
          <w:szCs w:val="24"/>
        </w:rPr>
      </w:pPr>
      <w:r w:rsidRPr="005C4F8A">
        <w:rPr>
          <w:sz w:val="24"/>
          <w:szCs w:val="24"/>
        </w:rPr>
        <w:t>Объем финансирования</w:t>
      </w:r>
      <w:r w:rsidR="00335245" w:rsidRPr="005C4F8A">
        <w:rPr>
          <w:sz w:val="24"/>
          <w:szCs w:val="24"/>
        </w:rPr>
        <w:t>,</w:t>
      </w:r>
      <w:r w:rsidRPr="005C4F8A">
        <w:rPr>
          <w:sz w:val="24"/>
          <w:szCs w:val="24"/>
        </w:rPr>
        <w:t xml:space="preserve"> в соответствии с Перечнем мероприятий (инвестиционных проектов) по проектированию, строительству и реконструкции объектов социальной инфраструктуры </w:t>
      </w:r>
      <w:r w:rsidR="00240308" w:rsidRPr="005C4F8A">
        <w:rPr>
          <w:sz w:val="24"/>
          <w:szCs w:val="24"/>
        </w:rPr>
        <w:t>Минераловодского муниципального округа</w:t>
      </w:r>
      <w:r w:rsidR="00335245" w:rsidRPr="005C4F8A">
        <w:rPr>
          <w:sz w:val="24"/>
          <w:szCs w:val="24"/>
        </w:rPr>
        <w:t>,</w:t>
      </w:r>
      <w:r w:rsidRPr="005C4F8A">
        <w:rPr>
          <w:sz w:val="24"/>
          <w:szCs w:val="24"/>
        </w:rPr>
        <w:t xml:space="preserve"> составляет </w:t>
      </w:r>
      <w:r w:rsidR="006C363B" w:rsidRPr="005C4F8A">
        <w:rPr>
          <w:sz w:val="24"/>
          <w:szCs w:val="24"/>
        </w:rPr>
        <w:t>2354</w:t>
      </w:r>
      <w:r w:rsidR="00715D52" w:rsidRPr="005C4F8A">
        <w:rPr>
          <w:sz w:val="24"/>
          <w:szCs w:val="24"/>
        </w:rPr>
        <w:t>9</w:t>
      </w:r>
      <w:r w:rsidR="006C363B" w:rsidRPr="005C4F8A">
        <w:rPr>
          <w:sz w:val="24"/>
          <w:szCs w:val="24"/>
        </w:rPr>
        <w:t>,85</w:t>
      </w:r>
      <w:r w:rsidRPr="005C4F8A">
        <w:rPr>
          <w:sz w:val="24"/>
          <w:szCs w:val="24"/>
        </w:rPr>
        <w:t xml:space="preserve"> млн. рублей, в том числе:</w:t>
      </w:r>
    </w:p>
    <w:p w14:paraId="7AE0F17F" w14:textId="44C7AB6D" w:rsidR="00285761" w:rsidRPr="005C4F8A" w:rsidRDefault="00285761" w:rsidP="00335245">
      <w:pPr>
        <w:widowControl w:val="0"/>
        <w:tabs>
          <w:tab w:val="left" w:pos="0"/>
        </w:tabs>
        <w:suppressAutoHyphens/>
        <w:spacing w:line="276" w:lineRule="auto"/>
        <w:ind w:firstLine="709"/>
        <w:jc w:val="both"/>
        <w:rPr>
          <w:sz w:val="24"/>
          <w:szCs w:val="24"/>
        </w:rPr>
      </w:pPr>
      <w:r w:rsidRPr="005C4F8A">
        <w:rPr>
          <w:sz w:val="24"/>
          <w:szCs w:val="24"/>
        </w:rPr>
        <w:t xml:space="preserve">I этап </w:t>
      </w:r>
      <w:r w:rsidR="00335245" w:rsidRPr="005C4F8A">
        <w:rPr>
          <w:sz w:val="24"/>
          <w:szCs w:val="24"/>
        </w:rPr>
        <w:t>—</w:t>
      </w:r>
      <w:r w:rsidRPr="005C4F8A">
        <w:rPr>
          <w:sz w:val="24"/>
          <w:szCs w:val="24"/>
        </w:rPr>
        <w:t xml:space="preserve"> </w:t>
      </w:r>
      <w:r w:rsidR="004622A4" w:rsidRPr="005C4F8A">
        <w:rPr>
          <w:sz w:val="24"/>
          <w:szCs w:val="24"/>
        </w:rPr>
        <w:t>2207</w:t>
      </w:r>
      <w:r w:rsidRPr="005C4F8A">
        <w:rPr>
          <w:sz w:val="24"/>
          <w:szCs w:val="24"/>
        </w:rPr>
        <w:t>,</w:t>
      </w:r>
      <w:r w:rsidR="004622A4" w:rsidRPr="005C4F8A">
        <w:rPr>
          <w:sz w:val="24"/>
          <w:szCs w:val="24"/>
        </w:rPr>
        <w:t>6</w:t>
      </w:r>
      <w:r w:rsidRPr="005C4F8A">
        <w:rPr>
          <w:sz w:val="24"/>
          <w:szCs w:val="24"/>
        </w:rPr>
        <w:t xml:space="preserve"> млн. рублей;</w:t>
      </w:r>
    </w:p>
    <w:p w14:paraId="229D91AB" w14:textId="5AF5DB4A" w:rsidR="00285761" w:rsidRPr="005C4F8A" w:rsidRDefault="00285761" w:rsidP="00335245">
      <w:pPr>
        <w:widowControl w:val="0"/>
        <w:tabs>
          <w:tab w:val="left" w:pos="0"/>
        </w:tabs>
        <w:suppressAutoHyphens/>
        <w:spacing w:line="276" w:lineRule="auto"/>
        <w:ind w:firstLine="709"/>
        <w:jc w:val="both"/>
        <w:rPr>
          <w:sz w:val="24"/>
          <w:szCs w:val="24"/>
        </w:rPr>
      </w:pPr>
      <w:r w:rsidRPr="005C4F8A">
        <w:rPr>
          <w:sz w:val="24"/>
          <w:szCs w:val="24"/>
        </w:rPr>
        <w:t xml:space="preserve">II этап </w:t>
      </w:r>
      <w:r w:rsidR="00335245" w:rsidRPr="005C4F8A">
        <w:rPr>
          <w:sz w:val="24"/>
          <w:szCs w:val="24"/>
        </w:rPr>
        <w:t>—</w:t>
      </w:r>
      <w:r w:rsidRPr="005C4F8A">
        <w:rPr>
          <w:sz w:val="24"/>
          <w:szCs w:val="24"/>
        </w:rPr>
        <w:t xml:space="preserve"> </w:t>
      </w:r>
      <w:r w:rsidR="004622A4" w:rsidRPr="005C4F8A">
        <w:rPr>
          <w:sz w:val="24"/>
          <w:szCs w:val="24"/>
        </w:rPr>
        <w:t>3</w:t>
      </w:r>
      <w:r w:rsidR="008261BD" w:rsidRPr="005C4F8A">
        <w:rPr>
          <w:sz w:val="24"/>
          <w:szCs w:val="24"/>
        </w:rPr>
        <w:t>227</w:t>
      </w:r>
      <w:r w:rsidR="004622A4" w:rsidRPr="005C4F8A">
        <w:rPr>
          <w:sz w:val="24"/>
          <w:szCs w:val="24"/>
        </w:rPr>
        <w:t>,3</w:t>
      </w:r>
      <w:r w:rsidRPr="005C4F8A">
        <w:rPr>
          <w:sz w:val="24"/>
          <w:szCs w:val="24"/>
        </w:rPr>
        <w:t xml:space="preserve"> млн. рублей;</w:t>
      </w:r>
    </w:p>
    <w:p w14:paraId="11EA229E" w14:textId="54915E1A" w:rsidR="00285761" w:rsidRPr="005C4F8A" w:rsidRDefault="00285761" w:rsidP="00335245">
      <w:pPr>
        <w:widowControl w:val="0"/>
        <w:tabs>
          <w:tab w:val="left" w:pos="0"/>
        </w:tabs>
        <w:suppressAutoHyphens/>
        <w:spacing w:line="276" w:lineRule="auto"/>
        <w:ind w:firstLine="709"/>
        <w:jc w:val="both"/>
        <w:rPr>
          <w:sz w:val="24"/>
          <w:szCs w:val="24"/>
        </w:rPr>
      </w:pPr>
      <w:r w:rsidRPr="005C4F8A">
        <w:rPr>
          <w:sz w:val="24"/>
          <w:szCs w:val="24"/>
        </w:rPr>
        <w:t xml:space="preserve">III этап </w:t>
      </w:r>
      <w:r w:rsidR="00335245" w:rsidRPr="005C4F8A">
        <w:rPr>
          <w:sz w:val="24"/>
          <w:szCs w:val="24"/>
        </w:rPr>
        <w:t>—</w:t>
      </w:r>
      <w:r w:rsidRPr="005C4F8A">
        <w:rPr>
          <w:sz w:val="24"/>
          <w:szCs w:val="24"/>
        </w:rPr>
        <w:t xml:space="preserve"> </w:t>
      </w:r>
      <w:r w:rsidR="004622A4" w:rsidRPr="005C4F8A">
        <w:rPr>
          <w:sz w:val="24"/>
          <w:szCs w:val="24"/>
        </w:rPr>
        <w:t>1671,3</w:t>
      </w:r>
      <w:r w:rsidRPr="005C4F8A">
        <w:rPr>
          <w:sz w:val="24"/>
          <w:szCs w:val="24"/>
        </w:rPr>
        <w:t xml:space="preserve"> млн. рублей;</w:t>
      </w:r>
    </w:p>
    <w:p w14:paraId="5E3EC48A" w14:textId="46637AF3" w:rsidR="00285761" w:rsidRPr="005C4F8A" w:rsidRDefault="00285761" w:rsidP="00335245">
      <w:pPr>
        <w:widowControl w:val="0"/>
        <w:tabs>
          <w:tab w:val="left" w:pos="0"/>
        </w:tabs>
        <w:suppressAutoHyphens/>
        <w:spacing w:line="276" w:lineRule="auto"/>
        <w:ind w:firstLine="709"/>
        <w:jc w:val="both"/>
        <w:rPr>
          <w:sz w:val="24"/>
          <w:szCs w:val="24"/>
        </w:rPr>
      </w:pPr>
      <w:r w:rsidRPr="005C4F8A">
        <w:rPr>
          <w:sz w:val="24"/>
          <w:szCs w:val="24"/>
        </w:rPr>
        <w:t xml:space="preserve">IV этап </w:t>
      </w:r>
      <w:r w:rsidR="00335245" w:rsidRPr="005C4F8A">
        <w:rPr>
          <w:sz w:val="24"/>
          <w:szCs w:val="24"/>
        </w:rPr>
        <w:t>—</w:t>
      </w:r>
      <w:r w:rsidRPr="005C4F8A">
        <w:rPr>
          <w:sz w:val="24"/>
          <w:szCs w:val="24"/>
        </w:rPr>
        <w:t xml:space="preserve"> </w:t>
      </w:r>
      <w:r w:rsidR="008261BD" w:rsidRPr="005C4F8A">
        <w:rPr>
          <w:sz w:val="24"/>
          <w:szCs w:val="24"/>
        </w:rPr>
        <w:t>2077,2</w:t>
      </w:r>
      <w:r w:rsidRPr="005C4F8A">
        <w:rPr>
          <w:sz w:val="24"/>
          <w:szCs w:val="24"/>
        </w:rPr>
        <w:t xml:space="preserve"> млн. рублей;</w:t>
      </w:r>
    </w:p>
    <w:p w14:paraId="2906C45E" w14:textId="09B9F1DD" w:rsidR="00285761" w:rsidRPr="005C4F8A" w:rsidRDefault="00285761" w:rsidP="00335245">
      <w:pPr>
        <w:widowControl w:val="0"/>
        <w:tabs>
          <w:tab w:val="left" w:pos="0"/>
        </w:tabs>
        <w:suppressAutoHyphens/>
        <w:spacing w:line="276" w:lineRule="auto"/>
        <w:ind w:firstLine="709"/>
        <w:jc w:val="both"/>
        <w:rPr>
          <w:sz w:val="24"/>
          <w:szCs w:val="24"/>
        </w:rPr>
      </w:pPr>
      <w:r w:rsidRPr="005C4F8A">
        <w:rPr>
          <w:sz w:val="24"/>
          <w:szCs w:val="24"/>
        </w:rPr>
        <w:t xml:space="preserve">V этап </w:t>
      </w:r>
      <w:r w:rsidR="00335245" w:rsidRPr="005C4F8A">
        <w:rPr>
          <w:sz w:val="24"/>
          <w:szCs w:val="24"/>
        </w:rPr>
        <w:t>—</w:t>
      </w:r>
      <w:r w:rsidRPr="005C4F8A">
        <w:rPr>
          <w:sz w:val="24"/>
          <w:szCs w:val="24"/>
        </w:rPr>
        <w:t xml:space="preserve"> </w:t>
      </w:r>
      <w:r w:rsidR="00262CAE" w:rsidRPr="005C4F8A">
        <w:rPr>
          <w:sz w:val="24"/>
          <w:szCs w:val="24"/>
        </w:rPr>
        <w:t>2211,75</w:t>
      </w:r>
      <w:r w:rsidRPr="005C4F8A">
        <w:rPr>
          <w:sz w:val="24"/>
          <w:szCs w:val="24"/>
        </w:rPr>
        <w:t xml:space="preserve"> млн. рублей;</w:t>
      </w:r>
    </w:p>
    <w:p w14:paraId="03A802A6" w14:textId="018F2734" w:rsidR="00285761" w:rsidRPr="005C4F8A" w:rsidRDefault="00285761" w:rsidP="00335245">
      <w:pPr>
        <w:widowControl w:val="0"/>
        <w:tabs>
          <w:tab w:val="left" w:pos="0"/>
        </w:tabs>
        <w:suppressAutoHyphens/>
        <w:spacing w:line="276" w:lineRule="auto"/>
        <w:ind w:firstLine="709"/>
        <w:jc w:val="both"/>
        <w:rPr>
          <w:sz w:val="24"/>
          <w:szCs w:val="24"/>
        </w:rPr>
      </w:pPr>
      <w:r w:rsidRPr="005C4F8A">
        <w:rPr>
          <w:sz w:val="24"/>
          <w:szCs w:val="24"/>
        </w:rPr>
        <w:t xml:space="preserve">VI этап </w:t>
      </w:r>
      <w:r w:rsidR="00335245" w:rsidRPr="005C4F8A">
        <w:rPr>
          <w:sz w:val="24"/>
          <w:szCs w:val="24"/>
        </w:rPr>
        <w:t>—</w:t>
      </w:r>
      <w:r w:rsidRPr="005C4F8A">
        <w:rPr>
          <w:sz w:val="24"/>
          <w:szCs w:val="24"/>
        </w:rPr>
        <w:t xml:space="preserve"> </w:t>
      </w:r>
      <w:r w:rsidR="008261BD" w:rsidRPr="005C4F8A">
        <w:rPr>
          <w:sz w:val="24"/>
          <w:szCs w:val="24"/>
        </w:rPr>
        <w:t>4049,2</w:t>
      </w:r>
      <w:r w:rsidRPr="005C4F8A">
        <w:rPr>
          <w:sz w:val="24"/>
          <w:szCs w:val="24"/>
        </w:rPr>
        <w:t xml:space="preserve"> млн. рублей;</w:t>
      </w:r>
    </w:p>
    <w:p w14:paraId="5F7A4C21" w14:textId="7FE6FC01" w:rsidR="00285761" w:rsidRPr="005C4F8A" w:rsidRDefault="00285761" w:rsidP="00335245">
      <w:pPr>
        <w:widowControl w:val="0"/>
        <w:tabs>
          <w:tab w:val="left" w:pos="0"/>
        </w:tabs>
        <w:suppressAutoHyphens/>
        <w:spacing w:line="276" w:lineRule="auto"/>
        <w:ind w:firstLine="709"/>
        <w:jc w:val="both"/>
        <w:rPr>
          <w:sz w:val="24"/>
          <w:szCs w:val="24"/>
        </w:rPr>
      </w:pPr>
      <w:r w:rsidRPr="005C4F8A">
        <w:rPr>
          <w:sz w:val="24"/>
          <w:szCs w:val="24"/>
        </w:rPr>
        <w:t xml:space="preserve">VII этап </w:t>
      </w:r>
      <w:r w:rsidR="00335245" w:rsidRPr="005C4F8A">
        <w:rPr>
          <w:sz w:val="24"/>
          <w:szCs w:val="24"/>
        </w:rPr>
        <w:t>—</w:t>
      </w:r>
      <w:r w:rsidRPr="005C4F8A">
        <w:rPr>
          <w:sz w:val="24"/>
          <w:szCs w:val="24"/>
        </w:rPr>
        <w:t xml:space="preserve"> </w:t>
      </w:r>
      <w:r w:rsidR="008261BD" w:rsidRPr="005C4F8A">
        <w:rPr>
          <w:sz w:val="24"/>
          <w:szCs w:val="24"/>
        </w:rPr>
        <w:t>8109</w:t>
      </w:r>
      <w:r w:rsidR="00262CAE" w:rsidRPr="005C4F8A">
        <w:rPr>
          <w:sz w:val="24"/>
          <w:szCs w:val="24"/>
        </w:rPr>
        <w:t>,</w:t>
      </w:r>
      <w:r w:rsidR="008261BD" w:rsidRPr="005C4F8A">
        <w:rPr>
          <w:sz w:val="24"/>
          <w:szCs w:val="24"/>
        </w:rPr>
        <w:t>5</w:t>
      </w:r>
      <w:r w:rsidRPr="005C4F8A">
        <w:rPr>
          <w:sz w:val="24"/>
          <w:szCs w:val="24"/>
        </w:rPr>
        <w:t xml:space="preserve"> млн. рублей, в том числе по отраслям:</w:t>
      </w:r>
    </w:p>
    <w:p w14:paraId="71C7862C" w14:textId="084D55FD" w:rsidR="00285761" w:rsidRPr="005C4F8A" w:rsidRDefault="00214D7C" w:rsidP="005E041A">
      <w:pPr>
        <w:pStyle w:val="af4"/>
        <w:widowControl w:val="0"/>
        <w:numPr>
          <w:ilvl w:val="0"/>
          <w:numId w:val="81"/>
        </w:numPr>
        <w:tabs>
          <w:tab w:val="left" w:pos="0"/>
        </w:tabs>
        <w:suppressAutoHyphens/>
        <w:spacing w:line="276" w:lineRule="auto"/>
        <w:ind w:left="0" w:firstLine="426"/>
        <w:jc w:val="both"/>
        <w:rPr>
          <w:sz w:val="24"/>
          <w:szCs w:val="24"/>
        </w:rPr>
      </w:pPr>
      <w:r w:rsidRPr="005C4F8A">
        <w:rPr>
          <w:sz w:val="24"/>
          <w:szCs w:val="24"/>
        </w:rPr>
        <w:t>о</w:t>
      </w:r>
      <w:r w:rsidR="00285761" w:rsidRPr="005C4F8A">
        <w:rPr>
          <w:sz w:val="24"/>
          <w:szCs w:val="24"/>
        </w:rPr>
        <w:t xml:space="preserve">бъем финансирования мероприятий по развитию объектов образования составляет </w:t>
      </w:r>
      <w:r w:rsidR="00C73A72" w:rsidRPr="005C4F8A">
        <w:rPr>
          <w:sz w:val="24"/>
          <w:szCs w:val="24"/>
        </w:rPr>
        <w:t>10309,8</w:t>
      </w:r>
      <w:r w:rsidR="00285761" w:rsidRPr="005C4F8A">
        <w:rPr>
          <w:sz w:val="24"/>
          <w:szCs w:val="24"/>
        </w:rPr>
        <w:t xml:space="preserve"> млн. </w:t>
      </w:r>
      <w:r w:rsidRPr="005C4F8A">
        <w:rPr>
          <w:sz w:val="24"/>
          <w:szCs w:val="24"/>
        </w:rPr>
        <w:t>рублей;</w:t>
      </w:r>
    </w:p>
    <w:p w14:paraId="68F3911E" w14:textId="5B5EBF01" w:rsidR="00591080" w:rsidRPr="005C4F8A" w:rsidRDefault="00591080" w:rsidP="005E041A">
      <w:pPr>
        <w:pStyle w:val="af4"/>
        <w:widowControl w:val="0"/>
        <w:numPr>
          <w:ilvl w:val="0"/>
          <w:numId w:val="81"/>
        </w:numPr>
        <w:tabs>
          <w:tab w:val="left" w:pos="0"/>
        </w:tabs>
        <w:suppressAutoHyphens/>
        <w:spacing w:line="276" w:lineRule="auto"/>
        <w:ind w:left="0" w:firstLine="426"/>
        <w:jc w:val="both"/>
        <w:rPr>
          <w:sz w:val="24"/>
          <w:szCs w:val="24"/>
        </w:rPr>
      </w:pPr>
      <w:r w:rsidRPr="005C4F8A">
        <w:rPr>
          <w:sz w:val="24"/>
          <w:szCs w:val="24"/>
        </w:rPr>
        <w:t xml:space="preserve">объем финансирования мероприятий по развитию объектов культуры составляет </w:t>
      </w:r>
      <w:r w:rsidR="00335245" w:rsidRPr="005C4F8A">
        <w:rPr>
          <w:sz w:val="24"/>
          <w:szCs w:val="24"/>
        </w:rPr>
        <w:br/>
      </w:r>
      <w:r w:rsidRPr="005C4F8A">
        <w:rPr>
          <w:sz w:val="24"/>
          <w:szCs w:val="24"/>
        </w:rPr>
        <w:t>2308,25</w:t>
      </w:r>
      <w:r w:rsidR="00D76442" w:rsidRPr="005C4F8A">
        <w:rPr>
          <w:sz w:val="24"/>
          <w:szCs w:val="24"/>
        </w:rPr>
        <w:t xml:space="preserve"> млн. руб;</w:t>
      </w:r>
    </w:p>
    <w:p w14:paraId="61FA3681" w14:textId="54CAF3B1" w:rsidR="00D76442" w:rsidRPr="005C4F8A" w:rsidRDefault="00D76442" w:rsidP="005E041A">
      <w:pPr>
        <w:pStyle w:val="af4"/>
        <w:widowControl w:val="0"/>
        <w:numPr>
          <w:ilvl w:val="0"/>
          <w:numId w:val="81"/>
        </w:numPr>
        <w:tabs>
          <w:tab w:val="left" w:pos="0"/>
        </w:tabs>
        <w:suppressAutoHyphens/>
        <w:spacing w:line="276" w:lineRule="auto"/>
        <w:ind w:left="0" w:firstLine="426"/>
        <w:jc w:val="both"/>
        <w:rPr>
          <w:sz w:val="24"/>
          <w:szCs w:val="24"/>
        </w:rPr>
      </w:pPr>
      <w:r w:rsidRPr="005C4F8A">
        <w:rPr>
          <w:sz w:val="24"/>
          <w:szCs w:val="24"/>
        </w:rPr>
        <w:t>объем финансирования мероприятий по развитию объектов физической культуры и спорта составляет 10</w:t>
      </w:r>
      <w:r w:rsidR="00715D52" w:rsidRPr="005C4F8A">
        <w:rPr>
          <w:sz w:val="24"/>
          <w:szCs w:val="24"/>
        </w:rPr>
        <w:t>772</w:t>
      </w:r>
      <w:r w:rsidRPr="005C4F8A">
        <w:rPr>
          <w:sz w:val="24"/>
          <w:szCs w:val="24"/>
        </w:rPr>
        <w:t>,3 млн. рублей;</w:t>
      </w:r>
    </w:p>
    <w:p w14:paraId="0E732D50" w14:textId="448FE663" w:rsidR="00285761" w:rsidRPr="005C4F8A" w:rsidRDefault="00214D7C" w:rsidP="005E041A">
      <w:pPr>
        <w:pStyle w:val="af4"/>
        <w:widowControl w:val="0"/>
        <w:numPr>
          <w:ilvl w:val="0"/>
          <w:numId w:val="81"/>
        </w:numPr>
        <w:tabs>
          <w:tab w:val="left" w:pos="0"/>
        </w:tabs>
        <w:suppressAutoHyphens/>
        <w:spacing w:line="276" w:lineRule="auto"/>
        <w:ind w:left="0" w:firstLine="426"/>
        <w:jc w:val="both"/>
        <w:rPr>
          <w:sz w:val="24"/>
          <w:szCs w:val="24"/>
        </w:rPr>
      </w:pPr>
      <w:r w:rsidRPr="005C4F8A">
        <w:rPr>
          <w:sz w:val="24"/>
          <w:szCs w:val="24"/>
        </w:rPr>
        <w:t>о</w:t>
      </w:r>
      <w:r w:rsidR="00285761" w:rsidRPr="005C4F8A">
        <w:rPr>
          <w:sz w:val="24"/>
          <w:szCs w:val="24"/>
        </w:rPr>
        <w:t>бъем финансирования мероприятий по развитию об</w:t>
      </w:r>
      <w:r w:rsidR="00EF2800" w:rsidRPr="005C4F8A">
        <w:rPr>
          <w:sz w:val="24"/>
          <w:szCs w:val="24"/>
        </w:rPr>
        <w:t>ъектов здравоохранения со</w:t>
      </w:r>
      <w:r w:rsidR="00285761" w:rsidRPr="005C4F8A">
        <w:rPr>
          <w:sz w:val="24"/>
          <w:szCs w:val="24"/>
        </w:rPr>
        <w:t xml:space="preserve">ставляет </w:t>
      </w:r>
      <w:r w:rsidR="00CE4BC5" w:rsidRPr="005C4F8A">
        <w:rPr>
          <w:sz w:val="24"/>
          <w:szCs w:val="24"/>
        </w:rPr>
        <w:t>159,5</w:t>
      </w:r>
      <w:r w:rsidR="00285761" w:rsidRPr="005C4F8A">
        <w:rPr>
          <w:sz w:val="24"/>
          <w:szCs w:val="24"/>
        </w:rPr>
        <w:t xml:space="preserve"> млн. </w:t>
      </w:r>
      <w:r w:rsidR="00D76442" w:rsidRPr="005C4F8A">
        <w:rPr>
          <w:sz w:val="24"/>
          <w:szCs w:val="24"/>
        </w:rPr>
        <w:t>рублей.</w:t>
      </w:r>
    </w:p>
    <w:p w14:paraId="7ED25171" w14:textId="77777777" w:rsidR="00312C4A" w:rsidRPr="005C4F8A" w:rsidRDefault="00312C4A" w:rsidP="00335245">
      <w:pPr>
        <w:widowControl w:val="0"/>
        <w:tabs>
          <w:tab w:val="left" w:pos="0"/>
        </w:tabs>
        <w:suppressAutoHyphens/>
        <w:spacing w:line="276" w:lineRule="auto"/>
        <w:ind w:firstLine="709"/>
        <w:jc w:val="both"/>
        <w:rPr>
          <w:sz w:val="24"/>
          <w:szCs w:val="24"/>
        </w:rPr>
      </w:pPr>
      <w:r w:rsidRPr="005C4F8A">
        <w:rPr>
          <w:sz w:val="24"/>
          <w:szCs w:val="24"/>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14:paraId="10E3B7A6" w14:textId="74498734" w:rsidR="00CB15C1" w:rsidRPr="005C4F8A" w:rsidRDefault="00240308" w:rsidP="00335245">
      <w:pPr>
        <w:widowControl w:val="0"/>
        <w:suppressAutoHyphens/>
        <w:autoSpaceDE w:val="0"/>
        <w:autoSpaceDN w:val="0"/>
        <w:adjustRightInd w:val="0"/>
        <w:spacing w:line="276" w:lineRule="auto"/>
        <w:ind w:firstLine="709"/>
        <w:jc w:val="both"/>
        <w:rPr>
          <w:sz w:val="24"/>
          <w:szCs w:val="24"/>
        </w:rPr>
      </w:pPr>
      <w:r w:rsidRPr="005C4F8A">
        <w:rPr>
          <w:sz w:val="24"/>
          <w:szCs w:val="24"/>
        </w:rPr>
        <w:t xml:space="preserve">Финансирование мероприятий Программы будет осуществляться за счет средств федерального бюджета, бюджета Ставропольского края, бюджета Минераловодского </w:t>
      </w:r>
      <w:r w:rsidRPr="005C4F8A">
        <w:rPr>
          <w:sz w:val="24"/>
          <w:szCs w:val="24"/>
        </w:rPr>
        <w:lastRenderedPageBreak/>
        <w:t>муниципального округа, финансовых средств муниципальных предприятий и учреждений Минераловодского муниципального округа и внебюджетных источников. Мобилизация средств внебюджетных источников будет осуществляться на постоянной основе.</w:t>
      </w:r>
    </w:p>
    <w:p w14:paraId="0B09251D" w14:textId="5C72C190" w:rsidR="00CB15C1" w:rsidRPr="005C4F8A" w:rsidRDefault="00CB15C1" w:rsidP="00335245">
      <w:pPr>
        <w:widowControl w:val="0"/>
        <w:suppressAutoHyphens/>
        <w:spacing w:line="276" w:lineRule="auto"/>
        <w:ind w:firstLine="709"/>
        <w:jc w:val="both"/>
        <w:rPr>
          <w:sz w:val="24"/>
          <w:szCs w:val="24"/>
        </w:rPr>
      </w:pPr>
      <w:r w:rsidRPr="005C4F8A">
        <w:rPr>
          <w:sz w:val="24"/>
          <w:szCs w:val="24"/>
        </w:rPr>
        <w:t xml:space="preserve">Финансирование Программы направлено на достижение цели по обеспечению сбалансированного и перспективного развития социальной инфраструктуры </w:t>
      </w:r>
      <w:r w:rsidR="00240308" w:rsidRPr="005C4F8A">
        <w:rPr>
          <w:sz w:val="24"/>
          <w:szCs w:val="24"/>
        </w:rPr>
        <w:t>Минераловодского муниципального округа</w:t>
      </w:r>
      <w:r w:rsidRPr="005C4F8A">
        <w:rPr>
          <w:sz w:val="24"/>
          <w:szCs w:val="24"/>
        </w:rPr>
        <w:t xml:space="preserve"> в соответствии с потребностями в проектировании, строительстве, реконструкции объектов социальной инфраструктуры местного значения.</w:t>
      </w:r>
    </w:p>
    <w:p w14:paraId="60CAD3BD" w14:textId="77777777" w:rsidR="0062658C" w:rsidRPr="005C4F8A" w:rsidRDefault="0062658C" w:rsidP="00B37EEE">
      <w:pPr>
        <w:widowControl w:val="0"/>
        <w:suppressAutoHyphens/>
        <w:autoSpaceDE w:val="0"/>
        <w:autoSpaceDN w:val="0"/>
        <w:adjustRightInd w:val="0"/>
        <w:spacing w:line="276" w:lineRule="auto"/>
        <w:jc w:val="center"/>
        <w:rPr>
          <w:bCs/>
          <w:sz w:val="24"/>
          <w:szCs w:val="24"/>
        </w:rPr>
      </w:pPr>
    </w:p>
    <w:p w14:paraId="30AB886E" w14:textId="48FD0DF7" w:rsidR="00993777" w:rsidRPr="005C4F8A" w:rsidRDefault="00993777" w:rsidP="004B0007">
      <w:pPr>
        <w:pStyle w:val="0212163"/>
      </w:pPr>
      <w:r w:rsidRPr="005C4F8A">
        <w:t>Раздел V. Целевые индикаторы программы комплексного развития социальной инфраструктуры Минераловодского муниципального округа</w:t>
      </w:r>
    </w:p>
    <w:p w14:paraId="2F0D936D" w14:textId="77777777" w:rsidR="00993777" w:rsidRPr="005C4F8A" w:rsidRDefault="00993777" w:rsidP="00B37EEE">
      <w:pPr>
        <w:widowControl w:val="0"/>
        <w:suppressAutoHyphens/>
        <w:autoSpaceDE w:val="0"/>
        <w:autoSpaceDN w:val="0"/>
        <w:adjustRightInd w:val="0"/>
        <w:spacing w:line="276" w:lineRule="auto"/>
        <w:jc w:val="center"/>
        <w:rPr>
          <w:bCs/>
          <w:sz w:val="24"/>
          <w:szCs w:val="24"/>
        </w:rPr>
      </w:pPr>
    </w:p>
    <w:p w14:paraId="3F9DA8F8" w14:textId="6584A691" w:rsidR="00993777" w:rsidRPr="005C4F8A" w:rsidRDefault="00993777" w:rsidP="00335245">
      <w:pPr>
        <w:widowControl w:val="0"/>
        <w:suppressAutoHyphens/>
        <w:spacing w:line="276" w:lineRule="auto"/>
        <w:ind w:firstLine="709"/>
        <w:jc w:val="both"/>
        <w:rPr>
          <w:sz w:val="24"/>
          <w:szCs w:val="24"/>
        </w:rPr>
      </w:pPr>
      <w:r w:rsidRPr="005C4F8A">
        <w:rPr>
          <w:sz w:val="24"/>
          <w:szCs w:val="24"/>
        </w:rPr>
        <w:t>Основными факторами, определяющими направления разработки Программы</w:t>
      </w:r>
      <w:r w:rsidR="00555858" w:rsidRPr="005C4F8A">
        <w:rPr>
          <w:sz w:val="24"/>
          <w:szCs w:val="24"/>
        </w:rPr>
        <w:t>,</w:t>
      </w:r>
      <w:r w:rsidRPr="005C4F8A">
        <w:rPr>
          <w:sz w:val="24"/>
          <w:szCs w:val="24"/>
        </w:rPr>
        <w:t xml:space="preserve"> являются тенденции социально-экономического развития округа, характеризующиеся увеличением численности населения, развитием рынка жилья, сфер обслуживания.</w:t>
      </w:r>
    </w:p>
    <w:p w14:paraId="6253D3B0" w14:textId="51551F61" w:rsidR="00993777" w:rsidRPr="005C4F8A" w:rsidRDefault="00993777" w:rsidP="00335245">
      <w:pPr>
        <w:widowControl w:val="0"/>
        <w:suppressAutoHyphens/>
        <w:spacing w:line="276" w:lineRule="auto"/>
        <w:ind w:firstLine="709"/>
        <w:jc w:val="both"/>
        <w:rPr>
          <w:sz w:val="24"/>
          <w:szCs w:val="24"/>
        </w:rPr>
      </w:pPr>
      <w:r w:rsidRPr="005C4F8A">
        <w:rPr>
          <w:sz w:val="24"/>
          <w:szCs w:val="24"/>
        </w:rPr>
        <w:t xml:space="preserve">Реализация Программы должна создать предпосылки для устойчивого развития Минераловодского </w:t>
      </w:r>
      <w:r w:rsidR="00B37EEE" w:rsidRPr="005C4F8A">
        <w:rPr>
          <w:sz w:val="24"/>
          <w:szCs w:val="24"/>
        </w:rPr>
        <w:t>муниципального</w:t>
      </w:r>
      <w:r w:rsidRPr="005C4F8A">
        <w:rPr>
          <w:sz w:val="24"/>
          <w:szCs w:val="24"/>
        </w:rPr>
        <w:t xml:space="preserve"> округа.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а именно образования, здравоохранения, культуры и социального обеспечения для всех категорий жителей.</w:t>
      </w:r>
    </w:p>
    <w:p w14:paraId="15A15A91" w14:textId="0FCD7142" w:rsidR="00993777" w:rsidRPr="005C4F8A" w:rsidRDefault="00993777" w:rsidP="00335245">
      <w:pPr>
        <w:widowControl w:val="0"/>
        <w:suppressAutoHyphens/>
        <w:spacing w:line="276" w:lineRule="auto"/>
        <w:ind w:firstLine="709"/>
        <w:jc w:val="both"/>
        <w:rPr>
          <w:sz w:val="24"/>
          <w:szCs w:val="24"/>
        </w:rPr>
      </w:pPr>
      <w:r w:rsidRPr="005C4F8A">
        <w:rPr>
          <w:sz w:val="24"/>
          <w:szCs w:val="24"/>
        </w:rPr>
        <w:t>Выполнение включ</w:t>
      </w:r>
      <w:r w:rsidR="00555858" w:rsidRPr="005C4F8A">
        <w:rPr>
          <w:sz w:val="24"/>
          <w:szCs w:val="24"/>
        </w:rPr>
        <w:t>е</w:t>
      </w:r>
      <w:r w:rsidRPr="005C4F8A">
        <w:rPr>
          <w:sz w:val="24"/>
          <w:szCs w:val="24"/>
        </w:rPr>
        <w:t xml:space="preserve">нных в Программу организационных мероприятий и инвестиционных проектов, при условии разработки эффективных механизмов их реализации, позволит достичь целевых показателей программы комплексного развития социальной инфраструктуры на расчетный срок. Достижение целевых индикаторов в результате реализации </w:t>
      </w:r>
      <w:r w:rsidR="004B0007" w:rsidRPr="005C4F8A">
        <w:rPr>
          <w:sz w:val="24"/>
          <w:szCs w:val="24"/>
        </w:rPr>
        <w:t>П</w:t>
      </w:r>
      <w:r w:rsidRPr="005C4F8A">
        <w:rPr>
          <w:sz w:val="24"/>
          <w:szCs w:val="24"/>
        </w:rPr>
        <w:t>рограммы характеризует будущую модель социальной инфраструктуры округа.</w:t>
      </w:r>
    </w:p>
    <w:p w14:paraId="44B85265" w14:textId="460A8FE6" w:rsidR="00993777" w:rsidRPr="005C4F8A" w:rsidRDefault="00993777" w:rsidP="00335245">
      <w:pPr>
        <w:widowControl w:val="0"/>
        <w:suppressAutoHyphens/>
        <w:spacing w:line="276" w:lineRule="auto"/>
        <w:ind w:firstLine="709"/>
        <w:jc w:val="both"/>
        <w:rPr>
          <w:sz w:val="24"/>
          <w:szCs w:val="24"/>
        </w:rPr>
        <w:sectPr w:rsidR="00993777" w:rsidRPr="005C4F8A" w:rsidSect="00335245">
          <w:pgSz w:w="11906" w:h="16838" w:code="9"/>
          <w:pgMar w:top="1134" w:right="567" w:bottom="1134" w:left="1418" w:header="720" w:footer="720" w:gutter="0"/>
          <w:cols w:space="708"/>
          <w:docGrid w:linePitch="360"/>
        </w:sectPr>
      </w:pPr>
      <w:r w:rsidRPr="005C4F8A">
        <w:rPr>
          <w:sz w:val="24"/>
          <w:szCs w:val="24"/>
        </w:rPr>
        <w:t xml:space="preserve">Целевые индикаторы и показатели </w:t>
      </w:r>
      <w:r w:rsidR="004B0007" w:rsidRPr="005C4F8A">
        <w:rPr>
          <w:sz w:val="24"/>
          <w:szCs w:val="24"/>
        </w:rPr>
        <w:t>П</w:t>
      </w:r>
      <w:r w:rsidRPr="005C4F8A">
        <w:rPr>
          <w:sz w:val="24"/>
          <w:szCs w:val="24"/>
        </w:rPr>
        <w:t>рограммы представлены в таблице 19.</w:t>
      </w:r>
    </w:p>
    <w:p w14:paraId="7FC7A118" w14:textId="77E1CADD" w:rsidR="00993777" w:rsidRPr="005C4F8A" w:rsidRDefault="00993777" w:rsidP="00B37EEE">
      <w:pPr>
        <w:spacing w:line="276" w:lineRule="auto"/>
        <w:jc w:val="right"/>
        <w:rPr>
          <w:sz w:val="24"/>
          <w:szCs w:val="24"/>
        </w:rPr>
      </w:pPr>
      <w:r w:rsidRPr="005C4F8A">
        <w:rPr>
          <w:sz w:val="24"/>
          <w:szCs w:val="24"/>
        </w:rPr>
        <w:lastRenderedPageBreak/>
        <w:t>Таблица 19</w:t>
      </w:r>
    </w:p>
    <w:p w14:paraId="287C0451" w14:textId="6C4540C8" w:rsidR="00993777" w:rsidRPr="005C4F8A" w:rsidRDefault="00993777" w:rsidP="00B37EEE">
      <w:pPr>
        <w:spacing w:line="276" w:lineRule="auto"/>
        <w:jc w:val="center"/>
        <w:rPr>
          <w:rFonts w:eastAsiaTheme="minorHAnsi"/>
          <w:sz w:val="24"/>
          <w:szCs w:val="24"/>
          <w:lang w:eastAsia="en-US"/>
        </w:rPr>
      </w:pPr>
      <w:r w:rsidRPr="005C4F8A">
        <w:rPr>
          <w:sz w:val="24"/>
          <w:szCs w:val="24"/>
        </w:rPr>
        <w:t xml:space="preserve">Целевые индикаторы программы комплексного развития социальной инфраструктуры Минераловодского </w:t>
      </w:r>
      <w:r w:rsidRPr="005C4F8A">
        <w:rPr>
          <w:rFonts w:eastAsiaTheme="minorHAnsi"/>
          <w:sz w:val="24"/>
          <w:szCs w:val="24"/>
          <w:lang w:eastAsia="en-US"/>
        </w:rPr>
        <w:t>муниципального округа</w:t>
      </w:r>
      <w:r w:rsidR="00A10B2F" w:rsidRPr="005C4F8A">
        <w:rPr>
          <w:rFonts w:eastAsiaTheme="minorHAnsi"/>
          <w:sz w:val="24"/>
          <w:szCs w:val="24"/>
          <w:lang w:eastAsia="en-US"/>
        </w:rPr>
        <w:t xml:space="preserve"> Ставропольского края до 2042 года</w:t>
      </w:r>
    </w:p>
    <w:tbl>
      <w:tblPr>
        <w:tblW w:w="5000" w:type="pct"/>
        <w:tblLook w:val="0000" w:firstRow="0" w:lastRow="0" w:firstColumn="0" w:lastColumn="0" w:noHBand="0" w:noVBand="0"/>
      </w:tblPr>
      <w:tblGrid>
        <w:gridCol w:w="493"/>
        <w:gridCol w:w="12"/>
        <w:gridCol w:w="5032"/>
        <w:gridCol w:w="1176"/>
        <w:gridCol w:w="1118"/>
        <w:gridCol w:w="1121"/>
        <w:gridCol w:w="1118"/>
        <w:gridCol w:w="1124"/>
        <w:gridCol w:w="1121"/>
        <w:gridCol w:w="1124"/>
        <w:gridCol w:w="1121"/>
      </w:tblGrid>
      <w:tr w:rsidR="00585371" w:rsidRPr="005C4F8A" w14:paraId="61AF182F" w14:textId="2E23CD51" w:rsidTr="00356B15">
        <w:trPr>
          <w:trHeight w:val="20"/>
        </w:trPr>
        <w:tc>
          <w:tcPr>
            <w:tcW w:w="173" w:type="pct"/>
            <w:gridSpan w:val="2"/>
            <w:vMerge w:val="restart"/>
            <w:tcBorders>
              <w:top w:val="single" w:sz="4" w:space="0" w:color="000000"/>
              <w:left w:val="single" w:sz="4" w:space="0" w:color="000000"/>
              <w:bottom w:val="single" w:sz="4" w:space="0" w:color="000000"/>
            </w:tcBorders>
            <w:shd w:val="clear" w:color="auto" w:fill="auto"/>
            <w:vAlign w:val="center"/>
          </w:tcPr>
          <w:p w14:paraId="09315B48" w14:textId="5243EDE0" w:rsidR="00585371" w:rsidRPr="005C4F8A" w:rsidRDefault="00555858" w:rsidP="00555858">
            <w:pPr>
              <w:jc w:val="center"/>
              <w:rPr>
                <w:b/>
              </w:rPr>
            </w:pPr>
            <w:r w:rsidRPr="005C4F8A">
              <w:rPr>
                <w:b/>
              </w:rPr>
              <w:t>№</w:t>
            </w:r>
          </w:p>
        </w:tc>
        <w:tc>
          <w:tcPr>
            <w:tcW w:w="1728" w:type="pct"/>
            <w:vMerge w:val="restart"/>
            <w:tcBorders>
              <w:top w:val="single" w:sz="4" w:space="0" w:color="000000"/>
              <w:left w:val="single" w:sz="4" w:space="0" w:color="000000"/>
              <w:bottom w:val="single" w:sz="4" w:space="0" w:color="000000"/>
            </w:tcBorders>
            <w:shd w:val="clear" w:color="auto" w:fill="auto"/>
            <w:vAlign w:val="center"/>
          </w:tcPr>
          <w:p w14:paraId="45878C42" w14:textId="77777777" w:rsidR="00585371" w:rsidRPr="005C4F8A" w:rsidRDefault="00585371" w:rsidP="00555858">
            <w:pPr>
              <w:jc w:val="center"/>
              <w:rPr>
                <w:b/>
              </w:rPr>
            </w:pPr>
            <w:r w:rsidRPr="005C4F8A">
              <w:rPr>
                <w:b/>
              </w:rPr>
              <w:t>Наименование индикатора достижения цели и показателя решения задачи Программы (подпрограммы)</w:t>
            </w:r>
          </w:p>
        </w:tc>
        <w:tc>
          <w:tcPr>
            <w:tcW w:w="404" w:type="pct"/>
            <w:vMerge w:val="restart"/>
            <w:tcBorders>
              <w:top w:val="single" w:sz="4" w:space="0" w:color="000000"/>
              <w:left w:val="single" w:sz="4" w:space="0" w:color="000000"/>
              <w:bottom w:val="single" w:sz="4" w:space="0" w:color="000000"/>
            </w:tcBorders>
            <w:shd w:val="clear" w:color="auto" w:fill="auto"/>
            <w:vAlign w:val="center"/>
          </w:tcPr>
          <w:p w14:paraId="7C1C952B" w14:textId="6807A6FA" w:rsidR="00585371" w:rsidRPr="005C4F8A" w:rsidRDefault="00585371" w:rsidP="00555858">
            <w:pPr>
              <w:jc w:val="center"/>
              <w:rPr>
                <w:b/>
              </w:rPr>
            </w:pPr>
            <w:r w:rsidRPr="005C4F8A">
              <w:rPr>
                <w:b/>
              </w:rPr>
              <w:t xml:space="preserve">Единица </w:t>
            </w:r>
            <w:r w:rsidRPr="005C4F8A">
              <w:rPr>
                <w:b/>
              </w:rPr>
              <w:br/>
              <w:t>измерения</w:t>
            </w:r>
          </w:p>
        </w:tc>
        <w:tc>
          <w:tcPr>
            <w:tcW w:w="2695" w:type="pct"/>
            <w:gridSpan w:val="7"/>
            <w:tcBorders>
              <w:top w:val="single" w:sz="4" w:space="0" w:color="000000"/>
              <w:left w:val="single" w:sz="4" w:space="0" w:color="000000"/>
              <w:bottom w:val="single" w:sz="4" w:space="0" w:color="000000"/>
              <w:right w:val="single" w:sz="4" w:space="0" w:color="000000"/>
            </w:tcBorders>
            <w:vAlign w:val="center"/>
          </w:tcPr>
          <w:p w14:paraId="2BA8DA04" w14:textId="77777777" w:rsidR="00585371" w:rsidRPr="005C4F8A" w:rsidRDefault="00585371" w:rsidP="00555858">
            <w:pPr>
              <w:jc w:val="center"/>
              <w:rPr>
                <w:b/>
              </w:rPr>
            </w:pPr>
            <w:r w:rsidRPr="005C4F8A">
              <w:rPr>
                <w:b/>
              </w:rPr>
              <w:t>Значение индикатора достижения цели и показателя решения задачи</w:t>
            </w:r>
          </w:p>
          <w:p w14:paraId="2E887957" w14:textId="07C0A3B9" w:rsidR="00585371" w:rsidRPr="005C4F8A" w:rsidRDefault="00585371" w:rsidP="00555858">
            <w:pPr>
              <w:jc w:val="center"/>
              <w:rPr>
                <w:b/>
              </w:rPr>
            </w:pPr>
            <w:r w:rsidRPr="005C4F8A">
              <w:rPr>
                <w:b/>
              </w:rPr>
              <w:t>Программы (подпрограммы) по годам</w:t>
            </w:r>
          </w:p>
        </w:tc>
      </w:tr>
      <w:tr w:rsidR="00B422E0" w:rsidRPr="005C4F8A" w14:paraId="2249A1F0" w14:textId="44A3BB13" w:rsidTr="00356B15">
        <w:trPr>
          <w:trHeight w:val="20"/>
        </w:trPr>
        <w:tc>
          <w:tcPr>
            <w:tcW w:w="173" w:type="pct"/>
            <w:gridSpan w:val="2"/>
            <w:vMerge/>
            <w:tcBorders>
              <w:top w:val="single" w:sz="4" w:space="0" w:color="000000"/>
              <w:left w:val="single" w:sz="4" w:space="0" w:color="000000"/>
              <w:bottom w:val="single" w:sz="4" w:space="0" w:color="000000"/>
            </w:tcBorders>
            <w:shd w:val="clear" w:color="auto" w:fill="auto"/>
            <w:vAlign w:val="center"/>
          </w:tcPr>
          <w:p w14:paraId="153FB053" w14:textId="77777777" w:rsidR="00585371" w:rsidRPr="005C4F8A" w:rsidRDefault="00585371" w:rsidP="00555858">
            <w:pPr>
              <w:snapToGrid w:val="0"/>
              <w:jc w:val="center"/>
              <w:rPr>
                <w:b/>
              </w:rPr>
            </w:pPr>
          </w:p>
        </w:tc>
        <w:tc>
          <w:tcPr>
            <w:tcW w:w="1728" w:type="pct"/>
            <w:vMerge/>
            <w:tcBorders>
              <w:top w:val="single" w:sz="4" w:space="0" w:color="000000"/>
              <w:left w:val="single" w:sz="4" w:space="0" w:color="000000"/>
              <w:bottom w:val="single" w:sz="4" w:space="0" w:color="000000"/>
            </w:tcBorders>
            <w:shd w:val="clear" w:color="auto" w:fill="auto"/>
            <w:vAlign w:val="center"/>
          </w:tcPr>
          <w:p w14:paraId="475C0D2F" w14:textId="77777777" w:rsidR="00585371" w:rsidRPr="005C4F8A" w:rsidRDefault="00585371" w:rsidP="00555858">
            <w:pPr>
              <w:snapToGrid w:val="0"/>
              <w:jc w:val="center"/>
              <w:rPr>
                <w:b/>
              </w:rPr>
            </w:pPr>
          </w:p>
        </w:tc>
        <w:tc>
          <w:tcPr>
            <w:tcW w:w="404" w:type="pct"/>
            <w:vMerge/>
            <w:tcBorders>
              <w:top w:val="single" w:sz="4" w:space="0" w:color="000000"/>
              <w:left w:val="single" w:sz="4" w:space="0" w:color="000000"/>
              <w:bottom w:val="single" w:sz="4" w:space="0" w:color="000000"/>
            </w:tcBorders>
            <w:shd w:val="clear" w:color="auto" w:fill="auto"/>
            <w:vAlign w:val="center"/>
          </w:tcPr>
          <w:p w14:paraId="3172A449" w14:textId="77777777" w:rsidR="00585371" w:rsidRPr="005C4F8A" w:rsidRDefault="00585371" w:rsidP="00555858">
            <w:pPr>
              <w:snapToGrid w:val="0"/>
              <w:jc w:val="center"/>
              <w:rPr>
                <w:b/>
              </w:rPr>
            </w:pPr>
          </w:p>
        </w:tc>
        <w:tc>
          <w:tcPr>
            <w:tcW w:w="384" w:type="pct"/>
            <w:tcBorders>
              <w:top w:val="single" w:sz="4" w:space="0" w:color="000000"/>
              <w:left w:val="single" w:sz="4" w:space="0" w:color="000000"/>
              <w:bottom w:val="single" w:sz="4" w:space="0" w:color="000000"/>
            </w:tcBorders>
            <w:shd w:val="clear" w:color="auto" w:fill="auto"/>
            <w:vAlign w:val="center"/>
          </w:tcPr>
          <w:p w14:paraId="161540B1" w14:textId="50DDAF4B" w:rsidR="00585371" w:rsidRPr="005C4F8A" w:rsidRDefault="00585371" w:rsidP="00555858">
            <w:pPr>
              <w:jc w:val="center"/>
              <w:rPr>
                <w:b/>
              </w:rPr>
            </w:pPr>
            <w:r w:rsidRPr="005C4F8A">
              <w:rPr>
                <w:b/>
                <w:lang w:eastAsia="en-US"/>
              </w:rPr>
              <w:t>2024</w:t>
            </w:r>
          </w:p>
        </w:tc>
        <w:tc>
          <w:tcPr>
            <w:tcW w:w="385" w:type="pct"/>
            <w:tcBorders>
              <w:top w:val="single" w:sz="4" w:space="0" w:color="000000"/>
              <w:left w:val="single" w:sz="4" w:space="0" w:color="000000"/>
              <w:bottom w:val="single" w:sz="4" w:space="0" w:color="000000"/>
            </w:tcBorders>
            <w:shd w:val="clear" w:color="auto" w:fill="auto"/>
            <w:vAlign w:val="center"/>
          </w:tcPr>
          <w:p w14:paraId="485F744E" w14:textId="3E176FB3" w:rsidR="00585371" w:rsidRPr="005C4F8A" w:rsidRDefault="00585371" w:rsidP="00555858">
            <w:pPr>
              <w:jc w:val="center"/>
              <w:rPr>
                <w:b/>
              </w:rPr>
            </w:pPr>
            <w:r w:rsidRPr="005C4F8A">
              <w:rPr>
                <w:b/>
                <w:lang w:eastAsia="en-US"/>
              </w:rPr>
              <w:t>2025</w:t>
            </w:r>
          </w:p>
        </w:tc>
        <w:tc>
          <w:tcPr>
            <w:tcW w:w="384" w:type="pct"/>
            <w:tcBorders>
              <w:top w:val="single" w:sz="4" w:space="0" w:color="000000"/>
              <w:left w:val="single" w:sz="4" w:space="0" w:color="000000"/>
              <w:bottom w:val="single" w:sz="4" w:space="0" w:color="000000"/>
            </w:tcBorders>
            <w:shd w:val="clear" w:color="auto" w:fill="auto"/>
            <w:vAlign w:val="center"/>
          </w:tcPr>
          <w:p w14:paraId="10FDC269" w14:textId="3C3EE4E3" w:rsidR="00585371" w:rsidRPr="005C4F8A" w:rsidRDefault="00585371" w:rsidP="00555858">
            <w:pPr>
              <w:jc w:val="center"/>
              <w:rPr>
                <w:b/>
              </w:rPr>
            </w:pPr>
            <w:r w:rsidRPr="005C4F8A">
              <w:rPr>
                <w:b/>
                <w:lang w:eastAsia="en-US"/>
              </w:rPr>
              <w:t>2026</w:t>
            </w:r>
          </w:p>
        </w:tc>
        <w:tc>
          <w:tcPr>
            <w:tcW w:w="386" w:type="pct"/>
            <w:tcBorders>
              <w:top w:val="single" w:sz="4" w:space="0" w:color="000000"/>
              <w:left w:val="single" w:sz="4" w:space="0" w:color="000000"/>
              <w:bottom w:val="single" w:sz="4" w:space="0" w:color="000000"/>
            </w:tcBorders>
            <w:shd w:val="clear" w:color="auto" w:fill="auto"/>
            <w:vAlign w:val="center"/>
          </w:tcPr>
          <w:p w14:paraId="7217E319" w14:textId="47DF2AF9" w:rsidR="00585371" w:rsidRPr="005C4F8A" w:rsidRDefault="00585371" w:rsidP="00555858">
            <w:pPr>
              <w:jc w:val="center"/>
              <w:rPr>
                <w:b/>
              </w:rPr>
            </w:pPr>
            <w:r w:rsidRPr="005C4F8A">
              <w:rPr>
                <w:b/>
                <w:lang w:eastAsia="en-US"/>
              </w:rPr>
              <w:t>2027</w:t>
            </w:r>
          </w:p>
        </w:tc>
        <w:tc>
          <w:tcPr>
            <w:tcW w:w="385" w:type="pct"/>
            <w:tcBorders>
              <w:top w:val="single" w:sz="4" w:space="0" w:color="000000"/>
              <w:left w:val="single" w:sz="4" w:space="0" w:color="000000"/>
              <w:bottom w:val="single" w:sz="4" w:space="0" w:color="000000"/>
            </w:tcBorders>
            <w:shd w:val="clear" w:color="auto" w:fill="auto"/>
            <w:vAlign w:val="center"/>
          </w:tcPr>
          <w:p w14:paraId="197035B0" w14:textId="758528BE" w:rsidR="00585371" w:rsidRPr="005C4F8A" w:rsidRDefault="00585371" w:rsidP="00555858">
            <w:pPr>
              <w:jc w:val="center"/>
              <w:rPr>
                <w:b/>
              </w:rPr>
            </w:pPr>
            <w:r w:rsidRPr="005C4F8A">
              <w:rPr>
                <w:b/>
                <w:lang w:eastAsia="en-US"/>
              </w:rPr>
              <w:t>2028</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8614E" w14:textId="00C62D51" w:rsidR="00585371" w:rsidRPr="005C4F8A" w:rsidRDefault="00585371" w:rsidP="00555858">
            <w:pPr>
              <w:jc w:val="center"/>
              <w:rPr>
                <w:b/>
              </w:rPr>
            </w:pPr>
            <w:r w:rsidRPr="005C4F8A">
              <w:rPr>
                <w:b/>
                <w:lang w:eastAsia="en-US"/>
              </w:rPr>
              <w:t>2029</w:t>
            </w:r>
            <w:r w:rsidR="00555858" w:rsidRPr="005C4F8A">
              <w:rPr>
                <w:b/>
                <w:lang w:eastAsia="en-US"/>
              </w:rPr>
              <w:t>–</w:t>
            </w:r>
            <w:r w:rsidRPr="005C4F8A">
              <w:rPr>
                <w:b/>
                <w:lang w:eastAsia="en-US"/>
              </w:rPr>
              <w:t>2032</w:t>
            </w:r>
          </w:p>
        </w:tc>
        <w:tc>
          <w:tcPr>
            <w:tcW w:w="385" w:type="pct"/>
            <w:tcBorders>
              <w:top w:val="single" w:sz="4" w:space="0" w:color="000000"/>
              <w:left w:val="single" w:sz="4" w:space="0" w:color="000000"/>
              <w:bottom w:val="single" w:sz="4" w:space="0" w:color="000000"/>
              <w:right w:val="single" w:sz="4" w:space="0" w:color="000000"/>
            </w:tcBorders>
            <w:vAlign w:val="center"/>
          </w:tcPr>
          <w:p w14:paraId="584C91C8" w14:textId="24B156F5" w:rsidR="00585371" w:rsidRPr="005C4F8A" w:rsidRDefault="00585371" w:rsidP="00555858">
            <w:pPr>
              <w:jc w:val="center"/>
              <w:rPr>
                <w:b/>
                <w:lang w:eastAsia="en-US"/>
              </w:rPr>
            </w:pPr>
            <w:r w:rsidRPr="005C4F8A">
              <w:rPr>
                <w:b/>
                <w:lang w:eastAsia="en-US"/>
              </w:rPr>
              <w:t>2033</w:t>
            </w:r>
            <w:r w:rsidR="00555858" w:rsidRPr="005C4F8A">
              <w:rPr>
                <w:b/>
                <w:lang w:eastAsia="en-US"/>
              </w:rPr>
              <w:t>–</w:t>
            </w:r>
            <w:r w:rsidRPr="005C4F8A">
              <w:rPr>
                <w:b/>
                <w:lang w:eastAsia="en-US"/>
              </w:rPr>
              <w:t>2042</w:t>
            </w:r>
          </w:p>
        </w:tc>
      </w:tr>
      <w:tr w:rsidR="00B37EEE" w:rsidRPr="005C4F8A" w14:paraId="5918FDD1" w14:textId="77777777" w:rsidTr="00356B15">
        <w:trPr>
          <w:trHeight w:val="20"/>
        </w:trPr>
        <w:tc>
          <w:tcPr>
            <w:tcW w:w="173" w:type="pct"/>
            <w:gridSpan w:val="2"/>
            <w:tcBorders>
              <w:top w:val="single" w:sz="4" w:space="0" w:color="000000"/>
              <w:left w:val="single" w:sz="4" w:space="0" w:color="000000"/>
              <w:bottom w:val="single" w:sz="4" w:space="0" w:color="000000"/>
            </w:tcBorders>
            <w:shd w:val="clear" w:color="auto" w:fill="auto"/>
          </w:tcPr>
          <w:p w14:paraId="7D7C03D0" w14:textId="2D5A8734" w:rsidR="00B37EEE" w:rsidRPr="005C4F8A" w:rsidRDefault="00B37EEE" w:rsidP="00555858">
            <w:pPr>
              <w:snapToGrid w:val="0"/>
              <w:jc w:val="center"/>
              <w:rPr>
                <w:b/>
              </w:rPr>
            </w:pPr>
            <w:r w:rsidRPr="005C4F8A">
              <w:rPr>
                <w:b/>
              </w:rPr>
              <w:t>1</w:t>
            </w:r>
          </w:p>
        </w:tc>
        <w:tc>
          <w:tcPr>
            <w:tcW w:w="1728" w:type="pct"/>
            <w:tcBorders>
              <w:top w:val="single" w:sz="4" w:space="0" w:color="000000"/>
              <w:left w:val="single" w:sz="4" w:space="0" w:color="000000"/>
              <w:bottom w:val="single" w:sz="4" w:space="0" w:color="000000"/>
            </w:tcBorders>
            <w:shd w:val="clear" w:color="auto" w:fill="auto"/>
          </w:tcPr>
          <w:p w14:paraId="19AB37AE" w14:textId="05019090" w:rsidR="00B37EEE" w:rsidRPr="005C4F8A" w:rsidRDefault="00B37EEE" w:rsidP="00555858">
            <w:pPr>
              <w:snapToGrid w:val="0"/>
              <w:jc w:val="center"/>
              <w:rPr>
                <w:b/>
              </w:rPr>
            </w:pPr>
            <w:r w:rsidRPr="005C4F8A">
              <w:rPr>
                <w:b/>
              </w:rPr>
              <w:t>2</w:t>
            </w:r>
          </w:p>
        </w:tc>
        <w:tc>
          <w:tcPr>
            <w:tcW w:w="404" w:type="pct"/>
            <w:tcBorders>
              <w:top w:val="single" w:sz="4" w:space="0" w:color="000000"/>
              <w:left w:val="single" w:sz="4" w:space="0" w:color="000000"/>
              <w:bottom w:val="single" w:sz="4" w:space="0" w:color="000000"/>
            </w:tcBorders>
            <w:shd w:val="clear" w:color="auto" w:fill="auto"/>
          </w:tcPr>
          <w:p w14:paraId="5883BE17" w14:textId="2813A068" w:rsidR="00B37EEE" w:rsidRPr="005C4F8A" w:rsidRDefault="00B37EEE" w:rsidP="00555858">
            <w:pPr>
              <w:snapToGrid w:val="0"/>
              <w:jc w:val="center"/>
              <w:rPr>
                <w:b/>
              </w:rPr>
            </w:pPr>
            <w:r w:rsidRPr="005C4F8A">
              <w:rPr>
                <w:b/>
              </w:rPr>
              <w:t>3</w:t>
            </w:r>
          </w:p>
        </w:tc>
        <w:tc>
          <w:tcPr>
            <w:tcW w:w="384" w:type="pct"/>
            <w:tcBorders>
              <w:top w:val="single" w:sz="4" w:space="0" w:color="000000"/>
              <w:left w:val="single" w:sz="4" w:space="0" w:color="000000"/>
              <w:bottom w:val="single" w:sz="4" w:space="0" w:color="000000"/>
            </w:tcBorders>
            <w:shd w:val="clear" w:color="auto" w:fill="auto"/>
          </w:tcPr>
          <w:p w14:paraId="512054D1" w14:textId="13FD832F" w:rsidR="00B37EEE" w:rsidRPr="005C4F8A" w:rsidRDefault="00B37EEE" w:rsidP="00555858">
            <w:pPr>
              <w:jc w:val="center"/>
              <w:rPr>
                <w:b/>
                <w:lang w:eastAsia="en-US"/>
              </w:rPr>
            </w:pPr>
            <w:r w:rsidRPr="005C4F8A">
              <w:rPr>
                <w:b/>
                <w:lang w:eastAsia="en-US"/>
              </w:rPr>
              <w:t>4</w:t>
            </w:r>
          </w:p>
        </w:tc>
        <w:tc>
          <w:tcPr>
            <w:tcW w:w="385" w:type="pct"/>
            <w:tcBorders>
              <w:top w:val="single" w:sz="4" w:space="0" w:color="000000"/>
              <w:left w:val="single" w:sz="4" w:space="0" w:color="000000"/>
              <w:bottom w:val="single" w:sz="4" w:space="0" w:color="000000"/>
            </w:tcBorders>
            <w:shd w:val="clear" w:color="auto" w:fill="auto"/>
          </w:tcPr>
          <w:p w14:paraId="6062B54F" w14:textId="7F9E6DE6" w:rsidR="00B37EEE" w:rsidRPr="005C4F8A" w:rsidRDefault="00B37EEE" w:rsidP="00555858">
            <w:pPr>
              <w:jc w:val="center"/>
              <w:rPr>
                <w:b/>
                <w:lang w:eastAsia="en-US"/>
              </w:rPr>
            </w:pPr>
            <w:r w:rsidRPr="005C4F8A">
              <w:rPr>
                <w:b/>
                <w:lang w:eastAsia="en-US"/>
              </w:rPr>
              <w:t>5</w:t>
            </w:r>
          </w:p>
        </w:tc>
        <w:tc>
          <w:tcPr>
            <w:tcW w:w="384" w:type="pct"/>
            <w:tcBorders>
              <w:top w:val="single" w:sz="4" w:space="0" w:color="000000"/>
              <w:left w:val="single" w:sz="4" w:space="0" w:color="000000"/>
              <w:bottom w:val="single" w:sz="4" w:space="0" w:color="000000"/>
            </w:tcBorders>
            <w:shd w:val="clear" w:color="auto" w:fill="auto"/>
          </w:tcPr>
          <w:p w14:paraId="45D27A4E" w14:textId="7BEB09DC" w:rsidR="00B37EEE" w:rsidRPr="005C4F8A" w:rsidRDefault="00B37EEE" w:rsidP="00555858">
            <w:pPr>
              <w:jc w:val="center"/>
              <w:rPr>
                <w:b/>
                <w:lang w:eastAsia="en-US"/>
              </w:rPr>
            </w:pPr>
            <w:r w:rsidRPr="005C4F8A">
              <w:rPr>
                <w:b/>
                <w:lang w:eastAsia="en-US"/>
              </w:rPr>
              <w:t>6</w:t>
            </w:r>
          </w:p>
        </w:tc>
        <w:tc>
          <w:tcPr>
            <w:tcW w:w="386" w:type="pct"/>
            <w:tcBorders>
              <w:top w:val="single" w:sz="4" w:space="0" w:color="000000"/>
              <w:left w:val="single" w:sz="4" w:space="0" w:color="000000"/>
              <w:bottom w:val="single" w:sz="4" w:space="0" w:color="000000"/>
            </w:tcBorders>
            <w:shd w:val="clear" w:color="auto" w:fill="auto"/>
          </w:tcPr>
          <w:p w14:paraId="36AADDAD" w14:textId="02E64020" w:rsidR="00B37EEE" w:rsidRPr="005C4F8A" w:rsidRDefault="00B37EEE" w:rsidP="00555858">
            <w:pPr>
              <w:jc w:val="center"/>
              <w:rPr>
                <w:b/>
                <w:lang w:eastAsia="en-US"/>
              </w:rPr>
            </w:pPr>
            <w:r w:rsidRPr="005C4F8A">
              <w:rPr>
                <w:b/>
                <w:lang w:eastAsia="en-US"/>
              </w:rPr>
              <w:t>7</w:t>
            </w:r>
          </w:p>
        </w:tc>
        <w:tc>
          <w:tcPr>
            <w:tcW w:w="385" w:type="pct"/>
            <w:tcBorders>
              <w:top w:val="single" w:sz="4" w:space="0" w:color="000000"/>
              <w:left w:val="single" w:sz="4" w:space="0" w:color="000000"/>
              <w:bottom w:val="single" w:sz="4" w:space="0" w:color="000000"/>
            </w:tcBorders>
            <w:shd w:val="clear" w:color="auto" w:fill="auto"/>
          </w:tcPr>
          <w:p w14:paraId="5406F96F" w14:textId="5636C133" w:rsidR="00B37EEE" w:rsidRPr="005C4F8A" w:rsidRDefault="00B37EEE" w:rsidP="00555858">
            <w:pPr>
              <w:jc w:val="center"/>
              <w:rPr>
                <w:b/>
                <w:lang w:eastAsia="en-US"/>
              </w:rPr>
            </w:pPr>
            <w:r w:rsidRPr="005C4F8A">
              <w:rPr>
                <w:b/>
                <w:lang w:eastAsia="en-US"/>
              </w:rPr>
              <w:t>8</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14:paraId="2A9BEB05" w14:textId="0D9E9680" w:rsidR="00B37EEE" w:rsidRPr="005C4F8A" w:rsidRDefault="00B37EEE" w:rsidP="00555858">
            <w:pPr>
              <w:jc w:val="center"/>
              <w:rPr>
                <w:b/>
                <w:lang w:eastAsia="en-US"/>
              </w:rPr>
            </w:pPr>
            <w:r w:rsidRPr="005C4F8A">
              <w:rPr>
                <w:b/>
                <w:lang w:eastAsia="en-US"/>
              </w:rPr>
              <w:t>9</w:t>
            </w:r>
          </w:p>
        </w:tc>
        <w:tc>
          <w:tcPr>
            <w:tcW w:w="385" w:type="pct"/>
            <w:tcBorders>
              <w:top w:val="single" w:sz="4" w:space="0" w:color="000000"/>
              <w:left w:val="single" w:sz="4" w:space="0" w:color="000000"/>
              <w:bottom w:val="single" w:sz="4" w:space="0" w:color="000000"/>
              <w:right w:val="single" w:sz="4" w:space="0" w:color="000000"/>
            </w:tcBorders>
          </w:tcPr>
          <w:p w14:paraId="3A93F489" w14:textId="1800763B" w:rsidR="00B37EEE" w:rsidRPr="005C4F8A" w:rsidRDefault="00B37EEE" w:rsidP="00555858">
            <w:pPr>
              <w:jc w:val="center"/>
              <w:rPr>
                <w:b/>
                <w:lang w:eastAsia="en-US"/>
              </w:rPr>
            </w:pPr>
            <w:r w:rsidRPr="005C4F8A">
              <w:rPr>
                <w:b/>
                <w:lang w:eastAsia="en-US"/>
              </w:rPr>
              <w:t>10</w:t>
            </w:r>
          </w:p>
        </w:tc>
      </w:tr>
      <w:tr w:rsidR="00B422E0" w:rsidRPr="005C4F8A" w14:paraId="493F4769" w14:textId="0C81833F" w:rsidTr="00356B15">
        <w:trPr>
          <w:trHeight w:val="20"/>
        </w:trPr>
        <w:tc>
          <w:tcPr>
            <w:tcW w:w="169" w:type="pct"/>
            <w:tcBorders>
              <w:top w:val="single" w:sz="4" w:space="0" w:color="000000"/>
              <w:left w:val="single" w:sz="4" w:space="0" w:color="000000"/>
              <w:bottom w:val="single" w:sz="4" w:space="0" w:color="000000"/>
            </w:tcBorders>
            <w:shd w:val="clear" w:color="auto" w:fill="auto"/>
          </w:tcPr>
          <w:p w14:paraId="7DD63B4B" w14:textId="77777777" w:rsidR="00585371" w:rsidRPr="005C4F8A" w:rsidRDefault="00585371" w:rsidP="00555858">
            <w:pPr>
              <w:jc w:val="center"/>
            </w:pPr>
            <w:r w:rsidRPr="005C4F8A">
              <w:t>1</w:t>
            </w:r>
          </w:p>
        </w:tc>
        <w:tc>
          <w:tcPr>
            <w:tcW w:w="1732" w:type="pct"/>
            <w:gridSpan w:val="2"/>
            <w:tcBorders>
              <w:top w:val="single" w:sz="4" w:space="0" w:color="000000"/>
              <w:left w:val="single" w:sz="4" w:space="0" w:color="000000"/>
              <w:bottom w:val="single" w:sz="4" w:space="0" w:color="000000"/>
            </w:tcBorders>
            <w:shd w:val="clear" w:color="auto" w:fill="auto"/>
          </w:tcPr>
          <w:p w14:paraId="1EADA00D" w14:textId="5C8522A4" w:rsidR="00585371" w:rsidRPr="005C4F8A" w:rsidRDefault="00F0783D" w:rsidP="00555858">
            <w:pPr>
              <w:widowControl w:val="0"/>
              <w:autoSpaceDE w:val="0"/>
            </w:pPr>
            <w:r w:rsidRPr="005C4F8A">
              <w:t>К</w:t>
            </w:r>
            <w:r w:rsidR="00585371" w:rsidRPr="005C4F8A">
              <w:t xml:space="preserve">оличество построенных детских садов на территории Минераловодского </w:t>
            </w:r>
            <w:r w:rsidR="00F22AAF" w:rsidRPr="005C4F8A">
              <w:t>муниципального</w:t>
            </w:r>
            <w:r w:rsidR="00585371" w:rsidRPr="005C4F8A">
              <w:t xml:space="preserve"> округа</w:t>
            </w:r>
          </w:p>
        </w:tc>
        <w:tc>
          <w:tcPr>
            <w:tcW w:w="404" w:type="pct"/>
            <w:tcBorders>
              <w:top w:val="single" w:sz="4" w:space="0" w:color="000000"/>
              <w:left w:val="single" w:sz="4" w:space="0" w:color="000000"/>
              <w:bottom w:val="single" w:sz="4" w:space="0" w:color="000000"/>
            </w:tcBorders>
            <w:shd w:val="clear" w:color="auto" w:fill="auto"/>
          </w:tcPr>
          <w:p w14:paraId="05E1CEE5" w14:textId="145851F8" w:rsidR="00585371" w:rsidRPr="005C4F8A" w:rsidRDefault="00356B15" w:rsidP="00555858">
            <w:pPr>
              <w:widowControl w:val="0"/>
              <w:autoSpaceDE w:val="0"/>
              <w:jc w:val="center"/>
            </w:pPr>
            <w:r w:rsidRPr="005C4F8A">
              <w:t>единиц</w:t>
            </w:r>
          </w:p>
        </w:tc>
        <w:tc>
          <w:tcPr>
            <w:tcW w:w="384" w:type="pct"/>
            <w:tcBorders>
              <w:top w:val="single" w:sz="4" w:space="0" w:color="000000"/>
              <w:left w:val="single" w:sz="4" w:space="0" w:color="000000"/>
              <w:bottom w:val="single" w:sz="4" w:space="0" w:color="000000"/>
            </w:tcBorders>
            <w:shd w:val="clear" w:color="auto" w:fill="auto"/>
          </w:tcPr>
          <w:p w14:paraId="42CAD533" w14:textId="19CA1B9E" w:rsidR="00585371" w:rsidRPr="005C4F8A" w:rsidRDefault="00F22AAF" w:rsidP="00555858">
            <w:pPr>
              <w:widowControl w:val="0"/>
              <w:autoSpaceDE w:val="0"/>
              <w:jc w:val="center"/>
            </w:pPr>
            <w:r w:rsidRPr="005C4F8A">
              <w:t>1</w:t>
            </w:r>
          </w:p>
        </w:tc>
        <w:tc>
          <w:tcPr>
            <w:tcW w:w="385" w:type="pct"/>
            <w:tcBorders>
              <w:top w:val="single" w:sz="4" w:space="0" w:color="000000"/>
              <w:left w:val="single" w:sz="4" w:space="0" w:color="000000"/>
              <w:bottom w:val="single" w:sz="4" w:space="0" w:color="000000"/>
            </w:tcBorders>
            <w:shd w:val="clear" w:color="auto" w:fill="auto"/>
          </w:tcPr>
          <w:p w14:paraId="7A61CD3B" w14:textId="77B0DCA4" w:rsidR="00585371" w:rsidRPr="005C4F8A" w:rsidRDefault="00F22AAF" w:rsidP="00555858">
            <w:pPr>
              <w:widowControl w:val="0"/>
              <w:autoSpaceDE w:val="0"/>
              <w:jc w:val="center"/>
            </w:pPr>
            <w:r w:rsidRPr="005C4F8A">
              <w:t>1</w:t>
            </w:r>
          </w:p>
        </w:tc>
        <w:tc>
          <w:tcPr>
            <w:tcW w:w="384" w:type="pct"/>
            <w:tcBorders>
              <w:top w:val="single" w:sz="4" w:space="0" w:color="000000"/>
              <w:left w:val="single" w:sz="4" w:space="0" w:color="000000"/>
              <w:bottom w:val="single" w:sz="4" w:space="0" w:color="000000"/>
            </w:tcBorders>
            <w:shd w:val="clear" w:color="auto" w:fill="auto"/>
          </w:tcPr>
          <w:p w14:paraId="150B4A1F" w14:textId="38DE1095" w:rsidR="00585371" w:rsidRPr="005C4F8A" w:rsidRDefault="00F22AAF" w:rsidP="00555858">
            <w:pPr>
              <w:widowControl w:val="0"/>
              <w:autoSpaceDE w:val="0"/>
              <w:jc w:val="center"/>
            </w:pPr>
            <w:r w:rsidRPr="005C4F8A">
              <w:t>0</w:t>
            </w:r>
          </w:p>
        </w:tc>
        <w:tc>
          <w:tcPr>
            <w:tcW w:w="386" w:type="pct"/>
            <w:tcBorders>
              <w:top w:val="single" w:sz="4" w:space="0" w:color="000000"/>
              <w:left w:val="single" w:sz="4" w:space="0" w:color="000000"/>
              <w:bottom w:val="single" w:sz="4" w:space="0" w:color="000000"/>
            </w:tcBorders>
            <w:shd w:val="clear" w:color="auto" w:fill="auto"/>
          </w:tcPr>
          <w:p w14:paraId="6D273A23" w14:textId="344E2D3F" w:rsidR="00585371" w:rsidRPr="005C4F8A" w:rsidRDefault="00F22AAF" w:rsidP="00555858">
            <w:pPr>
              <w:widowControl w:val="0"/>
              <w:autoSpaceDE w:val="0"/>
              <w:jc w:val="center"/>
            </w:pPr>
            <w:r w:rsidRPr="005C4F8A">
              <w:t>0</w:t>
            </w:r>
          </w:p>
        </w:tc>
        <w:tc>
          <w:tcPr>
            <w:tcW w:w="385" w:type="pct"/>
            <w:tcBorders>
              <w:top w:val="single" w:sz="4" w:space="0" w:color="000000"/>
              <w:left w:val="single" w:sz="4" w:space="0" w:color="000000"/>
              <w:bottom w:val="single" w:sz="4" w:space="0" w:color="000000"/>
            </w:tcBorders>
          </w:tcPr>
          <w:p w14:paraId="14EE375F" w14:textId="1A9BE1FB" w:rsidR="00585371" w:rsidRPr="005C4F8A" w:rsidRDefault="00F22AAF" w:rsidP="00555858">
            <w:pPr>
              <w:jc w:val="center"/>
            </w:pPr>
            <w:r w:rsidRPr="005C4F8A">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14:paraId="11CEE54C" w14:textId="4EE765E2" w:rsidR="00585371" w:rsidRPr="005C4F8A" w:rsidRDefault="00F22AAF" w:rsidP="00555858">
            <w:pPr>
              <w:jc w:val="center"/>
            </w:pPr>
            <w:r w:rsidRPr="005C4F8A">
              <w:t>0</w:t>
            </w:r>
          </w:p>
        </w:tc>
        <w:tc>
          <w:tcPr>
            <w:tcW w:w="385" w:type="pct"/>
            <w:tcBorders>
              <w:top w:val="single" w:sz="4" w:space="0" w:color="000000"/>
              <w:left w:val="single" w:sz="4" w:space="0" w:color="000000"/>
              <w:bottom w:val="single" w:sz="4" w:space="0" w:color="000000"/>
              <w:right w:val="single" w:sz="4" w:space="0" w:color="000000"/>
            </w:tcBorders>
          </w:tcPr>
          <w:p w14:paraId="5F94B657" w14:textId="0E001DD2" w:rsidR="00585371" w:rsidRPr="005C4F8A" w:rsidRDefault="00F22AAF" w:rsidP="00555858">
            <w:pPr>
              <w:jc w:val="center"/>
            </w:pPr>
            <w:r w:rsidRPr="005C4F8A">
              <w:t>11</w:t>
            </w:r>
          </w:p>
        </w:tc>
      </w:tr>
      <w:tr w:rsidR="00B422E0" w:rsidRPr="005C4F8A" w14:paraId="1F469CCF" w14:textId="6724191F" w:rsidTr="00356B15">
        <w:trPr>
          <w:trHeight w:val="20"/>
        </w:trPr>
        <w:tc>
          <w:tcPr>
            <w:tcW w:w="169" w:type="pct"/>
            <w:tcBorders>
              <w:top w:val="single" w:sz="4" w:space="0" w:color="000000"/>
              <w:left w:val="single" w:sz="4" w:space="0" w:color="000000"/>
              <w:bottom w:val="single" w:sz="4" w:space="0" w:color="000000"/>
            </w:tcBorders>
            <w:shd w:val="clear" w:color="auto" w:fill="auto"/>
          </w:tcPr>
          <w:p w14:paraId="1BA366D5" w14:textId="77777777" w:rsidR="00585371" w:rsidRPr="005C4F8A" w:rsidRDefault="00585371" w:rsidP="00555858">
            <w:pPr>
              <w:jc w:val="center"/>
            </w:pPr>
            <w:r w:rsidRPr="005C4F8A">
              <w:t>2</w:t>
            </w:r>
          </w:p>
        </w:tc>
        <w:tc>
          <w:tcPr>
            <w:tcW w:w="1732" w:type="pct"/>
            <w:gridSpan w:val="2"/>
            <w:tcBorders>
              <w:top w:val="single" w:sz="4" w:space="0" w:color="000000"/>
              <w:left w:val="single" w:sz="4" w:space="0" w:color="000000"/>
              <w:bottom w:val="single" w:sz="4" w:space="0" w:color="000000"/>
            </w:tcBorders>
            <w:shd w:val="clear" w:color="auto" w:fill="auto"/>
          </w:tcPr>
          <w:p w14:paraId="66ACAB21" w14:textId="2D1B55A8" w:rsidR="00585371" w:rsidRPr="005C4F8A" w:rsidRDefault="00F0783D" w:rsidP="00555858">
            <w:pPr>
              <w:widowControl w:val="0"/>
              <w:autoSpaceDE w:val="0"/>
            </w:pPr>
            <w:r w:rsidRPr="005C4F8A">
              <w:t>К</w:t>
            </w:r>
            <w:r w:rsidR="00585371" w:rsidRPr="005C4F8A">
              <w:t xml:space="preserve">оличество реконструированных детских садов на территории Минераловодского </w:t>
            </w:r>
            <w:r w:rsidRPr="005C4F8A">
              <w:t>муниципального округа</w:t>
            </w:r>
          </w:p>
        </w:tc>
        <w:tc>
          <w:tcPr>
            <w:tcW w:w="404" w:type="pct"/>
            <w:tcBorders>
              <w:top w:val="single" w:sz="4" w:space="0" w:color="000000"/>
              <w:left w:val="single" w:sz="4" w:space="0" w:color="000000"/>
              <w:bottom w:val="single" w:sz="4" w:space="0" w:color="000000"/>
            </w:tcBorders>
            <w:shd w:val="clear" w:color="auto" w:fill="auto"/>
          </w:tcPr>
          <w:p w14:paraId="092E0235" w14:textId="01CA96D7" w:rsidR="00585371" w:rsidRPr="005C4F8A" w:rsidRDefault="00356B15" w:rsidP="00555858">
            <w:pPr>
              <w:jc w:val="center"/>
            </w:pPr>
            <w:r w:rsidRPr="005C4F8A">
              <w:t>единиц</w:t>
            </w:r>
          </w:p>
        </w:tc>
        <w:tc>
          <w:tcPr>
            <w:tcW w:w="384" w:type="pct"/>
            <w:tcBorders>
              <w:top w:val="single" w:sz="4" w:space="0" w:color="000000"/>
              <w:left w:val="single" w:sz="4" w:space="0" w:color="000000"/>
              <w:bottom w:val="single" w:sz="4" w:space="0" w:color="000000"/>
            </w:tcBorders>
            <w:shd w:val="clear" w:color="auto" w:fill="auto"/>
          </w:tcPr>
          <w:p w14:paraId="45177056" w14:textId="5B93EBF0" w:rsidR="00585371" w:rsidRPr="005C4F8A" w:rsidRDefault="00F0783D" w:rsidP="00555858">
            <w:pPr>
              <w:widowControl w:val="0"/>
              <w:autoSpaceDE w:val="0"/>
              <w:jc w:val="center"/>
            </w:pPr>
            <w:r w:rsidRPr="005C4F8A">
              <w:t>3</w:t>
            </w:r>
          </w:p>
        </w:tc>
        <w:tc>
          <w:tcPr>
            <w:tcW w:w="385" w:type="pct"/>
            <w:tcBorders>
              <w:top w:val="single" w:sz="4" w:space="0" w:color="000000"/>
              <w:left w:val="single" w:sz="4" w:space="0" w:color="000000"/>
              <w:bottom w:val="single" w:sz="4" w:space="0" w:color="000000"/>
            </w:tcBorders>
            <w:shd w:val="clear" w:color="auto" w:fill="auto"/>
          </w:tcPr>
          <w:p w14:paraId="2F3D7F37" w14:textId="2B0DB2BE" w:rsidR="00585371" w:rsidRPr="005C4F8A" w:rsidRDefault="00F0783D" w:rsidP="00555858">
            <w:pPr>
              <w:widowControl w:val="0"/>
              <w:autoSpaceDE w:val="0"/>
              <w:jc w:val="center"/>
            </w:pPr>
            <w:r w:rsidRPr="005C4F8A">
              <w:t>1</w:t>
            </w:r>
          </w:p>
        </w:tc>
        <w:tc>
          <w:tcPr>
            <w:tcW w:w="384" w:type="pct"/>
            <w:tcBorders>
              <w:top w:val="single" w:sz="4" w:space="0" w:color="000000"/>
              <w:left w:val="single" w:sz="4" w:space="0" w:color="000000"/>
              <w:bottom w:val="single" w:sz="4" w:space="0" w:color="000000"/>
            </w:tcBorders>
            <w:shd w:val="clear" w:color="auto" w:fill="auto"/>
          </w:tcPr>
          <w:p w14:paraId="65463100" w14:textId="77777777" w:rsidR="00585371" w:rsidRPr="005C4F8A" w:rsidRDefault="00585371" w:rsidP="00555858">
            <w:pPr>
              <w:widowControl w:val="0"/>
              <w:autoSpaceDE w:val="0"/>
              <w:jc w:val="center"/>
            </w:pPr>
            <w:r w:rsidRPr="005C4F8A">
              <w:t>0</w:t>
            </w:r>
          </w:p>
        </w:tc>
        <w:tc>
          <w:tcPr>
            <w:tcW w:w="386" w:type="pct"/>
            <w:tcBorders>
              <w:top w:val="single" w:sz="4" w:space="0" w:color="000000"/>
              <w:left w:val="single" w:sz="4" w:space="0" w:color="000000"/>
              <w:bottom w:val="single" w:sz="4" w:space="0" w:color="000000"/>
            </w:tcBorders>
            <w:shd w:val="clear" w:color="auto" w:fill="auto"/>
          </w:tcPr>
          <w:p w14:paraId="50D2CCE7" w14:textId="77777777" w:rsidR="00585371" w:rsidRPr="005C4F8A" w:rsidRDefault="00585371" w:rsidP="00555858">
            <w:pPr>
              <w:widowControl w:val="0"/>
              <w:autoSpaceDE w:val="0"/>
              <w:jc w:val="center"/>
            </w:pPr>
            <w:r w:rsidRPr="005C4F8A">
              <w:t>0</w:t>
            </w:r>
          </w:p>
        </w:tc>
        <w:tc>
          <w:tcPr>
            <w:tcW w:w="385" w:type="pct"/>
            <w:tcBorders>
              <w:top w:val="single" w:sz="4" w:space="0" w:color="000000"/>
              <w:left w:val="single" w:sz="4" w:space="0" w:color="000000"/>
              <w:bottom w:val="single" w:sz="4" w:space="0" w:color="000000"/>
            </w:tcBorders>
          </w:tcPr>
          <w:p w14:paraId="420B9614" w14:textId="5214ACA4" w:rsidR="00585371" w:rsidRPr="005C4F8A" w:rsidRDefault="00F0783D" w:rsidP="00555858">
            <w:pPr>
              <w:jc w:val="center"/>
            </w:pPr>
            <w:r w:rsidRPr="005C4F8A">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14:paraId="51896723" w14:textId="0E3769C3" w:rsidR="00585371" w:rsidRPr="005C4F8A" w:rsidRDefault="00F0783D" w:rsidP="00555858">
            <w:pPr>
              <w:jc w:val="center"/>
            </w:pPr>
            <w:r w:rsidRPr="005C4F8A">
              <w:t>0</w:t>
            </w:r>
          </w:p>
        </w:tc>
        <w:tc>
          <w:tcPr>
            <w:tcW w:w="385" w:type="pct"/>
            <w:tcBorders>
              <w:top w:val="single" w:sz="4" w:space="0" w:color="000000"/>
              <w:left w:val="single" w:sz="4" w:space="0" w:color="000000"/>
              <w:bottom w:val="single" w:sz="4" w:space="0" w:color="000000"/>
              <w:right w:val="single" w:sz="4" w:space="0" w:color="000000"/>
            </w:tcBorders>
          </w:tcPr>
          <w:p w14:paraId="6EE49B37" w14:textId="7EE12398" w:rsidR="00585371" w:rsidRPr="005C4F8A" w:rsidRDefault="00F0783D" w:rsidP="00555858">
            <w:pPr>
              <w:jc w:val="center"/>
            </w:pPr>
            <w:r w:rsidRPr="005C4F8A">
              <w:t>0</w:t>
            </w:r>
          </w:p>
        </w:tc>
      </w:tr>
      <w:tr w:rsidR="00B422E0" w:rsidRPr="005C4F8A" w14:paraId="7F4314CE" w14:textId="53238ED5" w:rsidTr="00356B15">
        <w:trPr>
          <w:trHeight w:val="20"/>
        </w:trPr>
        <w:tc>
          <w:tcPr>
            <w:tcW w:w="169" w:type="pct"/>
            <w:tcBorders>
              <w:top w:val="single" w:sz="4" w:space="0" w:color="000000"/>
              <w:left w:val="single" w:sz="4" w:space="0" w:color="000000"/>
              <w:bottom w:val="single" w:sz="4" w:space="0" w:color="000000"/>
            </w:tcBorders>
            <w:shd w:val="clear" w:color="auto" w:fill="auto"/>
          </w:tcPr>
          <w:p w14:paraId="72FA64AC" w14:textId="77777777" w:rsidR="00585371" w:rsidRPr="005C4F8A" w:rsidRDefault="00585371" w:rsidP="00555858">
            <w:pPr>
              <w:jc w:val="center"/>
            </w:pPr>
            <w:r w:rsidRPr="005C4F8A">
              <w:t>3</w:t>
            </w:r>
          </w:p>
        </w:tc>
        <w:tc>
          <w:tcPr>
            <w:tcW w:w="1732" w:type="pct"/>
            <w:gridSpan w:val="2"/>
            <w:tcBorders>
              <w:top w:val="single" w:sz="4" w:space="0" w:color="000000"/>
              <w:left w:val="single" w:sz="4" w:space="0" w:color="000000"/>
              <w:bottom w:val="single" w:sz="4" w:space="0" w:color="000000"/>
            </w:tcBorders>
            <w:shd w:val="clear" w:color="auto" w:fill="auto"/>
          </w:tcPr>
          <w:p w14:paraId="0AF51286" w14:textId="18442590" w:rsidR="00585371" w:rsidRPr="005C4F8A" w:rsidRDefault="00F0783D" w:rsidP="00555858">
            <w:pPr>
              <w:widowControl w:val="0"/>
              <w:autoSpaceDE w:val="0"/>
            </w:pPr>
            <w:r w:rsidRPr="005C4F8A">
              <w:t>К</w:t>
            </w:r>
            <w:r w:rsidR="00585371" w:rsidRPr="005C4F8A">
              <w:t xml:space="preserve">оличество построенных школ на территории </w:t>
            </w:r>
            <w:r w:rsidR="00B422E0" w:rsidRPr="005C4F8A">
              <w:br/>
            </w:r>
            <w:r w:rsidR="00585371" w:rsidRPr="005C4F8A">
              <w:t xml:space="preserve">Минераловодского </w:t>
            </w:r>
            <w:r w:rsidR="00B422E0" w:rsidRPr="005C4F8A">
              <w:t>муниципального округа</w:t>
            </w:r>
          </w:p>
        </w:tc>
        <w:tc>
          <w:tcPr>
            <w:tcW w:w="404" w:type="pct"/>
            <w:tcBorders>
              <w:top w:val="single" w:sz="4" w:space="0" w:color="000000"/>
              <w:left w:val="single" w:sz="4" w:space="0" w:color="000000"/>
              <w:bottom w:val="single" w:sz="4" w:space="0" w:color="000000"/>
            </w:tcBorders>
            <w:shd w:val="clear" w:color="auto" w:fill="auto"/>
          </w:tcPr>
          <w:p w14:paraId="76D451DA" w14:textId="09241F4C" w:rsidR="00585371" w:rsidRPr="005C4F8A" w:rsidRDefault="00356B15" w:rsidP="00555858">
            <w:pPr>
              <w:jc w:val="center"/>
            </w:pPr>
            <w:r w:rsidRPr="005C4F8A">
              <w:t>единиц</w:t>
            </w:r>
          </w:p>
        </w:tc>
        <w:tc>
          <w:tcPr>
            <w:tcW w:w="384" w:type="pct"/>
            <w:tcBorders>
              <w:top w:val="single" w:sz="4" w:space="0" w:color="000000"/>
              <w:left w:val="single" w:sz="4" w:space="0" w:color="000000"/>
              <w:bottom w:val="single" w:sz="4" w:space="0" w:color="000000"/>
            </w:tcBorders>
            <w:shd w:val="clear" w:color="auto" w:fill="auto"/>
          </w:tcPr>
          <w:p w14:paraId="4A551AB8" w14:textId="3720373B" w:rsidR="00585371" w:rsidRPr="005C4F8A" w:rsidRDefault="00F0783D" w:rsidP="00555858">
            <w:pPr>
              <w:widowControl w:val="0"/>
              <w:autoSpaceDE w:val="0"/>
              <w:jc w:val="center"/>
            </w:pPr>
            <w:r w:rsidRPr="005C4F8A">
              <w:t>1</w:t>
            </w:r>
          </w:p>
        </w:tc>
        <w:tc>
          <w:tcPr>
            <w:tcW w:w="385" w:type="pct"/>
            <w:tcBorders>
              <w:top w:val="single" w:sz="4" w:space="0" w:color="000000"/>
              <w:left w:val="single" w:sz="4" w:space="0" w:color="000000"/>
              <w:bottom w:val="single" w:sz="4" w:space="0" w:color="000000"/>
            </w:tcBorders>
            <w:shd w:val="clear" w:color="auto" w:fill="auto"/>
          </w:tcPr>
          <w:p w14:paraId="3DEEEEDE" w14:textId="453FEE53" w:rsidR="00585371" w:rsidRPr="005C4F8A" w:rsidRDefault="00F0783D" w:rsidP="00555858">
            <w:pPr>
              <w:widowControl w:val="0"/>
              <w:autoSpaceDE w:val="0"/>
              <w:jc w:val="center"/>
            </w:pPr>
            <w:r w:rsidRPr="005C4F8A">
              <w:t>2</w:t>
            </w:r>
          </w:p>
        </w:tc>
        <w:tc>
          <w:tcPr>
            <w:tcW w:w="384" w:type="pct"/>
            <w:tcBorders>
              <w:top w:val="single" w:sz="4" w:space="0" w:color="000000"/>
              <w:left w:val="single" w:sz="4" w:space="0" w:color="000000"/>
              <w:bottom w:val="single" w:sz="4" w:space="0" w:color="000000"/>
            </w:tcBorders>
            <w:shd w:val="clear" w:color="auto" w:fill="auto"/>
          </w:tcPr>
          <w:p w14:paraId="124E9551" w14:textId="59F1EFFE" w:rsidR="00585371" w:rsidRPr="005C4F8A" w:rsidRDefault="00F0783D" w:rsidP="00555858">
            <w:pPr>
              <w:widowControl w:val="0"/>
              <w:autoSpaceDE w:val="0"/>
              <w:jc w:val="center"/>
            </w:pPr>
            <w:r w:rsidRPr="005C4F8A">
              <w:t>2</w:t>
            </w:r>
          </w:p>
        </w:tc>
        <w:tc>
          <w:tcPr>
            <w:tcW w:w="386" w:type="pct"/>
            <w:tcBorders>
              <w:top w:val="single" w:sz="4" w:space="0" w:color="000000"/>
              <w:left w:val="single" w:sz="4" w:space="0" w:color="000000"/>
              <w:bottom w:val="single" w:sz="4" w:space="0" w:color="000000"/>
            </w:tcBorders>
            <w:shd w:val="clear" w:color="auto" w:fill="auto"/>
          </w:tcPr>
          <w:p w14:paraId="6BC2EFA8" w14:textId="7A1491FE" w:rsidR="00585371" w:rsidRPr="005C4F8A" w:rsidRDefault="00F0783D" w:rsidP="00555858">
            <w:pPr>
              <w:widowControl w:val="0"/>
              <w:autoSpaceDE w:val="0"/>
              <w:jc w:val="center"/>
            </w:pPr>
            <w:r w:rsidRPr="005C4F8A">
              <w:t>1</w:t>
            </w:r>
          </w:p>
        </w:tc>
        <w:tc>
          <w:tcPr>
            <w:tcW w:w="385" w:type="pct"/>
            <w:tcBorders>
              <w:top w:val="single" w:sz="4" w:space="0" w:color="000000"/>
              <w:left w:val="single" w:sz="4" w:space="0" w:color="000000"/>
              <w:bottom w:val="single" w:sz="4" w:space="0" w:color="000000"/>
            </w:tcBorders>
          </w:tcPr>
          <w:p w14:paraId="3070F8D1" w14:textId="49C8CB3F" w:rsidR="00585371" w:rsidRPr="005C4F8A" w:rsidRDefault="00F0783D" w:rsidP="00555858">
            <w:pPr>
              <w:jc w:val="center"/>
            </w:pPr>
            <w:r w:rsidRPr="005C4F8A">
              <w:t>2</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14:paraId="79063C45" w14:textId="6220349D" w:rsidR="00585371" w:rsidRPr="005C4F8A" w:rsidRDefault="00F0783D" w:rsidP="00555858">
            <w:pPr>
              <w:jc w:val="center"/>
            </w:pPr>
            <w:r w:rsidRPr="005C4F8A">
              <w:t>1</w:t>
            </w:r>
          </w:p>
        </w:tc>
        <w:tc>
          <w:tcPr>
            <w:tcW w:w="385" w:type="pct"/>
            <w:tcBorders>
              <w:top w:val="single" w:sz="4" w:space="0" w:color="000000"/>
              <w:left w:val="single" w:sz="4" w:space="0" w:color="000000"/>
              <w:bottom w:val="single" w:sz="4" w:space="0" w:color="000000"/>
              <w:right w:val="single" w:sz="4" w:space="0" w:color="000000"/>
            </w:tcBorders>
          </w:tcPr>
          <w:p w14:paraId="162B52FB" w14:textId="088F6672" w:rsidR="00585371" w:rsidRPr="005C4F8A" w:rsidRDefault="00F0783D" w:rsidP="00555858">
            <w:pPr>
              <w:jc w:val="center"/>
            </w:pPr>
            <w:r w:rsidRPr="005C4F8A">
              <w:t>1</w:t>
            </w:r>
          </w:p>
        </w:tc>
      </w:tr>
      <w:tr w:rsidR="00B422E0" w:rsidRPr="005C4F8A" w14:paraId="20346723" w14:textId="171B133F" w:rsidTr="00356B15">
        <w:trPr>
          <w:trHeight w:val="20"/>
        </w:trPr>
        <w:tc>
          <w:tcPr>
            <w:tcW w:w="169" w:type="pct"/>
            <w:tcBorders>
              <w:top w:val="single" w:sz="4" w:space="0" w:color="000000"/>
              <w:left w:val="single" w:sz="4" w:space="0" w:color="000000"/>
              <w:bottom w:val="single" w:sz="4" w:space="0" w:color="000000"/>
            </w:tcBorders>
            <w:shd w:val="clear" w:color="auto" w:fill="auto"/>
          </w:tcPr>
          <w:p w14:paraId="4B8218D9" w14:textId="77777777" w:rsidR="00585371" w:rsidRPr="005C4F8A" w:rsidRDefault="00585371" w:rsidP="00555858">
            <w:pPr>
              <w:jc w:val="center"/>
            </w:pPr>
            <w:r w:rsidRPr="005C4F8A">
              <w:t>4</w:t>
            </w:r>
          </w:p>
        </w:tc>
        <w:tc>
          <w:tcPr>
            <w:tcW w:w="1732" w:type="pct"/>
            <w:gridSpan w:val="2"/>
            <w:tcBorders>
              <w:top w:val="single" w:sz="4" w:space="0" w:color="000000"/>
              <w:left w:val="single" w:sz="4" w:space="0" w:color="000000"/>
              <w:bottom w:val="single" w:sz="4" w:space="0" w:color="000000"/>
            </w:tcBorders>
            <w:shd w:val="clear" w:color="auto" w:fill="auto"/>
          </w:tcPr>
          <w:p w14:paraId="590019F7" w14:textId="5E6380E7" w:rsidR="00585371" w:rsidRPr="005C4F8A" w:rsidRDefault="00F0783D" w:rsidP="00555858">
            <w:pPr>
              <w:widowControl w:val="0"/>
              <w:autoSpaceDE w:val="0"/>
            </w:pPr>
            <w:r w:rsidRPr="005C4F8A">
              <w:t>К</w:t>
            </w:r>
            <w:r w:rsidR="00585371" w:rsidRPr="005C4F8A">
              <w:t xml:space="preserve">оличество реконструированных школ на территории Минераловодского </w:t>
            </w:r>
            <w:r w:rsidR="00B422E0" w:rsidRPr="005C4F8A">
              <w:t>муниципального округа</w:t>
            </w:r>
          </w:p>
        </w:tc>
        <w:tc>
          <w:tcPr>
            <w:tcW w:w="404" w:type="pct"/>
            <w:tcBorders>
              <w:top w:val="single" w:sz="4" w:space="0" w:color="000000"/>
              <w:left w:val="single" w:sz="4" w:space="0" w:color="000000"/>
              <w:bottom w:val="single" w:sz="4" w:space="0" w:color="000000"/>
            </w:tcBorders>
            <w:shd w:val="clear" w:color="auto" w:fill="auto"/>
          </w:tcPr>
          <w:p w14:paraId="73F11077" w14:textId="7FA20DDA" w:rsidR="00585371" w:rsidRPr="005C4F8A" w:rsidRDefault="00356B15" w:rsidP="00555858">
            <w:pPr>
              <w:jc w:val="center"/>
            </w:pPr>
            <w:r w:rsidRPr="005C4F8A">
              <w:t>единиц</w:t>
            </w:r>
          </w:p>
        </w:tc>
        <w:tc>
          <w:tcPr>
            <w:tcW w:w="384" w:type="pct"/>
            <w:tcBorders>
              <w:top w:val="single" w:sz="4" w:space="0" w:color="000000"/>
              <w:left w:val="single" w:sz="4" w:space="0" w:color="000000"/>
              <w:bottom w:val="single" w:sz="4" w:space="0" w:color="000000"/>
            </w:tcBorders>
            <w:shd w:val="clear" w:color="auto" w:fill="auto"/>
          </w:tcPr>
          <w:p w14:paraId="0211891D" w14:textId="12844FC5" w:rsidR="00585371" w:rsidRPr="005C4F8A" w:rsidRDefault="00F0783D" w:rsidP="00555858">
            <w:pPr>
              <w:widowControl w:val="0"/>
              <w:autoSpaceDE w:val="0"/>
              <w:jc w:val="center"/>
            </w:pPr>
            <w:r w:rsidRPr="005C4F8A">
              <w:t>1</w:t>
            </w:r>
          </w:p>
        </w:tc>
        <w:tc>
          <w:tcPr>
            <w:tcW w:w="385" w:type="pct"/>
            <w:tcBorders>
              <w:top w:val="single" w:sz="4" w:space="0" w:color="000000"/>
              <w:left w:val="single" w:sz="4" w:space="0" w:color="000000"/>
              <w:bottom w:val="single" w:sz="4" w:space="0" w:color="000000"/>
            </w:tcBorders>
            <w:shd w:val="clear" w:color="auto" w:fill="auto"/>
          </w:tcPr>
          <w:p w14:paraId="75C5D5F4" w14:textId="77777777" w:rsidR="00585371" w:rsidRPr="005C4F8A" w:rsidRDefault="00585371" w:rsidP="00555858">
            <w:pPr>
              <w:widowControl w:val="0"/>
              <w:autoSpaceDE w:val="0"/>
              <w:jc w:val="center"/>
            </w:pPr>
            <w:r w:rsidRPr="005C4F8A">
              <w:t>0</w:t>
            </w:r>
          </w:p>
        </w:tc>
        <w:tc>
          <w:tcPr>
            <w:tcW w:w="384" w:type="pct"/>
            <w:tcBorders>
              <w:top w:val="single" w:sz="4" w:space="0" w:color="000000"/>
              <w:left w:val="single" w:sz="4" w:space="0" w:color="000000"/>
              <w:bottom w:val="single" w:sz="4" w:space="0" w:color="000000"/>
            </w:tcBorders>
            <w:shd w:val="clear" w:color="auto" w:fill="auto"/>
          </w:tcPr>
          <w:p w14:paraId="41ADE93B" w14:textId="677A9D40" w:rsidR="00585371" w:rsidRPr="005C4F8A" w:rsidRDefault="00F0783D" w:rsidP="00555858">
            <w:pPr>
              <w:widowControl w:val="0"/>
              <w:autoSpaceDE w:val="0"/>
              <w:jc w:val="center"/>
            </w:pPr>
            <w:r w:rsidRPr="005C4F8A">
              <w:t>2</w:t>
            </w:r>
          </w:p>
        </w:tc>
        <w:tc>
          <w:tcPr>
            <w:tcW w:w="386" w:type="pct"/>
            <w:tcBorders>
              <w:top w:val="single" w:sz="4" w:space="0" w:color="000000"/>
              <w:left w:val="single" w:sz="4" w:space="0" w:color="000000"/>
              <w:bottom w:val="single" w:sz="4" w:space="0" w:color="000000"/>
            </w:tcBorders>
            <w:shd w:val="clear" w:color="auto" w:fill="auto"/>
          </w:tcPr>
          <w:p w14:paraId="47D94317" w14:textId="2FB58FD2" w:rsidR="00585371" w:rsidRPr="005C4F8A" w:rsidRDefault="00F0783D" w:rsidP="00555858">
            <w:pPr>
              <w:widowControl w:val="0"/>
              <w:autoSpaceDE w:val="0"/>
              <w:jc w:val="center"/>
            </w:pPr>
            <w:r w:rsidRPr="005C4F8A">
              <w:t>1</w:t>
            </w:r>
          </w:p>
        </w:tc>
        <w:tc>
          <w:tcPr>
            <w:tcW w:w="385" w:type="pct"/>
            <w:tcBorders>
              <w:top w:val="single" w:sz="4" w:space="0" w:color="000000"/>
              <w:left w:val="single" w:sz="4" w:space="0" w:color="000000"/>
              <w:bottom w:val="single" w:sz="4" w:space="0" w:color="000000"/>
            </w:tcBorders>
          </w:tcPr>
          <w:p w14:paraId="74EFAE35" w14:textId="3E809FC8" w:rsidR="00585371" w:rsidRPr="005C4F8A" w:rsidRDefault="00F0783D" w:rsidP="00555858">
            <w:pPr>
              <w:jc w:val="center"/>
            </w:pPr>
            <w:r w:rsidRPr="005C4F8A">
              <w:t>1</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14:paraId="29FB13D4" w14:textId="7F876BCE" w:rsidR="00585371" w:rsidRPr="005C4F8A" w:rsidRDefault="00F0783D" w:rsidP="00555858">
            <w:pPr>
              <w:jc w:val="center"/>
            </w:pPr>
            <w:r w:rsidRPr="005C4F8A">
              <w:t>1</w:t>
            </w:r>
          </w:p>
        </w:tc>
        <w:tc>
          <w:tcPr>
            <w:tcW w:w="385" w:type="pct"/>
            <w:tcBorders>
              <w:top w:val="single" w:sz="4" w:space="0" w:color="000000"/>
              <w:left w:val="single" w:sz="4" w:space="0" w:color="000000"/>
              <w:bottom w:val="single" w:sz="4" w:space="0" w:color="000000"/>
              <w:right w:val="single" w:sz="4" w:space="0" w:color="000000"/>
            </w:tcBorders>
          </w:tcPr>
          <w:p w14:paraId="04BE03E0" w14:textId="093FABE9" w:rsidR="00585371" w:rsidRPr="005C4F8A" w:rsidRDefault="00F0783D" w:rsidP="00555858">
            <w:pPr>
              <w:jc w:val="center"/>
            </w:pPr>
            <w:r w:rsidRPr="005C4F8A">
              <w:t>0</w:t>
            </w:r>
          </w:p>
        </w:tc>
      </w:tr>
      <w:tr w:rsidR="00B422E0" w:rsidRPr="005C4F8A" w14:paraId="40A23DB3" w14:textId="77777777" w:rsidTr="00356B15">
        <w:trPr>
          <w:trHeight w:val="20"/>
        </w:trPr>
        <w:tc>
          <w:tcPr>
            <w:tcW w:w="169" w:type="pct"/>
            <w:tcBorders>
              <w:top w:val="single" w:sz="4" w:space="0" w:color="000000"/>
              <w:left w:val="single" w:sz="4" w:space="0" w:color="000000"/>
              <w:bottom w:val="single" w:sz="4" w:space="0" w:color="000000"/>
            </w:tcBorders>
            <w:shd w:val="clear" w:color="auto" w:fill="auto"/>
          </w:tcPr>
          <w:p w14:paraId="03321D1F" w14:textId="4B84275A" w:rsidR="00B422E0" w:rsidRPr="005C4F8A" w:rsidRDefault="00B422E0" w:rsidP="00555858">
            <w:pPr>
              <w:jc w:val="center"/>
            </w:pPr>
            <w:r w:rsidRPr="005C4F8A">
              <w:t>5</w:t>
            </w:r>
          </w:p>
        </w:tc>
        <w:tc>
          <w:tcPr>
            <w:tcW w:w="1732" w:type="pct"/>
            <w:gridSpan w:val="2"/>
            <w:tcBorders>
              <w:top w:val="single" w:sz="4" w:space="0" w:color="000000"/>
              <w:left w:val="single" w:sz="4" w:space="0" w:color="000000"/>
              <w:bottom w:val="single" w:sz="4" w:space="0" w:color="000000"/>
            </w:tcBorders>
            <w:shd w:val="clear" w:color="auto" w:fill="auto"/>
          </w:tcPr>
          <w:p w14:paraId="3493DC1E" w14:textId="6F6B3FBC" w:rsidR="00B422E0" w:rsidRPr="005C4F8A" w:rsidRDefault="00B422E0" w:rsidP="00555858">
            <w:pPr>
              <w:widowControl w:val="0"/>
              <w:autoSpaceDE w:val="0"/>
            </w:pPr>
            <w:r w:rsidRPr="005C4F8A">
              <w:t xml:space="preserve">Количество построенных учреждений дополнительного образования на территории Минераловодского </w:t>
            </w:r>
            <w:r w:rsidRPr="005C4F8A">
              <w:br/>
              <w:t>муниципального округа</w:t>
            </w:r>
          </w:p>
        </w:tc>
        <w:tc>
          <w:tcPr>
            <w:tcW w:w="404" w:type="pct"/>
            <w:tcBorders>
              <w:top w:val="single" w:sz="4" w:space="0" w:color="000000"/>
              <w:left w:val="single" w:sz="4" w:space="0" w:color="000000"/>
              <w:bottom w:val="single" w:sz="4" w:space="0" w:color="000000"/>
            </w:tcBorders>
            <w:shd w:val="clear" w:color="auto" w:fill="auto"/>
          </w:tcPr>
          <w:p w14:paraId="27704B09" w14:textId="4BF390F1" w:rsidR="00B422E0" w:rsidRPr="005C4F8A" w:rsidRDefault="00356B15" w:rsidP="00555858">
            <w:pPr>
              <w:jc w:val="center"/>
            </w:pPr>
            <w:r w:rsidRPr="005C4F8A">
              <w:t>единиц</w:t>
            </w:r>
          </w:p>
        </w:tc>
        <w:tc>
          <w:tcPr>
            <w:tcW w:w="384" w:type="pct"/>
            <w:tcBorders>
              <w:top w:val="single" w:sz="4" w:space="0" w:color="000000"/>
              <w:left w:val="single" w:sz="4" w:space="0" w:color="000000"/>
              <w:bottom w:val="single" w:sz="4" w:space="0" w:color="000000"/>
            </w:tcBorders>
            <w:shd w:val="clear" w:color="auto" w:fill="auto"/>
          </w:tcPr>
          <w:p w14:paraId="19FB6479" w14:textId="72FDD790" w:rsidR="00B422E0" w:rsidRPr="005C4F8A" w:rsidRDefault="00B422E0" w:rsidP="00555858">
            <w:pPr>
              <w:widowControl w:val="0"/>
              <w:autoSpaceDE w:val="0"/>
              <w:jc w:val="center"/>
            </w:pPr>
            <w:r w:rsidRPr="005C4F8A">
              <w:t>0</w:t>
            </w:r>
          </w:p>
        </w:tc>
        <w:tc>
          <w:tcPr>
            <w:tcW w:w="385" w:type="pct"/>
            <w:tcBorders>
              <w:top w:val="single" w:sz="4" w:space="0" w:color="000000"/>
              <w:left w:val="single" w:sz="4" w:space="0" w:color="000000"/>
              <w:bottom w:val="single" w:sz="4" w:space="0" w:color="000000"/>
            </w:tcBorders>
            <w:shd w:val="clear" w:color="auto" w:fill="auto"/>
          </w:tcPr>
          <w:p w14:paraId="5C4A4561" w14:textId="0F4393A5" w:rsidR="00B422E0" w:rsidRPr="005C4F8A" w:rsidRDefault="00B422E0" w:rsidP="00555858">
            <w:pPr>
              <w:widowControl w:val="0"/>
              <w:autoSpaceDE w:val="0"/>
              <w:jc w:val="center"/>
            </w:pPr>
            <w:r w:rsidRPr="005C4F8A">
              <w:t>0</w:t>
            </w:r>
          </w:p>
        </w:tc>
        <w:tc>
          <w:tcPr>
            <w:tcW w:w="384" w:type="pct"/>
            <w:tcBorders>
              <w:top w:val="single" w:sz="4" w:space="0" w:color="000000"/>
              <w:left w:val="single" w:sz="4" w:space="0" w:color="000000"/>
              <w:bottom w:val="single" w:sz="4" w:space="0" w:color="000000"/>
            </w:tcBorders>
            <w:shd w:val="clear" w:color="auto" w:fill="auto"/>
          </w:tcPr>
          <w:p w14:paraId="285488C2" w14:textId="2E83DCCF" w:rsidR="00B422E0" w:rsidRPr="005C4F8A" w:rsidRDefault="00B422E0" w:rsidP="00555858">
            <w:pPr>
              <w:widowControl w:val="0"/>
              <w:autoSpaceDE w:val="0"/>
              <w:jc w:val="center"/>
            </w:pPr>
            <w:r w:rsidRPr="005C4F8A">
              <w:t>0</w:t>
            </w:r>
          </w:p>
        </w:tc>
        <w:tc>
          <w:tcPr>
            <w:tcW w:w="386" w:type="pct"/>
            <w:tcBorders>
              <w:top w:val="single" w:sz="4" w:space="0" w:color="000000"/>
              <w:left w:val="single" w:sz="4" w:space="0" w:color="000000"/>
              <w:bottom w:val="single" w:sz="4" w:space="0" w:color="000000"/>
            </w:tcBorders>
            <w:shd w:val="clear" w:color="auto" w:fill="auto"/>
          </w:tcPr>
          <w:p w14:paraId="4E0F513E" w14:textId="13BAD010" w:rsidR="00B422E0" w:rsidRPr="005C4F8A" w:rsidRDefault="00B422E0" w:rsidP="00555858">
            <w:pPr>
              <w:widowControl w:val="0"/>
              <w:autoSpaceDE w:val="0"/>
              <w:jc w:val="center"/>
            </w:pPr>
            <w:r w:rsidRPr="005C4F8A">
              <w:t>0</w:t>
            </w:r>
          </w:p>
        </w:tc>
        <w:tc>
          <w:tcPr>
            <w:tcW w:w="385" w:type="pct"/>
            <w:tcBorders>
              <w:top w:val="single" w:sz="4" w:space="0" w:color="000000"/>
              <w:left w:val="single" w:sz="4" w:space="0" w:color="000000"/>
              <w:bottom w:val="single" w:sz="4" w:space="0" w:color="000000"/>
            </w:tcBorders>
          </w:tcPr>
          <w:p w14:paraId="3CAC9E67" w14:textId="00CCA7A5" w:rsidR="00B422E0" w:rsidRPr="005C4F8A" w:rsidRDefault="00B422E0" w:rsidP="00555858">
            <w:pPr>
              <w:jc w:val="center"/>
            </w:pPr>
            <w:r w:rsidRPr="005C4F8A">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14:paraId="454597F4" w14:textId="46481066" w:rsidR="00B422E0" w:rsidRPr="005C4F8A" w:rsidRDefault="00B422E0" w:rsidP="00555858">
            <w:pPr>
              <w:jc w:val="center"/>
            </w:pPr>
            <w:r w:rsidRPr="005C4F8A">
              <w:t>0</w:t>
            </w:r>
          </w:p>
        </w:tc>
        <w:tc>
          <w:tcPr>
            <w:tcW w:w="385" w:type="pct"/>
            <w:tcBorders>
              <w:top w:val="single" w:sz="4" w:space="0" w:color="000000"/>
              <w:left w:val="single" w:sz="4" w:space="0" w:color="000000"/>
              <w:bottom w:val="single" w:sz="4" w:space="0" w:color="000000"/>
              <w:right w:val="single" w:sz="4" w:space="0" w:color="000000"/>
            </w:tcBorders>
          </w:tcPr>
          <w:p w14:paraId="19E350DF" w14:textId="55AA0062" w:rsidR="00B422E0" w:rsidRPr="005C4F8A" w:rsidRDefault="00B422E0" w:rsidP="00555858">
            <w:pPr>
              <w:jc w:val="center"/>
            </w:pPr>
            <w:r w:rsidRPr="005C4F8A">
              <w:t>1</w:t>
            </w:r>
          </w:p>
        </w:tc>
      </w:tr>
      <w:tr w:rsidR="00356B15" w:rsidRPr="005C4F8A" w14:paraId="4BB56C49" w14:textId="77777777" w:rsidTr="00356B15">
        <w:trPr>
          <w:trHeight w:val="20"/>
        </w:trPr>
        <w:tc>
          <w:tcPr>
            <w:tcW w:w="169" w:type="pct"/>
            <w:tcBorders>
              <w:top w:val="single" w:sz="4" w:space="0" w:color="000000"/>
              <w:left w:val="single" w:sz="4" w:space="0" w:color="000000"/>
              <w:bottom w:val="single" w:sz="4" w:space="0" w:color="000000"/>
            </w:tcBorders>
            <w:shd w:val="clear" w:color="auto" w:fill="auto"/>
          </w:tcPr>
          <w:p w14:paraId="38EA460A" w14:textId="0B65CFC4" w:rsidR="00356B15" w:rsidRPr="005C4F8A" w:rsidRDefault="00356B15" w:rsidP="00356B15">
            <w:pPr>
              <w:jc w:val="center"/>
            </w:pPr>
            <w:r w:rsidRPr="005C4F8A">
              <w:t>6</w:t>
            </w:r>
          </w:p>
        </w:tc>
        <w:tc>
          <w:tcPr>
            <w:tcW w:w="1732" w:type="pct"/>
            <w:gridSpan w:val="2"/>
            <w:tcBorders>
              <w:top w:val="single" w:sz="4" w:space="0" w:color="000000"/>
              <w:left w:val="single" w:sz="4" w:space="0" w:color="000000"/>
              <w:bottom w:val="single" w:sz="4" w:space="0" w:color="000000"/>
            </w:tcBorders>
            <w:shd w:val="clear" w:color="auto" w:fill="auto"/>
          </w:tcPr>
          <w:p w14:paraId="0E8DCE25" w14:textId="0E2B8D6A" w:rsidR="00356B15" w:rsidRPr="005C4F8A" w:rsidRDefault="00356B15" w:rsidP="00356B15">
            <w:pPr>
              <w:widowControl w:val="0"/>
              <w:autoSpaceDE w:val="0"/>
            </w:pPr>
            <w:r w:rsidRPr="005C4F8A">
              <w:t>Количество реконструированных учреждений дополнительного образования на территории Минераловодского муниципального округа</w:t>
            </w:r>
          </w:p>
        </w:tc>
        <w:tc>
          <w:tcPr>
            <w:tcW w:w="404" w:type="pct"/>
            <w:tcBorders>
              <w:top w:val="single" w:sz="4" w:space="0" w:color="000000"/>
              <w:left w:val="single" w:sz="4" w:space="0" w:color="000000"/>
              <w:bottom w:val="single" w:sz="4" w:space="0" w:color="000000"/>
            </w:tcBorders>
            <w:shd w:val="clear" w:color="auto" w:fill="auto"/>
          </w:tcPr>
          <w:p w14:paraId="712A131E" w14:textId="7A51533A" w:rsidR="00356B15" w:rsidRPr="005C4F8A" w:rsidRDefault="00356B15" w:rsidP="00356B15">
            <w:pPr>
              <w:jc w:val="center"/>
            </w:pPr>
            <w:r w:rsidRPr="005C4F8A">
              <w:rPr>
                <w:rFonts w:eastAsia="Tahoma"/>
                <w:color w:val="000000" w:themeColor="text1"/>
                <w:lang w:bidi="ru-RU"/>
              </w:rPr>
              <w:t>единиц</w:t>
            </w:r>
          </w:p>
        </w:tc>
        <w:tc>
          <w:tcPr>
            <w:tcW w:w="384" w:type="pct"/>
            <w:tcBorders>
              <w:top w:val="single" w:sz="4" w:space="0" w:color="000000"/>
              <w:left w:val="single" w:sz="4" w:space="0" w:color="000000"/>
              <w:bottom w:val="single" w:sz="4" w:space="0" w:color="000000"/>
            </w:tcBorders>
            <w:shd w:val="clear" w:color="auto" w:fill="auto"/>
          </w:tcPr>
          <w:p w14:paraId="762C5025" w14:textId="75DD810C" w:rsidR="00356B15" w:rsidRPr="005C4F8A" w:rsidRDefault="00356B15" w:rsidP="00356B15">
            <w:pPr>
              <w:widowControl w:val="0"/>
              <w:autoSpaceDE w:val="0"/>
              <w:jc w:val="center"/>
            </w:pPr>
            <w:r w:rsidRPr="005C4F8A">
              <w:t>0</w:t>
            </w:r>
          </w:p>
        </w:tc>
        <w:tc>
          <w:tcPr>
            <w:tcW w:w="385" w:type="pct"/>
            <w:tcBorders>
              <w:top w:val="single" w:sz="4" w:space="0" w:color="000000"/>
              <w:left w:val="single" w:sz="4" w:space="0" w:color="000000"/>
              <w:bottom w:val="single" w:sz="4" w:space="0" w:color="000000"/>
            </w:tcBorders>
            <w:shd w:val="clear" w:color="auto" w:fill="auto"/>
          </w:tcPr>
          <w:p w14:paraId="1D0B8B29" w14:textId="4DAC9435" w:rsidR="00356B15" w:rsidRPr="005C4F8A" w:rsidRDefault="00356B15" w:rsidP="00356B15">
            <w:pPr>
              <w:widowControl w:val="0"/>
              <w:autoSpaceDE w:val="0"/>
              <w:jc w:val="center"/>
            </w:pPr>
            <w:r w:rsidRPr="005C4F8A">
              <w:t>1</w:t>
            </w:r>
          </w:p>
        </w:tc>
        <w:tc>
          <w:tcPr>
            <w:tcW w:w="384" w:type="pct"/>
            <w:tcBorders>
              <w:top w:val="single" w:sz="4" w:space="0" w:color="000000"/>
              <w:left w:val="single" w:sz="4" w:space="0" w:color="000000"/>
              <w:bottom w:val="single" w:sz="4" w:space="0" w:color="000000"/>
            </w:tcBorders>
            <w:shd w:val="clear" w:color="auto" w:fill="auto"/>
          </w:tcPr>
          <w:p w14:paraId="5EE67723" w14:textId="70BE8FFD" w:rsidR="00356B15" w:rsidRPr="005C4F8A" w:rsidRDefault="00356B15" w:rsidP="00356B15">
            <w:pPr>
              <w:widowControl w:val="0"/>
              <w:autoSpaceDE w:val="0"/>
              <w:jc w:val="center"/>
            </w:pPr>
            <w:r w:rsidRPr="005C4F8A">
              <w:t>0</w:t>
            </w:r>
          </w:p>
        </w:tc>
        <w:tc>
          <w:tcPr>
            <w:tcW w:w="386" w:type="pct"/>
            <w:tcBorders>
              <w:top w:val="single" w:sz="4" w:space="0" w:color="000000"/>
              <w:left w:val="single" w:sz="4" w:space="0" w:color="000000"/>
              <w:bottom w:val="single" w:sz="4" w:space="0" w:color="000000"/>
            </w:tcBorders>
            <w:shd w:val="clear" w:color="auto" w:fill="auto"/>
          </w:tcPr>
          <w:p w14:paraId="4A757259" w14:textId="59A6DBD6" w:rsidR="00356B15" w:rsidRPr="005C4F8A" w:rsidRDefault="00356B15" w:rsidP="00356B15">
            <w:pPr>
              <w:widowControl w:val="0"/>
              <w:autoSpaceDE w:val="0"/>
              <w:jc w:val="center"/>
            </w:pPr>
            <w:r w:rsidRPr="005C4F8A">
              <w:t>1</w:t>
            </w:r>
          </w:p>
        </w:tc>
        <w:tc>
          <w:tcPr>
            <w:tcW w:w="385" w:type="pct"/>
            <w:tcBorders>
              <w:top w:val="single" w:sz="4" w:space="0" w:color="000000"/>
              <w:left w:val="single" w:sz="4" w:space="0" w:color="000000"/>
              <w:bottom w:val="single" w:sz="4" w:space="0" w:color="000000"/>
            </w:tcBorders>
          </w:tcPr>
          <w:p w14:paraId="16B0AB1C" w14:textId="714C958D" w:rsidR="00356B15" w:rsidRPr="005C4F8A" w:rsidRDefault="00356B15" w:rsidP="00356B15">
            <w:pPr>
              <w:jc w:val="center"/>
            </w:pPr>
            <w:r w:rsidRPr="005C4F8A">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14:paraId="12A0FE6F" w14:textId="2212493F" w:rsidR="00356B15" w:rsidRPr="005C4F8A" w:rsidRDefault="00356B15" w:rsidP="00356B15">
            <w:pPr>
              <w:jc w:val="center"/>
            </w:pPr>
            <w:r w:rsidRPr="005C4F8A">
              <w:t>0</w:t>
            </w:r>
          </w:p>
        </w:tc>
        <w:tc>
          <w:tcPr>
            <w:tcW w:w="385" w:type="pct"/>
            <w:tcBorders>
              <w:top w:val="single" w:sz="4" w:space="0" w:color="000000"/>
              <w:left w:val="single" w:sz="4" w:space="0" w:color="000000"/>
              <w:bottom w:val="single" w:sz="4" w:space="0" w:color="000000"/>
              <w:right w:val="single" w:sz="4" w:space="0" w:color="000000"/>
            </w:tcBorders>
          </w:tcPr>
          <w:p w14:paraId="454D90B6" w14:textId="3290B5A7" w:rsidR="00356B15" w:rsidRPr="005C4F8A" w:rsidRDefault="00356B15" w:rsidP="00356B15">
            <w:pPr>
              <w:jc w:val="center"/>
            </w:pPr>
            <w:r w:rsidRPr="005C4F8A">
              <w:t>0</w:t>
            </w:r>
          </w:p>
        </w:tc>
      </w:tr>
      <w:tr w:rsidR="00356B15" w:rsidRPr="005C4F8A" w14:paraId="7EDE0C2F" w14:textId="77777777" w:rsidTr="00356B15">
        <w:trPr>
          <w:trHeight w:val="20"/>
        </w:trPr>
        <w:tc>
          <w:tcPr>
            <w:tcW w:w="169" w:type="pct"/>
            <w:tcBorders>
              <w:top w:val="single" w:sz="4" w:space="0" w:color="000000"/>
              <w:left w:val="single" w:sz="4" w:space="0" w:color="000000"/>
              <w:bottom w:val="single" w:sz="4" w:space="0" w:color="000000"/>
            </w:tcBorders>
            <w:shd w:val="clear" w:color="auto" w:fill="auto"/>
          </w:tcPr>
          <w:p w14:paraId="765FFF1F" w14:textId="575BDEB5" w:rsidR="00356B15" w:rsidRPr="005C4F8A" w:rsidRDefault="00356B15" w:rsidP="00356B15">
            <w:pPr>
              <w:jc w:val="center"/>
            </w:pPr>
            <w:r w:rsidRPr="005C4F8A">
              <w:t>7</w:t>
            </w:r>
          </w:p>
        </w:tc>
        <w:tc>
          <w:tcPr>
            <w:tcW w:w="1732" w:type="pct"/>
            <w:gridSpan w:val="2"/>
            <w:tcBorders>
              <w:top w:val="single" w:sz="4" w:space="0" w:color="000000"/>
              <w:left w:val="single" w:sz="4" w:space="0" w:color="000000"/>
              <w:bottom w:val="single" w:sz="4" w:space="0" w:color="000000"/>
            </w:tcBorders>
            <w:shd w:val="clear" w:color="auto" w:fill="auto"/>
          </w:tcPr>
          <w:p w14:paraId="5BCB49A9" w14:textId="46560E89" w:rsidR="00356B15" w:rsidRPr="005C4F8A" w:rsidRDefault="00356B15" w:rsidP="00356B15">
            <w:pPr>
              <w:widowControl w:val="0"/>
              <w:autoSpaceDE w:val="0"/>
            </w:pPr>
            <w:r w:rsidRPr="005C4F8A">
              <w:t>Количество построенных амбулаторий на территории Минераловодского муниципального округа</w:t>
            </w:r>
          </w:p>
        </w:tc>
        <w:tc>
          <w:tcPr>
            <w:tcW w:w="404" w:type="pct"/>
            <w:tcBorders>
              <w:top w:val="single" w:sz="4" w:space="0" w:color="000000"/>
              <w:left w:val="single" w:sz="4" w:space="0" w:color="000000"/>
              <w:bottom w:val="single" w:sz="4" w:space="0" w:color="000000"/>
            </w:tcBorders>
            <w:shd w:val="clear" w:color="auto" w:fill="auto"/>
          </w:tcPr>
          <w:p w14:paraId="20D5CCE9" w14:textId="2C541C1C" w:rsidR="00356B15" w:rsidRPr="005C4F8A" w:rsidRDefault="00356B15" w:rsidP="00356B15">
            <w:pPr>
              <w:jc w:val="center"/>
            </w:pPr>
            <w:r w:rsidRPr="005C4F8A">
              <w:rPr>
                <w:rFonts w:eastAsia="Tahoma"/>
                <w:color w:val="000000" w:themeColor="text1"/>
                <w:lang w:bidi="ru-RU"/>
              </w:rPr>
              <w:t>единиц</w:t>
            </w:r>
          </w:p>
        </w:tc>
        <w:tc>
          <w:tcPr>
            <w:tcW w:w="384" w:type="pct"/>
            <w:tcBorders>
              <w:top w:val="single" w:sz="4" w:space="0" w:color="000000"/>
              <w:left w:val="single" w:sz="4" w:space="0" w:color="000000"/>
              <w:bottom w:val="single" w:sz="4" w:space="0" w:color="000000"/>
            </w:tcBorders>
            <w:shd w:val="clear" w:color="auto" w:fill="auto"/>
          </w:tcPr>
          <w:p w14:paraId="4522CB6E" w14:textId="187F4A0D" w:rsidR="00356B15" w:rsidRPr="005C4F8A" w:rsidRDefault="00356B15" w:rsidP="00356B15">
            <w:pPr>
              <w:widowControl w:val="0"/>
              <w:autoSpaceDE w:val="0"/>
              <w:jc w:val="center"/>
            </w:pPr>
            <w:r w:rsidRPr="005C4F8A">
              <w:t>0</w:t>
            </w:r>
          </w:p>
        </w:tc>
        <w:tc>
          <w:tcPr>
            <w:tcW w:w="385" w:type="pct"/>
            <w:tcBorders>
              <w:top w:val="single" w:sz="4" w:space="0" w:color="000000"/>
              <w:left w:val="single" w:sz="4" w:space="0" w:color="000000"/>
              <w:bottom w:val="single" w:sz="4" w:space="0" w:color="000000"/>
            </w:tcBorders>
            <w:shd w:val="clear" w:color="auto" w:fill="auto"/>
          </w:tcPr>
          <w:p w14:paraId="62E30B0F" w14:textId="6648947C" w:rsidR="00356B15" w:rsidRPr="005C4F8A" w:rsidRDefault="00356B15" w:rsidP="00356B15">
            <w:pPr>
              <w:widowControl w:val="0"/>
              <w:autoSpaceDE w:val="0"/>
              <w:jc w:val="center"/>
            </w:pPr>
            <w:r w:rsidRPr="005C4F8A">
              <w:t>0</w:t>
            </w:r>
          </w:p>
        </w:tc>
        <w:tc>
          <w:tcPr>
            <w:tcW w:w="384" w:type="pct"/>
            <w:tcBorders>
              <w:top w:val="single" w:sz="4" w:space="0" w:color="000000"/>
              <w:left w:val="single" w:sz="4" w:space="0" w:color="000000"/>
              <w:bottom w:val="single" w:sz="4" w:space="0" w:color="000000"/>
            </w:tcBorders>
            <w:shd w:val="clear" w:color="auto" w:fill="auto"/>
          </w:tcPr>
          <w:p w14:paraId="3B2C1EF5" w14:textId="097548FE" w:rsidR="00356B15" w:rsidRPr="005C4F8A" w:rsidRDefault="00356B15" w:rsidP="00356B15">
            <w:pPr>
              <w:widowControl w:val="0"/>
              <w:autoSpaceDE w:val="0"/>
              <w:jc w:val="center"/>
            </w:pPr>
            <w:r w:rsidRPr="005C4F8A">
              <w:t>0</w:t>
            </w:r>
          </w:p>
        </w:tc>
        <w:tc>
          <w:tcPr>
            <w:tcW w:w="386" w:type="pct"/>
            <w:tcBorders>
              <w:top w:val="single" w:sz="4" w:space="0" w:color="000000"/>
              <w:left w:val="single" w:sz="4" w:space="0" w:color="000000"/>
              <w:bottom w:val="single" w:sz="4" w:space="0" w:color="000000"/>
            </w:tcBorders>
            <w:shd w:val="clear" w:color="auto" w:fill="auto"/>
          </w:tcPr>
          <w:p w14:paraId="26AC750C" w14:textId="737DF9FC" w:rsidR="00356B15" w:rsidRPr="005C4F8A" w:rsidRDefault="00356B15" w:rsidP="00356B15">
            <w:pPr>
              <w:widowControl w:val="0"/>
              <w:autoSpaceDE w:val="0"/>
              <w:jc w:val="center"/>
            </w:pPr>
            <w:r w:rsidRPr="005C4F8A">
              <w:t>0</w:t>
            </w:r>
          </w:p>
        </w:tc>
        <w:tc>
          <w:tcPr>
            <w:tcW w:w="385" w:type="pct"/>
            <w:tcBorders>
              <w:top w:val="single" w:sz="4" w:space="0" w:color="000000"/>
              <w:left w:val="single" w:sz="4" w:space="0" w:color="000000"/>
              <w:bottom w:val="single" w:sz="4" w:space="0" w:color="000000"/>
            </w:tcBorders>
          </w:tcPr>
          <w:p w14:paraId="4113113F" w14:textId="42EC1DDA" w:rsidR="00356B15" w:rsidRPr="005C4F8A" w:rsidRDefault="00356B15" w:rsidP="00356B15">
            <w:pPr>
              <w:jc w:val="center"/>
            </w:pPr>
            <w:r w:rsidRPr="005C4F8A">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14:paraId="13896718" w14:textId="7741FDD9" w:rsidR="00356B15" w:rsidRPr="005C4F8A" w:rsidRDefault="00356B15" w:rsidP="00356B15">
            <w:pPr>
              <w:jc w:val="center"/>
            </w:pPr>
            <w:r w:rsidRPr="005C4F8A">
              <w:t>1</w:t>
            </w:r>
          </w:p>
        </w:tc>
        <w:tc>
          <w:tcPr>
            <w:tcW w:w="385" w:type="pct"/>
            <w:tcBorders>
              <w:top w:val="single" w:sz="4" w:space="0" w:color="000000"/>
              <w:left w:val="single" w:sz="4" w:space="0" w:color="000000"/>
              <w:bottom w:val="single" w:sz="4" w:space="0" w:color="000000"/>
              <w:right w:val="single" w:sz="4" w:space="0" w:color="000000"/>
            </w:tcBorders>
          </w:tcPr>
          <w:p w14:paraId="1944C8F5" w14:textId="39B45CE0" w:rsidR="00356B15" w:rsidRPr="005C4F8A" w:rsidRDefault="00356B15" w:rsidP="00356B15">
            <w:pPr>
              <w:jc w:val="center"/>
            </w:pPr>
            <w:r w:rsidRPr="005C4F8A">
              <w:t>0</w:t>
            </w:r>
          </w:p>
        </w:tc>
      </w:tr>
      <w:tr w:rsidR="00356B15" w:rsidRPr="005C4F8A" w14:paraId="22320674" w14:textId="08A74D65" w:rsidTr="00356B15">
        <w:trPr>
          <w:trHeight w:val="20"/>
        </w:trPr>
        <w:tc>
          <w:tcPr>
            <w:tcW w:w="169" w:type="pct"/>
            <w:tcBorders>
              <w:top w:val="single" w:sz="4" w:space="0" w:color="000000"/>
              <w:left w:val="single" w:sz="4" w:space="0" w:color="000000"/>
              <w:bottom w:val="single" w:sz="4" w:space="0" w:color="000000"/>
            </w:tcBorders>
            <w:shd w:val="clear" w:color="auto" w:fill="auto"/>
          </w:tcPr>
          <w:p w14:paraId="15656942" w14:textId="735E7F1F" w:rsidR="00356B15" w:rsidRPr="005C4F8A" w:rsidRDefault="00356B15" w:rsidP="00356B15">
            <w:pPr>
              <w:jc w:val="center"/>
            </w:pPr>
            <w:r w:rsidRPr="005C4F8A">
              <w:t>8</w:t>
            </w:r>
          </w:p>
        </w:tc>
        <w:tc>
          <w:tcPr>
            <w:tcW w:w="1732" w:type="pct"/>
            <w:gridSpan w:val="2"/>
            <w:tcBorders>
              <w:top w:val="single" w:sz="4" w:space="0" w:color="000000"/>
              <w:left w:val="single" w:sz="4" w:space="0" w:color="000000"/>
              <w:bottom w:val="single" w:sz="4" w:space="0" w:color="000000"/>
            </w:tcBorders>
            <w:shd w:val="clear" w:color="auto" w:fill="auto"/>
          </w:tcPr>
          <w:p w14:paraId="6E83BDA6" w14:textId="0CB2BD26" w:rsidR="00356B15" w:rsidRPr="005C4F8A" w:rsidRDefault="00356B15" w:rsidP="00356B15">
            <w:pPr>
              <w:widowControl w:val="0"/>
              <w:autoSpaceDE w:val="0"/>
            </w:pPr>
            <w:r w:rsidRPr="005C4F8A">
              <w:t>Количество построенных стационаров на территории Минераловодского муниципального округа</w:t>
            </w:r>
          </w:p>
        </w:tc>
        <w:tc>
          <w:tcPr>
            <w:tcW w:w="404" w:type="pct"/>
            <w:tcBorders>
              <w:top w:val="single" w:sz="4" w:space="0" w:color="000000"/>
              <w:left w:val="single" w:sz="4" w:space="0" w:color="000000"/>
              <w:bottom w:val="single" w:sz="4" w:space="0" w:color="000000"/>
            </w:tcBorders>
            <w:shd w:val="clear" w:color="auto" w:fill="auto"/>
          </w:tcPr>
          <w:p w14:paraId="4F0F7DBE" w14:textId="41EAC634" w:rsidR="00356B15" w:rsidRPr="005C4F8A" w:rsidRDefault="00356B15" w:rsidP="00356B15">
            <w:pPr>
              <w:jc w:val="center"/>
            </w:pPr>
            <w:r w:rsidRPr="005C4F8A">
              <w:rPr>
                <w:rFonts w:eastAsia="Tahoma"/>
                <w:color w:val="000000" w:themeColor="text1"/>
                <w:lang w:bidi="ru-RU"/>
              </w:rPr>
              <w:t>единиц</w:t>
            </w:r>
          </w:p>
        </w:tc>
        <w:tc>
          <w:tcPr>
            <w:tcW w:w="384" w:type="pct"/>
            <w:tcBorders>
              <w:top w:val="single" w:sz="4" w:space="0" w:color="000000"/>
              <w:left w:val="single" w:sz="4" w:space="0" w:color="000000"/>
              <w:bottom w:val="single" w:sz="4" w:space="0" w:color="000000"/>
            </w:tcBorders>
            <w:shd w:val="clear" w:color="auto" w:fill="auto"/>
          </w:tcPr>
          <w:p w14:paraId="2057C65B" w14:textId="77777777" w:rsidR="00356B15" w:rsidRPr="005C4F8A" w:rsidRDefault="00356B15" w:rsidP="00356B15">
            <w:pPr>
              <w:widowControl w:val="0"/>
              <w:autoSpaceDE w:val="0"/>
              <w:jc w:val="center"/>
            </w:pPr>
            <w:r w:rsidRPr="005C4F8A">
              <w:t>0</w:t>
            </w:r>
          </w:p>
        </w:tc>
        <w:tc>
          <w:tcPr>
            <w:tcW w:w="385" w:type="pct"/>
            <w:tcBorders>
              <w:top w:val="single" w:sz="4" w:space="0" w:color="000000"/>
              <w:left w:val="single" w:sz="4" w:space="0" w:color="000000"/>
              <w:bottom w:val="single" w:sz="4" w:space="0" w:color="000000"/>
            </w:tcBorders>
            <w:shd w:val="clear" w:color="auto" w:fill="auto"/>
          </w:tcPr>
          <w:p w14:paraId="62614CD9" w14:textId="77777777" w:rsidR="00356B15" w:rsidRPr="005C4F8A" w:rsidRDefault="00356B15" w:rsidP="00356B15">
            <w:pPr>
              <w:widowControl w:val="0"/>
              <w:autoSpaceDE w:val="0"/>
              <w:jc w:val="center"/>
            </w:pPr>
            <w:r w:rsidRPr="005C4F8A">
              <w:t>0</w:t>
            </w:r>
          </w:p>
        </w:tc>
        <w:tc>
          <w:tcPr>
            <w:tcW w:w="384" w:type="pct"/>
            <w:tcBorders>
              <w:top w:val="single" w:sz="4" w:space="0" w:color="000000"/>
              <w:left w:val="single" w:sz="4" w:space="0" w:color="000000"/>
              <w:bottom w:val="single" w:sz="4" w:space="0" w:color="000000"/>
            </w:tcBorders>
            <w:shd w:val="clear" w:color="auto" w:fill="auto"/>
          </w:tcPr>
          <w:p w14:paraId="49CE1F16" w14:textId="77777777" w:rsidR="00356B15" w:rsidRPr="005C4F8A" w:rsidRDefault="00356B15" w:rsidP="00356B15">
            <w:pPr>
              <w:widowControl w:val="0"/>
              <w:autoSpaceDE w:val="0"/>
              <w:jc w:val="center"/>
            </w:pPr>
            <w:r w:rsidRPr="005C4F8A">
              <w:t>0</w:t>
            </w:r>
          </w:p>
        </w:tc>
        <w:tc>
          <w:tcPr>
            <w:tcW w:w="386" w:type="pct"/>
            <w:tcBorders>
              <w:top w:val="single" w:sz="4" w:space="0" w:color="000000"/>
              <w:left w:val="single" w:sz="4" w:space="0" w:color="000000"/>
              <w:bottom w:val="single" w:sz="4" w:space="0" w:color="000000"/>
            </w:tcBorders>
            <w:shd w:val="clear" w:color="auto" w:fill="auto"/>
          </w:tcPr>
          <w:p w14:paraId="038B6B4F" w14:textId="77777777" w:rsidR="00356B15" w:rsidRPr="005C4F8A" w:rsidRDefault="00356B15" w:rsidP="00356B15">
            <w:pPr>
              <w:widowControl w:val="0"/>
              <w:autoSpaceDE w:val="0"/>
              <w:jc w:val="center"/>
            </w:pPr>
            <w:r w:rsidRPr="005C4F8A">
              <w:t>0</w:t>
            </w:r>
          </w:p>
        </w:tc>
        <w:tc>
          <w:tcPr>
            <w:tcW w:w="385" w:type="pct"/>
            <w:tcBorders>
              <w:top w:val="single" w:sz="4" w:space="0" w:color="000000"/>
              <w:left w:val="single" w:sz="4" w:space="0" w:color="000000"/>
              <w:bottom w:val="single" w:sz="4" w:space="0" w:color="000000"/>
            </w:tcBorders>
          </w:tcPr>
          <w:p w14:paraId="16A060C9" w14:textId="73A852A5" w:rsidR="00356B15" w:rsidRPr="005C4F8A" w:rsidRDefault="00356B15" w:rsidP="00356B15">
            <w:pPr>
              <w:jc w:val="center"/>
            </w:pPr>
            <w:r w:rsidRPr="005C4F8A">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14:paraId="21ADC382" w14:textId="544043BD" w:rsidR="00356B15" w:rsidRPr="005C4F8A" w:rsidRDefault="00356B15" w:rsidP="00356B15">
            <w:pPr>
              <w:jc w:val="center"/>
            </w:pPr>
            <w:r w:rsidRPr="005C4F8A">
              <w:t>1</w:t>
            </w:r>
          </w:p>
        </w:tc>
        <w:tc>
          <w:tcPr>
            <w:tcW w:w="385" w:type="pct"/>
            <w:tcBorders>
              <w:top w:val="single" w:sz="4" w:space="0" w:color="000000"/>
              <w:left w:val="single" w:sz="4" w:space="0" w:color="000000"/>
              <w:bottom w:val="single" w:sz="4" w:space="0" w:color="000000"/>
              <w:right w:val="single" w:sz="4" w:space="0" w:color="000000"/>
            </w:tcBorders>
          </w:tcPr>
          <w:p w14:paraId="1550C4D4" w14:textId="4073836D" w:rsidR="00356B15" w:rsidRPr="005C4F8A" w:rsidRDefault="00356B15" w:rsidP="00356B15">
            <w:pPr>
              <w:jc w:val="center"/>
            </w:pPr>
            <w:r w:rsidRPr="005C4F8A">
              <w:t>0</w:t>
            </w:r>
          </w:p>
        </w:tc>
      </w:tr>
      <w:tr w:rsidR="00356B15" w:rsidRPr="005C4F8A" w14:paraId="022EAD32" w14:textId="5FE8A375" w:rsidTr="00356B15">
        <w:trPr>
          <w:trHeight w:val="20"/>
        </w:trPr>
        <w:tc>
          <w:tcPr>
            <w:tcW w:w="169" w:type="pct"/>
            <w:tcBorders>
              <w:top w:val="single" w:sz="4" w:space="0" w:color="000000"/>
              <w:left w:val="single" w:sz="4" w:space="0" w:color="000000"/>
              <w:bottom w:val="single" w:sz="4" w:space="0" w:color="000000"/>
            </w:tcBorders>
            <w:shd w:val="clear" w:color="auto" w:fill="auto"/>
          </w:tcPr>
          <w:p w14:paraId="6EF35556" w14:textId="271D2472" w:rsidR="00356B15" w:rsidRPr="005C4F8A" w:rsidRDefault="00356B15" w:rsidP="00356B15">
            <w:pPr>
              <w:jc w:val="center"/>
            </w:pPr>
            <w:r w:rsidRPr="005C4F8A">
              <w:t>9</w:t>
            </w:r>
          </w:p>
        </w:tc>
        <w:tc>
          <w:tcPr>
            <w:tcW w:w="1732" w:type="pct"/>
            <w:gridSpan w:val="2"/>
            <w:tcBorders>
              <w:top w:val="single" w:sz="4" w:space="0" w:color="000000"/>
              <w:left w:val="single" w:sz="4" w:space="0" w:color="000000"/>
              <w:bottom w:val="single" w:sz="4" w:space="0" w:color="000000"/>
            </w:tcBorders>
            <w:shd w:val="clear" w:color="auto" w:fill="auto"/>
          </w:tcPr>
          <w:p w14:paraId="081DA6B4" w14:textId="72168A27" w:rsidR="00356B15" w:rsidRPr="005C4F8A" w:rsidRDefault="00356B15" w:rsidP="00356B15">
            <w:pPr>
              <w:widowControl w:val="0"/>
              <w:autoSpaceDE w:val="0"/>
            </w:pPr>
            <w:r w:rsidRPr="005C4F8A">
              <w:t xml:space="preserve">Количество построенных ФАП на территории </w:t>
            </w:r>
            <w:r w:rsidRPr="005C4F8A">
              <w:br/>
              <w:t>Минераловодского муниципального округа</w:t>
            </w:r>
          </w:p>
        </w:tc>
        <w:tc>
          <w:tcPr>
            <w:tcW w:w="404" w:type="pct"/>
            <w:tcBorders>
              <w:top w:val="single" w:sz="4" w:space="0" w:color="000000"/>
              <w:left w:val="single" w:sz="4" w:space="0" w:color="000000"/>
              <w:bottom w:val="single" w:sz="4" w:space="0" w:color="000000"/>
            </w:tcBorders>
            <w:shd w:val="clear" w:color="auto" w:fill="auto"/>
          </w:tcPr>
          <w:p w14:paraId="7490EE93" w14:textId="5089CCDB" w:rsidR="00356B15" w:rsidRPr="005C4F8A" w:rsidRDefault="00356B15" w:rsidP="00356B15">
            <w:pPr>
              <w:jc w:val="center"/>
            </w:pPr>
            <w:r w:rsidRPr="005C4F8A">
              <w:rPr>
                <w:rFonts w:eastAsia="Tahoma"/>
                <w:color w:val="000000" w:themeColor="text1"/>
                <w:lang w:bidi="ru-RU"/>
              </w:rPr>
              <w:t>единиц</w:t>
            </w:r>
          </w:p>
        </w:tc>
        <w:tc>
          <w:tcPr>
            <w:tcW w:w="384" w:type="pct"/>
            <w:tcBorders>
              <w:top w:val="single" w:sz="4" w:space="0" w:color="000000"/>
              <w:left w:val="single" w:sz="4" w:space="0" w:color="000000"/>
              <w:bottom w:val="single" w:sz="4" w:space="0" w:color="000000"/>
            </w:tcBorders>
            <w:shd w:val="clear" w:color="auto" w:fill="auto"/>
          </w:tcPr>
          <w:p w14:paraId="771D7D87" w14:textId="77777777" w:rsidR="00356B15" w:rsidRPr="005C4F8A" w:rsidRDefault="00356B15" w:rsidP="00356B15">
            <w:pPr>
              <w:widowControl w:val="0"/>
              <w:autoSpaceDE w:val="0"/>
              <w:jc w:val="center"/>
            </w:pPr>
            <w:r w:rsidRPr="005C4F8A">
              <w:t>0</w:t>
            </w:r>
          </w:p>
        </w:tc>
        <w:tc>
          <w:tcPr>
            <w:tcW w:w="385" w:type="pct"/>
            <w:tcBorders>
              <w:top w:val="single" w:sz="4" w:space="0" w:color="000000"/>
              <w:left w:val="single" w:sz="4" w:space="0" w:color="000000"/>
              <w:bottom w:val="single" w:sz="4" w:space="0" w:color="000000"/>
            </w:tcBorders>
            <w:shd w:val="clear" w:color="auto" w:fill="auto"/>
          </w:tcPr>
          <w:p w14:paraId="41659543" w14:textId="77777777" w:rsidR="00356B15" w:rsidRPr="005C4F8A" w:rsidRDefault="00356B15" w:rsidP="00356B15">
            <w:pPr>
              <w:widowControl w:val="0"/>
              <w:autoSpaceDE w:val="0"/>
              <w:jc w:val="center"/>
            </w:pPr>
            <w:r w:rsidRPr="005C4F8A">
              <w:t>0</w:t>
            </w:r>
          </w:p>
        </w:tc>
        <w:tc>
          <w:tcPr>
            <w:tcW w:w="384" w:type="pct"/>
            <w:tcBorders>
              <w:top w:val="single" w:sz="4" w:space="0" w:color="000000"/>
              <w:left w:val="single" w:sz="4" w:space="0" w:color="000000"/>
              <w:bottom w:val="single" w:sz="4" w:space="0" w:color="000000"/>
            </w:tcBorders>
            <w:shd w:val="clear" w:color="auto" w:fill="auto"/>
          </w:tcPr>
          <w:p w14:paraId="711BF07F" w14:textId="77777777" w:rsidR="00356B15" w:rsidRPr="005C4F8A" w:rsidRDefault="00356B15" w:rsidP="00356B15">
            <w:pPr>
              <w:widowControl w:val="0"/>
              <w:autoSpaceDE w:val="0"/>
              <w:jc w:val="center"/>
            </w:pPr>
            <w:r w:rsidRPr="005C4F8A">
              <w:t>0</w:t>
            </w:r>
          </w:p>
        </w:tc>
        <w:tc>
          <w:tcPr>
            <w:tcW w:w="386" w:type="pct"/>
            <w:tcBorders>
              <w:top w:val="single" w:sz="4" w:space="0" w:color="000000"/>
              <w:left w:val="single" w:sz="4" w:space="0" w:color="000000"/>
              <w:bottom w:val="single" w:sz="4" w:space="0" w:color="000000"/>
            </w:tcBorders>
            <w:shd w:val="clear" w:color="auto" w:fill="auto"/>
          </w:tcPr>
          <w:p w14:paraId="57E62B13" w14:textId="77777777" w:rsidR="00356B15" w:rsidRPr="005C4F8A" w:rsidRDefault="00356B15" w:rsidP="00356B15">
            <w:pPr>
              <w:widowControl w:val="0"/>
              <w:autoSpaceDE w:val="0"/>
              <w:jc w:val="center"/>
            </w:pPr>
            <w:r w:rsidRPr="005C4F8A">
              <w:t>0</w:t>
            </w:r>
          </w:p>
        </w:tc>
        <w:tc>
          <w:tcPr>
            <w:tcW w:w="385" w:type="pct"/>
            <w:tcBorders>
              <w:top w:val="single" w:sz="4" w:space="0" w:color="000000"/>
              <w:left w:val="single" w:sz="4" w:space="0" w:color="000000"/>
              <w:bottom w:val="single" w:sz="4" w:space="0" w:color="000000"/>
            </w:tcBorders>
          </w:tcPr>
          <w:p w14:paraId="340F6A52" w14:textId="77777777" w:rsidR="00356B15" w:rsidRPr="005C4F8A" w:rsidRDefault="00356B15" w:rsidP="00356B15">
            <w:pPr>
              <w:jc w:val="center"/>
            </w:pPr>
            <w:r w:rsidRPr="005C4F8A">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14:paraId="4E6E8D47" w14:textId="7BE88627" w:rsidR="00356B15" w:rsidRPr="005C4F8A" w:rsidRDefault="00356B15" w:rsidP="00356B15">
            <w:pPr>
              <w:jc w:val="center"/>
            </w:pPr>
            <w:r w:rsidRPr="005C4F8A">
              <w:t>6</w:t>
            </w:r>
          </w:p>
        </w:tc>
        <w:tc>
          <w:tcPr>
            <w:tcW w:w="385" w:type="pct"/>
            <w:tcBorders>
              <w:top w:val="single" w:sz="4" w:space="0" w:color="000000"/>
              <w:left w:val="single" w:sz="4" w:space="0" w:color="000000"/>
              <w:bottom w:val="single" w:sz="4" w:space="0" w:color="000000"/>
              <w:right w:val="single" w:sz="4" w:space="0" w:color="000000"/>
            </w:tcBorders>
          </w:tcPr>
          <w:p w14:paraId="7AD3A4E1" w14:textId="226F81CD" w:rsidR="00356B15" w:rsidRPr="005C4F8A" w:rsidRDefault="00356B15" w:rsidP="00356B15">
            <w:pPr>
              <w:jc w:val="center"/>
            </w:pPr>
            <w:r w:rsidRPr="005C4F8A">
              <w:t>0</w:t>
            </w:r>
          </w:p>
        </w:tc>
      </w:tr>
      <w:tr w:rsidR="00356B15" w:rsidRPr="005C4F8A" w14:paraId="7A467C5F" w14:textId="17378ACF" w:rsidTr="00356B15">
        <w:trPr>
          <w:trHeight w:val="20"/>
        </w:trPr>
        <w:tc>
          <w:tcPr>
            <w:tcW w:w="169" w:type="pct"/>
            <w:tcBorders>
              <w:top w:val="single" w:sz="4" w:space="0" w:color="000000"/>
              <w:left w:val="single" w:sz="4" w:space="0" w:color="000000"/>
              <w:bottom w:val="single" w:sz="4" w:space="0" w:color="000000"/>
            </w:tcBorders>
            <w:shd w:val="clear" w:color="auto" w:fill="auto"/>
          </w:tcPr>
          <w:p w14:paraId="09E0A205" w14:textId="4B632ECD" w:rsidR="00356B15" w:rsidRPr="005C4F8A" w:rsidRDefault="00356B15" w:rsidP="00356B15">
            <w:pPr>
              <w:jc w:val="center"/>
            </w:pPr>
            <w:r w:rsidRPr="005C4F8A">
              <w:t>10</w:t>
            </w:r>
          </w:p>
        </w:tc>
        <w:tc>
          <w:tcPr>
            <w:tcW w:w="1732" w:type="pct"/>
            <w:gridSpan w:val="2"/>
            <w:tcBorders>
              <w:top w:val="single" w:sz="4" w:space="0" w:color="000000"/>
              <w:left w:val="single" w:sz="4" w:space="0" w:color="000000"/>
              <w:bottom w:val="single" w:sz="4" w:space="0" w:color="000000"/>
            </w:tcBorders>
            <w:shd w:val="clear" w:color="auto" w:fill="auto"/>
          </w:tcPr>
          <w:p w14:paraId="09B44D4C" w14:textId="65BEDC66" w:rsidR="00356B15" w:rsidRPr="005C4F8A" w:rsidRDefault="00356B15" w:rsidP="00356B15">
            <w:r w:rsidRPr="005C4F8A">
              <w:t xml:space="preserve">Количество построенных и реконструированных </w:t>
            </w:r>
            <w:r w:rsidRPr="005C4F8A">
              <w:br/>
              <w:t>объектов физической культуры и спорта</w:t>
            </w:r>
          </w:p>
        </w:tc>
        <w:tc>
          <w:tcPr>
            <w:tcW w:w="404" w:type="pct"/>
            <w:tcBorders>
              <w:top w:val="single" w:sz="4" w:space="0" w:color="000000"/>
              <w:left w:val="single" w:sz="4" w:space="0" w:color="000000"/>
              <w:bottom w:val="single" w:sz="4" w:space="0" w:color="000000"/>
            </w:tcBorders>
            <w:shd w:val="clear" w:color="auto" w:fill="auto"/>
          </w:tcPr>
          <w:p w14:paraId="650607EA" w14:textId="6FCDEF9C" w:rsidR="00356B15" w:rsidRPr="005C4F8A" w:rsidRDefault="00356B15" w:rsidP="00356B15">
            <w:pPr>
              <w:jc w:val="center"/>
            </w:pPr>
            <w:r w:rsidRPr="005C4F8A">
              <w:rPr>
                <w:rFonts w:eastAsia="Tahoma"/>
                <w:color w:val="000000" w:themeColor="text1"/>
                <w:lang w:bidi="ru-RU"/>
              </w:rPr>
              <w:t>единиц</w:t>
            </w:r>
          </w:p>
        </w:tc>
        <w:tc>
          <w:tcPr>
            <w:tcW w:w="384" w:type="pct"/>
            <w:tcBorders>
              <w:top w:val="single" w:sz="4" w:space="0" w:color="000000"/>
              <w:left w:val="single" w:sz="4" w:space="0" w:color="000000"/>
              <w:bottom w:val="single" w:sz="4" w:space="0" w:color="000000"/>
            </w:tcBorders>
            <w:shd w:val="clear" w:color="auto" w:fill="auto"/>
          </w:tcPr>
          <w:p w14:paraId="336A9BC3" w14:textId="59B9E9CB" w:rsidR="00356B15" w:rsidRPr="005C4F8A" w:rsidRDefault="00356B15" w:rsidP="00356B15">
            <w:pPr>
              <w:widowControl w:val="0"/>
              <w:autoSpaceDE w:val="0"/>
              <w:jc w:val="center"/>
            </w:pPr>
            <w:r w:rsidRPr="005C4F8A">
              <w:t>3</w:t>
            </w:r>
          </w:p>
        </w:tc>
        <w:tc>
          <w:tcPr>
            <w:tcW w:w="385" w:type="pct"/>
            <w:tcBorders>
              <w:top w:val="single" w:sz="4" w:space="0" w:color="000000"/>
              <w:left w:val="single" w:sz="4" w:space="0" w:color="000000"/>
              <w:bottom w:val="single" w:sz="4" w:space="0" w:color="000000"/>
            </w:tcBorders>
            <w:shd w:val="clear" w:color="auto" w:fill="auto"/>
          </w:tcPr>
          <w:p w14:paraId="1BE65611" w14:textId="520A50F5" w:rsidR="00356B15" w:rsidRPr="005C4F8A" w:rsidRDefault="00356B15" w:rsidP="00356B15">
            <w:pPr>
              <w:widowControl w:val="0"/>
              <w:autoSpaceDE w:val="0"/>
              <w:jc w:val="center"/>
            </w:pPr>
            <w:r w:rsidRPr="005C4F8A">
              <w:t>7</w:t>
            </w:r>
          </w:p>
        </w:tc>
        <w:tc>
          <w:tcPr>
            <w:tcW w:w="384" w:type="pct"/>
            <w:tcBorders>
              <w:top w:val="single" w:sz="4" w:space="0" w:color="000000"/>
              <w:left w:val="single" w:sz="4" w:space="0" w:color="000000"/>
              <w:bottom w:val="single" w:sz="4" w:space="0" w:color="000000"/>
            </w:tcBorders>
            <w:shd w:val="clear" w:color="auto" w:fill="auto"/>
          </w:tcPr>
          <w:p w14:paraId="6E8095ED" w14:textId="10811E95" w:rsidR="00356B15" w:rsidRPr="005C4F8A" w:rsidRDefault="00356B15" w:rsidP="00356B15">
            <w:pPr>
              <w:widowControl w:val="0"/>
              <w:autoSpaceDE w:val="0"/>
              <w:jc w:val="center"/>
              <w:rPr>
                <w:lang w:val="en-US"/>
              </w:rPr>
            </w:pPr>
            <w:r w:rsidRPr="005C4F8A">
              <w:t>8</w:t>
            </w:r>
          </w:p>
        </w:tc>
        <w:tc>
          <w:tcPr>
            <w:tcW w:w="386" w:type="pct"/>
            <w:tcBorders>
              <w:top w:val="single" w:sz="4" w:space="0" w:color="000000"/>
              <w:left w:val="single" w:sz="4" w:space="0" w:color="000000"/>
              <w:bottom w:val="single" w:sz="4" w:space="0" w:color="000000"/>
            </w:tcBorders>
            <w:shd w:val="clear" w:color="auto" w:fill="auto"/>
          </w:tcPr>
          <w:p w14:paraId="56049770" w14:textId="54CFE095" w:rsidR="00356B15" w:rsidRPr="005C4F8A" w:rsidRDefault="00356B15" w:rsidP="00356B15">
            <w:pPr>
              <w:widowControl w:val="0"/>
              <w:autoSpaceDE w:val="0"/>
              <w:jc w:val="center"/>
              <w:rPr>
                <w:lang w:val="en-US"/>
              </w:rPr>
            </w:pPr>
            <w:r w:rsidRPr="005C4F8A">
              <w:rPr>
                <w:lang w:val="en-US"/>
              </w:rPr>
              <w:t>5</w:t>
            </w:r>
          </w:p>
        </w:tc>
        <w:tc>
          <w:tcPr>
            <w:tcW w:w="385" w:type="pct"/>
            <w:tcBorders>
              <w:top w:val="single" w:sz="4" w:space="0" w:color="000000"/>
              <w:left w:val="single" w:sz="4" w:space="0" w:color="000000"/>
              <w:bottom w:val="single" w:sz="4" w:space="0" w:color="000000"/>
            </w:tcBorders>
          </w:tcPr>
          <w:p w14:paraId="093284B9" w14:textId="07CA41CA" w:rsidR="00356B15" w:rsidRPr="005C4F8A" w:rsidRDefault="00356B15" w:rsidP="00356B15">
            <w:pPr>
              <w:jc w:val="center"/>
              <w:rPr>
                <w:lang w:val="en-US"/>
              </w:rPr>
            </w:pPr>
            <w:r w:rsidRPr="005C4F8A">
              <w:rPr>
                <w:lang w:val="en-US"/>
              </w:rPr>
              <w:t>4</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14:paraId="721A694C" w14:textId="754AA451" w:rsidR="00356B15" w:rsidRPr="005C4F8A" w:rsidRDefault="00356B15" w:rsidP="00356B15">
            <w:pPr>
              <w:jc w:val="center"/>
              <w:rPr>
                <w:lang w:val="en-US"/>
              </w:rPr>
            </w:pPr>
            <w:r w:rsidRPr="005C4F8A">
              <w:rPr>
                <w:lang w:val="en-US"/>
              </w:rPr>
              <w:t>2</w:t>
            </w:r>
          </w:p>
        </w:tc>
        <w:tc>
          <w:tcPr>
            <w:tcW w:w="385" w:type="pct"/>
            <w:tcBorders>
              <w:top w:val="single" w:sz="4" w:space="0" w:color="000000"/>
              <w:left w:val="single" w:sz="4" w:space="0" w:color="000000"/>
              <w:bottom w:val="single" w:sz="4" w:space="0" w:color="000000"/>
              <w:right w:val="single" w:sz="4" w:space="0" w:color="000000"/>
            </w:tcBorders>
          </w:tcPr>
          <w:p w14:paraId="48D4ED68" w14:textId="4B8EB1A2" w:rsidR="00356B15" w:rsidRPr="005C4F8A" w:rsidRDefault="00356B15" w:rsidP="00356B15">
            <w:pPr>
              <w:jc w:val="center"/>
            </w:pPr>
            <w:r w:rsidRPr="005C4F8A">
              <w:rPr>
                <w:lang w:val="en-US"/>
              </w:rPr>
              <w:t>15</w:t>
            </w:r>
          </w:p>
        </w:tc>
      </w:tr>
      <w:tr w:rsidR="00356B15" w:rsidRPr="005C4F8A" w14:paraId="058F3792" w14:textId="2BA49031" w:rsidTr="00356B15">
        <w:trPr>
          <w:trHeight w:val="20"/>
        </w:trPr>
        <w:tc>
          <w:tcPr>
            <w:tcW w:w="169" w:type="pct"/>
            <w:tcBorders>
              <w:top w:val="single" w:sz="4" w:space="0" w:color="000000"/>
              <w:left w:val="single" w:sz="4" w:space="0" w:color="000000"/>
              <w:bottom w:val="single" w:sz="4" w:space="0" w:color="000000"/>
            </w:tcBorders>
            <w:shd w:val="clear" w:color="auto" w:fill="auto"/>
          </w:tcPr>
          <w:p w14:paraId="7D1E3AC6" w14:textId="2FA71D21" w:rsidR="00356B15" w:rsidRPr="005C4F8A" w:rsidRDefault="00356B15" w:rsidP="00356B15">
            <w:pPr>
              <w:jc w:val="center"/>
            </w:pPr>
            <w:r w:rsidRPr="005C4F8A">
              <w:t>11</w:t>
            </w:r>
          </w:p>
        </w:tc>
        <w:tc>
          <w:tcPr>
            <w:tcW w:w="1732" w:type="pct"/>
            <w:gridSpan w:val="2"/>
            <w:tcBorders>
              <w:top w:val="single" w:sz="4" w:space="0" w:color="000000"/>
              <w:left w:val="single" w:sz="4" w:space="0" w:color="000000"/>
              <w:bottom w:val="single" w:sz="4" w:space="0" w:color="000000"/>
            </w:tcBorders>
            <w:shd w:val="clear" w:color="auto" w:fill="auto"/>
          </w:tcPr>
          <w:p w14:paraId="0BC1BE49" w14:textId="661A13FD" w:rsidR="00356B15" w:rsidRPr="005C4F8A" w:rsidRDefault="00356B15" w:rsidP="00356B15">
            <w:r w:rsidRPr="005C4F8A">
              <w:t xml:space="preserve">Количество построенных и реконструированных </w:t>
            </w:r>
            <w:r w:rsidRPr="005C4F8A">
              <w:br/>
              <w:t>объектов культуры</w:t>
            </w:r>
          </w:p>
        </w:tc>
        <w:tc>
          <w:tcPr>
            <w:tcW w:w="404" w:type="pct"/>
            <w:tcBorders>
              <w:top w:val="single" w:sz="4" w:space="0" w:color="000000"/>
              <w:left w:val="single" w:sz="4" w:space="0" w:color="000000"/>
              <w:bottom w:val="single" w:sz="4" w:space="0" w:color="000000"/>
            </w:tcBorders>
            <w:shd w:val="clear" w:color="auto" w:fill="auto"/>
          </w:tcPr>
          <w:p w14:paraId="22ADAFD7" w14:textId="7E986343" w:rsidR="00356B15" w:rsidRPr="005C4F8A" w:rsidRDefault="00356B15" w:rsidP="00356B15">
            <w:pPr>
              <w:jc w:val="center"/>
            </w:pPr>
            <w:r w:rsidRPr="005C4F8A">
              <w:rPr>
                <w:rFonts w:eastAsia="Tahoma"/>
                <w:color w:val="000000" w:themeColor="text1"/>
                <w:lang w:bidi="ru-RU"/>
              </w:rPr>
              <w:t>единиц</w:t>
            </w:r>
          </w:p>
        </w:tc>
        <w:tc>
          <w:tcPr>
            <w:tcW w:w="384" w:type="pct"/>
            <w:tcBorders>
              <w:top w:val="single" w:sz="4" w:space="0" w:color="000000"/>
              <w:left w:val="single" w:sz="4" w:space="0" w:color="000000"/>
              <w:bottom w:val="single" w:sz="4" w:space="0" w:color="000000"/>
            </w:tcBorders>
            <w:shd w:val="clear" w:color="auto" w:fill="auto"/>
          </w:tcPr>
          <w:p w14:paraId="7C3FA338" w14:textId="3F9BEEC5" w:rsidR="00356B15" w:rsidRPr="005C4F8A" w:rsidRDefault="00356B15" w:rsidP="00356B15">
            <w:pPr>
              <w:widowControl w:val="0"/>
              <w:autoSpaceDE w:val="0"/>
              <w:jc w:val="center"/>
            </w:pPr>
            <w:r w:rsidRPr="005C4F8A">
              <w:t>12</w:t>
            </w:r>
          </w:p>
        </w:tc>
        <w:tc>
          <w:tcPr>
            <w:tcW w:w="385" w:type="pct"/>
            <w:tcBorders>
              <w:top w:val="single" w:sz="4" w:space="0" w:color="000000"/>
              <w:left w:val="single" w:sz="4" w:space="0" w:color="000000"/>
              <w:bottom w:val="single" w:sz="4" w:space="0" w:color="000000"/>
            </w:tcBorders>
            <w:shd w:val="clear" w:color="auto" w:fill="auto"/>
          </w:tcPr>
          <w:p w14:paraId="30658C90" w14:textId="644079A7" w:rsidR="00356B15" w:rsidRPr="005C4F8A" w:rsidRDefault="00356B15" w:rsidP="00356B15">
            <w:pPr>
              <w:widowControl w:val="0"/>
              <w:autoSpaceDE w:val="0"/>
              <w:jc w:val="center"/>
            </w:pPr>
            <w:r w:rsidRPr="005C4F8A">
              <w:t>9</w:t>
            </w:r>
          </w:p>
        </w:tc>
        <w:tc>
          <w:tcPr>
            <w:tcW w:w="384" w:type="pct"/>
            <w:tcBorders>
              <w:top w:val="single" w:sz="4" w:space="0" w:color="000000"/>
              <w:left w:val="single" w:sz="4" w:space="0" w:color="000000"/>
              <w:bottom w:val="single" w:sz="4" w:space="0" w:color="000000"/>
            </w:tcBorders>
            <w:shd w:val="clear" w:color="auto" w:fill="auto"/>
          </w:tcPr>
          <w:p w14:paraId="42CE3579" w14:textId="2FABFBAA" w:rsidR="00356B15" w:rsidRPr="005C4F8A" w:rsidRDefault="00356B15" w:rsidP="00356B15">
            <w:pPr>
              <w:widowControl w:val="0"/>
              <w:autoSpaceDE w:val="0"/>
              <w:jc w:val="center"/>
            </w:pPr>
            <w:r w:rsidRPr="005C4F8A">
              <w:t>9</w:t>
            </w:r>
          </w:p>
        </w:tc>
        <w:tc>
          <w:tcPr>
            <w:tcW w:w="386" w:type="pct"/>
            <w:tcBorders>
              <w:top w:val="single" w:sz="4" w:space="0" w:color="000000"/>
              <w:left w:val="single" w:sz="4" w:space="0" w:color="000000"/>
              <w:bottom w:val="single" w:sz="4" w:space="0" w:color="000000"/>
            </w:tcBorders>
            <w:shd w:val="clear" w:color="auto" w:fill="auto"/>
          </w:tcPr>
          <w:p w14:paraId="7BE62F88" w14:textId="5499D009" w:rsidR="00356B15" w:rsidRPr="005C4F8A" w:rsidRDefault="00356B15" w:rsidP="00356B15">
            <w:pPr>
              <w:widowControl w:val="0"/>
              <w:autoSpaceDE w:val="0"/>
              <w:jc w:val="center"/>
            </w:pPr>
            <w:r w:rsidRPr="005C4F8A">
              <w:t>7</w:t>
            </w:r>
          </w:p>
        </w:tc>
        <w:tc>
          <w:tcPr>
            <w:tcW w:w="385" w:type="pct"/>
            <w:tcBorders>
              <w:top w:val="single" w:sz="4" w:space="0" w:color="000000"/>
              <w:left w:val="single" w:sz="4" w:space="0" w:color="000000"/>
              <w:bottom w:val="single" w:sz="4" w:space="0" w:color="000000"/>
            </w:tcBorders>
          </w:tcPr>
          <w:p w14:paraId="48BA66AC" w14:textId="2BCEC19D" w:rsidR="00356B15" w:rsidRPr="005C4F8A" w:rsidRDefault="00356B15" w:rsidP="00356B15">
            <w:pPr>
              <w:snapToGrid w:val="0"/>
              <w:jc w:val="center"/>
            </w:pPr>
            <w:r w:rsidRPr="005C4F8A">
              <w:t>8</w:t>
            </w:r>
          </w:p>
        </w:tc>
        <w:tc>
          <w:tcPr>
            <w:tcW w:w="386" w:type="pct"/>
            <w:tcBorders>
              <w:top w:val="single" w:sz="4" w:space="0" w:color="000000"/>
              <w:left w:val="single" w:sz="4" w:space="0" w:color="000000"/>
              <w:bottom w:val="single" w:sz="4" w:space="0" w:color="000000"/>
              <w:right w:val="single" w:sz="4" w:space="0" w:color="000000"/>
            </w:tcBorders>
            <w:shd w:val="clear" w:color="auto" w:fill="auto"/>
          </w:tcPr>
          <w:p w14:paraId="3201AE79" w14:textId="35E65D6E" w:rsidR="00356B15" w:rsidRPr="005C4F8A" w:rsidRDefault="00356B15" w:rsidP="00356B15">
            <w:pPr>
              <w:snapToGrid w:val="0"/>
              <w:jc w:val="center"/>
            </w:pPr>
            <w:r w:rsidRPr="005C4F8A">
              <w:t>7</w:t>
            </w:r>
          </w:p>
        </w:tc>
        <w:tc>
          <w:tcPr>
            <w:tcW w:w="385" w:type="pct"/>
            <w:tcBorders>
              <w:top w:val="single" w:sz="4" w:space="0" w:color="000000"/>
              <w:left w:val="single" w:sz="4" w:space="0" w:color="000000"/>
              <w:bottom w:val="single" w:sz="4" w:space="0" w:color="000000"/>
              <w:right w:val="single" w:sz="4" w:space="0" w:color="000000"/>
            </w:tcBorders>
          </w:tcPr>
          <w:p w14:paraId="633C605F" w14:textId="619B240B" w:rsidR="00356B15" w:rsidRPr="005C4F8A" w:rsidRDefault="00356B15" w:rsidP="00356B15">
            <w:pPr>
              <w:snapToGrid w:val="0"/>
              <w:jc w:val="center"/>
            </w:pPr>
            <w:r w:rsidRPr="005C4F8A">
              <w:t>29</w:t>
            </w:r>
          </w:p>
        </w:tc>
      </w:tr>
    </w:tbl>
    <w:p w14:paraId="2C306990" w14:textId="77777777" w:rsidR="00993777" w:rsidRPr="005C4F8A" w:rsidRDefault="00993777" w:rsidP="00993777">
      <w:pPr>
        <w:jc w:val="center"/>
        <w:rPr>
          <w:sz w:val="28"/>
          <w:szCs w:val="28"/>
        </w:rPr>
      </w:pPr>
    </w:p>
    <w:p w14:paraId="584E74BB" w14:textId="77777777" w:rsidR="00993777" w:rsidRPr="005C4F8A" w:rsidRDefault="00993777" w:rsidP="00993777">
      <w:pPr>
        <w:jc w:val="center"/>
        <w:rPr>
          <w:sz w:val="28"/>
          <w:szCs w:val="28"/>
        </w:rPr>
      </w:pPr>
    </w:p>
    <w:p w14:paraId="50DF7922" w14:textId="77777777" w:rsidR="00993777" w:rsidRPr="005C4F8A" w:rsidRDefault="00993777" w:rsidP="00993777">
      <w:pPr>
        <w:widowControl w:val="0"/>
        <w:suppressAutoHyphens/>
        <w:ind w:firstLine="567"/>
        <w:jc w:val="both"/>
        <w:rPr>
          <w:sz w:val="28"/>
          <w:szCs w:val="28"/>
        </w:rPr>
        <w:sectPr w:rsidR="00993777" w:rsidRPr="005C4F8A" w:rsidSect="00993777">
          <w:pgSz w:w="16838" w:h="11906" w:orient="landscape" w:code="9"/>
          <w:pgMar w:top="1418" w:right="1134" w:bottom="567" w:left="1134" w:header="720" w:footer="720" w:gutter="0"/>
          <w:cols w:space="708"/>
          <w:docGrid w:linePitch="360"/>
        </w:sectPr>
      </w:pPr>
    </w:p>
    <w:p w14:paraId="3AD8F579" w14:textId="49FCA142" w:rsidR="00EB51F2" w:rsidRPr="005C4F8A" w:rsidRDefault="00EB51F2" w:rsidP="004B0007">
      <w:pPr>
        <w:pStyle w:val="0212163"/>
      </w:pPr>
      <w:r w:rsidRPr="005C4F8A">
        <w:lastRenderedPageBreak/>
        <w:t>Раздел V</w:t>
      </w:r>
      <w:r w:rsidR="00240308" w:rsidRPr="005C4F8A">
        <w:t>I</w:t>
      </w:r>
      <w:r w:rsidRPr="005C4F8A">
        <w:t xml:space="preserve">. Оценка эффективности мероприятий (инвестиционных проектов) по проектированию, строительству, реконструкции объектов социальной инфраструктуры </w:t>
      </w:r>
      <w:r w:rsidR="00240308" w:rsidRPr="005C4F8A">
        <w:t>Минераловодского муниципального округа</w:t>
      </w:r>
    </w:p>
    <w:p w14:paraId="304DEA84" w14:textId="77777777" w:rsidR="00EB51F2" w:rsidRPr="005C4F8A" w:rsidRDefault="00EB51F2" w:rsidP="00B37EEE">
      <w:pPr>
        <w:widowControl w:val="0"/>
        <w:suppressAutoHyphens/>
        <w:autoSpaceDE w:val="0"/>
        <w:autoSpaceDN w:val="0"/>
        <w:adjustRightInd w:val="0"/>
        <w:spacing w:line="276" w:lineRule="auto"/>
        <w:ind w:firstLine="567"/>
        <w:jc w:val="both"/>
        <w:rPr>
          <w:bCs/>
          <w:sz w:val="24"/>
          <w:szCs w:val="24"/>
        </w:rPr>
      </w:pPr>
    </w:p>
    <w:p w14:paraId="02B48B57" w14:textId="33FA62C7" w:rsidR="00613F3B" w:rsidRPr="005C4F8A" w:rsidRDefault="00695CD2" w:rsidP="00240C53">
      <w:pPr>
        <w:widowControl w:val="0"/>
        <w:shd w:val="clear" w:color="auto" w:fill="FFFFFF"/>
        <w:suppressAutoHyphens/>
        <w:spacing w:line="276" w:lineRule="auto"/>
        <w:ind w:firstLine="709"/>
        <w:jc w:val="both"/>
        <w:rPr>
          <w:sz w:val="24"/>
          <w:szCs w:val="24"/>
        </w:rPr>
      </w:pPr>
      <w:r w:rsidRPr="005C4F8A">
        <w:rPr>
          <w:sz w:val="24"/>
          <w:szCs w:val="24"/>
        </w:rPr>
        <w:t>Программа предусматривает выполнение комплекса мероприятий, которые обеспечат положительный эффект в развитии социальной инфраструктуры Минераловодского муниципального округа.</w:t>
      </w:r>
    </w:p>
    <w:p w14:paraId="0C974162" w14:textId="77777777" w:rsidR="00695CD2" w:rsidRPr="005C4F8A" w:rsidRDefault="00695CD2" w:rsidP="00240C53">
      <w:pPr>
        <w:widowControl w:val="0"/>
        <w:shd w:val="clear" w:color="auto" w:fill="FFFFFF"/>
        <w:suppressAutoHyphens/>
        <w:spacing w:line="276" w:lineRule="auto"/>
        <w:ind w:firstLine="709"/>
        <w:jc w:val="both"/>
        <w:rPr>
          <w:sz w:val="24"/>
          <w:szCs w:val="24"/>
        </w:rPr>
      </w:pPr>
      <w:r w:rsidRPr="005C4F8A">
        <w:rPr>
          <w:sz w:val="24"/>
          <w:szCs w:val="24"/>
        </w:rPr>
        <w:t xml:space="preserve">Реализация программных мероприятий позволит обеспечить: </w:t>
      </w:r>
    </w:p>
    <w:p w14:paraId="21B416DC" w14:textId="5DA269B6" w:rsidR="00695CD2" w:rsidRPr="005C4F8A" w:rsidRDefault="00695CD2" w:rsidP="005E041A">
      <w:pPr>
        <w:pStyle w:val="af4"/>
        <w:widowControl w:val="0"/>
        <w:numPr>
          <w:ilvl w:val="0"/>
          <w:numId w:val="79"/>
        </w:numPr>
        <w:shd w:val="clear" w:color="auto" w:fill="FFFFFF"/>
        <w:suppressAutoHyphens/>
        <w:spacing w:line="276" w:lineRule="auto"/>
        <w:ind w:left="0" w:firstLine="426"/>
        <w:jc w:val="both"/>
        <w:rPr>
          <w:sz w:val="24"/>
          <w:szCs w:val="24"/>
        </w:rPr>
      </w:pPr>
      <w:r w:rsidRPr="005C4F8A">
        <w:rPr>
          <w:sz w:val="24"/>
          <w:szCs w:val="24"/>
        </w:rPr>
        <w:t xml:space="preserve">доступность объектов социальной инфраструктуры для населения Минераловодского муниципального округа в соответствии с нормативами градостроительного проектирования муниципального округа; </w:t>
      </w:r>
    </w:p>
    <w:p w14:paraId="14DDA9A0" w14:textId="79F4BAC7" w:rsidR="00695CD2" w:rsidRPr="005C4F8A" w:rsidRDefault="00695CD2" w:rsidP="005E041A">
      <w:pPr>
        <w:pStyle w:val="af4"/>
        <w:widowControl w:val="0"/>
        <w:numPr>
          <w:ilvl w:val="0"/>
          <w:numId w:val="79"/>
        </w:numPr>
        <w:shd w:val="clear" w:color="auto" w:fill="FFFFFF"/>
        <w:suppressAutoHyphens/>
        <w:spacing w:line="276" w:lineRule="auto"/>
        <w:ind w:left="0" w:firstLine="426"/>
        <w:jc w:val="both"/>
        <w:rPr>
          <w:sz w:val="24"/>
          <w:szCs w:val="24"/>
        </w:rPr>
      </w:pPr>
      <w:r w:rsidRPr="005C4F8A">
        <w:rPr>
          <w:sz w:val="24"/>
          <w:szCs w:val="24"/>
        </w:rPr>
        <w:t xml:space="preserve">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муниципального округа; </w:t>
      </w:r>
    </w:p>
    <w:p w14:paraId="16C11F57" w14:textId="0F163309" w:rsidR="00695CD2" w:rsidRPr="005C4F8A" w:rsidRDefault="00695CD2" w:rsidP="005E041A">
      <w:pPr>
        <w:pStyle w:val="af4"/>
        <w:widowControl w:val="0"/>
        <w:numPr>
          <w:ilvl w:val="0"/>
          <w:numId w:val="79"/>
        </w:numPr>
        <w:shd w:val="clear" w:color="auto" w:fill="FFFFFF"/>
        <w:suppressAutoHyphens/>
        <w:spacing w:line="276" w:lineRule="auto"/>
        <w:ind w:left="0" w:firstLine="426"/>
        <w:jc w:val="both"/>
        <w:rPr>
          <w:sz w:val="24"/>
          <w:szCs w:val="24"/>
        </w:rPr>
      </w:pPr>
      <w:r w:rsidRPr="005C4F8A">
        <w:rPr>
          <w:sz w:val="24"/>
          <w:szCs w:val="24"/>
        </w:rPr>
        <w:t xml:space="preserve">достижение расчетного уровня обеспеченности населения муниципального округа услугами в областях образования, культуры, здравоохранения, физической культуры, массового спорта и молодежной политики, в соответствии с нормативами градостроительного проектирования муниципального округа; </w:t>
      </w:r>
    </w:p>
    <w:p w14:paraId="09DC19A3" w14:textId="4DF64C83" w:rsidR="00695CD2" w:rsidRPr="005C4F8A" w:rsidRDefault="00695CD2" w:rsidP="005E041A">
      <w:pPr>
        <w:pStyle w:val="af4"/>
        <w:widowControl w:val="0"/>
        <w:numPr>
          <w:ilvl w:val="0"/>
          <w:numId w:val="79"/>
        </w:numPr>
        <w:shd w:val="clear" w:color="auto" w:fill="FFFFFF"/>
        <w:suppressAutoHyphens/>
        <w:spacing w:line="276" w:lineRule="auto"/>
        <w:ind w:left="0" w:firstLine="426"/>
        <w:jc w:val="both"/>
        <w:rPr>
          <w:sz w:val="24"/>
          <w:szCs w:val="24"/>
        </w:rPr>
      </w:pPr>
      <w:r w:rsidRPr="005C4F8A">
        <w:rPr>
          <w:sz w:val="24"/>
          <w:szCs w:val="24"/>
        </w:rPr>
        <w:t xml:space="preserve">удовлетворение потребности населения Минераловодского муниципального округа в получении образовательных услуг; </w:t>
      </w:r>
    </w:p>
    <w:p w14:paraId="5BD02B33" w14:textId="6316401F" w:rsidR="00695CD2" w:rsidRPr="005C4F8A" w:rsidRDefault="00695CD2" w:rsidP="005E041A">
      <w:pPr>
        <w:pStyle w:val="af4"/>
        <w:widowControl w:val="0"/>
        <w:numPr>
          <w:ilvl w:val="0"/>
          <w:numId w:val="79"/>
        </w:numPr>
        <w:shd w:val="clear" w:color="auto" w:fill="FFFFFF"/>
        <w:suppressAutoHyphens/>
        <w:spacing w:line="276" w:lineRule="auto"/>
        <w:ind w:left="0" w:firstLine="426"/>
        <w:jc w:val="both"/>
        <w:rPr>
          <w:sz w:val="24"/>
          <w:szCs w:val="24"/>
        </w:rPr>
      </w:pPr>
      <w:r w:rsidRPr="005C4F8A">
        <w:rPr>
          <w:sz w:val="24"/>
          <w:szCs w:val="24"/>
        </w:rPr>
        <w:t xml:space="preserve">повышение доступности и качества оказания медицинской помощи населению; </w:t>
      </w:r>
    </w:p>
    <w:p w14:paraId="5C162B14" w14:textId="0110F140" w:rsidR="00695CD2" w:rsidRPr="005C4F8A" w:rsidRDefault="00695CD2" w:rsidP="005E041A">
      <w:pPr>
        <w:pStyle w:val="af4"/>
        <w:widowControl w:val="0"/>
        <w:numPr>
          <w:ilvl w:val="0"/>
          <w:numId w:val="79"/>
        </w:numPr>
        <w:shd w:val="clear" w:color="auto" w:fill="FFFFFF"/>
        <w:suppressAutoHyphens/>
        <w:spacing w:line="276" w:lineRule="auto"/>
        <w:ind w:left="0" w:firstLine="426"/>
        <w:jc w:val="both"/>
        <w:rPr>
          <w:sz w:val="24"/>
          <w:szCs w:val="24"/>
        </w:rPr>
      </w:pPr>
      <w:r w:rsidRPr="005C4F8A">
        <w:rPr>
          <w:sz w:val="24"/>
          <w:szCs w:val="24"/>
        </w:rPr>
        <w:t xml:space="preserve">создание условий для массовых занятий физической культурой, спортом и формирования здорового образа жизни населения; </w:t>
      </w:r>
    </w:p>
    <w:p w14:paraId="597F7927" w14:textId="37F86C48" w:rsidR="00695CD2" w:rsidRPr="005C4F8A" w:rsidRDefault="00695CD2" w:rsidP="005E041A">
      <w:pPr>
        <w:pStyle w:val="af4"/>
        <w:widowControl w:val="0"/>
        <w:numPr>
          <w:ilvl w:val="0"/>
          <w:numId w:val="79"/>
        </w:numPr>
        <w:shd w:val="clear" w:color="auto" w:fill="FFFFFF"/>
        <w:suppressAutoHyphens/>
        <w:spacing w:line="276" w:lineRule="auto"/>
        <w:ind w:left="0" w:firstLine="426"/>
        <w:jc w:val="both"/>
        <w:rPr>
          <w:sz w:val="24"/>
          <w:szCs w:val="24"/>
        </w:rPr>
      </w:pPr>
      <w:r w:rsidRPr="005C4F8A">
        <w:rPr>
          <w:sz w:val="24"/>
          <w:szCs w:val="24"/>
        </w:rPr>
        <w:t xml:space="preserve">повышение доступности и качества услуг в сфере культуры и искусства; </w:t>
      </w:r>
    </w:p>
    <w:p w14:paraId="4F9087BD" w14:textId="5E0ABF5C" w:rsidR="00695CD2" w:rsidRPr="005C4F8A" w:rsidRDefault="00695CD2" w:rsidP="005E041A">
      <w:pPr>
        <w:pStyle w:val="af4"/>
        <w:widowControl w:val="0"/>
        <w:numPr>
          <w:ilvl w:val="0"/>
          <w:numId w:val="79"/>
        </w:numPr>
        <w:shd w:val="clear" w:color="auto" w:fill="FFFFFF"/>
        <w:suppressAutoHyphens/>
        <w:spacing w:line="276" w:lineRule="auto"/>
        <w:ind w:left="0" w:firstLine="426"/>
        <w:jc w:val="both"/>
        <w:rPr>
          <w:sz w:val="24"/>
          <w:szCs w:val="24"/>
        </w:rPr>
      </w:pPr>
      <w:r w:rsidRPr="005C4F8A">
        <w:rPr>
          <w:sz w:val="24"/>
          <w:szCs w:val="24"/>
        </w:rPr>
        <w:t>эффективность функционирования действующей социальной инфраструктуры.</w:t>
      </w:r>
    </w:p>
    <w:p w14:paraId="5D5C086F" w14:textId="24899688" w:rsidR="00695CD2" w:rsidRPr="005C4F8A" w:rsidRDefault="00695CD2" w:rsidP="00240C53">
      <w:pPr>
        <w:widowControl w:val="0"/>
        <w:shd w:val="clear" w:color="auto" w:fill="FFFFFF"/>
        <w:suppressAutoHyphens/>
        <w:spacing w:line="276" w:lineRule="auto"/>
        <w:ind w:firstLine="709"/>
        <w:jc w:val="both"/>
        <w:rPr>
          <w:sz w:val="24"/>
          <w:szCs w:val="24"/>
        </w:rPr>
      </w:pPr>
      <w:r w:rsidRPr="005C4F8A">
        <w:rPr>
          <w:sz w:val="24"/>
          <w:szCs w:val="24"/>
        </w:rPr>
        <w:t xml:space="preserve">Эффективность реализации </w:t>
      </w:r>
      <w:r w:rsidR="004B0007" w:rsidRPr="005C4F8A">
        <w:rPr>
          <w:sz w:val="24"/>
          <w:szCs w:val="24"/>
        </w:rPr>
        <w:t>Программы</w:t>
      </w:r>
      <w:r w:rsidRPr="005C4F8A">
        <w:rPr>
          <w:sz w:val="24"/>
          <w:szCs w:val="24"/>
        </w:rPr>
        <w:t xml:space="preserve">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w:t>
      </w:r>
      <w:r w:rsidR="00B37EEE" w:rsidRPr="005C4F8A">
        <w:rPr>
          <w:sz w:val="24"/>
          <w:szCs w:val="24"/>
        </w:rPr>
        <w:t xml:space="preserve"> использования средств бюджета муниципального</w:t>
      </w:r>
      <w:r w:rsidRPr="005C4F8A">
        <w:rPr>
          <w:sz w:val="24"/>
          <w:szCs w:val="24"/>
        </w:rPr>
        <w:t xml:space="preserve"> округа, предусмотренных в целях финансирования мероприятий </w:t>
      </w:r>
      <w:r w:rsidR="00F66253" w:rsidRPr="005C4F8A">
        <w:rPr>
          <w:sz w:val="24"/>
          <w:szCs w:val="24"/>
        </w:rPr>
        <w:t>Программы</w:t>
      </w:r>
      <w:r w:rsidRPr="005C4F8A">
        <w:rPr>
          <w:sz w:val="24"/>
          <w:szCs w:val="24"/>
        </w:rPr>
        <w:t>.</w:t>
      </w:r>
    </w:p>
    <w:p w14:paraId="05A268C0" w14:textId="61C1A5F6" w:rsidR="007851A9" w:rsidRPr="005C4F8A" w:rsidRDefault="007851A9" w:rsidP="00240C53">
      <w:pPr>
        <w:widowControl w:val="0"/>
        <w:shd w:val="clear" w:color="auto" w:fill="FFFFFF"/>
        <w:suppressAutoHyphens/>
        <w:spacing w:line="276" w:lineRule="auto"/>
        <w:ind w:firstLine="709"/>
        <w:jc w:val="both"/>
        <w:rPr>
          <w:sz w:val="24"/>
          <w:szCs w:val="24"/>
        </w:rPr>
      </w:pPr>
      <w:r w:rsidRPr="005C4F8A">
        <w:rPr>
          <w:sz w:val="24"/>
          <w:szCs w:val="24"/>
        </w:rPr>
        <w:t>На первом этапе производится сравнение фактически достигнутых значений целевых показателей с установленными Программой значениями, и рассчитываются индивидуальные индексы достижения целевых показателей (по каждому целевому показателю отдельно) по следующей формуле:</w:t>
      </w:r>
    </w:p>
    <w:p w14:paraId="5573C93F" w14:textId="77777777" w:rsidR="00017777" w:rsidRPr="005C4F8A" w:rsidRDefault="00017777" w:rsidP="00B37EEE">
      <w:pPr>
        <w:widowControl w:val="0"/>
        <w:shd w:val="clear" w:color="auto" w:fill="FFFFFF"/>
        <w:suppressAutoHyphens/>
        <w:spacing w:line="276" w:lineRule="auto"/>
        <w:ind w:firstLine="567"/>
        <w:jc w:val="both"/>
        <w:rPr>
          <w:sz w:val="24"/>
          <w:szCs w:val="24"/>
        </w:rPr>
      </w:pPr>
    </w:p>
    <w:p w14:paraId="3DE4CEC3" w14:textId="4507F116" w:rsidR="00017777" w:rsidRPr="005C4F8A" w:rsidRDefault="00017777" w:rsidP="00B37EEE">
      <w:pPr>
        <w:widowControl w:val="0"/>
        <w:shd w:val="clear" w:color="auto" w:fill="FFFFFF"/>
        <w:suppressAutoHyphens/>
        <w:spacing w:line="276" w:lineRule="auto"/>
        <w:jc w:val="center"/>
        <w:rPr>
          <w:sz w:val="24"/>
          <w:szCs w:val="24"/>
        </w:rPr>
      </w:pPr>
      <w:r w:rsidRPr="005C4F8A">
        <w:rPr>
          <w:sz w:val="24"/>
          <w:szCs w:val="24"/>
          <w:lang w:val="en-US"/>
        </w:rPr>
        <w:t>I</w:t>
      </w:r>
      <w:r w:rsidRPr="005C4F8A">
        <w:rPr>
          <w:sz w:val="24"/>
          <w:szCs w:val="24"/>
          <w:vertAlign w:val="subscript"/>
          <w:lang w:val="en-US"/>
        </w:rPr>
        <w:t>i</w:t>
      </w:r>
      <w:r w:rsidRPr="005C4F8A">
        <w:rPr>
          <w:sz w:val="24"/>
          <w:szCs w:val="24"/>
        </w:rPr>
        <w:t xml:space="preserve"> = А</w:t>
      </w:r>
      <w:r w:rsidRPr="005C4F8A">
        <w:rPr>
          <w:sz w:val="24"/>
          <w:szCs w:val="24"/>
          <w:vertAlign w:val="subscript"/>
        </w:rPr>
        <w:t>ф</w:t>
      </w:r>
      <w:r w:rsidRPr="005C4F8A">
        <w:rPr>
          <w:sz w:val="24"/>
          <w:szCs w:val="24"/>
          <w:vertAlign w:val="subscript"/>
          <w:lang w:val="en-US"/>
        </w:rPr>
        <w:t>i</w:t>
      </w:r>
      <w:r w:rsidRPr="005C4F8A">
        <w:rPr>
          <w:sz w:val="24"/>
          <w:szCs w:val="24"/>
        </w:rPr>
        <w:t xml:space="preserve"> / А</w:t>
      </w:r>
      <w:r w:rsidRPr="005C4F8A">
        <w:rPr>
          <w:sz w:val="24"/>
          <w:szCs w:val="24"/>
          <w:vertAlign w:val="subscript"/>
        </w:rPr>
        <w:t>пл</w:t>
      </w:r>
      <w:r w:rsidRPr="005C4F8A">
        <w:rPr>
          <w:sz w:val="24"/>
          <w:szCs w:val="24"/>
          <w:vertAlign w:val="subscript"/>
          <w:lang w:val="en-US"/>
        </w:rPr>
        <w:t>i</w:t>
      </w:r>
      <w:r w:rsidRPr="005C4F8A">
        <w:rPr>
          <w:sz w:val="24"/>
          <w:szCs w:val="24"/>
        </w:rPr>
        <w:t xml:space="preserve">×100 </w:t>
      </w:r>
      <w:r w:rsidR="00830714" w:rsidRPr="005C4F8A">
        <w:rPr>
          <w:rFonts w:eastAsia="Calibri"/>
          <w:sz w:val="24"/>
          <w:szCs w:val="24"/>
        </w:rPr>
        <w:t>процентов</w:t>
      </w:r>
      <w:r w:rsidRPr="005C4F8A">
        <w:rPr>
          <w:sz w:val="24"/>
          <w:szCs w:val="24"/>
        </w:rPr>
        <w:t>, где</w:t>
      </w:r>
    </w:p>
    <w:p w14:paraId="02707C47" w14:textId="77777777" w:rsidR="00017777" w:rsidRPr="005C4F8A" w:rsidRDefault="00017777" w:rsidP="00B37EEE">
      <w:pPr>
        <w:widowControl w:val="0"/>
        <w:shd w:val="clear" w:color="auto" w:fill="FFFFFF"/>
        <w:suppressAutoHyphens/>
        <w:spacing w:line="276" w:lineRule="auto"/>
        <w:jc w:val="center"/>
        <w:rPr>
          <w:sz w:val="24"/>
          <w:szCs w:val="24"/>
        </w:rPr>
      </w:pPr>
    </w:p>
    <w:p w14:paraId="642256B0" w14:textId="6687D1BD" w:rsidR="00017777" w:rsidRPr="005C4F8A" w:rsidRDefault="00017777" w:rsidP="00240C53">
      <w:pPr>
        <w:widowControl w:val="0"/>
        <w:shd w:val="clear" w:color="auto" w:fill="FFFFFF"/>
        <w:suppressAutoHyphens/>
        <w:spacing w:line="276" w:lineRule="auto"/>
        <w:ind w:firstLine="709"/>
        <w:jc w:val="both"/>
        <w:rPr>
          <w:sz w:val="24"/>
          <w:szCs w:val="24"/>
        </w:rPr>
      </w:pPr>
      <w:r w:rsidRPr="005C4F8A">
        <w:rPr>
          <w:sz w:val="24"/>
          <w:szCs w:val="24"/>
          <w:lang w:val="en-US"/>
        </w:rPr>
        <w:t>I</w:t>
      </w:r>
      <w:r w:rsidRPr="005C4F8A">
        <w:rPr>
          <w:sz w:val="24"/>
          <w:szCs w:val="24"/>
          <w:vertAlign w:val="subscript"/>
          <w:lang w:val="en-US"/>
        </w:rPr>
        <w:t>i</w:t>
      </w:r>
      <w:r w:rsidRPr="005C4F8A">
        <w:rPr>
          <w:sz w:val="24"/>
          <w:szCs w:val="24"/>
        </w:rPr>
        <w:t xml:space="preserve"> </w:t>
      </w:r>
      <w:r w:rsidR="00240C53" w:rsidRPr="005C4F8A">
        <w:rPr>
          <w:sz w:val="24"/>
          <w:szCs w:val="24"/>
        </w:rPr>
        <w:t>—</w:t>
      </w:r>
      <w:r w:rsidRPr="005C4F8A">
        <w:rPr>
          <w:sz w:val="24"/>
          <w:szCs w:val="24"/>
        </w:rPr>
        <w:t xml:space="preserve"> индивидуальный индекс достижения i-го целевого показателя, процент;</w:t>
      </w:r>
    </w:p>
    <w:p w14:paraId="5D89C3B5" w14:textId="4D673453" w:rsidR="00017777" w:rsidRPr="005C4F8A" w:rsidRDefault="00017777" w:rsidP="00240C53">
      <w:pPr>
        <w:widowControl w:val="0"/>
        <w:shd w:val="clear" w:color="auto" w:fill="FFFFFF"/>
        <w:suppressAutoHyphens/>
        <w:spacing w:line="276" w:lineRule="auto"/>
        <w:ind w:firstLine="709"/>
        <w:jc w:val="both"/>
        <w:rPr>
          <w:sz w:val="24"/>
          <w:szCs w:val="24"/>
        </w:rPr>
      </w:pPr>
      <w:r w:rsidRPr="005C4F8A">
        <w:rPr>
          <w:sz w:val="24"/>
          <w:szCs w:val="24"/>
        </w:rPr>
        <w:t>А</w:t>
      </w:r>
      <w:r w:rsidRPr="005C4F8A">
        <w:rPr>
          <w:sz w:val="24"/>
          <w:szCs w:val="24"/>
          <w:vertAlign w:val="subscript"/>
        </w:rPr>
        <w:t>ф</w:t>
      </w:r>
      <w:r w:rsidRPr="005C4F8A">
        <w:rPr>
          <w:sz w:val="24"/>
          <w:szCs w:val="24"/>
          <w:vertAlign w:val="subscript"/>
          <w:lang w:val="en-US"/>
        </w:rPr>
        <w:t>i</w:t>
      </w:r>
      <w:r w:rsidRPr="005C4F8A">
        <w:rPr>
          <w:sz w:val="24"/>
          <w:szCs w:val="24"/>
        </w:rPr>
        <w:t xml:space="preserve"> </w:t>
      </w:r>
      <w:r w:rsidR="00240C53" w:rsidRPr="005C4F8A">
        <w:rPr>
          <w:sz w:val="24"/>
          <w:szCs w:val="24"/>
        </w:rPr>
        <w:t>—</w:t>
      </w:r>
      <w:r w:rsidRPr="005C4F8A">
        <w:rPr>
          <w:sz w:val="24"/>
          <w:szCs w:val="24"/>
        </w:rPr>
        <w:t xml:space="preserve"> фактическое достигнутое значение i-го целевого показателя в отчетном году;</w:t>
      </w:r>
    </w:p>
    <w:p w14:paraId="1822DB6B" w14:textId="75EF4E9A" w:rsidR="00017777" w:rsidRPr="005C4F8A" w:rsidRDefault="00017777" w:rsidP="00240C53">
      <w:pPr>
        <w:widowControl w:val="0"/>
        <w:shd w:val="clear" w:color="auto" w:fill="FFFFFF"/>
        <w:suppressAutoHyphens/>
        <w:spacing w:line="276" w:lineRule="auto"/>
        <w:ind w:firstLine="709"/>
        <w:jc w:val="both"/>
        <w:rPr>
          <w:sz w:val="24"/>
          <w:szCs w:val="24"/>
        </w:rPr>
      </w:pPr>
      <w:r w:rsidRPr="005C4F8A">
        <w:rPr>
          <w:sz w:val="24"/>
          <w:szCs w:val="24"/>
        </w:rPr>
        <w:t>А</w:t>
      </w:r>
      <w:r w:rsidRPr="005C4F8A">
        <w:rPr>
          <w:sz w:val="24"/>
          <w:szCs w:val="24"/>
          <w:vertAlign w:val="subscript"/>
        </w:rPr>
        <w:t>пл</w:t>
      </w:r>
      <w:r w:rsidRPr="005C4F8A">
        <w:rPr>
          <w:sz w:val="24"/>
          <w:szCs w:val="24"/>
          <w:vertAlign w:val="subscript"/>
          <w:lang w:val="en-US"/>
        </w:rPr>
        <w:t>i</w:t>
      </w:r>
      <w:r w:rsidRPr="005C4F8A">
        <w:rPr>
          <w:sz w:val="24"/>
          <w:szCs w:val="24"/>
        </w:rPr>
        <w:t xml:space="preserve"> </w:t>
      </w:r>
      <w:r w:rsidR="00240C53" w:rsidRPr="005C4F8A">
        <w:rPr>
          <w:sz w:val="24"/>
          <w:szCs w:val="24"/>
        </w:rPr>
        <w:t>—</w:t>
      </w:r>
      <w:r w:rsidRPr="005C4F8A">
        <w:rPr>
          <w:sz w:val="24"/>
          <w:szCs w:val="24"/>
        </w:rPr>
        <w:t xml:space="preserve"> значение планируемого i-го целевого показателя на отчетный год.</w:t>
      </w:r>
    </w:p>
    <w:p w14:paraId="1B716C81" w14:textId="34653042" w:rsidR="00C477EA" w:rsidRPr="005C4F8A" w:rsidRDefault="00C477EA" w:rsidP="00240C53">
      <w:pPr>
        <w:widowControl w:val="0"/>
        <w:shd w:val="clear" w:color="auto" w:fill="FFFFFF"/>
        <w:suppressAutoHyphens/>
        <w:spacing w:line="276" w:lineRule="auto"/>
        <w:ind w:firstLine="709"/>
        <w:jc w:val="both"/>
        <w:rPr>
          <w:sz w:val="24"/>
          <w:szCs w:val="24"/>
        </w:rPr>
      </w:pPr>
      <w:r w:rsidRPr="005C4F8A">
        <w:rPr>
          <w:sz w:val="24"/>
          <w:szCs w:val="24"/>
        </w:rPr>
        <w:t>На втором этапе осуществляется интегрированная оценка эффективности реализации Программы по следующей формуле:</w:t>
      </w:r>
    </w:p>
    <w:p w14:paraId="28F929EC" w14:textId="77777777" w:rsidR="00C477EA" w:rsidRPr="005C4F8A" w:rsidRDefault="00C477EA" w:rsidP="00B37EEE">
      <w:pPr>
        <w:widowControl w:val="0"/>
        <w:shd w:val="clear" w:color="auto" w:fill="FFFFFF"/>
        <w:suppressAutoHyphens/>
        <w:spacing w:line="276" w:lineRule="auto"/>
        <w:ind w:firstLine="567"/>
        <w:jc w:val="both"/>
        <w:rPr>
          <w:sz w:val="24"/>
          <w:szCs w:val="24"/>
        </w:rPr>
      </w:pPr>
    </w:p>
    <w:p w14:paraId="79CA0352" w14:textId="3768387D" w:rsidR="00C477EA" w:rsidRPr="005C4F8A" w:rsidRDefault="00B8478C" w:rsidP="00B37EEE">
      <w:pPr>
        <w:widowControl w:val="0"/>
        <w:shd w:val="clear" w:color="auto" w:fill="FFFFFF"/>
        <w:suppressAutoHyphens/>
        <w:spacing w:line="276" w:lineRule="auto"/>
        <w:jc w:val="center"/>
        <w:rPr>
          <w:sz w:val="24"/>
          <w:szCs w:val="24"/>
        </w:rPr>
      </w:pPr>
      <m:oMath>
        <m:r>
          <m:rPr>
            <m:sty m:val="p"/>
          </m:rPr>
          <w:rPr>
            <w:rFonts w:ascii="Cambria Math" w:hAnsi="Cambria Math"/>
            <w:sz w:val="24"/>
            <w:szCs w:val="24"/>
          </w:rPr>
          <m:t>Э</m:t>
        </m:r>
        <m:r>
          <w:rPr>
            <w:rFonts w:ascii="Cambria Math" w:eastAsia="Cambria Math" w:hAnsi="Cambria Math"/>
            <w:sz w:val="24"/>
            <w:szCs w:val="24"/>
          </w:rPr>
          <m:t>=</m:t>
        </m:r>
        <m:nary>
          <m:naryPr>
            <m:chr m:val="∑"/>
            <m:grow m:val="1"/>
            <m:ctrlPr>
              <w:rPr>
                <w:rFonts w:ascii="Cambria Math" w:hAnsi="Cambria Math"/>
                <w:sz w:val="24"/>
                <w:szCs w:val="24"/>
              </w:rPr>
            </m:ctrlPr>
          </m:naryPr>
          <m:sub>
            <m:r>
              <w:rPr>
                <w:rFonts w:ascii="Cambria Math" w:eastAsia="Cambria Math" w:hAnsi="Cambria Math"/>
                <w:sz w:val="24"/>
                <w:szCs w:val="24"/>
                <w:lang w:val="en-US"/>
              </w:rPr>
              <m:t>i</m:t>
            </m:r>
            <m:r>
              <w:rPr>
                <w:rFonts w:ascii="Cambria Math" w:eastAsia="Cambria Math" w:hAnsi="Cambria Math"/>
                <w:sz w:val="24"/>
                <w:szCs w:val="24"/>
              </w:rPr>
              <m:t>=1</m:t>
            </m:r>
          </m:sub>
          <m:sup>
            <m:r>
              <w:rPr>
                <w:rFonts w:ascii="Cambria Math" w:eastAsia="Cambria Math" w:hAnsi="Cambria Math"/>
                <w:sz w:val="24"/>
                <w:szCs w:val="24"/>
              </w:rPr>
              <m:t>n</m:t>
            </m:r>
          </m:sup>
          <m:e>
            <m:r>
              <m:rPr>
                <m:sty m:val="p"/>
              </m:rPr>
              <w:rPr>
                <w:rFonts w:ascii="Cambria Math" w:hAnsi="Cambria Math"/>
                <w:sz w:val="24"/>
                <w:szCs w:val="24"/>
                <w:lang w:val="en-US"/>
              </w:rPr>
              <m:t>I</m:t>
            </m:r>
            <m:r>
              <m:rPr>
                <m:sty m:val="p"/>
              </m:rPr>
              <w:rPr>
                <w:rFonts w:ascii="Cambria Math" w:hAnsi="Cambria Math"/>
                <w:sz w:val="24"/>
                <w:szCs w:val="24"/>
                <w:vertAlign w:val="subscript"/>
                <w:lang w:val="en-US"/>
              </w:rPr>
              <m:t>i</m:t>
            </m:r>
          </m:e>
        </m:nary>
      </m:oMath>
      <w:r w:rsidR="00FD542A" w:rsidRPr="005C4F8A">
        <w:rPr>
          <w:sz w:val="24"/>
          <w:szCs w:val="24"/>
        </w:rPr>
        <w:t>\</w:t>
      </w:r>
      <w:r w:rsidR="00FD542A" w:rsidRPr="005C4F8A">
        <w:rPr>
          <w:sz w:val="24"/>
          <w:szCs w:val="24"/>
          <w:lang w:val="en-US"/>
        </w:rPr>
        <w:t>n</w:t>
      </w:r>
      <w:r w:rsidR="00FD542A" w:rsidRPr="005C4F8A">
        <w:rPr>
          <w:sz w:val="24"/>
          <w:szCs w:val="24"/>
        </w:rPr>
        <w:t>, где</w:t>
      </w:r>
    </w:p>
    <w:p w14:paraId="27F65578" w14:textId="45B1F2D1" w:rsidR="00C477EA" w:rsidRPr="005C4F8A" w:rsidRDefault="00FD542A" w:rsidP="00240C53">
      <w:pPr>
        <w:widowControl w:val="0"/>
        <w:shd w:val="clear" w:color="auto" w:fill="FFFFFF"/>
        <w:suppressAutoHyphens/>
        <w:spacing w:line="276" w:lineRule="auto"/>
        <w:ind w:firstLine="709"/>
        <w:jc w:val="both"/>
        <w:rPr>
          <w:sz w:val="24"/>
          <w:szCs w:val="24"/>
        </w:rPr>
      </w:pPr>
      <w:r w:rsidRPr="005C4F8A">
        <w:rPr>
          <w:sz w:val="24"/>
          <w:szCs w:val="24"/>
        </w:rPr>
        <w:t xml:space="preserve">Э </w:t>
      </w:r>
      <w:r w:rsidR="00240C53" w:rsidRPr="005C4F8A">
        <w:rPr>
          <w:sz w:val="24"/>
          <w:szCs w:val="24"/>
        </w:rPr>
        <w:t>—</w:t>
      </w:r>
      <w:r w:rsidRPr="005C4F8A">
        <w:rPr>
          <w:sz w:val="24"/>
          <w:szCs w:val="24"/>
        </w:rPr>
        <w:t xml:space="preserve"> интегрированная оценка эффективности реализации Программы;</w:t>
      </w:r>
    </w:p>
    <w:p w14:paraId="36B6FD77" w14:textId="2DA5A123" w:rsidR="00FD542A" w:rsidRPr="005C4F8A" w:rsidRDefault="002C080D" w:rsidP="00240C53">
      <w:pPr>
        <w:widowControl w:val="0"/>
        <w:shd w:val="clear" w:color="auto" w:fill="FFFFFF"/>
        <w:suppressAutoHyphens/>
        <w:spacing w:line="276" w:lineRule="auto"/>
        <w:ind w:firstLine="709"/>
        <w:jc w:val="both"/>
        <w:rPr>
          <w:sz w:val="24"/>
          <w:szCs w:val="24"/>
        </w:rPr>
      </w:pPr>
      <m:oMath>
        <m:nary>
          <m:naryPr>
            <m:chr m:val="∑"/>
            <m:grow m:val="1"/>
            <m:ctrlPr>
              <w:rPr>
                <w:rFonts w:ascii="Cambria Math" w:hAnsi="Cambria Math"/>
                <w:sz w:val="24"/>
                <w:szCs w:val="24"/>
              </w:rPr>
            </m:ctrlPr>
          </m:naryPr>
          <m:sub>
            <m:r>
              <w:rPr>
                <w:rFonts w:ascii="Cambria Math" w:eastAsia="Cambria Math" w:hAnsi="Cambria Math"/>
                <w:sz w:val="24"/>
                <w:szCs w:val="24"/>
                <w:lang w:val="en-US"/>
              </w:rPr>
              <m:t>i</m:t>
            </m:r>
            <m:r>
              <w:rPr>
                <w:rFonts w:ascii="Cambria Math" w:eastAsia="Cambria Math" w:hAnsi="Cambria Math"/>
                <w:sz w:val="24"/>
                <w:szCs w:val="24"/>
              </w:rPr>
              <m:t>=1</m:t>
            </m:r>
          </m:sub>
          <m:sup>
            <m:r>
              <w:rPr>
                <w:rFonts w:ascii="Cambria Math" w:eastAsia="Cambria Math" w:hAnsi="Cambria Math"/>
                <w:sz w:val="24"/>
                <w:szCs w:val="24"/>
              </w:rPr>
              <m:t>n</m:t>
            </m:r>
          </m:sup>
          <m:e>
            <m:r>
              <m:rPr>
                <m:sty m:val="p"/>
              </m:rPr>
              <w:rPr>
                <w:rFonts w:ascii="Cambria Math" w:hAnsi="Cambria Math"/>
                <w:sz w:val="24"/>
                <w:szCs w:val="24"/>
                <w:lang w:val="en-US"/>
              </w:rPr>
              <m:t>I</m:t>
            </m:r>
            <m:r>
              <m:rPr>
                <m:sty m:val="p"/>
              </m:rPr>
              <w:rPr>
                <w:rFonts w:ascii="Cambria Math" w:hAnsi="Cambria Math"/>
                <w:sz w:val="24"/>
                <w:szCs w:val="24"/>
                <w:vertAlign w:val="subscript"/>
                <w:lang w:val="en-US"/>
              </w:rPr>
              <m:t>i</m:t>
            </m:r>
          </m:e>
        </m:nary>
      </m:oMath>
      <w:r w:rsidR="00FD542A" w:rsidRPr="005C4F8A">
        <w:rPr>
          <w:sz w:val="24"/>
          <w:szCs w:val="24"/>
        </w:rPr>
        <w:t xml:space="preserve"> </w:t>
      </w:r>
      <w:r w:rsidR="00240C53" w:rsidRPr="005C4F8A">
        <w:rPr>
          <w:sz w:val="24"/>
          <w:szCs w:val="24"/>
        </w:rPr>
        <w:t>—</w:t>
      </w:r>
      <w:r w:rsidR="00FD542A" w:rsidRPr="005C4F8A">
        <w:rPr>
          <w:sz w:val="24"/>
          <w:szCs w:val="24"/>
        </w:rPr>
        <w:t xml:space="preserve"> сумма индивидуальных индексов достижения </w:t>
      </w:r>
      <w:r w:rsidR="00FD542A" w:rsidRPr="005C4F8A">
        <w:rPr>
          <w:sz w:val="24"/>
          <w:szCs w:val="24"/>
          <w:lang w:val="en-US"/>
        </w:rPr>
        <w:t>n</w:t>
      </w:r>
      <w:r w:rsidR="00FD542A" w:rsidRPr="005C4F8A">
        <w:rPr>
          <w:sz w:val="24"/>
          <w:szCs w:val="24"/>
        </w:rPr>
        <w:t xml:space="preserve"> целевых показателей Программы;</w:t>
      </w:r>
    </w:p>
    <w:p w14:paraId="7DDA8E0F" w14:textId="5C3ED080" w:rsidR="00FD542A" w:rsidRPr="005C4F8A" w:rsidRDefault="00FD542A" w:rsidP="00240C53">
      <w:pPr>
        <w:widowControl w:val="0"/>
        <w:shd w:val="clear" w:color="auto" w:fill="FFFFFF"/>
        <w:suppressAutoHyphens/>
        <w:spacing w:line="276" w:lineRule="auto"/>
        <w:ind w:firstLine="709"/>
        <w:jc w:val="both"/>
        <w:rPr>
          <w:sz w:val="24"/>
          <w:szCs w:val="24"/>
        </w:rPr>
      </w:pPr>
      <w:r w:rsidRPr="005C4F8A">
        <w:rPr>
          <w:sz w:val="24"/>
          <w:szCs w:val="24"/>
          <w:lang w:val="en-US"/>
        </w:rPr>
        <w:t>n</w:t>
      </w:r>
      <w:r w:rsidRPr="005C4F8A">
        <w:rPr>
          <w:sz w:val="24"/>
          <w:szCs w:val="24"/>
        </w:rPr>
        <w:t xml:space="preserve"> </w:t>
      </w:r>
      <w:r w:rsidR="00240C53" w:rsidRPr="005C4F8A">
        <w:rPr>
          <w:sz w:val="24"/>
          <w:szCs w:val="24"/>
        </w:rPr>
        <w:t>—</w:t>
      </w:r>
      <w:r w:rsidRPr="005C4F8A">
        <w:rPr>
          <w:sz w:val="24"/>
          <w:szCs w:val="24"/>
        </w:rPr>
        <w:t xml:space="preserve"> число целевых показателей Программы.</w:t>
      </w:r>
    </w:p>
    <w:p w14:paraId="25998825" w14:textId="77777777" w:rsidR="00FD542A" w:rsidRPr="005C4F8A" w:rsidRDefault="00FD542A" w:rsidP="00240C53">
      <w:pPr>
        <w:widowControl w:val="0"/>
        <w:shd w:val="clear" w:color="auto" w:fill="FFFFFF"/>
        <w:suppressAutoHyphens/>
        <w:spacing w:line="276" w:lineRule="auto"/>
        <w:ind w:firstLine="709"/>
        <w:jc w:val="both"/>
        <w:rPr>
          <w:sz w:val="24"/>
          <w:szCs w:val="24"/>
        </w:rPr>
      </w:pPr>
      <w:r w:rsidRPr="005C4F8A">
        <w:rPr>
          <w:sz w:val="24"/>
          <w:szCs w:val="24"/>
        </w:rPr>
        <w:t>Оценка эффективности реализации Программы может быть дана в пределах от 0 до 100 процентов, таким образом:</w:t>
      </w:r>
    </w:p>
    <w:p w14:paraId="7DE9CC2D" w14:textId="77777777" w:rsidR="00FD542A" w:rsidRPr="005C4F8A" w:rsidRDefault="00FD542A" w:rsidP="005E041A">
      <w:pPr>
        <w:pStyle w:val="af4"/>
        <w:widowControl w:val="0"/>
        <w:numPr>
          <w:ilvl w:val="0"/>
          <w:numId w:val="82"/>
        </w:numPr>
        <w:shd w:val="clear" w:color="auto" w:fill="FFFFFF"/>
        <w:suppressAutoHyphens/>
        <w:spacing w:line="276" w:lineRule="auto"/>
        <w:ind w:left="0" w:firstLine="426"/>
        <w:jc w:val="both"/>
        <w:rPr>
          <w:sz w:val="24"/>
          <w:szCs w:val="24"/>
        </w:rPr>
      </w:pPr>
      <w:r w:rsidRPr="005C4F8A">
        <w:rPr>
          <w:sz w:val="24"/>
          <w:szCs w:val="24"/>
        </w:rPr>
        <w:t>при значении от 80 до 100 процентов и выше реализация Программы признается эффективной;</w:t>
      </w:r>
    </w:p>
    <w:p w14:paraId="0B7B674D" w14:textId="77777777" w:rsidR="00FD542A" w:rsidRPr="005C4F8A" w:rsidRDefault="00FD542A" w:rsidP="005E041A">
      <w:pPr>
        <w:pStyle w:val="af4"/>
        <w:widowControl w:val="0"/>
        <w:numPr>
          <w:ilvl w:val="0"/>
          <w:numId w:val="82"/>
        </w:numPr>
        <w:shd w:val="clear" w:color="auto" w:fill="FFFFFF"/>
        <w:suppressAutoHyphens/>
        <w:spacing w:line="276" w:lineRule="auto"/>
        <w:ind w:left="0" w:firstLine="426"/>
        <w:jc w:val="both"/>
        <w:rPr>
          <w:sz w:val="24"/>
          <w:szCs w:val="24"/>
        </w:rPr>
      </w:pPr>
      <w:r w:rsidRPr="005C4F8A">
        <w:rPr>
          <w:sz w:val="24"/>
          <w:szCs w:val="24"/>
        </w:rPr>
        <w:t>при значении от 50 до 79 процентов (включительно), реализация Программы признается недостаточно эффективной;</w:t>
      </w:r>
    </w:p>
    <w:p w14:paraId="2C10CBF0" w14:textId="04816E99" w:rsidR="00C477EA" w:rsidRPr="005C4F8A" w:rsidRDefault="00FD542A" w:rsidP="005E041A">
      <w:pPr>
        <w:pStyle w:val="af4"/>
        <w:widowControl w:val="0"/>
        <w:numPr>
          <w:ilvl w:val="0"/>
          <w:numId w:val="82"/>
        </w:numPr>
        <w:shd w:val="clear" w:color="auto" w:fill="FFFFFF"/>
        <w:suppressAutoHyphens/>
        <w:spacing w:line="276" w:lineRule="auto"/>
        <w:ind w:left="0" w:firstLine="426"/>
        <w:jc w:val="both"/>
        <w:rPr>
          <w:sz w:val="24"/>
          <w:szCs w:val="24"/>
        </w:rPr>
      </w:pPr>
      <w:r w:rsidRPr="005C4F8A">
        <w:rPr>
          <w:sz w:val="24"/>
          <w:szCs w:val="24"/>
        </w:rPr>
        <w:t>при значении до 49 процентов (включительно), реализация Программы признается неэффективной.</w:t>
      </w:r>
    </w:p>
    <w:p w14:paraId="168706F0" w14:textId="2729EB9E" w:rsidR="00212A44" w:rsidRPr="005C4F8A" w:rsidRDefault="00695CD2" w:rsidP="00240C53">
      <w:pPr>
        <w:widowControl w:val="0"/>
        <w:shd w:val="clear" w:color="auto" w:fill="FFFFFF"/>
        <w:suppressAutoHyphens/>
        <w:spacing w:line="276" w:lineRule="auto"/>
        <w:ind w:firstLine="709"/>
        <w:jc w:val="both"/>
        <w:rPr>
          <w:sz w:val="24"/>
          <w:szCs w:val="24"/>
        </w:rPr>
      </w:pPr>
      <w:r w:rsidRPr="005C4F8A">
        <w:rPr>
          <w:sz w:val="24"/>
          <w:szCs w:val="24"/>
        </w:rPr>
        <w:t>Управление архитектуры и градостроительства администрации Минераловодского муниципального округа</w:t>
      </w:r>
      <w:r w:rsidR="00240C53" w:rsidRPr="005C4F8A">
        <w:rPr>
          <w:sz w:val="24"/>
          <w:szCs w:val="24"/>
        </w:rPr>
        <w:t>,</w:t>
      </w:r>
      <w:r w:rsidR="00212A44" w:rsidRPr="005C4F8A">
        <w:rPr>
          <w:sz w:val="24"/>
          <w:szCs w:val="24"/>
        </w:rPr>
        <w:t xml:space="preserve"> совместно с иными исполнителями </w:t>
      </w:r>
      <w:r w:rsidR="00F66253" w:rsidRPr="005C4F8A">
        <w:rPr>
          <w:sz w:val="24"/>
          <w:szCs w:val="24"/>
        </w:rPr>
        <w:t>П</w:t>
      </w:r>
      <w:r w:rsidR="00212A44" w:rsidRPr="005C4F8A">
        <w:rPr>
          <w:sz w:val="24"/>
          <w:szCs w:val="24"/>
        </w:rPr>
        <w:t>рограммы</w:t>
      </w:r>
      <w:r w:rsidR="00240C53" w:rsidRPr="005C4F8A">
        <w:rPr>
          <w:sz w:val="24"/>
          <w:szCs w:val="24"/>
        </w:rPr>
        <w:t>,</w:t>
      </w:r>
      <w:r w:rsidR="00212A44" w:rsidRPr="005C4F8A">
        <w:rPr>
          <w:sz w:val="24"/>
          <w:szCs w:val="24"/>
        </w:rPr>
        <w:t xml:space="preserve"> готовит отчет об оценке эффективности реализации мероприятий, включенных в Программу, до</w:t>
      </w:r>
      <w:r w:rsidR="005D0FD1" w:rsidRPr="005C4F8A">
        <w:rPr>
          <w:sz w:val="24"/>
          <w:szCs w:val="24"/>
        </w:rPr>
        <w:t xml:space="preserve"> </w:t>
      </w:r>
      <w:r w:rsidR="00212A44" w:rsidRPr="005C4F8A">
        <w:rPr>
          <w:sz w:val="24"/>
          <w:szCs w:val="24"/>
        </w:rPr>
        <w:t xml:space="preserve">1 мая года, следующего за отчетным периодом, и представляет его главе </w:t>
      </w:r>
      <w:r w:rsidR="006216E9" w:rsidRPr="005C4F8A">
        <w:rPr>
          <w:sz w:val="24"/>
          <w:szCs w:val="24"/>
        </w:rPr>
        <w:t>Минераловодского муниципального округа</w:t>
      </w:r>
      <w:r w:rsidR="00212A44" w:rsidRPr="005C4F8A">
        <w:rPr>
          <w:sz w:val="24"/>
          <w:szCs w:val="24"/>
        </w:rPr>
        <w:t>.</w:t>
      </w:r>
    </w:p>
    <w:p w14:paraId="10171133" w14:textId="27614163" w:rsidR="00212A44" w:rsidRPr="005C4F8A" w:rsidRDefault="00212A44" w:rsidP="00240C53">
      <w:pPr>
        <w:widowControl w:val="0"/>
        <w:shd w:val="clear" w:color="auto" w:fill="FFFFFF"/>
        <w:suppressAutoHyphens/>
        <w:spacing w:line="276" w:lineRule="auto"/>
        <w:ind w:firstLine="709"/>
        <w:jc w:val="both"/>
        <w:rPr>
          <w:sz w:val="24"/>
          <w:szCs w:val="24"/>
        </w:rPr>
      </w:pPr>
      <w:r w:rsidRPr="005C4F8A">
        <w:rPr>
          <w:sz w:val="24"/>
          <w:szCs w:val="24"/>
        </w:rPr>
        <w:t xml:space="preserve">Реализация программных мероприятий позволит обеспечить комплексное и устойчивое развитие социальной инфраструктуры в соответствии с текущими и перспективными потребностями </w:t>
      </w:r>
      <w:r w:rsidR="006216E9" w:rsidRPr="005C4F8A">
        <w:rPr>
          <w:sz w:val="24"/>
          <w:szCs w:val="24"/>
        </w:rPr>
        <w:t>Минераловодского муниципального округа</w:t>
      </w:r>
      <w:r w:rsidRPr="005C4F8A">
        <w:rPr>
          <w:sz w:val="24"/>
          <w:szCs w:val="24"/>
        </w:rPr>
        <w:t>.</w:t>
      </w:r>
    </w:p>
    <w:p w14:paraId="570E3259" w14:textId="4FB7EB5C" w:rsidR="00EB51F2" w:rsidRPr="005C4F8A" w:rsidRDefault="00EB51F2" w:rsidP="00F66253">
      <w:pPr>
        <w:pStyle w:val="0212163"/>
      </w:pPr>
      <w:r w:rsidRPr="005C4F8A">
        <w:t>Раздел V</w:t>
      </w:r>
      <w:r w:rsidR="003578C5" w:rsidRPr="005C4F8A">
        <w:rPr>
          <w:caps w:val="0"/>
        </w:rPr>
        <w:t>I</w:t>
      </w:r>
      <w:r w:rsidRPr="005C4F8A">
        <w:t xml:space="preserve">I.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sidR="006216E9" w:rsidRPr="005C4F8A">
        <w:t>Минераловодского муниципального округа</w:t>
      </w:r>
    </w:p>
    <w:p w14:paraId="038ED8DE" w14:textId="1B387C60" w:rsidR="006216E9" w:rsidRPr="005C4F8A" w:rsidRDefault="006216E9" w:rsidP="00240C53">
      <w:pPr>
        <w:widowControl w:val="0"/>
        <w:suppressAutoHyphens/>
        <w:spacing w:line="276" w:lineRule="auto"/>
        <w:ind w:firstLine="709"/>
        <w:jc w:val="both"/>
        <w:rPr>
          <w:spacing w:val="2"/>
          <w:sz w:val="24"/>
          <w:szCs w:val="24"/>
          <w:shd w:val="clear" w:color="auto" w:fill="FFFFFF"/>
        </w:rPr>
      </w:pPr>
      <w:r w:rsidRPr="005C4F8A">
        <w:rPr>
          <w:spacing w:val="2"/>
          <w:sz w:val="24"/>
          <w:szCs w:val="24"/>
          <w:shd w:val="clear" w:color="auto" w:fill="FFFFFF"/>
        </w:rPr>
        <w:t xml:space="preserve">Программа реализуется на всей территории Минераловодского муниципального округа. Контроль за исполнением Программы осуществляет Администрация Минераловодского </w:t>
      </w:r>
      <w:r w:rsidR="00B37EEE" w:rsidRPr="005C4F8A">
        <w:rPr>
          <w:spacing w:val="2"/>
          <w:sz w:val="24"/>
          <w:szCs w:val="24"/>
          <w:shd w:val="clear" w:color="auto" w:fill="FFFFFF"/>
        </w:rPr>
        <w:t>муниципального</w:t>
      </w:r>
      <w:r w:rsidRPr="005C4F8A">
        <w:rPr>
          <w:spacing w:val="2"/>
          <w:sz w:val="24"/>
          <w:szCs w:val="24"/>
          <w:shd w:val="clear" w:color="auto" w:fill="FFFFFF"/>
        </w:rPr>
        <w:t xml:space="preserve"> округа в лице соответствующих отраслевых и функциональных структурных подразделений.</w:t>
      </w:r>
    </w:p>
    <w:p w14:paraId="1A226231" w14:textId="171043F6" w:rsidR="006216E9" w:rsidRPr="005C4F8A" w:rsidRDefault="006216E9" w:rsidP="00240C53">
      <w:pPr>
        <w:widowControl w:val="0"/>
        <w:suppressAutoHyphens/>
        <w:spacing w:line="276" w:lineRule="auto"/>
        <w:ind w:firstLine="709"/>
        <w:jc w:val="both"/>
        <w:rPr>
          <w:spacing w:val="2"/>
          <w:sz w:val="24"/>
          <w:szCs w:val="24"/>
          <w:shd w:val="clear" w:color="auto" w:fill="FFFFFF"/>
        </w:rPr>
      </w:pPr>
      <w:r w:rsidRPr="005C4F8A">
        <w:rPr>
          <w:spacing w:val="2"/>
          <w:sz w:val="24"/>
          <w:szCs w:val="24"/>
          <w:shd w:val="clear" w:color="auto" w:fill="FFFFFF"/>
        </w:rPr>
        <w:t xml:space="preserve">Организационная структура управления Программой базируется на существующей системе представительной и исполнительной власти Минераловодского муниципального округа. </w:t>
      </w:r>
    </w:p>
    <w:p w14:paraId="341DA55A" w14:textId="75DAAC52" w:rsidR="006216E9" w:rsidRPr="005C4F8A" w:rsidRDefault="006216E9" w:rsidP="00240C53">
      <w:pPr>
        <w:widowControl w:val="0"/>
        <w:suppressAutoHyphens/>
        <w:spacing w:line="276" w:lineRule="auto"/>
        <w:ind w:firstLine="709"/>
        <w:jc w:val="both"/>
        <w:rPr>
          <w:spacing w:val="2"/>
          <w:sz w:val="24"/>
          <w:szCs w:val="24"/>
          <w:shd w:val="clear" w:color="auto" w:fill="FFFFFF"/>
        </w:rPr>
      </w:pPr>
      <w:r w:rsidRPr="005C4F8A">
        <w:rPr>
          <w:spacing w:val="2"/>
          <w:sz w:val="24"/>
          <w:szCs w:val="24"/>
          <w:shd w:val="clear" w:color="auto" w:fill="FFFFFF"/>
        </w:rPr>
        <w:t xml:space="preserve">Выполнение оперативных функций по реализации Программы возлагается на специалистов Администрации Минераловодского муниципального округа, муниципальные учреждения. 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 </w:t>
      </w:r>
    </w:p>
    <w:p w14:paraId="705D4655" w14:textId="77777777" w:rsidR="006216E9" w:rsidRPr="005C4F8A" w:rsidRDefault="006216E9" w:rsidP="00240C53">
      <w:pPr>
        <w:widowControl w:val="0"/>
        <w:suppressAutoHyphens/>
        <w:spacing w:line="276" w:lineRule="auto"/>
        <w:ind w:firstLine="709"/>
        <w:jc w:val="both"/>
        <w:rPr>
          <w:spacing w:val="2"/>
          <w:sz w:val="24"/>
          <w:szCs w:val="24"/>
          <w:shd w:val="clear" w:color="auto" w:fill="FFFFFF"/>
        </w:rPr>
      </w:pPr>
      <w:r w:rsidRPr="005C4F8A">
        <w:rPr>
          <w:spacing w:val="2"/>
          <w:sz w:val="24"/>
          <w:szCs w:val="24"/>
          <w:shd w:val="clear" w:color="auto" w:fill="FFFFFF"/>
        </w:rPr>
        <w:t xml:space="preserve">Программа может корректироваться в зависимости от обеспечения финансирования, изменения условий функционирования и потребностей объектов социальной инфраструктуры, повлекших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 </w:t>
      </w:r>
    </w:p>
    <w:p w14:paraId="45602683" w14:textId="77777777" w:rsidR="006216E9" w:rsidRPr="005C4F8A" w:rsidRDefault="006216E9" w:rsidP="00240C53">
      <w:pPr>
        <w:widowControl w:val="0"/>
        <w:suppressAutoHyphens/>
        <w:spacing w:line="276" w:lineRule="auto"/>
        <w:ind w:firstLine="709"/>
        <w:jc w:val="both"/>
        <w:rPr>
          <w:spacing w:val="2"/>
          <w:sz w:val="24"/>
          <w:szCs w:val="24"/>
          <w:shd w:val="clear" w:color="auto" w:fill="FFFFFF"/>
        </w:rPr>
      </w:pPr>
      <w:r w:rsidRPr="005C4F8A">
        <w:rPr>
          <w:spacing w:val="2"/>
          <w:sz w:val="24"/>
          <w:szCs w:val="24"/>
          <w:shd w:val="clear" w:color="auto" w:fill="FFFFFF"/>
        </w:rPr>
        <w:t xml:space="preserve">В целях повышения результативности мероприятий Программы рекомендуется разработка ряда муниципальных правовых актов, определяющие в том числе: </w:t>
      </w:r>
    </w:p>
    <w:p w14:paraId="14B23E58" w14:textId="4C16041E" w:rsidR="006216E9" w:rsidRPr="005C4F8A" w:rsidRDefault="006216E9" w:rsidP="005E041A">
      <w:pPr>
        <w:pStyle w:val="af4"/>
        <w:widowControl w:val="0"/>
        <w:numPr>
          <w:ilvl w:val="0"/>
          <w:numId w:val="79"/>
        </w:numPr>
        <w:shd w:val="clear" w:color="auto" w:fill="FFFFFF"/>
        <w:suppressAutoHyphens/>
        <w:spacing w:line="276" w:lineRule="auto"/>
        <w:ind w:left="0" w:firstLine="426"/>
        <w:jc w:val="both"/>
        <w:rPr>
          <w:sz w:val="24"/>
          <w:szCs w:val="24"/>
          <w:shd w:val="clear" w:color="auto" w:fill="FFFFFF"/>
        </w:rPr>
      </w:pPr>
      <w:r w:rsidRPr="005C4F8A">
        <w:rPr>
          <w:sz w:val="24"/>
          <w:szCs w:val="24"/>
          <w:shd w:val="clear" w:color="auto" w:fill="FFFFFF"/>
        </w:rPr>
        <w:t xml:space="preserve">систему критериев, используемых для определения доступности для потребителей </w:t>
      </w:r>
      <w:r w:rsidRPr="005C4F8A">
        <w:rPr>
          <w:sz w:val="24"/>
          <w:szCs w:val="24"/>
          <w:shd w:val="clear" w:color="auto" w:fill="FFFFFF"/>
        </w:rPr>
        <w:lastRenderedPageBreak/>
        <w:t xml:space="preserve">товаров и услуг организаций социального комплекса (муниципальный правовой акт должен содержать перечень критериев, используемых при определении доступности товаров и услуг и их значения); </w:t>
      </w:r>
    </w:p>
    <w:p w14:paraId="150E65C7" w14:textId="50553DFF" w:rsidR="006216E9" w:rsidRPr="005C4F8A" w:rsidRDefault="006216E9" w:rsidP="005E041A">
      <w:pPr>
        <w:pStyle w:val="af4"/>
        <w:widowControl w:val="0"/>
        <w:numPr>
          <w:ilvl w:val="0"/>
          <w:numId w:val="79"/>
        </w:numPr>
        <w:shd w:val="clear" w:color="auto" w:fill="FFFFFF"/>
        <w:suppressAutoHyphens/>
        <w:spacing w:line="276" w:lineRule="auto"/>
        <w:ind w:left="0" w:firstLine="426"/>
        <w:jc w:val="both"/>
        <w:rPr>
          <w:sz w:val="24"/>
          <w:szCs w:val="24"/>
          <w:shd w:val="clear" w:color="auto" w:fill="FFFFFF"/>
        </w:rPr>
      </w:pPr>
      <w:r w:rsidRPr="005C4F8A">
        <w:rPr>
          <w:sz w:val="24"/>
          <w:szCs w:val="24"/>
          <w:shd w:val="clear" w:color="auto" w:fill="FFFFFF"/>
        </w:rPr>
        <w:t xml:space="preserve">порядок утверждения технических заданий по разработке инвестиционных программ по развитию систем социальной инфраструктуры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 организации); </w:t>
      </w:r>
    </w:p>
    <w:p w14:paraId="6463326C" w14:textId="4B356990" w:rsidR="006216E9" w:rsidRPr="005C4F8A" w:rsidRDefault="006216E9" w:rsidP="005E041A">
      <w:pPr>
        <w:pStyle w:val="af4"/>
        <w:widowControl w:val="0"/>
        <w:numPr>
          <w:ilvl w:val="0"/>
          <w:numId w:val="79"/>
        </w:numPr>
        <w:shd w:val="clear" w:color="auto" w:fill="FFFFFF"/>
        <w:suppressAutoHyphens/>
        <w:spacing w:line="276" w:lineRule="auto"/>
        <w:ind w:left="0" w:firstLine="426"/>
        <w:jc w:val="both"/>
        <w:rPr>
          <w:sz w:val="24"/>
          <w:szCs w:val="24"/>
          <w:shd w:val="clear" w:color="auto" w:fill="FFFFFF"/>
        </w:rPr>
      </w:pPr>
      <w:r w:rsidRPr="005C4F8A">
        <w:rPr>
          <w:sz w:val="24"/>
          <w:szCs w:val="24"/>
          <w:shd w:val="clear" w:color="auto" w:fill="FFFFFF"/>
        </w:rPr>
        <w:t xml:space="preserve">технические задания по разработке инвестиционных программ организаций социального комплекса по развитию систем социальной инфраструктуры; </w:t>
      </w:r>
    </w:p>
    <w:p w14:paraId="4C923CBD" w14:textId="0C9BD7E1" w:rsidR="006216E9" w:rsidRPr="005C4F8A" w:rsidRDefault="006216E9" w:rsidP="005E041A">
      <w:pPr>
        <w:pStyle w:val="af4"/>
        <w:widowControl w:val="0"/>
        <w:numPr>
          <w:ilvl w:val="0"/>
          <w:numId w:val="79"/>
        </w:numPr>
        <w:shd w:val="clear" w:color="auto" w:fill="FFFFFF"/>
        <w:suppressAutoHyphens/>
        <w:spacing w:line="276" w:lineRule="auto"/>
        <w:ind w:left="0" w:firstLine="426"/>
        <w:jc w:val="both"/>
        <w:rPr>
          <w:sz w:val="24"/>
          <w:szCs w:val="24"/>
          <w:shd w:val="clear" w:color="auto" w:fill="FFFFFF"/>
        </w:rPr>
      </w:pPr>
      <w:r w:rsidRPr="005C4F8A">
        <w:rPr>
          <w:sz w:val="24"/>
          <w:szCs w:val="24"/>
          <w:shd w:val="clear" w:color="auto" w:fill="FFFFFF"/>
        </w:rPr>
        <w:t>инвестиционные программы организаций социального комплекса по развитию систем социальной инфраструктуры.</w:t>
      </w:r>
    </w:p>
    <w:p w14:paraId="213100E5" w14:textId="77777777" w:rsidR="006216E9" w:rsidRPr="005C4F8A" w:rsidRDefault="006216E9" w:rsidP="00240C53">
      <w:pPr>
        <w:widowControl w:val="0"/>
        <w:suppressAutoHyphens/>
        <w:spacing w:line="276" w:lineRule="auto"/>
        <w:ind w:firstLine="709"/>
        <w:jc w:val="both"/>
        <w:rPr>
          <w:sz w:val="24"/>
          <w:szCs w:val="24"/>
          <w:shd w:val="clear" w:color="auto" w:fill="FFFFFF"/>
        </w:rPr>
      </w:pPr>
      <w:r w:rsidRPr="005C4F8A">
        <w:rPr>
          <w:sz w:val="24"/>
          <w:szCs w:val="24"/>
          <w:shd w:val="clear" w:color="auto" w:fill="FFFFFF"/>
        </w:rPr>
        <w:t xml:space="preserve">Инвестиционная программа утверждается в соответствии с законодательством, с учетом соответствия мероприятий и сроков инвестиционной программы.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 </w:t>
      </w:r>
    </w:p>
    <w:p w14:paraId="6FFC09AF" w14:textId="78F1180C" w:rsidR="006216E9" w:rsidRPr="005C4F8A" w:rsidRDefault="00F54070" w:rsidP="00240C53">
      <w:pPr>
        <w:widowControl w:val="0"/>
        <w:suppressAutoHyphens/>
        <w:spacing w:line="276" w:lineRule="auto"/>
        <w:ind w:firstLine="709"/>
        <w:jc w:val="both"/>
        <w:rPr>
          <w:sz w:val="24"/>
          <w:szCs w:val="24"/>
          <w:shd w:val="clear" w:color="auto" w:fill="FFFFFF"/>
        </w:rPr>
      </w:pPr>
      <w:r w:rsidRPr="005C4F8A">
        <w:rPr>
          <w:sz w:val="24"/>
          <w:szCs w:val="24"/>
          <w:shd w:val="clear" w:color="auto" w:fill="FFFFFF"/>
        </w:rPr>
        <w:t>М</w:t>
      </w:r>
      <w:r w:rsidR="006216E9" w:rsidRPr="005C4F8A">
        <w:rPr>
          <w:sz w:val="24"/>
          <w:szCs w:val="24"/>
          <w:shd w:val="clear" w:color="auto" w:fill="FFFFFF"/>
        </w:rPr>
        <w:t xml:space="preserve">ониторинг Программы комплексного развития социальной инфраструктуры Минераловодского </w:t>
      </w:r>
      <w:r w:rsidR="00B37EEE" w:rsidRPr="005C4F8A">
        <w:rPr>
          <w:sz w:val="24"/>
          <w:szCs w:val="24"/>
          <w:shd w:val="clear" w:color="auto" w:fill="FFFFFF"/>
        </w:rPr>
        <w:t>муниципального</w:t>
      </w:r>
      <w:r w:rsidR="006216E9" w:rsidRPr="005C4F8A">
        <w:rPr>
          <w:sz w:val="24"/>
          <w:szCs w:val="24"/>
          <w:shd w:val="clear" w:color="auto" w:fill="FFFFFF"/>
        </w:rPr>
        <w:t xml:space="preserve"> округа включает два этапа: </w:t>
      </w:r>
    </w:p>
    <w:p w14:paraId="330C7D21" w14:textId="77777777" w:rsidR="006216E9" w:rsidRPr="005C4F8A" w:rsidRDefault="006216E9" w:rsidP="00907F20">
      <w:pPr>
        <w:widowControl w:val="0"/>
        <w:suppressAutoHyphens/>
        <w:spacing w:line="276" w:lineRule="auto"/>
        <w:ind w:firstLine="426"/>
        <w:jc w:val="both"/>
        <w:rPr>
          <w:sz w:val="24"/>
          <w:szCs w:val="24"/>
          <w:shd w:val="clear" w:color="auto" w:fill="FFFFFF"/>
        </w:rPr>
      </w:pPr>
      <w:r w:rsidRPr="005C4F8A">
        <w:rPr>
          <w:sz w:val="24"/>
          <w:szCs w:val="24"/>
          <w:shd w:val="clear" w:color="auto" w:fill="FFFFFF"/>
        </w:rPr>
        <w:t xml:space="preserve">1. Периодический сбор информации о результатах выполнения мероприятий Программы, а также информации о состоянии и развитии социальной инфраструктуры; </w:t>
      </w:r>
    </w:p>
    <w:p w14:paraId="01292CE4" w14:textId="77777777" w:rsidR="006216E9" w:rsidRPr="005C4F8A" w:rsidRDefault="006216E9" w:rsidP="00907F20">
      <w:pPr>
        <w:widowControl w:val="0"/>
        <w:suppressAutoHyphens/>
        <w:spacing w:line="276" w:lineRule="auto"/>
        <w:ind w:firstLine="426"/>
        <w:jc w:val="both"/>
        <w:rPr>
          <w:sz w:val="24"/>
          <w:szCs w:val="24"/>
          <w:shd w:val="clear" w:color="auto" w:fill="FFFFFF"/>
        </w:rPr>
      </w:pPr>
      <w:r w:rsidRPr="005C4F8A">
        <w:rPr>
          <w:sz w:val="24"/>
          <w:szCs w:val="24"/>
          <w:shd w:val="clear" w:color="auto" w:fill="FFFFFF"/>
        </w:rPr>
        <w:t xml:space="preserve">2. Анализ данных о результатах проводимых преобразований социальной инфраструктуры. </w:t>
      </w:r>
    </w:p>
    <w:p w14:paraId="23ABC866" w14:textId="77777777" w:rsidR="006216E9" w:rsidRPr="005C4F8A" w:rsidRDefault="006216E9" w:rsidP="00240C53">
      <w:pPr>
        <w:widowControl w:val="0"/>
        <w:suppressAutoHyphens/>
        <w:spacing w:line="276" w:lineRule="auto"/>
        <w:ind w:firstLine="709"/>
        <w:jc w:val="both"/>
        <w:rPr>
          <w:sz w:val="24"/>
          <w:szCs w:val="24"/>
          <w:shd w:val="clear" w:color="auto" w:fill="FFFFFF"/>
        </w:rPr>
      </w:pPr>
      <w:r w:rsidRPr="005C4F8A">
        <w:rPr>
          <w:sz w:val="24"/>
          <w:szCs w:val="24"/>
          <w:shd w:val="clear" w:color="auto" w:fill="FFFFFF"/>
        </w:rPr>
        <w:t xml:space="preserve">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 </w:t>
      </w:r>
    </w:p>
    <w:p w14:paraId="1033B2EC" w14:textId="77777777" w:rsidR="006216E9" w:rsidRPr="005C4F8A" w:rsidRDefault="006216E9" w:rsidP="00240C53">
      <w:pPr>
        <w:widowControl w:val="0"/>
        <w:suppressAutoHyphens/>
        <w:spacing w:line="276" w:lineRule="auto"/>
        <w:ind w:firstLine="709"/>
        <w:jc w:val="both"/>
        <w:rPr>
          <w:sz w:val="24"/>
          <w:szCs w:val="24"/>
          <w:shd w:val="clear" w:color="auto" w:fill="FFFFFF"/>
        </w:rPr>
      </w:pPr>
      <w:r w:rsidRPr="005C4F8A">
        <w:rPr>
          <w:sz w:val="24"/>
          <w:szCs w:val="24"/>
          <w:shd w:val="clear" w:color="auto" w:fill="FFFFFF"/>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 </w:t>
      </w:r>
    </w:p>
    <w:p w14:paraId="2A63B9C0" w14:textId="2FAD827B" w:rsidR="006216E9" w:rsidRPr="005C4F8A" w:rsidRDefault="006216E9" w:rsidP="00240C53">
      <w:pPr>
        <w:widowControl w:val="0"/>
        <w:suppressAutoHyphens/>
        <w:spacing w:line="276" w:lineRule="auto"/>
        <w:ind w:firstLine="709"/>
        <w:jc w:val="both"/>
        <w:rPr>
          <w:sz w:val="24"/>
          <w:szCs w:val="24"/>
          <w:shd w:val="clear" w:color="auto" w:fill="FFFFFF"/>
        </w:rPr>
      </w:pPr>
      <w:r w:rsidRPr="005C4F8A">
        <w:rPr>
          <w:sz w:val="24"/>
          <w:szCs w:val="24"/>
          <w:shd w:val="clear" w:color="auto" w:fill="FFFFFF"/>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Минераловодского </w:t>
      </w:r>
      <w:r w:rsidR="00532C69" w:rsidRPr="005C4F8A">
        <w:rPr>
          <w:sz w:val="24"/>
          <w:szCs w:val="24"/>
          <w:shd w:val="clear" w:color="auto" w:fill="FFFFFF"/>
        </w:rPr>
        <w:t>муниципального</w:t>
      </w:r>
      <w:r w:rsidRPr="005C4F8A">
        <w:rPr>
          <w:sz w:val="24"/>
          <w:szCs w:val="24"/>
          <w:shd w:val="clear" w:color="auto" w:fill="FFFFFF"/>
        </w:rPr>
        <w:t xml:space="preserve"> округа. Данные программы должны обеспечивать сбалансированное перспективное развитие социальной инфраструктуры Минераловодского </w:t>
      </w:r>
      <w:r w:rsidR="00532C69" w:rsidRPr="005C4F8A">
        <w:rPr>
          <w:sz w:val="24"/>
          <w:szCs w:val="24"/>
          <w:shd w:val="clear" w:color="auto" w:fill="FFFFFF"/>
        </w:rPr>
        <w:t>муниципального</w:t>
      </w:r>
      <w:r w:rsidRPr="005C4F8A">
        <w:rPr>
          <w:sz w:val="24"/>
          <w:szCs w:val="24"/>
          <w:shd w:val="clear" w:color="auto" w:fill="FFFFFF"/>
        </w:rPr>
        <w:t xml:space="preserve"> округа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w:t>
      </w:r>
    </w:p>
    <w:p w14:paraId="4ED9CACF" w14:textId="3511A6BC" w:rsidR="006216E9" w:rsidRPr="005C4F8A" w:rsidRDefault="006216E9" w:rsidP="00240C53">
      <w:pPr>
        <w:widowControl w:val="0"/>
        <w:suppressAutoHyphens/>
        <w:spacing w:line="276" w:lineRule="auto"/>
        <w:ind w:firstLine="709"/>
        <w:jc w:val="both"/>
        <w:rPr>
          <w:sz w:val="24"/>
          <w:szCs w:val="24"/>
          <w:shd w:val="clear" w:color="auto" w:fill="FFFFFF"/>
        </w:rPr>
      </w:pPr>
      <w:r w:rsidRPr="005C4F8A">
        <w:rPr>
          <w:sz w:val="24"/>
          <w:szCs w:val="24"/>
          <w:shd w:val="clear" w:color="auto" w:fill="FFFFFF"/>
        </w:rPr>
        <w:t xml:space="preserve">Информационное обеспечение Программы осуществляется путем проведения целевого блока мероприятий в средствах массовой информации при поддержке администрации округа. Предусматриваются пресс-конференции, в том числе выездные на место строительства (реконструкции), рассказывающие о ходе реализации программы; подготовка постоянных публикаций в прессе, серии репортажей о проведении отдельных мероприятий Программы. Информационное обеспечение деятельности в сфере проектирования, строительства, </w:t>
      </w:r>
      <w:r w:rsidRPr="005C4F8A">
        <w:rPr>
          <w:sz w:val="24"/>
          <w:szCs w:val="24"/>
          <w:shd w:val="clear" w:color="auto" w:fill="FFFFFF"/>
        </w:rPr>
        <w:lastRenderedPageBreak/>
        <w:t>реконструкции объектов социальной и</w:t>
      </w:r>
      <w:r w:rsidR="00AB0EF0" w:rsidRPr="005C4F8A">
        <w:rPr>
          <w:sz w:val="24"/>
          <w:szCs w:val="24"/>
          <w:shd w:val="clear" w:color="auto" w:fill="FFFFFF"/>
        </w:rPr>
        <w:t>нфраструктуры Минераловодского муниципального</w:t>
      </w:r>
      <w:r w:rsidR="00907F20" w:rsidRPr="005C4F8A">
        <w:rPr>
          <w:sz w:val="24"/>
          <w:szCs w:val="24"/>
          <w:shd w:val="clear" w:color="auto" w:fill="FFFFFF"/>
        </w:rPr>
        <w:t xml:space="preserve"> округа</w:t>
      </w:r>
      <w:r w:rsidRPr="005C4F8A">
        <w:rPr>
          <w:sz w:val="24"/>
          <w:szCs w:val="24"/>
          <w:shd w:val="clear" w:color="auto" w:fill="FFFFFF"/>
        </w:rPr>
        <w:t xml:space="preserve"> предлагается осуществить с помощью Интернет-порталов органов местного самоуправления Минераловодского </w:t>
      </w:r>
      <w:r w:rsidR="00AB0EF0" w:rsidRPr="005C4F8A">
        <w:rPr>
          <w:sz w:val="24"/>
          <w:szCs w:val="24"/>
          <w:shd w:val="clear" w:color="auto" w:fill="FFFFFF"/>
        </w:rPr>
        <w:t>муниципального</w:t>
      </w:r>
      <w:r w:rsidRPr="005C4F8A">
        <w:rPr>
          <w:sz w:val="24"/>
          <w:szCs w:val="24"/>
          <w:shd w:val="clear" w:color="auto" w:fill="FFFFFF"/>
        </w:rPr>
        <w:t xml:space="preserve"> округа, а также данные вопросы планируется освещать в ходе проведения круглых столов с инвесторами.</w:t>
      </w:r>
    </w:p>
    <w:p w14:paraId="14465768" w14:textId="26E0D488" w:rsidR="006216E9" w:rsidRPr="005C4F8A" w:rsidRDefault="006216E9" w:rsidP="00240C53">
      <w:pPr>
        <w:widowControl w:val="0"/>
        <w:suppressAutoHyphens/>
        <w:spacing w:line="276" w:lineRule="auto"/>
        <w:ind w:firstLine="709"/>
        <w:jc w:val="both"/>
        <w:rPr>
          <w:sz w:val="24"/>
          <w:szCs w:val="24"/>
          <w:shd w:val="clear" w:color="auto" w:fill="FFFFFF"/>
        </w:rPr>
      </w:pPr>
      <w:r w:rsidRPr="005C4F8A">
        <w:rPr>
          <w:sz w:val="24"/>
          <w:szCs w:val="24"/>
          <w:shd w:val="clear" w:color="auto" w:fill="FFFFFF"/>
        </w:rPr>
        <w:t xml:space="preserve">Ответственные исполнители Программы на постоянной основе в течение всего срока реализации Программы осуществляют мониторинг и контроль реализации Программы, ежегодно подготавливают годовой отчет о ходе реализации и об оценке эффективности реализации Программы и направляют его главе администрации Минераловодского </w:t>
      </w:r>
      <w:r w:rsidR="00AB0EF0" w:rsidRPr="005C4F8A">
        <w:rPr>
          <w:sz w:val="24"/>
          <w:szCs w:val="24"/>
          <w:shd w:val="clear" w:color="auto" w:fill="FFFFFF"/>
        </w:rPr>
        <w:t>муниципального</w:t>
      </w:r>
      <w:r w:rsidRPr="005C4F8A">
        <w:rPr>
          <w:sz w:val="24"/>
          <w:szCs w:val="24"/>
          <w:shd w:val="clear" w:color="auto" w:fill="FFFFFF"/>
        </w:rPr>
        <w:t xml:space="preserve"> округа.</w:t>
      </w:r>
    </w:p>
    <w:p w14:paraId="6993F7A9" w14:textId="1A4621F3" w:rsidR="006216E9" w:rsidRPr="005C4F8A" w:rsidRDefault="006216E9" w:rsidP="00240C53">
      <w:pPr>
        <w:widowControl w:val="0"/>
        <w:suppressAutoHyphens/>
        <w:spacing w:line="276" w:lineRule="auto"/>
        <w:ind w:firstLine="709"/>
        <w:jc w:val="both"/>
        <w:rPr>
          <w:sz w:val="24"/>
          <w:szCs w:val="24"/>
          <w:shd w:val="clear" w:color="auto" w:fill="FFFFFF"/>
        </w:rPr>
      </w:pPr>
      <w:r w:rsidRPr="005C4F8A">
        <w:rPr>
          <w:sz w:val="24"/>
          <w:szCs w:val="24"/>
          <w:shd w:val="clear" w:color="auto" w:fill="FFFFFF"/>
        </w:rPr>
        <w:t>Годовой отчет о ходе реализации и об оценке эффективности реализации Программы должен содержать:</w:t>
      </w:r>
    </w:p>
    <w:p w14:paraId="6C910827" w14:textId="0F913821" w:rsidR="006216E9" w:rsidRPr="005C4F8A" w:rsidRDefault="006216E9" w:rsidP="00240C53">
      <w:pPr>
        <w:widowControl w:val="0"/>
        <w:suppressAutoHyphens/>
        <w:spacing w:line="276" w:lineRule="auto"/>
        <w:ind w:firstLine="426"/>
        <w:jc w:val="both"/>
        <w:rPr>
          <w:sz w:val="24"/>
          <w:szCs w:val="24"/>
          <w:shd w:val="clear" w:color="auto" w:fill="FFFFFF"/>
        </w:rPr>
      </w:pPr>
      <w:r w:rsidRPr="005C4F8A">
        <w:rPr>
          <w:sz w:val="24"/>
          <w:szCs w:val="24"/>
          <w:shd w:val="clear" w:color="auto" w:fill="FFFFFF"/>
        </w:rPr>
        <w:t>1) сведения о результатах реализации Программы за отчетный год;</w:t>
      </w:r>
    </w:p>
    <w:p w14:paraId="12F2A061" w14:textId="5122FD17" w:rsidR="006216E9" w:rsidRPr="005C4F8A" w:rsidRDefault="006216E9" w:rsidP="00240C53">
      <w:pPr>
        <w:widowControl w:val="0"/>
        <w:suppressAutoHyphens/>
        <w:spacing w:line="276" w:lineRule="auto"/>
        <w:ind w:firstLine="426"/>
        <w:jc w:val="both"/>
        <w:rPr>
          <w:sz w:val="24"/>
          <w:szCs w:val="24"/>
          <w:shd w:val="clear" w:color="auto" w:fill="FFFFFF"/>
        </w:rPr>
      </w:pPr>
      <w:r w:rsidRPr="005C4F8A">
        <w:rPr>
          <w:sz w:val="24"/>
          <w:szCs w:val="24"/>
          <w:shd w:val="clear" w:color="auto" w:fill="FFFFFF"/>
        </w:rPr>
        <w:t>2) сведения о степени достижения запланированных и достигнутых значений целевых индикаторов Программы за отчетный год;</w:t>
      </w:r>
    </w:p>
    <w:p w14:paraId="0FAC1385" w14:textId="4654308D" w:rsidR="00A41DEC" w:rsidRPr="00113AB6" w:rsidRDefault="006216E9" w:rsidP="00240C53">
      <w:pPr>
        <w:widowControl w:val="0"/>
        <w:suppressAutoHyphens/>
        <w:spacing w:line="276" w:lineRule="auto"/>
        <w:ind w:firstLine="426"/>
        <w:jc w:val="both"/>
        <w:rPr>
          <w:sz w:val="24"/>
          <w:szCs w:val="24"/>
          <w:shd w:val="clear" w:color="auto" w:fill="FFFFFF"/>
        </w:rPr>
      </w:pPr>
      <w:r w:rsidRPr="005C4F8A">
        <w:rPr>
          <w:sz w:val="24"/>
          <w:szCs w:val="24"/>
          <w:shd w:val="clear" w:color="auto" w:fill="FFFFFF"/>
        </w:rPr>
        <w:t>3) предложения об изменении форм и методов управления ходом реализации Программы, досрочном прекращении выполнения отдельных мероприятий Программы.</w:t>
      </w:r>
    </w:p>
    <w:p w14:paraId="51B0656D" w14:textId="77777777" w:rsidR="00A41DEC" w:rsidRPr="00113AB6" w:rsidRDefault="00A41DEC" w:rsidP="00B37EEE">
      <w:pPr>
        <w:widowControl w:val="0"/>
        <w:suppressAutoHyphens/>
        <w:spacing w:line="276" w:lineRule="auto"/>
        <w:ind w:firstLine="567"/>
        <w:jc w:val="both"/>
        <w:rPr>
          <w:sz w:val="24"/>
          <w:szCs w:val="24"/>
          <w:shd w:val="clear" w:color="auto" w:fill="FFFFFF"/>
        </w:rPr>
      </w:pPr>
    </w:p>
    <w:sectPr w:rsidR="00A41DEC" w:rsidRPr="00113AB6" w:rsidSect="00240C53">
      <w:pgSz w:w="11906" w:h="16838" w:code="9"/>
      <w:pgMar w:top="1134" w:right="567"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FFC0A" w14:textId="77777777" w:rsidR="00560DED" w:rsidRDefault="00560DED" w:rsidP="005E0D7A">
      <w:r>
        <w:separator/>
      </w:r>
    </w:p>
  </w:endnote>
  <w:endnote w:type="continuationSeparator" w:id="0">
    <w:p w14:paraId="32F3CD9C" w14:textId="77777777" w:rsidR="00560DED" w:rsidRDefault="00560DED" w:rsidP="005E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altName w:val="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DejaVu Sans Mono">
    <w:charset w:val="CC"/>
    <w:family w:val="modern"/>
    <w:pitch w:val="fixed"/>
    <w:sig w:usb0="E60026FF" w:usb1="D200F1FB" w:usb2="02000028" w:usb3="00000000" w:csb0="000001D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TimesE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18EB7" w14:textId="77777777" w:rsidR="00560DED" w:rsidRDefault="00560DED" w:rsidP="005E0D7A">
      <w:r>
        <w:separator/>
      </w:r>
    </w:p>
  </w:footnote>
  <w:footnote w:type="continuationSeparator" w:id="0">
    <w:p w14:paraId="042545A8" w14:textId="77777777" w:rsidR="00560DED" w:rsidRDefault="00560DED" w:rsidP="005E0D7A">
      <w:r>
        <w:continuationSeparator/>
      </w:r>
    </w:p>
  </w:footnote>
  <w:footnote w:id="1">
    <w:p w14:paraId="7D335383" w14:textId="77777777" w:rsidR="002C080D" w:rsidRDefault="002C080D" w:rsidP="00D251A1">
      <w:pPr>
        <w:pStyle w:val="aff1"/>
      </w:pPr>
      <w:r>
        <w:rPr>
          <w:rStyle w:val="aff2"/>
        </w:rPr>
        <w:footnoteRef/>
      </w:r>
      <w:r>
        <w:t xml:space="preserve"> По материалам официальной статистической информации с сайта </w:t>
      </w:r>
      <w:hyperlink r:id="rId1" w:history="1">
        <w:r w:rsidRPr="001B2C4C">
          <w:rPr>
            <w:rStyle w:val="af6"/>
          </w:rPr>
          <w:t>http://www.gks.ru</w:t>
        </w:r>
      </w:hyperlink>
    </w:p>
  </w:footnote>
  <w:footnote w:id="2">
    <w:p w14:paraId="49E852DA" w14:textId="77777777" w:rsidR="002C080D" w:rsidRDefault="002C080D" w:rsidP="0005424F">
      <w:pPr>
        <w:pStyle w:val="aff1"/>
      </w:pPr>
      <w:r>
        <w:rPr>
          <w:rStyle w:val="aff2"/>
        </w:rPr>
        <w:footnoteRef/>
      </w:r>
      <w:r>
        <w:t xml:space="preserve"> По материалам официальной статистической информации с сайта </w:t>
      </w:r>
      <w:hyperlink r:id="rId2" w:history="1">
        <w:r w:rsidRPr="001B2C4C">
          <w:rPr>
            <w:rStyle w:val="af6"/>
          </w:rPr>
          <w:t>http://www.gks.ru</w:t>
        </w:r>
      </w:hyperlink>
    </w:p>
  </w:footnote>
  <w:footnote w:id="3">
    <w:p w14:paraId="2020F23F" w14:textId="77777777" w:rsidR="002C080D" w:rsidRDefault="002C080D" w:rsidP="0005424F">
      <w:pPr>
        <w:pStyle w:val="aff1"/>
      </w:pPr>
      <w:r>
        <w:rPr>
          <w:rStyle w:val="aff2"/>
        </w:rPr>
        <w:footnoteRef/>
      </w:r>
      <w:r>
        <w:t xml:space="preserve"> По материалам официальной статистической информации с сайта </w:t>
      </w:r>
      <w:hyperlink r:id="rId3" w:history="1">
        <w:r w:rsidRPr="001B2C4C">
          <w:rPr>
            <w:rStyle w:val="af6"/>
          </w:rPr>
          <w:t>http://www.gks.ru</w:t>
        </w:r>
      </w:hyperlink>
    </w:p>
  </w:footnote>
  <w:footnote w:id="4">
    <w:p w14:paraId="550550CB" w14:textId="77777777" w:rsidR="002C080D" w:rsidRDefault="002C080D" w:rsidP="006370DF">
      <w:pPr>
        <w:pStyle w:val="aff1"/>
      </w:pPr>
      <w:r>
        <w:rPr>
          <w:rStyle w:val="aff2"/>
        </w:rPr>
        <w:footnoteRef/>
      </w:r>
      <w:r>
        <w:t xml:space="preserve"> По материалам официальной статистической информации с сайта </w:t>
      </w:r>
      <w:hyperlink r:id="rId4" w:history="1">
        <w:r w:rsidRPr="001B2C4C">
          <w:rPr>
            <w:rStyle w:val="af6"/>
          </w:rPr>
          <w:t>http://www.gks.ru</w:t>
        </w:r>
      </w:hyperlink>
    </w:p>
  </w:footnote>
  <w:footnote w:id="5">
    <w:p w14:paraId="18BFD904" w14:textId="77777777" w:rsidR="002C080D" w:rsidRDefault="002C080D" w:rsidP="006370DF">
      <w:pPr>
        <w:pStyle w:val="aff1"/>
      </w:pPr>
      <w:r>
        <w:rPr>
          <w:rStyle w:val="aff2"/>
        </w:rPr>
        <w:footnoteRef/>
      </w:r>
      <w:r>
        <w:t xml:space="preserve"> По материалам официальной статистической информации с сайта </w:t>
      </w:r>
      <w:hyperlink r:id="rId5" w:history="1">
        <w:r w:rsidRPr="001B2C4C">
          <w:rPr>
            <w:rStyle w:val="af6"/>
          </w:rPr>
          <w:t>http://www.gks.ru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303734"/>
      <w:docPartObj>
        <w:docPartGallery w:val="Page Numbers (Top of Page)"/>
        <w:docPartUnique/>
      </w:docPartObj>
    </w:sdtPr>
    <w:sdtEndPr>
      <w:rPr>
        <w:b/>
        <w:spacing w:val="20"/>
      </w:rPr>
    </w:sdtEndPr>
    <w:sdtContent>
      <w:p w14:paraId="241AC9C6" w14:textId="5D7753E1" w:rsidR="002C080D" w:rsidRPr="00AF3E73" w:rsidRDefault="002C080D">
        <w:pPr>
          <w:pStyle w:val="af7"/>
          <w:jc w:val="right"/>
          <w:rPr>
            <w:b/>
            <w:spacing w:val="20"/>
          </w:rPr>
        </w:pPr>
        <w:r w:rsidRPr="00AF3E73">
          <w:rPr>
            <w:b/>
            <w:spacing w:val="20"/>
          </w:rPr>
          <w:fldChar w:fldCharType="begin"/>
        </w:r>
        <w:r w:rsidRPr="00AF3E73">
          <w:rPr>
            <w:b/>
            <w:spacing w:val="20"/>
          </w:rPr>
          <w:instrText>PAGE   \* MERGEFORMAT</w:instrText>
        </w:r>
        <w:r w:rsidRPr="00AF3E73">
          <w:rPr>
            <w:b/>
            <w:spacing w:val="20"/>
          </w:rPr>
          <w:fldChar w:fldCharType="separate"/>
        </w:r>
        <w:r w:rsidR="004B04CF">
          <w:rPr>
            <w:b/>
            <w:noProof/>
            <w:spacing w:val="20"/>
          </w:rPr>
          <w:t>8</w:t>
        </w:r>
        <w:r w:rsidRPr="00AF3E73">
          <w:rPr>
            <w:b/>
            <w:spacing w:val="20"/>
          </w:rPr>
          <w:fldChar w:fldCharType="end"/>
        </w:r>
      </w:p>
    </w:sdtContent>
  </w:sdt>
  <w:p w14:paraId="15CE12BA" w14:textId="77777777" w:rsidR="002C080D" w:rsidRDefault="002C080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582091"/>
      <w:docPartObj>
        <w:docPartGallery w:val="Page Numbers (Top of Page)"/>
        <w:docPartUnique/>
      </w:docPartObj>
    </w:sdtPr>
    <w:sdtEndPr>
      <w:rPr>
        <w:b/>
        <w:spacing w:val="20"/>
      </w:rPr>
    </w:sdtEndPr>
    <w:sdtContent>
      <w:p w14:paraId="07D1C416" w14:textId="0E012AD4" w:rsidR="002C080D" w:rsidRPr="00C17332" w:rsidRDefault="002C080D">
        <w:pPr>
          <w:pStyle w:val="af7"/>
          <w:jc w:val="right"/>
          <w:rPr>
            <w:b/>
            <w:spacing w:val="20"/>
          </w:rPr>
        </w:pPr>
        <w:r w:rsidRPr="00C17332">
          <w:rPr>
            <w:b/>
            <w:spacing w:val="20"/>
          </w:rPr>
          <w:fldChar w:fldCharType="begin"/>
        </w:r>
        <w:r w:rsidRPr="00C17332">
          <w:rPr>
            <w:b/>
            <w:spacing w:val="20"/>
          </w:rPr>
          <w:instrText>PAGE   \* MERGEFORMAT</w:instrText>
        </w:r>
        <w:r w:rsidRPr="00C17332">
          <w:rPr>
            <w:b/>
            <w:spacing w:val="20"/>
          </w:rPr>
          <w:fldChar w:fldCharType="separate"/>
        </w:r>
        <w:r w:rsidR="004B04CF">
          <w:rPr>
            <w:b/>
            <w:noProof/>
            <w:spacing w:val="20"/>
          </w:rPr>
          <w:t>10</w:t>
        </w:r>
        <w:r w:rsidRPr="00C17332">
          <w:rPr>
            <w:b/>
            <w:spacing w:val="20"/>
          </w:rPr>
          <w:fldChar w:fldCharType="end"/>
        </w:r>
      </w:p>
    </w:sdtContent>
  </w:sdt>
  <w:p w14:paraId="73E6BCF7" w14:textId="77777777" w:rsidR="002C080D" w:rsidRDefault="002C080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512411E"/>
    <w:styleLink w:val="21111"/>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9"/>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0BF6008"/>
    <w:multiLevelType w:val="hybridMultilevel"/>
    <w:tmpl w:val="9E663C7A"/>
    <w:lvl w:ilvl="0" w:tplc="CE38F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1CD52A4"/>
    <w:multiLevelType w:val="hybridMultilevel"/>
    <w:tmpl w:val="57305B50"/>
    <w:styleLink w:val="13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043812B8"/>
    <w:multiLevelType w:val="multilevel"/>
    <w:tmpl w:val="4DE6BF8E"/>
    <w:styleLink w:val="6"/>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nsid w:val="048A51C5"/>
    <w:multiLevelType w:val="multilevel"/>
    <w:tmpl w:val="94D402CC"/>
    <w:styleLink w:val="WW8Num18"/>
    <w:lvl w:ilvl="0">
      <w:numFmt w:val="bullet"/>
      <w:lvlText w:val=""/>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6411351"/>
    <w:multiLevelType w:val="hybridMultilevel"/>
    <w:tmpl w:val="A22CED46"/>
    <w:styleLink w:val="1111112"/>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styleLink w:val="1ai12"/>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827233"/>
    <w:multiLevelType w:val="hybridMultilevel"/>
    <w:tmpl w:val="62167282"/>
    <w:lvl w:ilvl="0" w:tplc="F594C49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297929"/>
    <w:multiLevelType w:val="hybridMultilevel"/>
    <w:tmpl w:val="F22E90C0"/>
    <w:styleLink w:val="11111113"/>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1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110F1133"/>
    <w:multiLevelType w:val="hybridMultilevel"/>
    <w:tmpl w:val="2B0E014C"/>
    <w:styleLink w:val="1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21">
    <w:nsid w:val="1505024F"/>
    <w:multiLevelType w:val="hybridMultilevel"/>
    <w:tmpl w:val="20B04C3A"/>
    <w:lvl w:ilvl="0" w:tplc="C30647A6">
      <w:start w:val="1"/>
      <w:numFmt w:val="decimal"/>
      <w:pStyle w:val="20"/>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3">
    <w:nsid w:val="1CB800DF"/>
    <w:multiLevelType w:val="hybridMultilevel"/>
    <w:tmpl w:val="4908286C"/>
    <w:lvl w:ilvl="0" w:tplc="CE38F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CC85733"/>
    <w:multiLevelType w:val="hybridMultilevel"/>
    <w:tmpl w:val="62167282"/>
    <w:lvl w:ilvl="0" w:tplc="F594C49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CA0539"/>
    <w:multiLevelType w:val="hybridMultilevel"/>
    <w:tmpl w:val="02469662"/>
    <w:styleLink w:val="25"/>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21DA5B02"/>
    <w:multiLevelType w:val="hybridMultilevel"/>
    <w:tmpl w:val="57281CF2"/>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3911FBB"/>
    <w:multiLevelType w:val="hybridMultilevel"/>
    <w:tmpl w:val="1400C1D8"/>
    <w:lvl w:ilvl="0" w:tplc="CE38F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27017B7F"/>
    <w:multiLevelType w:val="hybridMultilevel"/>
    <w:tmpl w:val="836078F4"/>
    <w:styleLink w:val="1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2">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3">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4">
    <w:nsid w:val="2F836ED1"/>
    <w:multiLevelType w:val="hybridMultilevel"/>
    <w:tmpl w:val="337460E8"/>
    <w:lvl w:ilvl="0" w:tplc="CE38F9CA">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35">
    <w:nsid w:val="31E8517D"/>
    <w:multiLevelType w:val="hybridMultilevel"/>
    <w:tmpl w:val="C8BC845C"/>
    <w:styleLink w:val="1ai112"/>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CA2491"/>
    <w:multiLevelType w:val="hybridMultilevel"/>
    <w:tmpl w:val="1F74EDFE"/>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8107229"/>
    <w:multiLevelType w:val="hybridMultilevel"/>
    <w:tmpl w:val="80942B30"/>
    <w:styleLink w:val="1ai1112"/>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38345307"/>
    <w:multiLevelType w:val="multilevel"/>
    <w:tmpl w:val="738AD8E8"/>
    <w:styleLink w:val="1ai3"/>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43">
    <w:nsid w:val="3C7065E0"/>
    <w:multiLevelType w:val="hybridMultilevel"/>
    <w:tmpl w:val="7F266432"/>
    <w:lvl w:ilvl="0" w:tplc="3B84C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C791E69"/>
    <w:multiLevelType w:val="hybridMultilevel"/>
    <w:tmpl w:val="BF3E219E"/>
    <w:lvl w:ilvl="0" w:tplc="3B84C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CE4057"/>
    <w:multiLevelType w:val="hybridMultilevel"/>
    <w:tmpl w:val="F4FAB04C"/>
    <w:styleLink w:val="3121"/>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46">
    <w:nsid w:val="42B42AF4"/>
    <w:multiLevelType w:val="hybridMultilevel"/>
    <w:tmpl w:val="10CCC7E2"/>
    <w:lvl w:ilvl="0" w:tplc="CB32F5FE">
      <w:start w:val="1"/>
      <w:numFmt w:val="bullet"/>
      <w:pStyle w:val="2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48B04A50"/>
    <w:multiLevelType w:val="multilevel"/>
    <w:tmpl w:val="0419001F"/>
    <w:styleLink w:val="36"/>
    <w:lvl w:ilvl="0">
      <w:start w:val="1"/>
      <w:numFmt w:val="decimal"/>
      <w:lvlText w:val="%1."/>
      <w:lvlJc w:val="left"/>
      <w:pPr>
        <w:tabs>
          <w:tab w:val="num" w:pos="360"/>
        </w:tabs>
        <w:ind w:left="360" w:hanging="360"/>
      </w:pPr>
      <w:rPr>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8">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9">
    <w:nsid w:val="4ADB05FE"/>
    <w:multiLevelType w:val="hybridMultilevel"/>
    <w:tmpl w:val="3362C666"/>
    <w:lvl w:ilvl="0" w:tplc="199860B2">
      <w:start w:val="1"/>
      <w:numFmt w:val="russianLower"/>
      <w:lvlRestart w:val="0"/>
      <w:pStyle w:val="3"/>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0">
    <w:nsid w:val="4B3A3297"/>
    <w:multiLevelType w:val="hybridMultilevel"/>
    <w:tmpl w:val="0E088BC8"/>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4CB75EED"/>
    <w:multiLevelType w:val="hybridMultilevel"/>
    <w:tmpl w:val="E4FAE5BA"/>
    <w:lvl w:ilvl="0" w:tplc="6A34D300">
      <w:start w:val="1"/>
      <w:numFmt w:val="bullet"/>
      <w:pStyle w:val="30"/>
      <w:lvlText w:val=""/>
      <w:lvlJc w:val="left"/>
      <w:pPr>
        <w:ind w:left="1429" w:hanging="360"/>
      </w:pPr>
      <w:rPr>
        <w:rFonts w:ascii="Symbol" w:hAnsi="Symbol" w:hint="default"/>
      </w:rPr>
    </w:lvl>
    <w:lvl w:ilvl="1" w:tplc="04190003" w:tentative="1">
      <w:start w:val="1"/>
      <w:numFmt w:val="bullet"/>
      <w:pStyle w:val="30"/>
      <w:lvlText w:val="o"/>
      <w:lvlJc w:val="left"/>
      <w:pPr>
        <w:ind w:left="2149" w:hanging="360"/>
      </w:pPr>
      <w:rPr>
        <w:rFonts w:ascii="Courier New" w:hAnsi="Courier New" w:cs="Courier New" w:hint="default"/>
      </w:rPr>
    </w:lvl>
    <w:lvl w:ilvl="2" w:tplc="04190005" w:tentative="1">
      <w:start w:val="1"/>
      <w:numFmt w:val="bullet"/>
      <w:pStyle w:val="30"/>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F635CD6"/>
    <w:multiLevelType w:val="hybridMultilevel"/>
    <w:tmpl w:val="6E8C89D0"/>
    <w:lvl w:ilvl="0" w:tplc="3B84C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5">
    <w:nsid w:val="50441509"/>
    <w:multiLevelType w:val="hybridMultilevel"/>
    <w:tmpl w:val="1682BEEA"/>
    <w:styleLink w:val="31"/>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1F26A09"/>
    <w:multiLevelType w:val="hybridMultilevel"/>
    <w:tmpl w:val="EE70FC76"/>
    <w:styleLink w:val="12"/>
    <w:lvl w:ilvl="0" w:tplc="49DE472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nsid w:val="55FF54DF"/>
    <w:multiLevelType w:val="hybridMultilevel"/>
    <w:tmpl w:val="7EECB214"/>
    <w:lvl w:ilvl="0" w:tplc="CE38F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9E60585"/>
    <w:multiLevelType w:val="hybridMultilevel"/>
    <w:tmpl w:val="E78C7934"/>
    <w:styleLink w:val="1111111111"/>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9">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1">
    <w:nsid w:val="5FF45821"/>
    <w:multiLevelType w:val="hybridMultilevel"/>
    <w:tmpl w:val="6F8A5B74"/>
    <w:styleLink w:val="1111111112"/>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2">
    <w:nsid w:val="6329773E"/>
    <w:multiLevelType w:val="hybridMultilevel"/>
    <w:tmpl w:val="7F266432"/>
    <w:lvl w:ilvl="0" w:tplc="3B84C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3685A12"/>
    <w:multiLevelType w:val="multilevel"/>
    <w:tmpl w:val="30267690"/>
    <w:styleLink w:val="21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2"/>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36D237D"/>
    <w:multiLevelType w:val="multilevel"/>
    <w:tmpl w:val="F98C2328"/>
    <w:styleLink w:val="1ai13"/>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5">
    <w:nsid w:val="63A02F40"/>
    <w:multiLevelType w:val="hybridMultilevel"/>
    <w:tmpl w:val="BD308E30"/>
    <w:styleLink w:val="34"/>
    <w:lvl w:ilvl="0" w:tplc="8E0AC2A4">
      <w:start w:val="1"/>
      <w:numFmt w:val="bullet"/>
      <w:lvlText w:val="−"/>
      <w:lvlJc w:val="left"/>
      <w:pPr>
        <w:ind w:left="720" w:hanging="360"/>
      </w:pPr>
      <w:rPr>
        <w:rFonts w:ascii="Times New Roman" w:hAnsi="Times New Roman" w:cs="Times New Roman" w:hint="default"/>
      </w:rPr>
    </w:lvl>
    <w:lvl w:ilvl="1" w:tplc="9C842416" w:tentative="1">
      <w:start w:val="1"/>
      <w:numFmt w:val="bullet"/>
      <w:lvlText w:val="o"/>
      <w:lvlJc w:val="left"/>
      <w:pPr>
        <w:ind w:left="1440" w:hanging="360"/>
      </w:pPr>
      <w:rPr>
        <w:rFonts w:ascii="Courier New" w:hAnsi="Courier New" w:cs="Courier New" w:hint="default"/>
      </w:rPr>
    </w:lvl>
    <w:lvl w:ilvl="2" w:tplc="AF04CC72" w:tentative="1">
      <w:start w:val="1"/>
      <w:numFmt w:val="bullet"/>
      <w:lvlText w:val=""/>
      <w:lvlJc w:val="left"/>
      <w:pPr>
        <w:ind w:left="2160" w:hanging="360"/>
      </w:pPr>
      <w:rPr>
        <w:rFonts w:ascii="Wingdings" w:hAnsi="Wingdings" w:hint="default"/>
      </w:rPr>
    </w:lvl>
    <w:lvl w:ilvl="3" w:tplc="A552CD7A" w:tentative="1">
      <w:start w:val="1"/>
      <w:numFmt w:val="bullet"/>
      <w:lvlText w:val=""/>
      <w:lvlJc w:val="left"/>
      <w:pPr>
        <w:ind w:left="2880" w:hanging="360"/>
      </w:pPr>
      <w:rPr>
        <w:rFonts w:ascii="Symbol" w:hAnsi="Symbol" w:hint="default"/>
      </w:rPr>
    </w:lvl>
    <w:lvl w:ilvl="4" w:tplc="653411B6" w:tentative="1">
      <w:start w:val="1"/>
      <w:numFmt w:val="bullet"/>
      <w:lvlText w:val="o"/>
      <w:lvlJc w:val="left"/>
      <w:pPr>
        <w:ind w:left="3600" w:hanging="360"/>
      </w:pPr>
      <w:rPr>
        <w:rFonts w:ascii="Courier New" w:hAnsi="Courier New" w:cs="Courier New" w:hint="default"/>
      </w:rPr>
    </w:lvl>
    <w:lvl w:ilvl="5" w:tplc="E48C5256" w:tentative="1">
      <w:start w:val="1"/>
      <w:numFmt w:val="bullet"/>
      <w:lvlText w:val=""/>
      <w:lvlJc w:val="left"/>
      <w:pPr>
        <w:ind w:left="4320" w:hanging="360"/>
      </w:pPr>
      <w:rPr>
        <w:rFonts w:ascii="Wingdings" w:hAnsi="Wingdings" w:hint="default"/>
      </w:rPr>
    </w:lvl>
    <w:lvl w:ilvl="6" w:tplc="0318E70A" w:tentative="1">
      <w:start w:val="1"/>
      <w:numFmt w:val="bullet"/>
      <w:lvlText w:val=""/>
      <w:lvlJc w:val="left"/>
      <w:pPr>
        <w:ind w:left="5040" w:hanging="360"/>
      </w:pPr>
      <w:rPr>
        <w:rFonts w:ascii="Symbol" w:hAnsi="Symbol" w:hint="default"/>
      </w:rPr>
    </w:lvl>
    <w:lvl w:ilvl="7" w:tplc="1E947BDA" w:tentative="1">
      <w:start w:val="1"/>
      <w:numFmt w:val="bullet"/>
      <w:lvlText w:val="o"/>
      <w:lvlJc w:val="left"/>
      <w:pPr>
        <w:ind w:left="5760" w:hanging="360"/>
      </w:pPr>
      <w:rPr>
        <w:rFonts w:ascii="Courier New" w:hAnsi="Courier New" w:cs="Courier New" w:hint="default"/>
      </w:rPr>
    </w:lvl>
    <w:lvl w:ilvl="8" w:tplc="FF9E0832" w:tentative="1">
      <w:start w:val="1"/>
      <w:numFmt w:val="bullet"/>
      <w:lvlText w:val=""/>
      <w:lvlJc w:val="left"/>
      <w:pPr>
        <w:ind w:left="6480" w:hanging="360"/>
      </w:pPr>
      <w:rPr>
        <w:rFonts w:ascii="Wingdings" w:hAnsi="Wingdings" w:hint="default"/>
      </w:rPr>
    </w:lvl>
  </w:abstractNum>
  <w:abstractNum w:abstractNumId="66">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5C2104B"/>
    <w:multiLevelType w:val="hybridMultilevel"/>
    <w:tmpl w:val="0680D152"/>
    <w:lvl w:ilvl="0" w:tplc="F594C49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9">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6FF0B67"/>
    <w:multiLevelType w:val="hybridMultilevel"/>
    <w:tmpl w:val="DA7C60CE"/>
    <w:lvl w:ilvl="0" w:tplc="3B84C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9C90727"/>
    <w:multiLevelType w:val="multilevel"/>
    <w:tmpl w:val="F2309E50"/>
    <w:styleLink w:val="111111112"/>
    <w:lvl w:ilvl="0">
      <w:start w:val="1"/>
      <w:numFmt w:val="bullet"/>
      <w:pStyle w:val="16"/>
      <w:suff w:val="space"/>
      <w:lvlText w:val=""/>
      <w:lvlJc w:val="left"/>
      <w:pPr>
        <w:ind w:left="720" w:firstLine="0"/>
      </w:pPr>
      <w:rPr>
        <w:rFonts w:ascii="Wingdings" w:hAnsi="Wingdings" w:hint="default"/>
      </w:rPr>
    </w:lvl>
    <w:lvl w:ilvl="1">
      <w:start w:val="1"/>
      <w:numFmt w:val="bullet"/>
      <w:pStyle w:val="23"/>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72">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6CAB2DB0"/>
    <w:multiLevelType w:val="hybridMultilevel"/>
    <w:tmpl w:val="1F14BE2C"/>
    <w:styleLink w:val="1ai1106"/>
    <w:lvl w:ilvl="0" w:tplc="1FA8D1F2">
      <w:numFmt w:val="bullet"/>
      <w:lvlText w:val=""/>
      <w:lvlJc w:val="left"/>
      <w:pPr>
        <w:tabs>
          <w:tab w:val="num" w:pos="1429"/>
        </w:tabs>
        <w:ind w:left="1429" w:hanging="360"/>
      </w:pPr>
      <w:rPr>
        <w:rFonts w:ascii="Symbol" w:hAnsi="Symbol" w:cs="Symbol" w:hint="default"/>
      </w:rPr>
    </w:lvl>
    <w:lvl w:ilvl="1" w:tplc="04190019">
      <w:numFmt w:val="bullet"/>
      <w:lvlText w:val="•"/>
      <w:lvlJc w:val="left"/>
      <w:pPr>
        <w:ind w:left="2149" w:hanging="360"/>
      </w:pPr>
      <w:rPr>
        <w:rFonts w:ascii="Times New Roman" w:eastAsia="Times New Roman" w:hAnsi="Times New Roman" w:cs="Times New Roman"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74">
    <w:nsid w:val="6D5C2B39"/>
    <w:multiLevelType w:val="hybridMultilevel"/>
    <w:tmpl w:val="BF3E219E"/>
    <w:lvl w:ilvl="0" w:tplc="3B84C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F4A3A9B"/>
    <w:multiLevelType w:val="hybridMultilevel"/>
    <w:tmpl w:val="BF3E219E"/>
    <w:lvl w:ilvl="0" w:tplc="3B84C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0A709A8"/>
    <w:multiLevelType w:val="hybridMultilevel"/>
    <w:tmpl w:val="5E3219EC"/>
    <w:lvl w:ilvl="0" w:tplc="CE38F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78">
    <w:nsid w:val="78193173"/>
    <w:multiLevelType w:val="hybridMultilevel"/>
    <w:tmpl w:val="261A2CE2"/>
    <w:styleLink w:val="1111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34"/>
  </w:num>
  <w:num w:numId="2">
    <w:abstractNumId w:val="76"/>
  </w:num>
  <w:num w:numId="3">
    <w:abstractNumId w:val="15"/>
  </w:num>
  <w:num w:numId="4">
    <w:abstractNumId w:val="28"/>
  </w:num>
  <w:num w:numId="5">
    <w:abstractNumId w:val="5"/>
  </w:num>
  <w:num w:numId="6">
    <w:abstractNumId w:val="1"/>
  </w:num>
  <w:num w:numId="7">
    <w:abstractNumId w:val="22"/>
  </w:num>
  <w:num w:numId="8">
    <w:abstractNumId w:val="54"/>
  </w:num>
  <w:num w:numId="9">
    <w:abstractNumId w:val="77"/>
  </w:num>
  <w:num w:numId="10">
    <w:abstractNumId w:val="3"/>
  </w:num>
  <w:num w:numId="11">
    <w:abstractNumId w:val="63"/>
  </w:num>
  <w:num w:numId="12">
    <w:abstractNumId w:val="6"/>
  </w:num>
  <w:num w:numId="13">
    <w:abstractNumId w:val="0"/>
  </w:num>
  <w:num w:numId="14">
    <w:abstractNumId w:val="30"/>
  </w:num>
  <w:num w:numId="1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9"/>
  </w:num>
  <w:num w:numId="18">
    <w:abstractNumId w:val="46"/>
  </w:num>
  <w:num w:numId="19">
    <w:abstractNumId w:val="2"/>
  </w:num>
  <w:num w:numId="20">
    <w:abstractNumId w:val="78"/>
  </w:num>
  <w:num w:numId="21">
    <w:abstractNumId w:val="41"/>
  </w:num>
  <w:num w:numId="22">
    <w:abstractNumId w:val="12"/>
  </w:num>
  <w:num w:numId="23">
    <w:abstractNumId w:val="51"/>
  </w:num>
  <w:num w:numId="24">
    <w:abstractNumId w:val="48"/>
  </w:num>
  <w:num w:numId="25">
    <w:abstractNumId w:val="79"/>
  </w:num>
  <w:num w:numId="26">
    <w:abstractNumId w:val="14"/>
  </w:num>
  <w:num w:numId="27">
    <w:abstractNumId w:val="72"/>
  </w:num>
  <w:num w:numId="28">
    <w:abstractNumId w:val="32"/>
  </w:num>
  <w:num w:numId="29">
    <w:abstractNumId w:val="11"/>
  </w:num>
  <w:num w:numId="30">
    <w:abstractNumId w:val="20"/>
  </w:num>
  <w:num w:numId="31">
    <w:abstractNumId w:val="18"/>
  </w:num>
  <w:num w:numId="32">
    <w:abstractNumId w:val="45"/>
  </w:num>
  <w:num w:numId="33">
    <w:abstractNumId w:val="9"/>
  </w:num>
  <w:num w:numId="34">
    <w:abstractNumId w:val="64"/>
  </w:num>
  <w:num w:numId="35">
    <w:abstractNumId w:val="35"/>
  </w:num>
  <w:num w:numId="36">
    <w:abstractNumId w:val="66"/>
  </w:num>
  <w:num w:numId="37">
    <w:abstractNumId w:val="39"/>
  </w:num>
  <w:num w:numId="38">
    <w:abstractNumId w:val="13"/>
  </w:num>
  <w:num w:numId="39">
    <w:abstractNumId w:val="19"/>
  </w:num>
  <w:num w:numId="40">
    <w:abstractNumId w:val="5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num>
  <w:num w:numId="42">
    <w:abstractNumId w:val="60"/>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1"/>
  </w:num>
  <w:num w:numId="46">
    <w:abstractNumId w:val="33"/>
  </w:num>
  <w:num w:numId="47">
    <w:abstractNumId w:val="42"/>
  </w:num>
  <w:num w:numId="48">
    <w:abstractNumId w:val="38"/>
  </w:num>
  <w:num w:numId="49">
    <w:abstractNumId w:val="49"/>
  </w:num>
  <w:num w:numId="50">
    <w:abstractNumId w:val="37"/>
  </w:num>
  <w:num w:numId="51">
    <w:abstractNumId w:val="71"/>
  </w:num>
  <w:num w:numId="52">
    <w:abstractNumId w:val="56"/>
  </w:num>
  <w:num w:numId="53">
    <w:abstractNumId w:val="52"/>
  </w:num>
  <w:num w:numId="54">
    <w:abstractNumId w:val="47"/>
  </w:num>
  <w:num w:numId="55">
    <w:abstractNumId w:val="25"/>
  </w:num>
  <w:num w:numId="56">
    <w:abstractNumId w:val="40"/>
  </w:num>
  <w:num w:numId="57">
    <w:abstractNumId w:val="61"/>
  </w:num>
  <w:num w:numId="58">
    <w:abstractNumId w:val="29"/>
  </w:num>
  <w:num w:numId="59">
    <w:abstractNumId w:val="65"/>
  </w:num>
  <w:num w:numId="60">
    <w:abstractNumId w:val="73"/>
  </w:num>
  <w:num w:numId="61">
    <w:abstractNumId w:val="10"/>
  </w:num>
  <w:num w:numId="62">
    <w:abstractNumId w:val="31"/>
  </w:num>
  <w:num w:numId="63">
    <w:abstractNumId w:val="8"/>
  </w:num>
  <w:num w:numId="64">
    <w:abstractNumId w:val="67"/>
  </w:num>
  <w:num w:numId="65">
    <w:abstractNumId w:val="17"/>
  </w:num>
  <w:num w:numId="66">
    <w:abstractNumId w:val="24"/>
  </w:num>
  <w:num w:numId="67">
    <w:abstractNumId w:val="53"/>
  </w:num>
  <w:num w:numId="68">
    <w:abstractNumId w:val="70"/>
  </w:num>
  <w:num w:numId="69">
    <w:abstractNumId w:val="62"/>
  </w:num>
  <w:num w:numId="70">
    <w:abstractNumId w:val="55"/>
  </w:num>
  <w:num w:numId="71">
    <w:abstractNumId w:val="58"/>
  </w:num>
  <w:num w:numId="72">
    <w:abstractNumId w:val="74"/>
  </w:num>
  <w:num w:numId="73">
    <w:abstractNumId w:val="44"/>
  </w:num>
  <w:num w:numId="74">
    <w:abstractNumId w:val="75"/>
  </w:num>
  <w:num w:numId="75">
    <w:abstractNumId w:val="43"/>
  </w:num>
  <w:num w:numId="76">
    <w:abstractNumId w:val="27"/>
  </w:num>
  <w:num w:numId="77">
    <w:abstractNumId w:val="4"/>
  </w:num>
  <w:num w:numId="78">
    <w:abstractNumId w:val="23"/>
  </w:num>
  <w:num w:numId="79">
    <w:abstractNumId w:val="57"/>
  </w:num>
  <w:num w:numId="80">
    <w:abstractNumId w:val="36"/>
  </w:num>
  <w:num w:numId="81">
    <w:abstractNumId w:val="26"/>
  </w:num>
  <w:num w:numId="82">
    <w:abstractNumId w:val="5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87"/>
    <w:rsid w:val="00002233"/>
    <w:rsid w:val="00002A70"/>
    <w:rsid w:val="00003731"/>
    <w:rsid w:val="00004301"/>
    <w:rsid w:val="00004827"/>
    <w:rsid w:val="00006939"/>
    <w:rsid w:val="000108E5"/>
    <w:rsid w:val="00011273"/>
    <w:rsid w:val="00012773"/>
    <w:rsid w:val="000155A5"/>
    <w:rsid w:val="0001661F"/>
    <w:rsid w:val="00016811"/>
    <w:rsid w:val="000168C7"/>
    <w:rsid w:val="00016D58"/>
    <w:rsid w:val="00017720"/>
    <w:rsid w:val="00017777"/>
    <w:rsid w:val="00021E47"/>
    <w:rsid w:val="000221AB"/>
    <w:rsid w:val="00022F00"/>
    <w:rsid w:val="0002382D"/>
    <w:rsid w:val="000238F2"/>
    <w:rsid w:val="00023FBD"/>
    <w:rsid w:val="00024DDE"/>
    <w:rsid w:val="00025C9C"/>
    <w:rsid w:val="0002784C"/>
    <w:rsid w:val="00030295"/>
    <w:rsid w:val="000304DC"/>
    <w:rsid w:val="000322D5"/>
    <w:rsid w:val="00033C3F"/>
    <w:rsid w:val="00033C45"/>
    <w:rsid w:val="00034038"/>
    <w:rsid w:val="00036628"/>
    <w:rsid w:val="00037281"/>
    <w:rsid w:val="000408AA"/>
    <w:rsid w:val="00042684"/>
    <w:rsid w:val="0004372E"/>
    <w:rsid w:val="00044EFE"/>
    <w:rsid w:val="000450A3"/>
    <w:rsid w:val="00045E67"/>
    <w:rsid w:val="00046164"/>
    <w:rsid w:val="00046D54"/>
    <w:rsid w:val="0005331A"/>
    <w:rsid w:val="000537FF"/>
    <w:rsid w:val="00053C13"/>
    <w:rsid w:val="0005424F"/>
    <w:rsid w:val="000557F2"/>
    <w:rsid w:val="0005692B"/>
    <w:rsid w:val="00061FC5"/>
    <w:rsid w:val="000622C2"/>
    <w:rsid w:val="00065B7A"/>
    <w:rsid w:val="00066E22"/>
    <w:rsid w:val="00067D68"/>
    <w:rsid w:val="00067D6A"/>
    <w:rsid w:val="00070CE6"/>
    <w:rsid w:val="0007137E"/>
    <w:rsid w:val="00071878"/>
    <w:rsid w:val="00072D48"/>
    <w:rsid w:val="000732A0"/>
    <w:rsid w:val="00075824"/>
    <w:rsid w:val="00075D86"/>
    <w:rsid w:val="000762F9"/>
    <w:rsid w:val="000768FB"/>
    <w:rsid w:val="00076B94"/>
    <w:rsid w:val="00080D49"/>
    <w:rsid w:val="000816E5"/>
    <w:rsid w:val="0008261F"/>
    <w:rsid w:val="000867D4"/>
    <w:rsid w:val="000867F1"/>
    <w:rsid w:val="000872B4"/>
    <w:rsid w:val="0009245C"/>
    <w:rsid w:val="00092512"/>
    <w:rsid w:val="000960A5"/>
    <w:rsid w:val="00096963"/>
    <w:rsid w:val="000A21BC"/>
    <w:rsid w:val="000A2318"/>
    <w:rsid w:val="000A2429"/>
    <w:rsid w:val="000A32AD"/>
    <w:rsid w:val="000A4646"/>
    <w:rsid w:val="000A4A6B"/>
    <w:rsid w:val="000A4FBF"/>
    <w:rsid w:val="000A5D30"/>
    <w:rsid w:val="000A5F3C"/>
    <w:rsid w:val="000A5FCF"/>
    <w:rsid w:val="000A686F"/>
    <w:rsid w:val="000A7B59"/>
    <w:rsid w:val="000B1E8D"/>
    <w:rsid w:val="000B4187"/>
    <w:rsid w:val="000B4866"/>
    <w:rsid w:val="000B4AF2"/>
    <w:rsid w:val="000B6704"/>
    <w:rsid w:val="000B6A2E"/>
    <w:rsid w:val="000B76A6"/>
    <w:rsid w:val="000B7B0D"/>
    <w:rsid w:val="000C0A13"/>
    <w:rsid w:val="000C0E48"/>
    <w:rsid w:val="000C19EC"/>
    <w:rsid w:val="000C1C23"/>
    <w:rsid w:val="000C1E2D"/>
    <w:rsid w:val="000C37D3"/>
    <w:rsid w:val="000C399A"/>
    <w:rsid w:val="000D045E"/>
    <w:rsid w:val="000D0BBD"/>
    <w:rsid w:val="000D1167"/>
    <w:rsid w:val="000D1DE2"/>
    <w:rsid w:val="000D3C0A"/>
    <w:rsid w:val="000D4EE1"/>
    <w:rsid w:val="000D6493"/>
    <w:rsid w:val="000D710F"/>
    <w:rsid w:val="000D735C"/>
    <w:rsid w:val="000D73E9"/>
    <w:rsid w:val="000D7635"/>
    <w:rsid w:val="000E06D7"/>
    <w:rsid w:val="000E0F3A"/>
    <w:rsid w:val="000E13F2"/>
    <w:rsid w:val="000E19C4"/>
    <w:rsid w:val="000E1A89"/>
    <w:rsid w:val="000E1C26"/>
    <w:rsid w:val="000E46E2"/>
    <w:rsid w:val="000E5517"/>
    <w:rsid w:val="000E6AD0"/>
    <w:rsid w:val="000E7B3E"/>
    <w:rsid w:val="000F06C1"/>
    <w:rsid w:val="000F1182"/>
    <w:rsid w:val="000F1222"/>
    <w:rsid w:val="000F14A6"/>
    <w:rsid w:val="000F280F"/>
    <w:rsid w:val="000F4B33"/>
    <w:rsid w:val="000F523D"/>
    <w:rsid w:val="000F55B1"/>
    <w:rsid w:val="000F5989"/>
    <w:rsid w:val="000F5B42"/>
    <w:rsid w:val="00100015"/>
    <w:rsid w:val="0010040E"/>
    <w:rsid w:val="00100F8D"/>
    <w:rsid w:val="00101CC1"/>
    <w:rsid w:val="00103E29"/>
    <w:rsid w:val="00104037"/>
    <w:rsid w:val="0010434E"/>
    <w:rsid w:val="001074EE"/>
    <w:rsid w:val="00107CD1"/>
    <w:rsid w:val="00107E74"/>
    <w:rsid w:val="001119E3"/>
    <w:rsid w:val="00111C25"/>
    <w:rsid w:val="00113AB6"/>
    <w:rsid w:val="00113AFE"/>
    <w:rsid w:val="00115F3A"/>
    <w:rsid w:val="00115F72"/>
    <w:rsid w:val="0011620E"/>
    <w:rsid w:val="001227B2"/>
    <w:rsid w:val="00122B31"/>
    <w:rsid w:val="001232D4"/>
    <w:rsid w:val="001235FE"/>
    <w:rsid w:val="00124769"/>
    <w:rsid w:val="001265D9"/>
    <w:rsid w:val="00127E41"/>
    <w:rsid w:val="0013284F"/>
    <w:rsid w:val="001348BE"/>
    <w:rsid w:val="001371A3"/>
    <w:rsid w:val="0013736C"/>
    <w:rsid w:val="00140253"/>
    <w:rsid w:val="0014042D"/>
    <w:rsid w:val="001419C8"/>
    <w:rsid w:val="00141D6F"/>
    <w:rsid w:val="001420EE"/>
    <w:rsid w:val="00143E00"/>
    <w:rsid w:val="00144D7C"/>
    <w:rsid w:val="001506A0"/>
    <w:rsid w:val="00150C25"/>
    <w:rsid w:val="0015228F"/>
    <w:rsid w:val="00152A87"/>
    <w:rsid w:val="0015388E"/>
    <w:rsid w:val="00154EE1"/>
    <w:rsid w:val="00155859"/>
    <w:rsid w:val="001563F5"/>
    <w:rsid w:val="00156A55"/>
    <w:rsid w:val="00156CFA"/>
    <w:rsid w:val="00157613"/>
    <w:rsid w:val="0016134D"/>
    <w:rsid w:val="001626F5"/>
    <w:rsid w:val="00163C26"/>
    <w:rsid w:val="00164ACE"/>
    <w:rsid w:val="00166A60"/>
    <w:rsid w:val="00166D35"/>
    <w:rsid w:val="00166E57"/>
    <w:rsid w:val="001678D5"/>
    <w:rsid w:val="00167EE2"/>
    <w:rsid w:val="001709D1"/>
    <w:rsid w:val="00170EC5"/>
    <w:rsid w:val="001711A4"/>
    <w:rsid w:val="00171206"/>
    <w:rsid w:val="00171275"/>
    <w:rsid w:val="001713EB"/>
    <w:rsid w:val="00171ED4"/>
    <w:rsid w:val="00172B6C"/>
    <w:rsid w:val="001743B5"/>
    <w:rsid w:val="0017650A"/>
    <w:rsid w:val="00177C77"/>
    <w:rsid w:val="001809A3"/>
    <w:rsid w:val="00180EE7"/>
    <w:rsid w:val="00181653"/>
    <w:rsid w:val="00184A3D"/>
    <w:rsid w:val="00185611"/>
    <w:rsid w:val="00187B0E"/>
    <w:rsid w:val="00190A22"/>
    <w:rsid w:val="00191B47"/>
    <w:rsid w:val="0019524B"/>
    <w:rsid w:val="001A080E"/>
    <w:rsid w:val="001A0931"/>
    <w:rsid w:val="001A1A50"/>
    <w:rsid w:val="001A2601"/>
    <w:rsid w:val="001A332F"/>
    <w:rsid w:val="001A51AE"/>
    <w:rsid w:val="001A671A"/>
    <w:rsid w:val="001A737E"/>
    <w:rsid w:val="001A7464"/>
    <w:rsid w:val="001B04D1"/>
    <w:rsid w:val="001B067A"/>
    <w:rsid w:val="001B3CB1"/>
    <w:rsid w:val="001B3F0F"/>
    <w:rsid w:val="001B52CE"/>
    <w:rsid w:val="001B69DB"/>
    <w:rsid w:val="001B7AE9"/>
    <w:rsid w:val="001C2E68"/>
    <w:rsid w:val="001C3E66"/>
    <w:rsid w:val="001C47AF"/>
    <w:rsid w:val="001C4850"/>
    <w:rsid w:val="001C61F0"/>
    <w:rsid w:val="001C6E57"/>
    <w:rsid w:val="001D0793"/>
    <w:rsid w:val="001D1097"/>
    <w:rsid w:val="001D1BC7"/>
    <w:rsid w:val="001D25B3"/>
    <w:rsid w:val="001D33E3"/>
    <w:rsid w:val="001D46DF"/>
    <w:rsid w:val="001D5ACD"/>
    <w:rsid w:val="001D5B27"/>
    <w:rsid w:val="001D7029"/>
    <w:rsid w:val="001D7CE9"/>
    <w:rsid w:val="001E149E"/>
    <w:rsid w:val="001E1601"/>
    <w:rsid w:val="001E2C72"/>
    <w:rsid w:val="001E3ECC"/>
    <w:rsid w:val="001E4EF8"/>
    <w:rsid w:val="001E6490"/>
    <w:rsid w:val="001F18AD"/>
    <w:rsid w:val="001F6E10"/>
    <w:rsid w:val="0020489B"/>
    <w:rsid w:val="00206EE5"/>
    <w:rsid w:val="002127E9"/>
    <w:rsid w:val="00212A44"/>
    <w:rsid w:val="00212BF9"/>
    <w:rsid w:val="0021455D"/>
    <w:rsid w:val="00214D7C"/>
    <w:rsid w:val="0021501A"/>
    <w:rsid w:val="00215323"/>
    <w:rsid w:val="0021590F"/>
    <w:rsid w:val="00217427"/>
    <w:rsid w:val="00220311"/>
    <w:rsid w:val="00220822"/>
    <w:rsid w:val="0022154B"/>
    <w:rsid w:val="00223C62"/>
    <w:rsid w:val="00224D33"/>
    <w:rsid w:val="002253D8"/>
    <w:rsid w:val="002254C5"/>
    <w:rsid w:val="00225F21"/>
    <w:rsid w:val="002269DD"/>
    <w:rsid w:val="00231737"/>
    <w:rsid w:val="00231DDA"/>
    <w:rsid w:val="00235325"/>
    <w:rsid w:val="00236F0F"/>
    <w:rsid w:val="00236F1B"/>
    <w:rsid w:val="00240308"/>
    <w:rsid w:val="002403C8"/>
    <w:rsid w:val="00240B83"/>
    <w:rsid w:val="00240C53"/>
    <w:rsid w:val="00241626"/>
    <w:rsid w:val="00242112"/>
    <w:rsid w:val="0024373A"/>
    <w:rsid w:val="00244F3D"/>
    <w:rsid w:val="0024524C"/>
    <w:rsid w:val="00245B81"/>
    <w:rsid w:val="002467FF"/>
    <w:rsid w:val="002468EF"/>
    <w:rsid w:val="00247575"/>
    <w:rsid w:val="00247EF3"/>
    <w:rsid w:val="00247FC6"/>
    <w:rsid w:val="00250C3B"/>
    <w:rsid w:val="0025104D"/>
    <w:rsid w:val="00251E24"/>
    <w:rsid w:val="0025279C"/>
    <w:rsid w:val="00252914"/>
    <w:rsid w:val="00254151"/>
    <w:rsid w:val="002578B5"/>
    <w:rsid w:val="002601B7"/>
    <w:rsid w:val="00260E9B"/>
    <w:rsid w:val="00262921"/>
    <w:rsid w:val="00262AD0"/>
    <w:rsid w:val="00262CAE"/>
    <w:rsid w:val="00262DFF"/>
    <w:rsid w:val="00264730"/>
    <w:rsid w:val="00264873"/>
    <w:rsid w:val="00264884"/>
    <w:rsid w:val="00264B7B"/>
    <w:rsid w:val="002651E9"/>
    <w:rsid w:val="002652A8"/>
    <w:rsid w:val="0026591E"/>
    <w:rsid w:val="00267E51"/>
    <w:rsid w:val="00270138"/>
    <w:rsid w:val="00271134"/>
    <w:rsid w:val="00271DDD"/>
    <w:rsid w:val="002728C4"/>
    <w:rsid w:val="00273EEC"/>
    <w:rsid w:val="002766EB"/>
    <w:rsid w:val="0027787A"/>
    <w:rsid w:val="0028137F"/>
    <w:rsid w:val="00281BD7"/>
    <w:rsid w:val="00282E93"/>
    <w:rsid w:val="00285761"/>
    <w:rsid w:val="00287196"/>
    <w:rsid w:val="00287210"/>
    <w:rsid w:val="00287E76"/>
    <w:rsid w:val="002926C6"/>
    <w:rsid w:val="002927A2"/>
    <w:rsid w:val="0029351B"/>
    <w:rsid w:val="00295C73"/>
    <w:rsid w:val="00295DE8"/>
    <w:rsid w:val="002A0900"/>
    <w:rsid w:val="002A0BED"/>
    <w:rsid w:val="002A14B6"/>
    <w:rsid w:val="002A152B"/>
    <w:rsid w:val="002A1AF8"/>
    <w:rsid w:val="002A2AAB"/>
    <w:rsid w:val="002A38A4"/>
    <w:rsid w:val="002A6C40"/>
    <w:rsid w:val="002A75DA"/>
    <w:rsid w:val="002A7B26"/>
    <w:rsid w:val="002B1924"/>
    <w:rsid w:val="002B2FA9"/>
    <w:rsid w:val="002B398C"/>
    <w:rsid w:val="002B3B6C"/>
    <w:rsid w:val="002B4CEA"/>
    <w:rsid w:val="002B5B07"/>
    <w:rsid w:val="002B785D"/>
    <w:rsid w:val="002B7A56"/>
    <w:rsid w:val="002B7E7E"/>
    <w:rsid w:val="002C080D"/>
    <w:rsid w:val="002C2024"/>
    <w:rsid w:val="002C2469"/>
    <w:rsid w:val="002C5D73"/>
    <w:rsid w:val="002C70D6"/>
    <w:rsid w:val="002D059D"/>
    <w:rsid w:val="002D0D63"/>
    <w:rsid w:val="002D14F4"/>
    <w:rsid w:val="002D2448"/>
    <w:rsid w:val="002D5493"/>
    <w:rsid w:val="002D7177"/>
    <w:rsid w:val="002D75A2"/>
    <w:rsid w:val="002E09ED"/>
    <w:rsid w:val="002E15E7"/>
    <w:rsid w:val="002E363E"/>
    <w:rsid w:val="002E38A7"/>
    <w:rsid w:val="002E4046"/>
    <w:rsid w:val="002E4E18"/>
    <w:rsid w:val="002E6A22"/>
    <w:rsid w:val="002E6D77"/>
    <w:rsid w:val="002E6E37"/>
    <w:rsid w:val="002E6F08"/>
    <w:rsid w:val="002E7678"/>
    <w:rsid w:val="002F11F1"/>
    <w:rsid w:val="002F2C7B"/>
    <w:rsid w:val="002F3382"/>
    <w:rsid w:val="002F4121"/>
    <w:rsid w:val="002F4176"/>
    <w:rsid w:val="002F69AE"/>
    <w:rsid w:val="00300061"/>
    <w:rsid w:val="00300F0F"/>
    <w:rsid w:val="00302A60"/>
    <w:rsid w:val="00303454"/>
    <w:rsid w:val="003037F6"/>
    <w:rsid w:val="00305488"/>
    <w:rsid w:val="0030589F"/>
    <w:rsid w:val="00312C4A"/>
    <w:rsid w:val="00313CD4"/>
    <w:rsid w:val="003305F2"/>
    <w:rsid w:val="0033076A"/>
    <w:rsid w:val="00335072"/>
    <w:rsid w:val="00335245"/>
    <w:rsid w:val="00335933"/>
    <w:rsid w:val="00336056"/>
    <w:rsid w:val="0034052C"/>
    <w:rsid w:val="00340652"/>
    <w:rsid w:val="0034065A"/>
    <w:rsid w:val="00340916"/>
    <w:rsid w:val="00341DF3"/>
    <w:rsid w:val="00342C45"/>
    <w:rsid w:val="0034555B"/>
    <w:rsid w:val="003461D0"/>
    <w:rsid w:val="0034638C"/>
    <w:rsid w:val="00347667"/>
    <w:rsid w:val="0035163B"/>
    <w:rsid w:val="00351BDA"/>
    <w:rsid w:val="003524BF"/>
    <w:rsid w:val="00353372"/>
    <w:rsid w:val="00353963"/>
    <w:rsid w:val="00354A0F"/>
    <w:rsid w:val="00355016"/>
    <w:rsid w:val="0035598E"/>
    <w:rsid w:val="00355DDA"/>
    <w:rsid w:val="00356521"/>
    <w:rsid w:val="00356B15"/>
    <w:rsid w:val="003571C4"/>
    <w:rsid w:val="003578C5"/>
    <w:rsid w:val="0036178C"/>
    <w:rsid w:val="003633C0"/>
    <w:rsid w:val="0036345E"/>
    <w:rsid w:val="00363F50"/>
    <w:rsid w:val="00366A70"/>
    <w:rsid w:val="0036794B"/>
    <w:rsid w:val="00367AA7"/>
    <w:rsid w:val="003705E5"/>
    <w:rsid w:val="00370ADA"/>
    <w:rsid w:val="00370D42"/>
    <w:rsid w:val="0037143E"/>
    <w:rsid w:val="003722E8"/>
    <w:rsid w:val="00373339"/>
    <w:rsid w:val="0037403A"/>
    <w:rsid w:val="00374A9A"/>
    <w:rsid w:val="00374E0B"/>
    <w:rsid w:val="00380939"/>
    <w:rsid w:val="0038163A"/>
    <w:rsid w:val="0038245B"/>
    <w:rsid w:val="00383381"/>
    <w:rsid w:val="0038429A"/>
    <w:rsid w:val="003845BE"/>
    <w:rsid w:val="003849BE"/>
    <w:rsid w:val="00387804"/>
    <w:rsid w:val="00387E47"/>
    <w:rsid w:val="003902AB"/>
    <w:rsid w:val="0039170F"/>
    <w:rsid w:val="003921CB"/>
    <w:rsid w:val="00392CD2"/>
    <w:rsid w:val="00393445"/>
    <w:rsid w:val="0039354F"/>
    <w:rsid w:val="00394FC8"/>
    <w:rsid w:val="003A28AC"/>
    <w:rsid w:val="003A46B4"/>
    <w:rsid w:val="003A47F5"/>
    <w:rsid w:val="003A4BCB"/>
    <w:rsid w:val="003A67EC"/>
    <w:rsid w:val="003A71EC"/>
    <w:rsid w:val="003B087D"/>
    <w:rsid w:val="003B203E"/>
    <w:rsid w:val="003B32F2"/>
    <w:rsid w:val="003B52E5"/>
    <w:rsid w:val="003B7DEC"/>
    <w:rsid w:val="003C46B2"/>
    <w:rsid w:val="003C5E88"/>
    <w:rsid w:val="003C7015"/>
    <w:rsid w:val="003C73FD"/>
    <w:rsid w:val="003C7CA9"/>
    <w:rsid w:val="003D1ABF"/>
    <w:rsid w:val="003D2988"/>
    <w:rsid w:val="003D30FD"/>
    <w:rsid w:val="003D3ECC"/>
    <w:rsid w:val="003D41D6"/>
    <w:rsid w:val="003D44AD"/>
    <w:rsid w:val="003D4A4E"/>
    <w:rsid w:val="003D640C"/>
    <w:rsid w:val="003E002D"/>
    <w:rsid w:val="003E06F1"/>
    <w:rsid w:val="003E0728"/>
    <w:rsid w:val="003E0A65"/>
    <w:rsid w:val="003E42A4"/>
    <w:rsid w:val="003E7B9C"/>
    <w:rsid w:val="003F0344"/>
    <w:rsid w:val="003F1875"/>
    <w:rsid w:val="003F2D29"/>
    <w:rsid w:val="003F4E06"/>
    <w:rsid w:val="003F5B4A"/>
    <w:rsid w:val="0040135F"/>
    <w:rsid w:val="00403788"/>
    <w:rsid w:val="00403829"/>
    <w:rsid w:val="0040393D"/>
    <w:rsid w:val="004069FB"/>
    <w:rsid w:val="00406EA3"/>
    <w:rsid w:val="004118CB"/>
    <w:rsid w:val="00413FAF"/>
    <w:rsid w:val="0041481D"/>
    <w:rsid w:val="004177A0"/>
    <w:rsid w:val="004218A3"/>
    <w:rsid w:val="004226F6"/>
    <w:rsid w:val="00422EAA"/>
    <w:rsid w:val="004238FF"/>
    <w:rsid w:val="004246E0"/>
    <w:rsid w:val="00425452"/>
    <w:rsid w:val="004263BB"/>
    <w:rsid w:val="00426D08"/>
    <w:rsid w:val="00426FFE"/>
    <w:rsid w:val="00431347"/>
    <w:rsid w:val="00431F65"/>
    <w:rsid w:val="00432186"/>
    <w:rsid w:val="00433033"/>
    <w:rsid w:val="004332F9"/>
    <w:rsid w:val="00434645"/>
    <w:rsid w:val="00434DF3"/>
    <w:rsid w:val="004372B6"/>
    <w:rsid w:val="00437A70"/>
    <w:rsid w:val="00442A21"/>
    <w:rsid w:val="004437E3"/>
    <w:rsid w:val="0044479F"/>
    <w:rsid w:val="004453BA"/>
    <w:rsid w:val="00450783"/>
    <w:rsid w:val="004545A9"/>
    <w:rsid w:val="004548A6"/>
    <w:rsid w:val="00454EFB"/>
    <w:rsid w:val="00456F44"/>
    <w:rsid w:val="00457A35"/>
    <w:rsid w:val="004622A4"/>
    <w:rsid w:val="00462585"/>
    <w:rsid w:val="00462AB2"/>
    <w:rsid w:val="00462C50"/>
    <w:rsid w:val="00464A5B"/>
    <w:rsid w:val="00466EAE"/>
    <w:rsid w:val="00466EB7"/>
    <w:rsid w:val="004701CE"/>
    <w:rsid w:val="00471FA3"/>
    <w:rsid w:val="0047248E"/>
    <w:rsid w:val="00472B35"/>
    <w:rsid w:val="004751B5"/>
    <w:rsid w:val="0047675E"/>
    <w:rsid w:val="004770BE"/>
    <w:rsid w:val="0047779E"/>
    <w:rsid w:val="00480A6C"/>
    <w:rsid w:val="00480AF0"/>
    <w:rsid w:val="00481599"/>
    <w:rsid w:val="00481719"/>
    <w:rsid w:val="00482051"/>
    <w:rsid w:val="0048280C"/>
    <w:rsid w:val="00482FB3"/>
    <w:rsid w:val="004844F0"/>
    <w:rsid w:val="00484F6C"/>
    <w:rsid w:val="0048593F"/>
    <w:rsid w:val="00485E6D"/>
    <w:rsid w:val="004944A5"/>
    <w:rsid w:val="00497C61"/>
    <w:rsid w:val="00497F12"/>
    <w:rsid w:val="004A0069"/>
    <w:rsid w:val="004A084C"/>
    <w:rsid w:val="004A0DB1"/>
    <w:rsid w:val="004A1446"/>
    <w:rsid w:val="004A268D"/>
    <w:rsid w:val="004A2C7D"/>
    <w:rsid w:val="004A42C3"/>
    <w:rsid w:val="004A6559"/>
    <w:rsid w:val="004B0007"/>
    <w:rsid w:val="004B04CF"/>
    <w:rsid w:val="004B0BF6"/>
    <w:rsid w:val="004B0EE3"/>
    <w:rsid w:val="004B1242"/>
    <w:rsid w:val="004B1CC0"/>
    <w:rsid w:val="004B37A2"/>
    <w:rsid w:val="004B5485"/>
    <w:rsid w:val="004B548D"/>
    <w:rsid w:val="004B618C"/>
    <w:rsid w:val="004C0479"/>
    <w:rsid w:val="004C1378"/>
    <w:rsid w:val="004C2008"/>
    <w:rsid w:val="004C342E"/>
    <w:rsid w:val="004C4A87"/>
    <w:rsid w:val="004C6BB9"/>
    <w:rsid w:val="004D2E46"/>
    <w:rsid w:val="004D4819"/>
    <w:rsid w:val="004D5969"/>
    <w:rsid w:val="004D5B36"/>
    <w:rsid w:val="004D7475"/>
    <w:rsid w:val="004D7DAD"/>
    <w:rsid w:val="004E298A"/>
    <w:rsid w:val="004E32B7"/>
    <w:rsid w:val="004E50B5"/>
    <w:rsid w:val="004E75FA"/>
    <w:rsid w:val="004F172B"/>
    <w:rsid w:val="004F54BA"/>
    <w:rsid w:val="004F56FD"/>
    <w:rsid w:val="004F6048"/>
    <w:rsid w:val="004F64C0"/>
    <w:rsid w:val="004F692B"/>
    <w:rsid w:val="00500451"/>
    <w:rsid w:val="00501587"/>
    <w:rsid w:val="00507898"/>
    <w:rsid w:val="005100E2"/>
    <w:rsid w:val="00513618"/>
    <w:rsid w:val="00513E69"/>
    <w:rsid w:val="005144F8"/>
    <w:rsid w:val="00516C10"/>
    <w:rsid w:val="00516FEB"/>
    <w:rsid w:val="0051758A"/>
    <w:rsid w:val="005206A2"/>
    <w:rsid w:val="005228A2"/>
    <w:rsid w:val="00522F13"/>
    <w:rsid w:val="005241E0"/>
    <w:rsid w:val="00524BA2"/>
    <w:rsid w:val="00526E42"/>
    <w:rsid w:val="00527020"/>
    <w:rsid w:val="0052716F"/>
    <w:rsid w:val="00530B05"/>
    <w:rsid w:val="00530CD3"/>
    <w:rsid w:val="0053116F"/>
    <w:rsid w:val="005318C5"/>
    <w:rsid w:val="005319DA"/>
    <w:rsid w:val="00532C69"/>
    <w:rsid w:val="005345DC"/>
    <w:rsid w:val="005347C6"/>
    <w:rsid w:val="005352C2"/>
    <w:rsid w:val="00535B31"/>
    <w:rsid w:val="0053688F"/>
    <w:rsid w:val="005410C3"/>
    <w:rsid w:val="0054175A"/>
    <w:rsid w:val="00542816"/>
    <w:rsid w:val="005449B4"/>
    <w:rsid w:val="005466B5"/>
    <w:rsid w:val="00550043"/>
    <w:rsid w:val="00552670"/>
    <w:rsid w:val="00552695"/>
    <w:rsid w:val="005545D4"/>
    <w:rsid w:val="0055462A"/>
    <w:rsid w:val="005547ED"/>
    <w:rsid w:val="00555858"/>
    <w:rsid w:val="00556307"/>
    <w:rsid w:val="00556680"/>
    <w:rsid w:val="00557B4C"/>
    <w:rsid w:val="00560DED"/>
    <w:rsid w:val="00566661"/>
    <w:rsid w:val="00566BF8"/>
    <w:rsid w:val="005673E2"/>
    <w:rsid w:val="00570529"/>
    <w:rsid w:val="00572937"/>
    <w:rsid w:val="005743FC"/>
    <w:rsid w:val="00574D98"/>
    <w:rsid w:val="005751D3"/>
    <w:rsid w:val="00576DA5"/>
    <w:rsid w:val="00576E87"/>
    <w:rsid w:val="005776E4"/>
    <w:rsid w:val="005777D6"/>
    <w:rsid w:val="005779BF"/>
    <w:rsid w:val="00580596"/>
    <w:rsid w:val="00580AA8"/>
    <w:rsid w:val="00581227"/>
    <w:rsid w:val="00583249"/>
    <w:rsid w:val="00585371"/>
    <w:rsid w:val="005870CD"/>
    <w:rsid w:val="005902D9"/>
    <w:rsid w:val="0059040F"/>
    <w:rsid w:val="00591080"/>
    <w:rsid w:val="005917EB"/>
    <w:rsid w:val="00592630"/>
    <w:rsid w:val="0059593D"/>
    <w:rsid w:val="005975C3"/>
    <w:rsid w:val="00597FB2"/>
    <w:rsid w:val="005A009B"/>
    <w:rsid w:val="005A2275"/>
    <w:rsid w:val="005A31E3"/>
    <w:rsid w:val="005A40F4"/>
    <w:rsid w:val="005A4359"/>
    <w:rsid w:val="005A6ACA"/>
    <w:rsid w:val="005B2077"/>
    <w:rsid w:val="005B3783"/>
    <w:rsid w:val="005B4276"/>
    <w:rsid w:val="005B7AC3"/>
    <w:rsid w:val="005B7C60"/>
    <w:rsid w:val="005C09D3"/>
    <w:rsid w:val="005C38F9"/>
    <w:rsid w:val="005C4F8A"/>
    <w:rsid w:val="005C55F9"/>
    <w:rsid w:val="005C567C"/>
    <w:rsid w:val="005C57F0"/>
    <w:rsid w:val="005C5A98"/>
    <w:rsid w:val="005C6043"/>
    <w:rsid w:val="005C76A4"/>
    <w:rsid w:val="005D0FD1"/>
    <w:rsid w:val="005D4403"/>
    <w:rsid w:val="005D5AE9"/>
    <w:rsid w:val="005D5FD6"/>
    <w:rsid w:val="005D6B16"/>
    <w:rsid w:val="005D6B62"/>
    <w:rsid w:val="005E0127"/>
    <w:rsid w:val="005E01CB"/>
    <w:rsid w:val="005E023C"/>
    <w:rsid w:val="005E041A"/>
    <w:rsid w:val="005E0603"/>
    <w:rsid w:val="005E0875"/>
    <w:rsid w:val="005E0D7A"/>
    <w:rsid w:val="005E2461"/>
    <w:rsid w:val="005E25D0"/>
    <w:rsid w:val="005E5A17"/>
    <w:rsid w:val="005E660B"/>
    <w:rsid w:val="005F1115"/>
    <w:rsid w:val="005F1F10"/>
    <w:rsid w:val="005F2F4D"/>
    <w:rsid w:val="005F3385"/>
    <w:rsid w:val="005F3D83"/>
    <w:rsid w:val="005F54F1"/>
    <w:rsid w:val="005F588F"/>
    <w:rsid w:val="005F6603"/>
    <w:rsid w:val="005F7443"/>
    <w:rsid w:val="00601E2F"/>
    <w:rsid w:val="00603AED"/>
    <w:rsid w:val="006041D2"/>
    <w:rsid w:val="006056AF"/>
    <w:rsid w:val="006074A7"/>
    <w:rsid w:val="0061086E"/>
    <w:rsid w:val="00611BD8"/>
    <w:rsid w:val="00611D38"/>
    <w:rsid w:val="00613F3B"/>
    <w:rsid w:val="00615E8D"/>
    <w:rsid w:val="0062029A"/>
    <w:rsid w:val="006216E9"/>
    <w:rsid w:val="00621D1F"/>
    <w:rsid w:val="00622B59"/>
    <w:rsid w:val="00623772"/>
    <w:rsid w:val="00623A7A"/>
    <w:rsid w:val="0062430D"/>
    <w:rsid w:val="00624656"/>
    <w:rsid w:val="0062525B"/>
    <w:rsid w:val="006253E2"/>
    <w:rsid w:val="0062553B"/>
    <w:rsid w:val="0062658C"/>
    <w:rsid w:val="00630DB7"/>
    <w:rsid w:val="00631DBB"/>
    <w:rsid w:val="00634475"/>
    <w:rsid w:val="00634E3F"/>
    <w:rsid w:val="006370DF"/>
    <w:rsid w:val="00637449"/>
    <w:rsid w:val="00641AC5"/>
    <w:rsid w:val="00645356"/>
    <w:rsid w:val="006468CA"/>
    <w:rsid w:val="00646EFF"/>
    <w:rsid w:val="00647129"/>
    <w:rsid w:val="006476FB"/>
    <w:rsid w:val="00651A40"/>
    <w:rsid w:val="00652A8F"/>
    <w:rsid w:val="00653275"/>
    <w:rsid w:val="00653451"/>
    <w:rsid w:val="0065640A"/>
    <w:rsid w:val="00656498"/>
    <w:rsid w:val="00657578"/>
    <w:rsid w:val="00660623"/>
    <w:rsid w:val="00660DC9"/>
    <w:rsid w:val="0066357C"/>
    <w:rsid w:val="00664274"/>
    <w:rsid w:val="006655EA"/>
    <w:rsid w:val="00667FA1"/>
    <w:rsid w:val="00670D9C"/>
    <w:rsid w:val="0067192D"/>
    <w:rsid w:val="00671D0C"/>
    <w:rsid w:val="00672103"/>
    <w:rsid w:val="00676AC3"/>
    <w:rsid w:val="006773DF"/>
    <w:rsid w:val="00680145"/>
    <w:rsid w:val="006806F5"/>
    <w:rsid w:val="006829EF"/>
    <w:rsid w:val="00683631"/>
    <w:rsid w:val="00683B9E"/>
    <w:rsid w:val="00685955"/>
    <w:rsid w:val="006861D2"/>
    <w:rsid w:val="00691561"/>
    <w:rsid w:val="00691F7C"/>
    <w:rsid w:val="00692D63"/>
    <w:rsid w:val="00693CC5"/>
    <w:rsid w:val="00695CD2"/>
    <w:rsid w:val="0069680E"/>
    <w:rsid w:val="00696825"/>
    <w:rsid w:val="006978AA"/>
    <w:rsid w:val="00697DE1"/>
    <w:rsid w:val="006A0072"/>
    <w:rsid w:val="006A01A0"/>
    <w:rsid w:val="006A12F8"/>
    <w:rsid w:val="006A39FD"/>
    <w:rsid w:val="006A3BEF"/>
    <w:rsid w:val="006A5251"/>
    <w:rsid w:val="006A52FB"/>
    <w:rsid w:val="006B1229"/>
    <w:rsid w:val="006B1407"/>
    <w:rsid w:val="006B3DF5"/>
    <w:rsid w:val="006B4A51"/>
    <w:rsid w:val="006B5C21"/>
    <w:rsid w:val="006B7704"/>
    <w:rsid w:val="006B7AA5"/>
    <w:rsid w:val="006C2CB0"/>
    <w:rsid w:val="006C363B"/>
    <w:rsid w:val="006C4360"/>
    <w:rsid w:val="006C509C"/>
    <w:rsid w:val="006C5F78"/>
    <w:rsid w:val="006C7B62"/>
    <w:rsid w:val="006D1335"/>
    <w:rsid w:val="006D5386"/>
    <w:rsid w:val="006D5D72"/>
    <w:rsid w:val="006E0689"/>
    <w:rsid w:val="006E2B90"/>
    <w:rsid w:val="006E39E3"/>
    <w:rsid w:val="006E3EC3"/>
    <w:rsid w:val="006E5B52"/>
    <w:rsid w:val="006E6604"/>
    <w:rsid w:val="006E6A60"/>
    <w:rsid w:val="006F18DB"/>
    <w:rsid w:val="006F1AF2"/>
    <w:rsid w:val="006F2778"/>
    <w:rsid w:val="006F2A73"/>
    <w:rsid w:val="006F4FF6"/>
    <w:rsid w:val="006F56AB"/>
    <w:rsid w:val="006F6276"/>
    <w:rsid w:val="006F6F3E"/>
    <w:rsid w:val="006F70B9"/>
    <w:rsid w:val="007003F1"/>
    <w:rsid w:val="00702A7F"/>
    <w:rsid w:val="00704433"/>
    <w:rsid w:val="00704473"/>
    <w:rsid w:val="00705974"/>
    <w:rsid w:val="007076CD"/>
    <w:rsid w:val="007076E2"/>
    <w:rsid w:val="0070786F"/>
    <w:rsid w:val="007078F3"/>
    <w:rsid w:val="00707D92"/>
    <w:rsid w:val="00710D25"/>
    <w:rsid w:val="00713C3F"/>
    <w:rsid w:val="0071521C"/>
    <w:rsid w:val="00715833"/>
    <w:rsid w:val="00715D52"/>
    <w:rsid w:val="00716CE7"/>
    <w:rsid w:val="0071725C"/>
    <w:rsid w:val="007173EF"/>
    <w:rsid w:val="00717D41"/>
    <w:rsid w:val="007201BA"/>
    <w:rsid w:val="00720742"/>
    <w:rsid w:val="00721E88"/>
    <w:rsid w:val="007227C6"/>
    <w:rsid w:val="007273E0"/>
    <w:rsid w:val="00730F63"/>
    <w:rsid w:val="007310EC"/>
    <w:rsid w:val="007310FC"/>
    <w:rsid w:val="00732583"/>
    <w:rsid w:val="00732896"/>
    <w:rsid w:val="007368C8"/>
    <w:rsid w:val="00737869"/>
    <w:rsid w:val="00737D4F"/>
    <w:rsid w:val="00740C0A"/>
    <w:rsid w:val="00741748"/>
    <w:rsid w:val="00744EBE"/>
    <w:rsid w:val="00745B91"/>
    <w:rsid w:val="0074627D"/>
    <w:rsid w:val="007510D2"/>
    <w:rsid w:val="0075262B"/>
    <w:rsid w:val="00753CD8"/>
    <w:rsid w:val="00754334"/>
    <w:rsid w:val="00760345"/>
    <w:rsid w:val="00760A1B"/>
    <w:rsid w:val="007610AD"/>
    <w:rsid w:val="0076156E"/>
    <w:rsid w:val="00761595"/>
    <w:rsid w:val="0076193F"/>
    <w:rsid w:val="007636E2"/>
    <w:rsid w:val="00764EF6"/>
    <w:rsid w:val="00766878"/>
    <w:rsid w:val="00767092"/>
    <w:rsid w:val="00767719"/>
    <w:rsid w:val="00771AF6"/>
    <w:rsid w:val="00771EEC"/>
    <w:rsid w:val="007722C4"/>
    <w:rsid w:val="00773503"/>
    <w:rsid w:val="007738C0"/>
    <w:rsid w:val="00773D3E"/>
    <w:rsid w:val="00774961"/>
    <w:rsid w:val="007758A4"/>
    <w:rsid w:val="00777FCD"/>
    <w:rsid w:val="00781390"/>
    <w:rsid w:val="007816F7"/>
    <w:rsid w:val="007837BA"/>
    <w:rsid w:val="0078385A"/>
    <w:rsid w:val="007851A9"/>
    <w:rsid w:val="00785D93"/>
    <w:rsid w:val="00787C17"/>
    <w:rsid w:val="0079012A"/>
    <w:rsid w:val="00790145"/>
    <w:rsid w:val="00793334"/>
    <w:rsid w:val="00794F67"/>
    <w:rsid w:val="007950E7"/>
    <w:rsid w:val="007966D4"/>
    <w:rsid w:val="007A061E"/>
    <w:rsid w:val="007A48A3"/>
    <w:rsid w:val="007B0D57"/>
    <w:rsid w:val="007B108D"/>
    <w:rsid w:val="007B13FD"/>
    <w:rsid w:val="007B2FF0"/>
    <w:rsid w:val="007B3712"/>
    <w:rsid w:val="007B5242"/>
    <w:rsid w:val="007B52FE"/>
    <w:rsid w:val="007B56FE"/>
    <w:rsid w:val="007B5E25"/>
    <w:rsid w:val="007B6401"/>
    <w:rsid w:val="007B7C0D"/>
    <w:rsid w:val="007C0B0D"/>
    <w:rsid w:val="007C11D5"/>
    <w:rsid w:val="007C19DB"/>
    <w:rsid w:val="007C1CD3"/>
    <w:rsid w:val="007C28C1"/>
    <w:rsid w:val="007C29F0"/>
    <w:rsid w:val="007C346D"/>
    <w:rsid w:val="007C37E5"/>
    <w:rsid w:val="007C69B7"/>
    <w:rsid w:val="007C7047"/>
    <w:rsid w:val="007C728A"/>
    <w:rsid w:val="007D1F41"/>
    <w:rsid w:val="007D1F6F"/>
    <w:rsid w:val="007D201C"/>
    <w:rsid w:val="007D250C"/>
    <w:rsid w:val="007D2736"/>
    <w:rsid w:val="007D36D2"/>
    <w:rsid w:val="007D515E"/>
    <w:rsid w:val="007D5646"/>
    <w:rsid w:val="007D5784"/>
    <w:rsid w:val="007D6206"/>
    <w:rsid w:val="007E3904"/>
    <w:rsid w:val="007E4486"/>
    <w:rsid w:val="007E45D3"/>
    <w:rsid w:val="007E5BAD"/>
    <w:rsid w:val="007E6F7E"/>
    <w:rsid w:val="007F18C0"/>
    <w:rsid w:val="007F2394"/>
    <w:rsid w:val="007F2E1B"/>
    <w:rsid w:val="007F4A53"/>
    <w:rsid w:val="007F56A3"/>
    <w:rsid w:val="007F6A38"/>
    <w:rsid w:val="0080122C"/>
    <w:rsid w:val="008019CC"/>
    <w:rsid w:val="0080229E"/>
    <w:rsid w:val="00802F93"/>
    <w:rsid w:val="00803198"/>
    <w:rsid w:val="00803859"/>
    <w:rsid w:val="008056B3"/>
    <w:rsid w:val="008075FF"/>
    <w:rsid w:val="008076FC"/>
    <w:rsid w:val="00811317"/>
    <w:rsid w:val="008164A4"/>
    <w:rsid w:val="008170B9"/>
    <w:rsid w:val="00817C68"/>
    <w:rsid w:val="00820256"/>
    <w:rsid w:val="00822C84"/>
    <w:rsid w:val="00822D57"/>
    <w:rsid w:val="008261BD"/>
    <w:rsid w:val="00827516"/>
    <w:rsid w:val="00830714"/>
    <w:rsid w:val="008307A7"/>
    <w:rsid w:val="00832D64"/>
    <w:rsid w:val="00836741"/>
    <w:rsid w:val="00836A1D"/>
    <w:rsid w:val="0083738D"/>
    <w:rsid w:val="00837A5A"/>
    <w:rsid w:val="00840E28"/>
    <w:rsid w:val="00842403"/>
    <w:rsid w:val="00843354"/>
    <w:rsid w:val="00843435"/>
    <w:rsid w:val="00843D70"/>
    <w:rsid w:val="00845371"/>
    <w:rsid w:val="008459EF"/>
    <w:rsid w:val="00845D2C"/>
    <w:rsid w:val="0085496C"/>
    <w:rsid w:val="00855591"/>
    <w:rsid w:val="008557AA"/>
    <w:rsid w:val="0085622D"/>
    <w:rsid w:val="008620C8"/>
    <w:rsid w:val="00862C5A"/>
    <w:rsid w:val="00863732"/>
    <w:rsid w:val="00863BFC"/>
    <w:rsid w:val="008673D0"/>
    <w:rsid w:val="008673D3"/>
    <w:rsid w:val="00871A4F"/>
    <w:rsid w:val="00871D1C"/>
    <w:rsid w:val="00873BE3"/>
    <w:rsid w:val="00874A1C"/>
    <w:rsid w:val="00874E10"/>
    <w:rsid w:val="008765C9"/>
    <w:rsid w:val="00877D13"/>
    <w:rsid w:val="00877E6E"/>
    <w:rsid w:val="00881D7C"/>
    <w:rsid w:val="0088270D"/>
    <w:rsid w:val="008829DE"/>
    <w:rsid w:val="00884B22"/>
    <w:rsid w:val="00886BE3"/>
    <w:rsid w:val="00891749"/>
    <w:rsid w:val="00892768"/>
    <w:rsid w:val="0089293E"/>
    <w:rsid w:val="008929E0"/>
    <w:rsid w:val="00892E57"/>
    <w:rsid w:val="00894E33"/>
    <w:rsid w:val="00895111"/>
    <w:rsid w:val="0089681B"/>
    <w:rsid w:val="008A0E73"/>
    <w:rsid w:val="008A0ED9"/>
    <w:rsid w:val="008A2C2D"/>
    <w:rsid w:val="008A4F3C"/>
    <w:rsid w:val="008A5A2F"/>
    <w:rsid w:val="008A7A8F"/>
    <w:rsid w:val="008B0158"/>
    <w:rsid w:val="008B0A8A"/>
    <w:rsid w:val="008B1A4B"/>
    <w:rsid w:val="008B212D"/>
    <w:rsid w:val="008B29DF"/>
    <w:rsid w:val="008B328A"/>
    <w:rsid w:val="008B33ED"/>
    <w:rsid w:val="008B486C"/>
    <w:rsid w:val="008B6165"/>
    <w:rsid w:val="008B632C"/>
    <w:rsid w:val="008B77FF"/>
    <w:rsid w:val="008C2F5B"/>
    <w:rsid w:val="008C49B0"/>
    <w:rsid w:val="008C563F"/>
    <w:rsid w:val="008C64C0"/>
    <w:rsid w:val="008C6C66"/>
    <w:rsid w:val="008D1CF1"/>
    <w:rsid w:val="008D278D"/>
    <w:rsid w:val="008D4055"/>
    <w:rsid w:val="008D439E"/>
    <w:rsid w:val="008D532E"/>
    <w:rsid w:val="008D53A9"/>
    <w:rsid w:val="008D608B"/>
    <w:rsid w:val="008D6259"/>
    <w:rsid w:val="008E0EB2"/>
    <w:rsid w:val="008E1A3B"/>
    <w:rsid w:val="008E3FD3"/>
    <w:rsid w:val="008E4914"/>
    <w:rsid w:val="008E5010"/>
    <w:rsid w:val="008E7220"/>
    <w:rsid w:val="008E73A2"/>
    <w:rsid w:val="008F1695"/>
    <w:rsid w:val="008F3B51"/>
    <w:rsid w:val="008F60A7"/>
    <w:rsid w:val="008F6654"/>
    <w:rsid w:val="008F7D04"/>
    <w:rsid w:val="00900ACF"/>
    <w:rsid w:val="00902E56"/>
    <w:rsid w:val="00906623"/>
    <w:rsid w:val="00907F20"/>
    <w:rsid w:val="0091063E"/>
    <w:rsid w:val="00910812"/>
    <w:rsid w:val="00910B23"/>
    <w:rsid w:val="0091154E"/>
    <w:rsid w:val="009115DF"/>
    <w:rsid w:val="00912905"/>
    <w:rsid w:val="00912A94"/>
    <w:rsid w:val="00913247"/>
    <w:rsid w:val="009135AA"/>
    <w:rsid w:val="00914956"/>
    <w:rsid w:val="00915254"/>
    <w:rsid w:val="00916DD9"/>
    <w:rsid w:val="009178F8"/>
    <w:rsid w:val="00920441"/>
    <w:rsid w:val="0092157D"/>
    <w:rsid w:val="00922707"/>
    <w:rsid w:val="009231E6"/>
    <w:rsid w:val="00925538"/>
    <w:rsid w:val="00925E8F"/>
    <w:rsid w:val="00926422"/>
    <w:rsid w:val="009265E7"/>
    <w:rsid w:val="0093195C"/>
    <w:rsid w:val="00931F75"/>
    <w:rsid w:val="00933205"/>
    <w:rsid w:val="00934842"/>
    <w:rsid w:val="0093525E"/>
    <w:rsid w:val="00940A1D"/>
    <w:rsid w:val="0094361E"/>
    <w:rsid w:val="00943C08"/>
    <w:rsid w:val="009469F9"/>
    <w:rsid w:val="00947722"/>
    <w:rsid w:val="009554F3"/>
    <w:rsid w:val="00955721"/>
    <w:rsid w:val="009574CE"/>
    <w:rsid w:val="0095778D"/>
    <w:rsid w:val="00960315"/>
    <w:rsid w:val="00960633"/>
    <w:rsid w:val="00961612"/>
    <w:rsid w:val="00962D95"/>
    <w:rsid w:val="009639B3"/>
    <w:rsid w:val="00963B13"/>
    <w:rsid w:val="00964F15"/>
    <w:rsid w:val="00964F77"/>
    <w:rsid w:val="009660F7"/>
    <w:rsid w:val="009665E5"/>
    <w:rsid w:val="00972B25"/>
    <w:rsid w:val="00972B47"/>
    <w:rsid w:val="00972B58"/>
    <w:rsid w:val="00974C58"/>
    <w:rsid w:val="00975E7A"/>
    <w:rsid w:val="00980EBF"/>
    <w:rsid w:val="00981DFE"/>
    <w:rsid w:val="009825F1"/>
    <w:rsid w:val="0098266E"/>
    <w:rsid w:val="00985B9B"/>
    <w:rsid w:val="00987787"/>
    <w:rsid w:val="00987C80"/>
    <w:rsid w:val="0099200D"/>
    <w:rsid w:val="009931FF"/>
    <w:rsid w:val="00993777"/>
    <w:rsid w:val="00993C49"/>
    <w:rsid w:val="009948CC"/>
    <w:rsid w:val="00994E0D"/>
    <w:rsid w:val="00995F80"/>
    <w:rsid w:val="00997E5E"/>
    <w:rsid w:val="009A1A17"/>
    <w:rsid w:val="009A2C12"/>
    <w:rsid w:val="009A2CB7"/>
    <w:rsid w:val="009A592F"/>
    <w:rsid w:val="009A67E6"/>
    <w:rsid w:val="009B194E"/>
    <w:rsid w:val="009B1AE3"/>
    <w:rsid w:val="009B1D2E"/>
    <w:rsid w:val="009B2A48"/>
    <w:rsid w:val="009B37D6"/>
    <w:rsid w:val="009B44BB"/>
    <w:rsid w:val="009B54BE"/>
    <w:rsid w:val="009B5F9D"/>
    <w:rsid w:val="009B6441"/>
    <w:rsid w:val="009B6773"/>
    <w:rsid w:val="009B7CE1"/>
    <w:rsid w:val="009C0BF3"/>
    <w:rsid w:val="009C40A4"/>
    <w:rsid w:val="009C5AF0"/>
    <w:rsid w:val="009C6653"/>
    <w:rsid w:val="009D266B"/>
    <w:rsid w:val="009D2E1B"/>
    <w:rsid w:val="009D3222"/>
    <w:rsid w:val="009D3949"/>
    <w:rsid w:val="009D4181"/>
    <w:rsid w:val="009D50A4"/>
    <w:rsid w:val="009D575A"/>
    <w:rsid w:val="009D6583"/>
    <w:rsid w:val="009D688F"/>
    <w:rsid w:val="009D69D3"/>
    <w:rsid w:val="009D69FF"/>
    <w:rsid w:val="009D6A74"/>
    <w:rsid w:val="009E1F13"/>
    <w:rsid w:val="009E205B"/>
    <w:rsid w:val="009E27F5"/>
    <w:rsid w:val="009E3311"/>
    <w:rsid w:val="009E356A"/>
    <w:rsid w:val="009E54DA"/>
    <w:rsid w:val="009E57B3"/>
    <w:rsid w:val="009E58A8"/>
    <w:rsid w:val="009E7D22"/>
    <w:rsid w:val="009F2AB1"/>
    <w:rsid w:val="009F2F9F"/>
    <w:rsid w:val="009F369C"/>
    <w:rsid w:val="009F3A89"/>
    <w:rsid w:val="009F4CA2"/>
    <w:rsid w:val="009F6FC5"/>
    <w:rsid w:val="009F7223"/>
    <w:rsid w:val="009F7E5A"/>
    <w:rsid w:val="00A02AF5"/>
    <w:rsid w:val="00A030D4"/>
    <w:rsid w:val="00A0432F"/>
    <w:rsid w:val="00A07E1F"/>
    <w:rsid w:val="00A105EF"/>
    <w:rsid w:val="00A10B2F"/>
    <w:rsid w:val="00A11E89"/>
    <w:rsid w:val="00A11EEA"/>
    <w:rsid w:val="00A12AD1"/>
    <w:rsid w:val="00A1669D"/>
    <w:rsid w:val="00A20021"/>
    <w:rsid w:val="00A2029E"/>
    <w:rsid w:val="00A21CE0"/>
    <w:rsid w:val="00A2259D"/>
    <w:rsid w:val="00A23EC5"/>
    <w:rsid w:val="00A24389"/>
    <w:rsid w:val="00A25D3C"/>
    <w:rsid w:val="00A26B29"/>
    <w:rsid w:val="00A26F99"/>
    <w:rsid w:val="00A26FAB"/>
    <w:rsid w:val="00A30A79"/>
    <w:rsid w:val="00A30F23"/>
    <w:rsid w:val="00A32134"/>
    <w:rsid w:val="00A33074"/>
    <w:rsid w:val="00A35C4A"/>
    <w:rsid w:val="00A36BCA"/>
    <w:rsid w:val="00A36C28"/>
    <w:rsid w:val="00A37883"/>
    <w:rsid w:val="00A40BF8"/>
    <w:rsid w:val="00A41C45"/>
    <w:rsid w:val="00A41DEC"/>
    <w:rsid w:val="00A4370B"/>
    <w:rsid w:val="00A43A3F"/>
    <w:rsid w:val="00A449D6"/>
    <w:rsid w:val="00A44F92"/>
    <w:rsid w:val="00A45C18"/>
    <w:rsid w:val="00A466A8"/>
    <w:rsid w:val="00A46CC3"/>
    <w:rsid w:val="00A47793"/>
    <w:rsid w:val="00A47A56"/>
    <w:rsid w:val="00A50595"/>
    <w:rsid w:val="00A50C67"/>
    <w:rsid w:val="00A5167E"/>
    <w:rsid w:val="00A52AE8"/>
    <w:rsid w:val="00A53267"/>
    <w:rsid w:val="00A54DDF"/>
    <w:rsid w:val="00A54FC3"/>
    <w:rsid w:val="00A552D8"/>
    <w:rsid w:val="00A563C6"/>
    <w:rsid w:val="00A600D6"/>
    <w:rsid w:val="00A60334"/>
    <w:rsid w:val="00A60CC8"/>
    <w:rsid w:val="00A620DC"/>
    <w:rsid w:val="00A63ABE"/>
    <w:rsid w:val="00A65875"/>
    <w:rsid w:val="00A71ED8"/>
    <w:rsid w:val="00A72A5B"/>
    <w:rsid w:val="00A74165"/>
    <w:rsid w:val="00A741F8"/>
    <w:rsid w:val="00A74769"/>
    <w:rsid w:val="00A75EAD"/>
    <w:rsid w:val="00A778BC"/>
    <w:rsid w:val="00A77936"/>
    <w:rsid w:val="00A806A5"/>
    <w:rsid w:val="00A836E7"/>
    <w:rsid w:val="00A86288"/>
    <w:rsid w:val="00A87628"/>
    <w:rsid w:val="00A90F43"/>
    <w:rsid w:val="00A92DEC"/>
    <w:rsid w:val="00A9460B"/>
    <w:rsid w:val="00A96144"/>
    <w:rsid w:val="00AA0C30"/>
    <w:rsid w:val="00AA25A2"/>
    <w:rsid w:val="00AA2FD9"/>
    <w:rsid w:val="00AA685B"/>
    <w:rsid w:val="00AA6B40"/>
    <w:rsid w:val="00AA6CD7"/>
    <w:rsid w:val="00AA7D0B"/>
    <w:rsid w:val="00AA7F82"/>
    <w:rsid w:val="00AB0610"/>
    <w:rsid w:val="00AB0EF0"/>
    <w:rsid w:val="00AB1176"/>
    <w:rsid w:val="00AB1578"/>
    <w:rsid w:val="00AB2EE6"/>
    <w:rsid w:val="00AB2FB6"/>
    <w:rsid w:val="00AB3174"/>
    <w:rsid w:val="00AB4DF1"/>
    <w:rsid w:val="00AB4DF6"/>
    <w:rsid w:val="00AB6C8A"/>
    <w:rsid w:val="00AB6D8A"/>
    <w:rsid w:val="00AB7122"/>
    <w:rsid w:val="00AC144C"/>
    <w:rsid w:val="00AC1DA0"/>
    <w:rsid w:val="00AC6A7D"/>
    <w:rsid w:val="00AC730C"/>
    <w:rsid w:val="00AD0A88"/>
    <w:rsid w:val="00AD0FC3"/>
    <w:rsid w:val="00AD3112"/>
    <w:rsid w:val="00AD6E76"/>
    <w:rsid w:val="00AD7405"/>
    <w:rsid w:val="00AD7471"/>
    <w:rsid w:val="00AE0FBE"/>
    <w:rsid w:val="00AE1934"/>
    <w:rsid w:val="00AE3607"/>
    <w:rsid w:val="00AE398A"/>
    <w:rsid w:val="00AE3E65"/>
    <w:rsid w:val="00AE4181"/>
    <w:rsid w:val="00AE4CCC"/>
    <w:rsid w:val="00AE580F"/>
    <w:rsid w:val="00AE631C"/>
    <w:rsid w:val="00AE6461"/>
    <w:rsid w:val="00AE6580"/>
    <w:rsid w:val="00AE6D09"/>
    <w:rsid w:val="00AE78CF"/>
    <w:rsid w:val="00AE7B33"/>
    <w:rsid w:val="00AF0D01"/>
    <w:rsid w:val="00AF1C67"/>
    <w:rsid w:val="00AF210A"/>
    <w:rsid w:val="00AF3E73"/>
    <w:rsid w:val="00AF4041"/>
    <w:rsid w:val="00AF6789"/>
    <w:rsid w:val="00AF7D45"/>
    <w:rsid w:val="00B014B2"/>
    <w:rsid w:val="00B04209"/>
    <w:rsid w:val="00B04CEC"/>
    <w:rsid w:val="00B07D31"/>
    <w:rsid w:val="00B07D87"/>
    <w:rsid w:val="00B126C7"/>
    <w:rsid w:val="00B16D31"/>
    <w:rsid w:val="00B231E6"/>
    <w:rsid w:val="00B26A57"/>
    <w:rsid w:val="00B27CBB"/>
    <w:rsid w:val="00B30DA3"/>
    <w:rsid w:val="00B31556"/>
    <w:rsid w:val="00B31C02"/>
    <w:rsid w:val="00B32308"/>
    <w:rsid w:val="00B33386"/>
    <w:rsid w:val="00B340F8"/>
    <w:rsid w:val="00B346B5"/>
    <w:rsid w:val="00B3484A"/>
    <w:rsid w:val="00B35217"/>
    <w:rsid w:val="00B358F3"/>
    <w:rsid w:val="00B3641F"/>
    <w:rsid w:val="00B36A87"/>
    <w:rsid w:val="00B378E4"/>
    <w:rsid w:val="00B37EEE"/>
    <w:rsid w:val="00B4151B"/>
    <w:rsid w:val="00B41826"/>
    <w:rsid w:val="00B41A29"/>
    <w:rsid w:val="00B422E0"/>
    <w:rsid w:val="00B42374"/>
    <w:rsid w:val="00B44D60"/>
    <w:rsid w:val="00B44F08"/>
    <w:rsid w:val="00B46D19"/>
    <w:rsid w:val="00B476C6"/>
    <w:rsid w:val="00B50AEE"/>
    <w:rsid w:val="00B5152F"/>
    <w:rsid w:val="00B53970"/>
    <w:rsid w:val="00B54AC4"/>
    <w:rsid w:val="00B56D78"/>
    <w:rsid w:val="00B573F9"/>
    <w:rsid w:val="00B57FB5"/>
    <w:rsid w:val="00B606F1"/>
    <w:rsid w:val="00B6095C"/>
    <w:rsid w:val="00B61838"/>
    <w:rsid w:val="00B62727"/>
    <w:rsid w:val="00B62E2A"/>
    <w:rsid w:val="00B64EA8"/>
    <w:rsid w:val="00B6640C"/>
    <w:rsid w:val="00B664B2"/>
    <w:rsid w:val="00B67A35"/>
    <w:rsid w:val="00B67A5A"/>
    <w:rsid w:val="00B709CD"/>
    <w:rsid w:val="00B7424D"/>
    <w:rsid w:val="00B7575F"/>
    <w:rsid w:val="00B76AEF"/>
    <w:rsid w:val="00B76DE3"/>
    <w:rsid w:val="00B80E1B"/>
    <w:rsid w:val="00B81633"/>
    <w:rsid w:val="00B839D7"/>
    <w:rsid w:val="00B839DB"/>
    <w:rsid w:val="00B8478C"/>
    <w:rsid w:val="00B86472"/>
    <w:rsid w:val="00B86801"/>
    <w:rsid w:val="00B87A19"/>
    <w:rsid w:val="00B90A89"/>
    <w:rsid w:val="00B91B87"/>
    <w:rsid w:val="00B92390"/>
    <w:rsid w:val="00B92C59"/>
    <w:rsid w:val="00B93B06"/>
    <w:rsid w:val="00B95832"/>
    <w:rsid w:val="00B95D29"/>
    <w:rsid w:val="00BA1CE7"/>
    <w:rsid w:val="00BA281C"/>
    <w:rsid w:val="00BA316B"/>
    <w:rsid w:val="00BA4379"/>
    <w:rsid w:val="00BA440E"/>
    <w:rsid w:val="00BA5956"/>
    <w:rsid w:val="00BB07C0"/>
    <w:rsid w:val="00BB094B"/>
    <w:rsid w:val="00BB0E0E"/>
    <w:rsid w:val="00BB1F2C"/>
    <w:rsid w:val="00BB2757"/>
    <w:rsid w:val="00BB3B47"/>
    <w:rsid w:val="00BB40E8"/>
    <w:rsid w:val="00BB6115"/>
    <w:rsid w:val="00BB7C6A"/>
    <w:rsid w:val="00BC2EF8"/>
    <w:rsid w:val="00BC49B0"/>
    <w:rsid w:val="00BC7416"/>
    <w:rsid w:val="00BC7E42"/>
    <w:rsid w:val="00BD0DB4"/>
    <w:rsid w:val="00BD4710"/>
    <w:rsid w:val="00BD63C2"/>
    <w:rsid w:val="00BD7334"/>
    <w:rsid w:val="00BE180F"/>
    <w:rsid w:val="00BE27F3"/>
    <w:rsid w:val="00BE42BE"/>
    <w:rsid w:val="00BE445C"/>
    <w:rsid w:val="00BE4A09"/>
    <w:rsid w:val="00BE4A95"/>
    <w:rsid w:val="00BE4F60"/>
    <w:rsid w:val="00BE5637"/>
    <w:rsid w:val="00BE7FF7"/>
    <w:rsid w:val="00BF1A08"/>
    <w:rsid w:val="00BF3D4B"/>
    <w:rsid w:val="00BF5EFD"/>
    <w:rsid w:val="00BF5F4A"/>
    <w:rsid w:val="00C00681"/>
    <w:rsid w:val="00C03EFC"/>
    <w:rsid w:val="00C05158"/>
    <w:rsid w:val="00C056C5"/>
    <w:rsid w:val="00C065DB"/>
    <w:rsid w:val="00C067FA"/>
    <w:rsid w:val="00C10915"/>
    <w:rsid w:val="00C115EF"/>
    <w:rsid w:val="00C1184C"/>
    <w:rsid w:val="00C11A13"/>
    <w:rsid w:val="00C11FEC"/>
    <w:rsid w:val="00C12198"/>
    <w:rsid w:val="00C12629"/>
    <w:rsid w:val="00C17332"/>
    <w:rsid w:val="00C2106E"/>
    <w:rsid w:val="00C2232C"/>
    <w:rsid w:val="00C22827"/>
    <w:rsid w:val="00C23DAE"/>
    <w:rsid w:val="00C24A7F"/>
    <w:rsid w:val="00C25710"/>
    <w:rsid w:val="00C25AC5"/>
    <w:rsid w:val="00C304B3"/>
    <w:rsid w:val="00C309BD"/>
    <w:rsid w:val="00C30BAA"/>
    <w:rsid w:val="00C32D5C"/>
    <w:rsid w:val="00C355FB"/>
    <w:rsid w:val="00C36EA1"/>
    <w:rsid w:val="00C37297"/>
    <w:rsid w:val="00C432AD"/>
    <w:rsid w:val="00C4355A"/>
    <w:rsid w:val="00C43786"/>
    <w:rsid w:val="00C47769"/>
    <w:rsid w:val="00C477EA"/>
    <w:rsid w:val="00C479CD"/>
    <w:rsid w:val="00C53AD3"/>
    <w:rsid w:val="00C555DF"/>
    <w:rsid w:val="00C558C7"/>
    <w:rsid w:val="00C56151"/>
    <w:rsid w:val="00C567B3"/>
    <w:rsid w:val="00C56A4F"/>
    <w:rsid w:val="00C57FE4"/>
    <w:rsid w:val="00C611C3"/>
    <w:rsid w:val="00C61C4F"/>
    <w:rsid w:val="00C61E98"/>
    <w:rsid w:val="00C626E2"/>
    <w:rsid w:val="00C659E7"/>
    <w:rsid w:val="00C65B7C"/>
    <w:rsid w:val="00C671CF"/>
    <w:rsid w:val="00C70076"/>
    <w:rsid w:val="00C7115E"/>
    <w:rsid w:val="00C71E2F"/>
    <w:rsid w:val="00C72F2B"/>
    <w:rsid w:val="00C73182"/>
    <w:rsid w:val="00C734B9"/>
    <w:rsid w:val="00C73A72"/>
    <w:rsid w:val="00C741AA"/>
    <w:rsid w:val="00C74694"/>
    <w:rsid w:val="00C74D40"/>
    <w:rsid w:val="00C77287"/>
    <w:rsid w:val="00C77648"/>
    <w:rsid w:val="00C8061A"/>
    <w:rsid w:val="00C823C4"/>
    <w:rsid w:val="00C87C0A"/>
    <w:rsid w:val="00C87C75"/>
    <w:rsid w:val="00C87D06"/>
    <w:rsid w:val="00C90A91"/>
    <w:rsid w:val="00C91999"/>
    <w:rsid w:val="00C94B79"/>
    <w:rsid w:val="00C95686"/>
    <w:rsid w:val="00C96A7B"/>
    <w:rsid w:val="00CA1BEF"/>
    <w:rsid w:val="00CA23E3"/>
    <w:rsid w:val="00CA26D2"/>
    <w:rsid w:val="00CA30A1"/>
    <w:rsid w:val="00CA40A9"/>
    <w:rsid w:val="00CA5F78"/>
    <w:rsid w:val="00CA73ED"/>
    <w:rsid w:val="00CA742C"/>
    <w:rsid w:val="00CB11A6"/>
    <w:rsid w:val="00CB15C1"/>
    <w:rsid w:val="00CB16F4"/>
    <w:rsid w:val="00CB278C"/>
    <w:rsid w:val="00CB3D07"/>
    <w:rsid w:val="00CB5B73"/>
    <w:rsid w:val="00CB5DBB"/>
    <w:rsid w:val="00CB6F26"/>
    <w:rsid w:val="00CC10DF"/>
    <w:rsid w:val="00CC17ED"/>
    <w:rsid w:val="00CC3AFB"/>
    <w:rsid w:val="00CC3D02"/>
    <w:rsid w:val="00CC3F46"/>
    <w:rsid w:val="00CC5564"/>
    <w:rsid w:val="00CC6A41"/>
    <w:rsid w:val="00CD00D7"/>
    <w:rsid w:val="00CD047E"/>
    <w:rsid w:val="00CD22D6"/>
    <w:rsid w:val="00CD318A"/>
    <w:rsid w:val="00CD4283"/>
    <w:rsid w:val="00CE110C"/>
    <w:rsid w:val="00CE14A6"/>
    <w:rsid w:val="00CE4BC5"/>
    <w:rsid w:val="00CE5F67"/>
    <w:rsid w:val="00CE5F7F"/>
    <w:rsid w:val="00CE6888"/>
    <w:rsid w:val="00CF01BC"/>
    <w:rsid w:val="00CF02CB"/>
    <w:rsid w:val="00CF0719"/>
    <w:rsid w:val="00CF36C9"/>
    <w:rsid w:val="00CF54BF"/>
    <w:rsid w:val="00CF5584"/>
    <w:rsid w:val="00CF5E50"/>
    <w:rsid w:val="00CF692E"/>
    <w:rsid w:val="00D01277"/>
    <w:rsid w:val="00D03369"/>
    <w:rsid w:val="00D03371"/>
    <w:rsid w:val="00D04460"/>
    <w:rsid w:val="00D05579"/>
    <w:rsid w:val="00D0622D"/>
    <w:rsid w:val="00D07DBA"/>
    <w:rsid w:val="00D105CB"/>
    <w:rsid w:val="00D1120D"/>
    <w:rsid w:val="00D118F1"/>
    <w:rsid w:val="00D11F13"/>
    <w:rsid w:val="00D12A2E"/>
    <w:rsid w:val="00D13513"/>
    <w:rsid w:val="00D1442D"/>
    <w:rsid w:val="00D17063"/>
    <w:rsid w:val="00D17FE1"/>
    <w:rsid w:val="00D218CD"/>
    <w:rsid w:val="00D22481"/>
    <w:rsid w:val="00D22A04"/>
    <w:rsid w:val="00D22E96"/>
    <w:rsid w:val="00D2311F"/>
    <w:rsid w:val="00D23155"/>
    <w:rsid w:val="00D23492"/>
    <w:rsid w:val="00D251A1"/>
    <w:rsid w:val="00D26102"/>
    <w:rsid w:val="00D30F3F"/>
    <w:rsid w:val="00D31719"/>
    <w:rsid w:val="00D334B4"/>
    <w:rsid w:val="00D334C1"/>
    <w:rsid w:val="00D339CF"/>
    <w:rsid w:val="00D33CAD"/>
    <w:rsid w:val="00D34011"/>
    <w:rsid w:val="00D34919"/>
    <w:rsid w:val="00D36EA9"/>
    <w:rsid w:val="00D4141D"/>
    <w:rsid w:val="00D41690"/>
    <w:rsid w:val="00D43790"/>
    <w:rsid w:val="00D44759"/>
    <w:rsid w:val="00D46BE4"/>
    <w:rsid w:val="00D4711C"/>
    <w:rsid w:val="00D50298"/>
    <w:rsid w:val="00D509CF"/>
    <w:rsid w:val="00D5107C"/>
    <w:rsid w:val="00D513FF"/>
    <w:rsid w:val="00D51A05"/>
    <w:rsid w:val="00D52789"/>
    <w:rsid w:val="00D53C5E"/>
    <w:rsid w:val="00D548A6"/>
    <w:rsid w:val="00D55619"/>
    <w:rsid w:val="00D6083A"/>
    <w:rsid w:val="00D60E5C"/>
    <w:rsid w:val="00D60FB5"/>
    <w:rsid w:val="00D61527"/>
    <w:rsid w:val="00D61861"/>
    <w:rsid w:val="00D6243F"/>
    <w:rsid w:val="00D6323C"/>
    <w:rsid w:val="00D6437C"/>
    <w:rsid w:val="00D648A9"/>
    <w:rsid w:val="00D663BF"/>
    <w:rsid w:val="00D664EA"/>
    <w:rsid w:val="00D7051A"/>
    <w:rsid w:val="00D70CDE"/>
    <w:rsid w:val="00D74368"/>
    <w:rsid w:val="00D75230"/>
    <w:rsid w:val="00D76237"/>
    <w:rsid w:val="00D76442"/>
    <w:rsid w:val="00D769E7"/>
    <w:rsid w:val="00D777CA"/>
    <w:rsid w:val="00D827D0"/>
    <w:rsid w:val="00D83E15"/>
    <w:rsid w:val="00D84069"/>
    <w:rsid w:val="00D86CF2"/>
    <w:rsid w:val="00D86FCE"/>
    <w:rsid w:val="00D900C4"/>
    <w:rsid w:val="00D907A6"/>
    <w:rsid w:val="00D910A2"/>
    <w:rsid w:val="00D918CF"/>
    <w:rsid w:val="00D91F8B"/>
    <w:rsid w:val="00D92A13"/>
    <w:rsid w:val="00D931AE"/>
    <w:rsid w:val="00D946B6"/>
    <w:rsid w:val="00D9576C"/>
    <w:rsid w:val="00D95CDA"/>
    <w:rsid w:val="00D97F41"/>
    <w:rsid w:val="00DA06D2"/>
    <w:rsid w:val="00DA1AAC"/>
    <w:rsid w:val="00DA3392"/>
    <w:rsid w:val="00DA5643"/>
    <w:rsid w:val="00DA7A1F"/>
    <w:rsid w:val="00DB1D40"/>
    <w:rsid w:val="00DB28F7"/>
    <w:rsid w:val="00DB2A40"/>
    <w:rsid w:val="00DB3BE1"/>
    <w:rsid w:val="00DB583D"/>
    <w:rsid w:val="00DC0B6B"/>
    <w:rsid w:val="00DC17BF"/>
    <w:rsid w:val="00DC3D1F"/>
    <w:rsid w:val="00DD06D5"/>
    <w:rsid w:val="00DD27EC"/>
    <w:rsid w:val="00DD2A4C"/>
    <w:rsid w:val="00DD3BF5"/>
    <w:rsid w:val="00DD427A"/>
    <w:rsid w:val="00DD4EF4"/>
    <w:rsid w:val="00DD52FC"/>
    <w:rsid w:val="00DD70E5"/>
    <w:rsid w:val="00DE0173"/>
    <w:rsid w:val="00DE0AB0"/>
    <w:rsid w:val="00DE0B45"/>
    <w:rsid w:val="00DE13C7"/>
    <w:rsid w:val="00DE19FD"/>
    <w:rsid w:val="00DE3864"/>
    <w:rsid w:val="00DE4466"/>
    <w:rsid w:val="00DE608E"/>
    <w:rsid w:val="00DE6C20"/>
    <w:rsid w:val="00DE79DE"/>
    <w:rsid w:val="00DE7B6A"/>
    <w:rsid w:val="00DF4FED"/>
    <w:rsid w:val="00DF66B0"/>
    <w:rsid w:val="00DF78C7"/>
    <w:rsid w:val="00DF78E1"/>
    <w:rsid w:val="00E002F1"/>
    <w:rsid w:val="00E0294C"/>
    <w:rsid w:val="00E02F90"/>
    <w:rsid w:val="00E03917"/>
    <w:rsid w:val="00E069C8"/>
    <w:rsid w:val="00E079DF"/>
    <w:rsid w:val="00E100DA"/>
    <w:rsid w:val="00E1153D"/>
    <w:rsid w:val="00E1412C"/>
    <w:rsid w:val="00E14D64"/>
    <w:rsid w:val="00E15897"/>
    <w:rsid w:val="00E15DF6"/>
    <w:rsid w:val="00E17EC2"/>
    <w:rsid w:val="00E20CD7"/>
    <w:rsid w:val="00E21AA6"/>
    <w:rsid w:val="00E239D3"/>
    <w:rsid w:val="00E23B31"/>
    <w:rsid w:val="00E24460"/>
    <w:rsid w:val="00E245D2"/>
    <w:rsid w:val="00E24C03"/>
    <w:rsid w:val="00E24E28"/>
    <w:rsid w:val="00E24F27"/>
    <w:rsid w:val="00E27DF5"/>
    <w:rsid w:val="00E32302"/>
    <w:rsid w:val="00E3532A"/>
    <w:rsid w:val="00E35FAB"/>
    <w:rsid w:val="00E3712A"/>
    <w:rsid w:val="00E37587"/>
    <w:rsid w:val="00E425E6"/>
    <w:rsid w:val="00E42C34"/>
    <w:rsid w:val="00E43C24"/>
    <w:rsid w:val="00E4663D"/>
    <w:rsid w:val="00E509F0"/>
    <w:rsid w:val="00E52B61"/>
    <w:rsid w:val="00E53F0D"/>
    <w:rsid w:val="00E5453C"/>
    <w:rsid w:val="00E547A7"/>
    <w:rsid w:val="00E5545F"/>
    <w:rsid w:val="00E57034"/>
    <w:rsid w:val="00E57D5E"/>
    <w:rsid w:val="00E60F8A"/>
    <w:rsid w:val="00E62477"/>
    <w:rsid w:val="00E629C1"/>
    <w:rsid w:val="00E62BA4"/>
    <w:rsid w:val="00E650BB"/>
    <w:rsid w:val="00E668D6"/>
    <w:rsid w:val="00E66E88"/>
    <w:rsid w:val="00E66FCD"/>
    <w:rsid w:val="00E67B87"/>
    <w:rsid w:val="00E71913"/>
    <w:rsid w:val="00E71FF1"/>
    <w:rsid w:val="00E730ED"/>
    <w:rsid w:val="00E73691"/>
    <w:rsid w:val="00E73B2E"/>
    <w:rsid w:val="00E75195"/>
    <w:rsid w:val="00E75FB0"/>
    <w:rsid w:val="00E900EC"/>
    <w:rsid w:val="00E92D30"/>
    <w:rsid w:val="00E942F1"/>
    <w:rsid w:val="00E9431E"/>
    <w:rsid w:val="00E9479C"/>
    <w:rsid w:val="00E96F2F"/>
    <w:rsid w:val="00EA05E6"/>
    <w:rsid w:val="00EA196A"/>
    <w:rsid w:val="00EA48BD"/>
    <w:rsid w:val="00EA49F5"/>
    <w:rsid w:val="00EA4EFC"/>
    <w:rsid w:val="00EA64F0"/>
    <w:rsid w:val="00EA797F"/>
    <w:rsid w:val="00EB1378"/>
    <w:rsid w:val="00EB50C4"/>
    <w:rsid w:val="00EB51F2"/>
    <w:rsid w:val="00EB6045"/>
    <w:rsid w:val="00EB67DD"/>
    <w:rsid w:val="00EB6907"/>
    <w:rsid w:val="00EB7C5A"/>
    <w:rsid w:val="00EB7E2C"/>
    <w:rsid w:val="00EC1CFB"/>
    <w:rsid w:val="00EC41DD"/>
    <w:rsid w:val="00EC4E17"/>
    <w:rsid w:val="00EC5129"/>
    <w:rsid w:val="00EC56F1"/>
    <w:rsid w:val="00EC61B9"/>
    <w:rsid w:val="00EC7FDC"/>
    <w:rsid w:val="00ED05CC"/>
    <w:rsid w:val="00ED25D9"/>
    <w:rsid w:val="00ED28D6"/>
    <w:rsid w:val="00ED3AB0"/>
    <w:rsid w:val="00ED40D7"/>
    <w:rsid w:val="00ED51AC"/>
    <w:rsid w:val="00ED52A7"/>
    <w:rsid w:val="00ED590B"/>
    <w:rsid w:val="00ED6605"/>
    <w:rsid w:val="00EE0B86"/>
    <w:rsid w:val="00EE0E3E"/>
    <w:rsid w:val="00EE3F3C"/>
    <w:rsid w:val="00EE4908"/>
    <w:rsid w:val="00EE577D"/>
    <w:rsid w:val="00EE724D"/>
    <w:rsid w:val="00EE7DF1"/>
    <w:rsid w:val="00EF0844"/>
    <w:rsid w:val="00EF1668"/>
    <w:rsid w:val="00EF2800"/>
    <w:rsid w:val="00EF2DA4"/>
    <w:rsid w:val="00EF5BA0"/>
    <w:rsid w:val="00EF6675"/>
    <w:rsid w:val="00F000C4"/>
    <w:rsid w:val="00F000D9"/>
    <w:rsid w:val="00F0029C"/>
    <w:rsid w:val="00F007D8"/>
    <w:rsid w:val="00F0180B"/>
    <w:rsid w:val="00F01E0B"/>
    <w:rsid w:val="00F0305F"/>
    <w:rsid w:val="00F0311A"/>
    <w:rsid w:val="00F033F8"/>
    <w:rsid w:val="00F034EB"/>
    <w:rsid w:val="00F05344"/>
    <w:rsid w:val="00F05C17"/>
    <w:rsid w:val="00F064EE"/>
    <w:rsid w:val="00F06908"/>
    <w:rsid w:val="00F0783D"/>
    <w:rsid w:val="00F078A8"/>
    <w:rsid w:val="00F10926"/>
    <w:rsid w:val="00F122AB"/>
    <w:rsid w:val="00F12B65"/>
    <w:rsid w:val="00F13F33"/>
    <w:rsid w:val="00F15BDC"/>
    <w:rsid w:val="00F20FA2"/>
    <w:rsid w:val="00F21C53"/>
    <w:rsid w:val="00F220A4"/>
    <w:rsid w:val="00F22628"/>
    <w:rsid w:val="00F22AAF"/>
    <w:rsid w:val="00F22FAA"/>
    <w:rsid w:val="00F24613"/>
    <w:rsid w:val="00F27903"/>
    <w:rsid w:val="00F27BA5"/>
    <w:rsid w:val="00F3020F"/>
    <w:rsid w:val="00F3136E"/>
    <w:rsid w:val="00F31A59"/>
    <w:rsid w:val="00F31C0A"/>
    <w:rsid w:val="00F32E8F"/>
    <w:rsid w:val="00F341C6"/>
    <w:rsid w:val="00F353CA"/>
    <w:rsid w:val="00F366BA"/>
    <w:rsid w:val="00F378CF"/>
    <w:rsid w:val="00F37C98"/>
    <w:rsid w:val="00F40764"/>
    <w:rsid w:val="00F40BDE"/>
    <w:rsid w:val="00F42162"/>
    <w:rsid w:val="00F42474"/>
    <w:rsid w:val="00F424BC"/>
    <w:rsid w:val="00F42F6D"/>
    <w:rsid w:val="00F4377B"/>
    <w:rsid w:val="00F43D20"/>
    <w:rsid w:val="00F44314"/>
    <w:rsid w:val="00F50A58"/>
    <w:rsid w:val="00F50FD2"/>
    <w:rsid w:val="00F54070"/>
    <w:rsid w:val="00F56AAF"/>
    <w:rsid w:val="00F57A31"/>
    <w:rsid w:val="00F6198B"/>
    <w:rsid w:val="00F6389D"/>
    <w:rsid w:val="00F66253"/>
    <w:rsid w:val="00F66A46"/>
    <w:rsid w:val="00F66D2E"/>
    <w:rsid w:val="00F66E70"/>
    <w:rsid w:val="00F73FFE"/>
    <w:rsid w:val="00F74414"/>
    <w:rsid w:val="00F7542B"/>
    <w:rsid w:val="00F76F0C"/>
    <w:rsid w:val="00F76FA0"/>
    <w:rsid w:val="00F776FE"/>
    <w:rsid w:val="00F80001"/>
    <w:rsid w:val="00F82C71"/>
    <w:rsid w:val="00F84AB9"/>
    <w:rsid w:val="00F84F4C"/>
    <w:rsid w:val="00F86836"/>
    <w:rsid w:val="00F86905"/>
    <w:rsid w:val="00F86DF7"/>
    <w:rsid w:val="00F87569"/>
    <w:rsid w:val="00F9014D"/>
    <w:rsid w:val="00F92B38"/>
    <w:rsid w:val="00F9340D"/>
    <w:rsid w:val="00F93D97"/>
    <w:rsid w:val="00F94EC0"/>
    <w:rsid w:val="00F96696"/>
    <w:rsid w:val="00FA3829"/>
    <w:rsid w:val="00FA41B3"/>
    <w:rsid w:val="00FA5B64"/>
    <w:rsid w:val="00FA6592"/>
    <w:rsid w:val="00FB0E0C"/>
    <w:rsid w:val="00FB1654"/>
    <w:rsid w:val="00FB1E7C"/>
    <w:rsid w:val="00FB3C04"/>
    <w:rsid w:val="00FB47FB"/>
    <w:rsid w:val="00FB4C08"/>
    <w:rsid w:val="00FB5C1E"/>
    <w:rsid w:val="00FB5F17"/>
    <w:rsid w:val="00FB6864"/>
    <w:rsid w:val="00FB6A33"/>
    <w:rsid w:val="00FC1594"/>
    <w:rsid w:val="00FC15E1"/>
    <w:rsid w:val="00FC4313"/>
    <w:rsid w:val="00FC55FD"/>
    <w:rsid w:val="00FC6AC1"/>
    <w:rsid w:val="00FC75DF"/>
    <w:rsid w:val="00FD042D"/>
    <w:rsid w:val="00FD0B62"/>
    <w:rsid w:val="00FD1136"/>
    <w:rsid w:val="00FD2B38"/>
    <w:rsid w:val="00FD32ED"/>
    <w:rsid w:val="00FD3719"/>
    <w:rsid w:val="00FD542A"/>
    <w:rsid w:val="00FE05B0"/>
    <w:rsid w:val="00FE1400"/>
    <w:rsid w:val="00FE28E1"/>
    <w:rsid w:val="00FE6534"/>
    <w:rsid w:val="00FF11C7"/>
    <w:rsid w:val="00FF285E"/>
    <w:rsid w:val="00FF363A"/>
    <w:rsid w:val="00FF5DAC"/>
    <w:rsid w:val="00FF7054"/>
    <w:rsid w:val="00FF776C"/>
    <w:rsid w:val="00FF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A87DC"/>
  <w15:docId w15:val="{D6EDFDDB-9453-4FE0-AFE2-1579B3C0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AA0C30"/>
    <w:pPr>
      <w:spacing w:after="0" w:line="240" w:lineRule="auto"/>
    </w:pPr>
    <w:rPr>
      <w:rFonts w:ascii="Times New Roman" w:eastAsia="Times New Roman" w:hAnsi="Times New Roman" w:cs="Times New Roman"/>
      <w:sz w:val="20"/>
      <w:szCs w:val="20"/>
      <w:lang w:eastAsia="ru-RU"/>
    </w:rPr>
  </w:style>
  <w:style w:type="paragraph" w:styleId="18">
    <w:name w:val="heading 1"/>
    <w:aliases w:val="Заголовок 1 Знак Знак,Заголовок 1 Знак Знак Знак"/>
    <w:basedOn w:val="ad"/>
    <w:next w:val="ad"/>
    <w:link w:val="19"/>
    <w:uiPriority w:val="9"/>
    <w:qFormat/>
    <w:rsid w:val="000E5517"/>
    <w:pPr>
      <w:keepNext/>
      <w:tabs>
        <w:tab w:val="num" w:pos="643"/>
      </w:tabs>
      <w:ind w:left="643" w:hanging="360"/>
      <w:outlineLvl w:val="0"/>
    </w:pPr>
    <w:rPr>
      <w:b/>
      <w:bCs/>
      <w:sz w:val="28"/>
      <w:szCs w:val="24"/>
    </w:rPr>
  </w:style>
  <w:style w:type="paragraph" w:styleId="24">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6"/>
    <w:uiPriority w:val="9"/>
    <w:unhideWhenUsed/>
    <w:qFormat/>
    <w:rsid w:val="002926C6"/>
    <w:pPr>
      <w:keepNext/>
      <w:keepLines/>
      <w:numPr>
        <w:ilvl w:val="1"/>
        <w:numId w:val="6"/>
      </w:numPr>
      <w:spacing w:before="40"/>
      <w:outlineLvl w:val="1"/>
    </w:pPr>
    <w:rPr>
      <w:rFonts w:asciiTheme="majorHAnsi" w:eastAsiaTheme="majorEastAsia" w:hAnsiTheme="majorHAnsi" w:cstheme="majorBidi"/>
      <w:color w:val="365F91" w:themeColor="accent1" w:themeShade="BF"/>
      <w:sz w:val="26"/>
      <w:szCs w:val="26"/>
    </w:rPr>
  </w:style>
  <w:style w:type="paragraph" w:styleId="35">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7"/>
    <w:qFormat/>
    <w:rsid w:val="00C741AA"/>
    <w:pPr>
      <w:keepNext/>
      <w:numPr>
        <w:ilvl w:val="2"/>
        <w:numId w:val="6"/>
      </w:numPr>
      <w:tabs>
        <w:tab w:val="num" w:pos="720"/>
      </w:tabs>
      <w:suppressAutoHyphens/>
      <w:outlineLvl w:val="2"/>
    </w:pPr>
    <w:rPr>
      <w:sz w:val="32"/>
      <w:szCs w:val="32"/>
      <w:lang w:eastAsia="ar-SA"/>
    </w:rPr>
  </w:style>
  <w:style w:type="paragraph" w:styleId="40">
    <w:name w:val="heading 4"/>
    <w:basedOn w:val="ad"/>
    <w:next w:val="ad"/>
    <w:link w:val="41"/>
    <w:uiPriority w:val="9"/>
    <w:unhideWhenUsed/>
    <w:qFormat/>
    <w:rsid w:val="00C741AA"/>
    <w:pPr>
      <w:keepNext/>
      <w:numPr>
        <w:ilvl w:val="3"/>
        <w:numId w:val="6"/>
      </w:numPr>
      <w:suppressAutoHyphens/>
      <w:spacing w:before="240" w:after="60"/>
      <w:outlineLvl w:val="3"/>
    </w:pPr>
    <w:rPr>
      <w:rFonts w:ascii="Calibri" w:hAnsi="Calibri"/>
      <w:b/>
      <w:bCs/>
      <w:sz w:val="28"/>
      <w:szCs w:val="28"/>
      <w:lang w:eastAsia="ar-SA"/>
    </w:rPr>
  </w:style>
  <w:style w:type="paragraph" w:styleId="5">
    <w:name w:val="heading 5"/>
    <w:basedOn w:val="ad"/>
    <w:next w:val="ad"/>
    <w:link w:val="50"/>
    <w:uiPriority w:val="9"/>
    <w:unhideWhenUsed/>
    <w:qFormat/>
    <w:rsid w:val="00366A70"/>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60">
    <w:name w:val="heading 6"/>
    <w:basedOn w:val="ad"/>
    <w:next w:val="ad"/>
    <w:link w:val="61"/>
    <w:uiPriority w:val="9"/>
    <w:qFormat/>
    <w:rsid w:val="002926C6"/>
    <w:pPr>
      <w:keepNext/>
      <w:keepLines/>
      <w:numPr>
        <w:ilvl w:val="5"/>
        <w:numId w:val="6"/>
      </w:numPr>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aliases w:val="Заголовок x.x"/>
    <w:basedOn w:val="ad"/>
    <w:next w:val="ad"/>
    <w:link w:val="70"/>
    <w:uiPriority w:val="9"/>
    <w:unhideWhenUsed/>
    <w:qFormat/>
    <w:rsid w:val="00C741AA"/>
    <w:pPr>
      <w:numPr>
        <w:ilvl w:val="6"/>
        <w:numId w:val="6"/>
      </w:numPr>
      <w:suppressAutoHyphens/>
      <w:spacing w:before="240" w:after="60"/>
      <w:outlineLvl w:val="6"/>
    </w:pPr>
    <w:rPr>
      <w:rFonts w:ascii="Calibri" w:hAnsi="Calibri"/>
      <w:sz w:val="24"/>
      <w:szCs w:val="24"/>
      <w:lang w:eastAsia="ar-SA"/>
    </w:rPr>
  </w:style>
  <w:style w:type="paragraph" w:styleId="8">
    <w:name w:val="heading 8"/>
    <w:basedOn w:val="ad"/>
    <w:next w:val="ad"/>
    <w:link w:val="80"/>
    <w:uiPriority w:val="9"/>
    <w:qFormat/>
    <w:rsid w:val="002926C6"/>
    <w:pPr>
      <w:keepNext/>
      <w:keepLines/>
      <w:numPr>
        <w:ilvl w:val="7"/>
        <w:numId w:val="6"/>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uiPriority w:val="9"/>
    <w:qFormat/>
    <w:rsid w:val="002926C6"/>
    <w:pPr>
      <w:keepNext/>
      <w:keepLines/>
      <w:numPr>
        <w:ilvl w:val="8"/>
        <w:numId w:val="6"/>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table" w:styleId="af1">
    <w:name w:val="Table Grid"/>
    <w:aliases w:val="Table Grid Report,OTR"/>
    <w:basedOn w:val="af"/>
    <w:uiPriority w:val="39"/>
    <w:rsid w:val="00F2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aliases w:val=" Знак5,Знак5"/>
    <w:basedOn w:val="ad"/>
    <w:link w:val="af3"/>
    <w:uiPriority w:val="99"/>
    <w:unhideWhenUsed/>
    <w:qFormat/>
    <w:rsid w:val="0052716F"/>
    <w:rPr>
      <w:rFonts w:ascii="Tahoma" w:hAnsi="Tahoma" w:cs="Tahoma"/>
      <w:sz w:val="16"/>
      <w:szCs w:val="16"/>
    </w:rPr>
  </w:style>
  <w:style w:type="character" w:customStyle="1" w:styleId="af3">
    <w:name w:val="Текст выноски Знак"/>
    <w:aliases w:val=" Знак5 Знак,Знак5 Знак"/>
    <w:basedOn w:val="ae"/>
    <w:link w:val="af2"/>
    <w:uiPriority w:val="99"/>
    <w:rsid w:val="0052716F"/>
    <w:rPr>
      <w:rFonts w:ascii="Tahoma" w:eastAsia="Times New Roman" w:hAnsi="Tahoma" w:cs="Tahoma"/>
      <w:sz w:val="16"/>
      <w:szCs w:val="16"/>
      <w:lang w:eastAsia="ru-RU"/>
    </w:rPr>
  </w:style>
  <w:style w:type="paragraph" w:styleId="af4">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d"/>
    <w:link w:val="af5"/>
    <w:uiPriority w:val="34"/>
    <w:qFormat/>
    <w:rsid w:val="002578B5"/>
    <w:pPr>
      <w:ind w:left="720"/>
      <w:contextualSpacing/>
    </w:pPr>
  </w:style>
  <w:style w:type="table" w:styleId="-6">
    <w:name w:val="Light Shading Accent 6"/>
    <w:basedOn w:val="af"/>
    <w:uiPriority w:val="60"/>
    <w:rsid w:val="00997E5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a">
    <w:name w:val="Сетка таблицы1"/>
    <w:basedOn w:val="af"/>
    <w:next w:val="af1"/>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f"/>
    <w:next w:val="af1"/>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e"/>
    <w:link w:val="35"/>
    <w:rsid w:val="00C741AA"/>
    <w:rPr>
      <w:rFonts w:ascii="Times New Roman" w:eastAsia="Times New Roman" w:hAnsi="Times New Roman" w:cs="Times New Roman"/>
      <w:sz w:val="32"/>
      <w:szCs w:val="32"/>
      <w:lang w:eastAsia="ar-SA"/>
    </w:rPr>
  </w:style>
  <w:style w:type="character" w:customStyle="1" w:styleId="41">
    <w:name w:val="Заголовок 4 Знак"/>
    <w:basedOn w:val="ae"/>
    <w:link w:val="40"/>
    <w:uiPriority w:val="9"/>
    <w:rsid w:val="00C741AA"/>
    <w:rPr>
      <w:rFonts w:ascii="Calibri" w:eastAsia="Times New Roman" w:hAnsi="Calibri" w:cs="Times New Roman"/>
      <w:b/>
      <w:bCs/>
      <w:sz w:val="28"/>
      <w:szCs w:val="28"/>
      <w:lang w:eastAsia="ar-SA"/>
    </w:rPr>
  </w:style>
  <w:style w:type="character" w:customStyle="1" w:styleId="70">
    <w:name w:val="Заголовок 7 Знак"/>
    <w:aliases w:val="Заголовок x.x Знак"/>
    <w:basedOn w:val="ae"/>
    <w:link w:val="7"/>
    <w:uiPriority w:val="9"/>
    <w:rsid w:val="00C741AA"/>
    <w:rPr>
      <w:rFonts w:ascii="Calibri" w:eastAsia="Times New Roman" w:hAnsi="Calibri" w:cs="Times New Roman"/>
      <w:sz w:val="24"/>
      <w:szCs w:val="24"/>
      <w:lang w:eastAsia="ar-SA"/>
    </w:rPr>
  </w:style>
  <w:style w:type="numbering" w:customStyle="1" w:styleId="1b">
    <w:name w:val="Нет списка1"/>
    <w:next w:val="af0"/>
    <w:uiPriority w:val="99"/>
    <w:semiHidden/>
    <w:unhideWhenUsed/>
    <w:rsid w:val="00C741AA"/>
  </w:style>
  <w:style w:type="character" w:styleId="af6">
    <w:name w:val="Hyperlink"/>
    <w:uiPriority w:val="99"/>
    <w:rsid w:val="00C741AA"/>
    <w:rPr>
      <w:color w:val="0000FF"/>
      <w:u w:val="single"/>
    </w:rPr>
  </w:style>
  <w:style w:type="paragraph" w:styleId="af7">
    <w:name w:val="header"/>
    <w:aliases w:val="ВерхКолонтитул, Знак4,Знак4,Верхний колонтитул Знак Знак,Знак8, Знак8,Aa?oiee eieiioeooe,I.L.T."/>
    <w:basedOn w:val="ad"/>
    <w:link w:val="af8"/>
    <w:uiPriority w:val="99"/>
    <w:unhideWhenUsed/>
    <w:qFormat/>
    <w:rsid w:val="00C741AA"/>
    <w:pPr>
      <w:tabs>
        <w:tab w:val="center" w:pos="4677"/>
        <w:tab w:val="right" w:pos="9355"/>
      </w:tabs>
      <w:suppressAutoHyphens/>
    </w:pPr>
    <w:rPr>
      <w:sz w:val="24"/>
      <w:szCs w:val="24"/>
      <w:lang w:eastAsia="ar-SA"/>
    </w:rPr>
  </w:style>
  <w:style w:type="character" w:customStyle="1" w:styleId="af8">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basedOn w:val="ae"/>
    <w:link w:val="af7"/>
    <w:uiPriority w:val="99"/>
    <w:rsid w:val="00C741AA"/>
    <w:rPr>
      <w:rFonts w:ascii="Times New Roman" w:eastAsia="Times New Roman" w:hAnsi="Times New Roman" w:cs="Times New Roman"/>
      <w:sz w:val="24"/>
      <w:szCs w:val="24"/>
      <w:lang w:eastAsia="ar-SA"/>
    </w:rPr>
  </w:style>
  <w:style w:type="paragraph" w:styleId="af9">
    <w:name w:val="footer"/>
    <w:aliases w:val=" Знак6, Знак14,Знак6"/>
    <w:basedOn w:val="ad"/>
    <w:link w:val="afa"/>
    <w:uiPriority w:val="99"/>
    <w:unhideWhenUsed/>
    <w:qFormat/>
    <w:rsid w:val="00C741AA"/>
    <w:pPr>
      <w:tabs>
        <w:tab w:val="center" w:pos="4677"/>
        <w:tab w:val="right" w:pos="9355"/>
      </w:tabs>
      <w:suppressAutoHyphens/>
    </w:pPr>
    <w:rPr>
      <w:sz w:val="24"/>
      <w:szCs w:val="24"/>
      <w:lang w:eastAsia="ar-SA"/>
    </w:rPr>
  </w:style>
  <w:style w:type="character" w:customStyle="1" w:styleId="afa">
    <w:name w:val="Нижний колонтитул Знак"/>
    <w:aliases w:val=" Знак6 Знак, Знак14 Знак,Знак6 Знак"/>
    <w:basedOn w:val="ae"/>
    <w:link w:val="af9"/>
    <w:uiPriority w:val="99"/>
    <w:rsid w:val="00C741AA"/>
    <w:rPr>
      <w:rFonts w:ascii="Times New Roman" w:eastAsia="Times New Roman" w:hAnsi="Times New Roman" w:cs="Times New Roman"/>
      <w:sz w:val="24"/>
      <w:szCs w:val="24"/>
      <w:lang w:eastAsia="ar-SA"/>
    </w:rPr>
  </w:style>
  <w:style w:type="paragraph" w:customStyle="1" w:styleId="afb">
    <w:name w:val="Содержимое таблицы"/>
    <w:basedOn w:val="ad"/>
    <w:link w:val="afc"/>
    <w:qFormat/>
    <w:rsid w:val="00C741AA"/>
    <w:pPr>
      <w:suppressLineNumbers/>
    </w:pPr>
    <w:rPr>
      <w:lang w:eastAsia="ar-SA"/>
    </w:rPr>
  </w:style>
  <w:style w:type="character" w:styleId="afd">
    <w:name w:val="Emphasis"/>
    <w:qFormat/>
    <w:rsid w:val="00C741AA"/>
    <w:rPr>
      <w:i/>
      <w:iCs/>
    </w:rPr>
  </w:style>
  <w:style w:type="table" w:customStyle="1" w:styleId="38">
    <w:name w:val="Сетка таблицы3"/>
    <w:basedOn w:val="af"/>
    <w:next w:val="af1"/>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741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e">
    <w:name w:val="Title"/>
    <w:aliases w:val="Название2,Название21,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
    <w:basedOn w:val="ad"/>
    <w:link w:val="aff"/>
    <w:uiPriority w:val="99"/>
    <w:qFormat/>
    <w:rsid w:val="00C741AA"/>
    <w:pPr>
      <w:jc w:val="center"/>
    </w:pPr>
    <w:rPr>
      <w:b/>
      <w:bCs/>
      <w:sz w:val="28"/>
      <w:szCs w:val="24"/>
    </w:rPr>
  </w:style>
  <w:style w:type="character" w:customStyle="1" w:styleId="aff">
    <w:name w:val="Название Знак"/>
    <w:aliases w:val="Название2 Знак1,Название21 Знак1,Название таб Знак Знак Знак1 Знак1 Знак2,Название Знак Знак1 Знак1 Знак2,Название таб Знак Знак Знак Знак1 Знак1 Знак2,Название таб Знак Знак1 Знак1 Знак1 Знак2,Название таб Знак Знак2 Знак1 Знак2"/>
    <w:basedOn w:val="ae"/>
    <w:link w:val="afe"/>
    <w:uiPriority w:val="10"/>
    <w:rsid w:val="00C741AA"/>
    <w:rPr>
      <w:rFonts w:ascii="Times New Roman" w:eastAsia="Times New Roman" w:hAnsi="Times New Roman" w:cs="Times New Roman"/>
      <w:b/>
      <w:bCs/>
      <w:sz w:val="28"/>
      <w:szCs w:val="24"/>
    </w:rPr>
  </w:style>
  <w:style w:type="numbering" w:customStyle="1" w:styleId="28">
    <w:name w:val="Нет списка2"/>
    <w:next w:val="af0"/>
    <w:uiPriority w:val="99"/>
    <w:semiHidden/>
    <w:unhideWhenUsed/>
    <w:rsid w:val="00C741AA"/>
  </w:style>
  <w:style w:type="table" w:customStyle="1" w:styleId="42">
    <w:name w:val="Сетка таблицы4"/>
    <w:basedOn w:val="af"/>
    <w:next w:val="af1"/>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96825"/>
    <w:pPr>
      <w:widowControl w:val="0"/>
      <w:autoSpaceDE w:val="0"/>
      <w:autoSpaceDN w:val="0"/>
      <w:spacing w:after="0" w:line="240" w:lineRule="auto"/>
    </w:pPr>
    <w:rPr>
      <w:rFonts w:ascii="Calibri" w:eastAsia="Times New Roman" w:hAnsi="Calibri" w:cs="Calibri"/>
      <w:szCs w:val="20"/>
      <w:lang w:eastAsia="ru-RU"/>
    </w:rPr>
  </w:style>
  <w:style w:type="paragraph" w:styleId="29">
    <w:name w:val="Body Text 2"/>
    <w:aliases w:val=" Знак1"/>
    <w:basedOn w:val="ad"/>
    <w:link w:val="2a"/>
    <w:qFormat/>
    <w:rsid w:val="00FC1594"/>
    <w:pPr>
      <w:widowControl w:val="0"/>
      <w:shd w:val="clear" w:color="auto" w:fill="FFFFFF"/>
      <w:autoSpaceDE w:val="0"/>
      <w:autoSpaceDN w:val="0"/>
      <w:adjustRightInd w:val="0"/>
    </w:pPr>
    <w:rPr>
      <w:color w:val="000000"/>
      <w:szCs w:val="28"/>
    </w:rPr>
  </w:style>
  <w:style w:type="character" w:customStyle="1" w:styleId="2a">
    <w:name w:val="Основной текст 2 Знак"/>
    <w:aliases w:val=" Знак1 Знак"/>
    <w:basedOn w:val="ae"/>
    <w:link w:val="29"/>
    <w:rsid w:val="00FC1594"/>
    <w:rPr>
      <w:rFonts w:ascii="Times New Roman" w:eastAsia="Times New Roman" w:hAnsi="Times New Roman" w:cs="Times New Roman"/>
      <w:color w:val="000000"/>
      <w:sz w:val="20"/>
      <w:szCs w:val="28"/>
      <w:shd w:val="clear" w:color="auto" w:fill="FFFFFF"/>
      <w:lang w:eastAsia="ru-RU"/>
    </w:rPr>
  </w:style>
  <w:style w:type="character" w:customStyle="1" w:styleId="aff0">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 Знак Знак1,Текст сноски Знак1 Знак Знак Знак,Текст сноски Знак Знак Знак Знак Знак"/>
    <w:basedOn w:val="ae"/>
    <w:link w:val="aff1"/>
    <w:locked/>
    <w:rsid w:val="0076156E"/>
    <w:rPr>
      <w:rFonts w:ascii="Times New Roman" w:eastAsia="Times New Roman" w:hAnsi="Times New Roman" w:cs="Times New Roman"/>
      <w:sz w:val="20"/>
      <w:szCs w:val="20"/>
      <w:lang w:eastAsia="ru-RU"/>
    </w:rPr>
  </w:style>
  <w:style w:type="paragraph" w:styleId="aff1">
    <w:name w:val="footnote text"/>
    <w:aliases w:val="Текст сноски Знак2,Текст сноски Знак1 Знак,Текст сноски Знак Знак Знак,Текст сноски Знак Знак1,Текст сноски Знак Знак,Текст сноски Знак1 Знак Знак,Текст сноски Знак Знак Знак Знак,Текст сноски Знак2 Знак Знак1 Знак Знак,Table_Footnote_last"/>
    <w:basedOn w:val="ad"/>
    <w:link w:val="aff0"/>
    <w:unhideWhenUsed/>
    <w:qFormat/>
    <w:rsid w:val="0076156E"/>
  </w:style>
  <w:style w:type="character" w:customStyle="1" w:styleId="1c">
    <w:name w:val="Текст сноски Знак1"/>
    <w:basedOn w:val="ae"/>
    <w:uiPriority w:val="99"/>
    <w:semiHidden/>
    <w:rsid w:val="0076156E"/>
    <w:rPr>
      <w:rFonts w:ascii="Times New Roman" w:eastAsia="Times New Roman" w:hAnsi="Times New Roman" w:cs="Times New Roman"/>
      <w:sz w:val="20"/>
      <w:szCs w:val="20"/>
      <w:lang w:eastAsia="ru-RU"/>
    </w:rPr>
  </w:style>
  <w:style w:type="character" w:customStyle="1" w:styleId="af5">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4"/>
    <w:uiPriority w:val="34"/>
    <w:qFormat/>
    <w:locked/>
    <w:rsid w:val="0076156E"/>
    <w:rPr>
      <w:rFonts w:ascii="Times New Roman" w:eastAsia="Times New Roman" w:hAnsi="Times New Roman" w:cs="Times New Roman"/>
      <w:sz w:val="20"/>
      <w:szCs w:val="20"/>
      <w:lang w:eastAsia="ru-RU"/>
    </w:rPr>
  </w:style>
  <w:style w:type="paragraph" w:customStyle="1" w:styleId="headertext">
    <w:name w:val="headertext"/>
    <w:basedOn w:val="ad"/>
    <w:qFormat/>
    <w:rsid w:val="0076156E"/>
    <w:pPr>
      <w:spacing w:before="100" w:beforeAutospacing="1" w:after="100" w:afterAutospacing="1"/>
    </w:pPr>
    <w:rPr>
      <w:sz w:val="24"/>
      <w:szCs w:val="24"/>
    </w:rPr>
  </w:style>
  <w:style w:type="character" w:styleId="aff2">
    <w:name w:val="footnote reference"/>
    <w:aliases w:val="Знак сноски-FN,ftref,Знак сноски 1,Ciae niinee-FN,Referencia nota al pie,Ссылка на сноску 45,Appel note de bas de page"/>
    <w:unhideWhenUsed/>
    <w:qFormat/>
    <w:rsid w:val="0076156E"/>
    <w:rPr>
      <w:vertAlign w:val="superscript"/>
    </w:rPr>
  </w:style>
  <w:style w:type="character" w:customStyle="1" w:styleId="1d">
    <w:name w:val="Неразрешенное упоминание1"/>
    <w:basedOn w:val="ae"/>
    <w:uiPriority w:val="99"/>
    <w:semiHidden/>
    <w:unhideWhenUsed/>
    <w:rsid w:val="00B46D19"/>
    <w:rPr>
      <w:color w:val="605E5C"/>
      <w:shd w:val="clear" w:color="auto" w:fill="E1DFDD"/>
    </w:rPr>
  </w:style>
  <w:style w:type="character" w:styleId="aff3">
    <w:name w:val="FollowedHyperlink"/>
    <w:basedOn w:val="ae"/>
    <w:uiPriority w:val="99"/>
    <w:unhideWhenUsed/>
    <w:rsid w:val="00B46D19"/>
    <w:rPr>
      <w:color w:val="800080" w:themeColor="followedHyperlink"/>
      <w:u w:val="single"/>
    </w:rPr>
  </w:style>
  <w:style w:type="character" w:customStyle="1" w:styleId="50">
    <w:name w:val="Заголовок 5 Знак"/>
    <w:basedOn w:val="ae"/>
    <w:link w:val="5"/>
    <w:uiPriority w:val="9"/>
    <w:rsid w:val="00366A70"/>
    <w:rPr>
      <w:rFonts w:asciiTheme="majorHAnsi" w:eastAsiaTheme="majorEastAsia" w:hAnsiTheme="majorHAnsi" w:cstheme="majorBidi"/>
      <w:color w:val="365F91" w:themeColor="accent1" w:themeShade="BF"/>
      <w:sz w:val="20"/>
      <w:szCs w:val="20"/>
      <w:lang w:eastAsia="ru-RU"/>
    </w:rPr>
  </w:style>
  <w:style w:type="character" w:styleId="aff4">
    <w:name w:val="Strong"/>
    <w:basedOn w:val="ae"/>
    <w:uiPriority w:val="22"/>
    <w:qFormat/>
    <w:rsid w:val="00366A70"/>
    <w:rPr>
      <w:b/>
      <w:bCs/>
    </w:rPr>
  </w:style>
  <w:style w:type="character" w:customStyle="1" w:styleId="apple-converted-space">
    <w:name w:val="apple-converted-space"/>
    <w:basedOn w:val="ae"/>
    <w:rsid w:val="00366A70"/>
  </w:style>
  <w:style w:type="character" w:customStyle="1" w:styleId="2b">
    <w:name w:val="Неразрешенное упоминание2"/>
    <w:basedOn w:val="ae"/>
    <w:uiPriority w:val="99"/>
    <w:semiHidden/>
    <w:unhideWhenUsed/>
    <w:rsid w:val="00B6640C"/>
    <w:rPr>
      <w:color w:val="605E5C"/>
      <w:shd w:val="clear" w:color="auto" w:fill="E1DFDD"/>
    </w:rPr>
  </w:style>
  <w:style w:type="character" w:customStyle="1" w:styleId="19">
    <w:name w:val="Заголовок 1 Знак"/>
    <w:aliases w:val="Заголовок 1 Знак Знак Знак1,Заголовок 1 Знак Знак Знак Знак"/>
    <w:basedOn w:val="ae"/>
    <w:link w:val="18"/>
    <w:uiPriority w:val="9"/>
    <w:rsid w:val="000E5517"/>
    <w:rPr>
      <w:rFonts w:ascii="Times New Roman" w:eastAsia="Times New Roman" w:hAnsi="Times New Roman" w:cs="Times New Roman"/>
      <w:b/>
      <w:bCs/>
      <w:sz w:val="28"/>
      <w:szCs w:val="24"/>
      <w:lang w:eastAsia="ru-RU"/>
    </w:rPr>
  </w:style>
  <w:style w:type="paragraph" w:styleId="aff5">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6"/>
    <w:qFormat/>
    <w:rsid w:val="000E5517"/>
    <w:pPr>
      <w:jc w:val="center"/>
    </w:pPr>
    <w:rPr>
      <w:b/>
      <w:bCs/>
      <w:caps/>
      <w:sz w:val="28"/>
      <w:szCs w:val="24"/>
    </w:rPr>
  </w:style>
  <w:style w:type="character" w:customStyle="1" w:styleId="aff6">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5"/>
    <w:rsid w:val="000E5517"/>
    <w:rPr>
      <w:rFonts w:ascii="Times New Roman" w:eastAsia="Times New Roman" w:hAnsi="Times New Roman" w:cs="Times New Roman"/>
      <w:b/>
      <w:bCs/>
      <w:caps/>
      <w:sz w:val="28"/>
      <w:szCs w:val="24"/>
      <w:lang w:eastAsia="ru-RU"/>
    </w:rPr>
  </w:style>
  <w:style w:type="character" w:styleId="aff7">
    <w:name w:val="annotation reference"/>
    <w:basedOn w:val="ae"/>
    <w:uiPriority w:val="99"/>
    <w:unhideWhenUsed/>
    <w:rsid w:val="000E5517"/>
    <w:rPr>
      <w:sz w:val="16"/>
      <w:szCs w:val="16"/>
    </w:rPr>
  </w:style>
  <w:style w:type="paragraph" w:styleId="aff8">
    <w:name w:val="annotation text"/>
    <w:basedOn w:val="ad"/>
    <w:link w:val="aff9"/>
    <w:uiPriority w:val="99"/>
    <w:unhideWhenUsed/>
    <w:rsid w:val="000E5517"/>
  </w:style>
  <w:style w:type="character" w:customStyle="1" w:styleId="aff9">
    <w:name w:val="Текст примечания Знак"/>
    <w:basedOn w:val="ae"/>
    <w:link w:val="aff8"/>
    <w:uiPriority w:val="99"/>
    <w:rsid w:val="000E5517"/>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unhideWhenUsed/>
    <w:rsid w:val="000E5517"/>
    <w:rPr>
      <w:b/>
      <w:bCs/>
    </w:rPr>
  </w:style>
  <w:style w:type="character" w:customStyle="1" w:styleId="affb">
    <w:name w:val="Тема примечания Знак"/>
    <w:basedOn w:val="aff9"/>
    <w:link w:val="affa"/>
    <w:uiPriority w:val="99"/>
    <w:rsid w:val="000E5517"/>
    <w:rPr>
      <w:rFonts w:ascii="Times New Roman" w:eastAsia="Times New Roman" w:hAnsi="Times New Roman" w:cs="Times New Roman"/>
      <w:b/>
      <w:bCs/>
      <w:sz w:val="20"/>
      <w:szCs w:val="20"/>
      <w:lang w:eastAsia="ru-RU"/>
    </w:rPr>
  </w:style>
  <w:style w:type="paragraph" w:styleId="affc">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1e"/>
    <w:uiPriority w:val="99"/>
    <w:unhideWhenUsed/>
    <w:qFormat/>
    <w:rsid w:val="000E5517"/>
    <w:pPr>
      <w:spacing w:before="100" w:beforeAutospacing="1" w:after="100" w:afterAutospacing="1"/>
    </w:pPr>
    <w:rPr>
      <w:sz w:val="24"/>
      <w:szCs w:val="24"/>
    </w:rPr>
  </w:style>
  <w:style w:type="character" w:styleId="affd">
    <w:name w:val="page number"/>
    <w:basedOn w:val="ae"/>
    <w:rsid w:val="000E5517"/>
  </w:style>
  <w:style w:type="character" w:styleId="affe">
    <w:name w:val="Placeholder Text"/>
    <w:basedOn w:val="ae"/>
    <w:uiPriority w:val="99"/>
    <w:semiHidden/>
    <w:rsid w:val="00017777"/>
    <w:rPr>
      <w:color w:val="808080"/>
    </w:rPr>
  </w:style>
  <w:style w:type="table" w:customStyle="1" w:styleId="51">
    <w:name w:val="Сетка таблицы5"/>
    <w:basedOn w:val="af"/>
    <w:next w:val="af1"/>
    <w:uiPriority w:val="59"/>
    <w:rsid w:val="0021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line number"/>
    <w:basedOn w:val="ae"/>
    <w:unhideWhenUsed/>
    <w:rsid w:val="00E32302"/>
  </w:style>
  <w:style w:type="numbering" w:customStyle="1" w:styleId="39">
    <w:name w:val="Нет списка3"/>
    <w:next w:val="af0"/>
    <w:uiPriority w:val="99"/>
    <w:semiHidden/>
    <w:unhideWhenUsed/>
    <w:rsid w:val="003A28AC"/>
  </w:style>
  <w:style w:type="table" w:customStyle="1" w:styleId="62">
    <w:name w:val="Сетка таблицы6"/>
    <w:basedOn w:val="af"/>
    <w:next w:val="af1"/>
    <w:rsid w:val="003A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ветлая заливка - Акцент 61"/>
    <w:basedOn w:val="af"/>
    <w:next w:val="-6"/>
    <w:uiPriority w:val="60"/>
    <w:rsid w:val="003A28A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0">
    <w:name w:val="Сетка таблицы11"/>
    <w:basedOn w:val="af"/>
    <w:next w:val="af1"/>
    <w:uiPriority w:val="59"/>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f"/>
    <w:next w:val="af1"/>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f0"/>
    <w:uiPriority w:val="99"/>
    <w:semiHidden/>
    <w:unhideWhenUsed/>
    <w:rsid w:val="003A28AC"/>
  </w:style>
  <w:style w:type="table" w:customStyle="1" w:styleId="310">
    <w:name w:val="Сетка таблицы31"/>
    <w:basedOn w:val="af"/>
    <w:next w:val="af1"/>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f0"/>
    <w:uiPriority w:val="99"/>
    <w:semiHidden/>
    <w:unhideWhenUsed/>
    <w:rsid w:val="003A28AC"/>
  </w:style>
  <w:style w:type="table" w:customStyle="1" w:styleId="410">
    <w:name w:val="Сетка таблицы41"/>
    <w:basedOn w:val="af"/>
    <w:next w:val="af1"/>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f0"/>
    <w:uiPriority w:val="99"/>
    <w:semiHidden/>
    <w:unhideWhenUsed/>
    <w:rsid w:val="00285761"/>
  </w:style>
  <w:style w:type="table" w:customStyle="1" w:styleId="71">
    <w:name w:val="Сетка таблицы7"/>
    <w:basedOn w:val="af"/>
    <w:next w:val="af1"/>
    <w:uiPriority w:val="59"/>
    <w:rsid w:val="0028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ветлая заливка - Акцент 62"/>
    <w:basedOn w:val="af"/>
    <w:next w:val="-6"/>
    <w:uiPriority w:val="60"/>
    <w:rsid w:val="00285761"/>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0">
    <w:name w:val="Сетка таблицы12"/>
    <w:basedOn w:val="af"/>
    <w:next w:val="af1"/>
    <w:uiPriority w:val="3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f"/>
    <w:next w:val="af1"/>
    <w:uiPriority w:val="5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f0"/>
    <w:uiPriority w:val="99"/>
    <w:semiHidden/>
    <w:unhideWhenUsed/>
    <w:rsid w:val="00285761"/>
  </w:style>
  <w:style w:type="table" w:customStyle="1" w:styleId="320">
    <w:name w:val="Сетка таблицы32"/>
    <w:basedOn w:val="af"/>
    <w:next w:val="af1"/>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f0"/>
    <w:uiPriority w:val="99"/>
    <w:semiHidden/>
    <w:unhideWhenUsed/>
    <w:rsid w:val="00285761"/>
  </w:style>
  <w:style w:type="table" w:customStyle="1" w:styleId="420">
    <w:name w:val="Сетка таблицы42"/>
    <w:basedOn w:val="af"/>
    <w:next w:val="af1"/>
    <w:uiPriority w:val="59"/>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f"/>
    <w:next w:val="af1"/>
    <w:uiPriority w:val="39"/>
    <w:rsid w:val="007F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4"/>
    <w:uiPriority w:val="9"/>
    <w:rsid w:val="002926C6"/>
    <w:rPr>
      <w:rFonts w:asciiTheme="majorHAnsi" w:eastAsiaTheme="majorEastAsia" w:hAnsiTheme="majorHAnsi" w:cstheme="majorBidi"/>
      <w:color w:val="365F91" w:themeColor="accent1" w:themeShade="BF"/>
      <w:sz w:val="26"/>
      <w:szCs w:val="26"/>
      <w:lang w:eastAsia="ru-RU"/>
    </w:rPr>
  </w:style>
  <w:style w:type="character" w:customStyle="1" w:styleId="61">
    <w:name w:val="Заголовок 6 Знак"/>
    <w:basedOn w:val="ae"/>
    <w:link w:val="60"/>
    <w:uiPriority w:val="9"/>
    <w:rsid w:val="002926C6"/>
    <w:rPr>
      <w:rFonts w:asciiTheme="majorHAnsi" w:eastAsiaTheme="majorEastAsia" w:hAnsiTheme="majorHAnsi" w:cstheme="majorBidi"/>
      <w:color w:val="243F60" w:themeColor="accent1" w:themeShade="7F"/>
      <w:sz w:val="20"/>
      <w:szCs w:val="20"/>
      <w:lang w:eastAsia="ru-RU"/>
    </w:rPr>
  </w:style>
  <w:style w:type="character" w:customStyle="1" w:styleId="80">
    <w:name w:val="Заголовок 8 Знак"/>
    <w:basedOn w:val="ae"/>
    <w:link w:val="8"/>
    <w:uiPriority w:val="9"/>
    <w:rsid w:val="002926C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e"/>
    <w:link w:val="9"/>
    <w:uiPriority w:val="9"/>
    <w:rsid w:val="002926C6"/>
    <w:rPr>
      <w:rFonts w:asciiTheme="majorHAnsi" w:eastAsiaTheme="majorEastAsia" w:hAnsiTheme="majorHAnsi" w:cstheme="majorBidi"/>
      <w:i/>
      <w:iCs/>
      <w:color w:val="272727" w:themeColor="text1" w:themeTint="D8"/>
      <w:sz w:val="21"/>
      <w:szCs w:val="21"/>
      <w:lang w:eastAsia="ru-RU"/>
    </w:rPr>
  </w:style>
  <w:style w:type="paragraph" w:styleId="3a">
    <w:name w:val="toc 3"/>
    <w:basedOn w:val="ad"/>
    <w:next w:val="ad"/>
    <w:link w:val="3b"/>
    <w:autoRedefine/>
    <w:uiPriority w:val="39"/>
    <w:qFormat/>
    <w:rsid w:val="002926C6"/>
    <w:pPr>
      <w:spacing w:line="276" w:lineRule="auto"/>
      <w:ind w:left="425"/>
    </w:pPr>
    <w:rPr>
      <w:iCs/>
      <w:noProof/>
      <w:sz w:val="24"/>
    </w:rPr>
  </w:style>
  <w:style w:type="paragraph" w:styleId="1f">
    <w:name w:val="toc 1"/>
    <w:basedOn w:val="ad"/>
    <w:next w:val="ad"/>
    <w:uiPriority w:val="39"/>
    <w:qFormat/>
    <w:rsid w:val="002926C6"/>
    <w:pPr>
      <w:spacing w:before="120" w:line="276" w:lineRule="auto"/>
    </w:pPr>
    <w:rPr>
      <w:bCs/>
      <w:caps/>
      <w:sz w:val="24"/>
    </w:rPr>
  </w:style>
  <w:style w:type="paragraph" w:styleId="2c">
    <w:name w:val="toc 2"/>
    <w:basedOn w:val="ad"/>
    <w:next w:val="ad"/>
    <w:autoRedefine/>
    <w:uiPriority w:val="39"/>
    <w:qFormat/>
    <w:rsid w:val="002926C6"/>
    <w:pPr>
      <w:tabs>
        <w:tab w:val="right" w:leader="dot" w:pos="9911"/>
      </w:tabs>
      <w:spacing w:line="276" w:lineRule="auto"/>
    </w:pPr>
    <w:rPr>
      <w:smallCaps/>
      <w:noProof/>
      <w:sz w:val="24"/>
      <w:szCs w:val="24"/>
    </w:rPr>
  </w:style>
  <w:style w:type="character" w:customStyle="1" w:styleId="afff0">
    <w:name w:val="МК Знак"/>
    <w:link w:val="a3"/>
    <w:locked/>
    <w:rsid w:val="002926C6"/>
    <w:rPr>
      <w:sz w:val="24"/>
      <w:szCs w:val="24"/>
    </w:rPr>
  </w:style>
  <w:style w:type="paragraph" w:customStyle="1" w:styleId="a3">
    <w:name w:val="МК"/>
    <w:basedOn w:val="ad"/>
    <w:link w:val="afff0"/>
    <w:qFormat/>
    <w:rsid w:val="002926C6"/>
    <w:pPr>
      <w:numPr>
        <w:numId w:val="3"/>
      </w:numPr>
      <w:autoSpaceDE w:val="0"/>
      <w:autoSpaceDN w:val="0"/>
      <w:adjustRightInd w:val="0"/>
      <w:ind w:left="360" w:hanging="360"/>
      <w:jc w:val="both"/>
    </w:pPr>
    <w:rPr>
      <w:rFonts w:asciiTheme="minorHAnsi" w:eastAsiaTheme="minorHAnsi" w:hAnsiTheme="minorHAnsi" w:cstheme="minorBidi"/>
      <w:sz w:val="24"/>
      <w:szCs w:val="24"/>
      <w:lang w:eastAsia="en-US"/>
    </w:rPr>
  </w:style>
  <w:style w:type="paragraph" w:styleId="afff1">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Основной текст с отступом Знак Знак,Основной текст с отступом Знак Знак Знак"/>
    <w:basedOn w:val="ad"/>
    <w:link w:val="afff2"/>
    <w:qFormat/>
    <w:rsid w:val="002926C6"/>
    <w:pPr>
      <w:spacing w:after="60"/>
      <w:ind w:firstLine="709"/>
      <w:jc w:val="both"/>
    </w:pPr>
    <w:rPr>
      <w:rFonts w:ascii="Arial" w:hAnsi="Arial" w:cs="Arial"/>
      <w:sz w:val="26"/>
      <w:szCs w:val="24"/>
    </w:rPr>
  </w:style>
  <w:style w:type="character" w:customStyle="1" w:styleId="afff2">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Основной текст с отступом Знак Знак Знак1"/>
    <w:basedOn w:val="ae"/>
    <w:link w:val="afff1"/>
    <w:rsid w:val="002926C6"/>
    <w:rPr>
      <w:rFonts w:ascii="Arial" w:eastAsia="Times New Roman" w:hAnsi="Arial" w:cs="Arial"/>
      <w:sz w:val="26"/>
      <w:szCs w:val="24"/>
      <w:lang w:eastAsia="ru-RU"/>
    </w:rPr>
  </w:style>
  <w:style w:type="paragraph" w:customStyle="1" w:styleId="44">
    <w:name w:val="Стиль4"/>
    <w:basedOn w:val="ad"/>
    <w:qFormat/>
    <w:rsid w:val="002926C6"/>
    <w:pPr>
      <w:suppressAutoHyphens/>
      <w:ind w:right="-73"/>
      <w:jc w:val="center"/>
    </w:pPr>
    <w:rPr>
      <w:rFonts w:eastAsia="Calibri"/>
      <w:b/>
    </w:rPr>
  </w:style>
  <w:style w:type="paragraph" w:styleId="afff3">
    <w:name w:val="Subtitle"/>
    <w:aliases w:val="заголовок 2"/>
    <w:basedOn w:val="ad"/>
    <w:next w:val="ad"/>
    <w:link w:val="afff4"/>
    <w:qFormat/>
    <w:rsid w:val="002926C6"/>
    <w:pPr>
      <w:spacing w:after="60" w:line="360" w:lineRule="auto"/>
      <w:jc w:val="center"/>
      <w:outlineLvl w:val="1"/>
    </w:pPr>
    <w:rPr>
      <w:rFonts w:ascii="Calibri Light" w:hAnsi="Calibri Light"/>
      <w:sz w:val="24"/>
      <w:szCs w:val="24"/>
      <w:lang w:eastAsia="en-US"/>
    </w:rPr>
  </w:style>
  <w:style w:type="character" w:customStyle="1" w:styleId="afff4">
    <w:name w:val="Подзаголовок Знак"/>
    <w:aliases w:val="заголовок 2 Знак"/>
    <w:basedOn w:val="ae"/>
    <w:link w:val="afff3"/>
    <w:rsid w:val="002926C6"/>
    <w:rPr>
      <w:rFonts w:ascii="Calibri Light" w:eastAsia="Times New Roman" w:hAnsi="Calibri Light" w:cs="Times New Roman"/>
      <w:sz w:val="24"/>
      <w:szCs w:val="24"/>
    </w:rPr>
  </w:style>
  <w:style w:type="character" w:customStyle="1" w:styleId="11pt">
    <w:name w:val="Основной текст + 11 pt"/>
    <w:aliases w:val="Интервал 0 pt7"/>
    <w:rsid w:val="002926C6"/>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ff5">
    <w:name w:val="Revision"/>
    <w:hidden/>
    <w:uiPriority w:val="99"/>
    <w:rsid w:val="002926C6"/>
    <w:pPr>
      <w:spacing w:after="0" w:line="240" w:lineRule="auto"/>
    </w:pPr>
    <w:rPr>
      <w:rFonts w:ascii="Times New Roman" w:eastAsia="Calibri" w:hAnsi="Times New Roman" w:cs="Times New Roman"/>
      <w:sz w:val="24"/>
    </w:rPr>
  </w:style>
  <w:style w:type="paragraph" w:customStyle="1" w:styleId="afff6">
    <w:name w:val="Обычный в таблице"/>
    <w:basedOn w:val="ad"/>
    <w:link w:val="afff7"/>
    <w:qFormat/>
    <w:rsid w:val="002926C6"/>
    <w:pPr>
      <w:spacing w:line="360" w:lineRule="auto"/>
      <w:ind w:hanging="6"/>
      <w:jc w:val="center"/>
    </w:pPr>
    <w:rPr>
      <w:sz w:val="24"/>
      <w:szCs w:val="24"/>
    </w:rPr>
  </w:style>
  <w:style w:type="character" w:customStyle="1" w:styleId="afff7">
    <w:name w:val="Обычный в таблице Знак"/>
    <w:link w:val="afff6"/>
    <w:rsid w:val="002926C6"/>
    <w:rPr>
      <w:rFonts w:ascii="Times New Roman" w:eastAsia="Times New Roman" w:hAnsi="Times New Roman" w:cs="Times New Roman"/>
      <w:sz w:val="24"/>
      <w:szCs w:val="24"/>
      <w:lang w:eastAsia="ru-RU"/>
    </w:rPr>
  </w:style>
  <w:style w:type="character" w:customStyle="1" w:styleId="021216">
    <w:name w:val="021216Заголовок Знак"/>
    <w:basedOn w:val="ae"/>
    <w:link w:val="0212160"/>
    <w:locked/>
    <w:rsid w:val="002926C6"/>
    <w:rPr>
      <w:rFonts w:ascii="Times New Roman" w:hAnsi="Times New Roman"/>
      <w:sz w:val="24"/>
    </w:rPr>
  </w:style>
  <w:style w:type="paragraph" w:customStyle="1" w:styleId="0212161">
    <w:name w:val="021216Текст"/>
    <w:basedOn w:val="ad"/>
    <w:link w:val="0212162"/>
    <w:autoRedefine/>
    <w:qFormat/>
    <w:rsid w:val="002926C6"/>
    <w:pPr>
      <w:spacing w:line="276" w:lineRule="auto"/>
      <w:ind w:firstLine="709"/>
      <w:jc w:val="both"/>
    </w:pPr>
    <w:rPr>
      <w:rFonts w:eastAsia="Calibri"/>
      <w:sz w:val="24"/>
      <w:szCs w:val="22"/>
      <w:lang w:eastAsia="en-US"/>
    </w:rPr>
  </w:style>
  <w:style w:type="paragraph" w:customStyle="1" w:styleId="0212160">
    <w:name w:val="021216Заголовок"/>
    <w:basedOn w:val="ad"/>
    <w:next w:val="0212161"/>
    <w:link w:val="021216"/>
    <w:autoRedefine/>
    <w:qFormat/>
    <w:rsid w:val="002926C6"/>
    <w:pPr>
      <w:spacing w:line="276" w:lineRule="auto"/>
      <w:ind w:firstLine="709"/>
      <w:jc w:val="both"/>
    </w:pPr>
    <w:rPr>
      <w:rFonts w:eastAsiaTheme="minorHAnsi" w:cstheme="minorBidi"/>
      <w:sz w:val="24"/>
      <w:szCs w:val="22"/>
      <w:lang w:eastAsia="en-US"/>
    </w:rPr>
  </w:style>
  <w:style w:type="character" w:customStyle="1" w:styleId="0212162">
    <w:name w:val="021216Текст Знак"/>
    <w:basedOn w:val="021216"/>
    <w:link w:val="0212161"/>
    <w:locked/>
    <w:rsid w:val="002926C6"/>
    <w:rPr>
      <w:rFonts w:ascii="Times New Roman" w:eastAsia="Calibri" w:hAnsi="Times New Roman" w:cs="Times New Roman"/>
      <w:sz w:val="24"/>
    </w:rPr>
  </w:style>
  <w:style w:type="paragraph" w:customStyle="1" w:styleId="afff8">
    <w:name w:val="Заголовок таблицы"/>
    <w:basedOn w:val="ad"/>
    <w:qFormat/>
    <w:rsid w:val="002926C6"/>
    <w:pPr>
      <w:suppressLineNumbers/>
      <w:suppressAutoHyphens/>
      <w:jc w:val="center"/>
    </w:pPr>
    <w:rPr>
      <w:b/>
      <w:bCs/>
      <w:sz w:val="24"/>
      <w:szCs w:val="24"/>
      <w:lang w:eastAsia="ar-SA"/>
    </w:rPr>
  </w:style>
  <w:style w:type="paragraph" w:customStyle="1" w:styleId="0212163">
    <w:name w:val="021216Раздел"/>
    <w:basedOn w:val="ad"/>
    <w:next w:val="ad"/>
    <w:link w:val="0212164"/>
    <w:autoRedefine/>
    <w:qFormat/>
    <w:rsid w:val="00CB16F4"/>
    <w:pPr>
      <w:keepNext/>
      <w:spacing w:line="276" w:lineRule="auto"/>
      <w:jc w:val="center"/>
      <w:outlineLvl w:val="0"/>
    </w:pPr>
    <w:rPr>
      <w:rFonts w:ascii="Times New Roman Полужирный" w:hAnsi="Times New Roman Полужирный"/>
      <w:bCs/>
      <w:caps/>
      <w:sz w:val="24"/>
      <w:szCs w:val="24"/>
      <w:lang w:eastAsia="en-US"/>
    </w:rPr>
  </w:style>
  <w:style w:type="character" w:customStyle="1" w:styleId="0212164">
    <w:name w:val="021216Раздел Знак"/>
    <w:basedOn w:val="ae"/>
    <w:link w:val="0212163"/>
    <w:rsid w:val="00CB16F4"/>
    <w:rPr>
      <w:rFonts w:ascii="Times New Roman Полужирный" w:eastAsia="Times New Roman" w:hAnsi="Times New Roman Полужирный" w:cs="Times New Roman"/>
      <w:bCs/>
      <w:caps/>
      <w:sz w:val="24"/>
      <w:szCs w:val="24"/>
    </w:rPr>
  </w:style>
  <w:style w:type="table" w:customStyle="1" w:styleId="1f0">
    <w:name w:val="Стиль таблицы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Абзац"/>
    <w:basedOn w:val="ad"/>
    <w:link w:val="afffa"/>
    <w:qFormat/>
    <w:rsid w:val="002926C6"/>
    <w:pPr>
      <w:spacing w:before="120" w:after="60"/>
      <w:ind w:firstLine="567"/>
      <w:jc w:val="both"/>
    </w:pPr>
    <w:rPr>
      <w:sz w:val="24"/>
      <w:szCs w:val="24"/>
    </w:rPr>
  </w:style>
  <w:style w:type="character" w:customStyle="1" w:styleId="afffa">
    <w:name w:val="Абзац Знак"/>
    <w:link w:val="afff9"/>
    <w:qFormat/>
    <w:rsid w:val="002926C6"/>
    <w:rPr>
      <w:rFonts w:ascii="Times New Roman" w:eastAsia="Times New Roman" w:hAnsi="Times New Roman" w:cs="Times New Roman"/>
      <w:sz w:val="24"/>
      <w:szCs w:val="24"/>
      <w:lang w:eastAsia="ru-RU"/>
    </w:rPr>
  </w:style>
  <w:style w:type="numbering" w:customStyle="1" w:styleId="2">
    <w:name w:val="Стиль2"/>
    <w:rsid w:val="002926C6"/>
    <w:pPr>
      <w:numPr>
        <w:numId w:val="5"/>
      </w:numPr>
    </w:pPr>
  </w:style>
  <w:style w:type="paragraph" w:customStyle="1" w:styleId="1f1">
    <w:name w:val="_ЗАГОЛОВОК 1"/>
    <w:basedOn w:val="ad"/>
    <w:link w:val="1f2"/>
    <w:autoRedefine/>
    <w:qFormat/>
    <w:rsid w:val="002926C6"/>
    <w:pPr>
      <w:keepNext/>
      <w:pageBreakBefore/>
      <w:spacing w:before="120" w:after="120"/>
      <w:outlineLvl w:val="0"/>
    </w:pPr>
    <w:rPr>
      <w:rFonts w:ascii="Arial" w:hAnsi="Arial" w:cs="Arial"/>
      <w:b/>
      <w:bCs/>
      <w:sz w:val="22"/>
      <w:szCs w:val="22"/>
    </w:rPr>
  </w:style>
  <w:style w:type="character" w:customStyle="1" w:styleId="1f2">
    <w:name w:val="_ЗАГОЛОВОК 1 Знак"/>
    <w:link w:val="1f1"/>
    <w:rsid w:val="002926C6"/>
    <w:rPr>
      <w:rFonts w:ascii="Arial" w:eastAsia="Times New Roman" w:hAnsi="Arial" w:cs="Arial"/>
      <w:b/>
      <w:bCs/>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c"/>
    <w:uiPriority w:val="99"/>
    <w:locked/>
    <w:rsid w:val="002926C6"/>
    <w:rPr>
      <w:rFonts w:ascii="Times New Roman" w:eastAsia="Times New Roman" w:hAnsi="Times New Roman" w:cs="Times New Roman"/>
      <w:sz w:val="24"/>
      <w:szCs w:val="24"/>
      <w:lang w:eastAsia="ru-RU"/>
    </w:rPr>
  </w:style>
  <w:style w:type="paragraph" w:customStyle="1" w:styleId="1f3">
    <w:name w:val="çàãîëîâîê 1"/>
    <w:basedOn w:val="ad"/>
    <w:next w:val="ad"/>
    <w:qFormat/>
    <w:rsid w:val="002926C6"/>
    <w:pPr>
      <w:keepNext/>
      <w:tabs>
        <w:tab w:val="left" w:pos="6096"/>
      </w:tabs>
      <w:jc w:val="center"/>
    </w:pPr>
    <w:rPr>
      <w:caps/>
      <w:sz w:val="28"/>
      <w:lang w:val="en-US"/>
    </w:rPr>
  </w:style>
  <w:style w:type="paragraph" w:customStyle="1" w:styleId="ConsPlusTitle">
    <w:name w:val="ConsPlusTitle"/>
    <w:qFormat/>
    <w:rsid w:val="002926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c">
    <w:name w:val="Название3"/>
    <w:basedOn w:val="ad"/>
    <w:next w:val="ad"/>
    <w:qFormat/>
    <w:rsid w:val="002926C6"/>
    <w:pPr>
      <w:kinsoku w:val="0"/>
      <w:overflowPunct w:val="0"/>
      <w:spacing w:before="120" w:after="120" w:line="360" w:lineRule="auto"/>
      <w:contextualSpacing/>
      <w:jc w:val="both"/>
    </w:pPr>
    <w:rPr>
      <w:i/>
      <w:sz w:val="24"/>
      <w:szCs w:val="52"/>
      <w:lang w:eastAsia="en-US"/>
    </w:rPr>
  </w:style>
  <w:style w:type="paragraph" w:customStyle="1" w:styleId="S6">
    <w:name w:val="S_Титульный"/>
    <w:basedOn w:val="ad"/>
    <w:qFormat/>
    <w:rsid w:val="002926C6"/>
    <w:pPr>
      <w:spacing w:line="360" w:lineRule="auto"/>
      <w:ind w:left="3060"/>
      <w:jc w:val="right"/>
    </w:pPr>
    <w:rPr>
      <w:b/>
      <w:caps/>
      <w:sz w:val="24"/>
      <w:szCs w:val="24"/>
    </w:rPr>
  </w:style>
  <w:style w:type="character" w:styleId="afffb">
    <w:name w:val="Intense Reference"/>
    <w:uiPriority w:val="99"/>
    <w:qFormat/>
    <w:rsid w:val="002926C6"/>
    <w:rPr>
      <w:b/>
      <w:bCs/>
      <w:smallCaps/>
      <w:color w:val="C0504D"/>
      <w:spacing w:val="5"/>
      <w:u w:val="single"/>
    </w:rPr>
  </w:style>
  <w:style w:type="paragraph" w:customStyle="1" w:styleId="S7">
    <w:name w:val="S_Обычный"/>
    <w:basedOn w:val="ad"/>
    <w:link w:val="S8"/>
    <w:autoRedefine/>
    <w:qFormat/>
    <w:rsid w:val="002926C6"/>
    <w:pPr>
      <w:tabs>
        <w:tab w:val="left" w:pos="1010"/>
      </w:tabs>
      <w:suppressAutoHyphens/>
      <w:spacing w:line="300" w:lineRule="auto"/>
      <w:ind w:right="-2" w:firstLine="709"/>
      <w:contextualSpacing/>
      <w:jc w:val="both"/>
    </w:pPr>
    <w:rPr>
      <w:rFonts w:eastAsia="MS Mincho"/>
      <w:sz w:val="24"/>
      <w:szCs w:val="24"/>
      <w:lang w:eastAsia="ar-SA"/>
    </w:rPr>
  </w:style>
  <w:style w:type="paragraph" w:customStyle="1" w:styleId="S9">
    <w:name w:val="S_Обычний подчёркнутый"/>
    <w:basedOn w:val="ad"/>
    <w:autoRedefine/>
    <w:qFormat/>
    <w:rsid w:val="002926C6"/>
    <w:pPr>
      <w:suppressAutoHyphens/>
      <w:spacing w:after="120"/>
      <w:jc w:val="both"/>
    </w:pPr>
    <w:rPr>
      <w:b/>
      <w:color w:val="000000"/>
      <w:sz w:val="24"/>
      <w:szCs w:val="24"/>
      <w:lang w:eastAsia="ar-SA"/>
    </w:rPr>
  </w:style>
  <w:style w:type="paragraph" w:customStyle="1" w:styleId="Sa">
    <w:name w:val="S_Маркированный"/>
    <w:basedOn w:val="afffc"/>
    <w:link w:val="S10"/>
    <w:autoRedefine/>
    <w:qFormat/>
    <w:rsid w:val="002926C6"/>
    <w:pPr>
      <w:tabs>
        <w:tab w:val="left" w:pos="851"/>
      </w:tabs>
      <w:autoSpaceDE w:val="0"/>
      <w:autoSpaceDN w:val="0"/>
      <w:adjustRightInd w:val="0"/>
      <w:ind w:left="0" w:firstLine="709"/>
      <w:contextualSpacing w:val="0"/>
    </w:pPr>
    <w:rPr>
      <w:rFonts w:eastAsia="Times New Roman"/>
      <w:szCs w:val="24"/>
      <w:lang w:eastAsia="ru-RU"/>
    </w:rPr>
  </w:style>
  <w:style w:type="paragraph" w:styleId="afffc">
    <w:name w:val="List Bullet"/>
    <w:aliases w:val="Маркированный,Маркированный список1"/>
    <w:basedOn w:val="ad"/>
    <w:link w:val="afffd"/>
    <w:uiPriority w:val="99"/>
    <w:unhideWhenUsed/>
    <w:qFormat/>
    <w:rsid w:val="002926C6"/>
    <w:pPr>
      <w:spacing w:line="360" w:lineRule="auto"/>
      <w:ind w:left="720" w:hanging="360"/>
      <w:contextualSpacing/>
      <w:jc w:val="both"/>
    </w:pPr>
    <w:rPr>
      <w:rFonts w:eastAsia="Calibri"/>
      <w:sz w:val="24"/>
      <w:szCs w:val="22"/>
      <w:lang w:eastAsia="en-US"/>
    </w:rPr>
  </w:style>
  <w:style w:type="character" w:customStyle="1" w:styleId="S10">
    <w:name w:val="S_Маркированный Знак1"/>
    <w:link w:val="Sa"/>
    <w:rsid w:val="002926C6"/>
    <w:rPr>
      <w:rFonts w:ascii="Times New Roman" w:eastAsia="Times New Roman" w:hAnsi="Times New Roman" w:cs="Times New Roman"/>
      <w:sz w:val="24"/>
      <w:szCs w:val="24"/>
      <w:lang w:eastAsia="ru-RU"/>
    </w:rPr>
  </w:style>
  <w:style w:type="paragraph" w:customStyle="1" w:styleId="Sb">
    <w:name w:val="S_Заголовок таблицы"/>
    <w:basedOn w:val="ad"/>
    <w:qFormat/>
    <w:rsid w:val="002926C6"/>
    <w:pPr>
      <w:suppressAutoHyphens/>
      <w:jc w:val="center"/>
    </w:pPr>
    <w:rPr>
      <w:sz w:val="24"/>
      <w:szCs w:val="24"/>
      <w:u w:val="single"/>
      <w:lang w:eastAsia="ar-SA"/>
    </w:rPr>
  </w:style>
  <w:style w:type="character" w:customStyle="1" w:styleId="1f4">
    <w:name w:val="Название Знак1"/>
    <w:aliases w:val="Название2 Знак,Название21 Знак,Название таб Знак Знак Знак1 Знак1 Знак1,Название Знак Знак1 Знак1 Знак1,Название таб Знак Знак Знак Знак1 Знак1 Знак1,Название таб Знак Знак1 Знак1 Знак1 Знак1,Название таб Знак Знак2 Знак1 Знак1"/>
    <w:basedOn w:val="ae"/>
    <w:uiPriority w:val="99"/>
    <w:rsid w:val="002926C6"/>
    <w:rPr>
      <w:rFonts w:ascii="Times New Roman" w:eastAsia="Times New Roman" w:hAnsi="Times New Roman"/>
      <w:b/>
      <w:bCs/>
      <w:color w:val="000000"/>
      <w:sz w:val="26"/>
      <w:szCs w:val="26"/>
    </w:rPr>
  </w:style>
  <w:style w:type="paragraph" w:customStyle="1" w:styleId="afffe">
    <w:name w:val="Нормальный"/>
    <w:qFormat/>
    <w:rsid w:val="002926C6"/>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3d">
    <w:name w:val="Body Text 3"/>
    <w:basedOn w:val="ad"/>
    <w:link w:val="3e"/>
    <w:unhideWhenUsed/>
    <w:rsid w:val="002926C6"/>
    <w:pPr>
      <w:spacing w:after="120" w:line="360" w:lineRule="auto"/>
      <w:jc w:val="both"/>
    </w:pPr>
    <w:rPr>
      <w:rFonts w:eastAsia="Calibri"/>
      <w:sz w:val="16"/>
      <w:szCs w:val="16"/>
      <w:lang w:eastAsia="en-US"/>
    </w:rPr>
  </w:style>
  <w:style w:type="character" w:customStyle="1" w:styleId="3e">
    <w:name w:val="Основной текст 3 Знак"/>
    <w:basedOn w:val="ae"/>
    <w:link w:val="3d"/>
    <w:rsid w:val="002926C6"/>
    <w:rPr>
      <w:rFonts w:ascii="Times New Roman" w:eastAsia="Calibri" w:hAnsi="Times New Roman" w:cs="Times New Roman"/>
      <w:sz w:val="16"/>
      <w:szCs w:val="16"/>
    </w:rPr>
  </w:style>
  <w:style w:type="paragraph" w:styleId="45">
    <w:name w:val="toc 4"/>
    <w:basedOn w:val="ad"/>
    <w:next w:val="ad"/>
    <w:autoRedefine/>
    <w:uiPriority w:val="39"/>
    <w:unhideWhenUsed/>
    <w:qFormat/>
    <w:rsid w:val="002926C6"/>
    <w:pPr>
      <w:spacing w:line="276" w:lineRule="auto"/>
      <w:ind w:left="709"/>
    </w:pPr>
    <w:rPr>
      <w:rFonts w:eastAsia="Calibri" w:cs="Calibri"/>
      <w:sz w:val="24"/>
      <w:lang w:eastAsia="en-US"/>
    </w:rPr>
  </w:style>
  <w:style w:type="paragraph" w:styleId="52">
    <w:name w:val="toc 5"/>
    <w:basedOn w:val="ad"/>
    <w:next w:val="ad"/>
    <w:autoRedefine/>
    <w:uiPriority w:val="39"/>
    <w:unhideWhenUsed/>
    <w:rsid w:val="002926C6"/>
    <w:pPr>
      <w:spacing w:line="276" w:lineRule="auto"/>
      <w:ind w:left="992"/>
    </w:pPr>
    <w:rPr>
      <w:rFonts w:eastAsia="Calibri" w:cs="Calibri"/>
      <w:sz w:val="24"/>
      <w:lang w:eastAsia="en-US"/>
    </w:rPr>
  </w:style>
  <w:style w:type="paragraph" w:styleId="63">
    <w:name w:val="toc 6"/>
    <w:basedOn w:val="ad"/>
    <w:next w:val="ad"/>
    <w:autoRedefine/>
    <w:uiPriority w:val="39"/>
    <w:unhideWhenUsed/>
    <w:rsid w:val="002926C6"/>
    <w:pPr>
      <w:spacing w:line="360" w:lineRule="auto"/>
      <w:ind w:left="1200"/>
    </w:pPr>
    <w:rPr>
      <w:rFonts w:ascii="Calibri" w:eastAsia="Calibri" w:hAnsi="Calibri" w:cs="Calibri"/>
      <w:lang w:eastAsia="en-US"/>
    </w:rPr>
  </w:style>
  <w:style w:type="paragraph" w:styleId="72">
    <w:name w:val="toc 7"/>
    <w:basedOn w:val="ad"/>
    <w:next w:val="ad"/>
    <w:autoRedefine/>
    <w:uiPriority w:val="39"/>
    <w:unhideWhenUsed/>
    <w:rsid w:val="002926C6"/>
    <w:pPr>
      <w:spacing w:line="360" w:lineRule="auto"/>
      <w:ind w:left="1440"/>
    </w:pPr>
    <w:rPr>
      <w:rFonts w:ascii="Calibri" w:eastAsia="Calibri" w:hAnsi="Calibri" w:cs="Calibri"/>
      <w:lang w:eastAsia="en-US"/>
    </w:rPr>
  </w:style>
  <w:style w:type="paragraph" w:styleId="82">
    <w:name w:val="toc 8"/>
    <w:basedOn w:val="ad"/>
    <w:next w:val="ad"/>
    <w:autoRedefine/>
    <w:uiPriority w:val="39"/>
    <w:unhideWhenUsed/>
    <w:rsid w:val="002926C6"/>
    <w:pPr>
      <w:spacing w:line="360" w:lineRule="auto"/>
      <w:ind w:left="1680"/>
    </w:pPr>
    <w:rPr>
      <w:rFonts w:ascii="Calibri" w:eastAsia="Calibri" w:hAnsi="Calibri" w:cs="Calibri"/>
      <w:lang w:eastAsia="en-US"/>
    </w:rPr>
  </w:style>
  <w:style w:type="paragraph" w:styleId="91">
    <w:name w:val="toc 9"/>
    <w:basedOn w:val="ad"/>
    <w:next w:val="ad"/>
    <w:autoRedefine/>
    <w:uiPriority w:val="39"/>
    <w:unhideWhenUsed/>
    <w:rsid w:val="002926C6"/>
    <w:pPr>
      <w:spacing w:line="360" w:lineRule="auto"/>
      <w:ind w:left="1920"/>
    </w:pPr>
    <w:rPr>
      <w:rFonts w:ascii="Calibri" w:eastAsia="Calibri" w:hAnsi="Calibri" w:cs="Calibri"/>
      <w:lang w:eastAsia="en-US"/>
    </w:rPr>
  </w:style>
  <w:style w:type="character" w:customStyle="1" w:styleId="affff">
    <w:name w:val="Знак Знак"/>
    <w:rsid w:val="002926C6"/>
    <w:rPr>
      <w:rFonts w:ascii="Arial" w:hAnsi="Arial"/>
      <w:b/>
      <w:i/>
      <w:noProof w:val="0"/>
      <w:sz w:val="28"/>
      <w:lang w:val="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2926C6"/>
    <w:pPr>
      <w:spacing w:before="100" w:beforeAutospacing="1" w:after="100" w:afterAutospacing="1"/>
      <w:jc w:val="both"/>
    </w:pPr>
    <w:rPr>
      <w:rFonts w:ascii="Tahoma" w:hAnsi="Tahoma"/>
      <w:lang w:val="en-US" w:eastAsia="en-US"/>
    </w:rPr>
  </w:style>
  <w:style w:type="paragraph" w:customStyle="1" w:styleId="ConsCell">
    <w:name w:val="ConsCell"/>
    <w:uiPriority w:val="99"/>
    <w:qFormat/>
    <w:rsid w:val="002926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2926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qFormat/>
    <w:rsid w:val="002926C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e"/>
    <w:rsid w:val="002926C6"/>
  </w:style>
  <w:style w:type="character" w:customStyle="1" w:styleId="mw-headline">
    <w:name w:val="mw-headline"/>
    <w:basedOn w:val="ae"/>
    <w:rsid w:val="002926C6"/>
  </w:style>
  <w:style w:type="paragraph" w:customStyle="1" w:styleId="ConsNonformat">
    <w:name w:val="ConsNonformat"/>
    <w:link w:val="ConsNonformat0"/>
    <w:qFormat/>
    <w:rsid w:val="002926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f5">
    <w:name w:val="Знак Знак Знак1 Знак"/>
    <w:basedOn w:val="ad"/>
    <w:qFormat/>
    <w:rsid w:val="002926C6"/>
    <w:pPr>
      <w:spacing w:before="100" w:beforeAutospacing="1" w:after="100" w:afterAutospacing="1"/>
    </w:pPr>
    <w:rPr>
      <w:rFonts w:ascii="Tahoma" w:hAnsi="Tahoma"/>
      <w:lang w:val="en-US" w:eastAsia="en-US"/>
    </w:rPr>
  </w:style>
  <w:style w:type="paragraph" w:styleId="HTML">
    <w:name w:val="HTML Preformatted"/>
    <w:basedOn w:val="ad"/>
    <w:link w:val="HTML0"/>
    <w:uiPriority w:val="99"/>
    <w:rsid w:val="0029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e"/>
    <w:link w:val="HTML"/>
    <w:uiPriority w:val="99"/>
    <w:rsid w:val="002926C6"/>
    <w:rPr>
      <w:rFonts w:ascii="Courier New" w:eastAsia="Times New Roman" w:hAnsi="Courier New" w:cs="Courier New"/>
      <w:sz w:val="20"/>
      <w:szCs w:val="20"/>
      <w:lang w:eastAsia="ru-RU"/>
    </w:rPr>
  </w:style>
  <w:style w:type="paragraph" w:customStyle="1" w:styleId="blacktextpad">
    <w:name w:val="black_text_pad"/>
    <w:basedOn w:val="ad"/>
    <w:qFormat/>
    <w:rsid w:val="002926C6"/>
    <w:pPr>
      <w:spacing w:after="165"/>
      <w:jc w:val="both"/>
    </w:pPr>
    <w:rPr>
      <w:rFonts w:ascii="Verdana" w:hAnsi="Verdana"/>
      <w:color w:val="000000"/>
      <w:sz w:val="17"/>
      <w:szCs w:val="17"/>
    </w:rPr>
  </w:style>
  <w:style w:type="table" w:customStyle="1" w:styleId="113">
    <w:name w:val="Средняя сетка 1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e">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Кому"/>
    <w:basedOn w:val="ad"/>
    <w:link w:val="2f"/>
    <w:qFormat/>
    <w:rsid w:val="002926C6"/>
    <w:pPr>
      <w:spacing w:after="120" w:line="480" w:lineRule="auto"/>
      <w:ind w:left="283"/>
    </w:pPr>
    <w:rPr>
      <w:sz w:val="24"/>
      <w:szCs w:val="24"/>
    </w:rPr>
  </w:style>
  <w:style w:type="character" w:customStyle="1" w:styleId="2f">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Кому Знак"/>
    <w:basedOn w:val="ae"/>
    <w:link w:val="2e"/>
    <w:rsid w:val="002926C6"/>
    <w:rPr>
      <w:rFonts w:ascii="Times New Roman" w:eastAsia="Times New Roman" w:hAnsi="Times New Roman" w:cs="Times New Roman"/>
      <w:sz w:val="24"/>
      <w:szCs w:val="24"/>
      <w:lang w:eastAsia="ru-RU"/>
    </w:rPr>
  </w:style>
  <w:style w:type="paragraph" w:customStyle="1" w:styleId="BodyText22">
    <w:name w:val="Body Text 22"/>
    <w:basedOn w:val="ad"/>
    <w:qFormat/>
    <w:rsid w:val="002926C6"/>
    <w:pPr>
      <w:widowControl w:val="0"/>
      <w:ind w:firstLine="720"/>
      <w:jc w:val="both"/>
    </w:pPr>
    <w:rPr>
      <w:sz w:val="24"/>
      <w:szCs w:val="24"/>
    </w:rPr>
  </w:style>
  <w:style w:type="paragraph" w:customStyle="1" w:styleId="2f0">
    <w:name w:val="Верхний колонтитул2"/>
    <w:basedOn w:val="ad"/>
    <w:qFormat/>
    <w:rsid w:val="002926C6"/>
    <w:pPr>
      <w:widowControl w:val="0"/>
      <w:tabs>
        <w:tab w:val="center" w:pos="4153"/>
        <w:tab w:val="right" w:pos="8306"/>
      </w:tabs>
      <w:jc w:val="both"/>
    </w:pPr>
    <w:rPr>
      <w:sz w:val="24"/>
      <w:szCs w:val="24"/>
    </w:rPr>
  </w:style>
  <w:style w:type="paragraph" w:styleId="3f">
    <w:name w:val="Body Text Indent 3"/>
    <w:aliases w:val=" Знак Знак Знак"/>
    <w:basedOn w:val="ad"/>
    <w:link w:val="3f0"/>
    <w:unhideWhenUsed/>
    <w:qFormat/>
    <w:rsid w:val="002926C6"/>
    <w:pPr>
      <w:spacing w:after="120" w:line="360" w:lineRule="auto"/>
      <w:ind w:left="283"/>
      <w:jc w:val="both"/>
    </w:pPr>
    <w:rPr>
      <w:rFonts w:eastAsia="Calibri"/>
      <w:sz w:val="16"/>
      <w:szCs w:val="16"/>
      <w:lang w:eastAsia="en-US"/>
    </w:rPr>
  </w:style>
  <w:style w:type="character" w:customStyle="1" w:styleId="3f0">
    <w:name w:val="Основной текст с отступом 3 Знак"/>
    <w:aliases w:val=" Знак Знак Знак Знак"/>
    <w:basedOn w:val="ae"/>
    <w:link w:val="3f"/>
    <w:rsid w:val="002926C6"/>
    <w:rPr>
      <w:rFonts w:ascii="Times New Roman" w:eastAsia="Calibri" w:hAnsi="Times New Roman" w:cs="Times New Roman"/>
      <w:sz w:val="16"/>
      <w:szCs w:val="16"/>
    </w:rPr>
  </w:style>
  <w:style w:type="paragraph" w:customStyle="1" w:styleId="114">
    <w:name w:val="Знак Знак Знак1 Знак1"/>
    <w:basedOn w:val="ad"/>
    <w:qFormat/>
    <w:rsid w:val="002926C6"/>
    <w:pPr>
      <w:spacing w:before="100" w:beforeAutospacing="1" w:after="100" w:afterAutospacing="1"/>
    </w:pPr>
    <w:rPr>
      <w:rFonts w:ascii="Tahoma" w:hAnsi="Tahoma"/>
      <w:lang w:val="en-US" w:eastAsia="en-US"/>
    </w:rPr>
  </w:style>
  <w:style w:type="character" w:customStyle="1" w:styleId="Bodytext2">
    <w:name w:val="Body text (2)_"/>
    <w:link w:val="Bodytext20"/>
    <w:rsid w:val="002926C6"/>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2926C6"/>
    <w:pPr>
      <w:shd w:val="clear" w:color="auto" w:fill="FFFFFF"/>
      <w:spacing w:line="250" w:lineRule="exact"/>
      <w:ind w:hanging="1080"/>
      <w:jc w:val="both"/>
    </w:pPr>
    <w:rPr>
      <w:rFonts w:ascii="Arial Narrow" w:eastAsia="Arial Narrow" w:hAnsi="Arial Narrow" w:cs="Arial Narrow"/>
      <w:spacing w:val="10"/>
      <w:sz w:val="19"/>
      <w:szCs w:val="19"/>
      <w:lang w:eastAsia="en-US"/>
    </w:rPr>
  </w:style>
  <w:style w:type="character" w:customStyle="1" w:styleId="Bodytext2BoldItalicSpacing0pt">
    <w:name w:val="Body text (2) + Bold;Italic;Spacing 0 pt"/>
    <w:rsid w:val="002926C6"/>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2926C6"/>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1"/>
    <w:rsid w:val="002926C6"/>
    <w:rPr>
      <w:sz w:val="18"/>
      <w:szCs w:val="18"/>
      <w:shd w:val="clear" w:color="auto" w:fill="FFFFFF"/>
    </w:rPr>
  </w:style>
  <w:style w:type="paragraph" w:customStyle="1" w:styleId="2f1">
    <w:name w:val="Основной текст2"/>
    <w:basedOn w:val="ad"/>
    <w:link w:val="Bodytext"/>
    <w:qFormat/>
    <w:rsid w:val="002926C6"/>
    <w:pPr>
      <w:shd w:val="clear" w:color="auto" w:fill="FFFFFF"/>
      <w:spacing w:line="226" w:lineRule="exact"/>
      <w:ind w:firstLine="380"/>
      <w:jc w:val="both"/>
    </w:pPr>
    <w:rPr>
      <w:rFonts w:asciiTheme="minorHAnsi" w:eastAsiaTheme="minorHAnsi" w:hAnsiTheme="minorHAnsi" w:cstheme="minorBidi"/>
      <w:sz w:val="18"/>
      <w:szCs w:val="18"/>
      <w:lang w:eastAsia="en-US"/>
    </w:rPr>
  </w:style>
  <w:style w:type="paragraph" w:customStyle="1" w:styleId="xl26">
    <w:name w:val="xl26"/>
    <w:basedOn w:val="ad"/>
    <w:uiPriority w:val="99"/>
    <w:qFormat/>
    <w:rsid w:val="002926C6"/>
    <w:pPr>
      <w:spacing w:before="100" w:beforeAutospacing="1" w:after="100" w:afterAutospacing="1"/>
      <w:jc w:val="right"/>
    </w:pPr>
    <w:rPr>
      <w:rFonts w:eastAsia="Arial Narrow"/>
      <w:sz w:val="24"/>
      <w:szCs w:val="24"/>
    </w:rPr>
  </w:style>
  <w:style w:type="paragraph" w:styleId="affff0">
    <w:name w:val="TOC Heading"/>
    <w:basedOn w:val="18"/>
    <w:next w:val="ad"/>
    <w:uiPriority w:val="39"/>
    <w:unhideWhenUsed/>
    <w:qFormat/>
    <w:rsid w:val="002926C6"/>
    <w:pPr>
      <w:keepLines/>
      <w:tabs>
        <w:tab w:val="clear" w:pos="643"/>
      </w:tabs>
      <w:spacing w:before="480" w:line="276" w:lineRule="auto"/>
      <w:ind w:left="0" w:firstLine="0"/>
      <w:jc w:val="both"/>
      <w:outlineLvl w:val="9"/>
    </w:pPr>
    <w:rPr>
      <w:rFonts w:ascii="Cambria" w:eastAsia="Calibri" w:hAnsi="Cambria"/>
      <w:color w:val="365F91"/>
      <w:szCs w:val="28"/>
      <w:lang w:eastAsia="en-US"/>
    </w:rPr>
  </w:style>
  <w:style w:type="character" w:customStyle="1" w:styleId="apple-style-span">
    <w:name w:val="apple-style-span"/>
    <w:basedOn w:val="ae"/>
    <w:rsid w:val="002926C6"/>
  </w:style>
  <w:style w:type="paragraph" w:customStyle="1" w:styleId="affff1">
    <w:name w:val="Îáû÷íûé"/>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1f6">
    <w:name w:val="Обычный1"/>
    <w:link w:val="affff2"/>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122">
    <w:name w:val="Заголовок 1 Знак2"/>
    <w:rsid w:val="002926C6"/>
    <w:rPr>
      <w:rFonts w:ascii="Arial" w:hAnsi="Arial" w:cs="Arial"/>
      <w:b/>
      <w:bCs/>
      <w:kern w:val="32"/>
      <w:sz w:val="32"/>
      <w:szCs w:val="32"/>
      <w:lang w:val="ru-RU" w:eastAsia="ru-RU" w:bidi="ar-SA"/>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w:basedOn w:val="ad"/>
    <w:qFormat/>
    <w:rsid w:val="002926C6"/>
    <w:pPr>
      <w:spacing w:after="160" w:line="240" w:lineRule="exact"/>
    </w:pPr>
    <w:rPr>
      <w:rFonts w:ascii="Verdana" w:hAnsi="Verdana"/>
      <w:lang w:val="en-US" w:eastAsia="en-US"/>
    </w:rPr>
  </w:style>
  <w:style w:type="character" w:customStyle="1" w:styleId="222">
    <w:name w:val="Заголовок 2 Знак2"/>
    <w:rsid w:val="002926C6"/>
    <w:rPr>
      <w:rFonts w:ascii="Arial" w:hAnsi="Arial" w:cs="Arial"/>
      <w:b/>
      <w:bCs/>
      <w:i/>
      <w:iCs/>
      <w:sz w:val="28"/>
      <w:szCs w:val="28"/>
      <w:lang w:val="ru-RU" w:eastAsia="ru-RU" w:bidi="ar-SA"/>
    </w:rPr>
  </w:style>
  <w:style w:type="paragraph" w:styleId="affff3">
    <w:name w:val="Block Text"/>
    <w:basedOn w:val="ad"/>
    <w:rsid w:val="002926C6"/>
    <w:pPr>
      <w:ind w:left="1080" w:right="535"/>
      <w:jc w:val="center"/>
    </w:pPr>
    <w:rPr>
      <w:b/>
      <w:bCs/>
      <w:sz w:val="28"/>
      <w:szCs w:val="24"/>
    </w:rPr>
  </w:style>
  <w:style w:type="paragraph" w:customStyle="1" w:styleId="1f8">
    <w:name w:val="заголовок 1"/>
    <w:basedOn w:val="ad"/>
    <w:next w:val="ad"/>
    <w:link w:val="1f9"/>
    <w:qFormat/>
    <w:rsid w:val="002926C6"/>
    <w:pPr>
      <w:keepNext/>
      <w:widowControl w:val="0"/>
      <w:autoSpaceDE w:val="0"/>
      <w:autoSpaceDN w:val="0"/>
      <w:jc w:val="center"/>
      <w:outlineLvl w:val="0"/>
    </w:pPr>
    <w:rPr>
      <w:b/>
      <w:bCs/>
      <w:sz w:val="24"/>
      <w:szCs w:val="24"/>
    </w:rPr>
  </w:style>
  <w:style w:type="character" w:customStyle="1" w:styleId="1f9">
    <w:name w:val="заголовок 1 Знак"/>
    <w:link w:val="1f8"/>
    <w:rsid w:val="002926C6"/>
    <w:rPr>
      <w:rFonts w:ascii="Times New Roman" w:eastAsia="Times New Roman" w:hAnsi="Times New Roman" w:cs="Times New Roman"/>
      <w:b/>
      <w:bCs/>
      <w:sz w:val="24"/>
      <w:szCs w:val="24"/>
      <w:lang w:eastAsia="ru-RU"/>
    </w:rPr>
  </w:style>
  <w:style w:type="paragraph" w:customStyle="1" w:styleId="311">
    <w:name w:val="Основной текст с отступом 31"/>
    <w:basedOn w:val="ad"/>
    <w:qFormat/>
    <w:rsid w:val="002926C6"/>
    <w:pPr>
      <w:suppressAutoHyphens/>
      <w:spacing w:after="120"/>
      <w:ind w:left="283"/>
    </w:pPr>
    <w:rPr>
      <w:sz w:val="16"/>
      <w:szCs w:val="16"/>
      <w:lang w:eastAsia="ar-SA"/>
    </w:rPr>
  </w:style>
  <w:style w:type="paragraph" w:customStyle="1" w:styleId="312">
    <w:name w:val="Основной текст 31"/>
    <w:basedOn w:val="ad"/>
    <w:qFormat/>
    <w:rsid w:val="002926C6"/>
    <w:pPr>
      <w:suppressAutoHyphens/>
      <w:spacing w:after="120"/>
    </w:pPr>
    <w:rPr>
      <w:sz w:val="16"/>
      <w:szCs w:val="16"/>
      <w:lang w:eastAsia="ar-SA"/>
    </w:rPr>
  </w:style>
  <w:style w:type="paragraph" w:customStyle="1" w:styleId="213">
    <w:name w:val="Основной текст с отступом 21"/>
    <w:basedOn w:val="ad"/>
    <w:qFormat/>
    <w:rsid w:val="002926C6"/>
    <w:pPr>
      <w:suppressAutoHyphens/>
      <w:ind w:firstLine="567"/>
      <w:jc w:val="both"/>
    </w:pPr>
    <w:rPr>
      <w:sz w:val="24"/>
      <w:szCs w:val="24"/>
      <w:lang w:eastAsia="ar-SA"/>
    </w:rPr>
  </w:style>
  <w:style w:type="paragraph" w:customStyle="1" w:styleId="xl29">
    <w:name w:val="xl29"/>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24">
    <w:name w:val="xl24"/>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1fa">
    <w:name w:val="Знак1 Знак Знак Знак Знак Знак Знак Знак Знак Знак"/>
    <w:basedOn w:val="ad"/>
    <w:next w:val="24"/>
    <w:autoRedefine/>
    <w:qFormat/>
    <w:rsid w:val="002926C6"/>
    <w:pPr>
      <w:spacing w:after="160" w:line="240" w:lineRule="exact"/>
    </w:pPr>
    <w:rPr>
      <w:sz w:val="24"/>
      <w:lang w:val="en-US" w:eastAsia="en-US"/>
    </w:rPr>
  </w:style>
  <w:style w:type="paragraph" w:customStyle="1" w:styleId="affff4">
    <w:name w:val="Основной текст с красной"/>
    <w:basedOn w:val="aff5"/>
    <w:qFormat/>
    <w:rsid w:val="002926C6"/>
    <w:pPr>
      <w:spacing w:after="120" w:line="360" w:lineRule="auto"/>
      <w:jc w:val="both"/>
    </w:pPr>
    <w:rPr>
      <w:rFonts w:eastAsia="Calibri"/>
      <w:b w:val="0"/>
      <w:bCs w:val="0"/>
      <w:caps w:val="0"/>
      <w:sz w:val="24"/>
      <w:szCs w:val="22"/>
      <w:lang w:eastAsia="en-US"/>
    </w:rPr>
  </w:style>
  <w:style w:type="paragraph" w:customStyle="1" w:styleId="affff5">
    <w:name w:val="Таблица шапка"/>
    <w:basedOn w:val="ad"/>
    <w:qFormat/>
    <w:rsid w:val="002926C6"/>
    <w:pPr>
      <w:keepNext/>
      <w:keepLines/>
      <w:tabs>
        <w:tab w:val="left" w:pos="113"/>
        <w:tab w:val="left" w:pos="227"/>
        <w:tab w:val="left" w:pos="340"/>
        <w:tab w:val="left" w:pos="454"/>
        <w:tab w:val="left" w:pos="680"/>
      </w:tabs>
      <w:suppressAutoHyphens/>
      <w:spacing w:before="40" w:after="40"/>
      <w:jc w:val="center"/>
    </w:pPr>
    <w:rPr>
      <w:rFonts w:ascii="Arial" w:hAnsi="Arial"/>
      <w:sz w:val="16"/>
      <w:lang w:eastAsia="ar-SA"/>
    </w:rPr>
  </w:style>
  <w:style w:type="character" w:customStyle="1" w:styleId="1fb">
    <w:name w:val="Основной шрифт абзаца1"/>
    <w:rsid w:val="002926C6"/>
  </w:style>
  <w:style w:type="character" w:customStyle="1" w:styleId="affff6">
    <w:name w:val="Символ сноски"/>
    <w:basedOn w:val="1fb"/>
    <w:rsid w:val="002926C6"/>
  </w:style>
  <w:style w:type="character" w:customStyle="1" w:styleId="1fc">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Знак3 Знак Знак Знак Знак2"/>
    <w:basedOn w:val="1fb"/>
    <w:rsid w:val="002926C6"/>
  </w:style>
  <w:style w:type="character" w:customStyle="1" w:styleId="2f2">
    <w:name w:val="Знак Знак2"/>
    <w:basedOn w:val="1fb"/>
    <w:rsid w:val="002926C6"/>
  </w:style>
  <w:style w:type="paragraph" w:styleId="affff7">
    <w:name w:val="List"/>
    <w:basedOn w:val="aff5"/>
    <w:link w:val="affff8"/>
    <w:rsid w:val="002926C6"/>
    <w:pPr>
      <w:suppressAutoHyphens/>
      <w:spacing w:after="120"/>
      <w:jc w:val="left"/>
    </w:pPr>
    <w:rPr>
      <w:rFonts w:cs="Tahoma"/>
      <w:b w:val="0"/>
      <w:bCs w:val="0"/>
      <w:caps w:val="0"/>
      <w:sz w:val="24"/>
      <w:lang w:eastAsia="ar-SA"/>
    </w:rPr>
  </w:style>
  <w:style w:type="paragraph" w:styleId="affff9">
    <w:name w:val="Plain Text"/>
    <w:basedOn w:val="ad"/>
    <w:link w:val="affffa"/>
    <w:uiPriority w:val="99"/>
    <w:rsid w:val="002926C6"/>
    <w:rPr>
      <w:rFonts w:ascii="Courier New" w:hAnsi="Courier New"/>
    </w:rPr>
  </w:style>
  <w:style w:type="character" w:customStyle="1" w:styleId="affffa">
    <w:name w:val="Текст Знак"/>
    <w:basedOn w:val="ae"/>
    <w:link w:val="affff9"/>
    <w:uiPriority w:val="99"/>
    <w:rsid w:val="002926C6"/>
    <w:rPr>
      <w:rFonts w:ascii="Courier New" w:eastAsia="Times New Roman" w:hAnsi="Courier New" w:cs="Times New Roman"/>
      <w:sz w:val="20"/>
      <w:szCs w:val="20"/>
      <w:lang w:eastAsia="ru-RU"/>
    </w:rPr>
  </w:style>
  <w:style w:type="paragraph" w:customStyle="1" w:styleId="affffb">
    <w:name w:val="Таблица подзаголовок"/>
    <w:basedOn w:val="aff5"/>
    <w:next w:val="affff4"/>
    <w:qFormat/>
    <w:rsid w:val="002926C6"/>
    <w:pPr>
      <w:spacing w:after="120" w:line="360" w:lineRule="auto"/>
      <w:jc w:val="both"/>
    </w:pPr>
    <w:rPr>
      <w:rFonts w:eastAsia="Calibri"/>
      <w:b w:val="0"/>
      <w:bCs w:val="0"/>
      <w:caps w:val="0"/>
      <w:sz w:val="24"/>
      <w:szCs w:val="22"/>
      <w:lang w:eastAsia="en-US"/>
    </w:rPr>
  </w:style>
  <w:style w:type="character" w:customStyle="1" w:styleId="WW8Num5z1">
    <w:name w:val="WW8Num5z1"/>
    <w:rsid w:val="002926C6"/>
    <w:rPr>
      <w:rFonts w:ascii="Courier New" w:hAnsi="Courier New" w:cs="Courier New"/>
    </w:rPr>
  </w:style>
  <w:style w:type="paragraph" w:customStyle="1" w:styleId="affffc">
    <w:name w:val="Таблица цифры"/>
    <w:basedOn w:val="ad"/>
    <w:qFormat/>
    <w:rsid w:val="002926C6"/>
    <w:pPr>
      <w:tabs>
        <w:tab w:val="left" w:pos="113"/>
        <w:tab w:val="left" w:pos="227"/>
        <w:tab w:val="left" w:pos="340"/>
        <w:tab w:val="left" w:pos="454"/>
        <w:tab w:val="left" w:pos="680"/>
      </w:tabs>
      <w:suppressAutoHyphens/>
      <w:spacing w:before="40" w:after="40"/>
      <w:jc w:val="right"/>
    </w:pPr>
    <w:rPr>
      <w:rFonts w:ascii="Arial" w:hAnsi="Arial"/>
      <w:sz w:val="16"/>
      <w:lang w:eastAsia="ar-SA"/>
    </w:rPr>
  </w:style>
  <w:style w:type="character" w:customStyle="1" w:styleId="WW8Num8z1">
    <w:name w:val="WW8Num8z1"/>
    <w:rsid w:val="002926C6"/>
    <w:rPr>
      <w:rFonts w:ascii="Courier New" w:hAnsi="Courier New"/>
    </w:rPr>
  </w:style>
  <w:style w:type="paragraph" w:customStyle="1" w:styleId="affffd">
    <w:name w:val="Таблица текст"/>
    <w:basedOn w:val="ad"/>
    <w:qFormat/>
    <w:rsid w:val="002926C6"/>
    <w:pPr>
      <w:tabs>
        <w:tab w:val="left" w:pos="227"/>
        <w:tab w:val="left" w:pos="454"/>
        <w:tab w:val="left" w:pos="680"/>
      </w:tabs>
      <w:suppressAutoHyphens/>
      <w:spacing w:before="40" w:after="40"/>
      <w:ind w:left="57" w:right="57"/>
    </w:pPr>
    <w:rPr>
      <w:rFonts w:ascii="Arial" w:hAnsi="Arial"/>
      <w:sz w:val="16"/>
      <w:lang w:eastAsia="ar-SA"/>
    </w:rPr>
  </w:style>
  <w:style w:type="character" w:customStyle="1" w:styleId="Absatz-Standardschriftart">
    <w:name w:val="Absatz-Standardschriftart"/>
    <w:rsid w:val="002926C6"/>
  </w:style>
  <w:style w:type="character" w:customStyle="1" w:styleId="WW-Absatz-Standardschriftart">
    <w:name w:val="WW-Absatz-Standardschriftart"/>
    <w:rsid w:val="002926C6"/>
  </w:style>
  <w:style w:type="character" w:customStyle="1" w:styleId="WW8Num2z0">
    <w:name w:val="WW8Num2z0"/>
    <w:rsid w:val="002926C6"/>
    <w:rPr>
      <w:rFonts w:ascii="Symbol" w:hAnsi="Symbol"/>
    </w:rPr>
  </w:style>
  <w:style w:type="character" w:customStyle="1" w:styleId="WW8Num2z1">
    <w:name w:val="WW8Num2z1"/>
    <w:rsid w:val="002926C6"/>
    <w:rPr>
      <w:rFonts w:ascii="Courier New" w:hAnsi="Courier New"/>
    </w:rPr>
  </w:style>
  <w:style w:type="character" w:customStyle="1" w:styleId="WW8Num2z2">
    <w:name w:val="WW8Num2z2"/>
    <w:rsid w:val="002926C6"/>
    <w:rPr>
      <w:rFonts w:ascii="Wingdings" w:hAnsi="Wingdings"/>
    </w:rPr>
  </w:style>
  <w:style w:type="character" w:customStyle="1" w:styleId="WW8Num5z0">
    <w:name w:val="WW8Num5z0"/>
    <w:rsid w:val="002926C6"/>
    <w:rPr>
      <w:rFonts w:ascii="Symbol" w:hAnsi="Symbol"/>
    </w:rPr>
  </w:style>
  <w:style w:type="character" w:customStyle="1" w:styleId="WW8Num5z2">
    <w:name w:val="WW8Num5z2"/>
    <w:rsid w:val="002926C6"/>
    <w:rPr>
      <w:rFonts w:ascii="Wingdings" w:hAnsi="Wingdings"/>
    </w:rPr>
  </w:style>
  <w:style w:type="character" w:customStyle="1" w:styleId="WW8Num7z0">
    <w:name w:val="WW8Num7z0"/>
    <w:rsid w:val="002926C6"/>
    <w:rPr>
      <w:b/>
    </w:rPr>
  </w:style>
  <w:style w:type="character" w:customStyle="1" w:styleId="WW8Num8z0">
    <w:name w:val="WW8Num8z0"/>
    <w:rsid w:val="002926C6"/>
    <w:rPr>
      <w:rFonts w:ascii="Symbol" w:hAnsi="Symbol"/>
    </w:rPr>
  </w:style>
  <w:style w:type="character" w:customStyle="1" w:styleId="WW8Num8z2">
    <w:name w:val="WW8Num8z2"/>
    <w:rsid w:val="002926C6"/>
    <w:rPr>
      <w:rFonts w:ascii="Wingdings" w:hAnsi="Wingdings"/>
    </w:rPr>
  </w:style>
  <w:style w:type="character" w:customStyle="1" w:styleId="WW8Num9z0">
    <w:name w:val="WW8Num9z0"/>
    <w:rsid w:val="002926C6"/>
    <w:rPr>
      <w:rFonts w:ascii="Symbol" w:hAnsi="Symbol"/>
    </w:rPr>
  </w:style>
  <w:style w:type="character" w:customStyle="1" w:styleId="WW8Num9z1">
    <w:name w:val="WW8Num9z1"/>
    <w:rsid w:val="002926C6"/>
    <w:rPr>
      <w:rFonts w:ascii="Courier New" w:hAnsi="Courier New"/>
    </w:rPr>
  </w:style>
  <w:style w:type="character" w:customStyle="1" w:styleId="WW8Num9z2">
    <w:name w:val="WW8Num9z2"/>
    <w:rsid w:val="002926C6"/>
    <w:rPr>
      <w:rFonts w:ascii="Wingdings" w:hAnsi="Wingdings"/>
    </w:rPr>
  </w:style>
  <w:style w:type="character" w:customStyle="1" w:styleId="WW8Num10z0">
    <w:name w:val="WW8Num10z0"/>
    <w:rsid w:val="002926C6"/>
    <w:rPr>
      <w:rFonts w:ascii="Symbol" w:hAnsi="Symbol"/>
    </w:rPr>
  </w:style>
  <w:style w:type="character" w:customStyle="1" w:styleId="WW8Num10z1">
    <w:name w:val="WW8Num10z1"/>
    <w:rsid w:val="002926C6"/>
    <w:rPr>
      <w:rFonts w:ascii="Courier New" w:hAnsi="Courier New" w:cs="Courier New"/>
    </w:rPr>
  </w:style>
  <w:style w:type="character" w:customStyle="1" w:styleId="WW8Num10z2">
    <w:name w:val="WW8Num10z2"/>
    <w:rsid w:val="002926C6"/>
    <w:rPr>
      <w:rFonts w:ascii="Wingdings" w:hAnsi="Wingdings"/>
    </w:rPr>
  </w:style>
  <w:style w:type="character" w:customStyle="1" w:styleId="WW8Num11z0">
    <w:name w:val="WW8Num11z0"/>
    <w:rsid w:val="002926C6"/>
    <w:rPr>
      <w:rFonts w:ascii="Symbol" w:hAnsi="Symbol"/>
    </w:rPr>
  </w:style>
  <w:style w:type="character" w:customStyle="1" w:styleId="WW8Num11z1">
    <w:name w:val="WW8Num11z1"/>
    <w:rsid w:val="002926C6"/>
    <w:rPr>
      <w:rFonts w:ascii="Courier New" w:hAnsi="Courier New"/>
    </w:rPr>
  </w:style>
  <w:style w:type="character" w:customStyle="1" w:styleId="WW8Num11z2">
    <w:name w:val="WW8Num11z2"/>
    <w:rsid w:val="002926C6"/>
    <w:rPr>
      <w:rFonts w:ascii="Wingdings" w:hAnsi="Wingdings"/>
    </w:rPr>
  </w:style>
  <w:style w:type="character" w:customStyle="1" w:styleId="WW8Num12z0">
    <w:name w:val="WW8Num12z0"/>
    <w:rsid w:val="002926C6"/>
    <w:rPr>
      <w:rFonts w:ascii="Symbol" w:hAnsi="Symbol"/>
    </w:rPr>
  </w:style>
  <w:style w:type="character" w:customStyle="1" w:styleId="WW8Num12z1">
    <w:name w:val="WW8Num12z1"/>
    <w:rsid w:val="002926C6"/>
    <w:rPr>
      <w:rFonts w:ascii="Courier New" w:hAnsi="Courier New"/>
    </w:rPr>
  </w:style>
  <w:style w:type="character" w:customStyle="1" w:styleId="WW8Num12z2">
    <w:name w:val="WW8Num12z2"/>
    <w:rsid w:val="002926C6"/>
    <w:rPr>
      <w:rFonts w:ascii="Wingdings" w:hAnsi="Wingdings"/>
    </w:rPr>
  </w:style>
  <w:style w:type="character" w:customStyle="1" w:styleId="WW8Num13z0">
    <w:name w:val="WW8Num13z0"/>
    <w:rsid w:val="002926C6"/>
    <w:rPr>
      <w:b/>
    </w:rPr>
  </w:style>
  <w:style w:type="character" w:customStyle="1" w:styleId="WW8Num15z0">
    <w:name w:val="WW8Num15z0"/>
    <w:rsid w:val="002926C6"/>
    <w:rPr>
      <w:rFonts w:ascii="Symbol" w:hAnsi="Symbol"/>
    </w:rPr>
  </w:style>
  <w:style w:type="character" w:customStyle="1" w:styleId="WW8Num15z1">
    <w:name w:val="WW8Num15z1"/>
    <w:rsid w:val="002926C6"/>
    <w:rPr>
      <w:rFonts w:ascii="Courier New" w:hAnsi="Courier New" w:cs="Courier New"/>
    </w:rPr>
  </w:style>
  <w:style w:type="character" w:customStyle="1" w:styleId="WW8Num15z2">
    <w:name w:val="WW8Num15z2"/>
    <w:rsid w:val="002926C6"/>
    <w:rPr>
      <w:rFonts w:ascii="Wingdings" w:hAnsi="Wingdings"/>
    </w:rPr>
  </w:style>
  <w:style w:type="character" w:customStyle="1" w:styleId="WW8Num16z0">
    <w:name w:val="WW8Num16z0"/>
    <w:rsid w:val="002926C6"/>
    <w:rPr>
      <w:rFonts w:ascii="Symbol" w:hAnsi="Symbol"/>
    </w:rPr>
  </w:style>
  <w:style w:type="character" w:customStyle="1" w:styleId="WW8Num17z0">
    <w:name w:val="WW8Num17z0"/>
    <w:rsid w:val="002926C6"/>
    <w:rPr>
      <w:rFonts w:ascii="Symbol" w:hAnsi="Symbol"/>
    </w:rPr>
  </w:style>
  <w:style w:type="character" w:customStyle="1" w:styleId="WW8Num17z1">
    <w:name w:val="WW8Num17z1"/>
    <w:rsid w:val="002926C6"/>
    <w:rPr>
      <w:rFonts w:ascii="Courier New" w:hAnsi="Courier New"/>
    </w:rPr>
  </w:style>
  <w:style w:type="character" w:customStyle="1" w:styleId="WW8Num17z2">
    <w:name w:val="WW8Num17z2"/>
    <w:rsid w:val="002926C6"/>
    <w:rPr>
      <w:rFonts w:ascii="Wingdings" w:hAnsi="Wingdings"/>
    </w:rPr>
  </w:style>
  <w:style w:type="character" w:customStyle="1" w:styleId="WW8Num18z0">
    <w:name w:val="WW8Num18z0"/>
    <w:rsid w:val="002926C6"/>
    <w:rPr>
      <w:rFonts w:ascii="Symbol" w:hAnsi="Symbol"/>
    </w:rPr>
  </w:style>
  <w:style w:type="character" w:customStyle="1" w:styleId="WW8Num18z1">
    <w:name w:val="WW8Num18z1"/>
    <w:rsid w:val="002926C6"/>
    <w:rPr>
      <w:rFonts w:ascii="Courier New" w:hAnsi="Courier New"/>
    </w:rPr>
  </w:style>
  <w:style w:type="character" w:customStyle="1" w:styleId="WW8Num18z2">
    <w:name w:val="WW8Num18z2"/>
    <w:rsid w:val="002926C6"/>
    <w:rPr>
      <w:rFonts w:ascii="Wingdings" w:hAnsi="Wingdings"/>
    </w:rPr>
  </w:style>
  <w:style w:type="character" w:customStyle="1" w:styleId="WW8Num19z0">
    <w:name w:val="WW8Num19z0"/>
    <w:rsid w:val="002926C6"/>
    <w:rPr>
      <w:rFonts w:ascii="Symbol" w:hAnsi="Symbol"/>
    </w:rPr>
  </w:style>
  <w:style w:type="character" w:customStyle="1" w:styleId="WW8Num19z1">
    <w:name w:val="WW8Num19z1"/>
    <w:rsid w:val="002926C6"/>
    <w:rPr>
      <w:rFonts w:ascii="Times New Roman" w:eastAsia="Times New Roman" w:hAnsi="Times New Roman" w:cs="Times New Roman"/>
    </w:rPr>
  </w:style>
  <w:style w:type="character" w:customStyle="1" w:styleId="WW8Num19z2">
    <w:name w:val="WW8Num19z2"/>
    <w:rsid w:val="002926C6"/>
    <w:rPr>
      <w:rFonts w:ascii="Wingdings" w:hAnsi="Wingdings"/>
    </w:rPr>
  </w:style>
  <w:style w:type="character" w:customStyle="1" w:styleId="WW8Num19z4">
    <w:name w:val="WW8Num19z4"/>
    <w:rsid w:val="002926C6"/>
    <w:rPr>
      <w:rFonts w:ascii="Courier New" w:hAnsi="Courier New"/>
    </w:rPr>
  </w:style>
  <w:style w:type="character" w:customStyle="1" w:styleId="WW8Num20z1">
    <w:name w:val="WW8Num20z1"/>
    <w:rsid w:val="002926C6"/>
    <w:rPr>
      <w:rFonts w:ascii="Symbol" w:hAnsi="Symbol"/>
    </w:rPr>
  </w:style>
  <w:style w:type="character" w:customStyle="1" w:styleId="WW8Num23z0">
    <w:name w:val="WW8Num23z0"/>
    <w:rsid w:val="002926C6"/>
    <w:rPr>
      <w:rFonts w:ascii="Symbol" w:hAnsi="Symbol"/>
    </w:rPr>
  </w:style>
  <w:style w:type="character" w:customStyle="1" w:styleId="WW8Num23z1">
    <w:name w:val="WW8Num23z1"/>
    <w:rsid w:val="002926C6"/>
    <w:rPr>
      <w:rFonts w:ascii="Courier New" w:hAnsi="Courier New" w:cs="Courier New"/>
    </w:rPr>
  </w:style>
  <w:style w:type="character" w:customStyle="1" w:styleId="WW8Num23z2">
    <w:name w:val="WW8Num23z2"/>
    <w:rsid w:val="002926C6"/>
    <w:rPr>
      <w:rFonts w:ascii="Wingdings" w:hAnsi="Wingdings"/>
    </w:rPr>
  </w:style>
  <w:style w:type="character" w:customStyle="1" w:styleId="WW8Num24z0">
    <w:name w:val="WW8Num24z0"/>
    <w:rsid w:val="002926C6"/>
    <w:rPr>
      <w:b w:val="0"/>
    </w:rPr>
  </w:style>
  <w:style w:type="character" w:customStyle="1" w:styleId="WW8Num26z0">
    <w:name w:val="WW8Num26z0"/>
    <w:rsid w:val="002926C6"/>
    <w:rPr>
      <w:rFonts w:ascii="Symbol" w:hAnsi="Symbol"/>
    </w:rPr>
  </w:style>
  <w:style w:type="character" w:customStyle="1" w:styleId="WW8Num26z1">
    <w:name w:val="WW8Num26z1"/>
    <w:rsid w:val="002926C6"/>
    <w:rPr>
      <w:rFonts w:ascii="Courier New" w:hAnsi="Courier New"/>
    </w:rPr>
  </w:style>
  <w:style w:type="character" w:customStyle="1" w:styleId="WW8Num26z2">
    <w:name w:val="WW8Num26z2"/>
    <w:rsid w:val="002926C6"/>
    <w:rPr>
      <w:rFonts w:ascii="Wingdings" w:hAnsi="Wingdings"/>
    </w:rPr>
  </w:style>
  <w:style w:type="character" w:customStyle="1" w:styleId="WW8Num28z0">
    <w:name w:val="WW8Num28z0"/>
    <w:rsid w:val="002926C6"/>
    <w:rPr>
      <w:rFonts w:ascii="Symbol" w:hAnsi="Symbol"/>
    </w:rPr>
  </w:style>
  <w:style w:type="character" w:customStyle="1" w:styleId="WW8Num28z1">
    <w:name w:val="WW8Num28z1"/>
    <w:rsid w:val="002926C6"/>
    <w:rPr>
      <w:rFonts w:ascii="Courier New" w:hAnsi="Courier New"/>
    </w:rPr>
  </w:style>
  <w:style w:type="character" w:customStyle="1" w:styleId="WW8Num28z2">
    <w:name w:val="WW8Num28z2"/>
    <w:rsid w:val="002926C6"/>
    <w:rPr>
      <w:rFonts w:ascii="Wingdings" w:hAnsi="Wingdings"/>
    </w:rPr>
  </w:style>
  <w:style w:type="character" w:customStyle="1" w:styleId="WW8Num30z0">
    <w:name w:val="WW8Num30z0"/>
    <w:rsid w:val="002926C6"/>
    <w:rPr>
      <w:b w:val="0"/>
    </w:rPr>
  </w:style>
  <w:style w:type="character" w:customStyle="1" w:styleId="WW8Num31z0">
    <w:name w:val="WW8Num31z0"/>
    <w:rsid w:val="002926C6"/>
    <w:rPr>
      <w:rFonts w:ascii="Times New Roman" w:eastAsia="Times New Roman" w:hAnsi="Times New Roman" w:cs="Times New Roman"/>
      <w:b/>
    </w:rPr>
  </w:style>
  <w:style w:type="character" w:customStyle="1" w:styleId="WW8Num31z1">
    <w:name w:val="WW8Num31z1"/>
    <w:rsid w:val="002926C6"/>
    <w:rPr>
      <w:rFonts w:ascii="Times New Roman" w:eastAsia="Times New Roman" w:hAnsi="Times New Roman" w:cs="Times New Roman"/>
    </w:rPr>
  </w:style>
  <w:style w:type="character" w:customStyle="1" w:styleId="WW8Num33z0">
    <w:name w:val="WW8Num33z0"/>
    <w:rsid w:val="002926C6"/>
    <w:rPr>
      <w:rFonts w:ascii="Symbol" w:hAnsi="Symbol"/>
    </w:rPr>
  </w:style>
  <w:style w:type="character" w:customStyle="1" w:styleId="WW8Num33z1">
    <w:name w:val="WW8Num33z1"/>
    <w:rsid w:val="002926C6"/>
    <w:rPr>
      <w:rFonts w:ascii="Courier New" w:hAnsi="Courier New"/>
    </w:rPr>
  </w:style>
  <w:style w:type="character" w:customStyle="1" w:styleId="WW8Num33z2">
    <w:name w:val="WW8Num33z2"/>
    <w:rsid w:val="002926C6"/>
    <w:rPr>
      <w:rFonts w:ascii="Wingdings" w:hAnsi="Wingdings"/>
    </w:rPr>
  </w:style>
  <w:style w:type="character" w:customStyle="1" w:styleId="WW8Num36z0">
    <w:name w:val="WW8Num36z0"/>
    <w:rsid w:val="002926C6"/>
    <w:rPr>
      <w:rFonts w:ascii="Symbol" w:hAnsi="Symbol"/>
    </w:rPr>
  </w:style>
  <w:style w:type="character" w:customStyle="1" w:styleId="WW8Num36z2">
    <w:name w:val="WW8Num36z2"/>
    <w:rsid w:val="002926C6"/>
    <w:rPr>
      <w:rFonts w:ascii="Wingdings" w:hAnsi="Wingdings"/>
    </w:rPr>
  </w:style>
  <w:style w:type="character" w:customStyle="1" w:styleId="WW8Num36z4">
    <w:name w:val="WW8Num36z4"/>
    <w:rsid w:val="002926C6"/>
    <w:rPr>
      <w:rFonts w:ascii="Courier New" w:hAnsi="Courier New"/>
    </w:rPr>
  </w:style>
  <w:style w:type="character" w:customStyle="1" w:styleId="WW8Num37z0">
    <w:name w:val="WW8Num37z0"/>
    <w:rsid w:val="002926C6"/>
    <w:rPr>
      <w:rFonts w:ascii="Symbol" w:hAnsi="Symbol"/>
    </w:rPr>
  </w:style>
  <w:style w:type="character" w:customStyle="1" w:styleId="WW8Num37z1">
    <w:name w:val="WW8Num37z1"/>
    <w:rsid w:val="002926C6"/>
    <w:rPr>
      <w:rFonts w:ascii="Courier New" w:hAnsi="Courier New"/>
    </w:rPr>
  </w:style>
  <w:style w:type="character" w:customStyle="1" w:styleId="WW8Num37z2">
    <w:name w:val="WW8Num37z2"/>
    <w:rsid w:val="002926C6"/>
    <w:rPr>
      <w:rFonts w:ascii="Wingdings" w:hAnsi="Wingdings"/>
    </w:rPr>
  </w:style>
  <w:style w:type="character" w:customStyle="1" w:styleId="WW8Num38z0">
    <w:name w:val="WW8Num38z0"/>
    <w:rsid w:val="002926C6"/>
    <w:rPr>
      <w:rFonts w:ascii="Symbol" w:hAnsi="Symbol"/>
    </w:rPr>
  </w:style>
  <w:style w:type="character" w:customStyle="1" w:styleId="WW8Num38z1">
    <w:name w:val="WW8Num38z1"/>
    <w:rsid w:val="002926C6"/>
    <w:rPr>
      <w:rFonts w:ascii="Courier New" w:hAnsi="Courier New"/>
    </w:rPr>
  </w:style>
  <w:style w:type="character" w:customStyle="1" w:styleId="WW8Num38z2">
    <w:name w:val="WW8Num38z2"/>
    <w:rsid w:val="002926C6"/>
    <w:rPr>
      <w:rFonts w:ascii="Wingdings" w:hAnsi="Wingdings"/>
    </w:rPr>
  </w:style>
  <w:style w:type="character" w:customStyle="1" w:styleId="WW8Num39z0">
    <w:name w:val="WW8Num39z0"/>
    <w:rsid w:val="002926C6"/>
    <w:rPr>
      <w:rFonts w:ascii="Symbol" w:hAnsi="Symbol"/>
    </w:rPr>
  </w:style>
  <w:style w:type="character" w:customStyle="1" w:styleId="WW8Num39z1">
    <w:name w:val="WW8Num39z1"/>
    <w:rsid w:val="002926C6"/>
    <w:rPr>
      <w:rFonts w:ascii="Courier New" w:hAnsi="Courier New"/>
    </w:rPr>
  </w:style>
  <w:style w:type="character" w:customStyle="1" w:styleId="WW8Num39z2">
    <w:name w:val="WW8Num39z2"/>
    <w:rsid w:val="002926C6"/>
    <w:rPr>
      <w:rFonts w:ascii="Wingdings" w:hAnsi="Wingdings"/>
    </w:rPr>
  </w:style>
  <w:style w:type="character" w:customStyle="1" w:styleId="affffe">
    <w:name w:val="Символы концевой сноски"/>
    <w:basedOn w:val="1fb"/>
    <w:rsid w:val="002926C6"/>
  </w:style>
  <w:style w:type="paragraph" w:customStyle="1" w:styleId="1fd">
    <w:name w:val="Название1"/>
    <w:basedOn w:val="ad"/>
    <w:qFormat/>
    <w:rsid w:val="002926C6"/>
    <w:pPr>
      <w:suppressLineNumbers/>
      <w:suppressAutoHyphens/>
      <w:spacing w:before="120" w:after="120"/>
    </w:pPr>
    <w:rPr>
      <w:rFonts w:cs="Tahoma"/>
      <w:i/>
      <w:iCs/>
      <w:sz w:val="24"/>
      <w:szCs w:val="24"/>
      <w:lang w:eastAsia="ar-SA"/>
    </w:rPr>
  </w:style>
  <w:style w:type="paragraph" w:customStyle="1" w:styleId="1fe">
    <w:name w:val="Указатель1"/>
    <w:basedOn w:val="ad"/>
    <w:qFormat/>
    <w:rsid w:val="002926C6"/>
    <w:pPr>
      <w:suppressLineNumbers/>
      <w:suppressAutoHyphens/>
    </w:pPr>
    <w:rPr>
      <w:rFonts w:cs="Tahoma"/>
      <w:sz w:val="24"/>
      <w:szCs w:val="24"/>
      <w:lang w:eastAsia="ar-SA"/>
    </w:rPr>
  </w:style>
  <w:style w:type="paragraph" w:customStyle="1" w:styleId="afffff">
    <w:name w:val="Текст в таблице"/>
    <w:basedOn w:val="ad"/>
    <w:qFormat/>
    <w:rsid w:val="002926C6"/>
    <w:pPr>
      <w:tabs>
        <w:tab w:val="left" w:pos="113"/>
        <w:tab w:val="left" w:pos="227"/>
        <w:tab w:val="left" w:pos="340"/>
      </w:tabs>
      <w:suppressAutoHyphens/>
      <w:spacing w:before="20" w:after="20"/>
    </w:pPr>
    <w:rPr>
      <w:rFonts w:ascii="Arial" w:hAnsi="Arial"/>
      <w:sz w:val="16"/>
      <w:lang w:eastAsia="ar-SA"/>
    </w:rPr>
  </w:style>
  <w:style w:type="paragraph" w:customStyle="1" w:styleId="afffff0">
    <w:name w:val="Цифры в таблице"/>
    <w:basedOn w:val="afffff"/>
    <w:qFormat/>
    <w:rsid w:val="002926C6"/>
  </w:style>
  <w:style w:type="paragraph" w:customStyle="1" w:styleId="afffff1">
    <w:name w:val="Шапка таблицы"/>
    <w:basedOn w:val="afffff"/>
    <w:qFormat/>
    <w:rsid w:val="002926C6"/>
  </w:style>
  <w:style w:type="paragraph" w:customStyle="1" w:styleId="afffff2">
    <w:name w:val="Примечание"/>
    <w:basedOn w:val="affff4"/>
    <w:qFormat/>
    <w:rsid w:val="002926C6"/>
    <w:pPr>
      <w:suppressAutoHyphens/>
      <w:spacing w:before="120" w:after="20" w:line="240" w:lineRule="auto"/>
      <w:ind w:firstLine="454"/>
    </w:pPr>
    <w:rPr>
      <w:rFonts w:ascii="Arial" w:eastAsia="Times New Roman" w:hAnsi="Arial"/>
      <w:sz w:val="22"/>
      <w:szCs w:val="20"/>
      <w:lang w:eastAsia="ar-SA"/>
    </w:rPr>
  </w:style>
  <w:style w:type="paragraph" w:customStyle="1" w:styleId="afffff3">
    <w:name w:val="Еденицы измерения"/>
    <w:basedOn w:val="ad"/>
    <w:next w:val="ad"/>
    <w:qFormat/>
    <w:rsid w:val="002926C6"/>
    <w:pPr>
      <w:keepNext/>
      <w:keepLines/>
      <w:suppressAutoHyphens/>
      <w:spacing w:before="120" w:after="120"/>
      <w:jc w:val="center"/>
    </w:pPr>
    <w:rPr>
      <w:rFonts w:ascii="Arial" w:hAnsi="Arial"/>
      <w:sz w:val="16"/>
      <w:lang w:eastAsia="ar-SA"/>
    </w:rPr>
  </w:style>
  <w:style w:type="paragraph" w:customStyle="1" w:styleId="afffff4">
    <w:name w:val="Таблица в том числе"/>
    <w:basedOn w:val="affffd"/>
    <w:next w:val="affffd"/>
    <w:qFormat/>
    <w:rsid w:val="002926C6"/>
    <w:pPr>
      <w:keepNext/>
      <w:keepLines/>
      <w:ind w:left="227" w:right="0"/>
    </w:pPr>
  </w:style>
  <w:style w:type="paragraph" w:customStyle="1" w:styleId="1ff">
    <w:name w:val="Схема документа1"/>
    <w:basedOn w:val="ad"/>
    <w:qFormat/>
    <w:rsid w:val="002926C6"/>
    <w:pPr>
      <w:shd w:val="clear" w:color="auto" w:fill="000080"/>
      <w:suppressAutoHyphens/>
    </w:pPr>
    <w:rPr>
      <w:rFonts w:ascii="Tahoma" w:hAnsi="Tahoma" w:cs="Tahoma"/>
      <w:lang w:eastAsia="ar-SA"/>
    </w:rPr>
  </w:style>
  <w:style w:type="paragraph" w:customStyle="1" w:styleId="afffff5">
    <w:name w:val="Шапка таблиц"/>
    <w:basedOn w:val="ad"/>
    <w:qFormat/>
    <w:rsid w:val="002926C6"/>
    <w:pPr>
      <w:tabs>
        <w:tab w:val="left" w:pos="284"/>
        <w:tab w:val="left" w:pos="567"/>
        <w:tab w:val="left" w:pos="851"/>
      </w:tabs>
      <w:suppressAutoHyphens/>
      <w:spacing w:before="40" w:after="40"/>
      <w:ind w:left="6" w:right="6"/>
      <w:jc w:val="center"/>
    </w:pPr>
    <w:rPr>
      <w:b/>
      <w:sz w:val="24"/>
      <w:lang w:eastAsia="ar-SA"/>
    </w:rPr>
  </w:style>
  <w:style w:type="paragraph" w:customStyle="1" w:styleId="afffff6">
    <w:name w:val="Таблица еденицы измерения"/>
    <w:basedOn w:val="affffd"/>
    <w:next w:val="affff5"/>
    <w:qFormat/>
    <w:rsid w:val="002926C6"/>
    <w:pPr>
      <w:keepNext/>
      <w:keepLines/>
      <w:spacing w:after="120"/>
      <w:ind w:right="284"/>
      <w:jc w:val="right"/>
    </w:pPr>
    <w:rPr>
      <w:rFonts w:ascii="Arial CYR" w:hAnsi="Arial CYR"/>
    </w:rPr>
  </w:style>
  <w:style w:type="paragraph" w:customStyle="1" w:styleId="1ff0">
    <w:name w:val="Верхний колонтитул1"/>
    <w:basedOn w:val="ad"/>
    <w:qFormat/>
    <w:rsid w:val="002926C6"/>
    <w:pPr>
      <w:tabs>
        <w:tab w:val="center" w:pos="4153"/>
        <w:tab w:val="right" w:pos="8306"/>
      </w:tabs>
      <w:suppressAutoHyphens/>
    </w:pPr>
    <w:rPr>
      <w:lang w:eastAsia="ar-SA"/>
    </w:rPr>
  </w:style>
  <w:style w:type="paragraph" w:customStyle="1" w:styleId="215">
    <w:name w:val="Основной текст 21"/>
    <w:aliases w:val="Òåêñò 1"/>
    <w:basedOn w:val="ad"/>
    <w:qFormat/>
    <w:rsid w:val="002926C6"/>
    <w:pPr>
      <w:suppressAutoHyphens/>
      <w:spacing w:after="120" w:line="480" w:lineRule="auto"/>
    </w:pPr>
    <w:rPr>
      <w:sz w:val="24"/>
      <w:szCs w:val="24"/>
      <w:lang w:eastAsia="ar-SA"/>
    </w:rPr>
  </w:style>
  <w:style w:type="paragraph" w:customStyle="1" w:styleId="1ff1">
    <w:name w:val="Текст1"/>
    <w:basedOn w:val="ad"/>
    <w:qFormat/>
    <w:rsid w:val="002926C6"/>
    <w:pPr>
      <w:suppressAutoHyphens/>
    </w:pPr>
    <w:rPr>
      <w:rFonts w:ascii="Courier New" w:hAnsi="Courier New"/>
      <w:lang w:eastAsia="ar-SA"/>
    </w:rPr>
  </w:style>
  <w:style w:type="paragraph" w:customStyle="1" w:styleId="afffff7">
    <w:name w:val="Содержимое врезки"/>
    <w:basedOn w:val="aff5"/>
    <w:qFormat/>
    <w:rsid w:val="002926C6"/>
    <w:pPr>
      <w:spacing w:after="120" w:line="360" w:lineRule="auto"/>
      <w:jc w:val="both"/>
    </w:pPr>
    <w:rPr>
      <w:rFonts w:eastAsia="Calibri"/>
      <w:b w:val="0"/>
      <w:bCs w:val="0"/>
      <w:caps w:val="0"/>
      <w:sz w:val="24"/>
      <w:szCs w:val="22"/>
      <w:lang w:eastAsia="en-US"/>
    </w:rPr>
  </w:style>
  <w:style w:type="paragraph" w:customStyle="1" w:styleId="afffff8">
    <w:name w:val="Таблица абзац перед"/>
    <w:basedOn w:val="affff4"/>
    <w:qFormat/>
    <w:rsid w:val="002926C6"/>
    <w:pPr>
      <w:keepNext/>
      <w:spacing w:before="240" w:after="240" w:line="240" w:lineRule="auto"/>
      <w:ind w:firstLine="454"/>
    </w:pPr>
    <w:rPr>
      <w:rFonts w:eastAsia="Times New Roman"/>
      <w:sz w:val="18"/>
      <w:szCs w:val="24"/>
      <w:lang w:eastAsia="ru-RU"/>
    </w:rPr>
  </w:style>
  <w:style w:type="paragraph" w:customStyle="1" w:styleId="afffff9">
    <w:name w:val="Таблицы"/>
    <w:basedOn w:val="ad"/>
    <w:qFormat/>
    <w:rsid w:val="002926C6"/>
    <w:rPr>
      <w:sz w:val="22"/>
      <w:szCs w:val="24"/>
    </w:rPr>
  </w:style>
  <w:style w:type="paragraph" w:styleId="afffffa">
    <w:name w:val="Document Map"/>
    <w:basedOn w:val="ad"/>
    <w:link w:val="afffffb"/>
    <w:uiPriority w:val="99"/>
    <w:rsid w:val="002926C6"/>
    <w:pPr>
      <w:shd w:val="clear" w:color="auto" w:fill="000080"/>
    </w:pPr>
    <w:rPr>
      <w:rFonts w:ascii="Tahoma" w:hAnsi="Tahoma" w:cs="Tahoma"/>
    </w:rPr>
  </w:style>
  <w:style w:type="character" w:customStyle="1" w:styleId="afffffb">
    <w:name w:val="Схема документа Знак"/>
    <w:basedOn w:val="ae"/>
    <w:link w:val="afffffa"/>
    <w:uiPriority w:val="99"/>
    <w:rsid w:val="002926C6"/>
    <w:rPr>
      <w:rFonts w:ascii="Tahoma" w:eastAsia="Times New Roman" w:hAnsi="Tahoma" w:cs="Tahoma"/>
      <w:sz w:val="20"/>
      <w:szCs w:val="20"/>
      <w:shd w:val="clear" w:color="auto" w:fill="000080"/>
      <w:lang w:eastAsia="ru-RU"/>
    </w:rPr>
  </w:style>
  <w:style w:type="paragraph" w:customStyle="1" w:styleId="3f1">
    <w:name w:val="заголовок 3"/>
    <w:basedOn w:val="ad"/>
    <w:next w:val="ad"/>
    <w:qFormat/>
    <w:rsid w:val="002926C6"/>
    <w:pPr>
      <w:keepNext/>
      <w:jc w:val="center"/>
      <w:outlineLvl w:val="2"/>
    </w:pPr>
    <w:rPr>
      <w:b/>
      <w:sz w:val="26"/>
    </w:rPr>
  </w:style>
  <w:style w:type="paragraph" w:customStyle="1" w:styleId="73">
    <w:name w:val="7"/>
    <w:basedOn w:val="ad"/>
    <w:qFormat/>
    <w:rsid w:val="002926C6"/>
  </w:style>
  <w:style w:type="paragraph" w:customStyle="1" w:styleId="1ff2">
    <w:name w:val="1"/>
    <w:basedOn w:val="ad"/>
    <w:qFormat/>
    <w:rsid w:val="002926C6"/>
  </w:style>
  <w:style w:type="character" w:customStyle="1" w:styleId="afffffc">
    <w:name w:val="ПЗаг_ГД"/>
    <w:rsid w:val="002926C6"/>
    <w:rPr>
      <w:rFonts w:ascii="Times New Roman" w:hAnsi="Times New Roman"/>
      <w:b/>
      <w:i/>
      <w:sz w:val="24"/>
    </w:rPr>
  </w:style>
  <w:style w:type="paragraph" w:customStyle="1" w:styleId="afffffd">
    <w:name w:val="Пример"/>
    <w:basedOn w:val="2e"/>
    <w:autoRedefine/>
    <w:qFormat/>
    <w:rsid w:val="002926C6"/>
  </w:style>
  <w:style w:type="paragraph" w:customStyle="1" w:styleId="Ieieeeieiioeooe">
    <w:name w:val="Ie?iee eieiioeooe"/>
    <w:basedOn w:val="ad"/>
    <w:autoRedefine/>
    <w:qFormat/>
    <w:rsid w:val="002926C6"/>
    <w:pPr>
      <w:tabs>
        <w:tab w:val="center" w:pos="1260"/>
        <w:tab w:val="right" w:pos="8306"/>
      </w:tabs>
      <w:autoSpaceDE w:val="0"/>
      <w:autoSpaceDN w:val="0"/>
      <w:adjustRightInd w:val="0"/>
      <w:spacing w:line="360" w:lineRule="auto"/>
      <w:ind w:firstLine="709"/>
      <w:jc w:val="both"/>
    </w:pPr>
    <w:rPr>
      <w:rFonts w:ascii="Times New Roman CYR" w:hAnsi="Times New Roman CYR" w:cs="Times New Roman CYR"/>
      <w:kern w:val="28"/>
      <w:sz w:val="24"/>
      <w:szCs w:val="24"/>
    </w:rPr>
  </w:style>
  <w:style w:type="paragraph" w:customStyle="1" w:styleId="1ff3">
    <w:name w:val="Таблица1"/>
    <w:basedOn w:val="ad"/>
    <w:autoRedefine/>
    <w:qFormat/>
    <w:rsid w:val="002926C6"/>
    <w:rPr>
      <w:rFonts w:ascii="Arial" w:hAnsi="Arial" w:cs="Arial"/>
      <w:kern w:val="28"/>
      <w:sz w:val="22"/>
      <w:szCs w:val="22"/>
    </w:rPr>
  </w:style>
  <w:style w:type="character" w:customStyle="1" w:styleId="216">
    <w:name w:val="Заголовок 2 Знак1"/>
    <w:aliases w:val="Знак2 Знак Знак1,ГЛАВА Знак Знак"/>
    <w:rsid w:val="002926C6"/>
    <w:rPr>
      <w:rFonts w:ascii="Arial" w:hAnsi="Arial" w:cs="Arial"/>
      <w:b/>
      <w:bCs/>
      <w:i/>
      <w:iCs/>
      <w:sz w:val="28"/>
      <w:szCs w:val="28"/>
      <w:lang w:val="ru-RU" w:eastAsia="ru-RU" w:bidi="ar-SA"/>
    </w:rPr>
  </w:style>
  <w:style w:type="character" w:customStyle="1" w:styleId="115">
    <w:name w:val="Заголовок 1 Знак1"/>
    <w:aliases w:val="Заголовок 1 Знак Знак Знак2,Заголовок 1 Знак Знак Знак Знак1"/>
    <w:rsid w:val="002926C6"/>
    <w:rPr>
      <w:rFonts w:ascii="Arial" w:hAnsi="Arial" w:cs="Arial"/>
      <w:b/>
      <w:bCs/>
      <w:kern w:val="32"/>
      <w:sz w:val="32"/>
      <w:szCs w:val="32"/>
      <w:lang w:val="ru-RU" w:eastAsia="ru-RU" w:bidi="ar-SA"/>
    </w:rPr>
  </w:style>
  <w:style w:type="paragraph" w:customStyle="1" w:styleId="afffffe">
    <w:name w:val="Знак Знак Знак Знак"/>
    <w:basedOn w:val="ad"/>
    <w:qFormat/>
    <w:rsid w:val="002926C6"/>
    <w:pPr>
      <w:spacing w:after="160" w:line="240" w:lineRule="exact"/>
    </w:pPr>
    <w:rPr>
      <w:rFonts w:ascii="Verdana" w:hAnsi="Verdana" w:cs="Verdana"/>
      <w:lang w:val="en-US" w:eastAsia="en-US"/>
    </w:rPr>
  </w:style>
  <w:style w:type="paragraph" w:customStyle="1" w:styleId="1ff4">
    <w:name w:val="Маркированный список 1"/>
    <w:basedOn w:val="ad"/>
    <w:autoRedefine/>
    <w:qFormat/>
    <w:rsid w:val="002926C6"/>
    <w:pPr>
      <w:spacing w:line="360" w:lineRule="auto"/>
      <w:ind w:firstLine="720"/>
      <w:jc w:val="both"/>
    </w:pPr>
    <w:rPr>
      <w:sz w:val="24"/>
      <w:szCs w:val="24"/>
    </w:rPr>
  </w:style>
  <w:style w:type="paragraph" w:customStyle="1" w:styleId="tt">
    <w:name w:val="tt"/>
    <w:basedOn w:val="ad"/>
    <w:qFormat/>
    <w:rsid w:val="002926C6"/>
    <w:pPr>
      <w:spacing w:before="75" w:after="45"/>
      <w:ind w:left="75"/>
    </w:pPr>
    <w:rPr>
      <w:rFonts w:ascii="Tahoma" w:hAnsi="Tahoma" w:cs="Tahoma"/>
      <w:b/>
      <w:bCs/>
      <w:color w:val="333333"/>
      <w:sz w:val="16"/>
      <w:szCs w:val="16"/>
    </w:rPr>
  </w:style>
  <w:style w:type="paragraph" w:customStyle="1" w:styleId="FR3">
    <w:name w:val="FR3"/>
    <w:qFormat/>
    <w:rsid w:val="002926C6"/>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2926C6"/>
    <w:pPr>
      <w:spacing w:before="100" w:beforeAutospacing="1" w:after="100" w:afterAutospacing="1"/>
    </w:pPr>
    <w:rPr>
      <w:rFonts w:ascii="Arial" w:hAnsi="Arial" w:cs="Arial"/>
      <w:b/>
      <w:bCs/>
      <w:color w:val="003399"/>
      <w:sz w:val="13"/>
      <w:szCs w:val="13"/>
    </w:rPr>
  </w:style>
  <w:style w:type="paragraph" w:customStyle="1" w:styleId="affffff">
    <w:name w:val="Таблица_моя"/>
    <w:basedOn w:val="ad"/>
    <w:qFormat/>
    <w:rsid w:val="002926C6"/>
    <w:rPr>
      <w:rFonts w:ascii="Tahoma" w:hAnsi="Tahoma"/>
      <w:sz w:val="14"/>
      <w:szCs w:val="24"/>
    </w:rPr>
  </w:style>
  <w:style w:type="paragraph" w:customStyle="1" w:styleId="affffff0">
    <w:name w:val="Знак Знак Знак Знак Знак Знак Знак Знак Знак Знак Знак Знак Знак Знак"/>
    <w:basedOn w:val="ad"/>
    <w:qFormat/>
    <w:rsid w:val="002926C6"/>
    <w:pPr>
      <w:spacing w:after="160" w:line="240" w:lineRule="exact"/>
    </w:pPr>
    <w:rPr>
      <w:rFonts w:ascii="Verdana" w:hAnsi="Verdana" w:cs="Verdana"/>
      <w:sz w:val="24"/>
      <w:szCs w:val="24"/>
      <w:lang w:val="en-US" w:eastAsia="en-US"/>
    </w:rPr>
  </w:style>
  <w:style w:type="paragraph" w:customStyle="1" w:styleId="Style1">
    <w:name w:val="Style1"/>
    <w:basedOn w:val="ad"/>
    <w:qFormat/>
    <w:rsid w:val="002926C6"/>
    <w:pPr>
      <w:widowControl w:val="0"/>
      <w:autoSpaceDE w:val="0"/>
      <w:autoSpaceDN w:val="0"/>
      <w:adjustRightInd w:val="0"/>
      <w:spacing w:line="276" w:lineRule="exact"/>
      <w:ind w:firstLine="626"/>
      <w:jc w:val="both"/>
    </w:pPr>
    <w:rPr>
      <w:sz w:val="24"/>
      <w:szCs w:val="24"/>
    </w:rPr>
  </w:style>
  <w:style w:type="paragraph" w:customStyle="1" w:styleId="Style2">
    <w:name w:val="Style2"/>
    <w:basedOn w:val="ad"/>
    <w:qFormat/>
    <w:rsid w:val="002926C6"/>
    <w:pPr>
      <w:widowControl w:val="0"/>
      <w:autoSpaceDE w:val="0"/>
      <w:autoSpaceDN w:val="0"/>
      <w:adjustRightInd w:val="0"/>
      <w:spacing w:line="274" w:lineRule="exact"/>
      <w:ind w:firstLine="720"/>
    </w:pPr>
    <w:rPr>
      <w:sz w:val="24"/>
      <w:szCs w:val="24"/>
    </w:rPr>
  </w:style>
  <w:style w:type="character" w:customStyle="1" w:styleId="FontStyle12">
    <w:name w:val="Font Style12"/>
    <w:uiPriority w:val="99"/>
    <w:rsid w:val="002926C6"/>
    <w:rPr>
      <w:rFonts w:ascii="Times New Roman" w:hAnsi="Times New Roman" w:cs="Times New Roman"/>
      <w:sz w:val="24"/>
      <w:szCs w:val="24"/>
    </w:rPr>
  </w:style>
  <w:style w:type="paragraph" w:customStyle="1" w:styleId="affffff1">
    <w:name w:val="Таблица"/>
    <w:basedOn w:val="ad"/>
    <w:link w:val="affffff2"/>
    <w:autoRedefine/>
    <w:qFormat/>
    <w:rsid w:val="002926C6"/>
    <w:rPr>
      <w:sz w:val="24"/>
      <w:szCs w:val="24"/>
    </w:rPr>
  </w:style>
  <w:style w:type="character" w:customStyle="1" w:styleId="TimesNewRoman14pt">
    <w:name w:val="Стиль Times New Roman 14 pt Черный"/>
    <w:rsid w:val="002926C6"/>
    <w:rPr>
      <w:rFonts w:ascii="Times New Roman" w:hAnsi="Times New Roman"/>
      <w:color w:val="000000"/>
      <w:spacing w:val="-3"/>
      <w:sz w:val="24"/>
    </w:rPr>
  </w:style>
  <w:style w:type="paragraph" w:customStyle="1" w:styleId="46">
    <w:name w:val="заголовок 4"/>
    <w:basedOn w:val="ad"/>
    <w:next w:val="ad"/>
    <w:qFormat/>
    <w:rsid w:val="002926C6"/>
    <w:pPr>
      <w:keepNext/>
      <w:jc w:val="center"/>
    </w:pPr>
    <w:rPr>
      <w:rFonts w:ascii="NTHarmonica" w:hAnsi="NTHarmonica"/>
      <w:i/>
      <w:iCs/>
    </w:rPr>
  </w:style>
  <w:style w:type="paragraph" w:customStyle="1" w:styleId="223">
    <w:name w:val="Основной текст 22"/>
    <w:basedOn w:val="ad"/>
    <w:qFormat/>
    <w:rsid w:val="002926C6"/>
    <w:pPr>
      <w:spacing w:after="600"/>
      <w:jc w:val="both"/>
    </w:pPr>
    <w:rPr>
      <w:rFonts w:ascii="NTHarmonica" w:hAnsi="NTHarmonica"/>
      <w:sz w:val="24"/>
    </w:rPr>
  </w:style>
  <w:style w:type="paragraph" w:styleId="2f3">
    <w:name w:val="List 2"/>
    <w:basedOn w:val="ad"/>
    <w:uiPriority w:val="99"/>
    <w:rsid w:val="002926C6"/>
    <w:pPr>
      <w:ind w:left="566" w:hanging="283"/>
    </w:pPr>
    <w:rPr>
      <w:rFonts w:ascii="Arial" w:hAnsi="Arial" w:cs="Arial"/>
      <w:sz w:val="22"/>
      <w:szCs w:val="22"/>
    </w:rPr>
  </w:style>
  <w:style w:type="paragraph" w:styleId="2f4">
    <w:name w:val="List Bullet 2"/>
    <w:basedOn w:val="ad"/>
    <w:autoRedefine/>
    <w:rsid w:val="002926C6"/>
    <w:pPr>
      <w:tabs>
        <w:tab w:val="num" w:pos="643"/>
      </w:tabs>
      <w:ind w:left="643" w:hanging="360"/>
    </w:pPr>
    <w:rPr>
      <w:rFonts w:ascii="Arial" w:hAnsi="Arial" w:cs="Arial"/>
      <w:sz w:val="22"/>
      <w:szCs w:val="22"/>
    </w:rPr>
  </w:style>
  <w:style w:type="paragraph" w:styleId="2f5">
    <w:name w:val="List Continue 2"/>
    <w:basedOn w:val="ad"/>
    <w:rsid w:val="002926C6"/>
    <w:pPr>
      <w:spacing w:after="120"/>
      <w:ind w:left="566"/>
    </w:pPr>
    <w:rPr>
      <w:rFonts w:ascii="Arial" w:hAnsi="Arial" w:cs="Arial"/>
      <w:sz w:val="22"/>
      <w:szCs w:val="22"/>
    </w:rPr>
  </w:style>
  <w:style w:type="paragraph" w:customStyle="1" w:styleId="321">
    <w:name w:val="Основной текст с отступом 32"/>
    <w:basedOn w:val="ad"/>
    <w:qFormat/>
    <w:rsid w:val="002926C6"/>
    <w:pPr>
      <w:ind w:firstLine="709"/>
    </w:pPr>
    <w:rPr>
      <w:rFonts w:ascii="NTHarmonica" w:hAnsi="NTHarmonica"/>
      <w:sz w:val="24"/>
    </w:rPr>
  </w:style>
  <w:style w:type="paragraph" w:customStyle="1" w:styleId="224">
    <w:name w:val="Основной текст с отступом 22"/>
    <w:basedOn w:val="ad"/>
    <w:qFormat/>
    <w:rsid w:val="002926C6"/>
    <w:pPr>
      <w:spacing w:after="120"/>
      <w:ind w:firstLine="709"/>
    </w:pPr>
    <w:rPr>
      <w:sz w:val="24"/>
    </w:rPr>
  </w:style>
  <w:style w:type="paragraph" w:styleId="afff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ка"/>
    <w:basedOn w:val="ad"/>
    <w:next w:val="ad"/>
    <w:link w:val="2f6"/>
    <w:uiPriority w:val="99"/>
    <w:qFormat/>
    <w:rsid w:val="002926C6"/>
    <w:pPr>
      <w:pageBreakBefore/>
      <w:spacing w:after="240"/>
      <w:ind w:right="91"/>
      <w:jc w:val="center"/>
    </w:pPr>
    <w:rPr>
      <w:b/>
      <w:snapToGrid w:val="0"/>
      <w:sz w:val="26"/>
    </w:rPr>
  </w:style>
  <w:style w:type="paragraph" w:customStyle="1" w:styleId="affffff4">
    <w:name w:val="Внутренний адрес"/>
    <w:basedOn w:val="ad"/>
    <w:qFormat/>
    <w:rsid w:val="002926C6"/>
    <w:pPr>
      <w:suppressAutoHyphens/>
      <w:ind w:left="835" w:right="-360"/>
    </w:pPr>
    <w:rPr>
      <w:lang w:eastAsia="he-IL" w:bidi="he-IL"/>
    </w:rPr>
  </w:style>
  <w:style w:type="paragraph" w:customStyle="1" w:styleId="affffff5">
    <w:name w:val="Текст таблицы"/>
    <w:basedOn w:val="ad"/>
    <w:qFormat/>
    <w:rsid w:val="002926C6"/>
    <w:pPr>
      <w:keepLines/>
      <w:jc w:val="center"/>
    </w:pPr>
    <w:rPr>
      <w:b/>
      <w:sz w:val="24"/>
    </w:rPr>
  </w:style>
  <w:style w:type="paragraph" w:customStyle="1" w:styleId="affffff6">
    <w:name w:val="Знак Знак Знак Знак Знак Знак"/>
    <w:basedOn w:val="ad"/>
    <w:next w:val="18"/>
    <w:rsid w:val="002926C6"/>
    <w:pPr>
      <w:spacing w:after="160" w:line="240" w:lineRule="exact"/>
      <w:jc w:val="both"/>
    </w:pPr>
    <w:rPr>
      <w:rFonts w:ascii="Verdana" w:hAnsi="Verdana"/>
      <w:lang w:val="en-US" w:eastAsia="en-US"/>
    </w:rPr>
  </w:style>
  <w:style w:type="paragraph" w:customStyle="1" w:styleId="1ff5">
    <w:name w:val="Знак1 Знак Знак Знак"/>
    <w:basedOn w:val="ad"/>
    <w:qFormat/>
    <w:rsid w:val="002926C6"/>
    <w:pPr>
      <w:spacing w:after="160" w:line="240" w:lineRule="exact"/>
    </w:pPr>
    <w:rPr>
      <w:rFonts w:ascii="Verdana" w:hAnsi="Verdana"/>
      <w:lang w:val="en-US" w:eastAsia="en-US"/>
    </w:rPr>
  </w:style>
  <w:style w:type="paragraph" w:customStyle="1" w:styleId="116">
    <w:name w:val="Знак1 Знак Знак Знак1"/>
    <w:basedOn w:val="ad"/>
    <w:qFormat/>
    <w:rsid w:val="002926C6"/>
    <w:pPr>
      <w:spacing w:after="160" w:line="240" w:lineRule="exact"/>
    </w:pPr>
    <w:rPr>
      <w:rFonts w:ascii="Verdana" w:hAnsi="Verdana"/>
      <w:lang w:val="en-US" w:eastAsia="en-US"/>
    </w:rPr>
  </w:style>
  <w:style w:type="paragraph" w:customStyle="1" w:styleId="affffff7">
    <w:name w:val="Знак Знак Знак"/>
    <w:basedOn w:val="ad"/>
    <w:qFormat/>
    <w:rsid w:val="002926C6"/>
    <w:pPr>
      <w:spacing w:after="160" w:line="240" w:lineRule="exact"/>
    </w:pPr>
    <w:rPr>
      <w:rFonts w:ascii="Verdana" w:hAnsi="Verdana"/>
      <w:lang w:val="en-US" w:eastAsia="en-US"/>
    </w:rPr>
  </w:style>
  <w:style w:type="character" w:customStyle="1" w:styleId="FontStyle20">
    <w:name w:val="Font Style20"/>
    <w:rsid w:val="002926C6"/>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2926C6"/>
    <w:pPr>
      <w:spacing w:after="160" w:line="240" w:lineRule="exact"/>
    </w:pPr>
    <w:rPr>
      <w:rFonts w:ascii="Verdana" w:hAnsi="Verdana"/>
      <w:lang w:val="en-US" w:eastAsia="en-US"/>
    </w:rPr>
  </w:style>
  <w:style w:type="character" w:customStyle="1" w:styleId="47">
    <w:name w:val="Знак Знак4"/>
    <w:rsid w:val="002926C6"/>
    <w:rPr>
      <w:rFonts w:ascii="Arial" w:hAnsi="Arial" w:cs="Arial"/>
      <w:b/>
      <w:bCs/>
      <w:kern w:val="32"/>
      <w:sz w:val="32"/>
      <w:szCs w:val="32"/>
      <w:lang w:val="ru-RU" w:eastAsia="ru-RU" w:bidi="ar-SA"/>
    </w:rPr>
  </w:style>
  <w:style w:type="paragraph" w:customStyle="1" w:styleId="1ff6">
    <w:name w:val="Знак1"/>
    <w:basedOn w:val="ad"/>
    <w:rsid w:val="002926C6"/>
    <w:pPr>
      <w:spacing w:after="160" w:line="240" w:lineRule="exact"/>
    </w:pPr>
    <w:rPr>
      <w:rFonts w:ascii="Verdana" w:hAnsi="Verdana" w:cs="Verdana"/>
      <w:sz w:val="24"/>
      <w:szCs w:val="24"/>
      <w:lang w:val="en-US" w:eastAsia="en-US"/>
    </w:rPr>
  </w:style>
  <w:style w:type="character" w:customStyle="1" w:styleId="affffff8">
    <w:name w:val="ВерхКолонтитул Знак Знак"/>
    <w:locked/>
    <w:rsid w:val="002926C6"/>
    <w:rPr>
      <w:sz w:val="24"/>
      <w:szCs w:val="24"/>
      <w:lang w:val="ru-RU" w:eastAsia="ru-RU" w:bidi="ar-SA"/>
    </w:rPr>
  </w:style>
  <w:style w:type="paragraph" w:styleId="affffff9">
    <w:name w:val="Body Text First Indent"/>
    <w:basedOn w:val="aff5"/>
    <w:link w:val="affffffa"/>
    <w:rsid w:val="002926C6"/>
    <w:pPr>
      <w:spacing w:after="120"/>
      <w:ind w:firstLine="210"/>
      <w:jc w:val="left"/>
    </w:pPr>
    <w:rPr>
      <w:b w:val="0"/>
      <w:bCs w:val="0"/>
      <w:caps w:val="0"/>
      <w:sz w:val="24"/>
      <w:lang w:eastAsia="ar-SA"/>
    </w:rPr>
  </w:style>
  <w:style w:type="character" w:customStyle="1" w:styleId="affffffa">
    <w:name w:val="Красная строка Знак"/>
    <w:basedOn w:val="aff6"/>
    <w:link w:val="affffff9"/>
    <w:rsid w:val="002926C6"/>
    <w:rPr>
      <w:rFonts w:ascii="Times New Roman" w:eastAsia="Times New Roman" w:hAnsi="Times New Roman" w:cs="Times New Roman"/>
      <w:b w:val="0"/>
      <w:bCs w:val="0"/>
      <w:caps w:val="0"/>
      <w:sz w:val="24"/>
      <w:szCs w:val="24"/>
      <w:lang w:eastAsia="ar-SA"/>
    </w:rPr>
  </w:style>
  <w:style w:type="paragraph" w:customStyle="1" w:styleId="Normal">
    <w:name w:val="Normal Знак Знак Знак"/>
    <w:qFormat/>
    <w:rsid w:val="002926C6"/>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0">
    <w:name w:val="заголовок 13"/>
    <w:basedOn w:val="ad"/>
    <w:next w:val="ad"/>
    <w:qFormat/>
    <w:rsid w:val="002926C6"/>
    <w:pPr>
      <w:keepNext/>
      <w:widowControl w:val="0"/>
      <w:spacing w:before="120" w:line="200" w:lineRule="exact"/>
      <w:jc w:val="both"/>
    </w:pPr>
    <w:rPr>
      <w:b/>
      <w:sz w:val="16"/>
    </w:rPr>
  </w:style>
  <w:style w:type="paragraph" w:customStyle="1" w:styleId="3f2">
    <w:name w:val="Знак3"/>
    <w:basedOn w:val="ad"/>
    <w:rsid w:val="002926C6"/>
    <w:pPr>
      <w:spacing w:before="120" w:after="160" w:line="240" w:lineRule="exact"/>
      <w:jc w:val="both"/>
    </w:pPr>
    <w:rPr>
      <w:rFonts w:ascii="Verdana" w:hAnsi="Verdana" w:cs="Verdana"/>
      <w:lang w:val="en-US" w:eastAsia="en-US"/>
    </w:rPr>
  </w:style>
  <w:style w:type="paragraph" w:styleId="affffffb">
    <w:name w:val="No Spacing"/>
    <w:aliases w:val="Стратегия,No Spacing,с интервалом"/>
    <w:link w:val="affffffc"/>
    <w:uiPriority w:val="1"/>
    <w:qFormat/>
    <w:rsid w:val="002926C6"/>
    <w:pPr>
      <w:spacing w:after="0" w:line="240" w:lineRule="auto"/>
    </w:pPr>
    <w:rPr>
      <w:rFonts w:ascii="Calibri" w:eastAsia="Times New Roman" w:hAnsi="Calibri" w:cs="Times New Roman"/>
    </w:rPr>
  </w:style>
  <w:style w:type="character" w:customStyle="1" w:styleId="affffffc">
    <w:name w:val="Без интервала Знак"/>
    <w:aliases w:val="Стратегия Знак,No Spacing Знак,с интервалом Знак"/>
    <w:link w:val="affffffb"/>
    <w:uiPriority w:val="1"/>
    <w:rsid w:val="002926C6"/>
    <w:rPr>
      <w:rFonts w:ascii="Calibri" w:eastAsia="Times New Roman" w:hAnsi="Calibri" w:cs="Times New Roman"/>
    </w:rPr>
  </w:style>
  <w:style w:type="paragraph" w:customStyle="1" w:styleId="western">
    <w:name w:val="western"/>
    <w:basedOn w:val="ad"/>
    <w:qFormat/>
    <w:rsid w:val="002926C6"/>
    <w:pPr>
      <w:spacing w:before="100" w:beforeAutospacing="1"/>
      <w:jc w:val="center"/>
    </w:pPr>
    <w:rPr>
      <w:b/>
      <w:bCs/>
      <w:color w:val="000000"/>
      <w:sz w:val="16"/>
      <w:szCs w:val="16"/>
    </w:rPr>
  </w:style>
  <w:style w:type="character" w:customStyle="1" w:styleId="highlight">
    <w:name w:val="highlight"/>
    <w:basedOn w:val="ae"/>
    <w:rsid w:val="002926C6"/>
  </w:style>
  <w:style w:type="paragraph" w:customStyle="1" w:styleId="Standard">
    <w:name w:val="Standard"/>
    <w:qFormat/>
    <w:rsid w:val="002926C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7">
    <w:name w:val="Знак11"/>
    <w:basedOn w:val="ad"/>
    <w:qFormat/>
    <w:rsid w:val="002926C6"/>
    <w:pPr>
      <w:spacing w:after="160" w:line="240" w:lineRule="exact"/>
    </w:pPr>
    <w:rPr>
      <w:rFonts w:ascii="Verdana" w:hAnsi="Verdana" w:cs="Verdana"/>
      <w:sz w:val="24"/>
      <w:szCs w:val="24"/>
      <w:lang w:val="en-US" w:eastAsia="en-US"/>
    </w:rPr>
  </w:style>
  <w:style w:type="paragraph" w:customStyle="1" w:styleId="affffffd">
    <w:name w:val="Табличный_заголовки"/>
    <w:basedOn w:val="ad"/>
    <w:qFormat/>
    <w:rsid w:val="002926C6"/>
    <w:pPr>
      <w:keepNext/>
      <w:keepLines/>
      <w:jc w:val="center"/>
    </w:pPr>
    <w:rPr>
      <w:b/>
      <w:sz w:val="22"/>
      <w:szCs w:val="22"/>
    </w:rPr>
  </w:style>
  <w:style w:type="paragraph" w:customStyle="1" w:styleId="affffffe">
    <w:name w:val="Табличный_центр"/>
    <w:basedOn w:val="ad"/>
    <w:qFormat/>
    <w:rsid w:val="002926C6"/>
    <w:pPr>
      <w:jc w:val="center"/>
    </w:pPr>
    <w:rPr>
      <w:sz w:val="22"/>
      <w:szCs w:val="22"/>
    </w:rPr>
  </w:style>
  <w:style w:type="character" w:customStyle="1" w:styleId="affff8">
    <w:name w:val="Список Знак"/>
    <w:link w:val="affff7"/>
    <w:rsid w:val="002926C6"/>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2926C6"/>
    <w:pPr>
      <w:numPr>
        <w:numId w:val="10"/>
      </w:numPr>
      <w:spacing w:before="120"/>
      <w:jc w:val="both"/>
    </w:pPr>
    <w:rPr>
      <w:sz w:val="24"/>
      <w:szCs w:val="24"/>
    </w:rPr>
  </w:style>
  <w:style w:type="paragraph" w:customStyle="1" w:styleId="afffffff">
    <w:name w:val="Табличный"/>
    <w:basedOn w:val="ad"/>
    <w:qFormat/>
    <w:rsid w:val="002926C6"/>
    <w:pPr>
      <w:keepNext/>
      <w:widowControl w:val="0"/>
      <w:spacing w:before="60" w:after="60"/>
      <w:jc w:val="center"/>
    </w:pPr>
    <w:rPr>
      <w:b/>
      <w:sz w:val="22"/>
    </w:rPr>
  </w:style>
  <w:style w:type="paragraph" w:customStyle="1" w:styleId="afffffff0">
    <w:name w:val="Содержание"/>
    <w:basedOn w:val="ad"/>
    <w:qFormat/>
    <w:rsid w:val="002926C6"/>
    <w:pPr>
      <w:widowControl w:val="0"/>
      <w:spacing w:before="240" w:after="240"/>
      <w:jc w:val="center"/>
    </w:pPr>
    <w:rPr>
      <w:b/>
      <w:caps/>
      <w:sz w:val="24"/>
    </w:rPr>
  </w:style>
  <w:style w:type="paragraph" w:customStyle="1" w:styleId="afffffff1">
    <w:name w:val="Название таблицы"/>
    <w:basedOn w:val="affffff3"/>
    <w:link w:val="afffffff2"/>
    <w:qFormat/>
    <w:rsid w:val="002926C6"/>
    <w:pPr>
      <w:keepNext/>
      <w:pageBreakBefore w:val="0"/>
      <w:spacing w:before="120" w:after="120"/>
      <w:ind w:right="0"/>
      <w:jc w:val="left"/>
    </w:pPr>
    <w:rPr>
      <w:bCs/>
      <w:snapToGrid/>
      <w:sz w:val="22"/>
      <w:szCs w:val="22"/>
    </w:rPr>
  </w:style>
  <w:style w:type="paragraph" w:customStyle="1" w:styleId="11">
    <w:name w:val="Список 1)"/>
    <w:basedOn w:val="ad"/>
    <w:qFormat/>
    <w:rsid w:val="002926C6"/>
    <w:pPr>
      <w:numPr>
        <w:numId w:val="8"/>
      </w:numPr>
      <w:spacing w:after="60"/>
      <w:jc w:val="both"/>
    </w:pPr>
    <w:rPr>
      <w:sz w:val="24"/>
      <w:szCs w:val="24"/>
    </w:rPr>
  </w:style>
  <w:style w:type="paragraph" w:customStyle="1" w:styleId="afffffff3">
    <w:name w:val="Табличный_нумерованный"/>
    <w:basedOn w:val="ad"/>
    <w:link w:val="afffffff4"/>
    <w:qFormat/>
    <w:rsid w:val="002926C6"/>
    <w:pPr>
      <w:tabs>
        <w:tab w:val="num" w:pos="340"/>
      </w:tabs>
      <w:ind w:firstLine="57"/>
    </w:pPr>
    <w:rPr>
      <w:sz w:val="22"/>
      <w:szCs w:val="22"/>
    </w:rPr>
  </w:style>
  <w:style w:type="character" w:customStyle="1" w:styleId="afffffff4">
    <w:name w:val="Табличный_нумерованный Знак"/>
    <w:link w:val="afffffff3"/>
    <w:rsid w:val="002926C6"/>
    <w:rPr>
      <w:rFonts w:ascii="Times New Roman" w:eastAsia="Times New Roman" w:hAnsi="Times New Roman" w:cs="Times New Roman"/>
      <w:lang w:eastAsia="ru-RU"/>
    </w:rPr>
  </w:style>
  <w:style w:type="paragraph" w:styleId="afffffff5">
    <w:name w:val="toa heading"/>
    <w:basedOn w:val="ad"/>
    <w:next w:val="ad"/>
    <w:rsid w:val="002926C6"/>
    <w:pPr>
      <w:spacing w:before="40" w:after="20"/>
      <w:jc w:val="center"/>
    </w:pPr>
    <w:rPr>
      <w:b/>
      <w:sz w:val="22"/>
    </w:rPr>
  </w:style>
  <w:style w:type="paragraph" w:customStyle="1" w:styleId="ac">
    <w:name w:val="Требования"/>
    <w:basedOn w:val="ad"/>
    <w:qFormat/>
    <w:rsid w:val="002926C6"/>
    <w:pPr>
      <w:numPr>
        <w:ilvl w:val="1"/>
        <w:numId w:val="9"/>
      </w:numPr>
      <w:spacing w:before="120" w:after="60"/>
      <w:ind w:left="0" w:firstLine="567"/>
      <w:jc w:val="both"/>
      <w:outlineLvl w:val="1"/>
    </w:pPr>
    <w:rPr>
      <w:bCs/>
      <w:i/>
      <w:iCs/>
      <w:sz w:val="24"/>
      <w:szCs w:val="24"/>
    </w:rPr>
  </w:style>
  <w:style w:type="paragraph" w:customStyle="1" w:styleId="a4">
    <w:name w:val="Список а)"/>
    <w:basedOn w:val="affff7"/>
    <w:qFormat/>
    <w:rsid w:val="002926C6"/>
    <w:pPr>
      <w:numPr>
        <w:numId w:val="7"/>
      </w:numPr>
      <w:tabs>
        <w:tab w:val="num" w:pos="720"/>
      </w:tabs>
      <w:suppressAutoHyphens w:val="0"/>
      <w:spacing w:after="60"/>
      <w:ind w:left="1080" w:hanging="360"/>
      <w:jc w:val="both"/>
    </w:pPr>
    <w:rPr>
      <w:rFonts w:cs="Times New Roman"/>
      <w:snapToGrid w:val="0"/>
      <w:lang w:eastAsia="ru-RU"/>
    </w:rPr>
  </w:style>
  <w:style w:type="paragraph" w:customStyle="1" w:styleId="afffffff6">
    <w:name w:val="Табличный_слева"/>
    <w:basedOn w:val="ad"/>
    <w:qFormat/>
    <w:rsid w:val="002926C6"/>
    <w:rPr>
      <w:sz w:val="22"/>
      <w:szCs w:val="22"/>
    </w:rPr>
  </w:style>
  <w:style w:type="paragraph" w:customStyle="1" w:styleId="1ff7">
    <w:name w:val="Обычный 1"/>
    <w:basedOn w:val="ad"/>
    <w:next w:val="ad"/>
    <w:semiHidden/>
    <w:qFormat/>
    <w:rsid w:val="002926C6"/>
    <w:pPr>
      <w:tabs>
        <w:tab w:val="num" w:pos="360"/>
      </w:tabs>
      <w:spacing w:before="120"/>
      <w:ind w:left="360" w:hanging="360"/>
      <w:jc w:val="both"/>
    </w:pPr>
    <w:rPr>
      <w:sz w:val="24"/>
    </w:rPr>
  </w:style>
  <w:style w:type="paragraph" w:customStyle="1" w:styleId="afffffff7">
    <w:name w:val="Обычный влево"/>
    <w:basedOn w:val="1ff7"/>
    <w:qFormat/>
    <w:rsid w:val="002926C6"/>
    <w:pPr>
      <w:tabs>
        <w:tab w:val="clear" w:pos="360"/>
      </w:tabs>
      <w:spacing w:before="0"/>
      <w:ind w:left="0" w:firstLine="0"/>
      <w:jc w:val="left"/>
    </w:pPr>
  </w:style>
  <w:style w:type="paragraph" w:customStyle="1" w:styleId="afffffff8">
    <w:name w:val="Табличный_по ширине"/>
    <w:basedOn w:val="afffffff6"/>
    <w:qFormat/>
    <w:rsid w:val="002926C6"/>
    <w:pPr>
      <w:jc w:val="both"/>
    </w:pPr>
  </w:style>
  <w:style w:type="character" w:styleId="afffffff9">
    <w:name w:val="Subtle Emphasis"/>
    <w:uiPriority w:val="19"/>
    <w:qFormat/>
    <w:rsid w:val="002926C6"/>
    <w:rPr>
      <w:i/>
      <w:iCs/>
      <w:color w:val="808080"/>
    </w:rPr>
  </w:style>
  <w:style w:type="paragraph" w:styleId="afffffffa">
    <w:name w:val="table of figures"/>
    <w:basedOn w:val="ad"/>
    <w:next w:val="ad"/>
    <w:uiPriority w:val="99"/>
    <w:unhideWhenUsed/>
    <w:rsid w:val="002926C6"/>
    <w:pPr>
      <w:spacing w:line="360" w:lineRule="auto"/>
      <w:ind w:firstLine="709"/>
      <w:jc w:val="both"/>
    </w:pPr>
    <w:rPr>
      <w:sz w:val="24"/>
      <w:szCs w:val="24"/>
    </w:rPr>
  </w:style>
  <w:style w:type="character" w:styleId="HTML1">
    <w:name w:val="HTML Sample"/>
    <w:uiPriority w:val="99"/>
    <w:rsid w:val="002926C6"/>
    <w:rPr>
      <w:rFonts w:ascii="Courier New" w:hAnsi="Courier New" w:cs="Courier New"/>
      <w:lang w:val="ru-RU"/>
    </w:rPr>
  </w:style>
  <w:style w:type="character" w:styleId="HTML2">
    <w:name w:val="HTML Definition"/>
    <w:uiPriority w:val="99"/>
    <w:rsid w:val="002926C6"/>
    <w:rPr>
      <w:i/>
      <w:iCs/>
      <w:lang w:val="ru-RU"/>
    </w:rPr>
  </w:style>
  <w:style w:type="character" w:styleId="HTML3">
    <w:name w:val="HTML Variable"/>
    <w:uiPriority w:val="99"/>
    <w:rsid w:val="002926C6"/>
    <w:rPr>
      <w:i/>
      <w:iCs/>
      <w:lang w:val="ru-RU"/>
    </w:rPr>
  </w:style>
  <w:style w:type="character" w:styleId="HTML4">
    <w:name w:val="HTML Typewriter"/>
    <w:uiPriority w:val="99"/>
    <w:rsid w:val="002926C6"/>
    <w:rPr>
      <w:rFonts w:ascii="Courier New" w:hAnsi="Courier New" w:cs="Courier New"/>
      <w:sz w:val="20"/>
      <w:szCs w:val="20"/>
      <w:lang w:val="ru-RU"/>
    </w:rPr>
  </w:style>
  <w:style w:type="character" w:styleId="HTML5">
    <w:name w:val="HTML Acronym"/>
    <w:uiPriority w:val="99"/>
    <w:rsid w:val="002926C6"/>
    <w:rPr>
      <w:lang w:val="ru-RU"/>
    </w:rPr>
  </w:style>
  <w:style w:type="character" w:styleId="HTML6">
    <w:name w:val="HTML Keyboard"/>
    <w:uiPriority w:val="99"/>
    <w:rsid w:val="002926C6"/>
    <w:rPr>
      <w:rFonts w:ascii="Courier New" w:hAnsi="Courier New" w:cs="Courier New"/>
      <w:sz w:val="20"/>
      <w:szCs w:val="20"/>
      <w:lang w:val="ru-RU"/>
    </w:rPr>
  </w:style>
  <w:style w:type="character" w:styleId="HTML7">
    <w:name w:val="HTML Code"/>
    <w:uiPriority w:val="99"/>
    <w:rsid w:val="002926C6"/>
    <w:rPr>
      <w:rFonts w:ascii="Courier New" w:hAnsi="Courier New" w:cs="Courier New"/>
      <w:sz w:val="20"/>
      <w:szCs w:val="20"/>
      <w:lang w:val="ru-RU"/>
    </w:rPr>
  </w:style>
  <w:style w:type="character" w:styleId="HTML8">
    <w:name w:val="HTML Cite"/>
    <w:uiPriority w:val="99"/>
    <w:rsid w:val="002926C6"/>
    <w:rPr>
      <w:i/>
      <w:iCs/>
      <w:lang w:val="ru-RU"/>
    </w:rPr>
  </w:style>
  <w:style w:type="character" w:styleId="afffffffb">
    <w:name w:val="Intense Emphasis"/>
    <w:uiPriority w:val="99"/>
    <w:qFormat/>
    <w:rsid w:val="002926C6"/>
    <w:rPr>
      <w:b/>
      <w:bCs/>
      <w:i/>
      <w:iCs/>
      <w:color w:val="4F81BD"/>
      <w:sz w:val="22"/>
      <w:szCs w:val="22"/>
    </w:rPr>
  </w:style>
  <w:style w:type="character" w:styleId="afffffffc">
    <w:name w:val="Subtle Reference"/>
    <w:uiPriority w:val="99"/>
    <w:qFormat/>
    <w:rsid w:val="002926C6"/>
    <w:rPr>
      <w:color w:val="auto"/>
      <w:u w:val="single"/>
    </w:rPr>
  </w:style>
  <w:style w:type="character" w:styleId="afffffffd">
    <w:name w:val="Book Title"/>
    <w:uiPriority w:val="99"/>
    <w:qFormat/>
    <w:rsid w:val="002926C6"/>
    <w:rPr>
      <w:rFonts w:ascii="Cambria" w:eastAsia="Times New Roman" w:hAnsi="Cambria" w:cs="Times New Roman"/>
      <w:b/>
      <w:bCs/>
      <w:i/>
      <w:iCs/>
      <w:color w:val="auto"/>
    </w:rPr>
  </w:style>
  <w:style w:type="paragraph" w:styleId="afffffffe">
    <w:name w:val="Signature"/>
    <w:basedOn w:val="ad"/>
    <w:link w:val="affffffff"/>
    <w:rsid w:val="002926C6"/>
    <w:pPr>
      <w:suppressAutoHyphens/>
      <w:ind w:left="4252" w:firstLine="709"/>
      <w:jc w:val="both"/>
    </w:pPr>
    <w:rPr>
      <w:rFonts w:ascii="Arial" w:hAnsi="Arial" w:cs="Arial"/>
      <w:spacing w:val="-5"/>
      <w:lang w:eastAsia="ar-SA"/>
    </w:rPr>
  </w:style>
  <w:style w:type="character" w:customStyle="1" w:styleId="affffffff">
    <w:name w:val="Подпись Знак"/>
    <w:basedOn w:val="ae"/>
    <w:link w:val="afffffffe"/>
    <w:rsid w:val="002926C6"/>
    <w:rPr>
      <w:rFonts w:ascii="Arial" w:eastAsia="Times New Roman" w:hAnsi="Arial" w:cs="Arial"/>
      <w:spacing w:val="-5"/>
      <w:sz w:val="20"/>
      <w:szCs w:val="20"/>
      <w:lang w:eastAsia="ar-SA"/>
    </w:rPr>
  </w:style>
  <w:style w:type="paragraph" w:styleId="affffffff0">
    <w:name w:val="E-mail Signature"/>
    <w:basedOn w:val="ad"/>
    <w:link w:val="affffffff1"/>
    <w:uiPriority w:val="99"/>
    <w:rsid w:val="002926C6"/>
    <w:pPr>
      <w:suppressAutoHyphens/>
      <w:ind w:left="1080" w:firstLine="709"/>
      <w:jc w:val="both"/>
    </w:pPr>
    <w:rPr>
      <w:rFonts w:ascii="Arial" w:hAnsi="Arial" w:cs="Arial"/>
      <w:spacing w:val="-5"/>
      <w:lang w:eastAsia="ar-SA"/>
    </w:rPr>
  </w:style>
  <w:style w:type="character" w:customStyle="1" w:styleId="affffffff1">
    <w:name w:val="Электронная подпись Знак"/>
    <w:basedOn w:val="ae"/>
    <w:link w:val="affffffff0"/>
    <w:uiPriority w:val="99"/>
    <w:rsid w:val="002926C6"/>
    <w:rPr>
      <w:rFonts w:ascii="Arial" w:eastAsia="Times New Roman" w:hAnsi="Arial" w:cs="Arial"/>
      <w:spacing w:val="-5"/>
      <w:sz w:val="20"/>
      <w:szCs w:val="20"/>
      <w:lang w:eastAsia="ar-SA"/>
    </w:rPr>
  </w:style>
  <w:style w:type="paragraph" w:styleId="HTML9">
    <w:name w:val="HTML Address"/>
    <w:basedOn w:val="ad"/>
    <w:link w:val="HTMLa"/>
    <w:uiPriority w:val="99"/>
    <w:rsid w:val="002926C6"/>
    <w:pPr>
      <w:suppressAutoHyphens/>
      <w:ind w:left="1080" w:firstLine="709"/>
      <w:jc w:val="both"/>
    </w:pPr>
    <w:rPr>
      <w:rFonts w:ascii="Arial" w:hAnsi="Arial" w:cs="Arial"/>
      <w:i/>
      <w:iCs/>
      <w:spacing w:val="-5"/>
      <w:lang w:eastAsia="ar-SA"/>
    </w:rPr>
  </w:style>
  <w:style w:type="character" w:customStyle="1" w:styleId="HTMLa">
    <w:name w:val="Адрес HTML Знак"/>
    <w:basedOn w:val="ae"/>
    <w:link w:val="HTML9"/>
    <w:uiPriority w:val="99"/>
    <w:rsid w:val="002926C6"/>
    <w:rPr>
      <w:rFonts w:ascii="Arial" w:eastAsia="Times New Roman" w:hAnsi="Arial" w:cs="Arial"/>
      <w:i/>
      <w:iCs/>
      <w:spacing w:val="-5"/>
      <w:sz w:val="20"/>
      <w:szCs w:val="20"/>
      <w:lang w:eastAsia="ar-SA"/>
    </w:rPr>
  </w:style>
  <w:style w:type="paragraph" w:styleId="affffffff2">
    <w:name w:val="envelope address"/>
    <w:basedOn w:val="ad"/>
    <w:uiPriority w:val="99"/>
    <w:rsid w:val="002926C6"/>
    <w:pPr>
      <w:suppressAutoHyphens/>
      <w:ind w:left="2880" w:firstLine="709"/>
      <w:jc w:val="both"/>
    </w:pPr>
    <w:rPr>
      <w:rFonts w:ascii="Arial" w:hAnsi="Arial" w:cs="Arial"/>
      <w:spacing w:val="-5"/>
      <w:sz w:val="28"/>
      <w:szCs w:val="28"/>
      <w:lang w:eastAsia="ar-SA"/>
    </w:rPr>
  </w:style>
  <w:style w:type="paragraph" w:styleId="2f7">
    <w:name w:val="Quote"/>
    <w:basedOn w:val="ad"/>
    <w:next w:val="ad"/>
    <w:link w:val="2f8"/>
    <w:uiPriority w:val="99"/>
    <w:qFormat/>
    <w:rsid w:val="002926C6"/>
    <w:pPr>
      <w:suppressAutoHyphens/>
    </w:pPr>
    <w:rPr>
      <w:rFonts w:ascii="Cambria" w:hAnsi="Cambria"/>
      <w:i/>
      <w:iCs/>
      <w:color w:val="5A5A5A"/>
      <w:sz w:val="24"/>
      <w:szCs w:val="24"/>
      <w:lang w:val="en-US" w:eastAsia="en-US" w:bidi="en-US"/>
    </w:rPr>
  </w:style>
  <w:style w:type="character" w:customStyle="1" w:styleId="2f8">
    <w:name w:val="Цитата 2 Знак"/>
    <w:basedOn w:val="ae"/>
    <w:link w:val="2f7"/>
    <w:uiPriority w:val="99"/>
    <w:rsid w:val="002926C6"/>
    <w:rPr>
      <w:rFonts w:ascii="Cambria" w:eastAsia="Times New Roman" w:hAnsi="Cambria" w:cs="Times New Roman"/>
      <w:i/>
      <w:iCs/>
      <w:color w:val="5A5A5A"/>
      <w:sz w:val="24"/>
      <w:szCs w:val="24"/>
      <w:lang w:val="en-US" w:bidi="en-US"/>
    </w:rPr>
  </w:style>
  <w:style w:type="paragraph" w:styleId="affffffff3">
    <w:name w:val="Intense Quote"/>
    <w:basedOn w:val="ad"/>
    <w:next w:val="ad"/>
    <w:link w:val="affffffff4"/>
    <w:uiPriority w:val="99"/>
    <w:qFormat/>
    <w:rsid w:val="002926C6"/>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4">
    <w:name w:val="Выделенная цитата Знак"/>
    <w:basedOn w:val="ae"/>
    <w:link w:val="affffffff3"/>
    <w:uiPriority w:val="99"/>
    <w:rsid w:val="002926C6"/>
    <w:rPr>
      <w:rFonts w:ascii="Cambria" w:eastAsia="Times New Roman" w:hAnsi="Cambria" w:cs="Times New Roman"/>
      <w:i/>
      <w:iCs/>
      <w:color w:val="FFFEFF"/>
      <w:sz w:val="24"/>
      <w:szCs w:val="24"/>
      <w:shd w:val="clear" w:color="auto" w:fill="4F81BD"/>
      <w:lang w:val="en-US" w:bidi="en-US"/>
    </w:rPr>
  </w:style>
  <w:style w:type="paragraph" w:customStyle="1" w:styleId="22">
    <w:name w:val="_ЗАГОЛОВОК 2"/>
    <w:basedOn w:val="ad"/>
    <w:autoRedefine/>
    <w:qFormat/>
    <w:rsid w:val="002926C6"/>
    <w:pPr>
      <w:keepNext/>
      <w:numPr>
        <w:ilvl w:val="1"/>
        <w:numId w:val="11"/>
      </w:numPr>
      <w:tabs>
        <w:tab w:val="left" w:pos="1134"/>
      </w:tabs>
      <w:spacing w:before="120" w:after="120"/>
      <w:jc w:val="both"/>
    </w:pPr>
    <w:rPr>
      <w:b/>
      <w:sz w:val="24"/>
      <w:szCs w:val="22"/>
    </w:rPr>
  </w:style>
  <w:style w:type="paragraph" w:customStyle="1" w:styleId="32">
    <w:name w:val="_ЗАГОЛОВОК 3"/>
    <w:basedOn w:val="ad"/>
    <w:autoRedefine/>
    <w:qFormat/>
    <w:rsid w:val="002926C6"/>
    <w:pPr>
      <w:numPr>
        <w:ilvl w:val="2"/>
        <w:numId w:val="11"/>
      </w:numPr>
      <w:jc w:val="both"/>
    </w:pPr>
    <w:rPr>
      <w:i/>
      <w:color w:val="000000"/>
      <w:sz w:val="24"/>
      <w:szCs w:val="22"/>
      <w:u w:val="single"/>
    </w:rPr>
  </w:style>
  <w:style w:type="paragraph" w:customStyle="1" w:styleId="Sc">
    <w:name w:val="S_Обычный в таблице"/>
    <w:basedOn w:val="ad"/>
    <w:link w:val="Sd"/>
    <w:qFormat/>
    <w:rsid w:val="002926C6"/>
    <w:pPr>
      <w:spacing w:line="360" w:lineRule="auto"/>
      <w:jc w:val="center"/>
    </w:pPr>
    <w:rPr>
      <w:sz w:val="24"/>
      <w:szCs w:val="24"/>
    </w:rPr>
  </w:style>
  <w:style w:type="character" w:customStyle="1" w:styleId="Sd">
    <w:name w:val="S_Обычный в таблице Знак"/>
    <w:link w:val="Sc"/>
    <w:rsid w:val="002926C6"/>
    <w:rPr>
      <w:rFonts w:ascii="Times New Roman" w:eastAsia="Times New Roman" w:hAnsi="Times New Roman" w:cs="Times New Roman"/>
      <w:sz w:val="24"/>
      <w:szCs w:val="24"/>
      <w:lang w:eastAsia="ru-RU"/>
    </w:rPr>
  </w:style>
  <w:style w:type="paragraph" w:customStyle="1" w:styleId="48">
    <w:name w:val="Стиль 4"/>
    <w:basedOn w:val="40"/>
    <w:link w:val="49"/>
    <w:qFormat/>
    <w:rsid w:val="002926C6"/>
    <w:pPr>
      <w:keepLines/>
      <w:numPr>
        <w:ilvl w:val="0"/>
        <w:numId w:val="0"/>
      </w:numPr>
      <w:spacing w:before="200" w:after="0" w:line="360" w:lineRule="auto"/>
      <w:ind w:firstLine="709"/>
      <w:jc w:val="both"/>
    </w:pPr>
    <w:rPr>
      <w:rFonts w:ascii="Times New Roman" w:hAnsi="Times New Roman"/>
      <w:iCs/>
      <w:sz w:val="24"/>
      <w:szCs w:val="22"/>
      <w:lang w:val="x-none" w:eastAsia="en-US"/>
    </w:rPr>
  </w:style>
  <w:style w:type="character" w:customStyle="1" w:styleId="49">
    <w:name w:val="Стиль 4 Знак"/>
    <w:link w:val="48"/>
    <w:rsid w:val="002926C6"/>
    <w:rPr>
      <w:rFonts w:ascii="Times New Roman" w:eastAsia="Times New Roman" w:hAnsi="Times New Roman" w:cs="Times New Roman"/>
      <w:b/>
      <w:bCs/>
      <w:iCs/>
      <w:sz w:val="24"/>
      <w:lang w:val="x-none"/>
    </w:rPr>
  </w:style>
  <w:style w:type="paragraph" w:customStyle="1" w:styleId="affffffff5">
    <w:name w:val="Знак"/>
    <w:basedOn w:val="ad"/>
    <w:rsid w:val="002926C6"/>
    <w:pPr>
      <w:spacing w:before="100" w:beforeAutospacing="1" w:after="100" w:afterAutospacing="1"/>
    </w:pPr>
    <w:rPr>
      <w:rFonts w:ascii="Tahoma" w:hAnsi="Tahoma"/>
      <w:lang w:val="en-US" w:eastAsia="en-US"/>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Знак Знак Знак Знак Знак Знак Знак2"/>
    <w:rsid w:val="002926C6"/>
    <w:rPr>
      <w:sz w:val="24"/>
      <w:szCs w:val="24"/>
      <w:lang w:val="ru-RU" w:eastAsia="ru-RU" w:bidi="ar-SA"/>
    </w:rPr>
  </w:style>
  <w:style w:type="paragraph" w:customStyle="1" w:styleId="affffffff6">
    <w:name w:val="Письмо"/>
    <w:basedOn w:val="ad"/>
    <w:qFormat/>
    <w:rsid w:val="002926C6"/>
    <w:pPr>
      <w:ind w:firstLine="709"/>
      <w:jc w:val="both"/>
    </w:pPr>
    <w:rPr>
      <w:sz w:val="28"/>
      <w:szCs w:val="24"/>
    </w:rPr>
  </w:style>
  <w:style w:type="paragraph" w:customStyle="1" w:styleId="230">
    <w:name w:val="Основной текст с отступом 23"/>
    <w:basedOn w:val="ad"/>
    <w:qFormat/>
    <w:rsid w:val="002926C6"/>
    <w:pPr>
      <w:overflowPunct w:val="0"/>
      <w:autoSpaceDE w:val="0"/>
      <w:autoSpaceDN w:val="0"/>
      <w:adjustRightInd w:val="0"/>
      <w:spacing w:before="120"/>
      <w:ind w:firstLine="709"/>
      <w:jc w:val="both"/>
    </w:pPr>
    <w:rPr>
      <w:sz w:val="24"/>
    </w:rPr>
  </w:style>
  <w:style w:type="paragraph" w:customStyle="1" w:styleId="231">
    <w:name w:val="Основной текст 23"/>
    <w:basedOn w:val="ad"/>
    <w:qFormat/>
    <w:rsid w:val="002926C6"/>
    <w:pPr>
      <w:overflowPunct w:val="0"/>
      <w:autoSpaceDE w:val="0"/>
      <w:autoSpaceDN w:val="0"/>
      <w:adjustRightInd w:val="0"/>
      <w:spacing w:before="120"/>
      <w:ind w:firstLine="709"/>
      <w:jc w:val="both"/>
    </w:pPr>
    <w:rPr>
      <w:sz w:val="24"/>
    </w:rPr>
  </w:style>
  <w:style w:type="character" w:customStyle="1" w:styleId="212pt">
    <w:name w:val="Заголовок 2 + 12 pt Знак Знак"/>
    <w:link w:val="212pt0"/>
    <w:locked/>
    <w:rsid w:val="002926C6"/>
    <w:rPr>
      <w:b/>
      <w:bCs/>
      <w:sz w:val="24"/>
    </w:rPr>
  </w:style>
  <w:style w:type="paragraph" w:customStyle="1" w:styleId="212pt0">
    <w:name w:val="Заголовок 2 + 12 pt Знак"/>
    <w:basedOn w:val="ad"/>
    <w:next w:val="ad"/>
    <w:link w:val="212pt"/>
    <w:autoRedefine/>
    <w:qFormat/>
    <w:rsid w:val="002926C6"/>
    <w:pPr>
      <w:keepNext/>
      <w:jc w:val="center"/>
      <w:outlineLvl w:val="0"/>
    </w:pPr>
    <w:rPr>
      <w:rFonts w:asciiTheme="minorHAnsi" w:eastAsiaTheme="minorHAnsi" w:hAnsiTheme="minorHAnsi" w:cstheme="minorBidi"/>
      <w:b/>
      <w:bCs/>
      <w:sz w:val="24"/>
      <w:szCs w:val="22"/>
      <w:lang w:eastAsia="en-US"/>
    </w:rPr>
  </w:style>
  <w:style w:type="paragraph" w:customStyle="1" w:styleId="212pt1">
    <w:name w:val="Заголовок 2 + 12 pt"/>
    <w:basedOn w:val="ad"/>
    <w:next w:val="ad"/>
    <w:autoRedefine/>
    <w:qFormat/>
    <w:rsid w:val="002926C6"/>
    <w:pPr>
      <w:keepNext/>
      <w:jc w:val="center"/>
      <w:outlineLvl w:val="0"/>
    </w:pPr>
    <w:rPr>
      <w:bCs/>
      <w:sz w:val="28"/>
      <w:szCs w:val="28"/>
    </w:rPr>
  </w:style>
  <w:style w:type="paragraph" w:customStyle="1" w:styleId="2TimesNewRoman">
    <w:name w:val="Стиль Заголовок 2 + Times New Roman по центру"/>
    <w:basedOn w:val="24"/>
    <w:next w:val="aff5"/>
    <w:autoRedefine/>
    <w:qFormat/>
    <w:rsid w:val="002926C6"/>
    <w:pPr>
      <w:keepLines w:val="0"/>
      <w:numPr>
        <w:ilvl w:val="0"/>
        <w:numId w:val="0"/>
      </w:numPr>
      <w:spacing w:before="240" w:after="60"/>
      <w:ind w:left="1702"/>
      <w:jc w:val="center"/>
    </w:pPr>
    <w:rPr>
      <w:rFonts w:ascii="Times New Roman" w:eastAsia="Times New Roman" w:hAnsi="Times New Roman" w:cs="Times New Roman"/>
      <w:bCs/>
      <w:iCs/>
      <w:color w:val="auto"/>
      <w:sz w:val="28"/>
      <w:szCs w:val="20"/>
    </w:rPr>
  </w:style>
  <w:style w:type="paragraph" w:customStyle="1" w:styleId="affffffff7">
    <w:name w:val="Краткий обратный адрес"/>
    <w:basedOn w:val="ad"/>
    <w:qFormat/>
    <w:rsid w:val="002926C6"/>
    <w:pPr>
      <w:overflowPunct w:val="0"/>
      <w:autoSpaceDE w:val="0"/>
      <w:autoSpaceDN w:val="0"/>
      <w:adjustRightInd w:val="0"/>
    </w:pPr>
    <w:rPr>
      <w:sz w:val="24"/>
    </w:rPr>
  </w:style>
  <w:style w:type="paragraph" w:customStyle="1" w:styleId="PP">
    <w:name w:val="Строка PP"/>
    <w:basedOn w:val="afffffffe"/>
    <w:qFormat/>
    <w:rsid w:val="002926C6"/>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d"/>
    <w:qFormat/>
    <w:rsid w:val="002926C6"/>
    <w:pPr>
      <w:ind w:firstLine="709"/>
      <w:jc w:val="both"/>
    </w:pPr>
    <w:rPr>
      <w:sz w:val="24"/>
    </w:rPr>
  </w:style>
  <w:style w:type="paragraph" w:customStyle="1" w:styleId="Iauiue">
    <w:name w:val="Iau?iue"/>
    <w:qFormat/>
    <w:rsid w:val="002926C6"/>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xl25">
    <w:name w:val="xl25"/>
    <w:basedOn w:val="ad"/>
    <w:qFormat/>
    <w:rsid w:val="002926C6"/>
    <w:pPr>
      <w:spacing w:before="100" w:beforeAutospacing="1" w:after="100" w:afterAutospacing="1"/>
    </w:pPr>
    <w:rPr>
      <w:sz w:val="24"/>
      <w:szCs w:val="24"/>
    </w:rPr>
  </w:style>
  <w:style w:type="paragraph" w:customStyle="1" w:styleId="xl27">
    <w:name w:val="xl27"/>
    <w:basedOn w:val="ad"/>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8">
    <w:name w:val="xl28"/>
    <w:basedOn w:val="ad"/>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30">
    <w:name w:val="xl30"/>
    <w:basedOn w:val="ad"/>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ad"/>
    <w:qFormat/>
    <w:rsid w:val="002926C6"/>
    <w:pPr>
      <w:pBdr>
        <w:left w:val="single" w:sz="4" w:space="0" w:color="auto"/>
        <w:right w:val="single" w:sz="4" w:space="0" w:color="auto"/>
      </w:pBdr>
      <w:spacing w:before="100" w:beforeAutospacing="1" w:after="100" w:afterAutospacing="1"/>
    </w:pPr>
    <w:rPr>
      <w:b/>
      <w:bCs/>
      <w:sz w:val="24"/>
      <w:szCs w:val="24"/>
    </w:rPr>
  </w:style>
  <w:style w:type="paragraph" w:customStyle="1" w:styleId="xl32">
    <w:name w:val="xl32"/>
    <w:basedOn w:val="ad"/>
    <w:qFormat/>
    <w:rsid w:val="002926C6"/>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
    <w:name w:val="xl33"/>
    <w:basedOn w:val="ad"/>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
    <w:name w:val="xl34"/>
    <w:basedOn w:val="ad"/>
    <w:qFormat/>
    <w:rsid w:val="002926C6"/>
    <w:pPr>
      <w:spacing w:before="100" w:beforeAutospacing="1" w:after="100" w:afterAutospacing="1"/>
    </w:pPr>
    <w:rPr>
      <w:b/>
      <w:bCs/>
      <w:sz w:val="24"/>
      <w:szCs w:val="24"/>
    </w:rPr>
  </w:style>
  <w:style w:type="paragraph" w:customStyle="1" w:styleId="xl35">
    <w:name w:val="xl35"/>
    <w:basedOn w:val="ad"/>
    <w:qFormat/>
    <w:rsid w:val="002926C6"/>
    <w:pPr>
      <w:spacing w:before="100" w:beforeAutospacing="1" w:after="100" w:afterAutospacing="1"/>
      <w:jc w:val="center"/>
    </w:pPr>
    <w:rPr>
      <w:b/>
      <w:bCs/>
      <w:sz w:val="24"/>
      <w:szCs w:val="24"/>
    </w:rPr>
  </w:style>
  <w:style w:type="paragraph" w:customStyle="1" w:styleId="xl36">
    <w:name w:val="xl36"/>
    <w:basedOn w:val="ad"/>
    <w:qFormat/>
    <w:rsid w:val="002926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d"/>
    <w:qFormat/>
    <w:rsid w:val="002926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8">
    <w:name w:val="xl38"/>
    <w:basedOn w:val="ad"/>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39">
    <w:name w:val="xl39"/>
    <w:basedOn w:val="ad"/>
    <w:qFormat/>
    <w:rsid w:val="002926C6"/>
    <w:pPr>
      <w:spacing w:before="100" w:beforeAutospacing="1" w:after="100" w:afterAutospacing="1"/>
      <w:jc w:val="center"/>
    </w:pPr>
    <w:rPr>
      <w:sz w:val="24"/>
      <w:szCs w:val="24"/>
    </w:rPr>
  </w:style>
  <w:style w:type="paragraph" w:customStyle="1" w:styleId="xl40">
    <w:name w:val="xl40"/>
    <w:basedOn w:val="ad"/>
    <w:qFormat/>
    <w:rsid w:val="002926C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1">
    <w:name w:val="xl41"/>
    <w:basedOn w:val="ad"/>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2">
    <w:name w:val="xl42"/>
    <w:basedOn w:val="ad"/>
    <w:qFormat/>
    <w:rsid w:val="002926C6"/>
    <w:pPr>
      <w:pBdr>
        <w:left w:val="single" w:sz="4" w:space="0" w:color="auto"/>
        <w:right w:val="single" w:sz="4" w:space="0" w:color="auto"/>
      </w:pBdr>
      <w:spacing w:before="100" w:beforeAutospacing="1" w:after="100" w:afterAutospacing="1"/>
    </w:pPr>
    <w:rPr>
      <w:sz w:val="24"/>
      <w:szCs w:val="24"/>
    </w:rPr>
  </w:style>
  <w:style w:type="paragraph" w:customStyle="1" w:styleId="xl43">
    <w:name w:val="xl43"/>
    <w:basedOn w:val="ad"/>
    <w:qFormat/>
    <w:rsid w:val="002926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4">
    <w:name w:val="xl44"/>
    <w:basedOn w:val="ad"/>
    <w:qFormat/>
    <w:rsid w:val="002926C6"/>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45">
    <w:name w:val="xl45"/>
    <w:basedOn w:val="ad"/>
    <w:qFormat/>
    <w:rsid w:val="002926C6"/>
    <w:pPr>
      <w:pBdr>
        <w:left w:val="single" w:sz="4" w:space="0" w:color="auto"/>
        <w:right w:val="single" w:sz="4" w:space="0" w:color="auto"/>
      </w:pBdr>
      <w:spacing w:before="100" w:beforeAutospacing="1" w:after="100" w:afterAutospacing="1"/>
      <w:jc w:val="right"/>
    </w:pPr>
    <w:rPr>
      <w:sz w:val="24"/>
      <w:szCs w:val="24"/>
    </w:rPr>
  </w:style>
  <w:style w:type="paragraph" w:customStyle="1" w:styleId="xl46">
    <w:name w:val="xl46"/>
    <w:basedOn w:val="ad"/>
    <w:qFormat/>
    <w:rsid w:val="002926C6"/>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47">
    <w:name w:val="xl47"/>
    <w:basedOn w:val="ad"/>
    <w:qFormat/>
    <w:rsid w:val="002926C6"/>
    <w:pPr>
      <w:spacing w:before="100" w:beforeAutospacing="1" w:after="100" w:afterAutospacing="1"/>
      <w:jc w:val="right"/>
    </w:pPr>
    <w:rPr>
      <w:sz w:val="24"/>
      <w:szCs w:val="24"/>
    </w:rPr>
  </w:style>
  <w:style w:type="paragraph" w:customStyle="1" w:styleId="xl48">
    <w:name w:val="xl48"/>
    <w:basedOn w:val="ad"/>
    <w:qFormat/>
    <w:rsid w:val="002926C6"/>
    <w:pPr>
      <w:pBdr>
        <w:top w:val="single" w:sz="4" w:space="0" w:color="auto"/>
        <w:bottom w:val="single" w:sz="4" w:space="0" w:color="auto"/>
      </w:pBdr>
      <w:spacing w:before="100" w:beforeAutospacing="1" w:after="100" w:afterAutospacing="1"/>
      <w:jc w:val="right"/>
    </w:pPr>
    <w:rPr>
      <w:sz w:val="24"/>
      <w:szCs w:val="24"/>
    </w:rPr>
  </w:style>
  <w:style w:type="paragraph" w:customStyle="1" w:styleId="xl49">
    <w:name w:val="xl49"/>
    <w:basedOn w:val="ad"/>
    <w:qFormat/>
    <w:rsid w:val="002926C6"/>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0">
    <w:name w:val="xl50"/>
    <w:basedOn w:val="ad"/>
    <w:qFormat/>
    <w:rsid w:val="002926C6"/>
    <w:pPr>
      <w:pBdr>
        <w:top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ad"/>
    <w:qFormat/>
    <w:rsid w:val="002926C6"/>
    <w:pPr>
      <w:pBdr>
        <w:right w:val="single" w:sz="4" w:space="0" w:color="auto"/>
      </w:pBdr>
      <w:spacing w:before="100" w:beforeAutospacing="1" w:after="100" w:afterAutospacing="1"/>
      <w:jc w:val="right"/>
    </w:pPr>
    <w:rPr>
      <w:sz w:val="24"/>
      <w:szCs w:val="24"/>
    </w:rPr>
  </w:style>
  <w:style w:type="paragraph" w:customStyle="1" w:styleId="xl52">
    <w:name w:val="xl52"/>
    <w:basedOn w:val="ad"/>
    <w:qFormat/>
    <w:rsid w:val="002926C6"/>
    <w:pPr>
      <w:pBdr>
        <w:bottom w:val="single" w:sz="4" w:space="0" w:color="auto"/>
        <w:right w:val="single" w:sz="4" w:space="0" w:color="auto"/>
      </w:pBdr>
      <w:spacing w:before="100" w:beforeAutospacing="1" w:after="100" w:afterAutospacing="1"/>
      <w:jc w:val="right"/>
    </w:pPr>
    <w:rPr>
      <w:sz w:val="24"/>
      <w:szCs w:val="24"/>
    </w:rPr>
  </w:style>
  <w:style w:type="paragraph" w:customStyle="1" w:styleId="2TimesNewRoman12pt60">
    <w:name w:val="Стиль Заголовок 2 + Times New Roman 12 pt Перед:  6 пт После:  0......"/>
    <w:basedOn w:val="ad"/>
    <w:next w:val="aff5"/>
    <w:autoRedefine/>
    <w:qFormat/>
    <w:rsid w:val="002926C6"/>
    <w:pPr>
      <w:keepNext/>
      <w:widowControl w:val="0"/>
      <w:autoSpaceDE w:val="0"/>
      <w:autoSpaceDN w:val="0"/>
      <w:adjustRightInd w:val="0"/>
      <w:outlineLvl w:val="1"/>
    </w:pPr>
    <w:rPr>
      <w:b/>
      <w:bCs/>
      <w:i/>
      <w:iCs/>
      <w:sz w:val="24"/>
    </w:rPr>
  </w:style>
  <w:style w:type="paragraph" w:customStyle="1" w:styleId="312pt00">
    <w:name w:val="Стиль Заголовок 3 12pt + Перед:  0 пт После:  0 пт"/>
    <w:basedOn w:val="ad"/>
    <w:qFormat/>
    <w:rsid w:val="002926C6"/>
    <w:pPr>
      <w:keepNext/>
      <w:widowControl w:val="0"/>
      <w:autoSpaceDE w:val="0"/>
      <w:autoSpaceDN w:val="0"/>
      <w:adjustRightInd w:val="0"/>
      <w:outlineLvl w:val="2"/>
    </w:pPr>
    <w:rPr>
      <w:i/>
      <w:iCs/>
      <w:sz w:val="24"/>
    </w:rPr>
  </w:style>
  <w:style w:type="paragraph" w:customStyle="1" w:styleId="0">
    <w:name w:val="Заголовок 0"/>
    <w:basedOn w:val="18"/>
    <w:autoRedefine/>
    <w:qFormat/>
    <w:rsid w:val="002926C6"/>
    <w:pPr>
      <w:tabs>
        <w:tab w:val="clear" w:pos="643"/>
      </w:tabs>
      <w:spacing w:after="360" w:line="360" w:lineRule="auto"/>
      <w:ind w:left="0" w:firstLine="0"/>
      <w:jc w:val="center"/>
    </w:pPr>
    <w:rPr>
      <w:szCs w:val="28"/>
    </w:rPr>
  </w:style>
  <w:style w:type="paragraph" w:customStyle="1" w:styleId="1ff8">
    <w:name w:val="Стиль1"/>
    <w:basedOn w:val="ad"/>
    <w:link w:val="1ff9"/>
    <w:qFormat/>
    <w:rsid w:val="002926C6"/>
    <w:pPr>
      <w:ind w:firstLine="720"/>
      <w:jc w:val="both"/>
    </w:pPr>
    <w:rPr>
      <w:sz w:val="24"/>
    </w:rPr>
  </w:style>
  <w:style w:type="paragraph" w:customStyle="1" w:styleId="FR1">
    <w:name w:val="FR1"/>
    <w:qFormat/>
    <w:rsid w:val="002926C6"/>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qFormat/>
    <w:rsid w:val="002926C6"/>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a">
    <w:name w:val="Обычный2"/>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d"/>
    <w:qFormat/>
    <w:rsid w:val="002926C6"/>
    <w:pPr>
      <w:ind w:firstLine="709"/>
      <w:jc w:val="both"/>
    </w:pPr>
    <w:rPr>
      <w:rFonts w:ascii="Arial Narrow" w:hAnsi="Arial Narrow"/>
      <w:color w:val="000000"/>
      <w:sz w:val="22"/>
    </w:rPr>
  </w:style>
  <w:style w:type="paragraph" w:customStyle="1" w:styleId="a5">
    <w:name w:val="Список отчета"/>
    <w:basedOn w:val="aff5"/>
    <w:uiPriority w:val="99"/>
    <w:qFormat/>
    <w:rsid w:val="002926C6"/>
    <w:pPr>
      <w:numPr>
        <w:numId w:val="14"/>
      </w:numPr>
      <w:spacing w:before="120" w:line="312" w:lineRule="auto"/>
      <w:ind w:left="993" w:right="170"/>
      <w:jc w:val="both"/>
    </w:pPr>
    <w:rPr>
      <w:b w:val="0"/>
      <w:bCs w:val="0"/>
      <w:caps w:val="0"/>
      <w:spacing w:val="10"/>
      <w:sz w:val="24"/>
      <w:szCs w:val="20"/>
    </w:rPr>
  </w:style>
  <w:style w:type="paragraph" w:customStyle="1" w:styleId="FR4">
    <w:name w:val="FR4"/>
    <w:qFormat/>
    <w:rsid w:val="002926C6"/>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ff8">
    <w:name w:val="Заголовок раздела"/>
    <w:basedOn w:val="ad"/>
    <w:qFormat/>
    <w:rsid w:val="002926C6"/>
    <w:pPr>
      <w:keepNext/>
      <w:keepLines/>
      <w:spacing w:before="120" w:after="160"/>
      <w:ind w:firstLine="709"/>
      <w:jc w:val="center"/>
    </w:pPr>
    <w:rPr>
      <w:rFonts w:ascii="Arial" w:hAnsi="Arial"/>
      <w:b/>
      <w:i/>
      <w:kern w:val="28"/>
      <w:sz w:val="28"/>
    </w:rPr>
  </w:style>
  <w:style w:type="paragraph" w:customStyle="1" w:styleId="abzac">
    <w:name w:val="abzac"/>
    <w:basedOn w:val="ad"/>
    <w:qFormat/>
    <w:rsid w:val="002926C6"/>
    <w:pPr>
      <w:ind w:firstLine="225"/>
      <w:jc w:val="both"/>
    </w:pPr>
    <w:rPr>
      <w:sz w:val="24"/>
      <w:szCs w:val="24"/>
    </w:rPr>
  </w:style>
  <w:style w:type="paragraph" w:customStyle="1" w:styleId="a9">
    <w:name w:val="штрих"/>
    <w:basedOn w:val="aff5"/>
    <w:qFormat/>
    <w:rsid w:val="002926C6"/>
    <w:pPr>
      <w:numPr>
        <w:numId w:val="15"/>
      </w:numPr>
      <w:tabs>
        <w:tab w:val="num" w:pos="360"/>
      </w:tabs>
      <w:ind w:left="924" w:hanging="357"/>
      <w:jc w:val="both"/>
    </w:pPr>
    <w:rPr>
      <w:b w:val="0"/>
      <w:bCs w:val="0"/>
      <w:caps w:val="0"/>
      <w:szCs w:val="28"/>
    </w:rPr>
  </w:style>
  <w:style w:type="paragraph" w:customStyle="1" w:styleId="Noeeu1">
    <w:name w:val="Noeeu1"/>
    <w:basedOn w:val="ad"/>
    <w:qFormat/>
    <w:rsid w:val="002926C6"/>
    <w:pPr>
      <w:overflowPunct w:val="0"/>
      <w:autoSpaceDE w:val="0"/>
      <w:autoSpaceDN w:val="0"/>
      <w:adjustRightInd w:val="0"/>
      <w:ind w:firstLine="720"/>
      <w:jc w:val="both"/>
    </w:pPr>
    <w:rPr>
      <w:sz w:val="24"/>
    </w:rPr>
  </w:style>
  <w:style w:type="paragraph" w:customStyle="1" w:styleId="xl53">
    <w:name w:val="xl53"/>
    <w:basedOn w:val="ad"/>
    <w:qFormat/>
    <w:rsid w:val="002926C6"/>
    <w:pPr>
      <w:pBdr>
        <w:top w:val="single" w:sz="4" w:space="0" w:color="auto"/>
        <w:left w:val="single" w:sz="4" w:space="0" w:color="auto"/>
        <w:right w:val="single" w:sz="4" w:space="0" w:color="auto"/>
      </w:pBdr>
      <w:spacing w:before="100" w:beforeAutospacing="1" w:after="100" w:afterAutospacing="1"/>
    </w:pPr>
    <w:rPr>
      <w:color w:val="000000"/>
      <w:sz w:val="24"/>
      <w:szCs w:val="24"/>
    </w:rPr>
  </w:style>
  <w:style w:type="paragraph" w:customStyle="1" w:styleId="xl54">
    <w:name w:val="xl54"/>
    <w:basedOn w:val="ad"/>
    <w:qFormat/>
    <w:rsid w:val="002926C6"/>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55">
    <w:name w:val="xl55"/>
    <w:basedOn w:val="ad"/>
    <w:qFormat/>
    <w:rsid w:val="002926C6"/>
    <w:pPr>
      <w:pBdr>
        <w:left w:val="single" w:sz="4" w:space="0" w:color="auto"/>
        <w:right w:val="single" w:sz="4" w:space="0" w:color="auto"/>
      </w:pBdr>
      <w:spacing w:before="100" w:beforeAutospacing="1" w:after="100" w:afterAutospacing="1"/>
      <w:jc w:val="right"/>
    </w:pPr>
    <w:rPr>
      <w:color w:val="000000"/>
      <w:sz w:val="24"/>
      <w:szCs w:val="24"/>
    </w:rPr>
  </w:style>
  <w:style w:type="paragraph" w:customStyle="1" w:styleId="xl56">
    <w:name w:val="xl56"/>
    <w:basedOn w:val="ad"/>
    <w:qFormat/>
    <w:rsid w:val="002926C6"/>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57">
    <w:name w:val="xl57"/>
    <w:basedOn w:val="ad"/>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58">
    <w:name w:val="xl58"/>
    <w:basedOn w:val="ad"/>
    <w:qFormat/>
    <w:rsid w:val="002926C6"/>
    <w:pPr>
      <w:pBdr>
        <w:left w:val="single" w:sz="4" w:space="0" w:color="auto"/>
        <w:bottom w:val="single" w:sz="4" w:space="0" w:color="auto"/>
      </w:pBdr>
      <w:spacing w:before="100" w:beforeAutospacing="1" w:after="100" w:afterAutospacing="1"/>
      <w:jc w:val="right"/>
    </w:pPr>
    <w:rPr>
      <w:color w:val="000000"/>
      <w:sz w:val="24"/>
      <w:szCs w:val="24"/>
    </w:rPr>
  </w:style>
  <w:style w:type="paragraph" w:customStyle="1" w:styleId="xl59">
    <w:name w:val="xl59"/>
    <w:basedOn w:val="ad"/>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0">
    <w:name w:val="xl60"/>
    <w:basedOn w:val="ad"/>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1">
    <w:name w:val="xl61"/>
    <w:basedOn w:val="ad"/>
    <w:qFormat/>
    <w:rsid w:val="002926C6"/>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62">
    <w:name w:val="xl62"/>
    <w:basedOn w:val="ad"/>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63">
    <w:name w:val="xl63"/>
    <w:basedOn w:val="ad"/>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64">
    <w:name w:val="xl64"/>
    <w:basedOn w:val="ad"/>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d"/>
    <w:qFormat/>
    <w:rsid w:val="002926C6"/>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212pt2">
    <w:name w:val="Заголовок 2 + 12 pt Знак Знак Знак"/>
    <w:basedOn w:val="ad"/>
    <w:next w:val="ad"/>
    <w:autoRedefine/>
    <w:qFormat/>
    <w:rsid w:val="002926C6"/>
    <w:pPr>
      <w:keepNext/>
      <w:jc w:val="center"/>
      <w:outlineLvl w:val="0"/>
    </w:pPr>
    <w:rPr>
      <w:bCs/>
      <w:sz w:val="24"/>
      <w:szCs w:val="24"/>
    </w:rPr>
  </w:style>
  <w:style w:type="character" w:styleId="affffffff9">
    <w:name w:val="endnote reference"/>
    <w:rsid w:val="002926C6"/>
    <w:rPr>
      <w:vertAlign w:val="superscript"/>
    </w:rPr>
  </w:style>
  <w:style w:type="character" w:customStyle="1" w:styleId="212pt3">
    <w:name w:val="Заголовок 2 + 12 pt Знак Знак Знак Знак Знак"/>
    <w:rsid w:val="002926C6"/>
    <w:rPr>
      <w:b/>
      <w:bCs/>
      <w:sz w:val="24"/>
      <w:lang w:val="ru-RU" w:eastAsia="ru-RU" w:bidi="ar-SA"/>
    </w:rPr>
  </w:style>
  <w:style w:type="character" w:customStyle="1" w:styleId="212pt4">
    <w:name w:val="Заголовок 2 + 12 pt Знак Знак Знак Знак"/>
    <w:rsid w:val="002926C6"/>
    <w:rPr>
      <w:bCs/>
      <w:sz w:val="24"/>
      <w:szCs w:val="24"/>
      <w:lang w:val="ru-RU" w:eastAsia="ru-RU" w:bidi="ar-SA"/>
    </w:rPr>
  </w:style>
  <w:style w:type="table" w:styleId="1ffa">
    <w:name w:val="Table Columns 1"/>
    <w:basedOn w:val="af"/>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f"/>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3">
    <w:name w:val="Table 3D effects 3"/>
    <w:basedOn w:val="af"/>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a">
    <w:name w:val="Table Contemporary"/>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b">
    <w:name w:val="Table Elegant"/>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b">
    <w:name w:val="Table Subtle 1"/>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2926C6"/>
    <w:pPr>
      <w:numPr>
        <w:numId w:val="13"/>
      </w:numPr>
      <w:overflowPunct w:val="0"/>
      <w:autoSpaceDE w:val="0"/>
      <w:autoSpaceDN w:val="0"/>
      <w:adjustRightInd w:val="0"/>
    </w:pPr>
    <w:rPr>
      <w:sz w:val="24"/>
    </w:rPr>
  </w:style>
  <w:style w:type="numbering" w:customStyle="1" w:styleId="3f4">
    <w:name w:val="Стиль3"/>
    <w:rsid w:val="002926C6"/>
  </w:style>
  <w:style w:type="numbering" w:styleId="ab">
    <w:name w:val="Outline List 3"/>
    <w:basedOn w:val="af0"/>
    <w:rsid w:val="002926C6"/>
    <w:pPr>
      <w:numPr>
        <w:numId w:val="17"/>
      </w:numPr>
    </w:pPr>
  </w:style>
  <w:style w:type="paragraph" w:customStyle="1" w:styleId="1ffc">
    <w:name w:val="Без интервала1"/>
    <w:link w:val="NoSpacingChar"/>
    <w:qFormat/>
    <w:rsid w:val="002926C6"/>
    <w:pPr>
      <w:spacing w:after="0" w:line="240" w:lineRule="auto"/>
    </w:pPr>
    <w:rPr>
      <w:rFonts w:ascii="Calibri" w:eastAsia="Times New Roman" w:hAnsi="Calibri" w:cs="Times New Roman"/>
      <w:lang w:eastAsia="ru-RU"/>
    </w:rPr>
  </w:style>
  <w:style w:type="paragraph" w:styleId="affffffffc">
    <w:name w:val="Message Header"/>
    <w:basedOn w:val="ad"/>
    <w:link w:val="affffffffd"/>
    <w:rsid w:val="002926C6"/>
    <w:pPr>
      <w:spacing w:before="120" w:after="120" w:line="199" w:lineRule="auto"/>
      <w:ind w:left="-57" w:right="113"/>
      <w:jc w:val="right"/>
    </w:pPr>
    <w:rPr>
      <w:rFonts w:ascii="NTHelvetica/Cyrillic" w:hAnsi="NTHelvetica/Cyrillic"/>
      <w:sz w:val="16"/>
    </w:rPr>
  </w:style>
  <w:style w:type="character" w:customStyle="1" w:styleId="affffffffd">
    <w:name w:val="Шапка Знак"/>
    <w:basedOn w:val="ae"/>
    <w:link w:val="affffffffc"/>
    <w:rsid w:val="002926C6"/>
    <w:rPr>
      <w:rFonts w:ascii="NTHelvetica/Cyrillic" w:eastAsia="Times New Roman" w:hAnsi="NTHelvetica/Cyrillic" w:cs="Times New Roman"/>
      <w:sz w:val="16"/>
      <w:szCs w:val="20"/>
      <w:lang w:eastAsia="ru-RU"/>
    </w:rPr>
  </w:style>
  <w:style w:type="paragraph" w:customStyle="1" w:styleId="affffffffe">
    <w:name w:val="Цифры"/>
    <w:basedOn w:val="affffff1"/>
    <w:qFormat/>
    <w:rsid w:val="002926C6"/>
    <w:pPr>
      <w:widowControl w:val="0"/>
      <w:spacing w:line="199" w:lineRule="auto"/>
      <w:ind w:left="113" w:right="113"/>
      <w:jc w:val="right"/>
    </w:pPr>
    <w:rPr>
      <w:rFonts w:ascii="NTHelvetica/Cyrillic" w:hAnsi="NTHelvetica/Cyrillic"/>
      <w:smallCaps/>
      <w:sz w:val="16"/>
      <w:szCs w:val="20"/>
    </w:rPr>
  </w:style>
  <w:style w:type="table" w:styleId="4a">
    <w:name w:val="Table Classic 4"/>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2926C6"/>
    <w:pPr>
      <w:overflowPunct w:val="0"/>
      <w:autoSpaceDE w:val="0"/>
      <w:autoSpaceDN w:val="0"/>
      <w:adjustRightInd w:val="0"/>
      <w:jc w:val="center"/>
      <w:textAlignment w:val="baseline"/>
    </w:pPr>
    <w:rPr>
      <w:sz w:val="22"/>
    </w:rPr>
  </w:style>
  <w:style w:type="paragraph" w:customStyle="1" w:styleId="1ffd">
    <w:name w:val="1 Знак"/>
    <w:basedOn w:val="ad"/>
    <w:qFormat/>
    <w:rsid w:val="002926C6"/>
    <w:pPr>
      <w:spacing w:before="100" w:beforeAutospacing="1" w:after="100" w:afterAutospacing="1"/>
    </w:pPr>
    <w:rPr>
      <w:rFonts w:ascii="Tahoma" w:hAnsi="Tahoma"/>
      <w:lang w:val="en-US" w:eastAsia="en-US"/>
    </w:rPr>
  </w:style>
  <w:style w:type="paragraph" w:customStyle="1" w:styleId="ConsPlusCell">
    <w:name w:val="ConsPlusCell"/>
    <w:qFormat/>
    <w:rsid w:val="002926C6"/>
    <w:pPr>
      <w:autoSpaceDE w:val="0"/>
      <w:autoSpaceDN w:val="0"/>
      <w:adjustRightInd w:val="0"/>
      <w:spacing w:after="0" w:line="240" w:lineRule="auto"/>
    </w:pPr>
    <w:rPr>
      <w:rFonts w:ascii="Arial" w:eastAsia="Calibri" w:hAnsi="Arial" w:cs="Arial"/>
      <w:sz w:val="24"/>
      <w:szCs w:val="24"/>
      <w:lang w:eastAsia="ru-RU"/>
    </w:rPr>
  </w:style>
  <w:style w:type="character" w:customStyle="1" w:styleId="S8">
    <w:name w:val="S_Обычный Знак"/>
    <w:link w:val="S7"/>
    <w:rsid w:val="002926C6"/>
    <w:rPr>
      <w:rFonts w:ascii="Times New Roman" w:eastAsia="MS Mincho" w:hAnsi="Times New Roman" w:cs="Times New Roman"/>
      <w:sz w:val="24"/>
      <w:szCs w:val="24"/>
      <w:lang w:eastAsia="ar-SA"/>
    </w:rPr>
  </w:style>
  <w:style w:type="paragraph" w:customStyle="1" w:styleId="3f5">
    <w:name w:val="Обычный3"/>
    <w:link w:val="Normal0"/>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link w:val="3f5"/>
    <w:rsid w:val="002926C6"/>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3f5"/>
    <w:link w:val="Normal10-020"/>
    <w:qFormat/>
    <w:rsid w:val="002926C6"/>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2926C6"/>
    <w:rPr>
      <w:rFonts w:ascii="Times New Roman" w:eastAsia="Times New Roman" w:hAnsi="Times New Roman" w:cs="Times New Roman"/>
      <w:b/>
      <w:bCs/>
      <w:sz w:val="20"/>
      <w:szCs w:val="20"/>
      <w:lang w:eastAsia="ru-RU"/>
    </w:rPr>
  </w:style>
  <w:style w:type="paragraph" w:customStyle="1" w:styleId="afffffffff">
    <w:name w:val="Заголовок таблици"/>
    <w:basedOn w:val="ad"/>
    <w:qFormat/>
    <w:rsid w:val="002926C6"/>
    <w:pPr>
      <w:ind w:firstLine="540"/>
      <w:jc w:val="both"/>
    </w:pPr>
    <w:rPr>
      <w:sz w:val="22"/>
      <w:szCs w:val="24"/>
    </w:rPr>
  </w:style>
  <w:style w:type="paragraph" w:customStyle="1" w:styleId="bl0">
    <w:name w:val="bl0"/>
    <w:basedOn w:val="ad"/>
    <w:qFormat/>
    <w:rsid w:val="002926C6"/>
    <w:pPr>
      <w:spacing w:before="100" w:beforeAutospacing="1" w:after="100" w:afterAutospacing="1"/>
    </w:pPr>
    <w:rPr>
      <w:b/>
      <w:bCs/>
      <w:sz w:val="18"/>
      <w:szCs w:val="18"/>
    </w:rPr>
  </w:style>
  <w:style w:type="paragraph" w:customStyle="1" w:styleId="bl1">
    <w:name w:val="bl1"/>
    <w:basedOn w:val="ad"/>
    <w:qFormat/>
    <w:rsid w:val="002926C6"/>
    <w:pPr>
      <w:spacing w:before="100" w:beforeAutospacing="1" w:after="100" w:afterAutospacing="1"/>
    </w:pPr>
    <w:rPr>
      <w:sz w:val="18"/>
      <w:szCs w:val="18"/>
    </w:rPr>
  </w:style>
  <w:style w:type="character" w:customStyle="1" w:styleId="street-address">
    <w:name w:val="street-address"/>
    <w:rsid w:val="002926C6"/>
  </w:style>
  <w:style w:type="character" w:customStyle="1" w:styleId="Bodytext4">
    <w:name w:val="Body text (4)_"/>
    <w:link w:val="Bodytext41"/>
    <w:uiPriority w:val="99"/>
    <w:rsid w:val="002926C6"/>
    <w:rPr>
      <w:rFonts w:ascii="Arial Narrow" w:hAnsi="Arial Narrow" w:cs="Arial Narrow"/>
      <w:sz w:val="16"/>
      <w:szCs w:val="16"/>
      <w:shd w:val="clear" w:color="auto" w:fill="FFFFFF"/>
    </w:rPr>
  </w:style>
  <w:style w:type="character" w:customStyle="1" w:styleId="Bodytext40">
    <w:name w:val="Body text (4)"/>
    <w:uiPriority w:val="99"/>
    <w:rsid w:val="002926C6"/>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2926C6"/>
    <w:pPr>
      <w:shd w:val="clear" w:color="auto" w:fill="FFFFFF"/>
      <w:spacing w:before="180" w:after="600" w:line="216" w:lineRule="exact"/>
      <w:jc w:val="both"/>
    </w:pPr>
    <w:rPr>
      <w:rFonts w:ascii="Arial Narrow" w:eastAsiaTheme="minorHAnsi" w:hAnsi="Arial Narrow" w:cs="Arial Narrow"/>
      <w:sz w:val="16"/>
      <w:szCs w:val="16"/>
      <w:lang w:eastAsia="en-US"/>
    </w:rPr>
  </w:style>
  <w:style w:type="character" w:customStyle="1" w:styleId="Heading42">
    <w:name w:val="Heading #4 (2)_"/>
    <w:link w:val="Heading421"/>
    <w:uiPriority w:val="99"/>
    <w:rsid w:val="002926C6"/>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2926C6"/>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2926C6"/>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2926C6"/>
    <w:pPr>
      <w:shd w:val="clear" w:color="auto" w:fill="FFFFFF"/>
      <w:spacing w:before="240" w:line="262" w:lineRule="exact"/>
      <w:ind w:hanging="1160"/>
      <w:jc w:val="both"/>
      <w:outlineLvl w:val="3"/>
    </w:pPr>
    <w:rPr>
      <w:rFonts w:ascii="Arial Narrow" w:eastAsiaTheme="minorHAnsi" w:hAnsi="Arial Narrow" w:cs="Arial Narrow"/>
      <w:sz w:val="21"/>
      <w:szCs w:val="21"/>
      <w:lang w:eastAsia="en-US"/>
    </w:rPr>
  </w:style>
  <w:style w:type="paragraph" w:customStyle="1" w:styleId="110111">
    <w:name w:val="Стиль 11 пт Слева:  01 см Перед:  1 пт После:  1 пт"/>
    <w:basedOn w:val="ad"/>
    <w:uiPriority w:val="99"/>
    <w:qFormat/>
    <w:rsid w:val="002926C6"/>
    <w:pPr>
      <w:suppressAutoHyphens/>
      <w:spacing w:before="20" w:after="20"/>
      <w:ind w:left="57"/>
      <w:jc w:val="both"/>
    </w:pPr>
    <w:rPr>
      <w:sz w:val="22"/>
    </w:rPr>
  </w:style>
  <w:style w:type="paragraph" w:customStyle="1" w:styleId="1111">
    <w:name w:val="Стиль 11 пт Перед:  1 пт После:  1 пт"/>
    <w:basedOn w:val="ad"/>
    <w:uiPriority w:val="99"/>
    <w:qFormat/>
    <w:rsid w:val="002926C6"/>
    <w:pPr>
      <w:suppressAutoHyphens/>
      <w:spacing w:before="20" w:after="20"/>
      <w:jc w:val="both"/>
    </w:pPr>
    <w:rPr>
      <w:sz w:val="22"/>
    </w:rPr>
  </w:style>
  <w:style w:type="character" w:customStyle="1" w:styleId="Tablecaption">
    <w:name w:val="Table caption_"/>
    <w:link w:val="Tablecaption0"/>
    <w:uiPriority w:val="99"/>
    <w:rsid w:val="002926C6"/>
    <w:rPr>
      <w:b/>
      <w:bCs/>
      <w:i/>
      <w:iCs/>
      <w:spacing w:val="10"/>
      <w:sz w:val="19"/>
      <w:szCs w:val="19"/>
      <w:shd w:val="clear" w:color="auto" w:fill="FFFFFF"/>
    </w:rPr>
  </w:style>
  <w:style w:type="character" w:customStyle="1" w:styleId="Bodytext6">
    <w:name w:val="Body text (6)_"/>
    <w:link w:val="Bodytext61"/>
    <w:uiPriority w:val="99"/>
    <w:rsid w:val="002926C6"/>
    <w:rPr>
      <w:b/>
      <w:bCs/>
      <w:sz w:val="15"/>
      <w:szCs w:val="15"/>
      <w:shd w:val="clear" w:color="auto" w:fill="FFFFFF"/>
    </w:rPr>
  </w:style>
  <w:style w:type="paragraph" w:customStyle="1" w:styleId="Tablecaption0">
    <w:name w:val="Table caption"/>
    <w:basedOn w:val="ad"/>
    <w:link w:val="Tablecaption"/>
    <w:uiPriority w:val="99"/>
    <w:qFormat/>
    <w:rsid w:val="002926C6"/>
    <w:pPr>
      <w:shd w:val="clear" w:color="auto" w:fill="FFFFFF"/>
      <w:spacing w:before="180" w:line="240" w:lineRule="atLeast"/>
    </w:pPr>
    <w:rPr>
      <w:rFonts w:asciiTheme="minorHAnsi" w:eastAsiaTheme="minorHAnsi" w:hAnsiTheme="minorHAnsi" w:cstheme="minorBidi"/>
      <w:b/>
      <w:bCs/>
      <w:i/>
      <w:iCs/>
      <w:spacing w:val="10"/>
      <w:sz w:val="19"/>
      <w:szCs w:val="19"/>
      <w:lang w:eastAsia="en-US"/>
    </w:rPr>
  </w:style>
  <w:style w:type="paragraph" w:customStyle="1" w:styleId="Bodytext61">
    <w:name w:val="Body text (6)1"/>
    <w:basedOn w:val="ad"/>
    <w:link w:val="Bodytext6"/>
    <w:uiPriority w:val="99"/>
    <w:qFormat/>
    <w:rsid w:val="002926C6"/>
    <w:pPr>
      <w:shd w:val="clear" w:color="auto" w:fill="FFFFFF"/>
      <w:spacing w:line="240" w:lineRule="atLeast"/>
    </w:pPr>
    <w:rPr>
      <w:rFonts w:asciiTheme="minorHAnsi" w:eastAsiaTheme="minorHAnsi" w:hAnsiTheme="minorHAnsi" w:cstheme="minorBidi"/>
      <w:b/>
      <w:bCs/>
      <w:sz w:val="15"/>
      <w:szCs w:val="15"/>
      <w:lang w:eastAsia="en-US"/>
    </w:rPr>
  </w:style>
  <w:style w:type="paragraph" w:customStyle="1" w:styleId="afffffffff0">
    <w:name w:val="Обычный + По ширине"/>
    <w:aliases w:val="Междустр.интервал:  одинарный + Междустр.интервал:  одина..."/>
    <w:basedOn w:val="ad"/>
    <w:uiPriority w:val="99"/>
    <w:qFormat/>
    <w:rsid w:val="002926C6"/>
    <w:pPr>
      <w:spacing w:line="360" w:lineRule="auto"/>
      <w:jc w:val="both"/>
    </w:pPr>
    <w:rPr>
      <w:sz w:val="24"/>
      <w:szCs w:val="24"/>
    </w:rPr>
  </w:style>
  <w:style w:type="character" w:customStyle="1" w:styleId="FontStyle98">
    <w:name w:val="Font Style98"/>
    <w:rsid w:val="002926C6"/>
    <w:rPr>
      <w:rFonts w:ascii="Times New Roman" w:hAnsi="Times New Roman" w:cs="Times New Roman" w:hint="default"/>
      <w:sz w:val="22"/>
      <w:szCs w:val="22"/>
    </w:rPr>
  </w:style>
  <w:style w:type="character" w:customStyle="1" w:styleId="FontStyle115">
    <w:name w:val="Font Style115"/>
    <w:rsid w:val="002926C6"/>
    <w:rPr>
      <w:rFonts w:ascii="Times New Roman" w:hAnsi="Times New Roman" w:cs="Times New Roman" w:hint="default"/>
      <w:b/>
      <w:bCs/>
      <w:sz w:val="22"/>
      <w:szCs w:val="22"/>
    </w:rPr>
  </w:style>
  <w:style w:type="paragraph" w:customStyle="1" w:styleId="afffffffff1">
    <w:name w:val="Раздел"/>
    <w:basedOn w:val="afe"/>
    <w:qFormat/>
    <w:rsid w:val="002926C6"/>
    <w:pPr>
      <w:widowControl w:val="0"/>
      <w:autoSpaceDE w:val="0"/>
      <w:autoSpaceDN w:val="0"/>
      <w:adjustRightInd w:val="0"/>
      <w:spacing w:before="600"/>
      <w:ind w:left="426"/>
      <w:jc w:val="left"/>
      <w:outlineLvl w:val="0"/>
    </w:pPr>
    <w:rPr>
      <w:rFonts w:ascii="Arial" w:hAnsi="Arial" w:cs="Arial"/>
      <w:bCs w:val="0"/>
      <w:color w:val="000000"/>
      <w:sz w:val="32"/>
      <w:szCs w:val="32"/>
    </w:rPr>
  </w:style>
  <w:style w:type="paragraph" w:customStyle="1" w:styleId="2fb">
    <w:name w:val="Знак2"/>
    <w:basedOn w:val="ad"/>
    <w:rsid w:val="002926C6"/>
    <w:pPr>
      <w:spacing w:before="100" w:beforeAutospacing="1" w:after="100" w:afterAutospacing="1"/>
    </w:pPr>
    <w:rPr>
      <w:rFonts w:ascii="Tahoma" w:eastAsia="Batang" w:hAnsi="Tahoma"/>
      <w:lang w:val="en-US" w:eastAsia="en-US"/>
    </w:rPr>
  </w:style>
  <w:style w:type="character" w:customStyle="1" w:styleId="afffffffff2">
    <w:name w:val="Основной текст_"/>
    <w:link w:val="3f6"/>
    <w:rsid w:val="002926C6"/>
    <w:rPr>
      <w:rFonts w:ascii="Times New Roman" w:eastAsia="Times New Roman" w:hAnsi="Times New Roman"/>
      <w:shd w:val="clear" w:color="auto" w:fill="FFFFFF"/>
    </w:rPr>
  </w:style>
  <w:style w:type="character" w:customStyle="1" w:styleId="10pt">
    <w:name w:val="Основной текст + 10 pt"/>
    <w:aliases w:val="Интервал 0 pt28,Интервал 0 pt"/>
    <w:rsid w:val="002926C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2926C6"/>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2926C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3">
    <w:name w:val="Знак Знак Знак Знак Знак Знак Знак Знак Знак Знак Знак Знак Знак"/>
    <w:basedOn w:val="ad"/>
    <w:qFormat/>
    <w:rsid w:val="002926C6"/>
    <w:pPr>
      <w:spacing w:before="100" w:beforeAutospacing="1" w:after="100" w:afterAutospacing="1"/>
    </w:pPr>
    <w:rPr>
      <w:rFonts w:ascii="Tahoma" w:hAnsi="Tahoma"/>
      <w:lang w:val="en-US" w:eastAsia="en-US"/>
    </w:rPr>
  </w:style>
  <w:style w:type="paragraph" w:customStyle="1" w:styleId="Se">
    <w:name w:val="S_Обычный жирный"/>
    <w:basedOn w:val="ad"/>
    <w:link w:val="Sf"/>
    <w:uiPriority w:val="99"/>
    <w:qFormat/>
    <w:rsid w:val="002926C6"/>
    <w:pPr>
      <w:ind w:firstLine="709"/>
    </w:pPr>
    <w:rPr>
      <w:sz w:val="28"/>
      <w:szCs w:val="24"/>
    </w:rPr>
  </w:style>
  <w:style w:type="character" w:customStyle="1" w:styleId="9pt">
    <w:name w:val="Основной текст + 9 pt"/>
    <w:aliases w:val="Интервал 0 pt15"/>
    <w:rsid w:val="002926C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3"/>
    <w:uiPriority w:val="99"/>
    <w:locked/>
    <w:rsid w:val="002926C6"/>
    <w:rPr>
      <w:rFonts w:ascii="Times New Roman" w:eastAsia="Times New Roman" w:hAnsi="Times New Roman" w:cs="Times New Roman"/>
      <w:b/>
      <w:snapToGrid w:val="0"/>
      <w:sz w:val="26"/>
      <w:szCs w:val="20"/>
      <w:lang w:eastAsia="ru-RU"/>
    </w:rPr>
  </w:style>
  <w:style w:type="character" w:customStyle="1" w:styleId="ConsPlusNormal0">
    <w:name w:val="ConsPlusNormal Знак"/>
    <w:link w:val="ConsPlusNormal"/>
    <w:locked/>
    <w:rsid w:val="002926C6"/>
    <w:rPr>
      <w:rFonts w:ascii="Calibri" w:eastAsia="Times New Roman" w:hAnsi="Calibri" w:cs="Calibri"/>
      <w:szCs w:val="20"/>
      <w:lang w:eastAsia="ru-RU"/>
    </w:rPr>
  </w:style>
  <w:style w:type="paragraph" w:customStyle="1" w:styleId="100">
    <w:name w:val="Табличный_заголовки_10"/>
    <w:basedOn w:val="afff9"/>
    <w:qFormat/>
    <w:rsid w:val="002926C6"/>
    <w:pPr>
      <w:jc w:val="center"/>
    </w:pPr>
    <w:rPr>
      <w:rFonts w:eastAsia="Calibri"/>
      <w:b/>
      <w:sz w:val="20"/>
    </w:rPr>
  </w:style>
  <w:style w:type="character" w:customStyle="1" w:styleId="titlerazdel">
    <w:name w:val="title_razdel"/>
    <w:basedOn w:val="ae"/>
    <w:rsid w:val="002926C6"/>
  </w:style>
  <w:style w:type="paragraph" w:customStyle="1" w:styleId="OTCHET00">
    <w:name w:val="OTCHET_00"/>
    <w:basedOn w:val="21"/>
    <w:uiPriority w:val="99"/>
    <w:qFormat/>
    <w:rsid w:val="002926C6"/>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e">
    <w:name w:val="Обычный отступ1 Знак"/>
    <w:basedOn w:val="ad"/>
    <w:qFormat/>
    <w:rsid w:val="002926C6"/>
    <w:pPr>
      <w:widowControl w:val="0"/>
      <w:overflowPunct w:val="0"/>
      <w:autoSpaceDE w:val="0"/>
      <w:autoSpaceDN w:val="0"/>
      <w:adjustRightInd w:val="0"/>
      <w:spacing w:after="360"/>
    </w:pPr>
    <w:rPr>
      <w:rFonts w:ascii="Arial" w:hAnsi="Arial"/>
      <w:sz w:val="24"/>
    </w:rPr>
  </w:style>
  <w:style w:type="paragraph" w:styleId="21">
    <w:name w:val="List Number 2"/>
    <w:basedOn w:val="ad"/>
    <w:unhideWhenUsed/>
    <w:rsid w:val="002926C6"/>
    <w:pPr>
      <w:numPr>
        <w:numId w:val="18"/>
      </w:numPr>
      <w:contextualSpacing/>
    </w:pPr>
    <w:rPr>
      <w:rFonts w:eastAsia="Calibri"/>
      <w:sz w:val="24"/>
      <w:szCs w:val="22"/>
      <w:lang w:eastAsia="en-US"/>
    </w:rPr>
  </w:style>
  <w:style w:type="character" w:customStyle="1" w:styleId="74">
    <w:name w:val="7 Обычный Знак"/>
    <w:rsid w:val="002926C6"/>
    <w:rPr>
      <w:sz w:val="24"/>
      <w:lang w:val="ru-RU" w:eastAsia="ru-RU" w:bidi="ar-SA"/>
    </w:rPr>
  </w:style>
  <w:style w:type="character" w:customStyle="1" w:styleId="afffffffff4">
    <w:name w:val="Основной текст док. Знак"/>
    <w:rsid w:val="002926C6"/>
    <w:rPr>
      <w:rFonts w:ascii="Arial" w:hAnsi="Arial"/>
      <w:sz w:val="24"/>
      <w:lang w:val="ru-RU" w:eastAsia="ru-RU" w:bidi="ar-SA"/>
    </w:rPr>
  </w:style>
  <w:style w:type="character" w:customStyle="1" w:styleId="fontstyle11">
    <w:name w:val="fontstyle11"/>
    <w:basedOn w:val="ae"/>
    <w:rsid w:val="002926C6"/>
  </w:style>
  <w:style w:type="character" w:customStyle="1" w:styleId="180">
    <w:name w:val="Основной текст (18)_"/>
    <w:link w:val="181"/>
    <w:rsid w:val="002926C6"/>
    <w:rPr>
      <w:rFonts w:ascii="Times New Roman" w:hAnsi="Times New Roman"/>
      <w:sz w:val="10"/>
      <w:szCs w:val="10"/>
      <w:shd w:val="clear" w:color="auto" w:fill="FFFFFF"/>
      <w:lang w:val="en-US"/>
    </w:rPr>
  </w:style>
  <w:style w:type="paragraph" w:customStyle="1" w:styleId="181">
    <w:name w:val="Основной текст (18)"/>
    <w:basedOn w:val="ad"/>
    <w:link w:val="180"/>
    <w:qFormat/>
    <w:rsid w:val="002926C6"/>
    <w:pPr>
      <w:widowControl w:val="0"/>
      <w:shd w:val="clear" w:color="auto" w:fill="FFFFFF"/>
      <w:spacing w:line="240" w:lineRule="atLeast"/>
    </w:pPr>
    <w:rPr>
      <w:rFonts w:eastAsiaTheme="minorHAnsi" w:cstheme="minorBidi"/>
      <w:sz w:val="10"/>
      <w:szCs w:val="10"/>
      <w:lang w:val="en-US" w:eastAsia="en-US"/>
    </w:rPr>
  </w:style>
  <w:style w:type="character" w:customStyle="1" w:styleId="afffffffff5">
    <w:name w:val="Гипертекстовая ссылка"/>
    <w:uiPriority w:val="99"/>
    <w:rsid w:val="002926C6"/>
    <w:rPr>
      <w:rFonts w:cs="Times New Roman"/>
      <w:b w:val="0"/>
      <w:color w:val="106BBE"/>
      <w:sz w:val="26"/>
    </w:rPr>
  </w:style>
  <w:style w:type="paragraph" w:customStyle="1" w:styleId="afffffffff6">
    <w:name w:val="Нормальный (таблица)"/>
    <w:basedOn w:val="ad"/>
    <w:next w:val="ad"/>
    <w:uiPriority w:val="99"/>
    <w:qFormat/>
    <w:rsid w:val="002926C6"/>
    <w:pPr>
      <w:widowControl w:val="0"/>
      <w:autoSpaceDE w:val="0"/>
      <w:autoSpaceDN w:val="0"/>
      <w:adjustRightInd w:val="0"/>
    </w:pPr>
    <w:rPr>
      <w:rFonts w:ascii="Arial" w:hAnsi="Arial" w:cs="Arial"/>
      <w:sz w:val="24"/>
      <w:szCs w:val="24"/>
    </w:rPr>
  </w:style>
  <w:style w:type="paragraph" w:customStyle="1" w:styleId="afffffffff7">
    <w:name w:val="Прижатый влево"/>
    <w:basedOn w:val="ad"/>
    <w:next w:val="ad"/>
    <w:uiPriority w:val="99"/>
    <w:qFormat/>
    <w:rsid w:val="002926C6"/>
    <w:pPr>
      <w:widowControl w:val="0"/>
      <w:autoSpaceDE w:val="0"/>
      <w:autoSpaceDN w:val="0"/>
      <w:adjustRightInd w:val="0"/>
    </w:pPr>
    <w:rPr>
      <w:rFonts w:ascii="Arial" w:hAnsi="Arial" w:cs="Arial"/>
      <w:sz w:val="24"/>
      <w:szCs w:val="24"/>
    </w:rPr>
  </w:style>
  <w:style w:type="paragraph" w:customStyle="1" w:styleId="101">
    <w:name w:val="Табличный_слева_10"/>
    <w:basedOn w:val="ad"/>
    <w:qFormat/>
    <w:rsid w:val="002926C6"/>
    <w:rPr>
      <w:szCs w:val="24"/>
    </w:rPr>
  </w:style>
  <w:style w:type="paragraph" w:customStyle="1" w:styleId="formattext">
    <w:name w:val="formattext"/>
    <w:basedOn w:val="ad"/>
    <w:qFormat/>
    <w:rsid w:val="002926C6"/>
    <w:pPr>
      <w:spacing w:before="100" w:beforeAutospacing="1" w:after="100" w:afterAutospacing="1"/>
    </w:pPr>
    <w:rPr>
      <w:sz w:val="24"/>
      <w:szCs w:val="24"/>
    </w:rPr>
  </w:style>
  <w:style w:type="table" w:customStyle="1" w:styleId="510">
    <w:name w:val="Таблица простая 5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2926C6"/>
    <w:pPr>
      <w:autoSpaceDE w:val="0"/>
      <w:autoSpaceDN w:val="0"/>
      <w:adjustRightInd w:val="0"/>
      <w:spacing w:line="288" w:lineRule="auto"/>
      <w:ind w:firstLine="709"/>
    </w:pPr>
    <w:rPr>
      <w:sz w:val="28"/>
      <w:szCs w:val="28"/>
    </w:rPr>
  </w:style>
  <w:style w:type="paragraph" w:customStyle="1" w:styleId="-1">
    <w:name w:val="таб-название1"/>
    <w:basedOn w:val="ad"/>
    <w:qFormat/>
    <w:rsid w:val="002926C6"/>
    <w:pPr>
      <w:keepNext/>
      <w:spacing w:before="120" w:after="120"/>
      <w:ind w:firstLine="709"/>
    </w:pPr>
    <w:rPr>
      <w:sz w:val="28"/>
      <w:szCs w:val="26"/>
      <w:lang w:eastAsia="en-US"/>
    </w:rPr>
  </w:style>
  <w:style w:type="paragraph" w:customStyle="1" w:styleId="Style21">
    <w:name w:val="Style21"/>
    <w:basedOn w:val="ad"/>
    <w:qFormat/>
    <w:rsid w:val="002926C6"/>
    <w:pPr>
      <w:widowControl w:val="0"/>
      <w:autoSpaceDE w:val="0"/>
      <w:autoSpaceDN w:val="0"/>
      <w:adjustRightInd w:val="0"/>
      <w:spacing w:line="275" w:lineRule="exact"/>
      <w:ind w:firstLine="710"/>
    </w:pPr>
    <w:rPr>
      <w:sz w:val="24"/>
      <w:szCs w:val="24"/>
    </w:rPr>
  </w:style>
  <w:style w:type="character" w:customStyle="1" w:styleId="FontStyle124">
    <w:name w:val="Font Style124"/>
    <w:uiPriority w:val="99"/>
    <w:rsid w:val="002926C6"/>
    <w:rPr>
      <w:rFonts w:ascii="Times New Roman" w:hAnsi="Times New Roman" w:cs="Times New Roman"/>
      <w:sz w:val="22"/>
      <w:szCs w:val="22"/>
    </w:rPr>
  </w:style>
  <w:style w:type="paragraph" w:customStyle="1" w:styleId="Style44">
    <w:name w:val="Style44"/>
    <w:basedOn w:val="ad"/>
    <w:uiPriority w:val="99"/>
    <w:qFormat/>
    <w:rsid w:val="002926C6"/>
    <w:pPr>
      <w:widowControl w:val="0"/>
      <w:autoSpaceDE w:val="0"/>
      <w:autoSpaceDN w:val="0"/>
      <w:adjustRightInd w:val="0"/>
    </w:pPr>
    <w:rPr>
      <w:sz w:val="24"/>
      <w:szCs w:val="24"/>
    </w:rPr>
  </w:style>
  <w:style w:type="paragraph" w:customStyle="1" w:styleId="Style45">
    <w:name w:val="Style45"/>
    <w:basedOn w:val="ad"/>
    <w:uiPriority w:val="99"/>
    <w:qFormat/>
    <w:rsid w:val="002926C6"/>
    <w:pPr>
      <w:widowControl w:val="0"/>
      <w:autoSpaceDE w:val="0"/>
      <w:autoSpaceDN w:val="0"/>
      <w:adjustRightInd w:val="0"/>
      <w:jc w:val="right"/>
    </w:pPr>
    <w:rPr>
      <w:sz w:val="24"/>
      <w:szCs w:val="24"/>
    </w:rPr>
  </w:style>
  <w:style w:type="character" w:customStyle="1" w:styleId="FontStyle119">
    <w:name w:val="Font Style119"/>
    <w:uiPriority w:val="99"/>
    <w:rsid w:val="002926C6"/>
    <w:rPr>
      <w:rFonts w:ascii="Times New Roman" w:hAnsi="Times New Roman" w:cs="Times New Roman"/>
      <w:sz w:val="34"/>
      <w:szCs w:val="34"/>
    </w:rPr>
  </w:style>
  <w:style w:type="character" w:customStyle="1" w:styleId="FontStyle147">
    <w:name w:val="Font Style147"/>
    <w:uiPriority w:val="99"/>
    <w:rsid w:val="002926C6"/>
    <w:rPr>
      <w:rFonts w:ascii="Georgia" w:hAnsi="Georgia" w:cs="Georgia"/>
      <w:sz w:val="14"/>
      <w:szCs w:val="14"/>
    </w:rPr>
  </w:style>
  <w:style w:type="paragraph" w:customStyle="1" w:styleId="Style24">
    <w:name w:val="Style24"/>
    <w:basedOn w:val="ad"/>
    <w:uiPriority w:val="99"/>
    <w:qFormat/>
    <w:rsid w:val="002926C6"/>
    <w:pPr>
      <w:widowControl w:val="0"/>
      <w:autoSpaceDE w:val="0"/>
      <w:autoSpaceDN w:val="0"/>
      <w:adjustRightInd w:val="0"/>
      <w:spacing w:line="226" w:lineRule="exact"/>
      <w:ind w:firstLine="782"/>
    </w:pPr>
    <w:rPr>
      <w:sz w:val="24"/>
      <w:szCs w:val="24"/>
    </w:rPr>
  </w:style>
  <w:style w:type="paragraph" w:customStyle="1" w:styleId="Style51">
    <w:name w:val="Style51"/>
    <w:basedOn w:val="ad"/>
    <w:uiPriority w:val="99"/>
    <w:qFormat/>
    <w:rsid w:val="002926C6"/>
    <w:pPr>
      <w:widowControl w:val="0"/>
      <w:autoSpaceDE w:val="0"/>
      <w:autoSpaceDN w:val="0"/>
      <w:adjustRightInd w:val="0"/>
      <w:spacing w:line="250" w:lineRule="exact"/>
      <w:ind w:firstLine="749"/>
    </w:pPr>
    <w:rPr>
      <w:sz w:val="24"/>
      <w:szCs w:val="24"/>
    </w:rPr>
  </w:style>
  <w:style w:type="paragraph" w:customStyle="1" w:styleId="Style15">
    <w:name w:val="Style15"/>
    <w:basedOn w:val="ad"/>
    <w:uiPriority w:val="99"/>
    <w:qFormat/>
    <w:rsid w:val="002926C6"/>
    <w:pPr>
      <w:widowControl w:val="0"/>
      <w:autoSpaceDE w:val="0"/>
      <w:autoSpaceDN w:val="0"/>
      <w:adjustRightInd w:val="0"/>
      <w:spacing w:line="254" w:lineRule="exact"/>
      <w:ind w:firstLine="749"/>
    </w:pPr>
    <w:rPr>
      <w:sz w:val="24"/>
      <w:szCs w:val="24"/>
    </w:rPr>
  </w:style>
  <w:style w:type="paragraph" w:customStyle="1" w:styleId="Style20">
    <w:name w:val="Style20"/>
    <w:basedOn w:val="ad"/>
    <w:uiPriority w:val="99"/>
    <w:qFormat/>
    <w:rsid w:val="002926C6"/>
    <w:pPr>
      <w:widowControl w:val="0"/>
      <w:autoSpaceDE w:val="0"/>
      <w:autoSpaceDN w:val="0"/>
      <w:adjustRightInd w:val="0"/>
      <w:spacing w:line="276" w:lineRule="exact"/>
      <w:ind w:firstLine="144"/>
    </w:pPr>
    <w:rPr>
      <w:sz w:val="24"/>
      <w:szCs w:val="24"/>
    </w:rPr>
  </w:style>
  <w:style w:type="paragraph" w:customStyle="1" w:styleId="Style23">
    <w:name w:val="Style23"/>
    <w:basedOn w:val="ad"/>
    <w:uiPriority w:val="99"/>
    <w:qFormat/>
    <w:rsid w:val="002926C6"/>
    <w:pPr>
      <w:widowControl w:val="0"/>
      <w:autoSpaceDE w:val="0"/>
      <w:autoSpaceDN w:val="0"/>
      <w:adjustRightInd w:val="0"/>
      <w:spacing w:line="278" w:lineRule="exact"/>
      <w:ind w:firstLine="701"/>
    </w:pPr>
    <w:rPr>
      <w:sz w:val="24"/>
      <w:szCs w:val="24"/>
    </w:rPr>
  </w:style>
  <w:style w:type="paragraph" w:customStyle="1" w:styleId="Style34">
    <w:name w:val="Style34"/>
    <w:basedOn w:val="ad"/>
    <w:uiPriority w:val="99"/>
    <w:qFormat/>
    <w:rsid w:val="002926C6"/>
    <w:pPr>
      <w:widowControl w:val="0"/>
      <w:autoSpaceDE w:val="0"/>
      <w:autoSpaceDN w:val="0"/>
      <w:adjustRightInd w:val="0"/>
      <w:spacing w:line="278" w:lineRule="exact"/>
    </w:pPr>
    <w:rPr>
      <w:sz w:val="24"/>
      <w:szCs w:val="24"/>
    </w:rPr>
  </w:style>
  <w:style w:type="paragraph" w:customStyle="1" w:styleId="Style46">
    <w:name w:val="Style46"/>
    <w:basedOn w:val="ad"/>
    <w:uiPriority w:val="99"/>
    <w:qFormat/>
    <w:rsid w:val="002926C6"/>
    <w:pPr>
      <w:widowControl w:val="0"/>
      <w:autoSpaceDE w:val="0"/>
      <w:autoSpaceDN w:val="0"/>
      <w:adjustRightInd w:val="0"/>
    </w:pPr>
    <w:rPr>
      <w:sz w:val="24"/>
      <w:szCs w:val="24"/>
    </w:rPr>
  </w:style>
  <w:style w:type="paragraph" w:customStyle="1" w:styleId="Style57">
    <w:name w:val="Style57"/>
    <w:basedOn w:val="ad"/>
    <w:uiPriority w:val="99"/>
    <w:qFormat/>
    <w:rsid w:val="002926C6"/>
    <w:pPr>
      <w:widowControl w:val="0"/>
      <w:autoSpaceDE w:val="0"/>
      <w:autoSpaceDN w:val="0"/>
      <w:adjustRightInd w:val="0"/>
      <w:spacing w:line="269" w:lineRule="exact"/>
      <w:jc w:val="center"/>
    </w:pPr>
    <w:rPr>
      <w:sz w:val="24"/>
      <w:szCs w:val="24"/>
    </w:rPr>
  </w:style>
  <w:style w:type="character" w:customStyle="1" w:styleId="FontStyle122">
    <w:name w:val="Font Style122"/>
    <w:uiPriority w:val="99"/>
    <w:rsid w:val="002926C6"/>
    <w:rPr>
      <w:rFonts w:ascii="Times New Roman" w:hAnsi="Times New Roman" w:cs="Times New Roman"/>
      <w:b/>
      <w:bCs/>
      <w:sz w:val="22"/>
      <w:szCs w:val="22"/>
    </w:rPr>
  </w:style>
  <w:style w:type="character" w:customStyle="1" w:styleId="FontStyle133">
    <w:name w:val="Font Style133"/>
    <w:uiPriority w:val="99"/>
    <w:rsid w:val="002926C6"/>
    <w:rPr>
      <w:rFonts w:ascii="Times New Roman" w:hAnsi="Times New Roman" w:cs="Times New Roman"/>
      <w:b/>
      <w:bCs/>
      <w:sz w:val="8"/>
      <w:szCs w:val="8"/>
    </w:rPr>
  </w:style>
  <w:style w:type="paragraph" w:customStyle="1" w:styleId="Style41">
    <w:name w:val="Style41"/>
    <w:basedOn w:val="ad"/>
    <w:uiPriority w:val="99"/>
    <w:qFormat/>
    <w:rsid w:val="002926C6"/>
    <w:pPr>
      <w:widowControl w:val="0"/>
      <w:autoSpaceDE w:val="0"/>
      <w:autoSpaceDN w:val="0"/>
      <w:adjustRightInd w:val="0"/>
    </w:pPr>
    <w:rPr>
      <w:sz w:val="24"/>
      <w:szCs w:val="24"/>
    </w:rPr>
  </w:style>
  <w:style w:type="character" w:customStyle="1" w:styleId="FontStyle137">
    <w:name w:val="Font Style137"/>
    <w:uiPriority w:val="99"/>
    <w:rsid w:val="002926C6"/>
    <w:rPr>
      <w:rFonts w:ascii="Times New Roman" w:hAnsi="Times New Roman" w:cs="Times New Roman"/>
      <w:sz w:val="22"/>
      <w:szCs w:val="22"/>
    </w:rPr>
  </w:style>
  <w:style w:type="character" w:customStyle="1" w:styleId="FontStyle138">
    <w:name w:val="Font Style138"/>
    <w:uiPriority w:val="99"/>
    <w:rsid w:val="002926C6"/>
    <w:rPr>
      <w:rFonts w:ascii="Times New Roman" w:hAnsi="Times New Roman" w:cs="Times New Roman"/>
      <w:i/>
      <w:iCs/>
      <w:sz w:val="22"/>
      <w:szCs w:val="22"/>
    </w:rPr>
  </w:style>
  <w:style w:type="paragraph" w:customStyle="1" w:styleId="Style13">
    <w:name w:val="Style13"/>
    <w:basedOn w:val="ad"/>
    <w:uiPriority w:val="99"/>
    <w:qFormat/>
    <w:rsid w:val="002926C6"/>
    <w:pPr>
      <w:widowControl w:val="0"/>
      <w:autoSpaceDE w:val="0"/>
      <w:autoSpaceDN w:val="0"/>
      <w:adjustRightInd w:val="0"/>
    </w:pPr>
    <w:rPr>
      <w:sz w:val="24"/>
      <w:szCs w:val="24"/>
    </w:rPr>
  </w:style>
  <w:style w:type="paragraph" w:customStyle="1" w:styleId="Style38">
    <w:name w:val="Style38"/>
    <w:basedOn w:val="ad"/>
    <w:uiPriority w:val="99"/>
    <w:qFormat/>
    <w:rsid w:val="002926C6"/>
    <w:pPr>
      <w:widowControl w:val="0"/>
      <w:autoSpaceDE w:val="0"/>
      <w:autoSpaceDN w:val="0"/>
      <w:adjustRightInd w:val="0"/>
      <w:spacing w:line="275" w:lineRule="exact"/>
    </w:pPr>
    <w:rPr>
      <w:sz w:val="24"/>
      <w:szCs w:val="24"/>
    </w:rPr>
  </w:style>
  <w:style w:type="paragraph" w:customStyle="1" w:styleId="Style42">
    <w:name w:val="Style42"/>
    <w:basedOn w:val="ad"/>
    <w:uiPriority w:val="99"/>
    <w:qFormat/>
    <w:rsid w:val="002926C6"/>
    <w:pPr>
      <w:widowControl w:val="0"/>
      <w:autoSpaceDE w:val="0"/>
      <w:autoSpaceDN w:val="0"/>
      <w:adjustRightInd w:val="0"/>
    </w:pPr>
    <w:rPr>
      <w:sz w:val="24"/>
      <w:szCs w:val="24"/>
    </w:rPr>
  </w:style>
  <w:style w:type="paragraph" w:customStyle="1" w:styleId="Style49">
    <w:name w:val="Style49"/>
    <w:basedOn w:val="ad"/>
    <w:uiPriority w:val="99"/>
    <w:qFormat/>
    <w:rsid w:val="002926C6"/>
    <w:pPr>
      <w:widowControl w:val="0"/>
      <w:autoSpaceDE w:val="0"/>
      <w:autoSpaceDN w:val="0"/>
      <w:adjustRightInd w:val="0"/>
    </w:pPr>
    <w:rPr>
      <w:sz w:val="24"/>
      <w:szCs w:val="24"/>
    </w:rPr>
  </w:style>
  <w:style w:type="paragraph" w:customStyle="1" w:styleId="Style58">
    <w:name w:val="Style58"/>
    <w:basedOn w:val="ad"/>
    <w:uiPriority w:val="99"/>
    <w:qFormat/>
    <w:rsid w:val="002926C6"/>
    <w:pPr>
      <w:widowControl w:val="0"/>
      <w:autoSpaceDE w:val="0"/>
      <w:autoSpaceDN w:val="0"/>
      <w:adjustRightInd w:val="0"/>
    </w:pPr>
    <w:rPr>
      <w:sz w:val="24"/>
      <w:szCs w:val="24"/>
    </w:rPr>
  </w:style>
  <w:style w:type="character" w:customStyle="1" w:styleId="FontStyle140">
    <w:name w:val="Font Style140"/>
    <w:uiPriority w:val="99"/>
    <w:rsid w:val="002926C6"/>
    <w:rPr>
      <w:rFonts w:ascii="Palatino Linotype" w:hAnsi="Palatino Linotype" w:cs="Palatino Linotype"/>
      <w:b/>
      <w:bCs/>
      <w:sz w:val="20"/>
      <w:szCs w:val="20"/>
    </w:rPr>
  </w:style>
  <w:style w:type="character" w:customStyle="1" w:styleId="FontStyle141">
    <w:name w:val="Font Style141"/>
    <w:uiPriority w:val="99"/>
    <w:rsid w:val="002926C6"/>
    <w:rPr>
      <w:rFonts w:ascii="Times New Roman" w:hAnsi="Times New Roman" w:cs="Times New Roman"/>
      <w:sz w:val="24"/>
      <w:szCs w:val="24"/>
    </w:rPr>
  </w:style>
  <w:style w:type="character" w:customStyle="1" w:styleId="FontStyle142">
    <w:name w:val="Font Style142"/>
    <w:uiPriority w:val="99"/>
    <w:rsid w:val="002926C6"/>
    <w:rPr>
      <w:rFonts w:ascii="Times New Roman" w:hAnsi="Times New Roman" w:cs="Times New Roman"/>
      <w:b/>
      <w:bCs/>
      <w:sz w:val="12"/>
      <w:szCs w:val="12"/>
    </w:rPr>
  </w:style>
  <w:style w:type="paragraph" w:customStyle="1" w:styleId="Style18">
    <w:name w:val="Style18"/>
    <w:basedOn w:val="ad"/>
    <w:uiPriority w:val="99"/>
    <w:qFormat/>
    <w:rsid w:val="002926C6"/>
    <w:pPr>
      <w:widowControl w:val="0"/>
      <w:autoSpaceDE w:val="0"/>
      <w:autoSpaceDN w:val="0"/>
      <w:adjustRightInd w:val="0"/>
    </w:pPr>
    <w:rPr>
      <w:sz w:val="24"/>
      <w:szCs w:val="24"/>
    </w:rPr>
  </w:style>
  <w:style w:type="paragraph" w:customStyle="1" w:styleId="Style37">
    <w:name w:val="Style37"/>
    <w:basedOn w:val="ad"/>
    <w:uiPriority w:val="99"/>
    <w:qFormat/>
    <w:rsid w:val="002926C6"/>
    <w:pPr>
      <w:widowControl w:val="0"/>
      <w:autoSpaceDE w:val="0"/>
      <w:autoSpaceDN w:val="0"/>
      <w:adjustRightInd w:val="0"/>
    </w:pPr>
    <w:rPr>
      <w:sz w:val="24"/>
      <w:szCs w:val="24"/>
    </w:rPr>
  </w:style>
  <w:style w:type="character" w:customStyle="1" w:styleId="FontStyle143">
    <w:name w:val="Font Style143"/>
    <w:uiPriority w:val="99"/>
    <w:rsid w:val="002926C6"/>
    <w:rPr>
      <w:rFonts w:ascii="Times New Roman" w:hAnsi="Times New Roman" w:cs="Times New Roman"/>
      <w:sz w:val="22"/>
      <w:szCs w:val="22"/>
    </w:rPr>
  </w:style>
  <w:style w:type="character" w:customStyle="1" w:styleId="FontStyle144">
    <w:name w:val="Font Style144"/>
    <w:uiPriority w:val="99"/>
    <w:rsid w:val="002926C6"/>
    <w:rPr>
      <w:rFonts w:ascii="Palatino Linotype" w:hAnsi="Palatino Linotype" w:cs="Palatino Linotype"/>
      <w:sz w:val="12"/>
      <w:szCs w:val="12"/>
    </w:rPr>
  </w:style>
  <w:style w:type="character" w:customStyle="1" w:styleId="FontStyle123">
    <w:name w:val="Font Style123"/>
    <w:uiPriority w:val="99"/>
    <w:rsid w:val="002926C6"/>
    <w:rPr>
      <w:rFonts w:ascii="Times New Roman" w:hAnsi="Times New Roman" w:cs="Times New Roman"/>
      <w:b/>
      <w:bCs/>
      <w:i/>
      <w:iCs/>
      <w:sz w:val="22"/>
      <w:szCs w:val="22"/>
    </w:rPr>
  </w:style>
  <w:style w:type="paragraph" w:customStyle="1" w:styleId="Style22">
    <w:name w:val="Style22"/>
    <w:basedOn w:val="ad"/>
    <w:uiPriority w:val="99"/>
    <w:qFormat/>
    <w:rsid w:val="002926C6"/>
    <w:pPr>
      <w:widowControl w:val="0"/>
      <w:autoSpaceDE w:val="0"/>
      <w:autoSpaceDN w:val="0"/>
      <w:adjustRightInd w:val="0"/>
      <w:spacing w:line="258" w:lineRule="exact"/>
    </w:pPr>
    <w:rPr>
      <w:sz w:val="24"/>
      <w:szCs w:val="24"/>
    </w:rPr>
  </w:style>
  <w:style w:type="paragraph" w:customStyle="1" w:styleId="font5">
    <w:name w:val="font5"/>
    <w:basedOn w:val="ad"/>
    <w:qFormat/>
    <w:rsid w:val="002926C6"/>
    <w:pPr>
      <w:spacing w:before="100" w:beforeAutospacing="1" w:after="100" w:afterAutospacing="1"/>
    </w:pPr>
    <w:rPr>
      <w:rFonts w:ascii="Arial Unicode MS" w:eastAsia="Arial Unicode MS" w:hAnsi="Arial Unicode MS" w:cs="Arial Unicode MS"/>
      <w:sz w:val="22"/>
      <w:szCs w:val="22"/>
    </w:rPr>
  </w:style>
  <w:style w:type="paragraph" w:customStyle="1" w:styleId="font6">
    <w:name w:val="font6"/>
    <w:basedOn w:val="ad"/>
    <w:qFormat/>
    <w:rsid w:val="002926C6"/>
    <w:pPr>
      <w:spacing w:before="100" w:beforeAutospacing="1" w:after="100" w:afterAutospacing="1"/>
    </w:pPr>
    <w:rPr>
      <w:rFonts w:ascii="Arial Unicode MS" w:eastAsia="Arial Unicode MS" w:hAnsi="Arial Unicode MS" w:cs="Arial Unicode MS"/>
      <w:sz w:val="18"/>
      <w:szCs w:val="18"/>
    </w:rPr>
  </w:style>
  <w:style w:type="paragraph" w:customStyle="1" w:styleId="font7">
    <w:name w:val="font7"/>
    <w:basedOn w:val="ad"/>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8">
    <w:name w:val="font8"/>
    <w:basedOn w:val="ad"/>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9">
    <w:name w:val="font9"/>
    <w:basedOn w:val="ad"/>
    <w:qFormat/>
    <w:rsid w:val="002926C6"/>
    <w:pPr>
      <w:spacing w:before="100" w:beforeAutospacing="1" w:after="100" w:afterAutospacing="1"/>
    </w:pPr>
    <w:rPr>
      <w:rFonts w:ascii="Arial Unicode MS" w:eastAsia="Arial Unicode MS" w:hAnsi="Arial Unicode MS" w:cs="Arial Unicode MS"/>
      <w:sz w:val="12"/>
      <w:szCs w:val="12"/>
    </w:rPr>
  </w:style>
  <w:style w:type="paragraph" w:customStyle="1" w:styleId="font10">
    <w:name w:val="font10"/>
    <w:basedOn w:val="ad"/>
    <w:qFormat/>
    <w:rsid w:val="002926C6"/>
    <w:pPr>
      <w:spacing w:before="100" w:beforeAutospacing="1" w:after="100" w:afterAutospacing="1"/>
    </w:pPr>
    <w:rPr>
      <w:rFonts w:ascii="Arial Unicode MS" w:eastAsia="Arial Unicode MS" w:hAnsi="Arial Unicode MS" w:cs="Arial Unicode MS"/>
      <w:sz w:val="16"/>
      <w:szCs w:val="16"/>
    </w:rPr>
  </w:style>
  <w:style w:type="paragraph" w:customStyle="1" w:styleId="font11">
    <w:name w:val="font11"/>
    <w:basedOn w:val="ad"/>
    <w:qFormat/>
    <w:rsid w:val="002926C6"/>
    <w:pPr>
      <w:spacing w:before="100" w:beforeAutospacing="1" w:after="100" w:afterAutospacing="1"/>
    </w:pPr>
    <w:rPr>
      <w:rFonts w:ascii="Tahoma" w:hAnsi="Tahoma" w:cs="Tahoma"/>
      <w:sz w:val="14"/>
      <w:szCs w:val="14"/>
    </w:rPr>
  </w:style>
  <w:style w:type="paragraph" w:customStyle="1" w:styleId="font12">
    <w:name w:val="font12"/>
    <w:basedOn w:val="ad"/>
    <w:qFormat/>
    <w:rsid w:val="002926C6"/>
    <w:pPr>
      <w:spacing w:before="100" w:beforeAutospacing="1" w:after="100" w:afterAutospacing="1"/>
    </w:pPr>
    <w:rPr>
      <w:rFonts w:ascii="Batang" w:eastAsia="Batang" w:hAnsi="Batang"/>
      <w:i/>
      <w:iCs/>
      <w:sz w:val="12"/>
      <w:szCs w:val="12"/>
    </w:rPr>
  </w:style>
  <w:style w:type="paragraph" w:customStyle="1" w:styleId="font13">
    <w:name w:val="font13"/>
    <w:basedOn w:val="ad"/>
    <w:qFormat/>
    <w:rsid w:val="002926C6"/>
    <w:pPr>
      <w:spacing w:before="100" w:beforeAutospacing="1" w:after="100" w:afterAutospacing="1"/>
    </w:pPr>
    <w:rPr>
      <w:rFonts w:ascii="Batang" w:eastAsia="Batang" w:hAnsi="Batang"/>
      <w:sz w:val="12"/>
      <w:szCs w:val="12"/>
    </w:rPr>
  </w:style>
  <w:style w:type="paragraph" w:customStyle="1" w:styleId="font14">
    <w:name w:val="font14"/>
    <w:basedOn w:val="ad"/>
    <w:qFormat/>
    <w:rsid w:val="002926C6"/>
    <w:pPr>
      <w:spacing w:before="100" w:beforeAutospacing="1" w:after="100" w:afterAutospacing="1"/>
    </w:pPr>
    <w:rPr>
      <w:rFonts w:ascii="Tahoma" w:hAnsi="Tahoma" w:cs="Tahoma"/>
      <w:sz w:val="16"/>
      <w:szCs w:val="16"/>
    </w:rPr>
  </w:style>
  <w:style w:type="paragraph" w:customStyle="1" w:styleId="font15">
    <w:name w:val="font15"/>
    <w:basedOn w:val="ad"/>
    <w:qFormat/>
    <w:rsid w:val="002926C6"/>
    <w:pPr>
      <w:spacing w:before="100" w:beforeAutospacing="1" w:after="100" w:afterAutospacing="1"/>
    </w:pPr>
    <w:rPr>
      <w:rFonts w:ascii="Tahoma" w:hAnsi="Tahoma" w:cs="Tahoma"/>
      <w:sz w:val="18"/>
      <w:szCs w:val="18"/>
    </w:rPr>
  </w:style>
  <w:style w:type="paragraph" w:customStyle="1" w:styleId="font16">
    <w:name w:val="font16"/>
    <w:basedOn w:val="ad"/>
    <w:qFormat/>
    <w:rsid w:val="002926C6"/>
    <w:pPr>
      <w:spacing w:before="100" w:beforeAutospacing="1" w:after="100" w:afterAutospacing="1"/>
    </w:pPr>
    <w:rPr>
      <w:rFonts w:ascii="Arial Unicode MS" w:eastAsia="Arial Unicode MS" w:hAnsi="Arial Unicode MS" w:cs="Arial Unicode MS"/>
      <w:sz w:val="14"/>
      <w:szCs w:val="14"/>
    </w:rPr>
  </w:style>
  <w:style w:type="paragraph" w:customStyle="1" w:styleId="xl66">
    <w:name w:val="xl66"/>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
    <w:name w:val="xl67"/>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68">
    <w:name w:val="xl68"/>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9">
    <w:name w:val="xl69"/>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0">
    <w:name w:val="xl70"/>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1">
    <w:name w:val="xl71"/>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2">
    <w:name w:val="xl72"/>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73">
    <w:name w:val="xl73"/>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4">
    <w:name w:val="xl74"/>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5">
    <w:name w:val="xl75"/>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6">
    <w:name w:val="xl76"/>
    <w:basedOn w:val="ad"/>
    <w:qFormat/>
    <w:rsid w:val="002926C6"/>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textAlignment w:val="top"/>
    </w:pPr>
    <w:rPr>
      <w:sz w:val="24"/>
      <w:szCs w:val="24"/>
    </w:rPr>
  </w:style>
  <w:style w:type="paragraph" w:customStyle="1" w:styleId="xl77">
    <w:name w:val="xl77"/>
    <w:basedOn w:val="ad"/>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8">
    <w:name w:val="xl78"/>
    <w:basedOn w:val="ad"/>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9">
    <w:name w:val="xl79"/>
    <w:basedOn w:val="ad"/>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0">
    <w:name w:val="xl80"/>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1">
    <w:name w:val="xl81"/>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2">
    <w:name w:val="xl82"/>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ad"/>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4">
    <w:name w:val="xl84"/>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5">
    <w:name w:val="xl85"/>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6">
    <w:name w:val="xl86"/>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7">
    <w:name w:val="xl87"/>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8">
    <w:name w:val="xl88"/>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9">
    <w:name w:val="xl89"/>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0">
    <w:name w:val="xl90"/>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91">
    <w:name w:val="xl91"/>
    <w:basedOn w:val="ad"/>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92">
    <w:name w:val="xl92"/>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3">
    <w:name w:val="xl93"/>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4">
    <w:name w:val="xl94"/>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5">
    <w:name w:val="xl95"/>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7">
    <w:name w:val="xl97"/>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8">
    <w:name w:val="xl98"/>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9">
    <w:name w:val="xl99"/>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0">
    <w:name w:val="xl100"/>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1">
    <w:name w:val="xl101"/>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2">
    <w:name w:val="xl102"/>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4">
    <w:name w:val="xl104"/>
    <w:basedOn w:val="ad"/>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05">
    <w:name w:val="xl105"/>
    <w:basedOn w:val="ad"/>
    <w:qFormat/>
    <w:rsid w:val="002926C6"/>
    <w:pPr>
      <w:pBdr>
        <w:top w:val="single" w:sz="8" w:space="0" w:color="auto"/>
        <w:left w:val="single" w:sz="8" w:space="9"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6">
    <w:name w:val="xl106"/>
    <w:basedOn w:val="ad"/>
    <w:qFormat/>
    <w:rsid w:val="002926C6"/>
    <w:pPr>
      <w:pBdr>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7">
    <w:name w:val="xl107"/>
    <w:basedOn w:val="ad"/>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8">
    <w:name w:val="xl108"/>
    <w:basedOn w:val="ad"/>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9">
    <w:name w:val="xl109"/>
    <w:basedOn w:val="ad"/>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0">
    <w:name w:val="xl110"/>
    <w:basedOn w:val="ad"/>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1">
    <w:name w:val="xl111"/>
    <w:basedOn w:val="ad"/>
    <w:qFormat/>
    <w:rsid w:val="002926C6"/>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12">
    <w:name w:val="xl112"/>
    <w:basedOn w:val="ad"/>
    <w:qFormat/>
    <w:rsid w:val="002926C6"/>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3">
    <w:name w:val="xl113"/>
    <w:basedOn w:val="ad"/>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4">
    <w:name w:val="xl114"/>
    <w:basedOn w:val="ad"/>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5">
    <w:name w:val="xl115"/>
    <w:basedOn w:val="ad"/>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6">
    <w:name w:val="xl116"/>
    <w:basedOn w:val="ad"/>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7">
    <w:name w:val="xl117"/>
    <w:basedOn w:val="ad"/>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8">
    <w:name w:val="xl118"/>
    <w:basedOn w:val="ad"/>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9">
    <w:name w:val="xl119"/>
    <w:basedOn w:val="ad"/>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20">
    <w:name w:val="xl120"/>
    <w:basedOn w:val="ad"/>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ad"/>
    <w:qFormat/>
    <w:rsid w:val="002926C6"/>
    <w:pPr>
      <w:pBdr>
        <w:top w:val="single" w:sz="8"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2">
    <w:name w:val="xl122"/>
    <w:basedOn w:val="ad"/>
    <w:qFormat/>
    <w:rsid w:val="002926C6"/>
    <w:pPr>
      <w:pBdr>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3">
    <w:name w:val="xl123"/>
    <w:basedOn w:val="ad"/>
    <w:qFormat/>
    <w:rsid w:val="002926C6"/>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4">
    <w:name w:val="xl124"/>
    <w:basedOn w:val="ad"/>
    <w:qFormat/>
    <w:rsid w:val="002926C6"/>
    <w:pPr>
      <w:pBdr>
        <w:top w:val="single" w:sz="8" w:space="0" w:color="auto"/>
        <w:bottom w:val="single" w:sz="8" w:space="0" w:color="auto"/>
      </w:pBdr>
      <w:spacing w:before="100" w:beforeAutospacing="1" w:after="100" w:afterAutospacing="1"/>
      <w:textAlignment w:val="top"/>
    </w:pPr>
    <w:rPr>
      <w:sz w:val="24"/>
      <w:szCs w:val="24"/>
    </w:rPr>
  </w:style>
  <w:style w:type="paragraph" w:customStyle="1" w:styleId="xl125">
    <w:name w:val="xl125"/>
    <w:basedOn w:val="ad"/>
    <w:qFormat/>
    <w:rsid w:val="002926C6"/>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Style6">
    <w:name w:val="Style6"/>
    <w:basedOn w:val="ad"/>
    <w:qFormat/>
    <w:rsid w:val="002926C6"/>
    <w:pPr>
      <w:widowControl w:val="0"/>
      <w:autoSpaceDE w:val="0"/>
      <w:autoSpaceDN w:val="0"/>
      <w:adjustRightInd w:val="0"/>
      <w:spacing w:line="595" w:lineRule="exact"/>
    </w:pPr>
    <w:rPr>
      <w:sz w:val="24"/>
      <w:szCs w:val="24"/>
    </w:rPr>
  </w:style>
  <w:style w:type="character" w:customStyle="1" w:styleId="BookmanOldStyle105pt">
    <w:name w:val="Основной текст + Bookman Old Style;10;5 pt"/>
    <w:rsid w:val="002926C6"/>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2926C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8">
    <w:name w:val="таб номер"/>
    <w:basedOn w:val="ad"/>
    <w:next w:val="ad"/>
    <w:link w:val="afffffffff9"/>
    <w:autoRedefine/>
    <w:qFormat/>
    <w:rsid w:val="002926C6"/>
    <w:pPr>
      <w:keepNext/>
      <w:tabs>
        <w:tab w:val="left" w:pos="284"/>
      </w:tabs>
      <w:ind w:firstLine="709"/>
    </w:pPr>
    <w:rPr>
      <w:rFonts w:ascii="Arial" w:eastAsia="Calibri" w:hAnsi="Arial" w:cs="Arial"/>
      <w:sz w:val="24"/>
      <w:szCs w:val="28"/>
      <w:lang w:eastAsia="en-US"/>
    </w:rPr>
  </w:style>
  <w:style w:type="character" w:customStyle="1" w:styleId="afffffffff9">
    <w:name w:val="таб номер Знак"/>
    <w:link w:val="afffffffff8"/>
    <w:rsid w:val="002926C6"/>
    <w:rPr>
      <w:rFonts w:ascii="Arial" w:eastAsia="Calibri" w:hAnsi="Arial" w:cs="Arial"/>
      <w:sz w:val="24"/>
      <w:szCs w:val="28"/>
    </w:rPr>
  </w:style>
  <w:style w:type="paragraph" w:customStyle="1" w:styleId="1fff">
    <w:name w:val="таб номер1"/>
    <w:basedOn w:val="ad"/>
    <w:next w:val="ad"/>
    <w:autoRedefine/>
    <w:qFormat/>
    <w:rsid w:val="002926C6"/>
    <w:pPr>
      <w:keepNext/>
      <w:ind w:firstLine="709"/>
    </w:pPr>
    <w:rPr>
      <w:rFonts w:ascii="Arial" w:eastAsia="Calibri" w:hAnsi="Arial" w:cs="Arial"/>
      <w:sz w:val="24"/>
      <w:szCs w:val="28"/>
      <w:lang w:eastAsia="en-US"/>
    </w:rPr>
  </w:style>
  <w:style w:type="character" w:customStyle="1" w:styleId="Sf0">
    <w:name w:val="S_Маркированный Знак"/>
    <w:rsid w:val="002926C6"/>
    <w:rPr>
      <w:rFonts w:ascii="Times New Roman" w:eastAsia="Times New Roman" w:hAnsi="Times New Roman" w:cs="Times New Roman"/>
      <w:color w:val="000000"/>
      <w:sz w:val="28"/>
      <w:szCs w:val="28"/>
      <w:lang w:eastAsia="ru-RU"/>
    </w:rPr>
  </w:style>
  <w:style w:type="paragraph" w:customStyle="1" w:styleId="afffffffffa">
    <w:name w:val="Петя"/>
    <w:basedOn w:val="ad"/>
    <w:link w:val="afffffffffb"/>
    <w:qFormat/>
    <w:rsid w:val="002926C6"/>
    <w:pPr>
      <w:widowControl w:val="0"/>
      <w:ind w:firstLine="709"/>
    </w:pPr>
    <w:rPr>
      <w:sz w:val="24"/>
      <w:szCs w:val="24"/>
    </w:rPr>
  </w:style>
  <w:style w:type="character" w:customStyle="1" w:styleId="afffffffffb">
    <w:name w:val="Петя Знак"/>
    <w:link w:val="afffffffffa"/>
    <w:rsid w:val="002926C6"/>
    <w:rPr>
      <w:rFonts w:ascii="Times New Roman" w:eastAsia="Times New Roman" w:hAnsi="Times New Roman" w:cs="Times New Roman"/>
      <w:sz w:val="24"/>
      <w:szCs w:val="24"/>
      <w:lang w:eastAsia="ru-RU"/>
    </w:rPr>
  </w:style>
  <w:style w:type="paragraph" w:customStyle="1" w:styleId="3f6">
    <w:name w:val="Основной текст3"/>
    <w:basedOn w:val="ad"/>
    <w:link w:val="afffffffff2"/>
    <w:qFormat/>
    <w:rsid w:val="002926C6"/>
    <w:pPr>
      <w:widowControl w:val="0"/>
      <w:shd w:val="clear" w:color="auto" w:fill="FFFFFF"/>
      <w:spacing w:after="300" w:line="0" w:lineRule="atLeast"/>
      <w:ind w:hanging="560"/>
    </w:pPr>
    <w:rPr>
      <w:rFonts w:cstheme="minorBidi"/>
      <w:sz w:val="22"/>
      <w:szCs w:val="22"/>
      <w:lang w:eastAsia="en-US"/>
    </w:rPr>
  </w:style>
  <w:style w:type="paragraph" w:customStyle="1" w:styleId="1fff0">
    <w:name w:val="Абзац списка1"/>
    <w:basedOn w:val="ad"/>
    <w:qFormat/>
    <w:rsid w:val="002926C6"/>
    <w:pPr>
      <w:spacing w:after="200" w:line="276" w:lineRule="auto"/>
      <w:ind w:left="720"/>
      <w:contextualSpacing/>
    </w:pPr>
    <w:rPr>
      <w:rFonts w:ascii="Calibri" w:hAnsi="Calibri"/>
      <w:sz w:val="22"/>
      <w:szCs w:val="22"/>
      <w:lang w:eastAsia="en-US"/>
    </w:rPr>
  </w:style>
  <w:style w:type="paragraph" w:customStyle="1" w:styleId="2fc">
    <w:name w:val="Абзац списка2"/>
    <w:basedOn w:val="ad"/>
    <w:qFormat/>
    <w:rsid w:val="002926C6"/>
    <w:pPr>
      <w:spacing w:after="200" w:line="276" w:lineRule="auto"/>
      <w:ind w:left="720"/>
      <w:contextualSpacing/>
    </w:pPr>
    <w:rPr>
      <w:rFonts w:ascii="Calibri" w:hAnsi="Calibri"/>
      <w:sz w:val="22"/>
      <w:szCs w:val="22"/>
      <w:lang w:eastAsia="en-US"/>
    </w:rPr>
  </w:style>
  <w:style w:type="character" w:customStyle="1" w:styleId="GreenOKChar">
    <w:name w:val="Green OK Char"/>
    <w:link w:val="GreenOK"/>
    <w:uiPriority w:val="99"/>
    <w:locked/>
    <w:rsid w:val="002926C6"/>
    <w:rPr>
      <w:color w:val="76923C"/>
    </w:rPr>
  </w:style>
  <w:style w:type="paragraph" w:customStyle="1" w:styleId="GreenOK">
    <w:name w:val="Green OK"/>
    <w:basedOn w:val="ad"/>
    <w:link w:val="GreenOKChar"/>
    <w:uiPriority w:val="99"/>
    <w:qFormat/>
    <w:rsid w:val="002926C6"/>
    <w:pPr>
      <w:ind w:firstLine="709"/>
    </w:pPr>
    <w:rPr>
      <w:rFonts w:asciiTheme="minorHAnsi" w:eastAsiaTheme="minorHAnsi" w:hAnsiTheme="minorHAnsi" w:cstheme="minorBidi"/>
      <w:color w:val="76923C"/>
      <w:sz w:val="22"/>
      <w:szCs w:val="22"/>
      <w:lang w:eastAsia="en-US"/>
    </w:rPr>
  </w:style>
  <w:style w:type="character" w:customStyle="1" w:styleId="Calibri">
    <w:name w:val="Основной текст + Calibri"/>
    <w:aliases w:val="9,5 pt,Основной текст + 5,Полужирный,Не полужирный,Основной текст + 12,Полужирный8,Интервал 0 pt30,Основной текст (2) + MS Reference Sans Serif,5,Основной текст (2) + 7,Подпись к картинке (12) + 6,Интервал 0 pt Exact,11,17"/>
    <w:rsid w:val="002926C6"/>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1">
    <w:name w:val="Знак Знак Знак Знак Знак Знак Знак Знак Знак Знак Знак Знак Знак Знак Знак1 Знак Знак Знак Знак Знак Знак Знак"/>
    <w:basedOn w:val="ad"/>
    <w:qFormat/>
    <w:rsid w:val="002926C6"/>
    <w:pPr>
      <w:spacing w:before="100" w:beforeAutospacing="1" w:after="100" w:afterAutospacing="1"/>
    </w:pPr>
    <w:rPr>
      <w:rFonts w:ascii="Tahoma" w:hAnsi="Tahoma"/>
      <w:lang w:val="en-US" w:eastAsia="en-US"/>
    </w:rPr>
  </w:style>
  <w:style w:type="paragraph" w:customStyle="1" w:styleId="4b">
    <w:name w:val="Обычный4"/>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afffd">
    <w:name w:val="Маркированный список Знак"/>
    <w:aliases w:val="Маркированный Знак,Маркированный список1 Знак"/>
    <w:link w:val="afffc"/>
    <w:uiPriority w:val="99"/>
    <w:rsid w:val="002926C6"/>
    <w:rPr>
      <w:rFonts w:ascii="Times New Roman" w:eastAsia="Calibri" w:hAnsi="Times New Roman" w:cs="Times New Roman"/>
      <w:sz w:val="24"/>
    </w:rPr>
  </w:style>
  <w:style w:type="paragraph" w:customStyle="1" w:styleId="127">
    <w:name w:val="127 см"/>
    <w:basedOn w:val="ad"/>
    <w:next w:val="ad"/>
    <w:qFormat/>
    <w:rsid w:val="002926C6"/>
    <w:pPr>
      <w:widowControl w:val="0"/>
      <w:autoSpaceDE w:val="0"/>
      <w:autoSpaceDN w:val="0"/>
      <w:adjustRightInd w:val="0"/>
      <w:spacing w:before="120"/>
      <w:ind w:left="720"/>
    </w:pPr>
    <w:rPr>
      <w:sz w:val="24"/>
    </w:rPr>
  </w:style>
  <w:style w:type="paragraph" w:customStyle="1" w:styleId="Normal1">
    <w:name w:val="Normal1"/>
    <w:qFormat/>
    <w:rsid w:val="002926C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ff2">
    <w:name w:val="Знак Знак Знак Знак1"/>
    <w:basedOn w:val="ad"/>
    <w:qFormat/>
    <w:rsid w:val="002926C6"/>
    <w:pPr>
      <w:spacing w:before="100" w:beforeAutospacing="1" w:after="100" w:afterAutospacing="1"/>
    </w:pPr>
    <w:rPr>
      <w:rFonts w:ascii="Tahoma" w:hAnsi="Tahoma"/>
      <w:lang w:val="en-US" w:eastAsia="en-US"/>
    </w:rPr>
  </w:style>
  <w:style w:type="character" w:customStyle="1" w:styleId="NoSpacingChar">
    <w:name w:val="No Spacing Char"/>
    <w:link w:val="1ffc"/>
    <w:locked/>
    <w:rsid w:val="002926C6"/>
    <w:rPr>
      <w:rFonts w:ascii="Calibri" w:eastAsia="Times New Roman" w:hAnsi="Calibri" w:cs="Times New Roman"/>
      <w:lang w:eastAsia="ru-RU"/>
    </w:rPr>
  </w:style>
  <w:style w:type="paragraph" w:customStyle="1" w:styleId="ConsPlusDocList">
    <w:name w:val="ConsPlusDocList"/>
    <w:qFormat/>
    <w:rsid w:val="002926C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qFormat/>
    <w:rsid w:val="002926C6"/>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qFormat/>
    <w:rsid w:val="002926C6"/>
    <w:pPr>
      <w:autoSpaceDE w:val="0"/>
      <w:autoSpaceDN w:val="0"/>
      <w:adjustRightInd w:val="0"/>
      <w:spacing w:after="0" w:line="240" w:lineRule="auto"/>
    </w:pPr>
    <w:rPr>
      <w:rFonts w:ascii="Tahoma" w:eastAsia="Calibri" w:hAnsi="Tahoma" w:cs="Tahoma"/>
      <w:sz w:val="26"/>
      <w:szCs w:val="26"/>
    </w:rPr>
  </w:style>
  <w:style w:type="character" w:customStyle="1" w:styleId="1fff3">
    <w:name w:val="Схема документа Знак1"/>
    <w:uiPriority w:val="99"/>
    <w:semiHidden/>
    <w:rsid w:val="002926C6"/>
    <w:rPr>
      <w:rFonts w:ascii="Segoe UI" w:hAnsi="Segoe UI" w:cs="Segoe UI"/>
      <w:sz w:val="16"/>
      <w:szCs w:val="16"/>
    </w:rPr>
  </w:style>
  <w:style w:type="character" w:customStyle="1" w:styleId="1fff4">
    <w:name w:val="Текст выноски Знак1"/>
    <w:aliases w:val="Знак5 Знак1"/>
    <w:uiPriority w:val="99"/>
    <w:semiHidden/>
    <w:rsid w:val="002926C6"/>
    <w:rPr>
      <w:rFonts w:ascii="Segoe UI" w:hAnsi="Segoe UI" w:cs="Segoe UI"/>
      <w:sz w:val="18"/>
      <w:szCs w:val="18"/>
    </w:rPr>
  </w:style>
  <w:style w:type="character" w:customStyle="1" w:styleId="1fff5">
    <w:name w:val="Текст примечания Знак1"/>
    <w:uiPriority w:val="99"/>
    <w:semiHidden/>
    <w:rsid w:val="002926C6"/>
    <w:rPr>
      <w:sz w:val="20"/>
      <w:szCs w:val="20"/>
    </w:rPr>
  </w:style>
  <w:style w:type="paragraph" w:customStyle="1" w:styleId="54">
    <w:name w:val="Обычный5"/>
    <w:qFormat/>
    <w:rsid w:val="002926C6"/>
    <w:pPr>
      <w:snapToGrid w:val="0"/>
      <w:spacing w:after="0" w:line="240" w:lineRule="auto"/>
    </w:pPr>
    <w:rPr>
      <w:rFonts w:ascii="Times New Roman" w:eastAsia="Times New Roman" w:hAnsi="Times New Roman" w:cs="Times New Roman"/>
      <w:szCs w:val="20"/>
      <w:lang w:eastAsia="ru-RU"/>
    </w:rPr>
  </w:style>
  <w:style w:type="numbering" w:customStyle="1" w:styleId="218">
    <w:name w:val="Стиль21"/>
    <w:rsid w:val="002926C6"/>
  </w:style>
  <w:style w:type="numbering" w:customStyle="1" w:styleId="313">
    <w:name w:val="Стиль31"/>
    <w:rsid w:val="002926C6"/>
  </w:style>
  <w:style w:type="numbering" w:customStyle="1" w:styleId="1fff6">
    <w:name w:val="Статья / Раздел1"/>
    <w:basedOn w:val="af0"/>
    <w:next w:val="ab"/>
    <w:rsid w:val="002926C6"/>
  </w:style>
  <w:style w:type="numbering" w:customStyle="1" w:styleId="1110">
    <w:name w:val="Нет списка111"/>
    <w:next w:val="af0"/>
    <w:uiPriority w:val="99"/>
    <w:semiHidden/>
    <w:unhideWhenUsed/>
    <w:rsid w:val="002926C6"/>
  </w:style>
  <w:style w:type="numbering" w:customStyle="1" w:styleId="314">
    <w:name w:val="Нет списка31"/>
    <w:next w:val="af0"/>
    <w:uiPriority w:val="99"/>
    <w:semiHidden/>
    <w:unhideWhenUsed/>
    <w:rsid w:val="002926C6"/>
  </w:style>
  <w:style w:type="paragraph" w:customStyle="1" w:styleId="afffffffffc">
    <w:name w:val="Текст доклада"/>
    <w:basedOn w:val="3f"/>
    <w:link w:val="afffffffffd"/>
    <w:uiPriority w:val="99"/>
    <w:qFormat/>
    <w:rsid w:val="002926C6"/>
    <w:pPr>
      <w:spacing w:after="0" w:line="240" w:lineRule="auto"/>
      <w:ind w:left="0" w:firstLine="709"/>
    </w:pPr>
    <w:rPr>
      <w:rFonts w:eastAsia="Times New Roman"/>
      <w:sz w:val="24"/>
      <w:szCs w:val="24"/>
    </w:rPr>
  </w:style>
  <w:style w:type="character" w:customStyle="1" w:styleId="afffffffffd">
    <w:name w:val="Текст доклада Знак"/>
    <w:link w:val="afffffffffc"/>
    <w:uiPriority w:val="99"/>
    <w:locked/>
    <w:rsid w:val="002926C6"/>
    <w:rPr>
      <w:rFonts w:ascii="Times New Roman" w:eastAsia="Times New Roman" w:hAnsi="Times New Roman" w:cs="Times New Roman"/>
      <w:sz w:val="24"/>
      <w:szCs w:val="24"/>
    </w:rPr>
  </w:style>
  <w:style w:type="paragraph" w:customStyle="1" w:styleId="64">
    <w:name w:val="Обычный6"/>
    <w:qFormat/>
    <w:rsid w:val="002926C6"/>
    <w:pPr>
      <w:snapToGrid w:val="0"/>
      <w:spacing w:after="0" w:line="240" w:lineRule="auto"/>
    </w:pPr>
    <w:rPr>
      <w:rFonts w:ascii="Times New Roman" w:eastAsia="Times New Roman" w:hAnsi="Times New Roman" w:cs="Times New Roman"/>
      <w:szCs w:val="20"/>
      <w:lang w:eastAsia="ru-RU"/>
    </w:rPr>
  </w:style>
  <w:style w:type="paragraph" w:customStyle="1" w:styleId="1fff7">
    <w:name w:val="Текст примечания1"/>
    <w:basedOn w:val="ad"/>
    <w:qFormat/>
    <w:rsid w:val="002926C6"/>
    <w:pPr>
      <w:suppressAutoHyphens/>
    </w:pPr>
    <w:rPr>
      <w:rFonts w:ascii="Arial" w:hAnsi="Arial"/>
      <w:lang w:eastAsia="ar-SA"/>
    </w:rPr>
  </w:style>
  <w:style w:type="paragraph" w:customStyle="1" w:styleId="afffffffffe">
    <w:name w:val="МОЕ"/>
    <w:basedOn w:val="ad"/>
    <w:qFormat/>
    <w:rsid w:val="002926C6"/>
    <w:pPr>
      <w:ind w:firstLine="709"/>
      <w:jc w:val="both"/>
    </w:pPr>
    <w:rPr>
      <w:spacing w:val="10"/>
      <w:sz w:val="28"/>
      <w:szCs w:val="28"/>
      <w:lang w:eastAsia="ar-SA"/>
    </w:rPr>
  </w:style>
  <w:style w:type="paragraph" w:customStyle="1" w:styleId="0212165">
    <w:name w:val="021216Глава"/>
    <w:basedOn w:val="24"/>
    <w:next w:val="0212166"/>
    <w:link w:val="0212167"/>
    <w:autoRedefine/>
    <w:qFormat/>
    <w:rsid w:val="002926C6"/>
    <w:pPr>
      <w:numPr>
        <w:ilvl w:val="0"/>
        <w:numId w:val="0"/>
      </w:numPr>
      <w:spacing w:before="120" w:line="276" w:lineRule="auto"/>
    </w:pPr>
    <w:rPr>
      <w:rFonts w:ascii="Times New Roman Полужирный" w:eastAsia="Times New Roman" w:hAnsi="Times New Roman Полужирный" w:cs="Times New Roman"/>
      <w:b/>
      <w:caps/>
      <w:color w:val="auto"/>
      <w:sz w:val="24"/>
      <w:szCs w:val="24"/>
    </w:rPr>
  </w:style>
  <w:style w:type="paragraph" w:customStyle="1" w:styleId="0212166">
    <w:name w:val="021216Подглава"/>
    <w:basedOn w:val="35"/>
    <w:next w:val="0212160"/>
    <w:link w:val="0212168"/>
    <w:autoRedefine/>
    <w:qFormat/>
    <w:rsid w:val="003578C5"/>
    <w:pPr>
      <w:numPr>
        <w:ilvl w:val="0"/>
        <w:numId w:val="0"/>
      </w:numPr>
      <w:tabs>
        <w:tab w:val="clear" w:pos="720"/>
        <w:tab w:val="left" w:pos="709"/>
      </w:tabs>
      <w:suppressAutoHyphens w:val="0"/>
      <w:spacing w:line="276" w:lineRule="auto"/>
      <w:jc w:val="center"/>
    </w:pPr>
    <w:rPr>
      <w:rFonts w:eastAsia="Calibri"/>
      <w:iCs/>
      <w:sz w:val="24"/>
      <w:szCs w:val="28"/>
      <w:lang w:eastAsia="ru-RU"/>
    </w:rPr>
  </w:style>
  <w:style w:type="character" w:customStyle="1" w:styleId="0212167">
    <w:name w:val="021216Глава Знак"/>
    <w:link w:val="0212165"/>
    <w:rsid w:val="002926C6"/>
    <w:rPr>
      <w:rFonts w:ascii="Times New Roman Полужирный" w:eastAsia="Times New Roman" w:hAnsi="Times New Roman Полужирный" w:cs="Times New Roman"/>
      <w:b/>
      <w:caps/>
      <w:sz w:val="24"/>
      <w:szCs w:val="24"/>
      <w:lang w:eastAsia="ru-RU"/>
    </w:rPr>
  </w:style>
  <w:style w:type="character" w:customStyle="1" w:styleId="0212168">
    <w:name w:val="021216Подглава Знак"/>
    <w:link w:val="0212166"/>
    <w:rsid w:val="003578C5"/>
    <w:rPr>
      <w:rFonts w:ascii="Times New Roman" w:eastAsia="Calibri" w:hAnsi="Times New Roman" w:cs="Times New Roman"/>
      <w:iCs/>
      <w:sz w:val="24"/>
      <w:szCs w:val="28"/>
      <w:lang w:eastAsia="ru-RU"/>
    </w:rPr>
  </w:style>
  <w:style w:type="paragraph" w:customStyle="1" w:styleId="0212169">
    <w:name w:val="021216ПослеТаблицы"/>
    <w:basedOn w:val="ad"/>
    <w:next w:val="0212161"/>
    <w:link w:val="021216a"/>
    <w:autoRedefine/>
    <w:qFormat/>
    <w:rsid w:val="002926C6"/>
    <w:pPr>
      <w:spacing w:line="300" w:lineRule="auto"/>
      <w:ind w:firstLine="709"/>
      <w:jc w:val="both"/>
    </w:pPr>
    <w:rPr>
      <w:rFonts w:eastAsia="Calibri"/>
      <w:sz w:val="28"/>
      <w:szCs w:val="22"/>
    </w:rPr>
  </w:style>
  <w:style w:type="character" w:customStyle="1" w:styleId="021216a">
    <w:name w:val="021216ПослеТаблицы Знак"/>
    <w:link w:val="0212169"/>
    <w:rsid w:val="002926C6"/>
    <w:rPr>
      <w:rFonts w:ascii="Times New Roman" w:eastAsia="Calibri" w:hAnsi="Times New Roman" w:cs="Times New Roman"/>
      <w:sz w:val="28"/>
      <w:lang w:eastAsia="ru-RU"/>
    </w:rPr>
  </w:style>
  <w:style w:type="character" w:customStyle="1" w:styleId="105pt">
    <w:name w:val="Основной текст + 10;5 pt;Не полужирный"/>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2926C6"/>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2926C6"/>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2926C6"/>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2926C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2926C6"/>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2926C6"/>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aliases w:val="Полужирный4"/>
    <w:rsid w:val="002926C6"/>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2926C6"/>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2926C6"/>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2926C6"/>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2926C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2926C6"/>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f">
    <w:name w:val="Основной текст + Курсив"/>
    <w:rsid w:val="002926C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2926C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2926C6"/>
    <w:pPr>
      <w:ind w:firstLine="567"/>
      <w:jc w:val="both"/>
    </w:pPr>
    <w:rPr>
      <w:sz w:val="24"/>
    </w:rPr>
  </w:style>
  <w:style w:type="paragraph" w:customStyle="1" w:styleId="1fff8">
    <w:name w:val="УРОВЕНЬ 1"/>
    <w:next w:val="aff5"/>
    <w:link w:val="1fff9"/>
    <w:autoRedefine/>
    <w:qFormat/>
    <w:rsid w:val="002926C6"/>
    <w:pPr>
      <w:spacing w:before="240" w:after="0" w:line="240" w:lineRule="auto"/>
      <w:jc w:val="center"/>
    </w:pPr>
    <w:rPr>
      <w:rFonts w:ascii="Times New Roman" w:eastAsia="Times New Roman" w:hAnsi="Times New Roman" w:cs="Times New Roman"/>
      <w:b/>
      <w:caps/>
      <w:sz w:val="28"/>
      <w:szCs w:val="24"/>
      <w:lang w:eastAsia="ru-RU"/>
    </w:rPr>
  </w:style>
  <w:style w:type="character" w:customStyle="1" w:styleId="1fff9">
    <w:name w:val="УРОВЕНЬ 1 Знак"/>
    <w:link w:val="1fff8"/>
    <w:rsid w:val="002926C6"/>
    <w:rPr>
      <w:rFonts w:ascii="Times New Roman" w:eastAsia="Times New Roman" w:hAnsi="Times New Roman" w:cs="Times New Roman"/>
      <w:b/>
      <w:caps/>
      <w:sz w:val="28"/>
      <w:szCs w:val="24"/>
      <w:lang w:eastAsia="ru-RU"/>
    </w:rPr>
  </w:style>
  <w:style w:type="paragraph" w:customStyle="1" w:styleId="1fffa">
    <w:name w:val="Стиль Заголовок 1 + не полужирный"/>
    <w:basedOn w:val="18"/>
    <w:link w:val="1fffb"/>
    <w:qFormat/>
    <w:rsid w:val="002926C6"/>
    <w:pPr>
      <w:tabs>
        <w:tab w:val="clear" w:pos="643"/>
      </w:tabs>
      <w:spacing w:before="240" w:after="60"/>
      <w:ind w:left="0" w:firstLine="0"/>
      <w:jc w:val="center"/>
    </w:pPr>
    <w:rPr>
      <w:rFonts w:cs="Arial"/>
      <w:bCs w:val="0"/>
      <w:caps/>
      <w:kern w:val="32"/>
      <w:szCs w:val="32"/>
    </w:rPr>
  </w:style>
  <w:style w:type="character" w:customStyle="1" w:styleId="1fffb">
    <w:name w:val="Стиль Заголовок 1 + не полужирный Знак"/>
    <w:link w:val="1fffa"/>
    <w:rsid w:val="002926C6"/>
    <w:rPr>
      <w:rFonts w:ascii="Times New Roman" w:eastAsia="Times New Roman" w:hAnsi="Times New Roman" w:cs="Arial"/>
      <w:b/>
      <w:caps/>
      <w:kern w:val="32"/>
      <w:sz w:val="28"/>
      <w:szCs w:val="32"/>
      <w:lang w:eastAsia="ru-RU"/>
    </w:rPr>
  </w:style>
  <w:style w:type="character" w:customStyle="1" w:styleId="affffffffff0">
    <w:name w:val="ОСНОВА Знак"/>
    <w:link w:val="affffffffff1"/>
    <w:locked/>
    <w:rsid w:val="002926C6"/>
    <w:rPr>
      <w:b/>
      <w:sz w:val="24"/>
      <w:szCs w:val="24"/>
    </w:rPr>
  </w:style>
  <w:style w:type="paragraph" w:customStyle="1" w:styleId="affffffffff1">
    <w:name w:val="ОСНОВА"/>
    <w:link w:val="affffffffff0"/>
    <w:autoRedefine/>
    <w:qFormat/>
    <w:rsid w:val="002926C6"/>
    <w:pPr>
      <w:spacing w:before="120" w:after="0" w:line="240" w:lineRule="auto"/>
      <w:ind w:firstLine="539"/>
      <w:jc w:val="both"/>
    </w:pPr>
    <w:rPr>
      <w:b/>
      <w:sz w:val="24"/>
      <w:szCs w:val="24"/>
    </w:rPr>
  </w:style>
  <w:style w:type="character" w:customStyle="1" w:styleId="affffffffff2">
    <w:name w:val="Основное Знак"/>
    <w:link w:val="affffffffff3"/>
    <w:locked/>
    <w:rsid w:val="002926C6"/>
    <w:rPr>
      <w:color w:val="000000"/>
      <w:sz w:val="24"/>
      <w:szCs w:val="24"/>
    </w:rPr>
  </w:style>
  <w:style w:type="paragraph" w:customStyle="1" w:styleId="affffffffff3">
    <w:name w:val="Основное"/>
    <w:link w:val="affffffffff2"/>
    <w:autoRedefine/>
    <w:qFormat/>
    <w:rsid w:val="002926C6"/>
    <w:pPr>
      <w:spacing w:after="0" w:line="240" w:lineRule="auto"/>
      <w:ind w:firstLine="709"/>
      <w:jc w:val="both"/>
    </w:pPr>
    <w:rPr>
      <w:color w:val="000000"/>
      <w:sz w:val="24"/>
      <w:szCs w:val="24"/>
    </w:rPr>
  </w:style>
  <w:style w:type="character" w:customStyle="1" w:styleId="affffffffff4">
    <w:name w:val="Нумерованный список !! Знак Знак"/>
    <w:rsid w:val="002926C6"/>
    <w:rPr>
      <w:sz w:val="24"/>
      <w:szCs w:val="24"/>
      <w:lang w:val="ru-RU" w:eastAsia="ru-RU" w:bidi="ar-SA"/>
    </w:rPr>
  </w:style>
  <w:style w:type="paragraph" w:customStyle="1" w:styleId="affffffffff5">
    <w:name w:val="Оновкка"/>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eformat">
    <w:name w:val="Preformat"/>
    <w:qFormat/>
    <w:rsid w:val="002926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maintext">
    <w:name w:val="maintext"/>
    <w:basedOn w:val="ad"/>
    <w:qFormat/>
    <w:rsid w:val="002926C6"/>
    <w:pPr>
      <w:spacing w:after="70"/>
      <w:ind w:left="70"/>
    </w:pPr>
    <w:rPr>
      <w:rFonts w:ascii="Arial" w:hAnsi="Arial" w:cs="Arial"/>
      <w:color w:val="000000"/>
    </w:rPr>
  </w:style>
  <w:style w:type="paragraph" w:customStyle="1" w:styleId="a">
    <w:name w:val="Обычный текст"/>
    <w:basedOn w:val="ad"/>
    <w:link w:val="affffffffff6"/>
    <w:qFormat/>
    <w:rsid w:val="002926C6"/>
    <w:pPr>
      <w:numPr>
        <w:numId w:val="19"/>
      </w:numPr>
      <w:tabs>
        <w:tab w:val="clear" w:pos="360"/>
      </w:tabs>
      <w:ind w:left="0" w:firstLine="454"/>
      <w:jc w:val="both"/>
    </w:pPr>
    <w:rPr>
      <w:sz w:val="24"/>
    </w:rPr>
  </w:style>
  <w:style w:type="character" w:customStyle="1" w:styleId="highlighthighlightactive">
    <w:name w:val="highlight highlight_active"/>
    <w:basedOn w:val="ae"/>
    <w:rsid w:val="002926C6"/>
  </w:style>
  <w:style w:type="character" w:customStyle="1" w:styleId="text-10">
    <w:name w:val="text-10"/>
    <w:basedOn w:val="ae"/>
    <w:rsid w:val="002926C6"/>
  </w:style>
  <w:style w:type="paragraph" w:customStyle="1" w:styleId="affffffffff7">
    <w:name w:val="Основа"/>
    <w:basedOn w:val="ad"/>
    <w:link w:val="affffffffff8"/>
    <w:qFormat/>
    <w:rsid w:val="002926C6"/>
    <w:pPr>
      <w:spacing w:before="120"/>
      <w:ind w:firstLine="720"/>
      <w:jc w:val="both"/>
    </w:pPr>
    <w:rPr>
      <w:sz w:val="24"/>
    </w:rPr>
  </w:style>
  <w:style w:type="paragraph" w:customStyle="1" w:styleId="affffffffff9">
    <w:name w:val="таблица"/>
    <w:basedOn w:val="aff5"/>
    <w:qFormat/>
    <w:rsid w:val="002926C6"/>
    <w:pPr>
      <w:jc w:val="both"/>
    </w:pPr>
    <w:rPr>
      <w:b w:val="0"/>
      <w:bCs w:val="0"/>
      <w:caps w:val="0"/>
      <w:sz w:val="24"/>
      <w:szCs w:val="20"/>
    </w:rPr>
  </w:style>
  <w:style w:type="character" w:customStyle="1" w:styleId="affffff2">
    <w:name w:val="Таблица Знак"/>
    <w:link w:val="affffff1"/>
    <w:rsid w:val="002926C6"/>
    <w:rPr>
      <w:rFonts w:ascii="Times New Roman" w:eastAsia="Times New Roman" w:hAnsi="Times New Roman" w:cs="Times New Roman"/>
      <w:sz w:val="24"/>
      <w:szCs w:val="24"/>
      <w:lang w:eastAsia="ru-RU"/>
    </w:rPr>
  </w:style>
  <w:style w:type="paragraph" w:customStyle="1" w:styleId="affffffffffa">
    <w:name w:val="Новый абзац"/>
    <w:basedOn w:val="ad"/>
    <w:link w:val="2fd"/>
    <w:qFormat/>
    <w:rsid w:val="002926C6"/>
    <w:pPr>
      <w:spacing w:after="120"/>
      <w:ind w:firstLine="567"/>
      <w:jc w:val="both"/>
    </w:pPr>
    <w:rPr>
      <w:rFonts w:ascii="Arial" w:hAnsi="Arial"/>
      <w:sz w:val="24"/>
    </w:rPr>
  </w:style>
  <w:style w:type="character" w:customStyle="1" w:styleId="2fd">
    <w:name w:val="Новый абзац Знак2"/>
    <w:link w:val="affffffffffa"/>
    <w:rsid w:val="002926C6"/>
    <w:rPr>
      <w:rFonts w:ascii="Arial" w:eastAsia="Times New Roman" w:hAnsi="Arial" w:cs="Times New Roman"/>
      <w:sz w:val="24"/>
      <w:szCs w:val="20"/>
      <w:lang w:eastAsia="ru-RU"/>
    </w:rPr>
  </w:style>
  <w:style w:type="paragraph" w:customStyle="1" w:styleId="1fffc">
    <w:name w:val="Знак Знак1 Знак"/>
    <w:basedOn w:val="ad"/>
    <w:qFormat/>
    <w:rsid w:val="002926C6"/>
    <w:pPr>
      <w:spacing w:after="160" w:line="240" w:lineRule="exact"/>
    </w:pPr>
    <w:rPr>
      <w:rFonts w:ascii="Verdana" w:hAnsi="Verdana"/>
      <w:sz w:val="24"/>
      <w:szCs w:val="24"/>
      <w:lang w:val="en-US" w:eastAsia="en-US"/>
    </w:rPr>
  </w:style>
  <w:style w:type="paragraph" w:customStyle="1" w:styleId="3f7">
    <w:name w:val="Уровень 3"/>
    <w:basedOn w:val="ad"/>
    <w:link w:val="3f8"/>
    <w:qFormat/>
    <w:rsid w:val="002926C6"/>
    <w:rPr>
      <w:b/>
      <w:i/>
      <w:sz w:val="28"/>
      <w:szCs w:val="28"/>
      <w:lang w:eastAsia="en-US" w:bidi="en-US"/>
    </w:rPr>
  </w:style>
  <w:style w:type="character" w:customStyle="1" w:styleId="3f8">
    <w:name w:val="Уровень 3 Знак"/>
    <w:link w:val="3f7"/>
    <w:rsid w:val="002926C6"/>
    <w:rPr>
      <w:rFonts w:ascii="Times New Roman" w:eastAsia="Times New Roman" w:hAnsi="Times New Roman" w:cs="Times New Roman"/>
      <w:b/>
      <w:i/>
      <w:sz w:val="28"/>
      <w:szCs w:val="28"/>
      <w:lang w:bidi="en-US"/>
    </w:rPr>
  </w:style>
  <w:style w:type="character" w:customStyle="1" w:styleId="2fe">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2926C6"/>
    <w:rPr>
      <w:rFonts w:ascii="Times New Roman" w:hAnsi="Times New Roman"/>
      <w:sz w:val="24"/>
      <w:szCs w:val="24"/>
    </w:rPr>
  </w:style>
  <w:style w:type="character" w:customStyle="1" w:styleId="affffffffffb">
    <w:name w:val="Новый абзац Знак"/>
    <w:rsid w:val="002926C6"/>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2926C6"/>
    <w:pPr>
      <w:snapToGrid w:val="0"/>
      <w:ind w:left="-113" w:right="-113"/>
      <w:jc w:val="center"/>
    </w:pPr>
    <w:rPr>
      <w:b/>
      <w:bCs/>
    </w:rPr>
  </w:style>
  <w:style w:type="character" w:customStyle="1" w:styleId="1ff9">
    <w:name w:val="Стиль1 Знак"/>
    <w:link w:val="1ff8"/>
    <w:locked/>
    <w:rsid w:val="002926C6"/>
    <w:rPr>
      <w:rFonts w:ascii="Times New Roman" w:eastAsia="Times New Roman" w:hAnsi="Times New Roman" w:cs="Times New Roman"/>
      <w:sz w:val="24"/>
      <w:szCs w:val="20"/>
      <w:lang w:eastAsia="ru-RU"/>
    </w:rPr>
  </w:style>
  <w:style w:type="paragraph" w:customStyle="1" w:styleId="Style19">
    <w:name w:val="Style19"/>
    <w:basedOn w:val="ad"/>
    <w:qFormat/>
    <w:rsid w:val="002926C6"/>
    <w:pPr>
      <w:widowControl w:val="0"/>
      <w:autoSpaceDE w:val="0"/>
      <w:autoSpaceDN w:val="0"/>
      <w:adjustRightInd w:val="0"/>
      <w:spacing w:line="295" w:lineRule="exact"/>
      <w:ind w:firstLine="778"/>
      <w:jc w:val="both"/>
    </w:pPr>
    <w:rPr>
      <w:sz w:val="24"/>
      <w:szCs w:val="24"/>
    </w:rPr>
  </w:style>
  <w:style w:type="character" w:customStyle="1" w:styleId="FontStyle79">
    <w:name w:val="Font Style79"/>
    <w:rsid w:val="002926C6"/>
    <w:rPr>
      <w:rFonts w:ascii="Times New Roman" w:hAnsi="Times New Roman" w:cs="Times New Roman" w:hint="default"/>
      <w:sz w:val="24"/>
      <w:szCs w:val="24"/>
    </w:rPr>
  </w:style>
  <w:style w:type="character" w:customStyle="1" w:styleId="FontStyle26">
    <w:name w:val="Font Style26"/>
    <w:rsid w:val="002926C6"/>
    <w:rPr>
      <w:rFonts w:ascii="Times New Roman" w:hAnsi="Times New Roman" w:cs="Times New Roman" w:hint="default"/>
      <w:sz w:val="24"/>
      <w:szCs w:val="24"/>
    </w:rPr>
  </w:style>
  <w:style w:type="character" w:customStyle="1" w:styleId="FontStyle28">
    <w:name w:val="Font Style28"/>
    <w:rsid w:val="002926C6"/>
    <w:rPr>
      <w:rFonts w:ascii="Times New Roman" w:hAnsi="Times New Roman" w:cs="Times New Roman" w:hint="default"/>
      <w:sz w:val="26"/>
      <w:szCs w:val="26"/>
    </w:rPr>
  </w:style>
  <w:style w:type="paragraph" w:customStyle="1" w:styleId="1130">
    <w:name w:val="Знак113"/>
    <w:basedOn w:val="ad"/>
    <w:qFormat/>
    <w:rsid w:val="002926C6"/>
    <w:pPr>
      <w:spacing w:after="160" w:line="240" w:lineRule="exact"/>
    </w:pPr>
    <w:rPr>
      <w:rFonts w:ascii="Verdana" w:hAnsi="Verdana"/>
      <w:sz w:val="24"/>
      <w:szCs w:val="24"/>
      <w:lang w:val="en-US" w:eastAsia="en-US"/>
    </w:rPr>
  </w:style>
  <w:style w:type="paragraph" w:customStyle="1" w:styleId="75">
    <w:name w:val="Обычный7"/>
    <w:qFormat/>
    <w:rsid w:val="002926C6"/>
    <w:pPr>
      <w:spacing w:after="0" w:line="240" w:lineRule="auto"/>
    </w:pPr>
    <w:rPr>
      <w:rFonts w:ascii="Times New Roman" w:eastAsia="Times New Roman" w:hAnsi="Times New Roman" w:cs="Times New Roman"/>
      <w:szCs w:val="24"/>
      <w:lang w:eastAsia="ru-RU"/>
    </w:rPr>
  </w:style>
  <w:style w:type="character" w:customStyle="1" w:styleId="Normal10-0220">
    <w:name w:val="Стиль Normal + 10 пт полужирный По центру Слева:  -02 см Справ...2 Знак"/>
    <w:link w:val="Normal10-022"/>
    <w:rsid w:val="002926C6"/>
    <w:rPr>
      <w:rFonts w:ascii="Times New Roman" w:eastAsia="Times New Roman" w:hAnsi="Times New Roman" w:cs="Times New Roman"/>
      <w:b/>
      <w:bCs/>
      <w:sz w:val="20"/>
      <w:szCs w:val="20"/>
      <w:lang w:eastAsia="ru-RU"/>
    </w:rPr>
  </w:style>
  <w:style w:type="paragraph" w:customStyle="1" w:styleId="123">
    <w:name w:val="Знак Знак Знак1 Знак2"/>
    <w:basedOn w:val="ad"/>
    <w:qFormat/>
    <w:rsid w:val="002926C6"/>
    <w:rPr>
      <w:rFonts w:ascii="Verdana" w:hAnsi="Verdana" w:cs="Verdana"/>
      <w:lang w:val="en-US" w:eastAsia="en-US"/>
    </w:rPr>
  </w:style>
  <w:style w:type="paragraph" w:customStyle="1" w:styleId="1120">
    <w:name w:val="Знак112"/>
    <w:basedOn w:val="ad"/>
    <w:qFormat/>
    <w:rsid w:val="002926C6"/>
    <w:pPr>
      <w:spacing w:after="160" w:line="240" w:lineRule="exact"/>
    </w:pPr>
    <w:rPr>
      <w:rFonts w:ascii="Verdana" w:hAnsi="Verdana"/>
      <w:sz w:val="24"/>
      <w:szCs w:val="24"/>
      <w:lang w:val="en-US" w:eastAsia="en-US"/>
    </w:rPr>
  </w:style>
  <w:style w:type="paragraph" w:customStyle="1" w:styleId="1112">
    <w:name w:val="Знак111"/>
    <w:basedOn w:val="ad"/>
    <w:qFormat/>
    <w:rsid w:val="002926C6"/>
    <w:pPr>
      <w:spacing w:after="160" w:line="240" w:lineRule="exact"/>
    </w:pPr>
    <w:rPr>
      <w:rFonts w:ascii="Verdana" w:hAnsi="Verdana"/>
      <w:sz w:val="24"/>
      <w:szCs w:val="24"/>
      <w:lang w:val="en-US" w:eastAsia="en-US"/>
    </w:rPr>
  </w:style>
  <w:style w:type="paragraph" w:customStyle="1" w:styleId="1100">
    <w:name w:val="Знак110"/>
    <w:basedOn w:val="ad"/>
    <w:qFormat/>
    <w:rsid w:val="002926C6"/>
    <w:pPr>
      <w:spacing w:after="160" w:line="240" w:lineRule="exact"/>
    </w:pPr>
    <w:rPr>
      <w:rFonts w:ascii="Verdana" w:hAnsi="Verdana"/>
      <w:sz w:val="24"/>
      <w:szCs w:val="24"/>
      <w:lang w:val="en-US" w:eastAsia="en-US"/>
    </w:rPr>
  </w:style>
  <w:style w:type="paragraph" w:customStyle="1" w:styleId="190">
    <w:name w:val="Знак19"/>
    <w:basedOn w:val="ad"/>
    <w:qFormat/>
    <w:rsid w:val="002926C6"/>
    <w:pPr>
      <w:spacing w:after="160" w:line="240" w:lineRule="exact"/>
    </w:pPr>
    <w:rPr>
      <w:rFonts w:ascii="Verdana" w:hAnsi="Verdana"/>
      <w:sz w:val="24"/>
      <w:szCs w:val="24"/>
      <w:lang w:val="en-US" w:eastAsia="en-US"/>
    </w:rPr>
  </w:style>
  <w:style w:type="character" w:customStyle="1" w:styleId="WW-Absatz-Standardschriftart1111111111111111111111111111111111111111111111111111111111111111111111">
    <w:name w:val="WW-Absatz-Standardschriftart1111111111111111111111111111111111111111111111111111111111111111111111"/>
    <w:rsid w:val="002926C6"/>
  </w:style>
  <w:style w:type="paragraph" w:customStyle="1" w:styleId="182">
    <w:name w:val="Знак18"/>
    <w:basedOn w:val="ad"/>
    <w:qFormat/>
    <w:rsid w:val="002926C6"/>
    <w:pPr>
      <w:spacing w:after="160" w:line="240" w:lineRule="exact"/>
    </w:pPr>
    <w:rPr>
      <w:rFonts w:ascii="Verdana" w:hAnsi="Verdana"/>
      <w:sz w:val="24"/>
      <w:szCs w:val="24"/>
      <w:lang w:val="en-US" w:eastAsia="en-US"/>
    </w:rPr>
  </w:style>
  <w:style w:type="character" w:customStyle="1" w:styleId="TimesNewRoman13">
    <w:name w:val="Стиль Times New Roman 13 пт полужирный подчеркивание"/>
    <w:rsid w:val="002926C6"/>
    <w:rPr>
      <w:rFonts w:ascii="Times New Roman" w:hAnsi="Times New Roman"/>
      <w:b/>
      <w:bCs/>
      <w:sz w:val="24"/>
      <w:u w:val="single"/>
    </w:rPr>
  </w:style>
  <w:style w:type="paragraph" w:customStyle="1" w:styleId="170">
    <w:name w:val="Знак17"/>
    <w:basedOn w:val="ad"/>
    <w:qFormat/>
    <w:rsid w:val="002926C6"/>
    <w:pPr>
      <w:spacing w:after="160" w:line="240" w:lineRule="exact"/>
    </w:pPr>
    <w:rPr>
      <w:rFonts w:ascii="Verdana" w:hAnsi="Verdana"/>
      <w:sz w:val="24"/>
      <w:szCs w:val="24"/>
      <w:lang w:val="en-US" w:eastAsia="en-US"/>
    </w:rPr>
  </w:style>
  <w:style w:type="paragraph" w:customStyle="1" w:styleId="rtejustify">
    <w:name w:val="rtejustify"/>
    <w:basedOn w:val="ad"/>
    <w:qFormat/>
    <w:rsid w:val="002926C6"/>
    <w:pPr>
      <w:spacing w:before="100" w:beforeAutospacing="1" w:after="100" w:afterAutospacing="1"/>
    </w:pPr>
    <w:rPr>
      <w:sz w:val="24"/>
      <w:szCs w:val="24"/>
    </w:rPr>
  </w:style>
  <w:style w:type="paragraph" w:customStyle="1" w:styleId="160">
    <w:name w:val="Знак16"/>
    <w:basedOn w:val="ad"/>
    <w:qFormat/>
    <w:rsid w:val="002926C6"/>
    <w:pPr>
      <w:spacing w:after="160" w:line="240" w:lineRule="exact"/>
    </w:pPr>
    <w:rPr>
      <w:rFonts w:ascii="Verdana" w:hAnsi="Verdana"/>
      <w:sz w:val="24"/>
      <w:szCs w:val="24"/>
      <w:lang w:val="en-US" w:eastAsia="en-US"/>
    </w:rPr>
  </w:style>
  <w:style w:type="paragraph" w:customStyle="1" w:styleId="65">
    <w:name w:val="Знак Знак6 Знак Знак"/>
    <w:basedOn w:val="ad"/>
    <w:semiHidden/>
    <w:qFormat/>
    <w:rsid w:val="002926C6"/>
    <w:pPr>
      <w:keepLines/>
      <w:spacing w:after="160" w:line="240" w:lineRule="exact"/>
    </w:pPr>
    <w:rPr>
      <w:rFonts w:ascii="Verdana" w:eastAsia="MS Mincho" w:hAnsi="Verdana" w:cs="Franklin Gothic Book"/>
      <w:lang w:val="en-US" w:eastAsia="en-US"/>
    </w:rPr>
  </w:style>
  <w:style w:type="paragraph" w:customStyle="1" w:styleId="150">
    <w:name w:val="Знак15"/>
    <w:basedOn w:val="ad"/>
    <w:qFormat/>
    <w:rsid w:val="002926C6"/>
    <w:pPr>
      <w:spacing w:after="160" w:line="240" w:lineRule="exact"/>
    </w:pPr>
    <w:rPr>
      <w:rFonts w:ascii="Verdana" w:hAnsi="Verdana"/>
      <w:sz w:val="24"/>
      <w:szCs w:val="24"/>
      <w:lang w:val="en-US" w:eastAsia="en-US"/>
    </w:rPr>
  </w:style>
  <w:style w:type="paragraph" w:customStyle="1" w:styleId="140">
    <w:name w:val="Знак14"/>
    <w:basedOn w:val="ad"/>
    <w:rsid w:val="002926C6"/>
    <w:pPr>
      <w:spacing w:after="160" w:line="240" w:lineRule="exact"/>
    </w:pPr>
    <w:rPr>
      <w:rFonts w:ascii="Verdana" w:hAnsi="Verdana"/>
      <w:sz w:val="24"/>
      <w:szCs w:val="24"/>
      <w:lang w:val="en-US" w:eastAsia="en-US"/>
    </w:rPr>
  </w:style>
  <w:style w:type="paragraph" w:customStyle="1" w:styleId="132">
    <w:name w:val="Знак13"/>
    <w:basedOn w:val="ad"/>
    <w:qFormat/>
    <w:rsid w:val="002926C6"/>
    <w:pPr>
      <w:spacing w:after="160" w:line="240" w:lineRule="exact"/>
    </w:pPr>
    <w:rPr>
      <w:rFonts w:ascii="Verdana" w:hAnsi="Verdana"/>
      <w:sz w:val="24"/>
      <w:szCs w:val="24"/>
      <w:lang w:val="en-US" w:eastAsia="en-US"/>
    </w:rPr>
  </w:style>
  <w:style w:type="paragraph" w:customStyle="1" w:styleId="Textbody">
    <w:name w:val="Text body"/>
    <w:basedOn w:val="Standard"/>
    <w:qFormat/>
    <w:rsid w:val="002926C6"/>
    <w:pPr>
      <w:spacing w:after="120"/>
    </w:pPr>
    <w:rPr>
      <w:rFonts w:eastAsia="DejaVu Sans" w:cs="DejaVu Sans"/>
    </w:rPr>
  </w:style>
  <w:style w:type="paragraph" w:customStyle="1" w:styleId="124">
    <w:name w:val="Знак12"/>
    <w:basedOn w:val="ad"/>
    <w:qFormat/>
    <w:rsid w:val="002926C6"/>
    <w:pPr>
      <w:spacing w:after="160" w:line="240" w:lineRule="exact"/>
    </w:pPr>
    <w:rPr>
      <w:rFonts w:ascii="Verdana" w:hAnsi="Verdana"/>
      <w:sz w:val="24"/>
      <w:szCs w:val="24"/>
      <w:lang w:val="en-US" w:eastAsia="en-US"/>
    </w:rPr>
  </w:style>
  <w:style w:type="paragraph" w:customStyle="1" w:styleId="1140">
    <w:name w:val="Знак114"/>
    <w:basedOn w:val="ad"/>
    <w:qFormat/>
    <w:rsid w:val="002926C6"/>
    <w:pPr>
      <w:spacing w:after="160" w:line="240" w:lineRule="exact"/>
    </w:pPr>
    <w:rPr>
      <w:rFonts w:ascii="Verdana" w:hAnsi="Verdana"/>
      <w:sz w:val="24"/>
      <w:szCs w:val="24"/>
      <w:lang w:val="en-US" w:eastAsia="en-US"/>
    </w:rPr>
  </w:style>
  <w:style w:type="character" w:customStyle="1" w:styleId="FontStyle24">
    <w:name w:val="Font Style24"/>
    <w:rsid w:val="002926C6"/>
    <w:rPr>
      <w:rFonts w:ascii="Times New Roman" w:hAnsi="Times New Roman" w:cs="Times New Roman"/>
      <w:color w:val="000000"/>
      <w:sz w:val="26"/>
      <w:szCs w:val="26"/>
    </w:rPr>
  </w:style>
  <w:style w:type="paragraph" w:customStyle="1" w:styleId="1fffd">
    <w:name w:val="Заголовок1"/>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c">
    <w:name w:val="Перечисление"/>
    <w:basedOn w:val="af4"/>
    <w:qFormat/>
    <w:rsid w:val="002926C6"/>
    <w:pPr>
      <w:spacing w:line="312" w:lineRule="auto"/>
      <w:ind w:left="0"/>
      <w:contextualSpacing w:val="0"/>
      <w:jc w:val="both"/>
    </w:pPr>
    <w:rPr>
      <w:rFonts w:eastAsia="Calibri"/>
      <w:sz w:val="24"/>
      <w:szCs w:val="24"/>
      <w:lang w:eastAsia="en-US"/>
    </w:rPr>
  </w:style>
  <w:style w:type="paragraph" w:customStyle="1" w:styleId="S1">
    <w:name w:val="S_Заголовок 1"/>
    <w:basedOn w:val="ad"/>
    <w:qFormat/>
    <w:rsid w:val="002926C6"/>
    <w:pPr>
      <w:numPr>
        <w:numId w:val="21"/>
      </w:numPr>
      <w:jc w:val="center"/>
    </w:pPr>
    <w:rPr>
      <w:b/>
      <w:caps/>
      <w:sz w:val="24"/>
      <w:szCs w:val="24"/>
    </w:rPr>
  </w:style>
  <w:style w:type="paragraph" w:customStyle="1" w:styleId="S2">
    <w:name w:val="S_Заголовок 2"/>
    <w:basedOn w:val="24"/>
    <w:qFormat/>
    <w:rsid w:val="002926C6"/>
    <w:pPr>
      <w:keepNext w:val="0"/>
      <w:keepLines w:val="0"/>
      <w:numPr>
        <w:numId w:val="21"/>
      </w:numPr>
      <w:tabs>
        <w:tab w:val="clear" w:pos="2771"/>
        <w:tab w:val="num" w:pos="900"/>
      </w:tabs>
      <w:spacing w:before="0"/>
      <w:ind w:left="720"/>
      <w:jc w:val="both"/>
    </w:pPr>
    <w:rPr>
      <w:rFonts w:ascii="Times New Roman" w:eastAsia="Times New Roman" w:hAnsi="Times New Roman" w:cs="Times New Roman"/>
      <w:b/>
      <w:color w:val="auto"/>
      <w:sz w:val="24"/>
      <w:szCs w:val="24"/>
    </w:rPr>
  </w:style>
  <w:style w:type="paragraph" w:customStyle="1" w:styleId="S3">
    <w:name w:val="S_Заголовок 3"/>
    <w:basedOn w:val="35"/>
    <w:uiPriority w:val="99"/>
    <w:qFormat/>
    <w:rsid w:val="002926C6"/>
    <w:pPr>
      <w:keepNext w:val="0"/>
      <w:numPr>
        <w:numId w:val="21"/>
      </w:numPr>
      <w:tabs>
        <w:tab w:val="clear" w:pos="720"/>
        <w:tab w:val="left" w:pos="709"/>
      </w:tabs>
      <w:suppressAutoHyphens w:val="0"/>
      <w:spacing w:line="360" w:lineRule="auto"/>
    </w:pPr>
    <w:rPr>
      <w:b/>
      <w:iCs/>
      <w:sz w:val="24"/>
      <w:szCs w:val="22"/>
      <w:u w:val="single"/>
      <w:lang w:eastAsia="ru-RU"/>
    </w:rPr>
  </w:style>
  <w:style w:type="paragraph" w:customStyle="1" w:styleId="S4">
    <w:name w:val="S_Заголовок 4"/>
    <w:basedOn w:val="40"/>
    <w:link w:val="S40"/>
    <w:uiPriority w:val="99"/>
    <w:qFormat/>
    <w:rsid w:val="002926C6"/>
    <w:pPr>
      <w:keepNext w:val="0"/>
      <w:numPr>
        <w:numId w:val="21"/>
      </w:numPr>
      <w:suppressAutoHyphens w:val="0"/>
      <w:spacing w:before="0" w:after="0"/>
    </w:pPr>
    <w:rPr>
      <w:rFonts w:ascii="Times New Roman" w:hAnsi="Times New Roman"/>
      <w:b w:val="0"/>
      <w:bCs w:val="0"/>
      <w:i/>
      <w:sz w:val="24"/>
      <w:szCs w:val="24"/>
      <w:lang w:eastAsia="ru-RU"/>
    </w:rPr>
  </w:style>
  <w:style w:type="character" w:customStyle="1" w:styleId="S40">
    <w:name w:val="S_Заголовок 4 Знак"/>
    <w:link w:val="S4"/>
    <w:uiPriority w:val="99"/>
    <w:rsid w:val="002926C6"/>
    <w:rPr>
      <w:rFonts w:ascii="Times New Roman" w:eastAsia="Times New Roman" w:hAnsi="Times New Roman" w:cs="Times New Roman"/>
      <w:i/>
      <w:sz w:val="24"/>
      <w:szCs w:val="24"/>
      <w:lang w:eastAsia="ru-RU"/>
    </w:rPr>
  </w:style>
  <w:style w:type="paragraph" w:customStyle="1" w:styleId="affffffffffd">
    <w:name w:val="Основной текст с отступ"/>
    <w:basedOn w:val="ad"/>
    <w:qFormat/>
    <w:rsid w:val="002926C6"/>
    <w:pPr>
      <w:widowControl w:val="0"/>
      <w:ind w:firstLine="709"/>
      <w:jc w:val="both"/>
    </w:pPr>
    <w:rPr>
      <w:sz w:val="24"/>
    </w:rPr>
  </w:style>
  <w:style w:type="paragraph" w:customStyle="1" w:styleId="1250">
    <w:name w:val="Стиль Слева:  125 см Первая строка:  0 см"/>
    <w:basedOn w:val="ad"/>
    <w:qFormat/>
    <w:rsid w:val="002926C6"/>
    <w:pPr>
      <w:widowControl w:val="0"/>
      <w:suppressAutoHyphens/>
      <w:autoSpaceDE w:val="0"/>
      <w:adjustRightInd w:val="0"/>
      <w:spacing w:before="120" w:line="360" w:lineRule="atLeast"/>
      <w:ind w:left="709"/>
      <w:jc w:val="both"/>
      <w:textAlignment w:val="baseline"/>
    </w:pPr>
    <w:rPr>
      <w:sz w:val="26"/>
      <w:lang w:eastAsia="ar-SA"/>
    </w:rPr>
  </w:style>
  <w:style w:type="character" w:customStyle="1" w:styleId="Sf1">
    <w:name w:val="S_Маркированный Знак Знак"/>
    <w:rsid w:val="002926C6"/>
    <w:rPr>
      <w:sz w:val="24"/>
      <w:szCs w:val="24"/>
      <w:lang w:val="ru-RU" w:eastAsia="ru-RU" w:bidi="ar-SA"/>
    </w:rPr>
  </w:style>
  <w:style w:type="paragraph" w:customStyle="1" w:styleId="Perechen00">
    <w:name w:val="Perechen_00"/>
    <w:basedOn w:val="ad"/>
    <w:qFormat/>
    <w:rsid w:val="002926C6"/>
    <w:pPr>
      <w:spacing w:line="360" w:lineRule="auto"/>
      <w:ind w:left="709" w:hanging="425"/>
      <w:jc w:val="both"/>
    </w:pPr>
    <w:rPr>
      <w:rFonts w:ascii="NTTimes/Cyrillic" w:hAnsi="NTTimes/Cyrillic"/>
      <w:sz w:val="24"/>
    </w:rPr>
  </w:style>
  <w:style w:type="character" w:customStyle="1" w:styleId="affffffffffe">
    <w:name w:val="Основной текст + Полужирный"/>
    <w:rsid w:val="002926C6"/>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2926C6"/>
    <w:pPr>
      <w:widowControl w:val="0"/>
      <w:shd w:val="clear" w:color="auto" w:fill="FFFFFF"/>
      <w:spacing w:before="240" w:after="360" w:line="281" w:lineRule="exact"/>
      <w:jc w:val="both"/>
    </w:pPr>
    <w:rPr>
      <w:sz w:val="21"/>
      <w:szCs w:val="21"/>
    </w:rPr>
  </w:style>
  <w:style w:type="character" w:customStyle="1" w:styleId="Calibri95pt">
    <w:name w:val="Основной текст + Calibri;9;5 pt"/>
    <w:rsid w:val="002926C6"/>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2926C6"/>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6">
    <w:name w:val="Основной текст7"/>
    <w:basedOn w:val="ad"/>
    <w:qFormat/>
    <w:rsid w:val="002926C6"/>
    <w:pPr>
      <w:widowControl w:val="0"/>
      <w:shd w:val="clear" w:color="auto" w:fill="FFFFFF"/>
      <w:spacing w:before="300" w:after="360" w:line="0" w:lineRule="atLeast"/>
    </w:pPr>
    <w:rPr>
      <w:sz w:val="22"/>
      <w:szCs w:val="22"/>
    </w:rPr>
  </w:style>
  <w:style w:type="paragraph" w:customStyle="1" w:styleId="1fffe">
    <w:name w:val="1Осн.Текст"/>
    <w:basedOn w:val="2f1"/>
    <w:link w:val="1ffff"/>
    <w:qFormat/>
    <w:rsid w:val="002926C6"/>
    <w:pPr>
      <w:widowControl w:val="0"/>
      <w:shd w:val="clear" w:color="auto" w:fill="auto"/>
      <w:spacing w:line="360" w:lineRule="auto"/>
      <w:ind w:firstLine="720"/>
    </w:pPr>
    <w:rPr>
      <w:rFonts w:ascii="Times New Roman" w:hAnsi="Times New Roman"/>
      <w:sz w:val="24"/>
      <w:szCs w:val="24"/>
    </w:rPr>
  </w:style>
  <w:style w:type="character" w:customStyle="1" w:styleId="1ffff">
    <w:name w:val="1Осн.Текст Знак"/>
    <w:link w:val="1fffe"/>
    <w:rsid w:val="002926C6"/>
    <w:rPr>
      <w:rFonts w:ascii="Times New Roman" w:hAnsi="Times New Roman"/>
      <w:sz w:val="24"/>
      <w:szCs w:val="24"/>
    </w:rPr>
  </w:style>
  <w:style w:type="paragraph" w:customStyle="1" w:styleId="afffffffffff">
    <w:name w:val="Стандарт"/>
    <w:basedOn w:val="aff5"/>
    <w:qFormat/>
    <w:rsid w:val="002926C6"/>
    <w:pPr>
      <w:widowControl w:val="0"/>
      <w:spacing w:line="264" w:lineRule="auto"/>
      <w:ind w:firstLine="720"/>
      <w:jc w:val="both"/>
    </w:pPr>
    <w:rPr>
      <w:b w:val="0"/>
      <w:bCs w:val="0"/>
      <w:caps w:val="0"/>
      <w:snapToGrid w:val="0"/>
      <w:szCs w:val="20"/>
    </w:rPr>
  </w:style>
  <w:style w:type="paragraph" w:customStyle="1" w:styleId="ConsPlusDocList1">
    <w:name w:val="ConsPlusDocList1"/>
    <w:next w:val="ad"/>
    <w:qFormat/>
    <w:rsid w:val="002926C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TableGrid">
    <w:name w:val="TableGrid"/>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ffff0">
    <w:name w:val="Знак Знак1 Знак Знак Знак Знак Знак Знак Знак Знак Знак Знак"/>
    <w:basedOn w:val="ad"/>
    <w:qFormat/>
    <w:rsid w:val="002926C6"/>
    <w:pPr>
      <w:spacing w:before="100" w:beforeAutospacing="1" w:after="100" w:afterAutospacing="1"/>
    </w:pPr>
    <w:rPr>
      <w:rFonts w:ascii="Tahoma" w:hAnsi="Tahoma"/>
      <w:lang w:val="en-US" w:eastAsia="en-US"/>
    </w:rPr>
  </w:style>
  <w:style w:type="paragraph" w:customStyle="1" w:styleId="afffffffffff0">
    <w:name w:val="Табличный текст"/>
    <w:basedOn w:val="afff1"/>
    <w:link w:val="afffffffffff1"/>
    <w:qFormat/>
    <w:rsid w:val="002926C6"/>
    <w:pPr>
      <w:spacing w:after="0"/>
      <w:ind w:right="283" w:firstLine="0"/>
      <w:contextualSpacing/>
      <w:jc w:val="center"/>
    </w:pPr>
    <w:rPr>
      <w:rFonts w:ascii="Times New Roman" w:hAnsi="Times New Roman" w:cs="Times New Roman"/>
      <w:color w:val="404040"/>
      <w:sz w:val="28"/>
      <w:lang w:val="uk-UA"/>
    </w:rPr>
  </w:style>
  <w:style w:type="character" w:customStyle="1" w:styleId="afffffffffff1">
    <w:name w:val="Табличный текст Знак"/>
    <w:link w:val="afffffffffff0"/>
    <w:rsid w:val="002926C6"/>
    <w:rPr>
      <w:rFonts w:ascii="Times New Roman" w:eastAsia="Times New Roman" w:hAnsi="Times New Roman" w:cs="Times New Roman"/>
      <w:color w:val="404040"/>
      <w:sz w:val="28"/>
      <w:szCs w:val="24"/>
      <w:lang w:val="uk-UA" w:eastAsia="ru-RU"/>
    </w:rPr>
  </w:style>
  <w:style w:type="character" w:customStyle="1" w:styleId="grame">
    <w:name w:val="grame"/>
    <w:basedOn w:val="ae"/>
    <w:rsid w:val="002926C6"/>
  </w:style>
  <w:style w:type="character" w:customStyle="1" w:styleId="FontStyle110">
    <w:name w:val="Font Style11"/>
    <w:uiPriority w:val="99"/>
    <w:rsid w:val="002926C6"/>
    <w:rPr>
      <w:rFonts w:ascii="Times New Roman" w:hAnsi="Times New Roman" w:cs="Times New Roman"/>
      <w:sz w:val="24"/>
      <w:szCs w:val="24"/>
    </w:rPr>
  </w:style>
  <w:style w:type="paragraph" w:styleId="afffffffffff2">
    <w:name w:val="endnote text"/>
    <w:basedOn w:val="ad"/>
    <w:link w:val="afffffffffff3"/>
    <w:rsid w:val="002926C6"/>
  </w:style>
  <w:style w:type="character" w:customStyle="1" w:styleId="afffffffffff3">
    <w:name w:val="Текст концевой сноски Знак"/>
    <w:basedOn w:val="ae"/>
    <w:link w:val="afffffffffff2"/>
    <w:rsid w:val="002926C6"/>
    <w:rPr>
      <w:rFonts w:ascii="Times New Roman" w:eastAsia="Times New Roman" w:hAnsi="Times New Roman" w:cs="Times New Roman"/>
      <w:sz w:val="20"/>
      <w:szCs w:val="20"/>
      <w:lang w:eastAsia="ru-RU"/>
    </w:rPr>
  </w:style>
  <w:style w:type="character" w:customStyle="1" w:styleId="Sf">
    <w:name w:val="S_Обычный жирный Знак"/>
    <w:link w:val="Se"/>
    <w:uiPriority w:val="99"/>
    <w:rsid w:val="002926C6"/>
    <w:rPr>
      <w:rFonts w:ascii="Times New Roman" w:eastAsia="Times New Roman" w:hAnsi="Times New Roman" w:cs="Times New Roman"/>
      <w:sz w:val="28"/>
      <w:szCs w:val="24"/>
      <w:lang w:eastAsia="ru-RU"/>
    </w:rPr>
  </w:style>
  <w:style w:type="character" w:customStyle="1" w:styleId="Heading1Char">
    <w:name w:val="Heading 1 Char"/>
    <w:aliases w:val="Заголовок 1 Знак Знак Char,Заголовок 1 Знак Знак Знак Char"/>
    <w:uiPriority w:val="9"/>
    <w:rsid w:val="002926C6"/>
    <w:rPr>
      <w:rFonts w:ascii="Cambria" w:eastAsia="Times New Roman" w:hAnsi="Cambria" w:cs="Times New Roman"/>
      <w:b/>
      <w:bCs/>
      <w:kern w:val="32"/>
      <w:sz w:val="32"/>
      <w:szCs w:val="32"/>
    </w:rPr>
  </w:style>
  <w:style w:type="character" w:customStyle="1" w:styleId="Heading4Char">
    <w:name w:val="Heading 4 Char"/>
    <w:uiPriority w:val="9"/>
    <w:semiHidden/>
    <w:rsid w:val="002926C6"/>
    <w:rPr>
      <w:rFonts w:ascii="Calibri" w:eastAsia="Times New Roman" w:hAnsi="Calibri" w:cs="Times New Roman"/>
      <w:b/>
      <w:bCs/>
      <w:sz w:val="28"/>
      <w:szCs w:val="28"/>
    </w:rPr>
  </w:style>
  <w:style w:type="character" w:customStyle="1" w:styleId="Heading5Char">
    <w:name w:val="Heading 5 Char"/>
    <w:uiPriority w:val="9"/>
    <w:semiHidden/>
    <w:rsid w:val="002926C6"/>
    <w:rPr>
      <w:rFonts w:ascii="Calibri" w:eastAsia="Times New Roman" w:hAnsi="Calibri" w:cs="Times New Roman"/>
      <w:b/>
      <w:bCs/>
      <w:i/>
      <w:iCs/>
      <w:sz w:val="26"/>
      <w:szCs w:val="26"/>
    </w:rPr>
  </w:style>
  <w:style w:type="character" w:customStyle="1" w:styleId="Heading6Char">
    <w:name w:val="Heading 6 Char"/>
    <w:uiPriority w:val="9"/>
    <w:semiHidden/>
    <w:rsid w:val="002926C6"/>
    <w:rPr>
      <w:rFonts w:ascii="Calibri" w:eastAsia="Times New Roman" w:hAnsi="Calibri" w:cs="Times New Roman"/>
      <w:b/>
      <w:bCs/>
    </w:rPr>
  </w:style>
  <w:style w:type="character" w:customStyle="1" w:styleId="Heading7Char">
    <w:name w:val="Heading 7 Char"/>
    <w:aliases w:val="Заголовок x.x Char"/>
    <w:uiPriority w:val="9"/>
    <w:semiHidden/>
    <w:rsid w:val="002926C6"/>
    <w:rPr>
      <w:rFonts w:ascii="Calibri" w:eastAsia="Times New Roman" w:hAnsi="Calibri" w:cs="Times New Roman"/>
      <w:sz w:val="24"/>
      <w:szCs w:val="24"/>
    </w:rPr>
  </w:style>
  <w:style w:type="character" w:customStyle="1" w:styleId="Heading8Char">
    <w:name w:val="Heading 8 Char"/>
    <w:uiPriority w:val="9"/>
    <w:semiHidden/>
    <w:rsid w:val="002926C6"/>
    <w:rPr>
      <w:rFonts w:ascii="Calibri" w:eastAsia="Times New Roman" w:hAnsi="Calibri" w:cs="Times New Roman"/>
      <w:i/>
      <w:iCs/>
      <w:sz w:val="24"/>
      <w:szCs w:val="24"/>
    </w:rPr>
  </w:style>
  <w:style w:type="character" w:customStyle="1" w:styleId="Heading9Char">
    <w:name w:val="Heading 9 Char"/>
    <w:uiPriority w:val="9"/>
    <w:semiHidden/>
    <w:rsid w:val="002926C6"/>
    <w:rPr>
      <w:rFonts w:ascii="Cambria" w:eastAsia="Times New Roman" w:hAnsi="Cambria" w:cs="Times New Roman"/>
    </w:rPr>
  </w:style>
  <w:style w:type="character" w:customStyle="1" w:styleId="BalloonTextChar">
    <w:name w:val="Balloon Text Char"/>
    <w:aliases w:val="Знак5 Char"/>
    <w:uiPriority w:val="99"/>
    <w:semiHidden/>
    <w:rsid w:val="002926C6"/>
    <w:rPr>
      <w:rFonts w:ascii="Times New Roman" w:hAnsi="Times New Roman"/>
      <w:sz w:val="0"/>
      <w:szCs w:val="0"/>
    </w:rPr>
  </w:style>
  <w:style w:type="character" w:customStyle="1" w:styleId="CommentTextChar">
    <w:name w:val="Comment Text Char"/>
    <w:uiPriority w:val="99"/>
    <w:semiHidden/>
    <w:rsid w:val="002926C6"/>
    <w:rPr>
      <w:sz w:val="20"/>
      <w:szCs w:val="20"/>
    </w:rPr>
  </w:style>
  <w:style w:type="character" w:customStyle="1" w:styleId="CommentSubjectChar">
    <w:name w:val="Comment Subject Char"/>
    <w:uiPriority w:val="99"/>
    <w:semiHidden/>
    <w:rsid w:val="002926C6"/>
    <w:rPr>
      <w:b/>
      <w:bCs/>
      <w:sz w:val="20"/>
      <w:szCs w:val="20"/>
    </w:rPr>
  </w:style>
  <w:style w:type="character" w:customStyle="1" w:styleId="DocumentMapChar">
    <w:name w:val="Document Map Char"/>
    <w:uiPriority w:val="99"/>
    <w:semiHidden/>
    <w:rsid w:val="002926C6"/>
    <w:rPr>
      <w:rFonts w:ascii="Times New Roman" w:hAnsi="Times New Roman"/>
      <w:sz w:val="0"/>
      <w:szCs w:val="0"/>
    </w:rPr>
  </w:style>
  <w:style w:type="paragraph" w:customStyle="1" w:styleId="102">
    <w:name w:val="Табличный_центр_10"/>
    <w:basedOn w:val="ad"/>
    <w:qFormat/>
    <w:rsid w:val="002926C6"/>
    <w:pPr>
      <w:jc w:val="center"/>
    </w:pPr>
    <w:rPr>
      <w:szCs w:val="24"/>
    </w:rPr>
  </w:style>
  <w:style w:type="paragraph" w:customStyle="1" w:styleId="103">
    <w:name w:val="Табличный_по ширине_10"/>
    <w:basedOn w:val="ad"/>
    <w:qFormat/>
    <w:rsid w:val="002926C6"/>
    <w:pPr>
      <w:jc w:val="both"/>
    </w:pPr>
    <w:rPr>
      <w:szCs w:val="24"/>
    </w:rPr>
  </w:style>
  <w:style w:type="paragraph" w:customStyle="1" w:styleId="10">
    <w:name w:val="Табличный_нумерованный_10"/>
    <w:basedOn w:val="ad"/>
    <w:qFormat/>
    <w:rsid w:val="002926C6"/>
    <w:pPr>
      <w:numPr>
        <w:numId w:val="22"/>
      </w:numPr>
    </w:pPr>
    <w:rPr>
      <w:szCs w:val="24"/>
    </w:rPr>
  </w:style>
  <w:style w:type="character" w:customStyle="1" w:styleId="TitleChar">
    <w:name w:val="Title Char"/>
    <w:uiPriority w:val="10"/>
    <w:rsid w:val="002926C6"/>
    <w:rPr>
      <w:rFonts w:ascii="Cambria" w:eastAsia="Times New Roman" w:hAnsi="Cambria" w:cs="Times New Roman"/>
      <w:b/>
      <w:bCs/>
      <w:kern w:val="28"/>
      <w:sz w:val="32"/>
      <w:szCs w:val="32"/>
    </w:rPr>
  </w:style>
  <w:style w:type="character" w:customStyle="1" w:styleId="SubtitleChar">
    <w:name w:val="Subtitle Char"/>
    <w:uiPriority w:val="11"/>
    <w:rsid w:val="002926C6"/>
    <w:rPr>
      <w:rFonts w:ascii="Cambria" w:eastAsia="Times New Roman" w:hAnsi="Cambria" w:cs="Times New Roman"/>
      <w:sz w:val="24"/>
      <w:szCs w:val="24"/>
    </w:rPr>
  </w:style>
  <w:style w:type="paragraph" w:customStyle="1" w:styleId="219">
    <w:name w:val="Цитата 21"/>
    <w:basedOn w:val="ad"/>
    <w:next w:val="ad"/>
    <w:uiPriority w:val="99"/>
    <w:qFormat/>
    <w:rsid w:val="002926C6"/>
    <w:pPr>
      <w:spacing w:line="360" w:lineRule="auto"/>
      <w:ind w:firstLine="680"/>
      <w:jc w:val="both"/>
    </w:pPr>
    <w:rPr>
      <w:rFonts w:ascii="Cambria" w:hAnsi="Cambria"/>
      <w:i/>
      <w:iCs/>
      <w:color w:val="5A5A5A"/>
      <w:sz w:val="24"/>
      <w:szCs w:val="24"/>
      <w:lang w:val="x-none" w:eastAsia="x-none"/>
    </w:rPr>
  </w:style>
  <w:style w:type="paragraph" w:customStyle="1" w:styleId="1ffff1">
    <w:name w:val="Выделенная цитата1"/>
    <w:basedOn w:val="ad"/>
    <w:next w:val="ad"/>
    <w:uiPriority w:val="99"/>
    <w:qFormat/>
    <w:rsid w:val="002926C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1ffff2">
    <w:name w:val="Слабое выделение1"/>
    <w:rsid w:val="002926C6"/>
    <w:rPr>
      <w:i/>
      <w:color w:val="5A5A5A"/>
    </w:rPr>
  </w:style>
  <w:style w:type="character" w:customStyle="1" w:styleId="1ffff3">
    <w:name w:val="Сильное выделение1"/>
    <w:uiPriority w:val="99"/>
    <w:rsid w:val="002926C6"/>
    <w:rPr>
      <w:b/>
      <w:i/>
      <w:color w:val="4F81BD"/>
      <w:sz w:val="22"/>
    </w:rPr>
  </w:style>
  <w:style w:type="character" w:customStyle="1" w:styleId="1ffff4">
    <w:name w:val="Слабая ссылка1"/>
    <w:uiPriority w:val="99"/>
    <w:rsid w:val="002926C6"/>
    <w:rPr>
      <w:color w:val="auto"/>
      <w:u w:val="single" w:color="9BBB59"/>
    </w:rPr>
  </w:style>
  <w:style w:type="character" w:customStyle="1" w:styleId="1ffff5">
    <w:name w:val="Сильная ссылка1"/>
    <w:uiPriority w:val="99"/>
    <w:rsid w:val="002926C6"/>
    <w:rPr>
      <w:b/>
      <w:color w:val="76923C"/>
      <w:u w:val="single" w:color="9BBB59"/>
    </w:rPr>
  </w:style>
  <w:style w:type="character" w:customStyle="1" w:styleId="1ffff6">
    <w:name w:val="Название книги1"/>
    <w:uiPriority w:val="99"/>
    <w:rsid w:val="002926C6"/>
    <w:rPr>
      <w:rFonts w:ascii="Cambria" w:eastAsia="Times New Roman" w:hAnsi="Cambria"/>
      <w:b/>
      <w:i/>
      <w:color w:val="auto"/>
    </w:rPr>
  </w:style>
  <w:style w:type="paragraph" w:customStyle="1" w:styleId="1ffff7">
    <w:name w:val="Заголовок оглавления1"/>
    <w:basedOn w:val="18"/>
    <w:next w:val="ad"/>
    <w:uiPriority w:val="99"/>
    <w:qFormat/>
    <w:rsid w:val="002926C6"/>
    <w:pPr>
      <w:keepNext w:val="0"/>
      <w:pBdr>
        <w:bottom w:val="single" w:sz="12" w:space="1" w:color="365F91"/>
      </w:pBdr>
      <w:tabs>
        <w:tab w:val="clear" w:pos="643"/>
      </w:tabs>
      <w:spacing w:before="600" w:after="80" w:line="360" w:lineRule="auto"/>
      <w:ind w:left="0" w:firstLine="680"/>
      <w:jc w:val="both"/>
      <w:outlineLvl w:val="9"/>
    </w:pPr>
    <w:rPr>
      <w:rFonts w:ascii="Cambria" w:hAnsi="Cambria"/>
      <w:caps/>
      <w:color w:val="365F91"/>
      <w:sz w:val="24"/>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2926C6"/>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2926C6"/>
    <w:rPr>
      <w:sz w:val="20"/>
      <w:szCs w:val="20"/>
    </w:rPr>
  </w:style>
  <w:style w:type="character" w:customStyle="1" w:styleId="BodyTextIndentChar">
    <w:name w:val="Body Text Indent Char"/>
    <w:aliases w:val="Основной текст 1 Char,Основной текст 11 Char"/>
    <w:basedOn w:val="ae"/>
    <w:uiPriority w:val="99"/>
    <w:semiHidden/>
    <w:rsid w:val="002926C6"/>
  </w:style>
  <w:style w:type="character" w:customStyle="1" w:styleId="BodyText2Char">
    <w:name w:val="Body Text 2 Char"/>
    <w:aliases w:val="Знак1 Char"/>
    <w:basedOn w:val="ae"/>
    <w:uiPriority w:val="99"/>
    <w:rsid w:val="002926C6"/>
  </w:style>
  <w:style w:type="character" w:customStyle="1" w:styleId="BodyTextIndent2Char">
    <w:name w:val="Body Text Indent 2 Char"/>
    <w:basedOn w:val="ae"/>
    <w:uiPriority w:val="99"/>
    <w:semiHidden/>
    <w:rsid w:val="002926C6"/>
  </w:style>
  <w:style w:type="character" w:customStyle="1" w:styleId="BodyText3Char">
    <w:name w:val="Body Text 3 Char"/>
    <w:uiPriority w:val="99"/>
    <w:semiHidden/>
    <w:rsid w:val="002926C6"/>
    <w:rPr>
      <w:sz w:val="16"/>
      <w:szCs w:val="16"/>
    </w:rPr>
  </w:style>
  <w:style w:type="character" w:customStyle="1" w:styleId="BodyTextIndent3Char">
    <w:name w:val="Body Text Indent 3 Char"/>
    <w:aliases w:val="Знак Знак Знак Char"/>
    <w:uiPriority w:val="99"/>
    <w:semiHidden/>
    <w:rsid w:val="002926C6"/>
    <w:rPr>
      <w:sz w:val="16"/>
      <w:szCs w:val="16"/>
    </w:rPr>
  </w:style>
  <w:style w:type="paragraph" w:styleId="3f9">
    <w:name w:val="List 3"/>
    <w:basedOn w:val="affff7"/>
    <w:rsid w:val="002926C6"/>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7"/>
    <w:rsid w:val="002926C6"/>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5">
    <w:name w:val="List 5"/>
    <w:basedOn w:val="affff7"/>
    <w:rsid w:val="002926C6"/>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a">
    <w:name w:val="List Bullet 3"/>
    <w:basedOn w:val="afffc"/>
    <w:autoRedefine/>
    <w:rsid w:val="002926C6"/>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6">
    <w:name w:val="List Bullet 5"/>
    <w:basedOn w:val="afffc"/>
    <w:autoRedefine/>
    <w:rsid w:val="002926C6"/>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4">
    <w:name w:val="List Continue"/>
    <w:basedOn w:val="affff7"/>
    <w:rsid w:val="002926C6"/>
    <w:pPr>
      <w:suppressAutoHyphens w:val="0"/>
      <w:spacing w:after="240" w:line="240" w:lineRule="atLeast"/>
      <w:ind w:left="1440"/>
      <w:jc w:val="both"/>
    </w:pPr>
    <w:rPr>
      <w:rFonts w:ascii="Arial" w:hAnsi="Arial" w:cs="Arial"/>
      <w:spacing w:val="-5"/>
      <w:sz w:val="20"/>
      <w:szCs w:val="20"/>
      <w:lang w:val="x-none" w:eastAsia="en-US"/>
    </w:rPr>
  </w:style>
  <w:style w:type="paragraph" w:styleId="3fb">
    <w:name w:val="List Continue 3"/>
    <w:basedOn w:val="afffffffffff4"/>
    <w:rsid w:val="002926C6"/>
    <w:pPr>
      <w:ind w:left="2520"/>
    </w:pPr>
  </w:style>
  <w:style w:type="paragraph" w:styleId="4e">
    <w:name w:val="List Continue 4"/>
    <w:basedOn w:val="afffffffffff4"/>
    <w:rsid w:val="002926C6"/>
    <w:pPr>
      <w:ind w:left="2880"/>
    </w:pPr>
  </w:style>
  <w:style w:type="paragraph" w:styleId="57">
    <w:name w:val="List Continue 5"/>
    <w:basedOn w:val="afffffffffff4"/>
    <w:rsid w:val="002926C6"/>
    <w:pPr>
      <w:ind w:left="3240"/>
    </w:pPr>
  </w:style>
  <w:style w:type="paragraph" w:styleId="afffffffffff5">
    <w:name w:val="List Number"/>
    <w:basedOn w:val="ad"/>
    <w:rsid w:val="002926C6"/>
    <w:pPr>
      <w:spacing w:before="100" w:beforeAutospacing="1" w:after="100" w:afterAutospacing="1" w:line="360" w:lineRule="auto"/>
      <w:ind w:firstLine="709"/>
      <w:jc w:val="both"/>
    </w:pPr>
    <w:rPr>
      <w:sz w:val="28"/>
      <w:szCs w:val="28"/>
    </w:rPr>
  </w:style>
  <w:style w:type="paragraph" w:styleId="3fc">
    <w:name w:val="List Number 3"/>
    <w:basedOn w:val="afffffffffff5"/>
    <w:rsid w:val="002926C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5"/>
    <w:rsid w:val="002926C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8">
    <w:name w:val="List Number 5"/>
    <w:basedOn w:val="afffffffffff5"/>
    <w:rsid w:val="002926C6"/>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2926C6"/>
    <w:rPr>
      <w:rFonts w:ascii="Cambria" w:eastAsia="Times New Roman" w:hAnsi="Cambria" w:cs="Times New Roman"/>
      <w:sz w:val="24"/>
      <w:szCs w:val="24"/>
      <w:shd w:val="pct20" w:color="auto" w:fill="auto"/>
    </w:rPr>
  </w:style>
  <w:style w:type="paragraph" w:styleId="afffffffffff6">
    <w:name w:val="Normal Indent"/>
    <w:basedOn w:val="ad"/>
    <w:rsid w:val="002926C6"/>
    <w:pPr>
      <w:spacing w:line="360" w:lineRule="auto"/>
      <w:ind w:left="1440" w:firstLine="709"/>
      <w:jc w:val="both"/>
    </w:pPr>
    <w:rPr>
      <w:rFonts w:ascii="Arial" w:hAnsi="Arial" w:cs="Arial"/>
      <w:spacing w:val="-5"/>
      <w:lang w:eastAsia="en-US"/>
    </w:rPr>
  </w:style>
  <w:style w:type="character" w:customStyle="1" w:styleId="HTMLAddressChar">
    <w:name w:val="HTML Address Char"/>
    <w:uiPriority w:val="99"/>
    <w:semiHidden/>
    <w:rsid w:val="002926C6"/>
    <w:rPr>
      <w:i/>
      <w:iCs/>
    </w:rPr>
  </w:style>
  <w:style w:type="paragraph" w:styleId="afffffffffff7">
    <w:name w:val="Date"/>
    <w:basedOn w:val="ad"/>
    <w:next w:val="ad"/>
    <w:link w:val="afffffffffff8"/>
    <w:rsid w:val="002926C6"/>
    <w:pPr>
      <w:spacing w:line="360" w:lineRule="auto"/>
      <w:ind w:left="1080" w:firstLine="709"/>
      <w:jc w:val="both"/>
    </w:pPr>
    <w:rPr>
      <w:rFonts w:ascii="Arial" w:hAnsi="Arial"/>
      <w:spacing w:val="-5"/>
      <w:lang w:eastAsia="en-US"/>
    </w:rPr>
  </w:style>
  <w:style w:type="character" w:customStyle="1" w:styleId="afffffffffff8">
    <w:name w:val="Дата Знак"/>
    <w:basedOn w:val="ae"/>
    <w:link w:val="afffffffffff7"/>
    <w:rsid w:val="002926C6"/>
    <w:rPr>
      <w:rFonts w:ascii="Arial" w:eastAsia="Times New Roman" w:hAnsi="Arial" w:cs="Times New Roman"/>
      <w:spacing w:val="-5"/>
      <w:sz w:val="20"/>
      <w:szCs w:val="20"/>
    </w:rPr>
  </w:style>
  <w:style w:type="character" w:customStyle="1" w:styleId="DateChar">
    <w:name w:val="Date Char"/>
    <w:basedOn w:val="ae"/>
    <w:uiPriority w:val="99"/>
    <w:semiHidden/>
    <w:rsid w:val="002926C6"/>
  </w:style>
  <w:style w:type="paragraph" w:styleId="afffffffffff9">
    <w:name w:val="Note Heading"/>
    <w:basedOn w:val="ad"/>
    <w:next w:val="ad"/>
    <w:link w:val="afffffffffffa"/>
    <w:rsid w:val="002926C6"/>
    <w:pPr>
      <w:spacing w:line="360" w:lineRule="auto"/>
      <w:ind w:left="1080" w:firstLine="709"/>
      <w:jc w:val="both"/>
    </w:pPr>
    <w:rPr>
      <w:rFonts w:ascii="Arial" w:hAnsi="Arial"/>
      <w:spacing w:val="-5"/>
      <w:lang w:eastAsia="en-US"/>
    </w:rPr>
  </w:style>
  <w:style w:type="character" w:customStyle="1" w:styleId="afffffffffffa">
    <w:name w:val="Заголовок записки Знак"/>
    <w:basedOn w:val="ae"/>
    <w:link w:val="afffffffffff9"/>
    <w:rsid w:val="002926C6"/>
    <w:rPr>
      <w:rFonts w:ascii="Arial" w:eastAsia="Times New Roman" w:hAnsi="Arial" w:cs="Times New Roman"/>
      <w:spacing w:val="-5"/>
      <w:sz w:val="20"/>
      <w:szCs w:val="20"/>
    </w:rPr>
  </w:style>
  <w:style w:type="character" w:customStyle="1" w:styleId="NoteHeadingChar">
    <w:name w:val="Note Heading Char"/>
    <w:basedOn w:val="ae"/>
    <w:uiPriority w:val="99"/>
    <w:semiHidden/>
    <w:rsid w:val="002926C6"/>
  </w:style>
  <w:style w:type="character" w:customStyle="1" w:styleId="BodyTextFirstIndentChar">
    <w:name w:val="Body Text First Indent Char"/>
    <w:uiPriority w:val="99"/>
    <w:semiHidden/>
    <w:rsid w:val="002926C6"/>
    <w:rPr>
      <w:rFonts w:eastAsia="Times New Roman"/>
      <w:sz w:val="24"/>
      <w:szCs w:val="24"/>
    </w:rPr>
  </w:style>
  <w:style w:type="paragraph" w:styleId="2ff">
    <w:name w:val="Body Text First Indent 2"/>
    <w:basedOn w:val="afff1"/>
    <w:link w:val="2ff0"/>
    <w:rsid w:val="002926C6"/>
    <w:pPr>
      <w:spacing w:after="120" w:line="360" w:lineRule="auto"/>
      <w:ind w:left="283" w:firstLine="210"/>
      <w:jc w:val="left"/>
    </w:pPr>
    <w:rPr>
      <w:rFonts w:cs="Times New Roman"/>
      <w:spacing w:val="-5"/>
      <w:sz w:val="24"/>
      <w:lang w:eastAsia="en-US"/>
    </w:rPr>
  </w:style>
  <w:style w:type="character" w:customStyle="1" w:styleId="2ff0">
    <w:name w:val="Красная строка 2 Знак"/>
    <w:basedOn w:val="afff2"/>
    <w:link w:val="2ff"/>
    <w:rsid w:val="002926C6"/>
    <w:rPr>
      <w:rFonts w:ascii="Arial" w:eastAsia="Times New Roman" w:hAnsi="Arial" w:cs="Times New Roman"/>
      <w:spacing w:val="-5"/>
      <w:sz w:val="24"/>
      <w:szCs w:val="24"/>
      <w:lang w:eastAsia="ru-RU"/>
    </w:rPr>
  </w:style>
  <w:style w:type="character" w:customStyle="1" w:styleId="BodyTextFirstIndent2Char">
    <w:name w:val="Body Text First Indent 2 Char"/>
    <w:uiPriority w:val="99"/>
    <w:semiHidden/>
    <w:rsid w:val="002926C6"/>
    <w:rPr>
      <w:rFonts w:eastAsia="Times New Roman"/>
      <w:sz w:val="24"/>
      <w:szCs w:val="24"/>
    </w:rPr>
  </w:style>
  <w:style w:type="paragraph" w:styleId="2ff1">
    <w:name w:val="envelope return"/>
    <w:basedOn w:val="ad"/>
    <w:rsid w:val="002926C6"/>
    <w:pPr>
      <w:spacing w:line="360" w:lineRule="auto"/>
      <w:ind w:left="1080" w:firstLine="709"/>
      <w:jc w:val="both"/>
    </w:pPr>
    <w:rPr>
      <w:rFonts w:ascii="Arial" w:hAnsi="Arial" w:cs="Arial"/>
      <w:spacing w:val="-5"/>
      <w:lang w:eastAsia="en-US"/>
    </w:rPr>
  </w:style>
  <w:style w:type="character" w:customStyle="1" w:styleId="SignatureChar">
    <w:name w:val="Signature Char"/>
    <w:basedOn w:val="ae"/>
    <w:uiPriority w:val="99"/>
    <w:semiHidden/>
    <w:rsid w:val="002926C6"/>
  </w:style>
  <w:style w:type="paragraph" w:styleId="afffffffffffb">
    <w:name w:val="Salutation"/>
    <w:basedOn w:val="ad"/>
    <w:next w:val="ad"/>
    <w:link w:val="afffffffffffc"/>
    <w:rsid w:val="002926C6"/>
    <w:pPr>
      <w:spacing w:line="360" w:lineRule="auto"/>
      <w:ind w:left="1080" w:firstLine="709"/>
      <w:jc w:val="both"/>
    </w:pPr>
    <w:rPr>
      <w:rFonts w:ascii="Arial" w:hAnsi="Arial"/>
      <w:spacing w:val="-5"/>
      <w:lang w:eastAsia="en-US"/>
    </w:rPr>
  </w:style>
  <w:style w:type="character" w:customStyle="1" w:styleId="afffffffffffc">
    <w:name w:val="Приветствие Знак"/>
    <w:basedOn w:val="ae"/>
    <w:link w:val="afffffffffffb"/>
    <w:rsid w:val="002926C6"/>
    <w:rPr>
      <w:rFonts w:ascii="Arial" w:eastAsia="Times New Roman" w:hAnsi="Arial" w:cs="Times New Roman"/>
      <w:spacing w:val="-5"/>
      <w:sz w:val="20"/>
      <w:szCs w:val="20"/>
    </w:rPr>
  </w:style>
  <w:style w:type="character" w:customStyle="1" w:styleId="SalutationChar">
    <w:name w:val="Salutation Char"/>
    <w:basedOn w:val="ae"/>
    <w:uiPriority w:val="99"/>
    <w:semiHidden/>
    <w:rsid w:val="002926C6"/>
  </w:style>
  <w:style w:type="paragraph" w:styleId="afffffffffffd">
    <w:name w:val="Closing"/>
    <w:basedOn w:val="ad"/>
    <w:link w:val="afffffffffffe"/>
    <w:rsid w:val="002926C6"/>
    <w:pPr>
      <w:spacing w:line="360" w:lineRule="auto"/>
      <w:ind w:left="4252" w:firstLine="709"/>
      <w:jc w:val="both"/>
    </w:pPr>
    <w:rPr>
      <w:rFonts w:ascii="Arial" w:hAnsi="Arial"/>
      <w:spacing w:val="-5"/>
      <w:lang w:eastAsia="en-US"/>
    </w:rPr>
  </w:style>
  <w:style w:type="character" w:customStyle="1" w:styleId="afffffffffffe">
    <w:name w:val="Прощание Знак"/>
    <w:basedOn w:val="ae"/>
    <w:link w:val="afffffffffffd"/>
    <w:rsid w:val="002926C6"/>
    <w:rPr>
      <w:rFonts w:ascii="Arial" w:eastAsia="Times New Roman" w:hAnsi="Arial" w:cs="Times New Roman"/>
      <w:spacing w:val="-5"/>
      <w:sz w:val="20"/>
      <w:szCs w:val="20"/>
    </w:rPr>
  </w:style>
  <w:style w:type="character" w:customStyle="1" w:styleId="ClosingChar">
    <w:name w:val="Closing Char"/>
    <w:basedOn w:val="ae"/>
    <w:uiPriority w:val="99"/>
    <w:semiHidden/>
    <w:rsid w:val="002926C6"/>
  </w:style>
  <w:style w:type="character" w:customStyle="1" w:styleId="HTMLPreformattedChar">
    <w:name w:val="HTML Preformatted Char"/>
    <w:uiPriority w:val="99"/>
    <w:semiHidden/>
    <w:rsid w:val="002926C6"/>
    <w:rPr>
      <w:rFonts w:ascii="Courier New" w:hAnsi="Courier New" w:cs="Courier New"/>
      <w:sz w:val="20"/>
      <w:szCs w:val="20"/>
    </w:rPr>
  </w:style>
  <w:style w:type="character" w:customStyle="1" w:styleId="PlainTextChar">
    <w:name w:val="Plain Text Char"/>
    <w:uiPriority w:val="99"/>
    <w:semiHidden/>
    <w:rsid w:val="002926C6"/>
    <w:rPr>
      <w:rFonts w:ascii="Courier New" w:hAnsi="Courier New" w:cs="Courier New"/>
      <w:sz w:val="20"/>
      <w:szCs w:val="20"/>
    </w:rPr>
  </w:style>
  <w:style w:type="character" w:customStyle="1" w:styleId="E-mailSignatureChar">
    <w:name w:val="E-mail Signature Char"/>
    <w:basedOn w:val="ae"/>
    <w:uiPriority w:val="99"/>
    <w:semiHidden/>
    <w:rsid w:val="002926C6"/>
  </w:style>
  <w:style w:type="table" w:styleId="-10">
    <w:name w:val="Table Web 1"/>
    <w:basedOn w:val="af"/>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2">
    <w:name w:val="Table Subtle 2"/>
    <w:basedOn w:val="af"/>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Classic 1"/>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3">
    <w:name w:val="Table Classic 2"/>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d">
    <w:name w:val="Table Classic 3"/>
    <w:basedOn w:val="af"/>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9">
    <w:name w:val="Table 3D effects 1"/>
    <w:basedOn w:val="af"/>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a">
    <w:name w:val="Table Simple 1"/>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5">
    <w:name w:val="Table Simple 2"/>
    <w:basedOn w:val="af"/>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e">
    <w:name w:val="Table Simple 3"/>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b">
    <w:name w:val="Table Grid 1"/>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6">
    <w:name w:val="Table Grid 2"/>
    <w:basedOn w:val="af"/>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f">
    <w:name w:val="Table Grid 3"/>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9">
    <w:name w:val="Table Grid 5"/>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f"/>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f">
    <w:name w:val="Table Professional"/>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7">
    <w:name w:val="Table Columns 2"/>
    <w:basedOn w:val="af"/>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0">
    <w:name w:val="Table Columns 3"/>
    <w:basedOn w:val="af"/>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0">
    <w:name w:val="Table List 6"/>
    <w:basedOn w:val="af"/>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0">
    <w:name w:val="Table Theme"/>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f"/>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8">
    <w:name w:val="Table Colorful 2"/>
    <w:basedOn w:val="af"/>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1">
    <w:name w:val="Table Colorful 3"/>
    <w:basedOn w:val="a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2926C6"/>
    <w:rPr>
      <w:sz w:val="20"/>
      <w:szCs w:val="20"/>
    </w:rPr>
  </w:style>
  <w:style w:type="table" w:customStyle="1" w:styleId="2-51">
    <w:name w:val="Средняя заливка 2 - Акцент 5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1">
    <w:name w:val="ТЕКСТ ГРАД"/>
    <w:basedOn w:val="ad"/>
    <w:link w:val="affffffffffff2"/>
    <w:qFormat/>
    <w:rsid w:val="002926C6"/>
    <w:pPr>
      <w:spacing w:line="360" w:lineRule="auto"/>
      <w:ind w:firstLine="709"/>
      <w:jc w:val="both"/>
    </w:pPr>
    <w:rPr>
      <w:sz w:val="24"/>
      <w:szCs w:val="24"/>
      <w:lang w:val="x-none" w:eastAsia="x-none"/>
    </w:rPr>
  </w:style>
  <w:style w:type="character" w:customStyle="1" w:styleId="affffffffffff2">
    <w:name w:val="ТЕКСТ ГРАД Знак"/>
    <w:link w:val="affffffffffff1"/>
    <w:locked/>
    <w:rsid w:val="002926C6"/>
    <w:rPr>
      <w:rFonts w:ascii="Times New Roman" w:eastAsia="Times New Roman" w:hAnsi="Times New Roman" w:cs="Times New Roman"/>
      <w:sz w:val="24"/>
      <w:szCs w:val="24"/>
      <w:lang w:val="x-none" w:eastAsia="x-none"/>
    </w:rPr>
  </w:style>
  <w:style w:type="paragraph" w:customStyle="1" w:styleId="affffffffffff3">
    <w:name w:val="ООО  «Институт Территориального Планирования"/>
    <w:basedOn w:val="ad"/>
    <w:link w:val="affffffffffff4"/>
    <w:qFormat/>
    <w:rsid w:val="002926C6"/>
    <w:pPr>
      <w:spacing w:line="360" w:lineRule="auto"/>
      <w:ind w:left="709"/>
      <w:jc w:val="right"/>
    </w:pPr>
    <w:rPr>
      <w:sz w:val="24"/>
      <w:szCs w:val="24"/>
      <w:lang w:val="x-none" w:eastAsia="x-none"/>
    </w:rPr>
  </w:style>
  <w:style w:type="character" w:customStyle="1" w:styleId="affffffffffff4">
    <w:name w:val="ООО  «Институт Территориального Планирования Знак"/>
    <w:link w:val="affffffffffff3"/>
    <w:locked/>
    <w:rsid w:val="002926C6"/>
    <w:rPr>
      <w:rFonts w:ascii="Times New Roman" w:eastAsia="Times New Roman" w:hAnsi="Times New Roman" w:cs="Times New Roman"/>
      <w:sz w:val="24"/>
      <w:szCs w:val="24"/>
      <w:lang w:val="x-none" w:eastAsia="x-none"/>
    </w:rPr>
  </w:style>
  <w:style w:type="character" w:customStyle="1" w:styleId="1ffffd">
    <w:name w:val="Замещающий текст1"/>
    <w:uiPriority w:val="99"/>
    <w:semiHidden/>
    <w:rsid w:val="002926C6"/>
    <w:rPr>
      <w:color w:val="808080"/>
    </w:rPr>
  </w:style>
  <w:style w:type="paragraph" w:customStyle="1" w:styleId="1ffffe">
    <w:name w:val="Рецензия1"/>
    <w:hidden/>
    <w:uiPriority w:val="99"/>
    <w:semiHidden/>
    <w:qFormat/>
    <w:rsid w:val="002926C6"/>
    <w:pPr>
      <w:spacing w:after="0" w:line="240" w:lineRule="auto"/>
    </w:pPr>
    <w:rPr>
      <w:rFonts w:ascii="Times New Roman" w:eastAsia="Times New Roman" w:hAnsi="Times New Roman" w:cs="Times New Roman"/>
      <w:sz w:val="24"/>
      <w:szCs w:val="24"/>
      <w:lang w:eastAsia="ru-RU"/>
    </w:rPr>
  </w:style>
  <w:style w:type="paragraph" w:customStyle="1" w:styleId="Sf2">
    <w:name w:val="S_Обложка_проект"/>
    <w:basedOn w:val="ad"/>
    <w:uiPriority w:val="99"/>
    <w:qFormat/>
    <w:rsid w:val="002926C6"/>
    <w:pPr>
      <w:spacing w:line="360" w:lineRule="auto"/>
      <w:ind w:left="3240"/>
      <w:jc w:val="right"/>
    </w:pPr>
    <w:rPr>
      <w:caps/>
      <w:sz w:val="24"/>
      <w:szCs w:val="24"/>
    </w:rPr>
  </w:style>
  <w:style w:type="paragraph" w:customStyle="1" w:styleId="S21">
    <w:name w:val="S_Титульный 2"/>
    <w:basedOn w:val="ad"/>
    <w:uiPriority w:val="99"/>
    <w:qFormat/>
    <w:rsid w:val="002926C6"/>
    <w:pPr>
      <w:shd w:val="clear" w:color="auto" w:fill="FFFFFF"/>
      <w:snapToGrid w:val="0"/>
      <w:jc w:val="center"/>
    </w:pPr>
    <w:rPr>
      <w:sz w:val="24"/>
      <w:szCs w:val="24"/>
      <w:lang w:eastAsia="ar-SA"/>
    </w:rPr>
  </w:style>
  <w:style w:type="paragraph" w:customStyle="1" w:styleId="affffffffffff5">
    <w:name w:val="Текст отчета"/>
    <w:basedOn w:val="ad"/>
    <w:uiPriority w:val="99"/>
    <w:qFormat/>
    <w:rsid w:val="002926C6"/>
    <w:pPr>
      <w:spacing w:line="360" w:lineRule="auto"/>
      <w:ind w:firstLine="709"/>
    </w:pPr>
    <w:rPr>
      <w:sz w:val="24"/>
      <w:szCs w:val="22"/>
    </w:rPr>
  </w:style>
  <w:style w:type="paragraph" w:customStyle="1" w:styleId="Sf3">
    <w:name w:val="S_Отступ"/>
    <w:basedOn w:val="ad"/>
    <w:uiPriority w:val="99"/>
    <w:qFormat/>
    <w:rsid w:val="002926C6"/>
    <w:pPr>
      <w:spacing w:line="360" w:lineRule="auto"/>
    </w:pPr>
    <w:rPr>
      <w:sz w:val="24"/>
      <w:szCs w:val="24"/>
      <w:lang w:eastAsia="ar-SA"/>
    </w:rPr>
  </w:style>
  <w:style w:type="paragraph" w:customStyle="1" w:styleId="affffffffffff6">
    <w:name w:val="ГРАД Основной текст"/>
    <w:basedOn w:val="ad"/>
    <w:link w:val="affffffffffff7"/>
    <w:autoRedefine/>
    <w:uiPriority w:val="99"/>
    <w:qFormat/>
    <w:rsid w:val="002926C6"/>
    <w:pPr>
      <w:tabs>
        <w:tab w:val="left" w:pos="540"/>
        <w:tab w:val="left" w:pos="1260"/>
        <w:tab w:val="left" w:pos="1620"/>
      </w:tabs>
      <w:spacing w:before="240" w:line="276" w:lineRule="auto"/>
    </w:pPr>
    <w:rPr>
      <w:bCs/>
      <w:spacing w:val="4"/>
      <w:lang w:val="x-none" w:eastAsia="en-US"/>
    </w:rPr>
  </w:style>
  <w:style w:type="character" w:customStyle="1" w:styleId="affffffffffff7">
    <w:name w:val="ГРАД Основной текст Знак Знак"/>
    <w:link w:val="affffffffffff6"/>
    <w:uiPriority w:val="99"/>
    <w:locked/>
    <w:rsid w:val="002926C6"/>
    <w:rPr>
      <w:rFonts w:ascii="Times New Roman" w:eastAsia="Times New Roman" w:hAnsi="Times New Roman" w:cs="Times New Roman"/>
      <w:bCs/>
      <w:spacing w:val="4"/>
      <w:sz w:val="20"/>
      <w:szCs w:val="20"/>
      <w:lang w:val="x-none"/>
    </w:rPr>
  </w:style>
  <w:style w:type="paragraph" w:customStyle="1" w:styleId="S5">
    <w:name w:val="S_рисунок"/>
    <w:basedOn w:val="ad"/>
    <w:autoRedefine/>
    <w:uiPriority w:val="99"/>
    <w:qFormat/>
    <w:rsid w:val="002926C6"/>
    <w:pPr>
      <w:numPr>
        <w:numId w:val="25"/>
      </w:numPr>
      <w:suppressAutoHyphens/>
      <w:ind w:left="357" w:hanging="357"/>
      <w:jc w:val="center"/>
    </w:pPr>
    <w:rPr>
      <w:color w:val="00B0F0"/>
      <w:sz w:val="24"/>
      <w:szCs w:val="24"/>
      <w:lang w:eastAsia="ar-SA"/>
    </w:rPr>
  </w:style>
  <w:style w:type="character" w:customStyle="1" w:styleId="4f2">
    <w:name w:val="Основной текст (4)_"/>
    <w:link w:val="4f3"/>
    <w:locked/>
    <w:rsid w:val="002926C6"/>
    <w:rPr>
      <w:spacing w:val="7"/>
      <w:shd w:val="clear" w:color="auto" w:fill="FFFFFF"/>
    </w:rPr>
  </w:style>
  <w:style w:type="character" w:customStyle="1" w:styleId="4f4">
    <w:name w:val="Основной текст (4) + Не полужирный"/>
    <w:uiPriority w:val="99"/>
    <w:rsid w:val="002926C6"/>
    <w:rPr>
      <w:b/>
      <w:spacing w:val="2"/>
      <w:shd w:val="clear" w:color="auto" w:fill="FFFFFF"/>
    </w:rPr>
  </w:style>
  <w:style w:type="character" w:customStyle="1" w:styleId="2ff9">
    <w:name w:val="Основной текст (2)_"/>
    <w:rsid w:val="002926C6"/>
    <w:rPr>
      <w:rFonts w:ascii="Times New Roman" w:eastAsia="Times New Roman" w:hAnsi="Times New Roman"/>
      <w:spacing w:val="2"/>
      <w:sz w:val="20"/>
    </w:rPr>
  </w:style>
  <w:style w:type="character" w:customStyle="1" w:styleId="2ffa">
    <w:name w:val="Основной текст (2)"/>
    <w:rsid w:val="002926C6"/>
    <w:rPr>
      <w:rFonts w:ascii="Times New Roman" w:eastAsia="Times New Roman" w:hAnsi="Times New Roman"/>
      <w:spacing w:val="9"/>
      <w:sz w:val="20"/>
    </w:rPr>
  </w:style>
  <w:style w:type="character" w:customStyle="1" w:styleId="5a">
    <w:name w:val="Основной текст (5)_"/>
    <w:link w:val="5b"/>
    <w:locked/>
    <w:rsid w:val="002926C6"/>
    <w:rPr>
      <w:spacing w:val="21"/>
      <w:sz w:val="11"/>
      <w:shd w:val="clear" w:color="auto" w:fill="FFFFFF"/>
    </w:rPr>
  </w:style>
  <w:style w:type="paragraph" w:customStyle="1" w:styleId="4f3">
    <w:name w:val="Основной текст (4)"/>
    <w:basedOn w:val="ad"/>
    <w:link w:val="4f2"/>
    <w:qFormat/>
    <w:rsid w:val="002926C6"/>
    <w:pPr>
      <w:shd w:val="clear" w:color="auto" w:fill="FFFFFF"/>
      <w:spacing w:line="240" w:lineRule="atLeast"/>
      <w:jc w:val="right"/>
    </w:pPr>
    <w:rPr>
      <w:rFonts w:asciiTheme="minorHAnsi" w:eastAsiaTheme="minorHAnsi" w:hAnsiTheme="minorHAnsi" w:cstheme="minorBidi"/>
      <w:spacing w:val="7"/>
      <w:sz w:val="22"/>
      <w:szCs w:val="22"/>
      <w:shd w:val="clear" w:color="auto" w:fill="FFFFFF"/>
      <w:lang w:eastAsia="en-US"/>
    </w:rPr>
  </w:style>
  <w:style w:type="paragraph" w:customStyle="1" w:styleId="5b">
    <w:name w:val="Основной текст (5)"/>
    <w:basedOn w:val="ad"/>
    <w:link w:val="5a"/>
    <w:qFormat/>
    <w:rsid w:val="002926C6"/>
    <w:pPr>
      <w:shd w:val="clear" w:color="auto" w:fill="FFFFFF"/>
      <w:spacing w:line="240" w:lineRule="atLeast"/>
    </w:pPr>
    <w:rPr>
      <w:rFonts w:asciiTheme="minorHAnsi" w:eastAsiaTheme="minorHAnsi" w:hAnsiTheme="minorHAnsi" w:cstheme="minorBidi"/>
      <w:spacing w:val="21"/>
      <w:sz w:val="11"/>
      <w:szCs w:val="22"/>
      <w:shd w:val="clear" w:color="auto" w:fill="FFFFFF"/>
      <w:lang w:eastAsia="en-US"/>
    </w:rPr>
  </w:style>
  <w:style w:type="paragraph" w:customStyle="1" w:styleId="arttx">
    <w:name w:val="arttx"/>
    <w:basedOn w:val="ad"/>
    <w:uiPriority w:val="99"/>
    <w:qFormat/>
    <w:rsid w:val="002926C6"/>
    <w:pPr>
      <w:spacing w:after="60"/>
    </w:pPr>
    <w:rPr>
      <w:sz w:val="22"/>
      <w:szCs w:val="22"/>
    </w:rPr>
  </w:style>
  <w:style w:type="paragraph" w:customStyle="1" w:styleId="a2">
    <w:name w:val="ГРАД Список маркированный"/>
    <w:basedOn w:val="afffc"/>
    <w:autoRedefine/>
    <w:uiPriority w:val="99"/>
    <w:qFormat/>
    <w:rsid w:val="002926C6"/>
    <w:pPr>
      <w:numPr>
        <w:numId w:val="26"/>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2926C6"/>
    <w:pPr>
      <w:spacing w:before="100" w:beforeAutospacing="1" w:after="100" w:afterAutospacing="1"/>
    </w:pPr>
    <w:rPr>
      <w:rFonts w:ascii="Helvetica" w:hAnsi="Helvetica"/>
      <w:color w:val="000000"/>
      <w:sz w:val="18"/>
      <w:szCs w:val="18"/>
    </w:rPr>
  </w:style>
  <w:style w:type="character" w:customStyle="1" w:styleId="noprint">
    <w:name w:val="noprint"/>
    <w:uiPriority w:val="99"/>
    <w:rsid w:val="002926C6"/>
    <w:rPr>
      <w:rFonts w:cs="Times New Roman"/>
    </w:rPr>
  </w:style>
  <w:style w:type="paragraph" w:customStyle="1" w:styleId="textobi4">
    <w:name w:val="text_obi4"/>
    <w:basedOn w:val="ad"/>
    <w:uiPriority w:val="99"/>
    <w:qFormat/>
    <w:rsid w:val="002926C6"/>
    <w:pPr>
      <w:spacing w:before="100" w:beforeAutospacing="1" w:after="100" w:afterAutospacing="1"/>
    </w:pPr>
    <w:rPr>
      <w:rFonts w:ascii="Comic Sans MS" w:hAnsi="Comic Sans MS"/>
      <w:color w:val="990000"/>
      <w:sz w:val="30"/>
      <w:szCs w:val="30"/>
    </w:rPr>
  </w:style>
  <w:style w:type="character" w:customStyle="1" w:styleId="125">
    <w:name w:val="Основной текст (12)"/>
    <w:rsid w:val="002926C6"/>
    <w:rPr>
      <w:rFonts w:ascii="Times New Roman" w:eastAsia="Times New Roman" w:hAnsi="Times New Roman"/>
      <w:spacing w:val="0"/>
      <w:sz w:val="21"/>
    </w:rPr>
  </w:style>
  <w:style w:type="character" w:customStyle="1" w:styleId="104">
    <w:name w:val="Основной текст + 10"/>
    <w:aliases w:val="5 pt2"/>
    <w:uiPriority w:val="99"/>
    <w:rsid w:val="002926C6"/>
    <w:rPr>
      <w:rFonts w:ascii="Times New Roman" w:hAnsi="Times New Roman"/>
      <w:spacing w:val="0"/>
      <w:sz w:val="21"/>
    </w:rPr>
  </w:style>
  <w:style w:type="character" w:customStyle="1" w:styleId="413pt">
    <w:name w:val="Основной текст (4) + 13 pt"/>
    <w:uiPriority w:val="99"/>
    <w:rsid w:val="002926C6"/>
    <w:rPr>
      <w:spacing w:val="7"/>
      <w:sz w:val="26"/>
      <w:shd w:val="clear" w:color="auto" w:fill="FFFFFF"/>
    </w:rPr>
  </w:style>
  <w:style w:type="character" w:customStyle="1" w:styleId="413pt2">
    <w:name w:val="Основной текст (4) + 13 pt2"/>
    <w:uiPriority w:val="99"/>
    <w:rsid w:val="002926C6"/>
    <w:rPr>
      <w:rFonts w:ascii="Times New Roman" w:hAnsi="Times New Roman"/>
      <w:spacing w:val="0"/>
      <w:sz w:val="26"/>
      <w:shd w:val="clear" w:color="auto" w:fill="FFFFFF"/>
    </w:rPr>
  </w:style>
  <w:style w:type="character" w:customStyle="1" w:styleId="413pt1">
    <w:name w:val="Основной текст (4) + 13 pt1"/>
    <w:uiPriority w:val="99"/>
    <w:rsid w:val="002926C6"/>
    <w:rPr>
      <w:rFonts w:ascii="Times New Roman" w:hAnsi="Times New Roman"/>
      <w:spacing w:val="0"/>
      <w:sz w:val="26"/>
      <w:shd w:val="clear" w:color="auto" w:fill="FFFFFF"/>
    </w:rPr>
  </w:style>
  <w:style w:type="character" w:customStyle="1" w:styleId="1210">
    <w:name w:val="Основной текст + 121"/>
    <w:aliases w:val="5 pt1"/>
    <w:uiPriority w:val="99"/>
    <w:rsid w:val="002926C6"/>
    <w:rPr>
      <w:rFonts w:ascii="Times New Roman" w:hAnsi="Times New Roman"/>
      <w:spacing w:val="0"/>
      <w:sz w:val="25"/>
    </w:rPr>
  </w:style>
  <w:style w:type="character" w:customStyle="1" w:styleId="12pt2">
    <w:name w:val="Основной текст + 12 pt2"/>
    <w:uiPriority w:val="99"/>
    <w:rsid w:val="002926C6"/>
    <w:rPr>
      <w:rFonts w:ascii="Times New Roman" w:hAnsi="Times New Roman"/>
      <w:spacing w:val="0"/>
      <w:sz w:val="24"/>
    </w:rPr>
  </w:style>
  <w:style w:type="character" w:customStyle="1" w:styleId="12pt1">
    <w:name w:val="Основной текст + 12 pt1"/>
    <w:uiPriority w:val="99"/>
    <w:rsid w:val="002926C6"/>
    <w:rPr>
      <w:rFonts w:ascii="Times New Roman" w:hAnsi="Times New Roman"/>
      <w:spacing w:val="0"/>
      <w:sz w:val="24"/>
    </w:rPr>
  </w:style>
  <w:style w:type="character" w:customStyle="1" w:styleId="1230">
    <w:name w:val="Основной текст + 123"/>
    <w:aliases w:val="5 pt6,Основной текст + 7,Полужирный5,Интервал 0 pt10,Основной текст + 122,Интервал 0 pt14"/>
    <w:uiPriority w:val="99"/>
    <w:rsid w:val="002926C6"/>
    <w:rPr>
      <w:rFonts w:ascii="Times New Roman" w:hAnsi="Times New Roman"/>
      <w:spacing w:val="0"/>
      <w:sz w:val="25"/>
    </w:rPr>
  </w:style>
  <w:style w:type="character" w:customStyle="1" w:styleId="513pt">
    <w:name w:val="Основной текст (5) + 13 pt"/>
    <w:uiPriority w:val="99"/>
    <w:rsid w:val="002926C6"/>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14,Интервал -1 pt"/>
    <w:uiPriority w:val="99"/>
    <w:rsid w:val="002926C6"/>
    <w:rPr>
      <w:rFonts w:ascii="Arial Narrow" w:hAnsi="Arial Narrow"/>
      <w:i/>
      <w:spacing w:val="20"/>
      <w:sz w:val="24"/>
    </w:rPr>
  </w:style>
  <w:style w:type="character" w:customStyle="1" w:styleId="12pt">
    <w:name w:val="Основной текст + 12 pt"/>
    <w:uiPriority w:val="99"/>
    <w:rsid w:val="002926C6"/>
    <w:rPr>
      <w:rFonts w:ascii="Times New Roman" w:hAnsi="Times New Roman"/>
      <w:spacing w:val="0"/>
      <w:sz w:val="24"/>
    </w:rPr>
  </w:style>
  <w:style w:type="paragraph" w:customStyle="1" w:styleId="118">
    <w:name w:val="Знак Знак11 Знак Знак Знак Знак"/>
    <w:basedOn w:val="ad"/>
    <w:uiPriority w:val="99"/>
    <w:qFormat/>
    <w:rsid w:val="002926C6"/>
    <w:pPr>
      <w:spacing w:before="100" w:beforeAutospacing="1" w:after="100" w:afterAutospacing="1"/>
    </w:pPr>
    <w:rPr>
      <w:rFonts w:ascii="Tahoma" w:hAnsi="Tahoma" w:cs="Tahoma"/>
      <w:lang w:val="en-US" w:eastAsia="en-US"/>
    </w:rPr>
  </w:style>
  <w:style w:type="paragraph" w:customStyle="1" w:styleId="1113">
    <w:name w:val="Знак Знак11 Знак Знак Знак Знак1"/>
    <w:basedOn w:val="ad"/>
    <w:uiPriority w:val="99"/>
    <w:qFormat/>
    <w:rsid w:val="002926C6"/>
    <w:pPr>
      <w:spacing w:before="100" w:beforeAutospacing="1" w:after="100" w:afterAutospacing="1"/>
    </w:pPr>
    <w:rPr>
      <w:rFonts w:ascii="Tahoma" w:hAnsi="Tahoma" w:cs="Tahoma"/>
      <w:lang w:val="en-US" w:eastAsia="en-US"/>
    </w:rPr>
  </w:style>
  <w:style w:type="paragraph" w:customStyle="1" w:styleId="1121">
    <w:name w:val="Знак Знак11 Знак Знак Знак Знак2"/>
    <w:basedOn w:val="ad"/>
    <w:uiPriority w:val="99"/>
    <w:qFormat/>
    <w:rsid w:val="002926C6"/>
    <w:pPr>
      <w:spacing w:before="100" w:beforeAutospacing="1" w:after="100" w:afterAutospacing="1"/>
    </w:pPr>
    <w:rPr>
      <w:rFonts w:ascii="Tahoma" w:hAnsi="Tahoma" w:cs="Tahoma"/>
      <w:lang w:val="en-US" w:eastAsia="en-US"/>
    </w:rPr>
  </w:style>
  <w:style w:type="paragraph" w:customStyle="1" w:styleId="1131">
    <w:name w:val="Знак Знак11 Знак Знак Знак Знак3"/>
    <w:basedOn w:val="ad"/>
    <w:uiPriority w:val="99"/>
    <w:qFormat/>
    <w:rsid w:val="002926C6"/>
    <w:pPr>
      <w:spacing w:before="100" w:beforeAutospacing="1" w:after="100" w:afterAutospacing="1"/>
    </w:pPr>
    <w:rPr>
      <w:rFonts w:ascii="Tahoma" w:hAnsi="Tahoma" w:cs="Tahoma"/>
      <w:lang w:val="en-US" w:eastAsia="en-US"/>
    </w:rPr>
  </w:style>
  <w:style w:type="paragraph" w:customStyle="1" w:styleId="1141">
    <w:name w:val="Знак Знак11 Знак Знак Знак Знак4"/>
    <w:basedOn w:val="ad"/>
    <w:uiPriority w:val="99"/>
    <w:qFormat/>
    <w:rsid w:val="002926C6"/>
    <w:pPr>
      <w:spacing w:before="100" w:beforeAutospacing="1" w:after="100" w:afterAutospacing="1"/>
    </w:pPr>
    <w:rPr>
      <w:rFonts w:ascii="Tahoma" w:hAnsi="Tahoma" w:cs="Tahoma"/>
      <w:lang w:val="en-US" w:eastAsia="en-US"/>
    </w:rPr>
  </w:style>
  <w:style w:type="paragraph" w:customStyle="1" w:styleId="1150">
    <w:name w:val="Знак Знак11 Знак Знак Знак Знак5"/>
    <w:basedOn w:val="ad"/>
    <w:uiPriority w:val="99"/>
    <w:qFormat/>
    <w:rsid w:val="002926C6"/>
    <w:pPr>
      <w:spacing w:before="100" w:beforeAutospacing="1" w:after="100" w:afterAutospacing="1"/>
    </w:pPr>
    <w:rPr>
      <w:rFonts w:ascii="Tahoma" w:hAnsi="Tahoma" w:cs="Tahoma"/>
      <w:lang w:val="en-US" w:eastAsia="en-US"/>
    </w:rPr>
  </w:style>
  <w:style w:type="paragraph" w:customStyle="1" w:styleId="affffffffffff8">
    <w:name w:val="НашаШапка"/>
    <w:basedOn w:val="ad"/>
    <w:uiPriority w:val="99"/>
    <w:qFormat/>
    <w:rsid w:val="002926C6"/>
    <w:pPr>
      <w:jc w:val="center"/>
    </w:pPr>
    <w:rPr>
      <w:b/>
      <w:sz w:val="24"/>
    </w:rPr>
  </w:style>
  <w:style w:type="paragraph" w:customStyle="1" w:styleId="affffffffffff9">
    <w:name w:val="Таблотст"/>
    <w:basedOn w:val="affffff1"/>
    <w:link w:val="affffffffffffa"/>
    <w:uiPriority w:val="99"/>
    <w:qFormat/>
    <w:rsid w:val="002926C6"/>
    <w:pPr>
      <w:spacing w:before="120" w:line="204" w:lineRule="auto"/>
      <w:ind w:left="85"/>
    </w:pPr>
    <w:rPr>
      <w:rFonts w:ascii="Arial" w:hAnsi="Arial"/>
    </w:rPr>
  </w:style>
  <w:style w:type="character" w:customStyle="1" w:styleId="affffffffffffa">
    <w:name w:val="Таблотст Знак"/>
    <w:link w:val="affffffffffff9"/>
    <w:uiPriority w:val="99"/>
    <w:locked/>
    <w:rsid w:val="002926C6"/>
    <w:rPr>
      <w:rFonts w:ascii="Arial" w:eastAsia="Times New Roman" w:hAnsi="Arial" w:cs="Times New Roman"/>
      <w:sz w:val="24"/>
      <w:szCs w:val="24"/>
      <w:lang w:eastAsia="ru-RU"/>
    </w:rPr>
  </w:style>
  <w:style w:type="paragraph" w:customStyle="1" w:styleId="affffffffffffb">
    <w:name w:val="цифры таблицы"/>
    <w:uiPriority w:val="99"/>
    <w:qFormat/>
    <w:rsid w:val="002926C6"/>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c">
    <w:name w:val="единицы"/>
    <w:uiPriority w:val="99"/>
    <w:qFormat/>
    <w:rsid w:val="002926C6"/>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paragraph" w:customStyle="1" w:styleId="affffffffffffd">
    <w:name w:val="Единицы измерения"/>
    <w:uiPriority w:val="99"/>
    <w:qFormat/>
    <w:rsid w:val="002926C6"/>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fe">
    <w:name w:val="Левая колонка"/>
    <w:uiPriority w:val="99"/>
    <w:qFormat/>
    <w:rsid w:val="002926C6"/>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ff">
    <w:name w:val="Цифры таблицы"/>
    <w:uiPriority w:val="99"/>
    <w:qFormat/>
    <w:rsid w:val="002926C6"/>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ff0">
    <w:name w:val="Единицы"/>
    <w:basedOn w:val="ad"/>
    <w:uiPriority w:val="99"/>
    <w:qFormat/>
    <w:rsid w:val="002926C6"/>
    <w:pPr>
      <w:keepNext/>
      <w:jc w:val="center"/>
    </w:pPr>
    <w:rPr>
      <w:rFonts w:ascii="Arial" w:hAnsi="Arial"/>
      <w:sz w:val="22"/>
    </w:rPr>
  </w:style>
  <w:style w:type="paragraph" w:customStyle="1" w:styleId="2ffb">
    <w:name w:val="Таблотст2"/>
    <w:basedOn w:val="affffff1"/>
    <w:uiPriority w:val="99"/>
    <w:qFormat/>
    <w:rsid w:val="002926C6"/>
    <w:pPr>
      <w:spacing w:before="120" w:line="204" w:lineRule="auto"/>
      <w:ind w:left="170"/>
    </w:pPr>
    <w:rPr>
      <w:rFonts w:ascii="Arial" w:hAnsi="Arial"/>
      <w:noProof/>
      <w:sz w:val="20"/>
      <w:szCs w:val="20"/>
    </w:rPr>
  </w:style>
  <w:style w:type="character" w:customStyle="1" w:styleId="FontStyle25">
    <w:name w:val="Font Style25"/>
    <w:uiPriority w:val="99"/>
    <w:rsid w:val="002926C6"/>
    <w:rPr>
      <w:rFonts w:ascii="Times New Roman" w:hAnsi="Times New Roman"/>
      <w:b/>
      <w:i/>
      <w:sz w:val="14"/>
    </w:rPr>
  </w:style>
  <w:style w:type="character" w:customStyle="1" w:styleId="FontStyle27">
    <w:name w:val="Font Style27"/>
    <w:uiPriority w:val="99"/>
    <w:rsid w:val="002926C6"/>
    <w:rPr>
      <w:rFonts w:ascii="Book Antiqua" w:hAnsi="Book Antiqua"/>
      <w:i/>
      <w:sz w:val="14"/>
    </w:rPr>
  </w:style>
  <w:style w:type="character" w:customStyle="1" w:styleId="FontStyle21">
    <w:name w:val="Font Style21"/>
    <w:uiPriority w:val="99"/>
    <w:rsid w:val="002926C6"/>
    <w:rPr>
      <w:rFonts w:ascii="Times New Roman" w:hAnsi="Times New Roman"/>
      <w:sz w:val="14"/>
    </w:rPr>
  </w:style>
  <w:style w:type="paragraph" w:customStyle="1" w:styleId="Style16">
    <w:name w:val="Style16"/>
    <w:basedOn w:val="ad"/>
    <w:uiPriority w:val="99"/>
    <w:qFormat/>
    <w:rsid w:val="002926C6"/>
    <w:pPr>
      <w:suppressAutoHyphens/>
      <w:spacing w:line="192" w:lineRule="exact"/>
    </w:pPr>
    <w:rPr>
      <w:sz w:val="24"/>
      <w:szCs w:val="24"/>
      <w:lang w:eastAsia="ar-SA"/>
    </w:rPr>
  </w:style>
  <w:style w:type="paragraph" w:customStyle="1" w:styleId="Style17">
    <w:name w:val="Style17"/>
    <w:basedOn w:val="ad"/>
    <w:uiPriority w:val="99"/>
    <w:qFormat/>
    <w:rsid w:val="002926C6"/>
    <w:pPr>
      <w:suppressAutoHyphens/>
    </w:pPr>
    <w:rPr>
      <w:sz w:val="24"/>
      <w:szCs w:val="24"/>
      <w:lang w:eastAsia="ar-SA"/>
    </w:rPr>
  </w:style>
  <w:style w:type="paragraph" w:customStyle="1" w:styleId="afffffffffffff1">
    <w:name w:val="Основной текст доклад"/>
    <w:uiPriority w:val="99"/>
    <w:qFormat/>
    <w:rsid w:val="002926C6"/>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d"/>
    <w:uiPriority w:val="99"/>
    <w:qFormat/>
    <w:rsid w:val="002926C6"/>
    <w:pPr>
      <w:spacing w:before="100" w:beforeAutospacing="1" w:after="100" w:afterAutospacing="1" w:line="270" w:lineRule="atLeast"/>
      <w:ind w:firstLine="300"/>
      <w:jc w:val="both"/>
    </w:pPr>
    <w:rPr>
      <w:rFonts w:ascii="Verdana" w:hAnsi="Verdana" w:cs="Arial Unicode MS"/>
      <w:color w:val="001111"/>
      <w:sz w:val="18"/>
      <w:szCs w:val="18"/>
    </w:rPr>
  </w:style>
  <w:style w:type="paragraph" w:customStyle="1" w:styleId="book">
    <w:name w:val="book"/>
    <w:basedOn w:val="ad"/>
    <w:uiPriority w:val="99"/>
    <w:qFormat/>
    <w:rsid w:val="002926C6"/>
    <w:pPr>
      <w:spacing w:before="100" w:beforeAutospacing="1" w:after="100" w:afterAutospacing="1"/>
    </w:pPr>
    <w:rPr>
      <w:sz w:val="24"/>
      <w:szCs w:val="24"/>
    </w:rPr>
  </w:style>
  <w:style w:type="paragraph" w:customStyle="1" w:styleId="afffffffffffff2">
    <w:name w:val="ГРАД Табличный текст (центр)"/>
    <w:basedOn w:val="ad"/>
    <w:autoRedefine/>
    <w:uiPriority w:val="99"/>
    <w:qFormat/>
    <w:rsid w:val="002926C6"/>
    <w:rPr>
      <w:bCs/>
      <w:spacing w:val="4"/>
      <w:lang w:eastAsia="en-US"/>
    </w:rPr>
  </w:style>
  <w:style w:type="paragraph" w:customStyle="1" w:styleId="BodyTextKeep">
    <w:name w:val="Body Text Keep"/>
    <w:basedOn w:val="aff5"/>
    <w:uiPriority w:val="99"/>
    <w:qFormat/>
    <w:rsid w:val="002926C6"/>
    <w:pPr>
      <w:spacing w:before="120" w:after="120"/>
      <w:ind w:left="567"/>
      <w:jc w:val="both"/>
    </w:pPr>
    <w:rPr>
      <w:rFonts w:ascii="Calibri" w:hAnsi="Calibri"/>
      <w:b w:val="0"/>
      <w:bCs w:val="0"/>
      <w:caps w:val="0"/>
      <w:spacing w:val="-5"/>
      <w:sz w:val="24"/>
      <w:lang w:eastAsia="en-US"/>
    </w:rPr>
  </w:style>
  <w:style w:type="character" w:customStyle="1" w:styleId="itemauthor1">
    <w:name w:val="itemauthor1"/>
    <w:uiPriority w:val="99"/>
    <w:rsid w:val="002926C6"/>
    <w:rPr>
      <w:rFonts w:ascii="Tahoma" w:hAnsi="Tahoma"/>
    </w:rPr>
  </w:style>
  <w:style w:type="character" w:customStyle="1" w:styleId="itemtextresizertitle">
    <w:name w:val="itemtextresizertitle"/>
    <w:uiPriority w:val="99"/>
    <w:rsid w:val="002926C6"/>
    <w:rPr>
      <w:rFonts w:ascii="Tahoma" w:hAnsi="Tahoma"/>
    </w:rPr>
  </w:style>
  <w:style w:type="paragraph" w:customStyle="1" w:styleId="afffffffffffff3">
    <w:name w:val="Рабочий"/>
    <w:basedOn w:val="ad"/>
    <w:uiPriority w:val="99"/>
    <w:qFormat/>
    <w:rsid w:val="002926C6"/>
    <w:pPr>
      <w:spacing w:line="360" w:lineRule="auto"/>
      <w:ind w:firstLine="720"/>
      <w:jc w:val="both"/>
    </w:pPr>
    <w:rPr>
      <w:sz w:val="24"/>
    </w:rPr>
  </w:style>
  <w:style w:type="paragraph" w:customStyle="1" w:styleId="EUMAintext">
    <w:name w:val="EU MAintext"/>
    <w:basedOn w:val="ad"/>
    <w:uiPriority w:val="99"/>
    <w:qFormat/>
    <w:rsid w:val="002926C6"/>
    <w:pPr>
      <w:spacing w:after="200"/>
      <w:jc w:val="both"/>
    </w:pPr>
    <w:rPr>
      <w:rFonts w:ascii="Arial" w:hAnsi="Arial" w:cs="Arial"/>
      <w:sz w:val="22"/>
      <w:lang w:eastAsia="en-US"/>
    </w:rPr>
  </w:style>
  <w:style w:type="paragraph" w:customStyle="1" w:styleId="afffffffffffff4">
    <w:name w:val="шапка"/>
    <w:uiPriority w:val="99"/>
    <w:qFormat/>
    <w:rsid w:val="002926C6"/>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f5">
    <w:name w:val="заг. указ. литературы"/>
    <w:basedOn w:val="ad"/>
    <w:uiPriority w:val="99"/>
    <w:qFormat/>
    <w:rsid w:val="002926C6"/>
    <w:pPr>
      <w:tabs>
        <w:tab w:val="left" w:pos="9000"/>
        <w:tab w:val="right" w:pos="9360"/>
      </w:tabs>
      <w:suppressAutoHyphens/>
    </w:pPr>
    <w:rPr>
      <w:rFonts w:ascii="Times New Roman CYR" w:hAnsi="Times New Roman CYR"/>
      <w:sz w:val="26"/>
      <w:lang w:val="en-US"/>
    </w:rPr>
  </w:style>
  <w:style w:type="paragraph" w:customStyle="1" w:styleId="afffffffffffff6">
    <w:name w:val="единицы измерения"/>
    <w:uiPriority w:val="99"/>
    <w:qFormat/>
    <w:rsid w:val="002926C6"/>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qFormat/>
    <w:rsid w:val="002926C6"/>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d"/>
    <w:next w:val="ad"/>
    <w:uiPriority w:val="99"/>
    <w:qFormat/>
    <w:rsid w:val="002926C6"/>
    <w:pPr>
      <w:keepNext/>
      <w:widowControl w:val="0"/>
      <w:suppressAutoHyphens/>
      <w:jc w:val="center"/>
    </w:pPr>
    <w:rPr>
      <w:b/>
      <w:sz w:val="24"/>
      <w:szCs w:val="24"/>
    </w:rPr>
  </w:style>
  <w:style w:type="paragraph" w:customStyle="1" w:styleId="78">
    <w:name w:val="оглавление 7"/>
    <w:basedOn w:val="ad"/>
    <w:uiPriority w:val="99"/>
    <w:qFormat/>
    <w:rsid w:val="002926C6"/>
    <w:pPr>
      <w:suppressAutoHyphens/>
      <w:ind w:left="720" w:hanging="720"/>
    </w:pPr>
    <w:rPr>
      <w:rFonts w:ascii="Times New Roman CYR" w:hAnsi="Times New Roman CYR"/>
      <w:sz w:val="24"/>
      <w:szCs w:val="24"/>
      <w:lang w:val="en-US"/>
    </w:rPr>
  </w:style>
  <w:style w:type="character" w:customStyle="1" w:styleId="st1">
    <w:name w:val="st1"/>
    <w:uiPriority w:val="99"/>
    <w:rsid w:val="002926C6"/>
    <w:rPr>
      <w:rFonts w:cs="Times New Roman"/>
    </w:rPr>
  </w:style>
  <w:style w:type="paragraph" w:customStyle="1" w:styleId="afffffffffffff7">
    <w:name w:val="Ст. без интервала"/>
    <w:basedOn w:val="ad"/>
    <w:link w:val="afffffffffffff8"/>
    <w:uiPriority w:val="99"/>
    <w:qFormat/>
    <w:rsid w:val="002926C6"/>
    <w:pPr>
      <w:ind w:firstLine="709"/>
      <w:jc w:val="both"/>
    </w:pPr>
    <w:rPr>
      <w:sz w:val="28"/>
      <w:szCs w:val="28"/>
      <w:lang w:val="x-none" w:eastAsia="x-none"/>
    </w:rPr>
  </w:style>
  <w:style w:type="character" w:customStyle="1" w:styleId="afffffffffffff8">
    <w:name w:val="Ст. без интервала Знак"/>
    <w:link w:val="afffffffffffff7"/>
    <w:uiPriority w:val="99"/>
    <w:locked/>
    <w:rsid w:val="002926C6"/>
    <w:rPr>
      <w:rFonts w:ascii="Times New Roman" w:eastAsia="Times New Roman" w:hAnsi="Times New Roman" w:cs="Times New Roman"/>
      <w:sz w:val="28"/>
      <w:szCs w:val="28"/>
      <w:lang w:val="x-none" w:eastAsia="x-none"/>
    </w:rPr>
  </w:style>
  <w:style w:type="paragraph" w:customStyle="1" w:styleId="17">
    <w:name w:val="Таблица 1"/>
    <w:basedOn w:val="ad"/>
    <w:autoRedefine/>
    <w:uiPriority w:val="99"/>
    <w:qFormat/>
    <w:rsid w:val="002926C6"/>
    <w:pPr>
      <w:numPr>
        <w:numId w:val="27"/>
      </w:numPr>
      <w:spacing w:line="360" w:lineRule="auto"/>
      <w:jc w:val="both"/>
    </w:pPr>
    <w:rPr>
      <w:sz w:val="24"/>
      <w:szCs w:val="24"/>
    </w:rPr>
  </w:style>
  <w:style w:type="paragraph" w:customStyle="1" w:styleId="-">
    <w:name w:val="Нумерация-Тире"/>
    <w:basedOn w:val="ad"/>
    <w:uiPriority w:val="99"/>
    <w:qFormat/>
    <w:rsid w:val="002926C6"/>
    <w:pPr>
      <w:numPr>
        <w:numId w:val="28"/>
      </w:numPr>
      <w:tabs>
        <w:tab w:val="left" w:pos="1134"/>
        <w:tab w:val="left" w:pos="1418"/>
      </w:tabs>
      <w:jc w:val="both"/>
    </w:pPr>
    <w:rPr>
      <w:sz w:val="24"/>
      <w:szCs w:val="24"/>
      <w:lang w:eastAsia="en-US"/>
    </w:rPr>
  </w:style>
  <w:style w:type="character" w:customStyle="1" w:styleId="141">
    <w:name w:val="Основной текст 14 Знак"/>
    <w:link w:val="142"/>
    <w:uiPriority w:val="99"/>
    <w:locked/>
    <w:rsid w:val="002926C6"/>
    <w:rPr>
      <w:sz w:val="24"/>
    </w:rPr>
  </w:style>
  <w:style w:type="paragraph" w:customStyle="1" w:styleId="142">
    <w:name w:val="Основной текст 14"/>
    <w:basedOn w:val="ad"/>
    <w:link w:val="141"/>
    <w:uiPriority w:val="99"/>
    <w:qFormat/>
    <w:rsid w:val="002926C6"/>
    <w:pPr>
      <w:spacing w:line="360" w:lineRule="auto"/>
      <w:ind w:firstLine="709"/>
      <w:jc w:val="both"/>
    </w:pPr>
    <w:rPr>
      <w:rFonts w:asciiTheme="minorHAnsi" w:eastAsiaTheme="minorHAnsi" w:hAnsiTheme="minorHAnsi" w:cstheme="minorBidi"/>
      <w:sz w:val="24"/>
      <w:szCs w:val="22"/>
      <w:lang w:eastAsia="en-US"/>
    </w:rPr>
  </w:style>
  <w:style w:type="table" w:customStyle="1" w:styleId="-31">
    <w:name w:val="Таблица-список 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9">
    <w:name w:val="Подпись рисунка"/>
    <w:basedOn w:val="aff5"/>
    <w:link w:val="afffffffffffffa"/>
    <w:uiPriority w:val="99"/>
    <w:qFormat/>
    <w:rsid w:val="002926C6"/>
    <w:pPr>
      <w:spacing w:before="120" w:after="120"/>
    </w:pPr>
    <w:rPr>
      <w:bCs w:val="0"/>
      <w:caps w:val="0"/>
      <w:sz w:val="26"/>
      <w:szCs w:val="26"/>
      <w:lang w:val="x-none" w:eastAsia="x-none"/>
    </w:rPr>
  </w:style>
  <w:style w:type="character" w:customStyle="1" w:styleId="afffffffffffffa">
    <w:name w:val="Подпись рисунка Знак"/>
    <w:link w:val="afffffffffffff9"/>
    <w:uiPriority w:val="99"/>
    <w:locked/>
    <w:rsid w:val="002926C6"/>
    <w:rPr>
      <w:rFonts w:ascii="Times New Roman" w:eastAsia="Times New Roman" w:hAnsi="Times New Roman" w:cs="Times New Roman"/>
      <w:b/>
      <w:sz w:val="26"/>
      <w:szCs w:val="26"/>
      <w:lang w:val="x-none" w:eastAsia="x-none"/>
    </w:rPr>
  </w:style>
  <w:style w:type="character" w:customStyle="1" w:styleId="5c">
    <w:name w:val="Основной текст5"/>
    <w:uiPriority w:val="99"/>
    <w:rsid w:val="002926C6"/>
    <w:rPr>
      <w:spacing w:val="0"/>
      <w:sz w:val="18"/>
      <w:shd w:val="clear" w:color="auto" w:fill="FFFFFF"/>
    </w:rPr>
  </w:style>
  <w:style w:type="character" w:customStyle="1" w:styleId="67">
    <w:name w:val="Основной текст6"/>
    <w:uiPriority w:val="99"/>
    <w:rsid w:val="002926C6"/>
    <w:rPr>
      <w:spacing w:val="0"/>
      <w:sz w:val="18"/>
      <w:shd w:val="clear" w:color="auto" w:fill="FFFFFF"/>
    </w:rPr>
  </w:style>
  <w:style w:type="character" w:customStyle="1" w:styleId="92">
    <w:name w:val="Основной текст9"/>
    <w:uiPriority w:val="99"/>
    <w:rsid w:val="002926C6"/>
    <w:rPr>
      <w:spacing w:val="0"/>
      <w:sz w:val="18"/>
      <w:shd w:val="clear" w:color="auto" w:fill="FFFFFF"/>
    </w:rPr>
  </w:style>
  <w:style w:type="paragraph" w:customStyle="1" w:styleId="119">
    <w:name w:val="Основной текст11"/>
    <w:basedOn w:val="ad"/>
    <w:uiPriority w:val="99"/>
    <w:qFormat/>
    <w:rsid w:val="002926C6"/>
    <w:pPr>
      <w:shd w:val="clear" w:color="auto" w:fill="FFFFFF"/>
      <w:spacing w:line="240" w:lineRule="exact"/>
    </w:pPr>
    <w:rPr>
      <w:rFonts w:ascii="Calibri" w:hAnsi="Calibri"/>
      <w:sz w:val="18"/>
      <w:szCs w:val="18"/>
    </w:rPr>
  </w:style>
  <w:style w:type="character" w:customStyle="1" w:styleId="afffffffffffffb">
    <w:name w:val="Подпись к таблице_"/>
    <w:link w:val="afffffffffffffc"/>
    <w:locked/>
    <w:rsid w:val="002926C6"/>
    <w:rPr>
      <w:rFonts w:ascii="Trebuchet MS" w:eastAsia="Times New Roman" w:hAnsi="Trebuchet MS"/>
      <w:sz w:val="21"/>
      <w:shd w:val="clear" w:color="auto" w:fill="FFFFFF"/>
    </w:rPr>
  </w:style>
  <w:style w:type="paragraph" w:customStyle="1" w:styleId="afffffffffffffc">
    <w:name w:val="Подпись к таблице"/>
    <w:basedOn w:val="ad"/>
    <w:link w:val="afffffffffffffb"/>
    <w:qFormat/>
    <w:rsid w:val="002926C6"/>
    <w:pPr>
      <w:shd w:val="clear" w:color="auto" w:fill="FFFFFF"/>
      <w:spacing w:line="264" w:lineRule="exact"/>
      <w:jc w:val="both"/>
    </w:pPr>
    <w:rPr>
      <w:rFonts w:ascii="Trebuchet MS" w:hAnsi="Trebuchet MS" w:cstheme="minorBidi"/>
      <w:sz w:val="21"/>
      <w:szCs w:val="22"/>
      <w:shd w:val="clear" w:color="auto" w:fill="FFFFFF"/>
      <w:lang w:eastAsia="en-US"/>
    </w:rPr>
  </w:style>
  <w:style w:type="numbering" w:styleId="1ai">
    <w:name w:val="Outline List 1"/>
    <w:basedOn w:val="af0"/>
    <w:unhideWhenUsed/>
    <w:rsid w:val="002926C6"/>
    <w:pPr>
      <w:numPr>
        <w:numId w:val="24"/>
      </w:numPr>
    </w:pPr>
  </w:style>
  <w:style w:type="numbering" w:styleId="111111">
    <w:name w:val="Outline List 2"/>
    <w:basedOn w:val="af0"/>
    <w:unhideWhenUsed/>
    <w:rsid w:val="002926C6"/>
    <w:pPr>
      <w:numPr>
        <w:numId w:val="23"/>
      </w:numPr>
    </w:pPr>
  </w:style>
  <w:style w:type="paragraph" w:customStyle="1" w:styleId="S">
    <w:name w:val="S_Таблица"/>
    <w:basedOn w:val="ad"/>
    <w:link w:val="Sf4"/>
    <w:qFormat/>
    <w:rsid w:val="002926C6"/>
    <w:pPr>
      <w:numPr>
        <w:numId w:val="29"/>
      </w:numPr>
      <w:spacing w:line="360" w:lineRule="auto"/>
      <w:ind w:right="-158"/>
      <w:jc w:val="right"/>
    </w:pPr>
    <w:rPr>
      <w:sz w:val="24"/>
      <w:szCs w:val="24"/>
    </w:rPr>
  </w:style>
  <w:style w:type="character" w:customStyle="1" w:styleId="Sf4">
    <w:name w:val="S_Таблица Знак"/>
    <w:link w:val="S"/>
    <w:rsid w:val="002926C6"/>
    <w:rPr>
      <w:rFonts w:ascii="Times New Roman" w:eastAsia="Times New Roman" w:hAnsi="Times New Roman" w:cs="Times New Roman"/>
      <w:sz w:val="24"/>
      <w:szCs w:val="24"/>
      <w:lang w:eastAsia="ru-RU"/>
    </w:rPr>
  </w:style>
  <w:style w:type="character" w:customStyle="1" w:styleId="1fffff">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2926C6"/>
    <w:rPr>
      <w:b/>
      <w:bCs/>
      <w:sz w:val="22"/>
    </w:rPr>
  </w:style>
  <w:style w:type="character" w:customStyle="1" w:styleId="105pt0">
    <w:name w:val="Основной текст + 10;5 pt"/>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ffffffffffffd">
    <w:name w:val="Знак Знак Знак Знак Знак Знак Знак Знак Знак Знак Знак Знак Знак Знак Знак Знак"/>
    <w:basedOn w:val="ad"/>
    <w:qFormat/>
    <w:rsid w:val="002926C6"/>
    <w:rPr>
      <w:rFonts w:ascii="Verdana" w:hAnsi="Verdana" w:cs="Verdana"/>
      <w:lang w:val="en-US" w:eastAsia="en-US"/>
    </w:rPr>
  </w:style>
  <w:style w:type="paragraph" w:customStyle="1" w:styleId="s11">
    <w:name w:val="s_1"/>
    <w:basedOn w:val="ad"/>
    <w:qFormat/>
    <w:rsid w:val="002926C6"/>
    <w:pPr>
      <w:ind w:firstLine="720"/>
      <w:jc w:val="both"/>
    </w:pPr>
    <w:rPr>
      <w:rFonts w:ascii="Arial" w:hAnsi="Arial" w:cs="Arial"/>
      <w:sz w:val="26"/>
      <w:szCs w:val="26"/>
    </w:rPr>
  </w:style>
  <w:style w:type="paragraph" w:customStyle="1" w:styleId="afffffffffffffe">
    <w:name w:val="Базовый"/>
    <w:qFormat/>
    <w:rsid w:val="002926C6"/>
    <w:pPr>
      <w:suppressAutoHyphens/>
    </w:pPr>
    <w:rPr>
      <w:rFonts w:ascii="Calibri" w:eastAsia="Arial Unicode MS" w:hAnsi="Calibri" w:cs="Calibri"/>
      <w:color w:val="00000A"/>
    </w:rPr>
  </w:style>
  <w:style w:type="paragraph" w:customStyle="1" w:styleId="Noparagraphstyle">
    <w:name w:val="[No paragraph style]"/>
    <w:qFormat/>
    <w:rsid w:val="002926C6"/>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a1">
    <w:name w:val="Марк. список"/>
    <w:basedOn w:val="2e"/>
    <w:link w:val="affffffffffffff"/>
    <w:qFormat/>
    <w:rsid w:val="002926C6"/>
    <w:pPr>
      <w:widowControl w:val="0"/>
      <w:numPr>
        <w:numId w:val="33"/>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f">
    <w:name w:val="Марк. список Знак"/>
    <w:link w:val="a1"/>
    <w:rsid w:val="002926C6"/>
    <w:rPr>
      <w:rFonts w:ascii="Times New Roman" w:eastAsia="Arial Unicode MS" w:hAnsi="Times New Roman" w:cs="Times New Roman"/>
      <w:sz w:val="28"/>
      <w:szCs w:val="28"/>
      <w:lang w:eastAsia="ar-SA"/>
    </w:rPr>
  </w:style>
  <w:style w:type="paragraph" w:customStyle="1" w:styleId="1fffff0">
    <w:name w:val="Подпись к таблице1"/>
    <w:basedOn w:val="ad"/>
    <w:qFormat/>
    <w:rsid w:val="002926C6"/>
    <w:pPr>
      <w:shd w:val="clear" w:color="auto" w:fill="FFFFFF"/>
      <w:spacing w:after="120" w:line="240" w:lineRule="atLeast"/>
      <w:ind w:firstLine="851"/>
      <w:contextualSpacing/>
      <w:jc w:val="both"/>
    </w:pPr>
    <w:rPr>
      <w:rFonts w:ascii="Calibri" w:eastAsia="Calibri" w:hAnsi="Calibri"/>
      <w:i/>
      <w:iCs/>
      <w:sz w:val="28"/>
      <w:szCs w:val="28"/>
      <w:lang w:eastAsia="en-US"/>
    </w:rPr>
  </w:style>
  <w:style w:type="table" w:styleId="2-5">
    <w:name w:val="Medium Shading 2 Accent 5"/>
    <w:basedOn w:val="af"/>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
    <w:name w:val="1 / 1.1 / 1.1.11"/>
    <w:basedOn w:val="af0"/>
    <w:next w:val="111111"/>
    <w:rsid w:val="002926C6"/>
  </w:style>
  <w:style w:type="paragraph" w:customStyle="1" w:styleId="241">
    <w:name w:val="Основной текст 24"/>
    <w:basedOn w:val="ad"/>
    <w:qFormat/>
    <w:rsid w:val="002926C6"/>
    <w:pPr>
      <w:widowControl w:val="0"/>
      <w:jc w:val="both"/>
    </w:pPr>
    <w:rPr>
      <w:sz w:val="24"/>
    </w:rPr>
  </w:style>
  <w:style w:type="paragraph" w:customStyle="1" w:styleId="xl22">
    <w:name w:val="xl22"/>
    <w:basedOn w:val="ad"/>
    <w:qFormat/>
    <w:rsid w:val="002926C6"/>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ffffffff0">
    <w:name w:val="Заглавие раздела"/>
    <w:basedOn w:val="24"/>
    <w:semiHidden/>
    <w:qFormat/>
    <w:rsid w:val="002926C6"/>
    <w:pPr>
      <w:keepNext w:val="0"/>
      <w:keepLines w:val="0"/>
      <w:numPr>
        <w:ilvl w:val="0"/>
        <w:numId w:val="0"/>
      </w:numPr>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rPr>
  </w:style>
  <w:style w:type="paragraph" w:customStyle="1" w:styleId="Pa0">
    <w:name w:val="Pa0"/>
    <w:basedOn w:val="Default"/>
    <w:next w:val="Default"/>
    <w:uiPriority w:val="99"/>
    <w:qFormat/>
    <w:rsid w:val="002926C6"/>
    <w:pPr>
      <w:widowControl w:val="0"/>
      <w:spacing w:line="241" w:lineRule="atLeast"/>
    </w:pPr>
    <w:rPr>
      <w:rFonts w:ascii="Courier New" w:eastAsia="Times New Roman" w:hAnsi="Courier New" w:cs="Courier New"/>
      <w:color w:val="auto"/>
      <w:lang w:eastAsia="ru-RU"/>
    </w:rPr>
  </w:style>
  <w:style w:type="character" w:customStyle="1" w:styleId="A50">
    <w:name w:val="A5"/>
    <w:uiPriority w:val="99"/>
    <w:rsid w:val="002926C6"/>
    <w:rPr>
      <w:rFonts w:ascii="Tahoma" w:hAnsi="Tahoma"/>
      <w:color w:val="211D1E"/>
      <w:sz w:val="16"/>
    </w:rPr>
  </w:style>
  <w:style w:type="paragraph" w:customStyle="1" w:styleId="Style4">
    <w:name w:val="Style4"/>
    <w:basedOn w:val="ad"/>
    <w:qFormat/>
    <w:rsid w:val="002926C6"/>
    <w:pPr>
      <w:widowControl w:val="0"/>
      <w:autoSpaceDE w:val="0"/>
      <w:autoSpaceDN w:val="0"/>
      <w:adjustRightInd w:val="0"/>
      <w:spacing w:line="320" w:lineRule="exact"/>
      <w:ind w:firstLine="869"/>
      <w:jc w:val="both"/>
    </w:pPr>
    <w:rPr>
      <w:sz w:val="24"/>
      <w:szCs w:val="24"/>
    </w:rPr>
  </w:style>
  <w:style w:type="character" w:customStyle="1" w:styleId="rvts23">
    <w:name w:val="rvts23"/>
    <w:basedOn w:val="ae"/>
    <w:rsid w:val="002926C6"/>
  </w:style>
  <w:style w:type="character" w:customStyle="1" w:styleId="Sf5">
    <w:name w:val="S_Таблица Знак Знак"/>
    <w:rsid w:val="002926C6"/>
    <w:rPr>
      <w:rFonts w:ascii="Times New Roman" w:eastAsia="Times New Roman" w:hAnsi="Times New Roman"/>
      <w:sz w:val="24"/>
      <w:szCs w:val="24"/>
      <w:lang w:val="x-none" w:eastAsia="ar-SA"/>
    </w:rPr>
  </w:style>
  <w:style w:type="paragraph" w:customStyle="1" w:styleId="1fffff1">
    <w:name w:val="Текст_1"/>
    <w:basedOn w:val="ad"/>
    <w:link w:val="1fffff2"/>
    <w:qFormat/>
    <w:rsid w:val="002926C6"/>
    <w:pPr>
      <w:suppressAutoHyphens/>
      <w:spacing w:line="360" w:lineRule="auto"/>
      <w:ind w:firstLine="567"/>
      <w:jc w:val="both"/>
    </w:pPr>
    <w:rPr>
      <w:sz w:val="24"/>
      <w:szCs w:val="24"/>
      <w:lang w:eastAsia="ar-SA"/>
    </w:rPr>
  </w:style>
  <w:style w:type="character" w:customStyle="1" w:styleId="1fffff2">
    <w:name w:val="Текст_1 Знак"/>
    <w:link w:val="1fffff1"/>
    <w:rsid w:val="002926C6"/>
    <w:rPr>
      <w:rFonts w:ascii="Times New Roman" w:eastAsia="Times New Roman" w:hAnsi="Times New Roman" w:cs="Times New Roman"/>
      <w:sz w:val="24"/>
      <w:szCs w:val="24"/>
      <w:lang w:eastAsia="ar-SA"/>
    </w:rPr>
  </w:style>
  <w:style w:type="paragraph" w:customStyle="1" w:styleId="affffffffffffff1">
    <w:name w:val="ГОСТ"/>
    <w:basedOn w:val="ad"/>
    <w:link w:val="affffffffffffff2"/>
    <w:qFormat/>
    <w:rsid w:val="002926C6"/>
    <w:pPr>
      <w:spacing w:line="276" w:lineRule="auto"/>
      <w:ind w:firstLine="709"/>
      <w:jc w:val="both"/>
    </w:pPr>
    <w:rPr>
      <w:rFonts w:eastAsia="Calibri"/>
      <w:sz w:val="24"/>
      <w:szCs w:val="24"/>
      <w:lang w:eastAsia="en-US"/>
    </w:rPr>
  </w:style>
  <w:style w:type="character" w:customStyle="1" w:styleId="affffffffffffff2">
    <w:name w:val="ГОСТ Знак"/>
    <w:link w:val="affffffffffffff1"/>
    <w:rsid w:val="002926C6"/>
    <w:rPr>
      <w:rFonts w:ascii="Times New Roman" w:eastAsia="Calibri" w:hAnsi="Times New Roman" w:cs="Times New Roman"/>
      <w:sz w:val="24"/>
      <w:szCs w:val="24"/>
    </w:rPr>
  </w:style>
  <w:style w:type="paragraph" w:customStyle="1" w:styleId="15">
    <w:name w:val="буллит1"/>
    <w:basedOn w:val="af4"/>
    <w:link w:val="1fffff3"/>
    <w:qFormat/>
    <w:rsid w:val="002926C6"/>
    <w:pPr>
      <w:numPr>
        <w:numId w:val="36"/>
      </w:numPr>
      <w:spacing w:line="276" w:lineRule="auto"/>
      <w:jc w:val="both"/>
    </w:pPr>
    <w:rPr>
      <w:rFonts w:eastAsia="Calibri"/>
      <w:sz w:val="24"/>
      <w:szCs w:val="24"/>
      <w:lang w:eastAsia="en-US"/>
    </w:rPr>
  </w:style>
  <w:style w:type="character" w:customStyle="1" w:styleId="1fffff3">
    <w:name w:val="буллит1 Знак"/>
    <w:link w:val="15"/>
    <w:rsid w:val="002926C6"/>
    <w:rPr>
      <w:rFonts w:ascii="Times New Roman" w:eastAsia="Calibri" w:hAnsi="Times New Roman" w:cs="Times New Roman"/>
      <w:sz w:val="24"/>
      <w:szCs w:val="24"/>
    </w:rPr>
  </w:style>
  <w:style w:type="paragraph" w:customStyle="1" w:styleId="affffffffffffff3">
    <w:name w:val="Название картинки"/>
    <w:basedOn w:val="ad"/>
    <w:link w:val="affffffffffffff4"/>
    <w:qFormat/>
    <w:rsid w:val="002926C6"/>
    <w:pPr>
      <w:spacing w:line="276" w:lineRule="auto"/>
      <w:jc w:val="center"/>
    </w:pPr>
    <w:rPr>
      <w:rFonts w:eastAsia="Calibri"/>
      <w:b/>
      <w:sz w:val="24"/>
      <w:szCs w:val="24"/>
      <w:lang w:eastAsia="en-US"/>
    </w:rPr>
  </w:style>
  <w:style w:type="character" w:customStyle="1" w:styleId="affffffffffffff4">
    <w:name w:val="Название картинки Знак"/>
    <w:link w:val="affffffffffffff3"/>
    <w:rsid w:val="002926C6"/>
    <w:rPr>
      <w:rFonts w:ascii="Times New Roman" w:eastAsia="Calibri" w:hAnsi="Times New Roman" w:cs="Times New Roman"/>
      <w:b/>
      <w:sz w:val="24"/>
      <w:szCs w:val="24"/>
    </w:rPr>
  </w:style>
  <w:style w:type="numbering" w:customStyle="1" w:styleId="5e">
    <w:name w:val="Нет списка5"/>
    <w:next w:val="af0"/>
    <w:uiPriority w:val="99"/>
    <w:semiHidden/>
    <w:unhideWhenUsed/>
    <w:rsid w:val="002926C6"/>
  </w:style>
  <w:style w:type="table" w:customStyle="1" w:styleId="1114">
    <w:name w:val="Средняя сетка 11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4">
    <w:name w:val="Современная таблица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5">
    <w:name w:val="Изысканная таблица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
    <w:name w:val="Сетка таблицы2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f0"/>
    <w:uiPriority w:val="99"/>
    <w:semiHidden/>
    <w:unhideWhenUsed/>
    <w:rsid w:val="002926C6"/>
  </w:style>
  <w:style w:type="table" w:customStyle="1" w:styleId="5110">
    <w:name w:val="Таблица простая 51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2926C6"/>
  </w:style>
  <w:style w:type="numbering" w:customStyle="1" w:styleId="322">
    <w:name w:val="Нет списка32"/>
    <w:next w:val="af0"/>
    <w:uiPriority w:val="99"/>
    <w:semiHidden/>
    <w:unhideWhenUsed/>
    <w:rsid w:val="002926C6"/>
  </w:style>
  <w:style w:type="numbering" w:customStyle="1" w:styleId="412">
    <w:name w:val="Нет списка41"/>
    <w:next w:val="af0"/>
    <w:uiPriority w:val="99"/>
    <w:semiHidden/>
    <w:unhideWhenUsed/>
    <w:rsid w:val="002926C6"/>
  </w:style>
  <w:style w:type="numbering" w:customStyle="1" w:styleId="1211">
    <w:name w:val="Нет списка121"/>
    <w:next w:val="af0"/>
    <w:uiPriority w:val="99"/>
    <w:semiHidden/>
    <w:unhideWhenUsed/>
    <w:rsid w:val="002926C6"/>
  </w:style>
  <w:style w:type="numbering" w:customStyle="1" w:styleId="11110">
    <w:name w:val="Нет списка1111"/>
    <w:next w:val="af0"/>
    <w:uiPriority w:val="99"/>
    <w:semiHidden/>
    <w:unhideWhenUsed/>
    <w:rsid w:val="002926C6"/>
  </w:style>
  <w:style w:type="numbering" w:customStyle="1" w:styleId="2111">
    <w:name w:val="Нет списка211"/>
    <w:next w:val="af0"/>
    <w:uiPriority w:val="99"/>
    <w:semiHidden/>
    <w:unhideWhenUsed/>
    <w:rsid w:val="002926C6"/>
  </w:style>
  <w:style w:type="numbering" w:customStyle="1" w:styleId="3111">
    <w:name w:val="Нет списка311"/>
    <w:next w:val="af0"/>
    <w:uiPriority w:val="99"/>
    <w:semiHidden/>
    <w:unhideWhenUsed/>
    <w:rsid w:val="002926C6"/>
  </w:style>
  <w:style w:type="table" w:customStyle="1" w:styleId="2112">
    <w:name w:val="Сетка таблицы2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0">
    <w:name w:val="Веб-таблица 1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a">
    <w:name w:val="Изящная таблица 2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d">
    <w:name w:val="Классическая таблица 1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b">
    <w:name w:val="Классическая таблица 2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6">
    <w:name w:val="Классическая таблица 3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e">
    <w:name w:val="Объемная таблица 1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
    <w:name w:val="Простая таблица 1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0">
    <w:name w:val="Сетка таблицы 1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e">
    <w:name w:val="Сетка таблицы 2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8">
    <w:name w:val="Сетка таблицы 3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6">
    <w:name w:val="Стандартная таблица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f">
    <w:name w:val="Столбцы таблицы 2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9">
    <w:name w:val="Столбцы таблицы 3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0">
    <w:name w:val="Таблица-список 6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7">
    <w:name w:val="Тема таблицы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0">
    <w:name w:val="Цветная таблица 2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a">
    <w:name w:val="Цветная таблица 3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d"/>
    <w:uiPriority w:val="99"/>
    <w:qFormat/>
    <w:rsid w:val="002926C6"/>
    <w:pPr>
      <w:widowControl w:val="0"/>
      <w:shd w:val="clear" w:color="auto" w:fill="FFFFFF"/>
      <w:spacing w:after="120" w:line="240" w:lineRule="atLeast"/>
      <w:ind w:hanging="1100"/>
      <w:jc w:val="both"/>
    </w:pPr>
    <w:rPr>
      <w:rFonts w:ascii="Calibri" w:eastAsia="Calibri" w:hAnsi="Calibri"/>
      <w:spacing w:val="1"/>
      <w:sz w:val="16"/>
      <w:szCs w:val="22"/>
      <w:shd w:val="clear" w:color="auto" w:fill="FFFFFF"/>
      <w:lang w:eastAsia="en-US"/>
    </w:rPr>
  </w:style>
  <w:style w:type="paragraph" w:customStyle="1" w:styleId="Heading">
    <w:name w:val="Heading"/>
    <w:qFormat/>
    <w:rsid w:val="002926C6"/>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pelle">
    <w:name w:val="spelle"/>
    <w:rsid w:val="002926C6"/>
  </w:style>
  <w:style w:type="character" w:customStyle="1" w:styleId="f">
    <w:name w:val="f"/>
    <w:rsid w:val="002926C6"/>
  </w:style>
  <w:style w:type="paragraph" w:customStyle="1" w:styleId="affffffffffffff5">
    <w:name w:val="приложения рнгп"/>
    <w:basedOn w:val="24"/>
    <w:autoRedefine/>
    <w:qFormat/>
    <w:rsid w:val="002926C6"/>
    <w:pPr>
      <w:keepNext w:val="0"/>
      <w:keepLines w:val="0"/>
      <w:widowControl w:val="0"/>
      <w:numPr>
        <w:ilvl w:val="0"/>
        <w:numId w:val="0"/>
      </w:numPr>
      <w:tabs>
        <w:tab w:val="left" w:pos="992"/>
      </w:tabs>
      <w:spacing w:before="0"/>
      <w:ind w:firstLine="709"/>
      <w:jc w:val="both"/>
    </w:pPr>
    <w:rPr>
      <w:rFonts w:ascii="Arial" w:eastAsia="Times New Roman" w:hAnsi="Arial" w:cs="Arial"/>
      <w:color w:val="800080"/>
      <w:sz w:val="24"/>
      <w:szCs w:val="24"/>
      <w:lang w:eastAsia="en-US"/>
    </w:rPr>
  </w:style>
  <w:style w:type="paragraph" w:customStyle="1" w:styleId="textn">
    <w:name w:val="textn"/>
    <w:basedOn w:val="ad"/>
    <w:qFormat/>
    <w:rsid w:val="002926C6"/>
    <w:pPr>
      <w:spacing w:before="100" w:beforeAutospacing="1" w:after="100" w:afterAutospacing="1"/>
    </w:pPr>
    <w:rPr>
      <w:rFonts w:ascii="Arial" w:hAnsi="Arial" w:cs="Arial"/>
      <w:sz w:val="24"/>
      <w:szCs w:val="24"/>
    </w:rPr>
  </w:style>
  <w:style w:type="paragraph" w:customStyle="1" w:styleId="79">
    <w:name w:val="Знак7"/>
    <w:basedOn w:val="ad"/>
    <w:qFormat/>
    <w:rsid w:val="002926C6"/>
    <w:pPr>
      <w:spacing w:line="240" w:lineRule="exact"/>
      <w:jc w:val="both"/>
    </w:pPr>
    <w:rPr>
      <w:rFonts w:ascii="Arial" w:hAnsi="Arial" w:cs="Arial"/>
      <w:sz w:val="24"/>
      <w:szCs w:val="24"/>
      <w:lang w:val="en-US" w:eastAsia="en-US"/>
    </w:rPr>
  </w:style>
  <w:style w:type="paragraph" w:customStyle="1" w:styleId="94">
    <w:name w:val="Знак9"/>
    <w:basedOn w:val="ad"/>
    <w:qFormat/>
    <w:rsid w:val="002926C6"/>
    <w:pPr>
      <w:spacing w:line="240" w:lineRule="exact"/>
      <w:jc w:val="both"/>
    </w:pPr>
    <w:rPr>
      <w:rFonts w:ascii="Arial" w:hAnsi="Arial" w:cs="Arial"/>
      <w:sz w:val="24"/>
      <w:szCs w:val="24"/>
      <w:lang w:val="en-US" w:eastAsia="en-US"/>
    </w:rPr>
  </w:style>
  <w:style w:type="paragraph" w:customStyle="1" w:styleId="106">
    <w:name w:val="Знак10"/>
    <w:basedOn w:val="ad"/>
    <w:qFormat/>
    <w:rsid w:val="002926C6"/>
    <w:pPr>
      <w:spacing w:line="240" w:lineRule="exact"/>
      <w:jc w:val="both"/>
    </w:pPr>
    <w:rPr>
      <w:rFonts w:ascii="Arial" w:hAnsi="Arial" w:cs="Arial"/>
      <w:sz w:val="24"/>
      <w:szCs w:val="24"/>
      <w:lang w:val="en-US" w:eastAsia="en-US"/>
    </w:rPr>
  </w:style>
  <w:style w:type="paragraph" w:customStyle="1" w:styleId="FORMATTEXT0">
    <w:name w:val=".FORMATTEXT"/>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6">
    <w:name w:val="Основной шрифт абзаца Знак Знак Знак Знак"/>
    <w:aliases w:val="Знак1 Знак Знак Знак Знак Знак Знак Знак Знак Знак Знак"/>
    <w:basedOn w:val="ad"/>
    <w:qFormat/>
    <w:rsid w:val="002926C6"/>
    <w:rPr>
      <w:rFonts w:ascii="Verdana" w:hAnsi="Verdana" w:cs="Verdana"/>
      <w:lang w:val="en-US" w:eastAsia="en-US"/>
    </w:rPr>
  </w:style>
  <w:style w:type="character" w:customStyle="1" w:styleId="text11">
    <w:name w:val="text11"/>
    <w:rsid w:val="002926C6"/>
    <w:rPr>
      <w:b/>
      <w:color w:val="333333"/>
      <w:sz w:val="20"/>
      <w:u w:val="single"/>
    </w:rPr>
  </w:style>
  <w:style w:type="character" w:customStyle="1" w:styleId="context">
    <w:name w:val="context"/>
    <w:rsid w:val="002926C6"/>
  </w:style>
  <w:style w:type="character" w:customStyle="1" w:styleId="contextcurrent">
    <w:name w:val="context_current"/>
    <w:rsid w:val="002926C6"/>
  </w:style>
  <w:style w:type="paragraph" w:customStyle="1" w:styleId="11Char">
    <w:name w:val="Знак1 Знак Знак Знак Знак Знак Знак Знак Знак1 Char"/>
    <w:basedOn w:val="ad"/>
    <w:qFormat/>
    <w:rsid w:val="002926C6"/>
    <w:pPr>
      <w:spacing w:after="160" w:line="240" w:lineRule="exact"/>
    </w:pPr>
    <w:rPr>
      <w:rFonts w:ascii="Verdana" w:hAnsi="Verdana"/>
      <w:lang w:val="en-US" w:eastAsia="en-US"/>
    </w:rPr>
  </w:style>
  <w:style w:type="character" w:customStyle="1" w:styleId="WW8Num4z1">
    <w:name w:val="WW8Num4z1"/>
    <w:rsid w:val="002926C6"/>
    <w:rPr>
      <w:rFonts w:ascii="Courier New" w:hAnsi="Courier New"/>
    </w:rPr>
  </w:style>
  <w:style w:type="character" w:customStyle="1" w:styleId="match">
    <w:name w:val="match"/>
    <w:rsid w:val="002926C6"/>
  </w:style>
  <w:style w:type="character" w:customStyle="1" w:styleId="visited">
    <w:name w:val="visited"/>
    <w:rsid w:val="002926C6"/>
  </w:style>
  <w:style w:type="paragraph" w:customStyle="1" w:styleId="formattexttopleveltext">
    <w:name w:val="formattext topleveltext"/>
    <w:basedOn w:val="ad"/>
    <w:qFormat/>
    <w:rsid w:val="002926C6"/>
    <w:pPr>
      <w:spacing w:before="100" w:beforeAutospacing="1" w:after="100" w:afterAutospacing="1"/>
    </w:pPr>
    <w:rPr>
      <w:sz w:val="24"/>
      <w:szCs w:val="24"/>
    </w:rPr>
  </w:style>
  <w:style w:type="character" w:customStyle="1" w:styleId="FontStyle15">
    <w:name w:val="Font Style15"/>
    <w:rsid w:val="002926C6"/>
    <w:rPr>
      <w:rFonts w:ascii="Times New Roman" w:hAnsi="Times New Roman"/>
      <w:sz w:val="24"/>
    </w:rPr>
  </w:style>
  <w:style w:type="paragraph" w:customStyle="1" w:styleId="Style9">
    <w:name w:val="Style9"/>
    <w:basedOn w:val="ad"/>
    <w:qFormat/>
    <w:rsid w:val="002926C6"/>
    <w:pPr>
      <w:widowControl w:val="0"/>
      <w:autoSpaceDE w:val="0"/>
      <w:autoSpaceDN w:val="0"/>
      <w:adjustRightInd w:val="0"/>
      <w:spacing w:line="331" w:lineRule="exact"/>
      <w:ind w:firstLine="734"/>
      <w:jc w:val="both"/>
    </w:pPr>
    <w:rPr>
      <w:sz w:val="24"/>
      <w:szCs w:val="24"/>
    </w:rPr>
  </w:style>
  <w:style w:type="paragraph" w:customStyle="1" w:styleId="2ffc">
    <w:name w:val="Знак Знак Знак2 Знак Знак Знак Знак Знак Знак Знак"/>
    <w:basedOn w:val="ad"/>
    <w:qFormat/>
    <w:rsid w:val="002926C6"/>
    <w:rPr>
      <w:rFonts w:ascii="Verdana" w:hAnsi="Verdana" w:cs="Verdana"/>
      <w:lang w:val="en-US" w:eastAsia="en-US"/>
    </w:rPr>
  </w:style>
  <w:style w:type="character" w:customStyle="1" w:styleId="normalblack">
    <w:name w:val="normal black"/>
    <w:rsid w:val="002926C6"/>
  </w:style>
  <w:style w:type="paragraph" w:customStyle="1" w:styleId="affffffffffffff7">
    <w:name w:val="."/>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2926C6"/>
  </w:style>
  <w:style w:type="paragraph" w:customStyle="1" w:styleId="s12">
    <w:name w:val="s_12"/>
    <w:basedOn w:val="ad"/>
    <w:qFormat/>
    <w:rsid w:val="002926C6"/>
    <w:pPr>
      <w:ind w:firstLine="720"/>
    </w:pPr>
    <w:rPr>
      <w:sz w:val="24"/>
      <w:szCs w:val="24"/>
    </w:rPr>
  </w:style>
  <w:style w:type="paragraph" w:customStyle="1" w:styleId="s13">
    <w:name w:val="s_13"/>
    <w:basedOn w:val="ad"/>
    <w:qFormat/>
    <w:rsid w:val="002926C6"/>
    <w:pPr>
      <w:ind w:firstLine="720"/>
    </w:pPr>
    <w:rPr>
      <w:sz w:val="24"/>
      <w:szCs w:val="24"/>
    </w:rPr>
  </w:style>
  <w:style w:type="paragraph" w:customStyle="1" w:styleId="s222">
    <w:name w:val="s_222"/>
    <w:basedOn w:val="ad"/>
    <w:qFormat/>
    <w:rsid w:val="002926C6"/>
    <w:rPr>
      <w:i/>
      <w:iCs/>
      <w:color w:val="800080"/>
      <w:sz w:val="24"/>
      <w:szCs w:val="24"/>
    </w:rPr>
  </w:style>
  <w:style w:type="paragraph" w:customStyle="1" w:styleId="s34">
    <w:name w:val="s_34"/>
    <w:basedOn w:val="ad"/>
    <w:qFormat/>
    <w:rsid w:val="002926C6"/>
    <w:pPr>
      <w:jc w:val="center"/>
    </w:pPr>
    <w:rPr>
      <w:b/>
      <w:bCs/>
      <w:color w:val="000080"/>
      <w:sz w:val="18"/>
      <w:szCs w:val="18"/>
    </w:rPr>
  </w:style>
  <w:style w:type="character" w:customStyle="1" w:styleId="r">
    <w:name w:val="r"/>
    <w:rsid w:val="002926C6"/>
  </w:style>
  <w:style w:type="paragraph" w:customStyle="1" w:styleId="Style8">
    <w:name w:val="Style8"/>
    <w:basedOn w:val="ad"/>
    <w:qFormat/>
    <w:rsid w:val="002926C6"/>
    <w:pPr>
      <w:widowControl w:val="0"/>
      <w:autoSpaceDE w:val="0"/>
      <w:autoSpaceDN w:val="0"/>
      <w:adjustRightInd w:val="0"/>
      <w:spacing w:line="115" w:lineRule="exact"/>
      <w:jc w:val="both"/>
    </w:pPr>
    <w:rPr>
      <w:sz w:val="24"/>
      <w:szCs w:val="24"/>
    </w:rPr>
  </w:style>
  <w:style w:type="paragraph" w:customStyle="1" w:styleId="Style10">
    <w:name w:val="Style10"/>
    <w:basedOn w:val="ad"/>
    <w:qFormat/>
    <w:rsid w:val="002926C6"/>
    <w:pPr>
      <w:widowControl w:val="0"/>
      <w:autoSpaceDE w:val="0"/>
      <w:autoSpaceDN w:val="0"/>
      <w:adjustRightInd w:val="0"/>
      <w:spacing w:line="120" w:lineRule="exact"/>
    </w:pPr>
    <w:rPr>
      <w:sz w:val="24"/>
      <w:szCs w:val="24"/>
    </w:rPr>
  </w:style>
  <w:style w:type="paragraph" w:customStyle="1" w:styleId="Style11">
    <w:name w:val="Style11"/>
    <w:basedOn w:val="ad"/>
    <w:qFormat/>
    <w:rsid w:val="002926C6"/>
    <w:pPr>
      <w:widowControl w:val="0"/>
      <w:autoSpaceDE w:val="0"/>
      <w:autoSpaceDN w:val="0"/>
      <w:adjustRightInd w:val="0"/>
    </w:pPr>
    <w:rPr>
      <w:sz w:val="24"/>
      <w:szCs w:val="24"/>
    </w:rPr>
  </w:style>
  <w:style w:type="paragraph" w:customStyle="1" w:styleId="Style12">
    <w:name w:val="Style12"/>
    <w:basedOn w:val="ad"/>
    <w:qFormat/>
    <w:rsid w:val="002926C6"/>
    <w:pPr>
      <w:widowControl w:val="0"/>
      <w:autoSpaceDE w:val="0"/>
      <w:autoSpaceDN w:val="0"/>
      <w:adjustRightInd w:val="0"/>
      <w:spacing w:line="120" w:lineRule="exact"/>
    </w:pPr>
    <w:rPr>
      <w:sz w:val="24"/>
      <w:szCs w:val="24"/>
    </w:rPr>
  </w:style>
  <w:style w:type="character" w:customStyle="1" w:styleId="FontStyle17">
    <w:name w:val="Font Style17"/>
    <w:rsid w:val="002926C6"/>
    <w:rPr>
      <w:rFonts w:ascii="Times New Roman" w:hAnsi="Times New Roman"/>
      <w:sz w:val="10"/>
    </w:rPr>
  </w:style>
  <w:style w:type="character" w:customStyle="1" w:styleId="FontStyle18">
    <w:name w:val="Font Style18"/>
    <w:rsid w:val="002926C6"/>
    <w:rPr>
      <w:rFonts w:ascii="Times New Roman" w:hAnsi="Times New Roman"/>
      <w:i/>
      <w:sz w:val="10"/>
    </w:rPr>
  </w:style>
  <w:style w:type="character" w:customStyle="1" w:styleId="FontStyle19">
    <w:name w:val="Font Style19"/>
    <w:rsid w:val="002926C6"/>
    <w:rPr>
      <w:rFonts w:ascii="Times New Roman" w:hAnsi="Times New Roman"/>
      <w:sz w:val="10"/>
    </w:rPr>
  </w:style>
  <w:style w:type="paragraph" w:customStyle="1" w:styleId="bodytext0">
    <w:name w:val="bodytext"/>
    <w:basedOn w:val="ad"/>
    <w:qFormat/>
    <w:rsid w:val="002926C6"/>
    <w:pPr>
      <w:spacing w:before="63"/>
      <w:jc w:val="both"/>
    </w:pPr>
    <w:rPr>
      <w:rFonts w:ascii="Arial" w:hAnsi="Arial" w:cs="Arial"/>
      <w:color w:val="000000"/>
      <w:sz w:val="16"/>
      <w:szCs w:val="16"/>
    </w:rPr>
  </w:style>
  <w:style w:type="character" w:customStyle="1" w:styleId="comment">
    <w:name w:val="comment"/>
    <w:rsid w:val="002926C6"/>
  </w:style>
  <w:style w:type="paragraph" w:customStyle="1" w:styleId="tekstob">
    <w:name w:val="tekstob"/>
    <w:basedOn w:val="ad"/>
    <w:qFormat/>
    <w:rsid w:val="002926C6"/>
    <w:pPr>
      <w:spacing w:before="100" w:beforeAutospacing="1" w:after="100" w:afterAutospacing="1"/>
    </w:pPr>
    <w:rPr>
      <w:sz w:val="24"/>
      <w:szCs w:val="24"/>
    </w:rPr>
  </w:style>
  <w:style w:type="character" w:customStyle="1" w:styleId="diffins">
    <w:name w:val="diff_ins"/>
    <w:rsid w:val="002926C6"/>
  </w:style>
  <w:style w:type="character" w:customStyle="1" w:styleId="u">
    <w:name w:val="u"/>
    <w:rsid w:val="002926C6"/>
  </w:style>
  <w:style w:type="paragraph" w:customStyle="1" w:styleId="1251">
    <w:name w:val="Стиль по ширине Первая строка:  125 см"/>
    <w:basedOn w:val="ad"/>
    <w:qFormat/>
    <w:rsid w:val="002926C6"/>
    <w:pPr>
      <w:ind w:firstLine="709"/>
      <w:jc w:val="both"/>
    </w:pPr>
    <w:rPr>
      <w:sz w:val="24"/>
    </w:rPr>
  </w:style>
  <w:style w:type="paragraph" w:customStyle="1" w:styleId="textb">
    <w:name w:val="textb"/>
    <w:basedOn w:val="ad"/>
    <w:qFormat/>
    <w:rsid w:val="002926C6"/>
    <w:rPr>
      <w:rFonts w:ascii="Arial" w:hAnsi="Arial" w:cs="Arial"/>
      <w:b/>
      <w:bCs/>
      <w:sz w:val="22"/>
      <w:szCs w:val="22"/>
    </w:rPr>
  </w:style>
  <w:style w:type="paragraph" w:customStyle="1" w:styleId="ConsTitle">
    <w:name w:val="ConsTitle"/>
    <w:qFormat/>
    <w:rsid w:val="002926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5f">
    <w:name w:val="çàãîëîâîê 5"/>
    <w:basedOn w:val="ad"/>
    <w:next w:val="ad"/>
    <w:qFormat/>
    <w:rsid w:val="002926C6"/>
    <w:pPr>
      <w:keepNext/>
      <w:jc w:val="center"/>
    </w:pPr>
    <w:rPr>
      <w:sz w:val="24"/>
      <w:szCs w:val="24"/>
    </w:rPr>
  </w:style>
  <w:style w:type="character" w:customStyle="1" w:styleId="FontStyle88">
    <w:name w:val="Font Style88"/>
    <w:rsid w:val="002926C6"/>
    <w:rPr>
      <w:rFonts w:ascii="Times New Roman" w:hAnsi="Times New Roman"/>
      <w:sz w:val="22"/>
    </w:rPr>
  </w:style>
  <w:style w:type="paragraph" w:customStyle="1" w:styleId="1fffff8">
    <w:name w:val="Знак1 Знак Знак Знак Знак Знак Знак Знак Знак Знак Знак Знак Знак"/>
    <w:basedOn w:val="ad"/>
    <w:qFormat/>
    <w:rsid w:val="002926C6"/>
    <w:pPr>
      <w:widowControl w:val="0"/>
      <w:adjustRightInd w:val="0"/>
      <w:spacing w:after="160" w:line="240" w:lineRule="exact"/>
      <w:jc w:val="right"/>
    </w:pPr>
    <w:rPr>
      <w:lang w:val="en-GB" w:eastAsia="en-US"/>
    </w:rPr>
  </w:style>
  <w:style w:type="character" w:customStyle="1" w:styleId="nobase">
    <w:name w:val="nobase"/>
    <w:rsid w:val="002926C6"/>
  </w:style>
  <w:style w:type="character" w:customStyle="1" w:styleId="blk3">
    <w:name w:val="blk3"/>
    <w:rsid w:val="002926C6"/>
  </w:style>
  <w:style w:type="paragraph" w:customStyle="1" w:styleId="1fffff9">
    <w:name w:val="Знак1 Знак Знак Знак Знак Знак Знак"/>
    <w:basedOn w:val="ad"/>
    <w:qFormat/>
    <w:rsid w:val="002926C6"/>
    <w:pPr>
      <w:spacing w:after="160" w:line="240" w:lineRule="exact"/>
    </w:pPr>
    <w:rPr>
      <w:rFonts w:ascii="Verdana" w:hAnsi="Verdana" w:cs="Verdana"/>
      <w:sz w:val="24"/>
      <w:szCs w:val="24"/>
      <w:lang w:val="en-US" w:eastAsia="en-US"/>
    </w:rPr>
  </w:style>
  <w:style w:type="paragraph" w:customStyle="1" w:styleId="21f1">
    <w:name w:val="Знак Знак Знак2 Знак Знак Знак Знак Знак Знак Знак1"/>
    <w:basedOn w:val="ad"/>
    <w:qFormat/>
    <w:rsid w:val="002926C6"/>
    <w:rPr>
      <w:rFonts w:ascii="Verdana" w:hAnsi="Verdana" w:cs="Verdana"/>
      <w:lang w:val="en-US" w:eastAsia="en-US"/>
    </w:rPr>
  </w:style>
  <w:style w:type="paragraph" w:customStyle="1" w:styleId="S0">
    <w:name w:val="S_Нумерованный"/>
    <w:basedOn w:val="ad"/>
    <w:link w:val="Sf6"/>
    <w:autoRedefine/>
    <w:qFormat/>
    <w:rsid w:val="002926C6"/>
    <w:pPr>
      <w:numPr>
        <w:numId w:val="38"/>
      </w:numPr>
      <w:tabs>
        <w:tab w:val="left" w:pos="992"/>
      </w:tabs>
      <w:spacing w:line="360" w:lineRule="auto"/>
      <w:ind w:left="0" w:firstLine="709"/>
      <w:jc w:val="both"/>
    </w:pPr>
    <w:rPr>
      <w:sz w:val="24"/>
      <w:szCs w:val="24"/>
    </w:rPr>
  </w:style>
  <w:style w:type="character" w:customStyle="1" w:styleId="ConsNonformat0">
    <w:name w:val="ConsNonformat Знак"/>
    <w:link w:val="ConsNonformat"/>
    <w:locked/>
    <w:rsid w:val="002926C6"/>
    <w:rPr>
      <w:rFonts w:ascii="Courier New" w:eastAsia="Times New Roman" w:hAnsi="Courier New" w:cs="Courier New"/>
      <w:sz w:val="20"/>
      <w:szCs w:val="20"/>
      <w:lang w:eastAsia="ru-RU"/>
    </w:rPr>
  </w:style>
  <w:style w:type="paragraph" w:customStyle="1" w:styleId="S50">
    <w:name w:val="S_Заголовок 5"/>
    <w:basedOn w:val="ad"/>
    <w:autoRedefine/>
    <w:qFormat/>
    <w:rsid w:val="002926C6"/>
    <w:pPr>
      <w:spacing w:line="276" w:lineRule="auto"/>
      <w:ind w:left="567"/>
    </w:pPr>
    <w:rPr>
      <w:b/>
      <w:sz w:val="24"/>
      <w:szCs w:val="24"/>
    </w:rPr>
  </w:style>
  <w:style w:type="paragraph" w:customStyle="1" w:styleId="affffffffffffff8">
    <w:name w:val="_абзац"/>
    <w:basedOn w:val="ad"/>
    <w:link w:val="affffffffffffff9"/>
    <w:qFormat/>
    <w:rsid w:val="002926C6"/>
    <w:pPr>
      <w:spacing w:line="276" w:lineRule="auto"/>
      <w:ind w:firstLine="709"/>
      <w:jc w:val="both"/>
    </w:pPr>
    <w:rPr>
      <w:sz w:val="24"/>
      <w:szCs w:val="24"/>
    </w:rPr>
  </w:style>
  <w:style w:type="character" w:customStyle="1" w:styleId="affffffffffffff9">
    <w:name w:val="_абзац Знак"/>
    <w:link w:val="affffffffffffff8"/>
    <w:locked/>
    <w:rsid w:val="002926C6"/>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2926C6"/>
    <w:rPr>
      <w:rFonts w:ascii="Arial" w:eastAsia="Times New Roman" w:hAnsi="Arial" w:cs="Arial"/>
      <w:sz w:val="20"/>
      <w:szCs w:val="20"/>
      <w:lang w:eastAsia="ru-RU"/>
    </w:rPr>
  </w:style>
  <w:style w:type="paragraph" w:customStyle="1" w:styleId="s00">
    <w:name w:val="s0"/>
    <w:basedOn w:val="ad"/>
    <w:qFormat/>
    <w:rsid w:val="002926C6"/>
    <w:pPr>
      <w:spacing w:before="100" w:beforeAutospacing="1" w:after="100" w:afterAutospacing="1"/>
    </w:pPr>
    <w:rPr>
      <w:sz w:val="24"/>
      <w:szCs w:val="24"/>
    </w:rPr>
  </w:style>
  <w:style w:type="paragraph" w:customStyle="1" w:styleId="affffffffffffffa">
    <w:name w:val="Список нумерованный Знак"/>
    <w:basedOn w:val="ad"/>
    <w:semiHidden/>
    <w:qFormat/>
    <w:rsid w:val="002926C6"/>
    <w:pPr>
      <w:tabs>
        <w:tab w:val="num" w:pos="153"/>
        <w:tab w:val="left" w:pos="1260"/>
      </w:tabs>
      <w:spacing w:line="360" w:lineRule="auto"/>
      <w:ind w:left="153" w:hanging="153"/>
      <w:jc w:val="both"/>
    </w:pPr>
    <w:rPr>
      <w:sz w:val="24"/>
      <w:szCs w:val="24"/>
    </w:rPr>
  </w:style>
  <w:style w:type="paragraph" w:styleId="affffffffffffffb">
    <w:name w:val="Bibliography"/>
    <w:basedOn w:val="ad"/>
    <w:next w:val="ad"/>
    <w:uiPriority w:val="37"/>
    <w:semiHidden/>
    <w:unhideWhenUsed/>
    <w:rsid w:val="002926C6"/>
    <w:rPr>
      <w:sz w:val="24"/>
      <w:szCs w:val="24"/>
    </w:rPr>
  </w:style>
  <w:style w:type="paragraph" w:styleId="affffffffffffffc">
    <w:name w:val="table of authorities"/>
    <w:basedOn w:val="ad"/>
    <w:next w:val="ad"/>
    <w:uiPriority w:val="99"/>
    <w:rsid w:val="002926C6"/>
    <w:pPr>
      <w:ind w:left="240" w:hanging="240"/>
    </w:pPr>
    <w:rPr>
      <w:sz w:val="24"/>
      <w:szCs w:val="24"/>
    </w:rPr>
  </w:style>
  <w:style w:type="paragraph" w:styleId="affffffffffffffd">
    <w:name w:val="macro"/>
    <w:link w:val="affffffffffffffe"/>
    <w:uiPriority w:val="99"/>
    <w:rsid w:val="002926C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ffffe">
    <w:name w:val="Текст макроса Знак"/>
    <w:basedOn w:val="ae"/>
    <w:link w:val="affffffffffffffd"/>
    <w:uiPriority w:val="99"/>
    <w:rsid w:val="002926C6"/>
    <w:rPr>
      <w:rFonts w:ascii="Courier New" w:eastAsia="Times New Roman" w:hAnsi="Courier New" w:cs="Courier New"/>
      <w:sz w:val="20"/>
      <w:szCs w:val="20"/>
      <w:lang w:eastAsia="ru-RU"/>
    </w:rPr>
  </w:style>
  <w:style w:type="paragraph" w:styleId="1fffffa">
    <w:name w:val="index 1"/>
    <w:basedOn w:val="ad"/>
    <w:next w:val="ad"/>
    <w:autoRedefine/>
    <w:uiPriority w:val="99"/>
    <w:rsid w:val="002926C6"/>
    <w:pPr>
      <w:ind w:left="240" w:hanging="240"/>
    </w:pPr>
    <w:rPr>
      <w:sz w:val="24"/>
      <w:szCs w:val="24"/>
    </w:rPr>
  </w:style>
  <w:style w:type="paragraph" w:styleId="afffffffffffffff">
    <w:name w:val="index heading"/>
    <w:basedOn w:val="ad"/>
    <w:next w:val="1fffffa"/>
    <w:uiPriority w:val="99"/>
    <w:rsid w:val="002926C6"/>
    <w:rPr>
      <w:rFonts w:ascii="Cambria" w:hAnsi="Cambria"/>
      <w:b/>
      <w:bCs/>
      <w:sz w:val="24"/>
      <w:szCs w:val="24"/>
    </w:rPr>
  </w:style>
  <w:style w:type="paragraph" w:styleId="2ffd">
    <w:name w:val="index 2"/>
    <w:basedOn w:val="ad"/>
    <w:next w:val="ad"/>
    <w:autoRedefine/>
    <w:uiPriority w:val="99"/>
    <w:rsid w:val="002926C6"/>
    <w:pPr>
      <w:ind w:left="480" w:hanging="240"/>
    </w:pPr>
    <w:rPr>
      <w:sz w:val="24"/>
      <w:szCs w:val="24"/>
    </w:rPr>
  </w:style>
  <w:style w:type="paragraph" w:styleId="3ff2">
    <w:name w:val="index 3"/>
    <w:basedOn w:val="ad"/>
    <w:next w:val="ad"/>
    <w:autoRedefine/>
    <w:uiPriority w:val="99"/>
    <w:rsid w:val="002926C6"/>
    <w:pPr>
      <w:ind w:left="720" w:hanging="240"/>
    </w:pPr>
    <w:rPr>
      <w:sz w:val="24"/>
      <w:szCs w:val="24"/>
    </w:rPr>
  </w:style>
  <w:style w:type="paragraph" w:styleId="4f5">
    <w:name w:val="index 4"/>
    <w:basedOn w:val="ad"/>
    <w:next w:val="ad"/>
    <w:autoRedefine/>
    <w:uiPriority w:val="99"/>
    <w:rsid w:val="002926C6"/>
    <w:pPr>
      <w:ind w:left="960" w:hanging="240"/>
    </w:pPr>
    <w:rPr>
      <w:sz w:val="24"/>
      <w:szCs w:val="24"/>
    </w:rPr>
  </w:style>
  <w:style w:type="paragraph" w:styleId="5f0">
    <w:name w:val="index 5"/>
    <w:basedOn w:val="ad"/>
    <w:next w:val="ad"/>
    <w:autoRedefine/>
    <w:uiPriority w:val="99"/>
    <w:rsid w:val="002926C6"/>
    <w:pPr>
      <w:ind w:left="1200" w:hanging="240"/>
    </w:pPr>
    <w:rPr>
      <w:sz w:val="24"/>
      <w:szCs w:val="24"/>
    </w:rPr>
  </w:style>
  <w:style w:type="paragraph" w:styleId="68">
    <w:name w:val="index 6"/>
    <w:basedOn w:val="ad"/>
    <w:next w:val="ad"/>
    <w:autoRedefine/>
    <w:uiPriority w:val="99"/>
    <w:rsid w:val="002926C6"/>
    <w:pPr>
      <w:ind w:left="1440" w:hanging="240"/>
    </w:pPr>
    <w:rPr>
      <w:sz w:val="24"/>
      <w:szCs w:val="24"/>
    </w:rPr>
  </w:style>
  <w:style w:type="paragraph" w:styleId="7a">
    <w:name w:val="index 7"/>
    <w:basedOn w:val="ad"/>
    <w:next w:val="ad"/>
    <w:autoRedefine/>
    <w:uiPriority w:val="99"/>
    <w:rsid w:val="002926C6"/>
    <w:pPr>
      <w:ind w:left="1680" w:hanging="240"/>
    </w:pPr>
    <w:rPr>
      <w:sz w:val="24"/>
      <w:szCs w:val="24"/>
    </w:rPr>
  </w:style>
  <w:style w:type="paragraph" w:styleId="84">
    <w:name w:val="index 8"/>
    <w:basedOn w:val="ad"/>
    <w:next w:val="ad"/>
    <w:autoRedefine/>
    <w:uiPriority w:val="99"/>
    <w:rsid w:val="002926C6"/>
    <w:pPr>
      <w:ind w:left="1920" w:hanging="240"/>
    </w:pPr>
    <w:rPr>
      <w:sz w:val="24"/>
      <w:szCs w:val="24"/>
    </w:rPr>
  </w:style>
  <w:style w:type="paragraph" w:styleId="95">
    <w:name w:val="index 9"/>
    <w:basedOn w:val="ad"/>
    <w:next w:val="ad"/>
    <w:autoRedefine/>
    <w:uiPriority w:val="99"/>
    <w:rsid w:val="002926C6"/>
    <w:pPr>
      <w:ind w:left="2160" w:hanging="240"/>
    </w:pPr>
    <w:rPr>
      <w:sz w:val="24"/>
      <w:szCs w:val="24"/>
    </w:rPr>
  </w:style>
  <w:style w:type="character" w:customStyle="1" w:styleId="submenu-table">
    <w:name w:val="submenu-table"/>
    <w:rsid w:val="002926C6"/>
  </w:style>
  <w:style w:type="character" w:customStyle="1" w:styleId="fts-hit">
    <w:name w:val="fts-hit"/>
    <w:rsid w:val="002926C6"/>
  </w:style>
  <w:style w:type="paragraph" w:customStyle="1" w:styleId="13">
    <w:name w:val="Маркированный_1"/>
    <w:basedOn w:val="ad"/>
    <w:qFormat/>
    <w:rsid w:val="002926C6"/>
    <w:pPr>
      <w:numPr>
        <w:ilvl w:val="1"/>
        <w:numId w:val="40"/>
      </w:numPr>
      <w:tabs>
        <w:tab w:val="left" w:pos="900"/>
      </w:tabs>
      <w:spacing w:line="360" w:lineRule="auto"/>
      <w:ind w:firstLine="720"/>
      <w:jc w:val="both"/>
    </w:pPr>
    <w:rPr>
      <w:sz w:val="24"/>
      <w:szCs w:val="24"/>
      <w:lang w:eastAsia="en-US"/>
    </w:rPr>
  </w:style>
  <w:style w:type="paragraph" w:customStyle="1" w:styleId="afffffffffffffff0">
    <w:name w:val="Закладка"/>
    <w:basedOn w:val="18"/>
    <w:link w:val="afffffffffffffff1"/>
    <w:qFormat/>
    <w:rsid w:val="002926C6"/>
    <w:pPr>
      <w:tabs>
        <w:tab w:val="clear" w:pos="643"/>
      </w:tabs>
      <w:autoSpaceDE w:val="0"/>
      <w:autoSpaceDN w:val="0"/>
      <w:adjustRightInd w:val="0"/>
      <w:ind w:left="0" w:firstLine="540"/>
      <w:jc w:val="both"/>
    </w:pPr>
    <w:rPr>
      <w:color w:val="365F91"/>
      <w:kern w:val="32"/>
      <w:sz w:val="24"/>
      <w:szCs w:val="32"/>
    </w:rPr>
  </w:style>
  <w:style w:type="character" w:customStyle="1" w:styleId="afffffffffffffff1">
    <w:name w:val="Закладка Знак"/>
    <w:link w:val="afffffffffffffff0"/>
    <w:locked/>
    <w:rsid w:val="002926C6"/>
    <w:rPr>
      <w:rFonts w:ascii="Times New Roman" w:eastAsia="Times New Roman" w:hAnsi="Times New Roman" w:cs="Times New Roman"/>
      <w:b/>
      <w:bCs/>
      <w:color w:val="365F91"/>
      <w:kern w:val="32"/>
      <w:sz w:val="24"/>
      <w:szCs w:val="32"/>
      <w:lang w:eastAsia="ru-RU"/>
    </w:rPr>
  </w:style>
  <w:style w:type="paragraph" w:customStyle="1" w:styleId="afffffffffffffff2">
    <w:name w:val="Основной"/>
    <w:basedOn w:val="afff1"/>
    <w:qFormat/>
    <w:rsid w:val="002926C6"/>
    <w:pPr>
      <w:spacing w:after="0"/>
      <w:ind w:firstLine="680"/>
    </w:pPr>
    <w:rPr>
      <w:rFonts w:ascii="Times New Roman" w:hAnsi="Times New Roman" w:cs="Times New Roman"/>
      <w:sz w:val="28"/>
    </w:rPr>
  </w:style>
  <w:style w:type="paragraph" w:customStyle="1" w:styleId="69">
    <w:name w:val="заголовок 6"/>
    <w:basedOn w:val="ad"/>
    <w:next w:val="ad"/>
    <w:qFormat/>
    <w:rsid w:val="002926C6"/>
    <w:pPr>
      <w:keepNext/>
      <w:autoSpaceDE w:val="0"/>
      <w:autoSpaceDN w:val="0"/>
      <w:jc w:val="center"/>
    </w:pPr>
    <w:rPr>
      <w:rFonts w:ascii="Courier New" w:hAnsi="Courier New" w:cs="Courier New"/>
      <w:sz w:val="24"/>
      <w:szCs w:val="24"/>
    </w:rPr>
  </w:style>
  <w:style w:type="paragraph" w:customStyle="1" w:styleId="1466">
    <w:name w:val="1466"/>
    <w:basedOn w:val="ad"/>
    <w:qFormat/>
    <w:rsid w:val="002926C6"/>
    <w:pPr>
      <w:autoSpaceDE w:val="0"/>
      <w:autoSpaceDN w:val="0"/>
      <w:spacing w:before="120" w:after="120"/>
      <w:jc w:val="center"/>
    </w:pPr>
    <w:rPr>
      <w:b/>
      <w:bCs/>
      <w:color w:val="000000"/>
      <w:sz w:val="28"/>
      <w:szCs w:val="28"/>
    </w:rPr>
  </w:style>
  <w:style w:type="paragraph" w:customStyle="1" w:styleId="afffffffffffffff3">
    <w:name w:val="Табличный_справа"/>
    <w:basedOn w:val="ad"/>
    <w:qFormat/>
    <w:rsid w:val="002926C6"/>
    <w:pPr>
      <w:jc w:val="right"/>
    </w:pPr>
    <w:rPr>
      <w:sz w:val="22"/>
      <w:szCs w:val="22"/>
    </w:rPr>
  </w:style>
  <w:style w:type="character" w:customStyle="1" w:styleId="Sf6">
    <w:name w:val="S_Нумерованный Знак Знак"/>
    <w:link w:val="S0"/>
    <w:locked/>
    <w:rsid w:val="002926C6"/>
    <w:rPr>
      <w:rFonts w:ascii="Times New Roman" w:eastAsia="Times New Roman" w:hAnsi="Times New Roman" w:cs="Times New Roman"/>
      <w:sz w:val="24"/>
      <w:szCs w:val="24"/>
      <w:lang w:eastAsia="ru-RU"/>
    </w:rPr>
  </w:style>
  <w:style w:type="paragraph" w:customStyle="1" w:styleId="afffffffffffffff4">
    <w:name w:val="Раздел МНГП"/>
    <w:basedOn w:val="18"/>
    <w:qFormat/>
    <w:rsid w:val="002926C6"/>
    <w:pPr>
      <w:keepLines/>
      <w:pageBreakBefore/>
      <w:tabs>
        <w:tab w:val="clear" w:pos="643"/>
      </w:tabs>
      <w:spacing w:before="480"/>
      <w:ind w:left="0" w:firstLine="0"/>
      <w:jc w:val="center"/>
    </w:pPr>
    <w:rPr>
      <w:sz w:val="24"/>
      <w:szCs w:val="28"/>
    </w:rPr>
  </w:style>
  <w:style w:type="paragraph" w:customStyle="1" w:styleId="afffffffffffffff5">
    <w:name w:val="раздел МНГП"/>
    <w:basedOn w:val="18"/>
    <w:qFormat/>
    <w:rsid w:val="002926C6"/>
    <w:pPr>
      <w:keepLines/>
      <w:pageBreakBefore/>
      <w:tabs>
        <w:tab w:val="clear" w:pos="643"/>
      </w:tabs>
      <w:spacing w:before="480"/>
      <w:ind w:left="0" w:firstLine="0"/>
      <w:jc w:val="center"/>
    </w:pPr>
    <w:rPr>
      <w:color w:val="000000"/>
      <w:sz w:val="24"/>
      <w:szCs w:val="28"/>
    </w:rPr>
  </w:style>
  <w:style w:type="paragraph" w:customStyle="1" w:styleId="aa">
    <w:name w:val="глава МНГП"/>
    <w:basedOn w:val="24"/>
    <w:qFormat/>
    <w:rsid w:val="002926C6"/>
    <w:pPr>
      <w:numPr>
        <w:numId w:val="41"/>
      </w:numPr>
      <w:tabs>
        <w:tab w:val="num" w:pos="360"/>
      </w:tabs>
      <w:spacing w:before="200" w:line="276" w:lineRule="auto"/>
      <w:ind w:left="0" w:firstLine="0"/>
      <w:jc w:val="both"/>
    </w:pPr>
    <w:rPr>
      <w:rFonts w:ascii="Times New Roman" w:eastAsia="Times New Roman" w:hAnsi="Times New Roman" w:cs="Times New Roman"/>
      <w:b/>
      <w:bCs/>
      <w:color w:val="auto"/>
      <w:sz w:val="24"/>
      <w:szCs w:val="24"/>
    </w:rPr>
  </w:style>
  <w:style w:type="character" w:customStyle="1" w:styleId="ep">
    <w:name w:val="ep"/>
    <w:rsid w:val="002926C6"/>
  </w:style>
  <w:style w:type="paragraph" w:customStyle="1" w:styleId="S20">
    <w:name w:val="S_Нумерованный 2"/>
    <w:basedOn w:val="ad"/>
    <w:autoRedefine/>
    <w:qFormat/>
    <w:rsid w:val="002926C6"/>
    <w:pPr>
      <w:numPr>
        <w:numId w:val="42"/>
      </w:numPr>
      <w:tabs>
        <w:tab w:val="left" w:pos="680"/>
      </w:tabs>
      <w:spacing w:line="360" w:lineRule="auto"/>
      <w:jc w:val="both"/>
    </w:pPr>
    <w:rPr>
      <w:sz w:val="24"/>
      <w:szCs w:val="24"/>
    </w:rPr>
  </w:style>
  <w:style w:type="paragraph" w:customStyle="1" w:styleId="S31">
    <w:name w:val="S_Нумерованный_3.1"/>
    <w:basedOn w:val="S7"/>
    <w:autoRedefine/>
    <w:qFormat/>
    <w:rsid w:val="002926C6"/>
    <w:pPr>
      <w:numPr>
        <w:numId w:val="43"/>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2926C6"/>
    <w:pPr>
      <w:numPr>
        <w:numId w:val="39"/>
      </w:numPr>
    </w:pPr>
  </w:style>
  <w:style w:type="numbering" w:customStyle="1" w:styleId="1ai1">
    <w:name w:val="1 / a / i1"/>
    <w:rsid w:val="002926C6"/>
    <w:pPr>
      <w:numPr>
        <w:numId w:val="37"/>
      </w:numPr>
    </w:pPr>
  </w:style>
  <w:style w:type="numbering" w:customStyle="1" w:styleId="1ai111">
    <w:name w:val="1 / a / i111"/>
    <w:rsid w:val="002926C6"/>
  </w:style>
  <w:style w:type="table" w:customStyle="1" w:styleId="134">
    <w:name w:val="Сетка таблицы13"/>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f0"/>
    <w:uiPriority w:val="99"/>
    <w:semiHidden/>
    <w:unhideWhenUsed/>
    <w:rsid w:val="002926C6"/>
  </w:style>
  <w:style w:type="table" w:customStyle="1" w:styleId="143">
    <w:name w:val="Сетка таблицы14"/>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2926C6"/>
    <w:rPr>
      <w:rFonts w:ascii="Times New Roman" w:hAnsi="Times New Roman"/>
      <w:color w:val="000000"/>
      <w:sz w:val="22"/>
    </w:rPr>
  </w:style>
  <w:style w:type="paragraph" w:customStyle="1" w:styleId="1">
    <w:name w:val="Подпункт 1"/>
    <w:basedOn w:val="35"/>
    <w:link w:val="1fffffb"/>
    <w:qFormat/>
    <w:rsid w:val="002926C6"/>
    <w:pPr>
      <w:keepLines/>
      <w:numPr>
        <w:ilvl w:val="0"/>
        <w:numId w:val="44"/>
      </w:numPr>
      <w:tabs>
        <w:tab w:val="clear" w:pos="720"/>
        <w:tab w:val="left" w:pos="709"/>
      </w:tabs>
      <w:suppressAutoHyphens w:val="0"/>
      <w:spacing w:after="200" w:line="360" w:lineRule="auto"/>
    </w:pPr>
    <w:rPr>
      <w:b/>
      <w:iCs/>
      <w:color w:val="4F81BD"/>
      <w:sz w:val="24"/>
      <w:szCs w:val="22"/>
      <w:lang w:val="x-none" w:eastAsia="ru-RU"/>
    </w:rPr>
  </w:style>
  <w:style w:type="character" w:customStyle="1" w:styleId="1fffffb">
    <w:name w:val="Подпункт 1 Знак"/>
    <w:link w:val="1"/>
    <w:rsid w:val="002926C6"/>
    <w:rPr>
      <w:rFonts w:ascii="Times New Roman" w:eastAsia="Times New Roman" w:hAnsi="Times New Roman" w:cs="Times New Roman"/>
      <w:b/>
      <w:iCs/>
      <w:color w:val="4F81BD"/>
      <w:sz w:val="24"/>
      <w:lang w:val="x-none" w:eastAsia="ru-RU"/>
    </w:rPr>
  </w:style>
  <w:style w:type="paragraph" w:customStyle="1" w:styleId="20">
    <w:name w:val="Подпункт 2"/>
    <w:basedOn w:val="35"/>
    <w:link w:val="2ffe"/>
    <w:qFormat/>
    <w:rsid w:val="002926C6"/>
    <w:pPr>
      <w:keepLines/>
      <w:numPr>
        <w:ilvl w:val="0"/>
        <w:numId w:val="45"/>
      </w:numPr>
      <w:tabs>
        <w:tab w:val="clear" w:pos="720"/>
        <w:tab w:val="left" w:pos="709"/>
      </w:tabs>
      <w:suppressAutoHyphens w:val="0"/>
      <w:spacing w:after="200" w:line="360" w:lineRule="auto"/>
    </w:pPr>
    <w:rPr>
      <w:rFonts w:eastAsia="Calibri"/>
      <w:b/>
      <w:i/>
      <w:color w:val="4F81BD"/>
      <w:sz w:val="24"/>
      <w:szCs w:val="22"/>
      <w:lang w:val="x-none" w:eastAsia="ru-RU"/>
    </w:rPr>
  </w:style>
  <w:style w:type="character" w:customStyle="1" w:styleId="2ffe">
    <w:name w:val="Подпункт 2 Знак"/>
    <w:link w:val="20"/>
    <w:rsid w:val="002926C6"/>
    <w:rPr>
      <w:rFonts w:ascii="Times New Roman" w:eastAsia="Calibri" w:hAnsi="Times New Roman" w:cs="Times New Roman"/>
      <w:b/>
      <w:i/>
      <w:color w:val="4F81BD"/>
      <w:sz w:val="24"/>
      <w:lang w:val="x-none" w:eastAsia="ru-RU"/>
    </w:rPr>
  </w:style>
  <w:style w:type="paragraph" w:customStyle="1" w:styleId="144">
    <w:name w:val="Основной текст14"/>
    <w:basedOn w:val="ad"/>
    <w:uiPriority w:val="99"/>
    <w:qFormat/>
    <w:rsid w:val="002926C6"/>
    <w:pPr>
      <w:widowControl w:val="0"/>
      <w:shd w:val="clear" w:color="auto" w:fill="FFFFFF"/>
      <w:spacing w:after="180" w:line="240" w:lineRule="atLeast"/>
      <w:jc w:val="center"/>
    </w:pPr>
    <w:rPr>
      <w:color w:val="000000"/>
      <w:spacing w:val="2"/>
      <w:sz w:val="22"/>
      <w:szCs w:val="22"/>
    </w:rPr>
  </w:style>
  <w:style w:type="paragraph" w:customStyle="1" w:styleId="1fffffc">
    <w:name w:val="1 Основной текст"/>
    <w:basedOn w:val="ad"/>
    <w:qFormat/>
    <w:rsid w:val="002926C6"/>
    <w:pPr>
      <w:spacing w:line="276" w:lineRule="auto"/>
      <w:ind w:firstLine="709"/>
      <w:jc w:val="both"/>
    </w:pPr>
    <w:rPr>
      <w:sz w:val="24"/>
      <w:szCs w:val="28"/>
      <w:lang w:eastAsia="ar-SA"/>
    </w:rPr>
  </w:style>
  <w:style w:type="paragraph" w:customStyle="1" w:styleId="1fffffd">
    <w:name w:val="Знак Знак Знак1 Знак Знак Знак Знак"/>
    <w:basedOn w:val="ad"/>
    <w:qFormat/>
    <w:rsid w:val="002926C6"/>
    <w:pPr>
      <w:spacing w:before="100" w:beforeAutospacing="1" w:after="100" w:afterAutospacing="1"/>
    </w:pPr>
    <w:rPr>
      <w:rFonts w:ascii="Tahoma" w:hAnsi="Tahoma"/>
      <w:bCs/>
      <w:lang w:val="en-US" w:eastAsia="en-US"/>
    </w:rPr>
  </w:style>
  <w:style w:type="character" w:customStyle="1" w:styleId="Bodytext2105pt">
    <w:name w:val="Body text (2) + 10.5 pt"/>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2926C6"/>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2926C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2926C6"/>
  </w:style>
  <w:style w:type="character" w:customStyle="1" w:styleId="searchtext">
    <w:name w:val="searchtext"/>
    <w:basedOn w:val="ae"/>
    <w:rsid w:val="002926C6"/>
  </w:style>
  <w:style w:type="character" w:customStyle="1" w:styleId="fontstyle200">
    <w:name w:val="fontstyle20"/>
    <w:basedOn w:val="ae"/>
    <w:rsid w:val="002926C6"/>
  </w:style>
  <w:style w:type="paragraph" w:customStyle="1" w:styleId="afffffffffffffff6">
    <w:name w:val="Âåðõíèé êîëîíòèòóë"/>
    <w:basedOn w:val="ad"/>
    <w:qFormat/>
    <w:rsid w:val="002926C6"/>
    <w:pPr>
      <w:tabs>
        <w:tab w:val="center" w:pos="4153"/>
        <w:tab w:val="right" w:pos="8306"/>
      </w:tabs>
      <w:autoSpaceDE w:val="0"/>
      <w:autoSpaceDN w:val="0"/>
      <w:adjustRightInd w:val="0"/>
    </w:pPr>
  </w:style>
  <w:style w:type="paragraph" w:customStyle="1" w:styleId="6b">
    <w:name w:val="çàãîëîâîê 6"/>
    <w:basedOn w:val="ad"/>
    <w:next w:val="ad"/>
    <w:qFormat/>
    <w:rsid w:val="002926C6"/>
    <w:pPr>
      <w:keepNext/>
      <w:autoSpaceDE w:val="0"/>
      <w:autoSpaceDN w:val="0"/>
      <w:adjustRightInd w:val="0"/>
      <w:jc w:val="center"/>
    </w:pPr>
    <w:rPr>
      <w:sz w:val="28"/>
      <w:szCs w:val="28"/>
    </w:rPr>
  </w:style>
  <w:style w:type="paragraph" w:customStyle="1" w:styleId="85">
    <w:name w:val="çàãîëîâîê 8"/>
    <w:basedOn w:val="ad"/>
    <w:next w:val="ad"/>
    <w:qFormat/>
    <w:rsid w:val="002926C6"/>
    <w:pPr>
      <w:keepNext/>
      <w:autoSpaceDE w:val="0"/>
      <w:autoSpaceDN w:val="0"/>
      <w:adjustRightInd w:val="0"/>
      <w:jc w:val="center"/>
    </w:pPr>
    <w:rPr>
      <w:b/>
      <w:bCs/>
      <w:sz w:val="28"/>
      <w:szCs w:val="28"/>
    </w:rPr>
  </w:style>
  <w:style w:type="paragraph" w:customStyle="1" w:styleId="hl">
    <w:name w:val="hl"/>
    <w:basedOn w:val="ad"/>
    <w:qFormat/>
    <w:rsid w:val="002926C6"/>
    <w:pPr>
      <w:spacing w:before="100" w:beforeAutospacing="1" w:after="100" w:afterAutospacing="1"/>
      <w:jc w:val="center"/>
    </w:pPr>
    <w:rPr>
      <w:rFonts w:ascii="Tahoma" w:hAnsi="Tahoma" w:cs="Tahoma"/>
      <w:color w:val="0000CC"/>
      <w:sz w:val="30"/>
      <w:szCs w:val="30"/>
    </w:rPr>
  </w:style>
  <w:style w:type="character" w:customStyle="1" w:styleId="dropcap">
    <w:name w:val="dropcap"/>
    <w:basedOn w:val="ae"/>
    <w:rsid w:val="002926C6"/>
  </w:style>
  <w:style w:type="paragraph" w:customStyle="1" w:styleId="Style7">
    <w:name w:val="Style7"/>
    <w:basedOn w:val="ad"/>
    <w:uiPriority w:val="99"/>
    <w:qFormat/>
    <w:rsid w:val="002926C6"/>
    <w:pPr>
      <w:widowControl w:val="0"/>
      <w:autoSpaceDE w:val="0"/>
      <w:autoSpaceDN w:val="0"/>
      <w:adjustRightInd w:val="0"/>
    </w:pPr>
    <w:rPr>
      <w:sz w:val="24"/>
      <w:szCs w:val="24"/>
    </w:rPr>
  </w:style>
  <w:style w:type="character" w:customStyle="1" w:styleId="Heading12">
    <w:name w:val="Heading #1 (2)_"/>
    <w:link w:val="Heading120"/>
    <w:rsid w:val="002926C6"/>
    <w:rPr>
      <w:rFonts w:cs="Calibri"/>
      <w:sz w:val="19"/>
      <w:szCs w:val="19"/>
      <w:shd w:val="clear" w:color="auto" w:fill="FFFFFF"/>
    </w:rPr>
  </w:style>
  <w:style w:type="character" w:customStyle="1" w:styleId="Heading1">
    <w:name w:val="Heading #1_"/>
    <w:link w:val="Heading10"/>
    <w:rsid w:val="002926C6"/>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2926C6"/>
    <w:pPr>
      <w:shd w:val="clear" w:color="auto" w:fill="FFFFFF"/>
      <w:spacing w:before="540" w:line="0" w:lineRule="atLeast"/>
      <w:outlineLvl w:val="0"/>
    </w:pPr>
    <w:rPr>
      <w:rFonts w:asciiTheme="minorHAnsi" w:eastAsiaTheme="minorHAnsi" w:hAnsiTheme="minorHAnsi" w:cs="Calibri"/>
      <w:sz w:val="19"/>
      <w:szCs w:val="19"/>
      <w:lang w:eastAsia="en-US"/>
    </w:rPr>
  </w:style>
  <w:style w:type="paragraph" w:customStyle="1" w:styleId="Heading10">
    <w:name w:val="Heading #1"/>
    <w:basedOn w:val="ad"/>
    <w:link w:val="Heading1"/>
    <w:qFormat/>
    <w:rsid w:val="002926C6"/>
    <w:pPr>
      <w:shd w:val="clear" w:color="auto" w:fill="FFFFFF"/>
      <w:spacing w:after="120" w:line="251" w:lineRule="exact"/>
      <w:outlineLvl w:val="0"/>
    </w:pPr>
    <w:rPr>
      <w:rFonts w:ascii="Sylfaen" w:eastAsia="Sylfaen" w:hAnsi="Sylfaen" w:cs="Sylfaen"/>
      <w:spacing w:val="-10"/>
      <w:sz w:val="19"/>
      <w:szCs w:val="19"/>
      <w:lang w:eastAsia="en-US"/>
    </w:rPr>
  </w:style>
  <w:style w:type="paragraph" w:customStyle="1" w:styleId="86">
    <w:name w:val="Основной текст8"/>
    <w:basedOn w:val="ad"/>
    <w:qFormat/>
    <w:rsid w:val="002926C6"/>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2926C6"/>
    <w:pPr>
      <w:widowControl w:val="0"/>
      <w:autoSpaceDE w:val="0"/>
      <w:autoSpaceDN w:val="0"/>
      <w:adjustRightInd w:val="0"/>
      <w:spacing w:line="276" w:lineRule="exact"/>
    </w:pPr>
    <w:rPr>
      <w:sz w:val="24"/>
      <w:szCs w:val="24"/>
    </w:rPr>
  </w:style>
  <w:style w:type="paragraph" w:customStyle="1" w:styleId="afffffffffffffff7">
    <w:name w:val="Знак Знак Знак Знак Знак Знак Знак Знак Знак Знак Знак Знак Знак Знак Знак Знак Знак Знак Знак"/>
    <w:basedOn w:val="ad"/>
    <w:qFormat/>
    <w:rsid w:val="002926C6"/>
    <w:pPr>
      <w:spacing w:before="100" w:beforeAutospacing="1" w:after="100" w:afterAutospacing="1"/>
    </w:pPr>
    <w:rPr>
      <w:rFonts w:ascii="Tahoma" w:hAnsi="Tahoma"/>
      <w:lang w:val="en-US" w:eastAsia="en-US"/>
    </w:rPr>
  </w:style>
  <w:style w:type="character" w:customStyle="1" w:styleId="FontStyle13">
    <w:name w:val="Font Style13"/>
    <w:rsid w:val="002926C6"/>
    <w:rPr>
      <w:rFonts w:ascii="Times New Roman" w:hAnsi="Times New Roman" w:cs="Times New Roman"/>
      <w:sz w:val="26"/>
      <w:szCs w:val="26"/>
    </w:rPr>
  </w:style>
  <w:style w:type="paragraph" w:customStyle="1" w:styleId="1fffffe">
    <w:name w:val="Обычный (веб)1"/>
    <w:qFormat/>
    <w:rsid w:val="002926C6"/>
    <w:pPr>
      <w:widowControl w:val="0"/>
      <w:suppressAutoHyphens/>
    </w:pPr>
    <w:rPr>
      <w:rFonts w:ascii="Calibri" w:eastAsia="Lucida Sans Unicode" w:hAnsi="Calibri" w:cs="font341"/>
      <w:kern w:val="1"/>
      <w:lang w:eastAsia="ar-SA"/>
    </w:rPr>
  </w:style>
  <w:style w:type="paragraph" w:customStyle="1" w:styleId="rtejustify1">
    <w:name w:val="rtejustify1"/>
    <w:qFormat/>
    <w:rsid w:val="002926C6"/>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2926C6"/>
    <w:pPr>
      <w:keepNext/>
      <w:autoSpaceDE w:val="0"/>
      <w:autoSpaceDN w:val="0"/>
      <w:adjustRightInd w:val="0"/>
      <w:jc w:val="both"/>
    </w:pPr>
    <w:rPr>
      <w:sz w:val="28"/>
      <w:szCs w:val="28"/>
    </w:rPr>
  </w:style>
  <w:style w:type="paragraph" w:customStyle="1" w:styleId="7b">
    <w:name w:val="çàãîëîâîê 7"/>
    <w:basedOn w:val="ad"/>
    <w:next w:val="ad"/>
    <w:qFormat/>
    <w:rsid w:val="002926C6"/>
    <w:pPr>
      <w:keepNext/>
      <w:autoSpaceDE w:val="0"/>
      <w:autoSpaceDN w:val="0"/>
      <w:adjustRightInd w:val="0"/>
    </w:pPr>
    <w:rPr>
      <w:sz w:val="28"/>
      <w:szCs w:val="28"/>
    </w:rPr>
  </w:style>
  <w:style w:type="paragraph" w:customStyle="1" w:styleId="1ffffff">
    <w:name w:val="Цитата1"/>
    <w:qFormat/>
    <w:rsid w:val="002926C6"/>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Char">
    <w:name w:val="Char Знак"/>
    <w:basedOn w:val="ad"/>
    <w:qFormat/>
    <w:rsid w:val="002926C6"/>
    <w:pPr>
      <w:spacing w:before="100" w:beforeAutospacing="1" w:after="100" w:afterAutospacing="1"/>
    </w:pPr>
    <w:rPr>
      <w:rFonts w:ascii="Tahoma" w:hAnsi="Tahoma"/>
      <w:lang w:val="en-US" w:eastAsia="en-US"/>
    </w:rPr>
  </w:style>
  <w:style w:type="paragraph" w:customStyle="1" w:styleId="87">
    <w:name w:val="Обычный8"/>
    <w:qFormat/>
    <w:rsid w:val="002926C6"/>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2fff">
    <w:name w:val="Заголовок №2_"/>
    <w:link w:val="2fff0"/>
    <w:locked/>
    <w:rsid w:val="002926C6"/>
    <w:rPr>
      <w:rFonts w:ascii="Times New Roman" w:hAnsi="Times New Roman"/>
      <w:b/>
      <w:bCs/>
      <w:sz w:val="27"/>
      <w:szCs w:val="27"/>
      <w:shd w:val="clear" w:color="auto" w:fill="FFFFFF"/>
    </w:rPr>
  </w:style>
  <w:style w:type="paragraph" w:customStyle="1" w:styleId="2fff0">
    <w:name w:val="Заголовок №2"/>
    <w:basedOn w:val="ad"/>
    <w:link w:val="2fff"/>
    <w:qFormat/>
    <w:rsid w:val="002926C6"/>
    <w:pPr>
      <w:widowControl w:val="0"/>
      <w:shd w:val="clear" w:color="auto" w:fill="FFFFFF"/>
      <w:spacing w:before="60" w:after="180" w:line="240" w:lineRule="atLeast"/>
      <w:jc w:val="center"/>
      <w:outlineLvl w:val="1"/>
    </w:pPr>
    <w:rPr>
      <w:rFonts w:eastAsiaTheme="minorHAnsi" w:cstheme="minorBidi"/>
      <w:b/>
      <w:bCs/>
      <w:sz w:val="27"/>
      <w:szCs w:val="27"/>
      <w:lang w:eastAsia="en-US"/>
    </w:rPr>
  </w:style>
  <w:style w:type="character" w:customStyle="1" w:styleId="1ffffff0">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2926C6"/>
    <w:rPr>
      <w:rFonts w:ascii="Times New Roman" w:hAnsi="Times New Roman" w:cs="Times New Roman" w:hint="default"/>
      <w:sz w:val="23"/>
      <w:szCs w:val="23"/>
      <w:shd w:val="clear" w:color="auto" w:fill="FFFFFF"/>
    </w:rPr>
  </w:style>
  <w:style w:type="character" w:customStyle="1" w:styleId="3ff3">
    <w:name w:val="Основной текст (3)_"/>
    <w:link w:val="31b"/>
    <w:locked/>
    <w:rsid w:val="002926C6"/>
    <w:rPr>
      <w:rFonts w:ascii="Times New Roman" w:hAnsi="Times New Roman"/>
      <w:b/>
      <w:bCs/>
      <w:sz w:val="18"/>
      <w:szCs w:val="18"/>
      <w:shd w:val="clear" w:color="auto" w:fill="FFFFFF"/>
    </w:rPr>
  </w:style>
  <w:style w:type="paragraph" w:customStyle="1" w:styleId="31b">
    <w:name w:val="Основной текст (3)1"/>
    <w:basedOn w:val="ad"/>
    <w:link w:val="3ff3"/>
    <w:qFormat/>
    <w:rsid w:val="002926C6"/>
    <w:pPr>
      <w:widowControl w:val="0"/>
      <w:shd w:val="clear" w:color="auto" w:fill="FFFFFF"/>
      <w:spacing w:after="600" w:line="240" w:lineRule="atLeast"/>
    </w:pPr>
    <w:rPr>
      <w:rFonts w:eastAsiaTheme="minorHAnsi" w:cstheme="minorBidi"/>
      <w:b/>
      <w:bCs/>
      <w:sz w:val="18"/>
      <w:szCs w:val="18"/>
      <w:lang w:eastAsia="en-US"/>
    </w:rPr>
  </w:style>
  <w:style w:type="character" w:customStyle="1" w:styleId="3ff4">
    <w:name w:val="Подпись к таблице (3) + Не полужирный"/>
    <w:uiPriority w:val="99"/>
    <w:rsid w:val="002926C6"/>
    <w:rPr>
      <w:rFonts w:ascii="Times New Roman" w:hAnsi="Times New Roman" w:cs="Times New Roman"/>
      <w:b w:val="0"/>
      <w:bCs w:val="0"/>
      <w:sz w:val="23"/>
      <w:szCs w:val="23"/>
      <w:u w:val="single"/>
      <w:shd w:val="clear" w:color="auto" w:fill="FFFFFF"/>
    </w:rPr>
  </w:style>
  <w:style w:type="character" w:customStyle="1" w:styleId="3ff5">
    <w:name w:val="Подпись к таблице (3)"/>
    <w:uiPriority w:val="99"/>
    <w:rsid w:val="002926C6"/>
    <w:rPr>
      <w:rFonts w:ascii="Times New Roman" w:hAnsi="Times New Roman" w:cs="Times New Roman"/>
      <w:b/>
      <w:bCs/>
      <w:sz w:val="23"/>
      <w:szCs w:val="23"/>
      <w:u w:val="single"/>
      <w:shd w:val="clear" w:color="auto" w:fill="FFFFFF"/>
    </w:rPr>
  </w:style>
  <w:style w:type="character" w:customStyle="1" w:styleId="3ff6">
    <w:name w:val="Подпись к таблице (3)_"/>
    <w:rsid w:val="002926C6"/>
    <w:rPr>
      <w:rFonts w:ascii="Times New Roman" w:eastAsia="Times New Roman" w:hAnsi="Times New Roman" w:cs="Times New Roman"/>
      <w:b/>
      <w:bCs/>
      <w:i w:val="0"/>
      <w:iCs w:val="0"/>
      <w:smallCaps w:val="0"/>
      <w:strike w:val="0"/>
      <w:sz w:val="19"/>
      <w:szCs w:val="19"/>
      <w:u w:val="none"/>
    </w:rPr>
  </w:style>
  <w:style w:type="character" w:customStyle="1" w:styleId="afffffffffffffff8">
    <w:name w:val="Основной текст + 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9">
    <w:name w:val="Основной текст + Полужирный;Курсив"/>
    <w:rsid w:val="002926C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c">
    <w:name w:val="Основной текст (6)_"/>
    <w:link w:val="6d"/>
    <w:rsid w:val="002926C6"/>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2926C6"/>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e">
    <w:name w:val="Основной текст (6) + Не полужирный;Не курсив"/>
    <w:rsid w:val="002926C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d">
    <w:name w:val="Основной текст (6)"/>
    <w:basedOn w:val="ad"/>
    <w:link w:val="6c"/>
    <w:qFormat/>
    <w:rsid w:val="002926C6"/>
    <w:pPr>
      <w:widowControl w:val="0"/>
      <w:shd w:val="clear" w:color="auto" w:fill="FFFFFF"/>
      <w:spacing w:line="413" w:lineRule="exact"/>
      <w:jc w:val="both"/>
    </w:pPr>
    <w:rPr>
      <w:rFonts w:cstheme="minorBidi"/>
      <w:b/>
      <w:bCs/>
      <w:i/>
      <w:iCs/>
      <w:sz w:val="22"/>
      <w:szCs w:val="22"/>
      <w:lang w:eastAsia="en-US"/>
    </w:rPr>
  </w:style>
  <w:style w:type="paragraph" w:customStyle="1" w:styleId="0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d"/>
    <w:link w:val="10950"/>
    <w:qFormat/>
    <w:rsid w:val="002926C6"/>
    <w:pPr>
      <w:suppressAutoHyphens/>
      <w:ind w:firstLine="539"/>
      <w:jc w:val="both"/>
    </w:pPr>
    <w:rPr>
      <w:rFonts w:eastAsia="Calibri"/>
      <w:color w:val="000000"/>
      <w:kern w:val="1"/>
      <w:sz w:val="24"/>
      <w:szCs w:val="24"/>
      <w:lang w:eastAsia="ar-SA"/>
    </w:rPr>
  </w:style>
  <w:style w:type="character" w:customStyle="1" w:styleId="afffffffffffffffa">
    <w:name w:val="Цветовое выделение"/>
    <w:uiPriority w:val="99"/>
    <w:rsid w:val="002926C6"/>
    <w:rPr>
      <w:b/>
      <w:color w:val="000080"/>
    </w:rPr>
  </w:style>
  <w:style w:type="character" w:customStyle="1" w:styleId="afffffffffffffffb">
    <w:name w:val="Текст_Обычный"/>
    <w:uiPriority w:val="99"/>
    <w:rsid w:val="002926C6"/>
    <w:rPr>
      <w:rFonts w:cs="Times New Roman"/>
    </w:rPr>
  </w:style>
  <w:style w:type="character" w:customStyle="1" w:styleId="Verdana11pt-1pt">
    <w:name w:val="Основной текст + Verdana;11 pt;Полужирный;Интервал -1 pt"/>
    <w:rsid w:val="002926C6"/>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2926C6"/>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2926C6"/>
    <w:pPr>
      <w:overflowPunct w:val="0"/>
      <w:autoSpaceDE w:val="0"/>
      <w:autoSpaceDN w:val="0"/>
      <w:adjustRightInd w:val="0"/>
    </w:pPr>
    <w:rPr>
      <w:sz w:val="28"/>
    </w:rPr>
  </w:style>
  <w:style w:type="paragraph" w:customStyle="1" w:styleId="1ffffff1">
    <w:name w:val="Знак1 Знак Знак Знак Знак Знак Знак Знак Знак"/>
    <w:basedOn w:val="ad"/>
    <w:qFormat/>
    <w:rsid w:val="002926C6"/>
    <w:pPr>
      <w:spacing w:after="160" w:line="240" w:lineRule="exact"/>
    </w:pPr>
    <w:rPr>
      <w:rFonts w:ascii="Verdana" w:hAnsi="Verdana"/>
      <w:sz w:val="24"/>
      <w:szCs w:val="24"/>
      <w:lang w:val="en-US" w:eastAsia="en-US"/>
    </w:rPr>
  </w:style>
  <w:style w:type="paragraph" w:customStyle="1" w:styleId="Char2">
    <w:name w:val="Char Знак2"/>
    <w:basedOn w:val="ad"/>
    <w:qFormat/>
    <w:rsid w:val="002926C6"/>
    <w:pPr>
      <w:spacing w:before="100" w:beforeAutospacing="1" w:after="100" w:afterAutospacing="1"/>
    </w:pPr>
    <w:rPr>
      <w:rFonts w:ascii="Tahoma" w:hAnsi="Tahoma"/>
      <w:lang w:val="en-US" w:eastAsia="en-US"/>
    </w:rPr>
  </w:style>
  <w:style w:type="paragraph" w:customStyle="1" w:styleId="-0">
    <w:name w:val="Таблица-текст"/>
    <w:basedOn w:val="ad"/>
    <w:autoRedefine/>
    <w:qFormat/>
    <w:rsid w:val="002926C6"/>
    <w:pPr>
      <w:suppressAutoHyphens/>
      <w:jc w:val="center"/>
    </w:pPr>
    <w:rPr>
      <w:b/>
      <w:lang w:eastAsia="ar-SA"/>
    </w:rPr>
  </w:style>
  <w:style w:type="character" w:customStyle="1" w:styleId="21f2">
    <w:name w:val="Основной текст 2 Знак1"/>
    <w:aliases w:val="Знак1 Знак1"/>
    <w:uiPriority w:val="99"/>
    <w:rsid w:val="002926C6"/>
    <w:rPr>
      <w:rFonts w:ascii="Arial" w:hAnsi="Arial"/>
      <w:sz w:val="22"/>
      <w:szCs w:val="22"/>
      <w:lang w:eastAsia="en-US"/>
    </w:rPr>
  </w:style>
  <w:style w:type="paragraph" w:customStyle="1" w:styleId="nienie">
    <w:name w:val="nienie"/>
    <w:basedOn w:val="Iauiue"/>
    <w:qFormat/>
    <w:rsid w:val="002926C6"/>
    <w:pPr>
      <w:keepLines/>
      <w:widowControl w:val="0"/>
      <w:overflowPunct/>
      <w:autoSpaceDE/>
      <w:autoSpaceDN/>
      <w:adjustRightInd/>
      <w:ind w:left="709" w:hanging="284"/>
    </w:pPr>
    <w:rPr>
      <w:rFonts w:ascii="Peterburg" w:hAnsi="Peterburg"/>
    </w:rPr>
  </w:style>
  <w:style w:type="paragraph" w:customStyle="1" w:styleId="afffffffffffffffc">
    <w:name w:val="Текст записки"/>
    <w:basedOn w:val="ad"/>
    <w:link w:val="afffffffffffffffd"/>
    <w:qFormat/>
    <w:rsid w:val="002926C6"/>
    <w:pPr>
      <w:spacing w:line="360" w:lineRule="auto"/>
      <w:ind w:firstLine="709"/>
      <w:jc w:val="both"/>
      <w:outlineLvl w:val="0"/>
    </w:pPr>
    <w:rPr>
      <w:sz w:val="28"/>
      <w:szCs w:val="24"/>
    </w:rPr>
  </w:style>
  <w:style w:type="character" w:customStyle="1" w:styleId="afffffffffffffffd">
    <w:name w:val="Текст записки Знак"/>
    <w:link w:val="afffffffffffffffc"/>
    <w:rsid w:val="002926C6"/>
    <w:rPr>
      <w:rFonts w:ascii="Times New Roman" w:eastAsia="Times New Roman" w:hAnsi="Times New Roman" w:cs="Times New Roman"/>
      <w:sz w:val="28"/>
      <w:szCs w:val="24"/>
      <w:lang w:eastAsia="ru-RU"/>
    </w:rPr>
  </w:style>
  <w:style w:type="paragraph" w:customStyle="1" w:styleId="afffffffffffffffe">
    <w:name w:val="Оглавление"/>
    <w:basedOn w:val="2f7"/>
    <w:link w:val="affffffffffffffff"/>
    <w:qFormat/>
    <w:rsid w:val="002926C6"/>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
    <w:name w:val="Оглавление Знак"/>
    <w:link w:val="afffffffffffffffe"/>
    <w:rsid w:val="002926C6"/>
    <w:rPr>
      <w:rFonts w:ascii="Times New Roman" w:eastAsia="Franklin Gothic Book" w:hAnsi="Times New Roman" w:cs="Times New Roman"/>
      <w:iCs/>
      <w:sz w:val="24"/>
      <w:szCs w:val="20"/>
      <w:lang w:val="en-US" w:bidi="en-US"/>
    </w:rPr>
  </w:style>
  <w:style w:type="paragraph" w:customStyle="1" w:styleId="affffffffffffffff0">
    <w:name w:val="Таблица_ужатая"/>
    <w:basedOn w:val="affffff1"/>
    <w:link w:val="affffffffffffffff1"/>
    <w:uiPriority w:val="99"/>
    <w:qFormat/>
    <w:rsid w:val="002926C6"/>
    <w:pPr>
      <w:spacing w:before="120" w:after="120"/>
      <w:contextualSpacing/>
    </w:pPr>
    <w:rPr>
      <w:szCs w:val="22"/>
      <w:lang w:eastAsia="en-US" w:bidi="en-US"/>
    </w:rPr>
  </w:style>
  <w:style w:type="character" w:customStyle="1" w:styleId="affffffffffffffff1">
    <w:name w:val="Таблица_ужатая Знак"/>
    <w:link w:val="affffffffffffffff0"/>
    <w:uiPriority w:val="99"/>
    <w:rsid w:val="002926C6"/>
    <w:rPr>
      <w:rFonts w:ascii="Times New Roman" w:eastAsia="Times New Roman" w:hAnsi="Times New Roman" w:cs="Times New Roman"/>
      <w:sz w:val="24"/>
      <w:lang w:bidi="en-US"/>
    </w:rPr>
  </w:style>
  <w:style w:type="paragraph" w:customStyle="1" w:styleId="affffffffffffffff2">
    <w:name w:val="Заголовок_табл"/>
    <w:basedOn w:val="ad"/>
    <w:link w:val="affffffffffffffff3"/>
    <w:qFormat/>
    <w:rsid w:val="002926C6"/>
    <w:pPr>
      <w:ind w:firstLine="539"/>
      <w:jc w:val="center"/>
      <w:outlineLvl w:val="4"/>
    </w:pPr>
    <w:rPr>
      <w:bCs/>
      <w:i/>
      <w:sz w:val="28"/>
      <w:szCs w:val="28"/>
    </w:rPr>
  </w:style>
  <w:style w:type="character" w:customStyle="1" w:styleId="affffffffffffffff3">
    <w:name w:val="Заголовок_табл Знак"/>
    <w:link w:val="affffffffffffffff2"/>
    <w:rsid w:val="002926C6"/>
    <w:rPr>
      <w:rFonts w:ascii="Times New Roman" w:eastAsia="Times New Roman" w:hAnsi="Times New Roman" w:cs="Times New Roman"/>
      <w:bCs/>
      <w:i/>
      <w:sz w:val="28"/>
      <w:szCs w:val="28"/>
      <w:lang w:eastAsia="ru-RU"/>
    </w:rPr>
  </w:style>
  <w:style w:type="paragraph" w:customStyle="1" w:styleId="HEADERTEXT0">
    <w:name w:val=".HEADERTEXT"/>
    <w:qFormat/>
    <w:rsid w:val="002926C6"/>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Heading2">
    <w:name w:val="Heading #2_"/>
    <w:link w:val="Heading20"/>
    <w:rsid w:val="002926C6"/>
    <w:rPr>
      <w:rFonts w:ascii="Times New Roman" w:eastAsia="Times New Roman" w:hAnsi="Times New Roman"/>
      <w:shd w:val="clear" w:color="auto" w:fill="FFFFFF"/>
    </w:rPr>
  </w:style>
  <w:style w:type="character" w:customStyle="1" w:styleId="Heading2Bold">
    <w:name w:val="Heading #2 + Bold"/>
    <w:rsid w:val="002926C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2926C6"/>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2926C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2926C6"/>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2926C6"/>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2926C6"/>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2926C6"/>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2926C6"/>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2926C6"/>
    <w:pPr>
      <w:widowControl w:val="0"/>
      <w:shd w:val="clear" w:color="auto" w:fill="FFFFFF"/>
      <w:spacing w:before="60" w:after="240" w:line="0" w:lineRule="atLeast"/>
      <w:jc w:val="center"/>
      <w:outlineLvl w:val="1"/>
    </w:pPr>
    <w:rPr>
      <w:rFonts w:cstheme="minorBidi"/>
      <w:sz w:val="22"/>
      <w:szCs w:val="22"/>
      <w:lang w:eastAsia="en-US"/>
    </w:rPr>
  </w:style>
  <w:style w:type="paragraph" w:customStyle="1" w:styleId="affffffffffffffff4">
    <w:name w:val="Для записок"/>
    <w:basedOn w:val="ad"/>
    <w:link w:val="affffffffffffffff5"/>
    <w:qFormat/>
    <w:rsid w:val="002926C6"/>
    <w:pPr>
      <w:spacing w:after="100"/>
      <w:ind w:firstLine="720"/>
      <w:jc w:val="both"/>
    </w:pPr>
    <w:rPr>
      <w:sz w:val="24"/>
    </w:rPr>
  </w:style>
  <w:style w:type="character" w:customStyle="1" w:styleId="affffffffffffffff5">
    <w:name w:val="Для записок Знак"/>
    <w:link w:val="affffffffffffffff4"/>
    <w:rsid w:val="002926C6"/>
    <w:rPr>
      <w:rFonts w:ascii="Times New Roman" w:eastAsia="Times New Roman" w:hAnsi="Times New Roman" w:cs="Times New Roman"/>
      <w:sz w:val="24"/>
      <w:szCs w:val="20"/>
      <w:lang w:eastAsia="ru-RU"/>
    </w:rPr>
  </w:style>
  <w:style w:type="paragraph" w:customStyle="1" w:styleId="1ffffff2">
    <w:name w:val="Мой стиль 1"/>
    <w:basedOn w:val="afffffffffffffffe"/>
    <w:qFormat/>
    <w:rsid w:val="002926C6"/>
    <w:pPr>
      <w:spacing w:before="240" w:after="240"/>
      <w:ind w:left="567"/>
      <w:jc w:val="both"/>
    </w:pPr>
    <w:rPr>
      <w:b/>
      <w:color w:val="000000"/>
      <w:szCs w:val="24"/>
      <w:lang w:val="ru-RU"/>
    </w:rPr>
  </w:style>
  <w:style w:type="paragraph" w:customStyle="1" w:styleId="2fff1">
    <w:name w:val="Мой стиль 2"/>
    <w:basedOn w:val="afffffffffffffffe"/>
    <w:qFormat/>
    <w:rsid w:val="002926C6"/>
    <w:rPr>
      <w:rFonts w:eastAsia="Times New Roman"/>
      <w:color w:val="000000"/>
      <w:szCs w:val="24"/>
    </w:rPr>
  </w:style>
  <w:style w:type="paragraph" w:customStyle="1" w:styleId="a6">
    <w:name w:val="Текст нумерованный"/>
    <w:basedOn w:val="ad"/>
    <w:qFormat/>
    <w:rsid w:val="002926C6"/>
    <w:pPr>
      <w:numPr>
        <w:numId w:val="46"/>
      </w:numPr>
      <w:spacing w:before="60" w:after="60"/>
      <w:contextualSpacing/>
    </w:pPr>
    <w:rPr>
      <w:sz w:val="28"/>
      <w:szCs w:val="28"/>
    </w:rPr>
  </w:style>
  <w:style w:type="paragraph" w:customStyle="1" w:styleId="251">
    <w:name w:val="Основной текст 25"/>
    <w:basedOn w:val="ad"/>
    <w:qFormat/>
    <w:rsid w:val="002926C6"/>
    <w:pPr>
      <w:overflowPunct w:val="0"/>
      <w:autoSpaceDE w:val="0"/>
      <w:autoSpaceDN w:val="0"/>
      <w:adjustRightInd w:val="0"/>
      <w:ind w:left="708" w:firstLine="720"/>
      <w:jc w:val="both"/>
    </w:pPr>
    <w:rPr>
      <w:sz w:val="24"/>
    </w:rPr>
  </w:style>
  <w:style w:type="table" w:customStyle="1" w:styleId="affffffffffffffff6">
    <w:name w:val="Стиль Таблица Геоника"/>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7">
    <w:name w:val="Формула"/>
    <w:basedOn w:val="ad"/>
    <w:next w:val="ad"/>
    <w:qFormat/>
    <w:rsid w:val="002926C6"/>
    <w:pPr>
      <w:tabs>
        <w:tab w:val="right" w:pos="9809"/>
      </w:tabs>
      <w:spacing w:line="360" w:lineRule="auto"/>
      <w:jc w:val="both"/>
    </w:pPr>
    <w:rPr>
      <w:rFonts w:ascii="Arial" w:hAnsi="Arial"/>
      <w:sz w:val="24"/>
    </w:rPr>
  </w:style>
  <w:style w:type="paragraph" w:customStyle="1" w:styleId="affffffffffffffff8">
    <w:name w:val="Фирма"/>
    <w:basedOn w:val="ad"/>
    <w:next w:val="ad"/>
    <w:qFormat/>
    <w:rsid w:val="002926C6"/>
    <w:pPr>
      <w:spacing w:line="288" w:lineRule="auto"/>
      <w:jc w:val="center"/>
    </w:pPr>
    <w:rPr>
      <w:rFonts w:ascii="Arial" w:hAnsi="Arial"/>
      <w:sz w:val="24"/>
    </w:rPr>
  </w:style>
  <w:style w:type="paragraph" w:customStyle="1" w:styleId="affffffffffffffff9">
    <w:name w:val="новый"/>
    <w:basedOn w:val="ad"/>
    <w:qFormat/>
    <w:rsid w:val="002926C6"/>
    <w:pPr>
      <w:ind w:firstLine="851"/>
      <w:jc w:val="both"/>
    </w:pPr>
    <w:rPr>
      <w:rFonts w:ascii="Arial" w:hAnsi="Arial"/>
      <w:spacing w:val="16"/>
      <w:sz w:val="24"/>
    </w:rPr>
  </w:style>
  <w:style w:type="paragraph" w:customStyle="1" w:styleId="affffffffffffffffa">
    <w:name w:val="Марк список"/>
    <w:basedOn w:val="ad"/>
    <w:qFormat/>
    <w:rsid w:val="002926C6"/>
    <w:pPr>
      <w:widowControl w:val="0"/>
      <w:tabs>
        <w:tab w:val="num" w:pos="360"/>
      </w:tabs>
      <w:spacing w:before="60"/>
      <w:ind w:left="360" w:hanging="360"/>
      <w:jc w:val="both"/>
    </w:pPr>
    <w:rPr>
      <w:snapToGrid w:val="0"/>
      <w:sz w:val="24"/>
    </w:rPr>
  </w:style>
  <w:style w:type="paragraph" w:customStyle="1" w:styleId="252">
    <w:name w:val="Основной текст с отступом 25"/>
    <w:basedOn w:val="ad"/>
    <w:qFormat/>
    <w:rsid w:val="002926C6"/>
    <w:pPr>
      <w:widowControl w:val="0"/>
      <w:ind w:firstLine="567"/>
      <w:jc w:val="both"/>
    </w:pPr>
    <w:rPr>
      <w:sz w:val="28"/>
    </w:rPr>
  </w:style>
  <w:style w:type="paragraph" w:customStyle="1" w:styleId="affffffffffffffffb">
    <w:name w:val="Список маркированный"/>
    <w:basedOn w:val="ad"/>
    <w:qFormat/>
    <w:rsid w:val="002926C6"/>
    <w:pPr>
      <w:tabs>
        <w:tab w:val="left" w:pos="567"/>
      </w:tabs>
      <w:spacing w:line="288" w:lineRule="auto"/>
      <w:ind w:left="567" w:hanging="567"/>
      <w:jc w:val="both"/>
    </w:pPr>
    <w:rPr>
      <w:rFonts w:ascii="Arial" w:hAnsi="Arial"/>
      <w:sz w:val="24"/>
    </w:rPr>
  </w:style>
  <w:style w:type="paragraph" w:customStyle="1" w:styleId="1ffffff3">
    <w:name w:val="Нумерованый список 1"/>
    <w:basedOn w:val="ad"/>
    <w:qFormat/>
    <w:rsid w:val="002926C6"/>
    <w:pPr>
      <w:tabs>
        <w:tab w:val="left" w:pos="567"/>
      </w:tabs>
      <w:spacing w:line="288" w:lineRule="auto"/>
      <w:ind w:left="567" w:hanging="567"/>
      <w:jc w:val="both"/>
    </w:pPr>
    <w:rPr>
      <w:rFonts w:ascii="Arial" w:hAnsi="Arial"/>
      <w:sz w:val="24"/>
    </w:rPr>
  </w:style>
  <w:style w:type="paragraph" w:customStyle="1" w:styleId="2fff2">
    <w:name w:val="Нумерованый список 2"/>
    <w:basedOn w:val="1ffffff3"/>
    <w:qFormat/>
    <w:rsid w:val="002926C6"/>
    <w:pPr>
      <w:tabs>
        <w:tab w:val="clear" w:pos="567"/>
        <w:tab w:val="num" w:pos="360"/>
        <w:tab w:val="left" w:pos="1134"/>
      </w:tabs>
      <w:ind w:left="1134"/>
    </w:pPr>
  </w:style>
  <w:style w:type="paragraph" w:customStyle="1" w:styleId="affffffffffffffffc">
    <w:name w:val="Исходник"/>
    <w:basedOn w:val="ad"/>
    <w:qFormat/>
    <w:rsid w:val="002926C6"/>
    <w:pPr>
      <w:spacing w:line="360" w:lineRule="auto"/>
      <w:jc w:val="both"/>
    </w:pPr>
    <w:rPr>
      <w:rFonts w:ascii="Courier New" w:hAnsi="Courier New"/>
      <w:sz w:val="24"/>
    </w:rPr>
  </w:style>
  <w:style w:type="paragraph" w:customStyle="1" w:styleId="1ffffff4">
    <w:name w:val="Приложение 1"/>
    <w:basedOn w:val="18"/>
    <w:next w:val="ad"/>
    <w:qFormat/>
    <w:rsid w:val="002926C6"/>
    <w:pPr>
      <w:pageBreakBefore/>
      <w:tabs>
        <w:tab w:val="clear" w:pos="643"/>
        <w:tab w:val="num" w:pos="2835"/>
      </w:tabs>
      <w:suppressAutoHyphens/>
      <w:spacing w:line="288" w:lineRule="auto"/>
      <w:ind w:left="2835" w:right="-58" w:hanging="2269"/>
      <w:jc w:val="center"/>
    </w:pPr>
    <w:rPr>
      <w:rFonts w:ascii="Arial" w:hAnsi="Arial"/>
      <w:bCs w:val="0"/>
      <w:kern w:val="28"/>
      <w:sz w:val="22"/>
      <w:szCs w:val="20"/>
    </w:rPr>
  </w:style>
  <w:style w:type="paragraph" w:customStyle="1" w:styleId="2fff3">
    <w:name w:val="Приложение 2"/>
    <w:basedOn w:val="24"/>
    <w:next w:val="ad"/>
    <w:qFormat/>
    <w:rsid w:val="002926C6"/>
    <w:pPr>
      <w:keepLines w:val="0"/>
      <w:numPr>
        <w:ilvl w:val="0"/>
        <w:numId w:val="0"/>
      </w:numPr>
      <w:tabs>
        <w:tab w:val="left" w:pos="1418"/>
      </w:tabs>
      <w:suppressAutoHyphens/>
      <w:spacing w:before="0" w:line="288" w:lineRule="auto"/>
      <w:ind w:left="1418" w:hanging="851"/>
      <w:jc w:val="center"/>
    </w:pPr>
    <w:rPr>
      <w:rFonts w:ascii="Arial" w:eastAsia="Times New Roman" w:hAnsi="Arial" w:cs="Times New Roman"/>
      <w:i/>
      <w:color w:val="auto"/>
      <w:sz w:val="24"/>
      <w:szCs w:val="20"/>
    </w:rPr>
  </w:style>
  <w:style w:type="paragraph" w:customStyle="1" w:styleId="3ff7">
    <w:name w:val="Приложение 3"/>
    <w:basedOn w:val="35"/>
    <w:next w:val="ad"/>
    <w:qFormat/>
    <w:rsid w:val="002926C6"/>
    <w:pPr>
      <w:numPr>
        <w:ilvl w:val="0"/>
        <w:numId w:val="0"/>
      </w:numPr>
      <w:tabs>
        <w:tab w:val="clear" w:pos="720"/>
        <w:tab w:val="left" w:pos="709"/>
        <w:tab w:val="num" w:pos="1418"/>
      </w:tabs>
      <w:spacing w:before="240" w:line="288" w:lineRule="auto"/>
      <w:ind w:left="1418" w:hanging="851"/>
    </w:pPr>
    <w:rPr>
      <w:rFonts w:ascii="Arial" w:hAnsi="Arial"/>
      <w:i/>
      <w:iCs/>
      <w:sz w:val="24"/>
      <w:szCs w:val="20"/>
      <w:lang w:eastAsia="ru-RU"/>
    </w:rPr>
  </w:style>
  <w:style w:type="paragraph" w:customStyle="1" w:styleId="1ffffff5">
    <w:name w:val="Маркированный 1"/>
    <w:basedOn w:val="afffc"/>
    <w:qFormat/>
    <w:rsid w:val="002926C6"/>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2926C6"/>
  </w:style>
  <w:style w:type="character" w:customStyle="1" w:styleId="o14">
    <w:name w:val="o14"/>
    <w:rsid w:val="002926C6"/>
  </w:style>
  <w:style w:type="paragraph" w:customStyle="1" w:styleId="2fff4">
    <w:name w:val="Îñíîâíîé òåêñò 2"/>
    <w:basedOn w:val="ad"/>
    <w:qFormat/>
    <w:rsid w:val="002926C6"/>
    <w:pPr>
      <w:widowControl w:val="0"/>
      <w:adjustRightInd w:val="0"/>
      <w:spacing w:line="360" w:lineRule="atLeast"/>
      <w:ind w:firstLine="720"/>
      <w:jc w:val="both"/>
      <w:textAlignment w:val="baseline"/>
    </w:pPr>
    <w:rPr>
      <w:b/>
      <w:color w:val="000000"/>
      <w:sz w:val="24"/>
      <w:lang w:val="en-US"/>
    </w:rPr>
  </w:style>
  <w:style w:type="character" w:customStyle="1" w:styleId="WW-Absatz-Standardschriftart11111">
    <w:name w:val="WW-Absatz-Standardschriftart11111"/>
    <w:rsid w:val="002926C6"/>
  </w:style>
  <w:style w:type="character" w:customStyle="1" w:styleId="WW-Absatz-Standardschriftart1">
    <w:name w:val="WW-Absatz-Standardschriftart1"/>
    <w:rsid w:val="002926C6"/>
  </w:style>
  <w:style w:type="paragraph" w:customStyle="1" w:styleId="1ffffff6">
    <w:name w:val="Знак Знак Знак Знак Знак Знак Знак Знак Знак Знак1"/>
    <w:basedOn w:val="ad"/>
    <w:qFormat/>
    <w:rsid w:val="002926C6"/>
    <w:rPr>
      <w:rFonts w:ascii="Verdana" w:hAnsi="Verdana" w:cs="Verdana"/>
      <w:lang w:val="en-US" w:eastAsia="en-US"/>
    </w:rPr>
  </w:style>
  <w:style w:type="paragraph" w:customStyle="1" w:styleId="msonormal0">
    <w:name w:val="msonormal"/>
    <w:basedOn w:val="ad"/>
    <w:uiPriority w:val="99"/>
    <w:qFormat/>
    <w:rsid w:val="002926C6"/>
    <w:pPr>
      <w:spacing w:before="100" w:beforeAutospacing="1" w:after="100" w:afterAutospacing="1"/>
    </w:pPr>
    <w:rPr>
      <w:sz w:val="24"/>
      <w:szCs w:val="24"/>
    </w:rPr>
  </w:style>
  <w:style w:type="character" w:customStyle="1" w:styleId="233">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uiPriority w:val="9"/>
    <w:semiHidden/>
    <w:locked/>
    <w:rsid w:val="002926C6"/>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
    <w:semiHidden/>
    <w:rsid w:val="002926C6"/>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2926C6"/>
    <w:rPr>
      <w:rFonts w:ascii="Times New Roman" w:hAnsi="Times New Roman"/>
      <w:lang w:eastAsia="en-US"/>
    </w:rPr>
  </w:style>
  <w:style w:type="character" w:customStyle="1" w:styleId="1ffffff7">
    <w:name w:val="Верхний колонтитул Знак1"/>
    <w:aliases w:val="ВерхКолонтитул Знак1,Знак4 Знак1,Верхний колонтитул Знак Знак Знак1,Знак8 Знак1,Aa?oiee eieiioeooe Знак1,I.L.T. Знак1"/>
    <w:uiPriority w:val="99"/>
    <w:semiHidden/>
    <w:rsid w:val="002926C6"/>
    <w:rPr>
      <w:rFonts w:ascii="Times New Roman" w:hAnsi="Times New Roman"/>
      <w:sz w:val="24"/>
      <w:szCs w:val="22"/>
      <w:lang w:eastAsia="en-US"/>
    </w:rPr>
  </w:style>
  <w:style w:type="character" w:customStyle="1" w:styleId="11f2">
    <w:name w:val="Мой Заголовок 1 Знак1"/>
    <w:aliases w:val="Основной текст 1 Знак1,Нумерованный список !! Знак1,Основной текст без отступа Знак1,Основной текст 11 Знак1,Надин стиль Знак1,Основной текст с отступом Знак2,Основной текст с отступом Знак1 Знак1"/>
    <w:uiPriority w:val="99"/>
    <w:semiHidden/>
    <w:rsid w:val="002926C6"/>
    <w:rPr>
      <w:rFonts w:ascii="Times New Roman" w:hAnsi="Times New Roman"/>
      <w:sz w:val="24"/>
      <w:szCs w:val="22"/>
      <w:lang w:eastAsia="en-US"/>
    </w:rPr>
  </w:style>
  <w:style w:type="character" w:customStyle="1" w:styleId="1ffffff8">
    <w:name w:val="Подзаголовок Знак1"/>
    <w:aliases w:val="заголовок 2 Знак1"/>
    <w:rsid w:val="002926C6"/>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2926C6"/>
    <w:rPr>
      <w:rFonts w:ascii="Verdana" w:eastAsia="Times New Roman" w:hAnsi="Verdana" w:cs="Verdana"/>
      <w:sz w:val="24"/>
      <w:szCs w:val="24"/>
      <w:lang w:val="en-US"/>
    </w:rPr>
  </w:style>
  <w:style w:type="character" w:customStyle="1" w:styleId="1ffffff9">
    <w:name w:val="Подпись Знак1"/>
    <w:semiHidden/>
    <w:rsid w:val="002926C6"/>
    <w:rPr>
      <w:rFonts w:ascii="Times New Roman" w:hAnsi="Times New Roman"/>
      <w:sz w:val="24"/>
      <w:szCs w:val="22"/>
      <w:lang w:eastAsia="en-US"/>
    </w:rPr>
  </w:style>
  <w:style w:type="character" w:customStyle="1" w:styleId="31c">
    <w:name w:val="Основной текст с отступом 3 Знак1"/>
    <w:aliases w:val="Знак Знак Знак Знак2"/>
    <w:semiHidden/>
    <w:rsid w:val="002926C6"/>
    <w:rPr>
      <w:rFonts w:ascii="Times New Roman" w:hAnsi="Times New Roman"/>
      <w:sz w:val="16"/>
      <w:szCs w:val="16"/>
      <w:lang w:eastAsia="en-US"/>
    </w:rPr>
  </w:style>
  <w:style w:type="character" w:customStyle="1" w:styleId="21f3">
    <w:name w:val="Цитата 2 Знак1"/>
    <w:uiPriority w:val="29"/>
    <w:rsid w:val="002926C6"/>
    <w:rPr>
      <w:rFonts w:ascii="Times New Roman" w:hAnsi="Times New Roman"/>
      <w:i/>
      <w:iCs/>
      <w:color w:val="404040"/>
      <w:sz w:val="24"/>
      <w:szCs w:val="22"/>
      <w:lang w:eastAsia="en-US"/>
    </w:rPr>
  </w:style>
  <w:style w:type="paragraph" w:customStyle="1" w:styleId="11f3">
    <w:name w:val="Знак Знак Знак Знак Знак Знак Знак Знак Знак Знак11"/>
    <w:basedOn w:val="18"/>
    <w:next w:val="ad"/>
    <w:autoRedefine/>
    <w:uiPriority w:val="99"/>
    <w:semiHidden/>
    <w:qFormat/>
    <w:rsid w:val="002926C6"/>
    <w:pPr>
      <w:keepNext w:val="0"/>
      <w:tabs>
        <w:tab w:val="clear" w:pos="643"/>
      </w:tabs>
      <w:ind w:left="0" w:firstLine="0"/>
      <w:outlineLvl w:val="9"/>
    </w:pPr>
    <w:rPr>
      <w:rFonts w:ascii="Verdana" w:hAnsi="Verdana" w:cs="Verdana"/>
      <w:b w:val="0"/>
      <w:bCs w:val="0"/>
      <w:sz w:val="20"/>
      <w:szCs w:val="20"/>
      <w:lang w:val="en-US" w:eastAsia="en-US"/>
    </w:rPr>
  </w:style>
  <w:style w:type="character" w:customStyle="1" w:styleId="812">
    <w:name w:val="Заголовок 8 Знак1"/>
    <w:uiPriority w:val="9"/>
    <w:semiHidden/>
    <w:rsid w:val="002926C6"/>
    <w:rPr>
      <w:rFonts w:ascii="Calibri Light" w:eastAsia="Times New Roman" w:hAnsi="Calibri Light" w:cs="Times New Roman" w:hint="default"/>
      <w:color w:val="272727"/>
      <w:sz w:val="21"/>
      <w:szCs w:val="21"/>
      <w:lang w:eastAsia="en-US"/>
    </w:rPr>
  </w:style>
  <w:style w:type="character" w:customStyle="1" w:styleId="910">
    <w:name w:val="Заголовок 9 Знак1"/>
    <w:uiPriority w:val="9"/>
    <w:semiHidden/>
    <w:rsid w:val="002926C6"/>
    <w:rPr>
      <w:rFonts w:ascii="Calibri Light" w:eastAsia="Times New Roman" w:hAnsi="Calibri Light" w:cs="Times New Roman" w:hint="default"/>
      <w:i/>
      <w:iCs/>
      <w:color w:val="272727"/>
      <w:sz w:val="21"/>
      <w:szCs w:val="21"/>
      <w:lang w:eastAsia="en-US"/>
    </w:rPr>
  </w:style>
  <w:style w:type="character" w:customStyle="1" w:styleId="1ffffffa">
    <w:name w:val="Текст концевой сноски Знак1"/>
    <w:semiHidden/>
    <w:rsid w:val="002926C6"/>
    <w:rPr>
      <w:rFonts w:ascii="Times New Roman" w:hAnsi="Times New Roman"/>
      <w:lang w:eastAsia="en-US"/>
    </w:rPr>
  </w:style>
  <w:style w:type="character" w:customStyle="1" w:styleId="1ffffffb">
    <w:name w:val="Текст макроса Знак1"/>
    <w:uiPriority w:val="99"/>
    <w:semiHidden/>
    <w:rsid w:val="002926C6"/>
    <w:rPr>
      <w:rFonts w:ascii="Consolas" w:hAnsi="Consolas" w:cs="Consolas"/>
      <w:lang w:eastAsia="en-US"/>
    </w:rPr>
  </w:style>
  <w:style w:type="character" w:customStyle="1" w:styleId="1ffffffc">
    <w:name w:val="Прощание Знак1"/>
    <w:semiHidden/>
    <w:rsid w:val="002926C6"/>
    <w:rPr>
      <w:rFonts w:ascii="Times New Roman" w:hAnsi="Times New Roman"/>
      <w:sz w:val="24"/>
      <w:szCs w:val="22"/>
      <w:lang w:eastAsia="en-US"/>
    </w:rPr>
  </w:style>
  <w:style w:type="character" w:customStyle="1" w:styleId="1ffffffd">
    <w:name w:val="Шапка Знак1"/>
    <w:semiHidden/>
    <w:rsid w:val="002926C6"/>
    <w:rPr>
      <w:rFonts w:ascii="Calibri Light" w:eastAsia="Times New Roman" w:hAnsi="Calibri Light" w:cs="Times New Roman"/>
      <w:sz w:val="24"/>
      <w:szCs w:val="24"/>
      <w:shd w:val="pct20" w:color="auto" w:fill="auto"/>
      <w:lang w:eastAsia="en-US"/>
    </w:rPr>
  </w:style>
  <w:style w:type="character" w:customStyle="1" w:styleId="1ffffffe">
    <w:name w:val="Приветствие Знак1"/>
    <w:semiHidden/>
    <w:rsid w:val="002926C6"/>
    <w:rPr>
      <w:rFonts w:ascii="Times New Roman" w:hAnsi="Times New Roman"/>
      <w:sz w:val="24"/>
      <w:szCs w:val="22"/>
      <w:lang w:eastAsia="en-US"/>
    </w:rPr>
  </w:style>
  <w:style w:type="character" w:customStyle="1" w:styleId="1fffffff">
    <w:name w:val="Дата Знак1"/>
    <w:semiHidden/>
    <w:rsid w:val="002926C6"/>
    <w:rPr>
      <w:rFonts w:ascii="Times New Roman" w:hAnsi="Times New Roman"/>
      <w:sz w:val="24"/>
      <w:szCs w:val="22"/>
      <w:lang w:eastAsia="en-US"/>
    </w:rPr>
  </w:style>
  <w:style w:type="character" w:customStyle="1" w:styleId="1fffffff0">
    <w:name w:val="Красная строка Знак1"/>
    <w:semiHidden/>
    <w:rsid w:val="002926C6"/>
    <w:rPr>
      <w:rFonts w:ascii="Times New Roman" w:hAnsi="Times New Roman" w:cs="Times New Roman" w:hint="default"/>
      <w:sz w:val="24"/>
      <w:szCs w:val="22"/>
      <w:shd w:val="clear" w:color="auto" w:fill="FFFFFF"/>
      <w:lang w:eastAsia="en-US"/>
    </w:rPr>
  </w:style>
  <w:style w:type="character" w:customStyle="1" w:styleId="21f4">
    <w:name w:val="Красная строка 2 Знак1"/>
    <w:semiHidden/>
    <w:rsid w:val="002926C6"/>
    <w:rPr>
      <w:rFonts w:ascii="Times New Roman" w:hAnsi="Times New Roman"/>
      <w:sz w:val="24"/>
      <w:szCs w:val="22"/>
      <w:lang w:eastAsia="en-US"/>
    </w:rPr>
  </w:style>
  <w:style w:type="character" w:customStyle="1" w:styleId="1fffffff1">
    <w:name w:val="Заголовок записки Знак1"/>
    <w:semiHidden/>
    <w:rsid w:val="002926C6"/>
    <w:rPr>
      <w:rFonts w:ascii="Times New Roman" w:hAnsi="Times New Roman"/>
      <w:sz w:val="24"/>
      <w:szCs w:val="22"/>
      <w:lang w:eastAsia="en-US"/>
    </w:rPr>
  </w:style>
  <w:style w:type="character" w:customStyle="1" w:styleId="31d">
    <w:name w:val="Основной текст 3 Знак1"/>
    <w:semiHidden/>
    <w:rsid w:val="002926C6"/>
    <w:rPr>
      <w:rFonts w:ascii="Times New Roman" w:hAnsi="Times New Roman"/>
      <w:sz w:val="16"/>
      <w:szCs w:val="16"/>
      <w:lang w:eastAsia="en-US"/>
    </w:rPr>
  </w:style>
  <w:style w:type="character" w:customStyle="1" w:styleId="1fffffff2">
    <w:name w:val="Текст Знак1"/>
    <w:semiHidden/>
    <w:rsid w:val="002926C6"/>
    <w:rPr>
      <w:rFonts w:ascii="Consolas" w:hAnsi="Consolas" w:cs="Consolas"/>
      <w:sz w:val="21"/>
      <w:szCs w:val="21"/>
      <w:lang w:eastAsia="en-US"/>
    </w:rPr>
  </w:style>
  <w:style w:type="character" w:customStyle="1" w:styleId="1fffffff3">
    <w:name w:val="Электронная подпись Знак1"/>
    <w:semiHidden/>
    <w:rsid w:val="002926C6"/>
    <w:rPr>
      <w:rFonts w:ascii="Times New Roman" w:hAnsi="Times New Roman"/>
      <w:sz w:val="24"/>
      <w:szCs w:val="22"/>
      <w:lang w:eastAsia="en-US"/>
    </w:rPr>
  </w:style>
  <w:style w:type="character" w:customStyle="1" w:styleId="1fffffff4">
    <w:name w:val="Тема примечания Знак1"/>
    <w:semiHidden/>
    <w:rsid w:val="002926C6"/>
    <w:rPr>
      <w:rFonts w:ascii="Times New Roman" w:hAnsi="Times New Roman"/>
      <w:b/>
      <w:bCs/>
      <w:sz w:val="20"/>
      <w:szCs w:val="20"/>
      <w:lang w:eastAsia="en-US"/>
    </w:rPr>
  </w:style>
  <w:style w:type="character" w:customStyle="1" w:styleId="1fffffff5">
    <w:name w:val="Выделенная цитата Знак1"/>
    <w:uiPriority w:val="30"/>
    <w:rsid w:val="002926C6"/>
    <w:rPr>
      <w:rFonts w:ascii="Times New Roman" w:hAnsi="Times New Roman"/>
      <w:i/>
      <w:iCs/>
      <w:color w:val="5B9BD5"/>
      <w:sz w:val="24"/>
      <w:szCs w:val="22"/>
      <w:lang w:eastAsia="en-US"/>
    </w:rPr>
  </w:style>
  <w:style w:type="character" w:customStyle="1" w:styleId="Bodytext2Bold">
    <w:name w:val="Body text (2) + Bold"/>
    <w:aliases w:val="Italic,Spacing 0 pt"/>
    <w:rsid w:val="002926C6"/>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2926C6"/>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2926C6"/>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
    <w:name w:val="Основной текст (6) + Не полужирный"/>
    <w:aliases w:val="Не курсив"/>
    <w:rsid w:val="002926C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2926C6"/>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2926C6"/>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5">
    <w:name w:val="2"/>
    <w:next w:val="afe"/>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ffffffd">
    <w:name w:val="Эта записка"/>
    <w:basedOn w:val="ad"/>
    <w:link w:val="affffffffffffffffe"/>
    <w:qFormat/>
    <w:rsid w:val="002926C6"/>
    <w:pPr>
      <w:spacing w:line="360" w:lineRule="auto"/>
      <w:ind w:left="300" w:firstLine="551"/>
      <w:jc w:val="both"/>
    </w:pPr>
    <w:rPr>
      <w:color w:val="000000"/>
      <w:sz w:val="26"/>
      <w:szCs w:val="26"/>
      <w:lang w:val="x-none" w:eastAsia="x-none"/>
    </w:rPr>
  </w:style>
  <w:style w:type="character" w:customStyle="1" w:styleId="affffffffffffffffe">
    <w:name w:val="Эта записка Знак"/>
    <w:link w:val="affffffffffffffffd"/>
    <w:locked/>
    <w:rsid w:val="002926C6"/>
    <w:rPr>
      <w:rFonts w:ascii="Times New Roman" w:eastAsia="Times New Roman" w:hAnsi="Times New Roman" w:cs="Times New Roman"/>
      <w:color w:val="000000"/>
      <w:sz w:val="26"/>
      <w:szCs w:val="26"/>
      <w:lang w:val="x-none" w:eastAsia="x-none"/>
    </w:rPr>
  </w:style>
  <w:style w:type="paragraph" w:customStyle="1" w:styleId="silverbold">
    <w:name w:val="silverbold"/>
    <w:basedOn w:val="ad"/>
    <w:qFormat/>
    <w:rsid w:val="002926C6"/>
    <w:pPr>
      <w:spacing w:before="100" w:beforeAutospacing="1" w:after="100" w:afterAutospacing="1"/>
    </w:pPr>
    <w:rPr>
      <w:sz w:val="24"/>
      <w:szCs w:val="24"/>
    </w:rPr>
  </w:style>
  <w:style w:type="character" w:customStyle="1" w:styleId="1fffffff6">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2926C6"/>
  </w:style>
  <w:style w:type="character" w:customStyle="1" w:styleId="style90">
    <w:name w:val="style9"/>
    <w:basedOn w:val="ae"/>
    <w:rsid w:val="002926C6"/>
  </w:style>
  <w:style w:type="character" w:customStyle="1" w:styleId="fulltext">
    <w:name w:val="full_text"/>
    <w:basedOn w:val="ae"/>
    <w:rsid w:val="002926C6"/>
  </w:style>
  <w:style w:type="character" w:customStyle="1" w:styleId="151">
    <w:name w:val="Знак Знак15"/>
    <w:locked/>
    <w:rsid w:val="002926C6"/>
    <w:rPr>
      <w:lang w:val="ru-RU" w:eastAsia="ru-RU" w:bidi="ar-SA"/>
    </w:rPr>
  </w:style>
  <w:style w:type="character" w:customStyle="1" w:styleId="145">
    <w:name w:val="Знак Знак14"/>
    <w:rsid w:val="002926C6"/>
    <w:rPr>
      <w:sz w:val="26"/>
      <w:lang w:val="ru-RU" w:eastAsia="ru-RU" w:bidi="ar-SA"/>
    </w:rPr>
  </w:style>
  <w:style w:type="paragraph" w:customStyle="1" w:styleId="afffffffffffffffff">
    <w:name w:val="Комментарий"/>
    <w:basedOn w:val="ad"/>
    <w:next w:val="ad"/>
    <w:qFormat/>
    <w:rsid w:val="002926C6"/>
    <w:pPr>
      <w:widowControl w:val="0"/>
      <w:autoSpaceDE w:val="0"/>
      <w:autoSpaceDN w:val="0"/>
      <w:adjustRightInd w:val="0"/>
      <w:ind w:left="170"/>
      <w:jc w:val="both"/>
    </w:pPr>
    <w:rPr>
      <w:rFonts w:ascii="Arial" w:hAnsi="Arial" w:cs="Arial"/>
      <w:i/>
      <w:iCs/>
      <w:color w:val="800080"/>
    </w:rPr>
  </w:style>
  <w:style w:type="character" w:customStyle="1" w:styleId="first-child">
    <w:name w:val="first-child"/>
    <w:basedOn w:val="ae"/>
    <w:rsid w:val="002926C6"/>
  </w:style>
  <w:style w:type="character" w:customStyle="1" w:styleId="pagercurpage">
    <w:name w:val="pager_curpage"/>
    <w:basedOn w:val="ae"/>
    <w:rsid w:val="002926C6"/>
  </w:style>
  <w:style w:type="paragraph" w:customStyle="1" w:styleId="afffffffffffffffff0">
    <w:name w:val="МОЙ"/>
    <w:basedOn w:val="ad"/>
    <w:qFormat/>
    <w:rsid w:val="002926C6"/>
    <w:pPr>
      <w:widowControl w:val="0"/>
      <w:autoSpaceDE w:val="0"/>
      <w:autoSpaceDN w:val="0"/>
      <w:adjustRightInd w:val="0"/>
      <w:ind w:firstLine="567"/>
      <w:jc w:val="both"/>
    </w:pPr>
    <w:rPr>
      <w:sz w:val="28"/>
      <w:szCs w:val="28"/>
    </w:rPr>
  </w:style>
  <w:style w:type="paragraph" w:customStyle="1" w:styleId="art">
    <w:name w:val="art"/>
    <w:basedOn w:val="ad"/>
    <w:qFormat/>
    <w:rsid w:val="002926C6"/>
    <w:pPr>
      <w:spacing w:before="100" w:beforeAutospacing="1" w:after="100" w:afterAutospacing="1"/>
    </w:pPr>
    <w:rPr>
      <w:sz w:val="24"/>
      <w:szCs w:val="24"/>
    </w:rPr>
  </w:style>
  <w:style w:type="paragraph" w:customStyle="1" w:styleId="Char0">
    <w:name w:val="Char"/>
    <w:basedOn w:val="ad"/>
    <w:qFormat/>
    <w:rsid w:val="002926C6"/>
    <w:pPr>
      <w:keepLines/>
      <w:spacing w:after="160" w:line="240" w:lineRule="exact"/>
    </w:pPr>
    <w:rPr>
      <w:rFonts w:ascii="Verdana" w:eastAsia="MS Mincho" w:hAnsi="Verdana" w:cs="Verdana"/>
      <w:lang w:val="en-US" w:eastAsia="en-US"/>
    </w:rPr>
  </w:style>
  <w:style w:type="character" w:customStyle="1" w:styleId="b111">
    <w:name w:val="b111"/>
    <w:rsid w:val="002926C6"/>
    <w:rPr>
      <w:rFonts w:ascii="Verdana" w:hAnsi="Verdana" w:hint="default"/>
      <w:color w:val="000000"/>
      <w:sz w:val="13"/>
      <w:szCs w:val="13"/>
    </w:rPr>
  </w:style>
  <w:style w:type="paragraph" w:customStyle="1" w:styleId="c1">
    <w:name w:val="c1"/>
    <w:basedOn w:val="ad"/>
    <w:qFormat/>
    <w:rsid w:val="002926C6"/>
    <w:pPr>
      <w:spacing w:before="100" w:beforeAutospacing="1" w:after="100" w:afterAutospacing="1"/>
      <w:jc w:val="center"/>
    </w:pPr>
    <w:rPr>
      <w:b/>
      <w:bCs/>
      <w:sz w:val="24"/>
      <w:szCs w:val="24"/>
    </w:rPr>
  </w:style>
  <w:style w:type="paragraph" w:customStyle="1" w:styleId="-9">
    <w:name w:val="Текст отчета - дефис"/>
    <w:basedOn w:val="ad"/>
    <w:qFormat/>
    <w:rsid w:val="002926C6"/>
    <w:pPr>
      <w:tabs>
        <w:tab w:val="num" w:pos="720"/>
      </w:tabs>
      <w:ind w:left="720" w:hanging="360"/>
    </w:pPr>
    <w:rPr>
      <w:sz w:val="24"/>
      <w:szCs w:val="24"/>
    </w:rPr>
  </w:style>
  <w:style w:type="paragraph" w:customStyle="1" w:styleId="spii">
    <w:name w:val="spi_i"/>
    <w:basedOn w:val="ad"/>
    <w:qFormat/>
    <w:rsid w:val="002926C6"/>
    <w:pPr>
      <w:ind w:left="360" w:hanging="360"/>
    </w:pPr>
    <w:rPr>
      <w:rFonts w:ascii="Arial" w:hAnsi="Arial" w:cs="Arial"/>
      <w:sz w:val="18"/>
      <w:szCs w:val="18"/>
      <w:lang w:val="en-US" w:eastAsia="en-US"/>
    </w:rPr>
  </w:style>
  <w:style w:type="paragraph" w:customStyle="1" w:styleId="11f4">
    <w:name w:val="Обычный11"/>
    <w:qFormat/>
    <w:rsid w:val="002926C6"/>
    <w:pPr>
      <w:spacing w:after="0" w:line="240" w:lineRule="auto"/>
    </w:pPr>
    <w:rPr>
      <w:rFonts w:ascii="Times New Roman" w:eastAsia="Times New Roman" w:hAnsi="Times New Roman" w:cs="Times New Roman"/>
      <w:snapToGrid w:val="0"/>
      <w:sz w:val="20"/>
      <w:szCs w:val="20"/>
      <w:lang w:eastAsia="ru-RU"/>
    </w:rPr>
  </w:style>
  <w:style w:type="paragraph" w:styleId="z-">
    <w:name w:val="HTML Top of Form"/>
    <w:basedOn w:val="ad"/>
    <w:next w:val="ad"/>
    <w:link w:val="z-0"/>
    <w:hidden/>
    <w:rsid w:val="002926C6"/>
    <w:pPr>
      <w:pBdr>
        <w:bottom w:val="single" w:sz="6" w:space="1" w:color="auto"/>
      </w:pBdr>
      <w:jc w:val="center"/>
    </w:pPr>
    <w:rPr>
      <w:rFonts w:ascii="Arial" w:hAnsi="Arial" w:cs="Arial"/>
      <w:vanish/>
      <w:sz w:val="16"/>
      <w:szCs w:val="16"/>
    </w:rPr>
  </w:style>
  <w:style w:type="character" w:customStyle="1" w:styleId="z-0">
    <w:name w:val="z-Начало формы Знак"/>
    <w:basedOn w:val="ae"/>
    <w:link w:val="z-"/>
    <w:rsid w:val="002926C6"/>
    <w:rPr>
      <w:rFonts w:ascii="Arial" w:eastAsia="Times New Roman" w:hAnsi="Arial" w:cs="Arial"/>
      <w:vanish/>
      <w:sz w:val="16"/>
      <w:szCs w:val="16"/>
      <w:lang w:eastAsia="ru-RU"/>
    </w:rPr>
  </w:style>
  <w:style w:type="paragraph" w:styleId="z-1">
    <w:name w:val="HTML Bottom of Form"/>
    <w:basedOn w:val="ad"/>
    <w:next w:val="ad"/>
    <w:link w:val="z-2"/>
    <w:hidden/>
    <w:rsid w:val="002926C6"/>
    <w:pPr>
      <w:pBdr>
        <w:top w:val="single" w:sz="6" w:space="1" w:color="auto"/>
      </w:pBdr>
      <w:jc w:val="center"/>
    </w:pPr>
    <w:rPr>
      <w:rFonts w:ascii="Arial" w:hAnsi="Arial" w:cs="Arial"/>
      <w:vanish/>
      <w:sz w:val="16"/>
      <w:szCs w:val="16"/>
    </w:rPr>
  </w:style>
  <w:style w:type="character" w:customStyle="1" w:styleId="z-2">
    <w:name w:val="z-Конец формы Знак"/>
    <w:basedOn w:val="ae"/>
    <w:link w:val="z-1"/>
    <w:rsid w:val="002926C6"/>
    <w:rPr>
      <w:rFonts w:ascii="Arial" w:eastAsia="Times New Roman" w:hAnsi="Arial" w:cs="Arial"/>
      <w:vanish/>
      <w:sz w:val="16"/>
      <w:szCs w:val="16"/>
      <w:lang w:eastAsia="ru-RU"/>
    </w:rPr>
  </w:style>
  <w:style w:type="character" w:customStyle="1" w:styleId="rd0f">
    <w:name w:val="rd0f"/>
    <w:basedOn w:val="ae"/>
    <w:rsid w:val="002926C6"/>
  </w:style>
  <w:style w:type="paragraph" w:customStyle="1" w:styleId="1fffffff7">
    <w:name w:val="1А это мой стиль"/>
    <w:basedOn w:val="ad"/>
    <w:qFormat/>
    <w:rsid w:val="002926C6"/>
    <w:pPr>
      <w:widowControl w:val="0"/>
      <w:numPr>
        <w:ilvl w:val="12"/>
      </w:numPr>
      <w:tabs>
        <w:tab w:val="left" w:pos="1080"/>
      </w:tabs>
      <w:ind w:firstLine="567"/>
      <w:jc w:val="both"/>
    </w:pPr>
    <w:rPr>
      <w:sz w:val="28"/>
    </w:rPr>
  </w:style>
  <w:style w:type="paragraph" w:customStyle="1" w:styleId="a8">
    <w:name w:val="Приложения заголовок"/>
    <w:basedOn w:val="24"/>
    <w:qFormat/>
    <w:rsid w:val="002926C6"/>
    <w:pPr>
      <w:keepLines w:val="0"/>
      <w:numPr>
        <w:numId w:val="47"/>
      </w:numPr>
      <w:tabs>
        <w:tab w:val="clear" w:pos="9095"/>
        <w:tab w:val="num" w:pos="7200"/>
      </w:tabs>
      <w:spacing w:before="240" w:after="120"/>
      <w:ind w:left="7200"/>
    </w:pPr>
    <w:rPr>
      <w:rFonts w:ascii="Times New Roman" w:eastAsia="Times New Roman" w:hAnsi="Times New Roman" w:cs="Arial"/>
      <w:b/>
      <w:bCs/>
      <w:i/>
      <w:iCs/>
      <w:color w:val="auto"/>
      <w:sz w:val="22"/>
      <w:szCs w:val="24"/>
    </w:rPr>
  </w:style>
  <w:style w:type="paragraph" w:customStyle="1" w:styleId="1fffffff8">
    <w:name w:val="Нижний колонтитул1"/>
    <w:basedOn w:val="ad"/>
    <w:qFormat/>
    <w:rsid w:val="002926C6"/>
    <w:rPr>
      <w:sz w:val="24"/>
      <w:szCs w:val="24"/>
    </w:rPr>
  </w:style>
  <w:style w:type="paragraph" w:customStyle="1" w:styleId="content">
    <w:name w:val="content"/>
    <w:basedOn w:val="ad"/>
    <w:qFormat/>
    <w:rsid w:val="002926C6"/>
    <w:pPr>
      <w:shd w:val="clear" w:color="auto" w:fill="FFFFFF"/>
      <w:spacing w:before="100" w:beforeAutospacing="1" w:after="100" w:afterAutospacing="1"/>
    </w:pPr>
    <w:rPr>
      <w:sz w:val="24"/>
      <w:szCs w:val="24"/>
    </w:rPr>
  </w:style>
  <w:style w:type="paragraph" w:customStyle="1" w:styleId="cont-block">
    <w:name w:val="cont-block"/>
    <w:basedOn w:val="ad"/>
    <w:qFormat/>
    <w:rsid w:val="002926C6"/>
    <w:pPr>
      <w:spacing w:before="100" w:beforeAutospacing="1" w:after="161"/>
    </w:pPr>
    <w:rPr>
      <w:sz w:val="24"/>
      <w:szCs w:val="24"/>
    </w:rPr>
  </w:style>
  <w:style w:type="paragraph" w:customStyle="1" w:styleId="cont-block1">
    <w:name w:val="cont-block1"/>
    <w:basedOn w:val="ad"/>
    <w:qFormat/>
    <w:rsid w:val="002926C6"/>
    <w:pPr>
      <w:spacing w:before="100" w:beforeAutospacing="1" w:after="54"/>
    </w:pPr>
    <w:rPr>
      <w:sz w:val="24"/>
      <w:szCs w:val="24"/>
    </w:rPr>
  </w:style>
  <w:style w:type="paragraph" w:customStyle="1" w:styleId="standart">
    <w:name w:val="standart"/>
    <w:basedOn w:val="ad"/>
    <w:qFormat/>
    <w:rsid w:val="002926C6"/>
    <w:pPr>
      <w:spacing w:before="100" w:beforeAutospacing="1" w:after="100" w:afterAutospacing="1"/>
    </w:pPr>
    <w:rPr>
      <w:sz w:val="24"/>
      <w:szCs w:val="24"/>
    </w:rPr>
  </w:style>
  <w:style w:type="paragraph" w:customStyle="1" w:styleId="standartm">
    <w:name w:val="standartm"/>
    <w:basedOn w:val="ad"/>
    <w:qFormat/>
    <w:rsid w:val="002926C6"/>
    <w:pPr>
      <w:spacing w:before="100" w:beforeAutospacing="1" w:after="100" w:afterAutospacing="1"/>
    </w:pPr>
    <w:rPr>
      <w:sz w:val="24"/>
      <w:szCs w:val="24"/>
    </w:rPr>
  </w:style>
  <w:style w:type="paragraph" w:customStyle="1" w:styleId="standartn">
    <w:name w:val="standartn"/>
    <w:basedOn w:val="ad"/>
    <w:qFormat/>
    <w:rsid w:val="002926C6"/>
    <w:pPr>
      <w:spacing w:before="100" w:beforeAutospacing="1" w:after="100" w:afterAutospacing="1"/>
    </w:pPr>
    <w:rPr>
      <w:sz w:val="24"/>
      <w:szCs w:val="24"/>
    </w:rPr>
  </w:style>
  <w:style w:type="paragraph" w:customStyle="1" w:styleId="small">
    <w:name w:val="small"/>
    <w:basedOn w:val="ad"/>
    <w:qFormat/>
    <w:rsid w:val="002926C6"/>
    <w:pPr>
      <w:spacing w:before="100" w:beforeAutospacing="1" w:after="100" w:afterAutospacing="1"/>
    </w:pPr>
    <w:rPr>
      <w:rFonts w:ascii="Arial" w:hAnsi="Arial" w:cs="Arial"/>
      <w:color w:val="006400"/>
      <w:sz w:val="11"/>
      <w:szCs w:val="11"/>
    </w:rPr>
  </w:style>
  <w:style w:type="paragraph" w:customStyle="1" w:styleId="black">
    <w:name w:val="black"/>
    <w:basedOn w:val="ad"/>
    <w:qFormat/>
    <w:rsid w:val="002926C6"/>
    <w:pPr>
      <w:spacing w:before="100" w:beforeAutospacing="1" w:after="100" w:afterAutospacing="1"/>
    </w:pPr>
    <w:rPr>
      <w:rFonts w:ascii="Arial" w:hAnsi="Arial" w:cs="Arial"/>
      <w:color w:val="000000"/>
      <w:sz w:val="13"/>
      <w:szCs w:val="13"/>
    </w:rPr>
  </w:style>
  <w:style w:type="paragraph" w:customStyle="1" w:styleId="red2">
    <w:name w:val="red2"/>
    <w:basedOn w:val="ad"/>
    <w:qFormat/>
    <w:rsid w:val="002926C6"/>
    <w:pPr>
      <w:spacing w:before="100" w:beforeAutospacing="1" w:after="100" w:afterAutospacing="1"/>
    </w:pPr>
    <w:rPr>
      <w:rFonts w:ascii="Arial" w:hAnsi="Arial" w:cs="Arial"/>
      <w:color w:val="FF00FF"/>
      <w:sz w:val="13"/>
      <w:szCs w:val="13"/>
    </w:rPr>
  </w:style>
  <w:style w:type="paragraph" w:customStyle="1" w:styleId="red1">
    <w:name w:val="red1"/>
    <w:basedOn w:val="ad"/>
    <w:qFormat/>
    <w:rsid w:val="002926C6"/>
    <w:pPr>
      <w:spacing w:before="100" w:beforeAutospacing="1" w:after="100" w:afterAutospacing="1"/>
    </w:pPr>
    <w:rPr>
      <w:rFonts w:ascii="Arial" w:hAnsi="Arial" w:cs="Arial"/>
      <w:color w:val="FF0000"/>
      <w:sz w:val="13"/>
      <w:szCs w:val="13"/>
    </w:rPr>
  </w:style>
  <w:style w:type="paragraph" w:customStyle="1" w:styleId="green">
    <w:name w:val="green"/>
    <w:basedOn w:val="ad"/>
    <w:qFormat/>
    <w:rsid w:val="002926C6"/>
    <w:pPr>
      <w:spacing w:before="100" w:beforeAutospacing="1" w:after="100" w:afterAutospacing="1"/>
    </w:pPr>
    <w:rPr>
      <w:rFonts w:ascii="Arial" w:hAnsi="Arial" w:cs="Arial"/>
      <w:color w:val="006600"/>
      <w:sz w:val="13"/>
      <w:szCs w:val="13"/>
    </w:rPr>
  </w:style>
  <w:style w:type="paragraph" w:customStyle="1" w:styleId="blue1">
    <w:name w:val="blue1"/>
    <w:basedOn w:val="ad"/>
    <w:qFormat/>
    <w:rsid w:val="002926C6"/>
    <w:pPr>
      <w:spacing w:before="100" w:beforeAutospacing="1" w:after="100" w:afterAutospacing="1"/>
    </w:pPr>
    <w:rPr>
      <w:rFonts w:ascii="Arial" w:hAnsi="Arial" w:cs="Arial"/>
      <w:color w:val="3333CC"/>
      <w:sz w:val="13"/>
      <w:szCs w:val="13"/>
    </w:rPr>
  </w:style>
  <w:style w:type="paragraph" w:customStyle="1" w:styleId="blue2">
    <w:name w:val="blue2"/>
    <w:basedOn w:val="ad"/>
    <w:qFormat/>
    <w:rsid w:val="002926C6"/>
    <w:pPr>
      <w:spacing w:before="100" w:beforeAutospacing="1" w:after="100" w:afterAutospacing="1"/>
    </w:pPr>
    <w:rPr>
      <w:rFonts w:ascii="Arial" w:hAnsi="Arial" w:cs="Arial"/>
      <w:color w:val="000099"/>
      <w:sz w:val="13"/>
      <w:szCs w:val="13"/>
    </w:rPr>
  </w:style>
  <w:style w:type="paragraph" w:customStyle="1" w:styleId="blue3">
    <w:name w:val="blue3"/>
    <w:basedOn w:val="ad"/>
    <w:qFormat/>
    <w:rsid w:val="002926C6"/>
    <w:pPr>
      <w:spacing w:before="100" w:beforeAutospacing="1" w:after="100" w:afterAutospacing="1"/>
    </w:pPr>
    <w:rPr>
      <w:rFonts w:ascii="Arial" w:hAnsi="Arial" w:cs="Arial"/>
      <w:color w:val="006699"/>
      <w:sz w:val="13"/>
      <w:szCs w:val="13"/>
    </w:rPr>
  </w:style>
  <w:style w:type="paragraph" w:customStyle="1" w:styleId="blue4">
    <w:name w:val="blue4"/>
    <w:basedOn w:val="ad"/>
    <w:qFormat/>
    <w:rsid w:val="002926C6"/>
    <w:pPr>
      <w:spacing w:before="100" w:beforeAutospacing="1" w:after="100" w:afterAutospacing="1"/>
    </w:pPr>
    <w:rPr>
      <w:rFonts w:ascii="Arial" w:hAnsi="Arial" w:cs="Arial"/>
      <w:color w:val="330066"/>
      <w:sz w:val="13"/>
      <w:szCs w:val="13"/>
    </w:rPr>
  </w:style>
  <w:style w:type="paragraph" w:customStyle="1" w:styleId="brown">
    <w:name w:val="brown"/>
    <w:basedOn w:val="ad"/>
    <w:qFormat/>
    <w:rsid w:val="002926C6"/>
    <w:pPr>
      <w:spacing w:before="100" w:beforeAutospacing="1" w:after="100" w:afterAutospacing="1"/>
    </w:pPr>
    <w:rPr>
      <w:rFonts w:ascii="Arial" w:hAnsi="Arial" w:cs="Arial"/>
      <w:color w:val="990000"/>
      <w:sz w:val="13"/>
      <w:szCs w:val="13"/>
    </w:rPr>
  </w:style>
  <w:style w:type="paragraph" w:customStyle="1" w:styleId="olive">
    <w:name w:val="olive"/>
    <w:basedOn w:val="ad"/>
    <w:qFormat/>
    <w:rsid w:val="002926C6"/>
    <w:pPr>
      <w:spacing w:before="100" w:beforeAutospacing="1" w:after="100" w:afterAutospacing="1"/>
    </w:pPr>
    <w:rPr>
      <w:rFonts w:ascii="Arial" w:hAnsi="Arial" w:cs="Arial"/>
      <w:color w:val="999933"/>
      <w:sz w:val="13"/>
      <w:szCs w:val="13"/>
    </w:rPr>
  </w:style>
  <w:style w:type="paragraph" w:customStyle="1" w:styleId="tsforcst">
    <w:name w:val="tsforcst"/>
    <w:basedOn w:val="ad"/>
    <w:qFormat/>
    <w:rsid w:val="002926C6"/>
    <w:pPr>
      <w:spacing w:before="100" w:beforeAutospacing="1" w:after="100" w:afterAutospacing="1"/>
    </w:pPr>
    <w:rPr>
      <w:sz w:val="13"/>
      <w:szCs w:val="13"/>
    </w:rPr>
  </w:style>
  <w:style w:type="paragraph" w:customStyle="1" w:styleId="tforcst">
    <w:name w:val="tforcst"/>
    <w:basedOn w:val="ad"/>
    <w:qFormat/>
    <w:rsid w:val="002926C6"/>
    <w:pPr>
      <w:spacing w:before="100" w:beforeAutospacing="1" w:after="100" w:afterAutospacing="1"/>
    </w:pPr>
    <w:rPr>
      <w:b/>
      <w:bCs/>
      <w:sz w:val="14"/>
      <w:szCs w:val="14"/>
    </w:rPr>
  </w:style>
  <w:style w:type="paragraph" w:customStyle="1" w:styleId="ttforcst">
    <w:name w:val="ttforcst"/>
    <w:basedOn w:val="ad"/>
    <w:qFormat/>
    <w:rsid w:val="002926C6"/>
    <w:pPr>
      <w:spacing w:before="100" w:beforeAutospacing="1" w:after="100" w:afterAutospacing="1"/>
    </w:pPr>
    <w:rPr>
      <w:b/>
      <w:bCs/>
      <w:color w:val="AA0000"/>
      <w:sz w:val="14"/>
      <w:szCs w:val="14"/>
    </w:rPr>
  </w:style>
  <w:style w:type="paragraph" w:customStyle="1" w:styleId="tpforcst">
    <w:name w:val="tpforcst"/>
    <w:basedOn w:val="ad"/>
    <w:qFormat/>
    <w:rsid w:val="002926C6"/>
    <w:pPr>
      <w:spacing w:before="100" w:beforeAutospacing="1" w:after="100" w:afterAutospacing="1"/>
    </w:pPr>
    <w:rPr>
      <w:b/>
      <w:bCs/>
      <w:color w:val="00008B"/>
      <w:sz w:val="14"/>
      <w:szCs w:val="14"/>
    </w:rPr>
  </w:style>
  <w:style w:type="paragraph" w:customStyle="1" w:styleId="monitorup">
    <w:name w:val="monitor_up"/>
    <w:basedOn w:val="ad"/>
    <w:qFormat/>
    <w:rsid w:val="002926C6"/>
    <w:pPr>
      <w:spacing w:before="100" w:beforeAutospacing="1" w:after="100" w:afterAutospacing="1"/>
    </w:pPr>
    <w:rPr>
      <w:rFonts w:ascii="Arial" w:hAnsi="Arial" w:cs="Arial"/>
      <w:b/>
      <w:bCs/>
      <w:color w:val="0000CC"/>
      <w:sz w:val="15"/>
      <w:szCs w:val="15"/>
    </w:rPr>
  </w:style>
  <w:style w:type="paragraph" w:customStyle="1" w:styleId="smallbl">
    <w:name w:val="small_bl"/>
    <w:basedOn w:val="ad"/>
    <w:qFormat/>
    <w:rsid w:val="002926C6"/>
    <w:pPr>
      <w:spacing w:before="100" w:beforeAutospacing="1" w:after="100" w:afterAutospacing="1"/>
      <w:jc w:val="center"/>
    </w:pPr>
    <w:rPr>
      <w:rFonts w:ascii="Arial" w:hAnsi="Arial" w:cs="Arial"/>
      <w:color w:val="006400"/>
      <w:sz w:val="12"/>
      <w:szCs w:val="12"/>
    </w:rPr>
  </w:style>
  <w:style w:type="paragraph" w:customStyle="1" w:styleId="extcont-block">
    <w:name w:val="extcont-block"/>
    <w:basedOn w:val="ad"/>
    <w:qFormat/>
    <w:rsid w:val="002926C6"/>
    <w:pPr>
      <w:spacing w:before="100" w:beforeAutospacing="1" w:after="161"/>
    </w:pPr>
    <w:rPr>
      <w:sz w:val="24"/>
      <w:szCs w:val="24"/>
    </w:rPr>
  </w:style>
  <w:style w:type="paragraph" w:customStyle="1" w:styleId="rightcolumn">
    <w:name w:val="rightcolumn"/>
    <w:basedOn w:val="ad"/>
    <w:qFormat/>
    <w:rsid w:val="002926C6"/>
    <w:pPr>
      <w:spacing w:before="100" w:beforeAutospacing="1" w:after="100" w:afterAutospacing="1"/>
      <w:ind w:left="-3063"/>
    </w:pPr>
    <w:rPr>
      <w:sz w:val="24"/>
      <w:szCs w:val="24"/>
    </w:rPr>
  </w:style>
  <w:style w:type="paragraph" w:customStyle="1" w:styleId="dir">
    <w:name w:val="dir"/>
    <w:basedOn w:val="ad"/>
    <w:qFormat/>
    <w:rsid w:val="002926C6"/>
    <w:pPr>
      <w:spacing w:before="100" w:beforeAutospacing="1" w:after="100" w:afterAutospacing="1"/>
    </w:pPr>
    <w:rPr>
      <w:sz w:val="12"/>
      <w:szCs w:val="12"/>
    </w:rPr>
  </w:style>
  <w:style w:type="paragraph" w:customStyle="1" w:styleId="tabs">
    <w:name w:val="tabs"/>
    <w:basedOn w:val="ad"/>
    <w:qFormat/>
    <w:rsid w:val="002926C6"/>
    <w:pPr>
      <w:spacing w:before="100" w:beforeAutospacing="1" w:after="100" w:afterAutospacing="1"/>
    </w:pPr>
    <w:rPr>
      <w:sz w:val="24"/>
      <w:szCs w:val="24"/>
    </w:rPr>
  </w:style>
  <w:style w:type="paragraph" w:customStyle="1" w:styleId="now">
    <w:name w:val="now"/>
    <w:basedOn w:val="ad"/>
    <w:qFormat/>
    <w:rsid w:val="002926C6"/>
    <w:pPr>
      <w:spacing w:before="100" w:beforeAutospacing="1" w:after="100" w:afterAutospacing="1"/>
    </w:pPr>
    <w:rPr>
      <w:sz w:val="24"/>
      <w:szCs w:val="24"/>
    </w:rPr>
  </w:style>
  <w:style w:type="paragraph" w:customStyle="1" w:styleId="rus">
    <w:name w:val="rus"/>
    <w:basedOn w:val="ad"/>
    <w:qFormat/>
    <w:rsid w:val="002926C6"/>
    <w:pPr>
      <w:spacing w:before="100" w:beforeAutospacing="1" w:after="100" w:afterAutospacing="1"/>
    </w:pPr>
    <w:rPr>
      <w:sz w:val="24"/>
      <w:szCs w:val="24"/>
    </w:rPr>
  </w:style>
  <w:style w:type="paragraph" w:customStyle="1" w:styleId="world">
    <w:name w:val="world"/>
    <w:basedOn w:val="ad"/>
    <w:qFormat/>
    <w:rsid w:val="002926C6"/>
    <w:pPr>
      <w:spacing w:before="100" w:beforeAutospacing="1" w:after="100" w:afterAutospacing="1"/>
    </w:pPr>
    <w:rPr>
      <w:sz w:val="24"/>
      <w:szCs w:val="24"/>
    </w:rPr>
  </w:style>
  <w:style w:type="paragraph" w:customStyle="1" w:styleId="right-block">
    <w:name w:val="right-block"/>
    <w:basedOn w:val="ad"/>
    <w:qFormat/>
    <w:rsid w:val="002926C6"/>
    <w:pPr>
      <w:spacing w:before="100" w:beforeAutospacing="1" w:after="100" w:afterAutospacing="1"/>
    </w:pPr>
    <w:rPr>
      <w:sz w:val="24"/>
      <w:szCs w:val="24"/>
    </w:rPr>
  </w:style>
  <w:style w:type="paragraph" w:customStyle="1" w:styleId="iner">
    <w:name w:val="iner"/>
    <w:basedOn w:val="ad"/>
    <w:qFormat/>
    <w:rsid w:val="002926C6"/>
    <w:pPr>
      <w:spacing w:before="100" w:beforeAutospacing="1" w:after="100" w:afterAutospacing="1"/>
    </w:pPr>
    <w:rPr>
      <w:sz w:val="24"/>
      <w:szCs w:val="24"/>
    </w:rPr>
  </w:style>
  <w:style w:type="paragraph" w:customStyle="1" w:styleId="tabs1">
    <w:name w:val="tabs1"/>
    <w:basedOn w:val="ad"/>
    <w:qFormat/>
    <w:rsid w:val="002926C6"/>
    <w:pPr>
      <w:spacing w:before="100" w:beforeAutospacing="1" w:after="75"/>
    </w:pPr>
    <w:rPr>
      <w:sz w:val="24"/>
      <w:szCs w:val="24"/>
    </w:rPr>
  </w:style>
  <w:style w:type="paragraph" w:customStyle="1" w:styleId="iner1">
    <w:name w:val="iner1"/>
    <w:basedOn w:val="ad"/>
    <w:qFormat/>
    <w:rsid w:val="002926C6"/>
    <w:pPr>
      <w:shd w:val="clear" w:color="auto" w:fill="DAF1F7"/>
      <w:spacing w:before="100" w:beforeAutospacing="1" w:after="100" w:afterAutospacing="1"/>
    </w:pPr>
    <w:rPr>
      <w:sz w:val="24"/>
      <w:szCs w:val="24"/>
    </w:rPr>
  </w:style>
  <w:style w:type="paragraph" w:customStyle="1" w:styleId="iner2">
    <w:name w:val="iner2"/>
    <w:basedOn w:val="ad"/>
    <w:qFormat/>
    <w:rsid w:val="002926C6"/>
    <w:pPr>
      <w:shd w:val="clear" w:color="auto" w:fill="DAF1F7"/>
      <w:spacing w:before="100" w:beforeAutospacing="1" w:after="100" w:afterAutospacing="1"/>
    </w:pPr>
    <w:rPr>
      <w:sz w:val="24"/>
      <w:szCs w:val="24"/>
    </w:rPr>
  </w:style>
  <w:style w:type="paragraph" w:customStyle="1" w:styleId="now1">
    <w:name w:val="now1"/>
    <w:basedOn w:val="ad"/>
    <w:qFormat/>
    <w:rsid w:val="002926C6"/>
    <w:pPr>
      <w:spacing w:before="100" w:beforeAutospacing="1" w:after="100" w:afterAutospacing="1" w:line="430" w:lineRule="atLeast"/>
      <w:jc w:val="center"/>
    </w:pPr>
    <w:rPr>
      <w:b/>
      <w:bCs/>
      <w:color w:val="282828"/>
      <w:sz w:val="13"/>
      <w:szCs w:val="13"/>
    </w:rPr>
  </w:style>
  <w:style w:type="paragraph" w:customStyle="1" w:styleId="rus1">
    <w:name w:val="rus1"/>
    <w:basedOn w:val="ad"/>
    <w:qFormat/>
    <w:rsid w:val="002926C6"/>
    <w:pPr>
      <w:shd w:val="clear" w:color="auto" w:fill="DAF1F7"/>
      <w:spacing w:before="100" w:beforeAutospacing="1" w:after="100" w:afterAutospacing="1" w:line="430" w:lineRule="atLeast"/>
      <w:jc w:val="center"/>
    </w:pPr>
    <w:rPr>
      <w:b/>
      <w:bCs/>
      <w:color w:val="FFFFFF"/>
      <w:sz w:val="24"/>
      <w:szCs w:val="24"/>
    </w:rPr>
  </w:style>
  <w:style w:type="paragraph" w:customStyle="1" w:styleId="world1">
    <w:name w:val="world1"/>
    <w:basedOn w:val="ad"/>
    <w:qFormat/>
    <w:rsid w:val="002926C6"/>
    <w:pPr>
      <w:spacing w:before="100" w:beforeAutospacing="1" w:after="100" w:afterAutospacing="1" w:line="430" w:lineRule="atLeast"/>
      <w:ind w:left="-43"/>
      <w:jc w:val="center"/>
    </w:pPr>
    <w:rPr>
      <w:b/>
      <w:bCs/>
      <w:color w:val="FFFFFF"/>
      <w:sz w:val="24"/>
      <w:szCs w:val="24"/>
    </w:rPr>
  </w:style>
  <w:style w:type="paragraph" w:customStyle="1" w:styleId="right-block1">
    <w:name w:val="right-block1"/>
    <w:basedOn w:val="ad"/>
    <w:qFormat/>
    <w:rsid w:val="002926C6"/>
    <w:pPr>
      <w:spacing w:before="100" w:beforeAutospacing="1" w:after="75"/>
    </w:pPr>
    <w:rPr>
      <w:sz w:val="24"/>
      <w:szCs w:val="24"/>
    </w:rPr>
  </w:style>
  <w:style w:type="paragraph" w:customStyle="1" w:styleId="surgut">
    <w:name w:val="surgut"/>
    <w:basedOn w:val="afff1"/>
    <w:qFormat/>
    <w:rsid w:val="002926C6"/>
    <w:pPr>
      <w:spacing w:after="0" w:line="360" w:lineRule="auto"/>
    </w:pPr>
    <w:rPr>
      <w:rFonts w:ascii="Times New Roman" w:hAnsi="Times New Roman" w:cs="Times New Roman"/>
      <w:szCs w:val="20"/>
      <w:lang w:val="x-none" w:eastAsia="x-none"/>
    </w:rPr>
  </w:style>
  <w:style w:type="paragraph" w:customStyle="1" w:styleId="afffffffffffffffff1">
    <w:name w:val="Заголовок списка"/>
    <w:basedOn w:val="ad"/>
    <w:next w:val="ad"/>
    <w:qFormat/>
    <w:rsid w:val="002926C6"/>
    <w:pPr>
      <w:widowControl w:val="0"/>
      <w:suppressAutoHyphens/>
    </w:pPr>
    <w:rPr>
      <w:rFonts w:eastAsia="Lucida Sans Unicode"/>
      <w:kern w:val="1"/>
      <w:sz w:val="24"/>
      <w:szCs w:val="24"/>
    </w:rPr>
  </w:style>
  <w:style w:type="paragraph" w:customStyle="1" w:styleId="513">
    <w:name w:val="Знак5 Знак Знак Знак1"/>
    <w:basedOn w:val="ad"/>
    <w:qFormat/>
    <w:rsid w:val="002926C6"/>
    <w:pPr>
      <w:spacing w:after="160" w:line="240" w:lineRule="exact"/>
    </w:pPr>
    <w:rPr>
      <w:rFonts w:ascii="Verdana" w:hAnsi="Verdana"/>
      <w:lang w:val="en-US" w:eastAsia="en-US"/>
    </w:rPr>
  </w:style>
  <w:style w:type="paragraph" w:customStyle="1" w:styleId="afffffffffffffffff2">
    <w:name w:val="Знак Знак Знак Знак Знак Знак Знак Знак Знак Знак Знак Знак Знак Знак Знак Знак Знак Знак Знак Знак Знак Знак"/>
    <w:basedOn w:val="ad"/>
    <w:qFormat/>
    <w:rsid w:val="002926C6"/>
    <w:pPr>
      <w:spacing w:after="160" w:line="240" w:lineRule="exact"/>
    </w:pPr>
    <w:rPr>
      <w:rFonts w:ascii="Verdana" w:hAnsi="Verdana"/>
      <w:lang w:val="en-US" w:eastAsia="en-US"/>
    </w:rPr>
  </w:style>
  <w:style w:type="character" w:customStyle="1" w:styleId="7c">
    <w:name w:val="Знак Знак7"/>
    <w:rsid w:val="002926C6"/>
    <w:rPr>
      <w:sz w:val="24"/>
      <w:szCs w:val="24"/>
    </w:rPr>
  </w:style>
  <w:style w:type="character" w:customStyle="1" w:styleId="126">
    <w:name w:val="Знак Знак12"/>
    <w:rsid w:val="002926C6"/>
    <w:rPr>
      <w:b/>
      <w:sz w:val="26"/>
    </w:rPr>
  </w:style>
  <w:style w:type="character" w:customStyle="1" w:styleId="11f5">
    <w:name w:val="Знак Знак11"/>
    <w:rsid w:val="002926C6"/>
    <w:rPr>
      <w:rFonts w:ascii="Arial" w:hAnsi="Arial"/>
      <w:b/>
      <w:sz w:val="26"/>
    </w:rPr>
  </w:style>
  <w:style w:type="character" w:customStyle="1" w:styleId="243">
    <w:name w:val="Знак Знак24"/>
    <w:rsid w:val="002926C6"/>
    <w:rPr>
      <w:rFonts w:ascii="Arial" w:eastAsia="Times New Roman" w:hAnsi="Arial" w:cs="Arial"/>
      <w:b/>
      <w:bCs/>
      <w:i/>
      <w:iCs/>
      <w:sz w:val="28"/>
      <w:szCs w:val="28"/>
      <w:lang w:eastAsia="ru-RU"/>
    </w:rPr>
  </w:style>
  <w:style w:type="paragraph" w:customStyle="1" w:styleId="Char1">
    <w:name w:val="Char Знак1"/>
    <w:basedOn w:val="ad"/>
    <w:qFormat/>
    <w:rsid w:val="002926C6"/>
    <w:pPr>
      <w:spacing w:before="100" w:beforeAutospacing="1" w:after="100" w:afterAutospacing="1"/>
    </w:pPr>
    <w:rPr>
      <w:rFonts w:ascii="Tahoma" w:hAnsi="Tahoma"/>
      <w:lang w:val="en-US" w:eastAsia="en-US"/>
    </w:rPr>
  </w:style>
  <w:style w:type="paragraph" w:customStyle="1" w:styleId="128">
    <w:name w:val="Основной текст12"/>
    <w:basedOn w:val="ad"/>
    <w:qFormat/>
    <w:rsid w:val="002926C6"/>
    <w:pPr>
      <w:widowControl w:val="0"/>
      <w:spacing w:after="120"/>
    </w:pPr>
    <w:rPr>
      <w:snapToGrid w:val="0"/>
    </w:rPr>
  </w:style>
  <w:style w:type="character" w:customStyle="1" w:styleId="6f0">
    <w:name w:val="Знак Знак6"/>
    <w:rsid w:val="002926C6"/>
    <w:rPr>
      <w:rFonts w:ascii="Times New Roman" w:eastAsia="Times New Roman" w:hAnsi="Times New Roman" w:cs="Times New Roman"/>
      <w:sz w:val="24"/>
      <w:szCs w:val="24"/>
      <w:lang w:eastAsia="ru-RU"/>
    </w:rPr>
  </w:style>
  <w:style w:type="paragraph" w:customStyle="1" w:styleId="11f6">
    <w:name w:val="Абзац списка11"/>
    <w:basedOn w:val="ad"/>
    <w:uiPriority w:val="99"/>
    <w:qFormat/>
    <w:rsid w:val="002926C6"/>
    <w:pPr>
      <w:ind w:left="720"/>
    </w:pPr>
    <w:rPr>
      <w:sz w:val="24"/>
      <w:szCs w:val="24"/>
    </w:rPr>
  </w:style>
  <w:style w:type="paragraph" w:customStyle="1" w:styleId="11f7">
    <w:name w:val="Верхний колонтитул11"/>
    <w:basedOn w:val="ad"/>
    <w:qFormat/>
    <w:rsid w:val="002926C6"/>
    <w:pPr>
      <w:spacing w:before="100" w:beforeAutospacing="1" w:after="100" w:afterAutospacing="1"/>
    </w:pPr>
    <w:rPr>
      <w:sz w:val="24"/>
      <w:szCs w:val="24"/>
    </w:rPr>
  </w:style>
  <w:style w:type="paragraph" w:customStyle="1" w:styleId="11f8">
    <w:name w:val="Нижний колонтитул11"/>
    <w:basedOn w:val="ad"/>
    <w:qFormat/>
    <w:rsid w:val="002926C6"/>
    <w:rPr>
      <w:sz w:val="24"/>
      <w:szCs w:val="24"/>
    </w:rPr>
  </w:style>
  <w:style w:type="paragraph" w:customStyle="1" w:styleId="afffffffffffffffff3">
    <w:name w:val="Текст в заданном формате"/>
    <w:basedOn w:val="ad"/>
    <w:qFormat/>
    <w:rsid w:val="002926C6"/>
    <w:pPr>
      <w:suppressAutoHyphens/>
    </w:pPr>
    <w:rPr>
      <w:rFonts w:ascii="DejaVu Sans Mono" w:eastAsia="DejaVu Sans" w:hAnsi="DejaVu Sans Mono" w:cs="DejaVu Sans Mono"/>
      <w:lang w:eastAsia="ar-SA"/>
    </w:rPr>
  </w:style>
  <w:style w:type="paragraph" w:customStyle="1" w:styleId="zag3">
    <w:name w:val="zag3"/>
    <w:basedOn w:val="ad"/>
    <w:qFormat/>
    <w:rsid w:val="002926C6"/>
    <w:pPr>
      <w:spacing w:before="240" w:after="240"/>
      <w:jc w:val="center"/>
    </w:pPr>
    <w:rPr>
      <w:sz w:val="24"/>
      <w:szCs w:val="24"/>
    </w:rPr>
  </w:style>
  <w:style w:type="paragraph" w:customStyle="1" w:styleId="p">
    <w:name w:val="p"/>
    <w:basedOn w:val="ad"/>
    <w:qFormat/>
    <w:rsid w:val="002926C6"/>
    <w:pPr>
      <w:spacing w:before="48" w:after="48"/>
      <w:ind w:firstLine="480"/>
      <w:jc w:val="both"/>
    </w:pPr>
    <w:rPr>
      <w:sz w:val="24"/>
      <w:szCs w:val="24"/>
    </w:rPr>
  </w:style>
  <w:style w:type="paragraph" w:customStyle="1" w:styleId="pravo">
    <w:name w:val="pravo"/>
    <w:basedOn w:val="ad"/>
    <w:qFormat/>
    <w:rsid w:val="002926C6"/>
    <w:pPr>
      <w:spacing w:before="48" w:after="48"/>
      <w:jc w:val="right"/>
    </w:pPr>
    <w:rPr>
      <w:sz w:val="24"/>
      <w:szCs w:val="24"/>
    </w:rPr>
  </w:style>
  <w:style w:type="paragraph" w:customStyle="1" w:styleId="afffffffffffffffff4">
    <w:name w:val="Таблицы (моноширинный)"/>
    <w:basedOn w:val="ad"/>
    <w:next w:val="ad"/>
    <w:qFormat/>
    <w:rsid w:val="002926C6"/>
    <w:pPr>
      <w:widowControl w:val="0"/>
      <w:autoSpaceDE w:val="0"/>
      <w:autoSpaceDN w:val="0"/>
      <w:adjustRightInd w:val="0"/>
      <w:jc w:val="both"/>
    </w:pPr>
    <w:rPr>
      <w:rFonts w:ascii="Courier New" w:hAnsi="Courier New" w:cs="Courier New"/>
    </w:rPr>
  </w:style>
  <w:style w:type="paragraph" w:customStyle="1" w:styleId="-S">
    <w:name w:val="- S_Маркированный"/>
    <w:basedOn w:val="ad"/>
    <w:autoRedefine/>
    <w:qFormat/>
    <w:rsid w:val="002926C6"/>
    <w:pPr>
      <w:ind w:left="284"/>
    </w:pPr>
    <w:rPr>
      <w:b/>
      <w:color w:val="76923C"/>
      <w:sz w:val="24"/>
      <w:szCs w:val="24"/>
    </w:rPr>
  </w:style>
  <w:style w:type="paragraph" w:customStyle="1" w:styleId="afffffffffffffffff5">
    <w:name w:val="Дистиль"/>
    <w:basedOn w:val="ad"/>
    <w:qFormat/>
    <w:rsid w:val="002926C6"/>
    <w:rPr>
      <w:sz w:val="28"/>
    </w:rPr>
  </w:style>
  <w:style w:type="character" w:customStyle="1" w:styleId="font0">
    <w:name w:val="font0"/>
    <w:basedOn w:val="ae"/>
    <w:rsid w:val="002926C6"/>
  </w:style>
  <w:style w:type="paragraph" w:customStyle="1" w:styleId="1fffffff9">
    <w:name w:val="Основной текст с отступом.Основной текст 1.Нумерованный список !!.Основной текст с отступом Знак.Надин стиль.Основной текст без отступа"/>
    <w:basedOn w:val="ad"/>
    <w:qFormat/>
    <w:rsid w:val="002926C6"/>
    <w:pPr>
      <w:spacing w:line="360" w:lineRule="auto"/>
      <w:ind w:firstLine="709"/>
      <w:jc w:val="both"/>
    </w:pPr>
    <w:rPr>
      <w:sz w:val="26"/>
    </w:rPr>
  </w:style>
  <w:style w:type="paragraph" w:customStyle="1" w:styleId="5f1">
    <w:name w:val="заголовок 5"/>
    <w:basedOn w:val="ad"/>
    <w:next w:val="ad"/>
    <w:qFormat/>
    <w:rsid w:val="002926C6"/>
    <w:pPr>
      <w:keepNext/>
      <w:jc w:val="center"/>
      <w:outlineLvl w:val="4"/>
    </w:pPr>
    <w:rPr>
      <w:b/>
      <w:sz w:val="18"/>
      <w:lang w:val="en-US"/>
    </w:rPr>
  </w:style>
  <w:style w:type="paragraph" w:customStyle="1" w:styleId="xl126">
    <w:name w:val="xl126"/>
    <w:basedOn w:val="ad"/>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rPr>
  </w:style>
  <w:style w:type="paragraph" w:customStyle="1" w:styleId="xl127">
    <w:name w:val="xl127"/>
    <w:basedOn w:val="ad"/>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8">
    <w:name w:val="xl128"/>
    <w:basedOn w:val="ad"/>
    <w:qFormat/>
    <w:rsid w:val="002926C6"/>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9">
    <w:name w:val="xl129"/>
    <w:basedOn w:val="ad"/>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30">
    <w:name w:val="xl130"/>
    <w:basedOn w:val="ad"/>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31">
    <w:name w:val="xl131"/>
    <w:basedOn w:val="ad"/>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2">
    <w:name w:val="xl132"/>
    <w:basedOn w:val="ad"/>
    <w:qFormat/>
    <w:rsid w:val="002926C6"/>
    <w:pPr>
      <w:shd w:val="clear" w:color="000000" w:fill="DA9694"/>
      <w:spacing w:before="100" w:beforeAutospacing="1" w:after="100" w:afterAutospacing="1"/>
    </w:pPr>
    <w:rPr>
      <w:sz w:val="24"/>
      <w:szCs w:val="24"/>
    </w:rPr>
  </w:style>
  <w:style w:type="paragraph" w:customStyle="1" w:styleId="xl134">
    <w:name w:val="xl134"/>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35">
    <w:name w:val="xl135"/>
    <w:basedOn w:val="ad"/>
    <w:qFormat/>
    <w:rsid w:val="002926C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38">
    <w:name w:val="xl138"/>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0">
    <w:name w:val="xl140"/>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d"/>
    <w:qFormat/>
    <w:rsid w:val="002926C6"/>
    <w:pPr>
      <w:shd w:val="clear" w:color="000000" w:fill="DA9694"/>
      <w:spacing w:before="100" w:beforeAutospacing="1" w:after="100" w:afterAutospacing="1"/>
    </w:pPr>
    <w:rPr>
      <w:sz w:val="24"/>
      <w:szCs w:val="24"/>
    </w:rPr>
  </w:style>
  <w:style w:type="paragraph" w:customStyle="1" w:styleId="xl142">
    <w:name w:val="xl142"/>
    <w:basedOn w:val="ad"/>
    <w:qFormat/>
    <w:rsid w:val="002926C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44">
    <w:name w:val="xl144"/>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49">
    <w:name w:val="xl149"/>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50">
    <w:name w:val="xl150"/>
    <w:basedOn w:val="ad"/>
    <w:qFormat/>
    <w:rsid w:val="002926C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51">
    <w:name w:val="xl151"/>
    <w:basedOn w:val="ad"/>
    <w:qFormat/>
    <w:rsid w:val="002926C6"/>
    <w:pPr>
      <w:shd w:val="clear" w:color="000000" w:fill="DA9694"/>
      <w:spacing w:before="100" w:beforeAutospacing="1" w:after="100" w:afterAutospacing="1"/>
    </w:pPr>
    <w:rPr>
      <w:sz w:val="24"/>
      <w:szCs w:val="24"/>
    </w:rPr>
  </w:style>
  <w:style w:type="paragraph" w:customStyle="1" w:styleId="xl152">
    <w:name w:val="xl152"/>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4">
    <w:name w:val="xl154"/>
    <w:basedOn w:val="ad"/>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55">
    <w:name w:val="xl155"/>
    <w:basedOn w:val="ad"/>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6">
    <w:name w:val="xl156"/>
    <w:basedOn w:val="ad"/>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rPr>
  </w:style>
  <w:style w:type="paragraph" w:customStyle="1" w:styleId="xl157">
    <w:name w:val="xl157"/>
    <w:basedOn w:val="ad"/>
    <w:qFormat/>
    <w:rsid w:val="002926C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8">
    <w:name w:val="xl158"/>
    <w:basedOn w:val="ad"/>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pPr>
    <w:rPr>
      <w:sz w:val="24"/>
      <w:szCs w:val="24"/>
    </w:rPr>
  </w:style>
  <w:style w:type="paragraph" w:customStyle="1" w:styleId="xl159">
    <w:name w:val="xl159"/>
    <w:basedOn w:val="ad"/>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60">
    <w:name w:val="xl160"/>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1">
    <w:name w:val="xl161"/>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62">
    <w:name w:val="xl162"/>
    <w:basedOn w:val="ad"/>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rPr>
  </w:style>
  <w:style w:type="paragraph" w:customStyle="1" w:styleId="xl163">
    <w:name w:val="xl163"/>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4">
    <w:name w:val="xl164"/>
    <w:basedOn w:val="ad"/>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xl165">
    <w:name w:val="xl165"/>
    <w:basedOn w:val="ad"/>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6">
    <w:name w:val="xl166"/>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9">
    <w:name w:val="xl169"/>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0">
    <w:name w:val="xl170"/>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73">
    <w:name w:val="xl173"/>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4">
    <w:name w:val="xl174"/>
    <w:basedOn w:val="ad"/>
    <w:qFormat/>
    <w:rsid w:val="002926C6"/>
    <w:pPr>
      <w:shd w:val="clear" w:color="000000" w:fill="DA9694"/>
      <w:spacing w:before="100" w:beforeAutospacing="1" w:after="100" w:afterAutospacing="1"/>
    </w:pPr>
    <w:rPr>
      <w:b/>
      <w:bCs/>
      <w:sz w:val="24"/>
      <w:szCs w:val="24"/>
    </w:rPr>
  </w:style>
  <w:style w:type="paragraph" w:customStyle="1" w:styleId="xl175">
    <w:name w:val="xl175"/>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6">
    <w:name w:val="xl176"/>
    <w:basedOn w:val="ad"/>
    <w:qFormat/>
    <w:rsid w:val="002926C6"/>
    <w:pPr>
      <w:spacing w:before="100" w:beforeAutospacing="1" w:after="100" w:afterAutospacing="1"/>
    </w:pPr>
    <w:rPr>
      <w:b/>
      <w:bCs/>
      <w:sz w:val="24"/>
      <w:szCs w:val="24"/>
    </w:rPr>
  </w:style>
  <w:style w:type="paragraph" w:customStyle="1" w:styleId="xl177">
    <w:name w:val="xl177"/>
    <w:basedOn w:val="ad"/>
    <w:qFormat/>
    <w:rsid w:val="002926C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24"/>
      <w:szCs w:val="24"/>
    </w:rPr>
  </w:style>
  <w:style w:type="paragraph" w:customStyle="1" w:styleId="xl178">
    <w:name w:val="xl178"/>
    <w:basedOn w:val="ad"/>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4"/>
      <w:szCs w:val="24"/>
    </w:rPr>
  </w:style>
  <w:style w:type="paragraph" w:customStyle="1" w:styleId="5f2">
    <w:name w:val="Знак Знак5 Знак Знак"/>
    <w:basedOn w:val="ad"/>
    <w:qFormat/>
    <w:rsid w:val="002926C6"/>
    <w:pPr>
      <w:widowControl w:val="0"/>
      <w:adjustRightInd w:val="0"/>
      <w:spacing w:after="160" w:line="240" w:lineRule="exact"/>
      <w:jc w:val="right"/>
    </w:pPr>
    <w:rPr>
      <w:lang w:val="en-GB" w:eastAsia="en-US"/>
    </w:rPr>
  </w:style>
  <w:style w:type="paragraph" w:customStyle="1" w:styleId="2fff6">
    <w:name w:val="Знак2 Знак Знак Знак Знак Знак Знак Знак Знак Знак Знак Знак Знак Знак Знак Знак"/>
    <w:basedOn w:val="ad"/>
    <w:qFormat/>
    <w:rsid w:val="002926C6"/>
    <w:pPr>
      <w:spacing w:before="100" w:beforeAutospacing="1" w:after="100" w:afterAutospacing="1"/>
    </w:pPr>
    <w:rPr>
      <w:rFonts w:ascii="Tahoma" w:hAnsi="Tahoma"/>
      <w:lang w:val="en-US" w:eastAsia="en-US"/>
    </w:rPr>
  </w:style>
  <w:style w:type="paragraph" w:customStyle="1" w:styleId="stylet1">
    <w:name w:val="stylet1"/>
    <w:basedOn w:val="ad"/>
    <w:qFormat/>
    <w:rsid w:val="002926C6"/>
    <w:pPr>
      <w:spacing w:before="100" w:beforeAutospacing="1" w:after="100" w:afterAutospacing="1"/>
    </w:pPr>
    <w:rPr>
      <w:sz w:val="24"/>
      <w:szCs w:val="24"/>
    </w:rPr>
  </w:style>
  <w:style w:type="character" w:customStyle="1" w:styleId="Bodytext5">
    <w:name w:val="Body text (5)_"/>
    <w:link w:val="Bodytext50"/>
    <w:uiPriority w:val="99"/>
    <w:rsid w:val="002926C6"/>
    <w:rPr>
      <w:sz w:val="19"/>
      <w:szCs w:val="19"/>
      <w:shd w:val="clear" w:color="auto" w:fill="FFFFFF"/>
    </w:rPr>
  </w:style>
  <w:style w:type="paragraph" w:customStyle="1" w:styleId="Bodytext50">
    <w:name w:val="Body text (5)"/>
    <w:basedOn w:val="ad"/>
    <w:link w:val="Bodytext5"/>
    <w:uiPriority w:val="99"/>
    <w:qFormat/>
    <w:rsid w:val="002926C6"/>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Tablecaption3">
    <w:name w:val="Table caption (3)_"/>
    <w:link w:val="Tablecaption31"/>
    <w:uiPriority w:val="99"/>
    <w:rsid w:val="002926C6"/>
    <w:rPr>
      <w:sz w:val="21"/>
      <w:szCs w:val="21"/>
      <w:shd w:val="clear" w:color="auto" w:fill="FFFFFF"/>
    </w:rPr>
  </w:style>
  <w:style w:type="character" w:customStyle="1" w:styleId="Bodytext17">
    <w:name w:val="Body text (17)_"/>
    <w:link w:val="Bodytext171"/>
    <w:uiPriority w:val="99"/>
    <w:rsid w:val="002926C6"/>
    <w:rPr>
      <w:sz w:val="15"/>
      <w:szCs w:val="15"/>
      <w:shd w:val="clear" w:color="auto" w:fill="FFFFFF"/>
    </w:rPr>
  </w:style>
  <w:style w:type="paragraph" w:customStyle="1" w:styleId="Tablecaption31">
    <w:name w:val="Table caption (3)1"/>
    <w:basedOn w:val="ad"/>
    <w:link w:val="Tablecaption3"/>
    <w:uiPriority w:val="99"/>
    <w:qFormat/>
    <w:rsid w:val="002926C6"/>
    <w:pPr>
      <w:shd w:val="clear" w:color="auto" w:fill="FFFFFF"/>
      <w:spacing w:line="240" w:lineRule="atLeast"/>
      <w:ind w:hanging="720"/>
    </w:pPr>
    <w:rPr>
      <w:rFonts w:asciiTheme="minorHAnsi" w:eastAsiaTheme="minorHAnsi" w:hAnsiTheme="minorHAnsi" w:cstheme="minorBidi"/>
      <w:sz w:val="21"/>
      <w:szCs w:val="21"/>
      <w:lang w:eastAsia="en-US"/>
    </w:rPr>
  </w:style>
  <w:style w:type="paragraph" w:customStyle="1" w:styleId="Bodytext171">
    <w:name w:val="Body text (17)1"/>
    <w:basedOn w:val="ad"/>
    <w:link w:val="Bodytext17"/>
    <w:uiPriority w:val="99"/>
    <w:qFormat/>
    <w:rsid w:val="002926C6"/>
    <w:pPr>
      <w:shd w:val="clear" w:color="auto" w:fill="FFFFFF"/>
      <w:spacing w:line="240" w:lineRule="atLeast"/>
      <w:jc w:val="both"/>
    </w:pPr>
    <w:rPr>
      <w:rFonts w:asciiTheme="minorHAnsi" w:eastAsiaTheme="minorHAnsi" w:hAnsiTheme="minorHAnsi" w:cstheme="minorBidi"/>
      <w:sz w:val="15"/>
      <w:szCs w:val="15"/>
      <w:lang w:eastAsia="en-US"/>
    </w:rPr>
  </w:style>
  <w:style w:type="character" w:customStyle="1" w:styleId="Headerorfooter">
    <w:name w:val="Header or footer_"/>
    <w:link w:val="Headerorfooter0"/>
    <w:uiPriority w:val="99"/>
    <w:rsid w:val="002926C6"/>
    <w:rPr>
      <w:shd w:val="clear" w:color="auto" w:fill="FFFFFF"/>
    </w:rPr>
  </w:style>
  <w:style w:type="character" w:customStyle="1" w:styleId="Headerorfooter12pt">
    <w:name w:val="Header or footer + 12 pt"/>
    <w:uiPriority w:val="99"/>
    <w:rsid w:val="002926C6"/>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2926C6"/>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qFormat/>
    <w:rsid w:val="002926C6"/>
    <w:pPr>
      <w:shd w:val="clear" w:color="auto" w:fill="FFFFFF"/>
    </w:pPr>
    <w:rPr>
      <w:rFonts w:asciiTheme="minorHAnsi" w:eastAsiaTheme="minorHAnsi" w:hAnsiTheme="minorHAnsi" w:cstheme="minorBidi"/>
      <w:sz w:val="22"/>
      <w:szCs w:val="22"/>
      <w:lang w:eastAsia="en-US"/>
    </w:rPr>
  </w:style>
  <w:style w:type="character" w:customStyle="1" w:styleId="Tablecaption4">
    <w:name w:val="Table caption (4)_"/>
    <w:link w:val="Tablecaption40"/>
    <w:uiPriority w:val="99"/>
    <w:rsid w:val="002926C6"/>
    <w:rPr>
      <w:sz w:val="25"/>
      <w:szCs w:val="25"/>
      <w:shd w:val="clear" w:color="auto" w:fill="FFFFFF"/>
    </w:rPr>
  </w:style>
  <w:style w:type="paragraph" w:customStyle="1" w:styleId="Tablecaption40">
    <w:name w:val="Table caption (4)"/>
    <w:basedOn w:val="ad"/>
    <w:link w:val="Tablecaption4"/>
    <w:uiPriority w:val="99"/>
    <w:qFormat/>
    <w:rsid w:val="002926C6"/>
    <w:pPr>
      <w:shd w:val="clear" w:color="auto" w:fill="FFFFFF"/>
      <w:spacing w:line="298" w:lineRule="exact"/>
    </w:pPr>
    <w:rPr>
      <w:rFonts w:asciiTheme="minorHAnsi" w:eastAsiaTheme="minorHAnsi" w:hAnsiTheme="minorHAnsi" w:cstheme="minorBidi"/>
      <w:sz w:val="25"/>
      <w:szCs w:val="25"/>
      <w:lang w:eastAsia="en-US"/>
    </w:rPr>
  </w:style>
  <w:style w:type="character" w:customStyle="1" w:styleId="Bodytext62">
    <w:name w:val="Body text (6)2"/>
    <w:uiPriority w:val="99"/>
    <w:rsid w:val="002926C6"/>
    <w:rPr>
      <w:rFonts w:ascii="Times New Roman" w:hAnsi="Times New Roman" w:cs="Times New Roman"/>
      <w:spacing w:val="0"/>
      <w:sz w:val="21"/>
      <w:szCs w:val="21"/>
      <w:shd w:val="clear" w:color="auto" w:fill="FFFFFF"/>
    </w:rPr>
  </w:style>
  <w:style w:type="character" w:customStyle="1" w:styleId="Bodytext65">
    <w:name w:val="Body text (6)5"/>
    <w:uiPriority w:val="99"/>
    <w:rsid w:val="002926C6"/>
    <w:rPr>
      <w:rFonts w:ascii="Times New Roman" w:hAnsi="Times New Roman" w:cs="Times New Roman"/>
      <w:spacing w:val="0"/>
      <w:sz w:val="21"/>
      <w:szCs w:val="21"/>
      <w:shd w:val="clear" w:color="auto" w:fill="FFFFFF"/>
    </w:rPr>
  </w:style>
  <w:style w:type="character" w:customStyle="1" w:styleId="Bodytext63">
    <w:name w:val="Body text (6)3"/>
    <w:uiPriority w:val="99"/>
    <w:rsid w:val="002926C6"/>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2926C6"/>
  </w:style>
  <w:style w:type="numbering" w:customStyle="1" w:styleId="152">
    <w:name w:val="Нет списка15"/>
    <w:next w:val="af0"/>
    <w:uiPriority w:val="99"/>
    <w:semiHidden/>
    <w:unhideWhenUsed/>
    <w:rsid w:val="002926C6"/>
  </w:style>
  <w:style w:type="numbering" w:customStyle="1" w:styleId="1310">
    <w:name w:val="Нет списка131"/>
    <w:next w:val="af0"/>
    <w:uiPriority w:val="99"/>
    <w:semiHidden/>
    <w:unhideWhenUsed/>
    <w:rsid w:val="002926C6"/>
  </w:style>
  <w:style w:type="numbering" w:customStyle="1" w:styleId="1410">
    <w:name w:val="Нет списка141"/>
    <w:next w:val="af0"/>
    <w:uiPriority w:val="99"/>
    <w:semiHidden/>
    <w:unhideWhenUsed/>
    <w:rsid w:val="002926C6"/>
  </w:style>
  <w:style w:type="numbering" w:customStyle="1" w:styleId="161">
    <w:name w:val="Нет списка16"/>
    <w:next w:val="af0"/>
    <w:uiPriority w:val="99"/>
    <w:semiHidden/>
    <w:unhideWhenUsed/>
    <w:rsid w:val="002926C6"/>
  </w:style>
  <w:style w:type="numbering" w:customStyle="1" w:styleId="1132">
    <w:name w:val="Нет списка113"/>
    <w:next w:val="af0"/>
    <w:uiPriority w:val="99"/>
    <w:semiHidden/>
    <w:unhideWhenUsed/>
    <w:rsid w:val="002926C6"/>
  </w:style>
  <w:style w:type="numbering" w:customStyle="1" w:styleId="234">
    <w:name w:val="Нет списка23"/>
    <w:next w:val="af0"/>
    <w:uiPriority w:val="99"/>
    <w:semiHidden/>
    <w:unhideWhenUsed/>
    <w:rsid w:val="002926C6"/>
  </w:style>
  <w:style w:type="numbering" w:customStyle="1" w:styleId="1220">
    <w:name w:val="Нет списка122"/>
    <w:next w:val="af0"/>
    <w:uiPriority w:val="99"/>
    <w:semiHidden/>
    <w:unhideWhenUsed/>
    <w:rsid w:val="002926C6"/>
  </w:style>
  <w:style w:type="numbering" w:customStyle="1" w:styleId="1320">
    <w:name w:val="Нет списка132"/>
    <w:next w:val="af0"/>
    <w:uiPriority w:val="99"/>
    <w:semiHidden/>
    <w:unhideWhenUsed/>
    <w:rsid w:val="002926C6"/>
  </w:style>
  <w:style w:type="numbering" w:customStyle="1" w:styleId="421">
    <w:name w:val="Нет списка42"/>
    <w:next w:val="af0"/>
    <w:uiPriority w:val="99"/>
    <w:semiHidden/>
    <w:unhideWhenUsed/>
    <w:rsid w:val="002926C6"/>
  </w:style>
  <w:style w:type="numbering" w:customStyle="1" w:styleId="1420">
    <w:name w:val="Нет списка142"/>
    <w:next w:val="af0"/>
    <w:uiPriority w:val="99"/>
    <w:semiHidden/>
    <w:unhideWhenUsed/>
    <w:rsid w:val="002926C6"/>
  </w:style>
  <w:style w:type="numbering" w:customStyle="1" w:styleId="7d">
    <w:name w:val="Нет списка7"/>
    <w:next w:val="af0"/>
    <w:uiPriority w:val="99"/>
    <w:semiHidden/>
    <w:unhideWhenUsed/>
    <w:rsid w:val="002926C6"/>
  </w:style>
  <w:style w:type="numbering" w:customStyle="1" w:styleId="172">
    <w:name w:val="Нет списка17"/>
    <w:next w:val="af0"/>
    <w:uiPriority w:val="99"/>
    <w:semiHidden/>
    <w:unhideWhenUsed/>
    <w:rsid w:val="002926C6"/>
  </w:style>
  <w:style w:type="numbering" w:customStyle="1" w:styleId="1142">
    <w:name w:val="Нет списка114"/>
    <w:next w:val="af0"/>
    <w:uiPriority w:val="99"/>
    <w:semiHidden/>
    <w:unhideWhenUsed/>
    <w:rsid w:val="002926C6"/>
  </w:style>
  <w:style w:type="numbering" w:customStyle="1" w:styleId="244">
    <w:name w:val="Нет списка24"/>
    <w:next w:val="af0"/>
    <w:uiPriority w:val="99"/>
    <w:semiHidden/>
    <w:unhideWhenUsed/>
    <w:rsid w:val="002926C6"/>
  </w:style>
  <w:style w:type="numbering" w:customStyle="1" w:styleId="1231">
    <w:name w:val="Нет списка123"/>
    <w:next w:val="af0"/>
    <w:uiPriority w:val="99"/>
    <w:semiHidden/>
    <w:unhideWhenUsed/>
    <w:rsid w:val="002926C6"/>
  </w:style>
  <w:style w:type="numbering" w:customStyle="1" w:styleId="330">
    <w:name w:val="Нет списка33"/>
    <w:next w:val="af0"/>
    <w:uiPriority w:val="99"/>
    <w:semiHidden/>
    <w:unhideWhenUsed/>
    <w:rsid w:val="002926C6"/>
  </w:style>
  <w:style w:type="numbering" w:customStyle="1" w:styleId="1330">
    <w:name w:val="Нет списка133"/>
    <w:next w:val="af0"/>
    <w:uiPriority w:val="99"/>
    <w:semiHidden/>
    <w:unhideWhenUsed/>
    <w:rsid w:val="002926C6"/>
  </w:style>
  <w:style w:type="numbering" w:customStyle="1" w:styleId="430">
    <w:name w:val="Нет списка43"/>
    <w:next w:val="af0"/>
    <w:uiPriority w:val="99"/>
    <w:semiHidden/>
    <w:unhideWhenUsed/>
    <w:rsid w:val="002926C6"/>
  </w:style>
  <w:style w:type="numbering" w:customStyle="1" w:styleId="1430">
    <w:name w:val="Нет списка143"/>
    <w:next w:val="af0"/>
    <w:uiPriority w:val="99"/>
    <w:semiHidden/>
    <w:unhideWhenUsed/>
    <w:rsid w:val="002926C6"/>
  </w:style>
  <w:style w:type="numbering" w:customStyle="1" w:styleId="88">
    <w:name w:val="Нет списка8"/>
    <w:next w:val="af0"/>
    <w:uiPriority w:val="99"/>
    <w:semiHidden/>
    <w:unhideWhenUsed/>
    <w:rsid w:val="002926C6"/>
  </w:style>
  <w:style w:type="numbering" w:customStyle="1" w:styleId="183">
    <w:name w:val="Нет списка18"/>
    <w:next w:val="af0"/>
    <w:uiPriority w:val="99"/>
    <w:semiHidden/>
    <w:unhideWhenUsed/>
    <w:rsid w:val="002926C6"/>
  </w:style>
  <w:style w:type="numbering" w:customStyle="1" w:styleId="1151">
    <w:name w:val="Нет списка115"/>
    <w:next w:val="af0"/>
    <w:uiPriority w:val="99"/>
    <w:semiHidden/>
    <w:unhideWhenUsed/>
    <w:rsid w:val="002926C6"/>
  </w:style>
  <w:style w:type="numbering" w:customStyle="1" w:styleId="253">
    <w:name w:val="Нет списка25"/>
    <w:next w:val="af0"/>
    <w:uiPriority w:val="99"/>
    <w:semiHidden/>
    <w:unhideWhenUsed/>
    <w:rsid w:val="002926C6"/>
  </w:style>
  <w:style w:type="numbering" w:customStyle="1" w:styleId="1240">
    <w:name w:val="Нет списка124"/>
    <w:next w:val="af0"/>
    <w:uiPriority w:val="99"/>
    <w:semiHidden/>
    <w:unhideWhenUsed/>
    <w:rsid w:val="002926C6"/>
  </w:style>
  <w:style w:type="numbering" w:customStyle="1" w:styleId="340">
    <w:name w:val="Нет списка34"/>
    <w:next w:val="af0"/>
    <w:uiPriority w:val="99"/>
    <w:semiHidden/>
    <w:unhideWhenUsed/>
    <w:rsid w:val="002926C6"/>
  </w:style>
  <w:style w:type="numbering" w:customStyle="1" w:styleId="1340">
    <w:name w:val="Нет списка134"/>
    <w:next w:val="af0"/>
    <w:uiPriority w:val="99"/>
    <w:semiHidden/>
    <w:unhideWhenUsed/>
    <w:rsid w:val="002926C6"/>
  </w:style>
  <w:style w:type="numbering" w:customStyle="1" w:styleId="440">
    <w:name w:val="Нет списка44"/>
    <w:next w:val="af0"/>
    <w:uiPriority w:val="99"/>
    <w:semiHidden/>
    <w:unhideWhenUsed/>
    <w:rsid w:val="002926C6"/>
  </w:style>
  <w:style w:type="numbering" w:customStyle="1" w:styleId="1440">
    <w:name w:val="Нет списка144"/>
    <w:next w:val="af0"/>
    <w:uiPriority w:val="99"/>
    <w:semiHidden/>
    <w:unhideWhenUsed/>
    <w:rsid w:val="002926C6"/>
  </w:style>
  <w:style w:type="numbering" w:customStyle="1" w:styleId="96">
    <w:name w:val="Нет списка9"/>
    <w:next w:val="af0"/>
    <w:uiPriority w:val="99"/>
    <w:semiHidden/>
    <w:unhideWhenUsed/>
    <w:rsid w:val="002926C6"/>
  </w:style>
  <w:style w:type="numbering" w:customStyle="1" w:styleId="191">
    <w:name w:val="Нет списка19"/>
    <w:next w:val="af0"/>
    <w:uiPriority w:val="99"/>
    <w:semiHidden/>
    <w:unhideWhenUsed/>
    <w:rsid w:val="002926C6"/>
  </w:style>
  <w:style w:type="numbering" w:customStyle="1" w:styleId="1160">
    <w:name w:val="Нет списка116"/>
    <w:next w:val="af0"/>
    <w:uiPriority w:val="99"/>
    <w:semiHidden/>
    <w:unhideWhenUsed/>
    <w:rsid w:val="002926C6"/>
  </w:style>
  <w:style w:type="numbering" w:customStyle="1" w:styleId="260">
    <w:name w:val="Нет списка26"/>
    <w:next w:val="af0"/>
    <w:uiPriority w:val="99"/>
    <w:semiHidden/>
    <w:unhideWhenUsed/>
    <w:rsid w:val="002926C6"/>
  </w:style>
  <w:style w:type="numbering" w:customStyle="1" w:styleId="1252">
    <w:name w:val="Нет списка125"/>
    <w:next w:val="af0"/>
    <w:uiPriority w:val="99"/>
    <w:semiHidden/>
    <w:unhideWhenUsed/>
    <w:rsid w:val="002926C6"/>
  </w:style>
  <w:style w:type="numbering" w:customStyle="1" w:styleId="350">
    <w:name w:val="Нет списка35"/>
    <w:next w:val="af0"/>
    <w:uiPriority w:val="99"/>
    <w:semiHidden/>
    <w:unhideWhenUsed/>
    <w:rsid w:val="002926C6"/>
  </w:style>
  <w:style w:type="numbering" w:customStyle="1" w:styleId="135">
    <w:name w:val="Нет списка135"/>
    <w:next w:val="af0"/>
    <w:uiPriority w:val="99"/>
    <w:semiHidden/>
    <w:unhideWhenUsed/>
    <w:rsid w:val="002926C6"/>
  </w:style>
  <w:style w:type="numbering" w:customStyle="1" w:styleId="450">
    <w:name w:val="Нет списка45"/>
    <w:next w:val="af0"/>
    <w:uiPriority w:val="99"/>
    <w:semiHidden/>
    <w:unhideWhenUsed/>
    <w:rsid w:val="002926C6"/>
  </w:style>
  <w:style w:type="numbering" w:customStyle="1" w:styleId="1450">
    <w:name w:val="Нет списка145"/>
    <w:next w:val="af0"/>
    <w:uiPriority w:val="99"/>
    <w:semiHidden/>
    <w:unhideWhenUsed/>
    <w:rsid w:val="002926C6"/>
  </w:style>
  <w:style w:type="paragraph" w:customStyle="1" w:styleId="xl139">
    <w:name w:val="xl139"/>
    <w:basedOn w:val="ad"/>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d"/>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43">
    <w:name w:val="xl143"/>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d"/>
    <w:qFormat/>
    <w:rsid w:val="002926C6"/>
    <w:pPr>
      <w:shd w:val="clear" w:color="000000" w:fill="FCD5B4"/>
      <w:spacing w:before="100" w:beforeAutospacing="1" w:after="100" w:afterAutospacing="1"/>
    </w:pPr>
    <w:rPr>
      <w:sz w:val="24"/>
      <w:szCs w:val="24"/>
    </w:rPr>
  </w:style>
  <w:style w:type="paragraph" w:customStyle="1" w:styleId="xl180">
    <w:name w:val="xl180"/>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2">
    <w:name w:val="xl182"/>
    <w:basedOn w:val="ad"/>
    <w:qFormat/>
    <w:rsid w:val="002926C6"/>
    <w:pPr>
      <w:spacing w:before="100" w:beforeAutospacing="1" w:after="100" w:afterAutospacing="1"/>
    </w:pPr>
    <w:rPr>
      <w:sz w:val="24"/>
      <w:szCs w:val="24"/>
    </w:rPr>
  </w:style>
  <w:style w:type="paragraph" w:customStyle="1" w:styleId="xl183">
    <w:name w:val="xl183"/>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4">
    <w:name w:val="xl184"/>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5">
    <w:name w:val="xl185"/>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6">
    <w:name w:val="xl186"/>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8">
    <w:name w:val="xl188"/>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d"/>
    <w:qFormat/>
    <w:rsid w:val="002926C6"/>
    <w:pPr>
      <w:shd w:val="clear" w:color="000000" w:fill="FCD5B4"/>
      <w:spacing w:before="100" w:beforeAutospacing="1" w:after="100" w:afterAutospacing="1"/>
    </w:pPr>
    <w:rPr>
      <w:sz w:val="24"/>
      <w:szCs w:val="24"/>
    </w:rPr>
  </w:style>
  <w:style w:type="paragraph" w:customStyle="1" w:styleId="xl190">
    <w:name w:val="xl190"/>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d"/>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4">
    <w:name w:val="xl194"/>
    <w:basedOn w:val="ad"/>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95">
    <w:name w:val="xl195"/>
    <w:basedOn w:val="ad"/>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6">
    <w:name w:val="xl196"/>
    <w:basedOn w:val="ad"/>
    <w:qFormat/>
    <w:rsid w:val="002926C6"/>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rPr>
  </w:style>
  <w:style w:type="paragraph" w:customStyle="1" w:styleId="xl197">
    <w:name w:val="xl197"/>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98">
    <w:name w:val="xl198"/>
    <w:basedOn w:val="ad"/>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99">
    <w:name w:val="xl199"/>
    <w:basedOn w:val="ad"/>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00">
    <w:name w:val="xl200"/>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d"/>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2">
    <w:name w:val="xl202"/>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3">
    <w:name w:val="xl203"/>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4">
    <w:name w:val="xl204"/>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5">
    <w:name w:val="xl205"/>
    <w:basedOn w:val="ad"/>
    <w:qFormat/>
    <w:rsid w:val="002926C6"/>
    <w:pPr>
      <w:pBdr>
        <w:top w:val="single" w:sz="4" w:space="0" w:color="auto"/>
        <w:left w:val="single" w:sz="4" w:space="0" w:color="auto"/>
        <w:bottom w:val="single" w:sz="4" w:space="0" w:color="auto"/>
      </w:pBdr>
      <w:spacing w:before="100" w:beforeAutospacing="1" w:after="100" w:afterAutospacing="1"/>
    </w:pPr>
  </w:style>
  <w:style w:type="paragraph" w:customStyle="1" w:styleId="xl206">
    <w:name w:val="xl206"/>
    <w:basedOn w:val="ad"/>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7">
    <w:name w:val="xl207"/>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d"/>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9">
    <w:name w:val="xl209"/>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0">
    <w:name w:val="xl210"/>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1">
    <w:name w:val="xl211"/>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2">
    <w:name w:val="xl212"/>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13">
    <w:name w:val="xl213"/>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4">
    <w:name w:val="xl214"/>
    <w:basedOn w:val="ad"/>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5">
    <w:name w:val="xl215"/>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6">
    <w:name w:val="xl216"/>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rPr>
  </w:style>
  <w:style w:type="paragraph" w:customStyle="1" w:styleId="xl217">
    <w:name w:val="xl217"/>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rPr>
  </w:style>
  <w:style w:type="paragraph" w:customStyle="1" w:styleId="xl218">
    <w:name w:val="xl218"/>
    <w:basedOn w:val="ad"/>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9">
    <w:name w:val="xl219"/>
    <w:basedOn w:val="ad"/>
    <w:qFormat/>
    <w:rsid w:val="002926C6"/>
    <w:pPr>
      <w:shd w:val="clear" w:color="000000" w:fill="B7DEE8"/>
      <w:spacing w:before="100" w:beforeAutospacing="1" w:after="100" w:afterAutospacing="1"/>
      <w:jc w:val="center"/>
    </w:pPr>
    <w:rPr>
      <w:sz w:val="24"/>
      <w:szCs w:val="24"/>
    </w:rPr>
  </w:style>
  <w:style w:type="paragraph" w:customStyle="1" w:styleId="xl220">
    <w:name w:val="xl220"/>
    <w:basedOn w:val="ad"/>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1">
    <w:name w:val="xl221"/>
    <w:basedOn w:val="ad"/>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2">
    <w:name w:val="xl222"/>
    <w:basedOn w:val="ad"/>
    <w:qFormat/>
    <w:rsid w:val="002926C6"/>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3">
    <w:name w:val="xl223"/>
    <w:basedOn w:val="ad"/>
    <w:qFormat/>
    <w:rsid w:val="002926C6"/>
    <w:pPr>
      <w:pBdr>
        <w:lef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224">
    <w:name w:val="xl224"/>
    <w:basedOn w:val="ad"/>
    <w:qFormat/>
    <w:rsid w:val="002926C6"/>
    <w:pPr>
      <w:shd w:val="clear" w:color="000000" w:fill="F2F2F2"/>
      <w:spacing w:before="100" w:beforeAutospacing="1" w:after="100" w:afterAutospacing="1"/>
      <w:jc w:val="center"/>
      <w:textAlignment w:val="center"/>
    </w:pPr>
    <w:rPr>
      <w:b/>
      <w:bCs/>
      <w:color w:val="000000"/>
    </w:rPr>
  </w:style>
  <w:style w:type="paragraph" w:customStyle="1" w:styleId="xl225">
    <w:name w:val="xl225"/>
    <w:basedOn w:val="ad"/>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xl226">
    <w:name w:val="xl226"/>
    <w:basedOn w:val="ad"/>
    <w:qFormat/>
    <w:rsid w:val="002926C6"/>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112">
    <w:name w:val="Цветной список - Акцент 11"/>
    <w:basedOn w:val="ad"/>
    <w:uiPriority w:val="34"/>
    <w:qFormat/>
    <w:rsid w:val="002926C6"/>
    <w:pPr>
      <w:spacing w:after="200" w:line="276" w:lineRule="auto"/>
      <w:ind w:left="720"/>
      <w:contextualSpacing/>
    </w:pPr>
    <w:rPr>
      <w:rFonts w:ascii="Calibri" w:hAnsi="Calibri"/>
      <w:sz w:val="22"/>
      <w:szCs w:val="22"/>
    </w:rPr>
  </w:style>
  <w:style w:type="paragraph" w:customStyle="1" w:styleId="1fffffffa">
    <w:name w:val="Знак Знак Знак1"/>
    <w:basedOn w:val="ad"/>
    <w:qFormat/>
    <w:rsid w:val="002926C6"/>
    <w:pPr>
      <w:spacing w:after="160" w:line="240" w:lineRule="exact"/>
    </w:pPr>
    <w:rPr>
      <w:rFonts w:ascii="Verdana" w:hAnsi="Verdana" w:cs="Verdana"/>
      <w:lang w:val="en-US" w:eastAsia="en-US"/>
    </w:rPr>
  </w:style>
  <w:style w:type="paragraph" w:customStyle="1" w:styleId="a20">
    <w:name w:val="a2"/>
    <w:basedOn w:val="ad"/>
    <w:uiPriority w:val="99"/>
    <w:qFormat/>
    <w:rsid w:val="002926C6"/>
    <w:pPr>
      <w:tabs>
        <w:tab w:val="left" w:pos="708"/>
      </w:tabs>
      <w:spacing w:before="100" w:beforeAutospacing="1" w:after="100" w:afterAutospacing="1"/>
    </w:pPr>
    <w:rPr>
      <w:sz w:val="24"/>
      <w:szCs w:val="24"/>
    </w:rPr>
  </w:style>
  <w:style w:type="character" w:customStyle="1" w:styleId="ucoz-forum-post">
    <w:name w:val="ucoz-forum-post"/>
    <w:basedOn w:val="ae"/>
    <w:rsid w:val="002926C6"/>
  </w:style>
  <w:style w:type="character" w:customStyle="1" w:styleId="cfs1">
    <w:name w:val="cfs1"/>
    <w:rsid w:val="002926C6"/>
  </w:style>
  <w:style w:type="paragraph" w:customStyle="1" w:styleId="a7">
    <w:name w:val="Приложения"/>
    <w:basedOn w:val="ad"/>
    <w:uiPriority w:val="99"/>
    <w:qFormat/>
    <w:rsid w:val="002926C6"/>
    <w:pPr>
      <w:numPr>
        <w:numId w:val="48"/>
      </w:numPr>
      <w:jc w:val="right"/>
    </w:pPr>
    <w:rPr>
      <w:b/>
      <w:sz w:val="24"/>
      <w:szCs w:val="24"/>
    </w:rPr>
  </w:style>
  <w:style w:type="character" w:customStyle="1" w:styleId="serp-urlitem">
    <w:name w:val="serp-url__item"/>
    <w:basedOn w:val="ae"/>
    <w:rsid w:val="002926C6"/>
  </w:style>
  <w:style w:type="character" w:customStyle="1" w:styleId="serp-urlmark">
    <w:name w:val="serp-url__mark"/>
    <w:basedOn w:val="ae"/>
    <w:rsid w:val="002926C6"/>
  </w:style>
  <w:style w:type="paragraph" w:customStyle="1" w:styleId="afffffffffffffffff6">
    <w:name w:val="Раздел_договора"/>
    <w:basedOn w:val="18"/>
    <w:qFormat/>
    <w:rsid w:val="002926C6"/>
    <w:pPr>
      <w:keepLines/>
      <w:tabs>
        <w:tab w:val="clear" w:pos="643"/>
      </w:tabs>
      <w:suppressAutoHyphens/>
      <w:spacing w:before="240" w:after="120"/>
      <w:ind w:left="927"/>
      <w:jc w:val="center"/>
    </w:pPr>
    <w:rPr>
      <w:caps/>
      <w:spacing w:val="30"/>
      <w:kern w:val="28"/>
      <w:sz w:val="26"/>
      <w:szCs w:val="26"/>
    </w:rPr>
  </w:style>
  <w:style w:type="paragraph" w:customStyle="1" w:styleId="3">
    <w:name w:val="Стиль Раздел_договора + После:  3 пт"/>
    <w:basedOn w:val="afffffffffffffffff6"/>
    <w:qFormat/>
    <w:rsid w:val="002926C6"/>
    <w:pPr>
      <w:numPr>
        <w:numId w:val="49"/>
      </w:numPr>
      <w:tabs>
        <w:tab w:val="clear" w:pos="992"/>
      </w:tabs>
      <w:spacing w:after="60"/>
      <w:ind w:firstLine="0"/>
    </w:pPr>
    <w:rPr>
      <w:szCs w:val="20"/>
    </w:rPr>
  </w:style>
  <w:style w:type="paragraph" w:customStyle="1" w:styleId="afffffffffffffffff7">
    <w:name w:val="Нумерованный буквами"/>
    <w:basedOn w:val="ad"/>
    <w:qFormat/>
    <w:rsid w:val="002926C6"/>
    <w:pPr>
      <w:keepLines/>
      <w:spacing w:before="40" w:after="40"/>
      <w:ind w:left="360" w:hanging="360"/>
      <w:jc w:val="both"/>
    </w:pPr>
    <w:rPr>
      <w:sz w:val="24"/>
      <w:szCs w:val="24"/>
    </w:rPr>
  </w:style>
  <w:style w:type="numbering" w:customStyle="1" w:styleId="107">
    <w:name w:val="Нет списка10"/>
    <w:next w:val="af0"/>
    <w:uiPriority w:val="99"/>
    <w:semiHidden/>
    <w:unhideWhenUsed/>
    <w:rsid w:val="002926C6"/>
  </w:style>
  <w:style w:type="numbering" w:customStyle="1" w:styleId="1101">
    <w:name w:val="Нет списка110"/>
    <w:next w:val="af0"/>
    <w:uiPriority w:val="99"/>
    <w:semiHidden/>
    <w:unhideWhenUsed/>
    <w:rsid w:val="002926C6"/>
  </w:style>
  <w:style w:type="numbering" w:customStyle="1" w:styleId="1170">
    <w:name w:val="Нет списка117"/>
    <w:next w:val="af0"/>
    <w:uiPriority w:val="99"/>
    <w:semiHidden/>
    <w:unhideWhenUsed/>
    <w:rsid w:val="002926C6"/>
  </w:style>
  <w:style w:type="numbering" w:customStyle="1" w:styleId="270">
    <w:name w:val="Нет списка27"/>
    <w:next w:val="af0"/>
    <w:uiPriority w:val="99"/>
    <w:semiHidden/>
    <w:unhideWhenUsed/>
    <w:rsid w:val="002926C6"/>
  </w:style>
  <w:style w:type="numbering" w:customStyle="1" w:styleId="360">
    <w:name w:val="Нет списка36"/>
    <w:next w:val="af0"/>
    <w:uiPriority w:val="99"/>
    <w:semiHidden/>
    <w:unhideWhenUsed/>
    <w:rsid w:val="002926C6"/>
  </w:style>
  <w:style w:type="numbering" w:customStyle="1" w:styleId="460">
    <w:name w:val="Нет списка46"/>
    <w:next w:val="af0"/>
    <w:uiPriority w:val="99"/>
    <w:semiHidden/>
    <w:unhideWhenUsed/>
    <w:rsid w:val="002926C6"/>
  </w:style>
  <w:style w:type="numbering" w:customStyle="1" w:styleId="11f9">
    <w:name w:val="Статья / Раздел11"/>
    <w:basedOn w:val="af0"/>
    <w:next w:val="ab"/>
    <w:rsid w:val="002926C6"/>
  </w:style>
  <w:style w:type="numbering" w:customStyle="1" w:styleId="1260">
    <w:name w:val="Нет списка126"/>
    <w:next w:val="af0"/>
    <w:uiPriority w:val="99"/>
    <w:semiHidden/>
    <w:unhideWhenUsed/>
    <w:rsid w:val="002926C6"/>
  </w:style>
  <w:style w:type="numbering" w:customStyle="1" w:styleId="200">
    <w:name w:val="Нет списка20"/>
    <w:next w:val="af0"/>
    <w:uiPriority w:val="99"/>
    <w:semiHidden/>
    <w:unhideWhenUsed/>
    <w:rsid w:val="002926C6"/>
  </w:style>
  <w:style w:type="table" w:customStyle="1" w:styleId="129">
    <w:name w:val="Столбцы таблицы 12"/>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2926C6"/>
  </w:style>
  <w:style w:type="numbering" w:customStyle="1" w:styleId="325">
    <w:name w:val="Стиль32"/>
    <w:rsid w:val="002926C6"/>
  </w:style>
  <w:style w:type="numbering" w:customStyle="1" w:styleId="2fff9">
    <w:name w:val="Статья / Раздел2"/>
    <w:basedOn w:val="af0"/>
    <w:next w:val="ab"/>
    <w:rsid w:val="002926C6"/>
  </w:style>
  <w:style w:type="table" w:customStyle="1" w:styleId="422">
    <w:name w:val="Классическая таблица 42"/>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2926C6"/>
  </w:style>
  <w:style w:type="numbering" w:customStyle="1" w:styleId="1190">
    <w:name w:val="Нет списка119"/>
    <w:next w:val="af0"/>
    <w:uiPriority w:val="99"/>
    <w:semiHidden/>
    <w:unhideWhenUsed/>
    <w:rsid w:val="002926C6"/>
  </w:style>
  <w:style w:type="numbering" w:customStyle="1" w:styleId="280">
    <w:name w:val="Нет списка28"/>
    <w:next w:val="af0"/>
    <w:uiPriority w:val="99"/>
    <w:semiHidden/>
    <w:unhideWhenUsed/>
    <w:rsid w:val="002926C6"/>
  </w:style>
  <w:style w:type="numbering" w:customStyle="1" w:styleId="370">
    <w:name w:val="Нет списка37"/>
    <w:next w:val="af0"/>
    <w:uiPriority w:val="99"/>
    <w:semiHidden/>
    <w:unhideWhenUsed/>
    <w:rsid w:val="002926C6"/>
  </w:style>
  <w:style w:type="numbering" w:customStyle="1" w:styleId="470">
    <w:name w:val="Нет списка47"/>
    <w:next w:val="af0"/>
    <w:uiPriority w:val="99"/>
    <w:semiHidden/>
    <w:unhideWhenUsed/>
    <w:rsid w:val="002926C6"/>
  </w:style>
  <w:style w:type="numbering" w:customStyle="1" w:styleId="211">
    <w:name w:val="Стиль211"/>
    <w:rsid w:val="002926C6"/>
    <w:pPr>
      <w:numPr>
        <w:numId w:val="14"/>
      </w:numPr>
    </w:pPr>
  </w:style>
  <w:style w:type="numbering" w:customStyle="1" w:styleId="3112">
    <w:name w:val="Стиль311"/>
    <w:rsid w:val="002926C6"/>
  </w:style>
  <w:style w:type="numbering" w:customStyle="1" w:styleId="12b">
    <w:name w:val="Статья / Раздел12"/>
    <w:basedOn w:val="af0"/>
    <w:next w:val="ab"/>
    <w:rsid w:val="002926C6"/>
  </w:style>
  <w:style w:type="numbering" w:customStyle="1" w:styleId="1270">
    <w:name w:val="Нет списка127"/>
    <w:next w:val="af0"/>
    <w:uiPriority w:val="99"/>
    <w:semiHidden/>
    <w:unhideWhenUsed/>
    <w:rsid w:val="002926C6"/>
  </w:style>
  <w:style w:type="numbering" w:customStyle="1" w:styleId="11120">
    <w:name w:val="Нет списка1112"/>
    <w:next w:val="af0"/>
    <w:uiPriority w:val="99"/>
    <w:semiHidden/>
    <w:unhideWhenUsed/>
    <w:rsid w:val="002926C6"/>
  </w:style>
  <w:style w:type="numbering" w:customStyle="1" w:styleId="2120">
    <w:name w:val="Нет списка212"/>
    <w:next w:val="af0"/>
    <w:uiPriority w:val="99"/>
    <w:semiHidden/>
    <w:unhideWhenUsed/>
    <w:rsid w:val="002926C6"/>
  </w:style>
  <w:style w:type="numbering" w:customStyle="1" w:styleId="3120">
    <w:name w:val="Нет списка312"/>
    <w:next w:val="af0"/>
    <w:uiPriority w:val="99"/>
    <w:semiHidden/>
    <w:unhideWhenUsed/>
    <w:rsid w:val="002926C6"/>
  </w:style>
  <w:style w:type="numbering" w:customStyle="1" w:styleId="290">
    <w:name w:val="Нет списка29"/>
    <w:next w:val="af0"/>
    <w:uiPriority w:val="99"/>
    <w:semiHidden/>
    <w:unhideWhenUsed/>
    <w:rsid w:val="002926C6"/>
  </w:style>
  <w:style w:type="table" w:customStyle="1" w:styleId="TableGridReport1">
    <w:name w:val="Table Grid Report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8">
    <w:name w:val="Современная таблица3"/>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Изысканная таблица3"/>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Стиль23"/>
    <w:rsid w:val="002926C6"/>
  </w:style>
  <w:style w:type="numbering" w:customStyle="1" w:styleId="33">
    <w:name w:val="Стиль33"/>
    <w:rsid w:val="002926C6"/>
    <w:pPr>
      <w:numPr>
        <w:numId w:val="4"/>
      </w:numPr>
    </w:pPr>
  </w:style>
  <w:style w:type="numbering" w:customStyle="1" w:styleId="3ffa">
    <w:name w:val="Статья / Раздел3"/>
    <w:basedOn w:val="af0"/>
    <w:next w:val="ab"/>
    <w:rsid w:val="002926C6"/>
  </w:style>
  <w:style w:type="table" w:customStyle="1" w:styleId="431">
    <w:name w:val="Классическая таблица 43"/>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2926C6"/>
  </w:style>
  <w:style w:type="table" w:customStyle="1" w:styleId="5120">
    <w:name w:val="Таблица простая 512"/>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2926C6"/>
  </w:style>
  <w:style w:type="numbering" w:customStyle="1" w:styleId="2100">
    <w:name w:val="Нет списка210"/>
    <w:next w:val="af0"/>
    <w:uiPriority w:val="99"/>
    <w:semiHidden/>
    <w:unhideWhenUsed/>
    <w:rsid w:val="002926C6"/>
  </w:style>
  <w:style w:type="numbering" w:customStyle="1" w:styleId="380">
    <w:name w:val="Нет списка38"/>
    <w:next w:val="af0"/>
    <w:uiPriority w:val="99"/>
    <w:semiHidden/>
    <w:unhideWhenUsed/>
    <w:rsid w:val="002926C6"/>
  </w:style>
  <w:style w:type="numbering" w:customStyle="1" w:styleId="480">
    <w:name w:val="Нет списка48"/>
    <w:next w:val="af0"/>
    <w:uiPriority w:val="99"/>
    <w:semiHidden/>
    <w:unhideWhenUsed/>
    <w:rsid w:val="002926C6"/>
  </w:style>
  <w:style w:type="numbering" w:customStyle="1" w:styleId="2121">
    <w:name w:val="Стиль212"/>
    <w:rsid w:val="002926C6"/>
  </w:style>
  <w:style w:type="numbering" w:customStyle="1" w:styleId="3122">
    <w:name w:val="Стиль312"/>
    <w:rsid w:val="002926C6"/>
  </w:style>
  <w:style w:type="numbering" w:customStyle="1" w:styleId="138">
    <w:name w:val="Статья / Раздел13"/>
    <w:basedOn w:val="af0"/>
    <w:next w:val="ab"/>
    <w:rsid w:val="002926C6"/>
  </w:style>
  <w:style w:type="numbering" w:customStyle="1" w:styleId="1280">
    <w:name w:val="Нет списка128"/>
    <w:next w:val="af0"/>
    <w:uiPriority w:val="99"/>
    <w:semiHidden/>
    <w:unhideWhenUsed/>
    <w:rsid w:val="002926C6"/>
  </w:style>
  <w:style w:type="numbering" w:customStyle="1" w:styleId="11130">
    <w:name w:val="Нет списка1113"/>
    <w:next w:val="af0"/>
    <w:uiPriority w:val="99"/>
    <w:semiHidden/>
    <w:unhideWhenUsed/>
    <w:rsid w:val="002926C6"/>
  </w:style>
  <w:style w:type="numbering" w:customStyle="1" w:styleId="2130">
    <w:name w:val="Нет списка213"/>
    <w:next w:val="af0"/>
    <w:uiPriority w:val="99"/>
    <w:semiHidden/>
    <w:unhideWhenUsed/>
    <w:rsid w:val="002926C6"/>
  </w:style>
  <w:style w:type="numbering" w:customStyle="1" w:styleId="3130">
    <w:name w:val="Нет списка313"/>
    <w:next w:val="af0"/>
    <w:uiPriority w:val="99"/>
    <w:semiHidden/>
    <w:unhideWhenUsed/>
    <w:rsid w:val="002926C6"/>
  </w:style>
  <w:style w:type="numbering" w:customStyle="1" w:styleId="11111111">
    <w:name w:val="1 / 1.1 / 1.1.111"/>
    <w:basedOn w:val="af0"/>
    <w:next w:val="111111"/>
    <w:rsid w:val="002926C6"/>
    <w:pPr>
      <w:numPr>
        <w:numId w:val="50"/>
      </w:numPr>
    </w:pPr>
  </w:style>
  <w:style w:type="numbering" w:customStyle="1" w:styleId="514">
    <w:name w:val="Нет списка51"/>
    <w:next w:val="af0"/>
    <w:uiPriority w:val="99"/>
    <w:semiHidden/>
    <w:unhideWhenUsed/>
    <w:rsid w:val="002926C6"/>
  </w:style>
  <w:style w:type="table" w:customStyle="1" w:styleId="11111">
    <w:name w:val="Средняя сетка 111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0"/>
    <w:uiPriority w:val="99"/>
    <w:semiHidden/>
    <w:unhideWhenUsed/>
    <w:rsid w:val="002926C6"/>
  </w:style>
  <w:style w:type="table" w:customStyle="1" w:styleId="51110">
    <w:name w:val="Таблица простая 511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2926C6"/>
  </w:style>
  <w:style w:type="numbering" w:customStyle="1" w:styleId="2211">
    <w:name w:val="Нет списка221"/>
    <w:next w:val="af0"/>
    <w:uiPriority w:val="99"/>
    <w:semiHidden/>
    <w:unhideWhenUsed/>
    <w:rsid w:val="002926C6"/>
  </w:style>
  <w:style w:type="numbering" w:customStyle="1" w:styleId="3210">
    <w:name w:val="Нет списка321"/>
    <w:next w:val="af0"/>
    <w:uiPriority w:val="99"/>
    <w:semiHidden/>
    <w:unhideWhenUsed/>
    <w:rsid w:val="002926C6"/>
  </w:style>
  <w:style w:type="numbering" w:customStyle="1" w:styleId="4112">
    <w:name w:val="Нет списка411"/>
    <w:next w:val="af0"/>
    <w:uiPriority w:val="99"/>
    <w:semiHidden/>
    <w:unhideWhenUsed/>
    <w:rsid w:val="002926C6"/>
  </w:style>
  <w:style w:type="numbering" w:customStyle="1" w:styleId="12110">
    <w:name w:val="Нет списка1211"/>
    <w:next w:val="af0"/>
    <w:uiPriority w:val="99"/>
    <w:semiHidden/>
    <w:unhideWhenUsed/>
    <w:rsid w:val="002926C6"/>
  </w:style>
  <w:style w:type="numbering" w:customStyle="1" w:styleId="111110">
    <w:name w:val="Нет списка11111"/>
    <w:next w:val="af0"/>
    <w:uiPriority w:val="99"/>
    <w:semiHidden/>
    <w:unhideWhenUsed/>
    <w:rsid w:val="002926C6"/>
  </w:style>
  <w:style w:type="numbering" w:customStyle="1" w:styleId="21110">
    <w:name w:val="Нет списка2111"/>
    <w:next w:val="af0"/>
    <w:uiPriority w:val="99"/>
    <w:semiHidden/>
    <w:unhideWhenUsed/>
    <w:rsid w:val="002926C6"/>
  </w:style>
  <w:style w:type="numbering" w:customStyle="1" w:styleId="31110">
    <w:name w:val="Нет списка3111"/>
    <w:next w:val="af0"/>
    <w:uiPriority w:val="99"/>
    <w:semiHidden/>
    <w:unhideWhenUsed/>
    <w:rsid w:val="002926C6"/>
  </w:style>
  <w:style w:type="numbering" w:customStyle="1" w:styleId="1ai11">
    <w:name w:val="1 / a / i11"/>
    <w:rsid w:val="002926C6"/>
  </w:style>
  <w:style w:type="numbering" w:customStyle="1" w:styleId="612">
    <w:name w:val="Нет списка61"/>
    <w:next w:val="af0"/>
    <w:uiPriority w:val="99"/>
    <w:semiHidden/>
    <w:unhideWhenUsed/>
    <w:rsid w:val="002926C6"/>
  </w:style>
  <w:style w:type="character" w:customStyle="1" w:styleId="afffffffffffffffff8">
    <w:name w:val="Обычный в таблице Знак Знак"/>
    <w:rsid w:val="002926C6"/>
    <w:rPr>
      <w:sz w:val="24"/>
      <w:szCs w:val="24"/>
      <w:lang w:val="ru-RU" w:eastAsia="ar-SA" w:bidi="ar-SA"/>
    </w:rPr>
  </w:style>
  <w:style w:type="paragraph" w:customStyle="1" w:styleId="afffffffffffffffff9">
    <w:name w:val="Стиль пункта схемы Знак Знак"/>
    <w:basedOn w:val="ad"/>
    <w:link w:val="afffffffffffffffffa"/>
    <w:qFormat/>
    <w:rsid w:val="002926C6"/>
    <w:pPr>
      <w:autoSpaceDE w:val="0"/>
      <w:autoSpaceDN w:val="0"/>
      <w:adjustRightInd w:val="0"/>
      <w:spacing w:line="360" w:lineRule="auto"/>
      <w:ind w:firstLine="680"/>
      <w:jc w:val="both"/>
    </w:pPr>
    <w:rPr>
      <w:sz w:val="28"/>
      <w:szCs w:val="28"/>
    </w:rPr>
  </w:style>
  <w:style w:type="character" w:customStyle="1" w:styleId="afffffffffffffffffa">
    <w:name w:val="Стиль пункта схемы Знак Знак Знак"/>
    <w:link w:val="afffffffffffffffff9"/>
    <w:rsid w:val="002926C6"/>
    <w:rPr>
      <w:rFonts w:ascii="Times New Roman" w:eastAsia="Times New Roman" w:hAnsi="Times New Roman" w:cs="Times New Roman"/>
      <w:sz w:val="28"/>
      <w:szCs w:val="28"/>
      <w:lang w:eastAsia="ru-RU"/>
    </w:rPr>
  </w:style>
  <w:style w:type="character" w:customStyle="1" w:styleId="1fffffffb">
    <w:name w:val="Список_маркерный_1_уровень Знак"/>
    <w:link w:val="16"/>
    <w:uiPriority w:val="99"/>
    <w:locked/>
    <w:rsid w:val="002926C6"/>
    <w:rPr>
      <w:rFonts w:eastAsia="MS Mincho"/>
    </w:rPr>
  </w:style>
  <w:style w:type="paragraph" w:customStyle="1" w:styleId="16">
    <w:name w:val="Список_маркерный_1_уровень"/>
    <w:link w:val="1fffffffb"/>
    <w:uiPriority w:val="99"/>
    <w:qFormat/>
    <w:rsid w:val="002926C6"/>
    <w:pPr>
      <w:numPr>
        <w:numId w:val="51"/>
      </w:numPr>
      <w:spacing w:before="60" w:after="100" w:line="240" w:lineRule="auto"/>
      <w:jc w:val="both"/>
    </w:pPr>
    <w:rPr>
      <w:rFonts w:eastAsia="MS Mincho"/>
    </w:rPr>
  </w:style>
  <w:style w:type="paragraph" w:customStyle="1" w:styleId="23">
    <w:name w:val="Список_маркерный_2_уровень"/>
    <w:basedOn w:val="16"/>
    <w:uiPriority w:val="99"/>
    <w:qFormat/>
    <w:rsid w:val="002926C6"/>
    <w:pPr>
      <w:numPr>
        <w:ilvl w:val="1"/>
      </w:numPr>
      <w:tabs>
        <w:tab w:val="num" w:pos="360"/>
        <w:tab w:val="num" w:pos="643"/>
        <w:tab w:val="num" w:pos="1440"/>
        <w:tab w:val="num" w:pos="2069"/>
      </w:tabs>
      <w:ind w:left="1440" w:hanging="360"/>
    </w:pPr>
  </w:style>
  <w:style w:type="paragraph" w:customStyle="1" w:styleId="afffffffffffffffffb">
    <w:name w:val="Обычн"/>
    <w:basedOn w:val="ad"/>
    <w:link w:val="afffffffffffffffffc"/>
    <w:qFormat/>
    <w:rsid w:val="002926C6"/>
    <w:pPr>
      <w:ind w:firstLine="709"/>
      <w:jc w:val="both"/>
    </w:pPr>
    <w:rPr>
      <w:sz w:val="24"/>
      <w:szCs w:val="36"/>
    </w:rPr>
  </w:style>
  <w:style w:type="character" w:customStyle="1" w:styleId="afffffffffffffffffc">
    <w:name w:val="Обычн Знак"/>
    <w:basedOn w:val="ae"/>
    <w:link w:val="afffffffffffffffffb"/>
    <w:rsid w:val="002926C6"/>
    <w:rPr>
      <w:rFonts w:ascii="Times New Roman" w:eastAsia="Times New Roman" w:hAnsi="Times New Roman" w:cs="Times New Roman"/>
      <w:sz w:val="24"/>
      <w:szCs w:val="36"/>
      <w:lang w:eastAsia="ru-RU"/>
    </w:rPr>
  </w:style>
  <w:style w:type="character" w:customStyle="1" w:styleId="FontStyle95">
    <w:name w:val="Font Style95"/>
    <w:uiPriority w:val="99"/>
    <w:rsid w:val="002926C6"/>
    <w:rPr>
      <w:rFonts w:ascii="Times New Roman" w:hAnsi="Times New Roman" w:cs="Times New Roman"/>
      <w:sz w:val="26"/>
      <w:szCs w:val="26"/>
    </w:rPr>
  </w:style>
  <w:style w:type="table" w:customStyle="1" w:styleId="1fffffffc">
    <w:name w:val="Сетка таблицы светлая1"/>
    <w:basedOn w:val="af"/>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ffffd">
    <w:name w:val="А_табл"/>
    <w:link w:val="afffffffffffffffffe"/>
    <w:autoRedefine/>
    <w:qFormat/>
    <w:rsid w:val="002926C6"/>
    <w:pPr>
      <w:spacing w:after="0" w:line="240" w:lineRule="auto"/>
    </w:pPr>
    <w:rPr>
      <w:rFonts w:ascii="Times New Roman" w:eastAsia="Times New Roman" w:hAnsi="Times New Roman" w:cs="Times New Roman"/>
      <w:color w:val="FF0000"/>
      <w:sz w:val="24"/>
      <w:szCs w:val="24"/>
      <w:lang w:eastAsia="ru-RU"/>
    </w:rPr>
  </w:style>
  <w:style w:type="character" w:customStyle="1" w:styleId="afffffffffffffffffe">
    <w:name w:val="А_табл Знак"/>
    <w:link w:val="afffffffffffffffffd"/>
    <w:rsid w:val="002926C6"/>
    <w:rPr>
      <w:rFonts w:ascii="Times New Roman" w:eastAsia="Times New Roman" w:hAnsi="Times New Roman" w:cs="Times New Roman"/>
      <w:color w:val="FF0000"/>
      <w:sz w:val="24"/>
      <w:szCs w:val="24"/>
      <w:lang w:eastAsia="ru-RU"/>
    </w:rPr>
  </w:style>
  <w:style w:type="paragraph" w:customStyle="1" w:styleId="11fc">
    <w:name w:val="Табличный_боковик_11"/>
    <w:link w:val="11fd"/>
    <w:qFormat/>
    <w:rsid w:val="002926C6"/>
    <w:pPr>
      <w:spacing w:after="0" w:line="240" w:lineRule="auto"/>
    </w:pPr>
    <w:rPr>
      <w:rFonts w:ascii="Times New Roman" w:eastAsia="Times New Roman" w:hAnsi="Times New Roman" w:cs="Times New Roman"/>
      <w:szCs w:val="24"/>
      <w:lang w:eastAsia="ru-RU"/>
    </w:rPr>
  </w:style>
  <w:style w:type="character" w:customStyle="1" w:styleId="11fd">
    <w:name w:val="Табличный_боковик_11 Знак"/>
    <w:link w:val="11fc"/>
    <w:rsid w:val="002926C6"/>
    <w:rPr>
      <w:rFonts w:ascii="Times New Roman" w:eastAsia="Times New Roman" w:hAnsi="Times New Roman" w:cs="Times New Roman"/>
      <w:szCs w:val="24"/>
      <w:lang w:eastAsia="ru-RU"/>
    </w:rPr>
  </w:style>
  <w:style w:type="character" w:customStyle="1" w:styleId="95pt0">
    <w:name w:val="Колонтитул + 9;5 pt;Полужирный"/>
    <w:basedOn w:val="ae"/>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b">
    <w:name w:val="Основной текст (3)"/>
    <w:basedOn w:val="3ff3"/>
    <w:rsid w:val="002926C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9"/>
    <w:rsid w:val="002926C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9"/>
    <w:rsid w:val="002926C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9"/>
    <w:rsid w:val="002926C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9"/>
    <w:rsid w:val="002926C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9"/>
    <w:rsid w:val="002926C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9"/>
    <w:rsid w:val="002926C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9"/>
    <w:rsid w:val="002926C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9"/>
    <w:rsid w:val="002926C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2926C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sid w:val="002926C6"/>
    <w:rPr>
      <w:rFonts w:ascii="Times New Roman" w:eastAsia="Times New Roman" w:hAnsi="Times New Roman"/>
      <w:sz w:val="28"/>
      <w:szCs w:val="28"/>
      <w:shd w:val="clear" w:color="auto" w:fill="FFFFFF"/>
    </w:rPr>
  </w:style>
  <w:style w:type="character" w:customStyle="1" w:styleId="89">
    <w:name w:val="Основной текст (8)_"/>
    <w:basedOn w:val="ae"/>
    <w:link w:val="8a"/>
    <w:rsid w:val="002926C6"/>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sid w:val="002926C6"/>
    <w:rPr>
      <w:rFonts w:ascii="Times New Roman" w:eastAsia="Times New Roman" w:hAnsi="Times New Roman"/>
      <w:b/>
      <w:bCs/>
      <w:sz w:val="34"/>
      <w:szCs w:val="34"/>
      <w:shd w:val="clear" w:color="auto" w:fill="FFFFFF"/>
    </w:rPr>
  </w:style>
  <w:style w:type="character" w:customStyle="1" w:styleId="108">
    <w:name w:val="Основной текст (10)_"/>
    <w:basedOn w:val="ae"/>
    <w:link w:val="109"/>
    <w:rsid w:val="002926C6"/>
    <w:rPr>
      <w:rFonts w:ascii="Arial Unicode MS" w:eastAsia="Arial Unicode MS" w:hAnsi="Arial Unicode MS" w:cs="Arial Unicode MS"/>
      <w:b/>
      <w:bCs/>
      <w:shd w:val="clear" w:color="auto" w:fill="FFFFFF"/>
    </w:rPr>
  </w:style>
  <w:style w:type="character" w:customStyle="1" w:styleId="11fe">
    <w:name w:val="Основной текст (11)_"/>
    <w:basedOn w:val="ae"/>
    <w:link w:val="11ff"/>
    <w:rsid w:val="002926C6"/>
    <w:rPr>
      <w:rFonts w:ascii="Arial Unicode MS" w:eastAsia="Arial Unicode MS" w:hAnsi="Arial Unicode MS" w:cs="Arial Unicode MS"/>
      <w:b/>
      <w:bCs/>
      <w:shd w:val="clear" w:color="auto" w:fill="FFFFFF"/>
    </w:rPr>
  </w:style>
  <w:style w:type="character" w:customStyle="1" w:styleId="affffffffffffffffff">
    <w:name w:val="Колонтитул_"/>
    <w:basedOn w:val="ae"/>
    <w:rsid w:val="002926C6"/>
    <w:rPr>
      <w:rFonts w:ascii="Times New Roman" w:eastAsia="Times New Roman" w:hAnsi="Times New Roman" w:cs="Times New Roman"/>
      <w:b w:val="0"/>
      <w:bCs w:val="0"/>
      <w:i/>
      <w:iCs/>
      <w:smallCaps w:val="0"/>
      <w:strike w:val="0"/>
      <w:sz w:val="19"/>
      <w:szCs w:val="19"/>
      <w:u w:val="none"/>
    </w:rPr>
  </w:style>
  <w:style w:type="character" w:customStyle="1" w:styleId="affffffffffffffffff0">
    <w:name w:val="Колонтитул"/>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1">
    <w:name w:val="Колонтитул + Не курсив"/>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a">
    <w:name w:val="Подпись к таблице (2)_"/>
    <w:basedOn w:val="ae"/>
    <w:link w:val="2fffb"/>
    <w:rsid w:val="002926C6"/>
    <w:rPr>
      <w:rFonts w:ascii="Arial Unicode MS" w:eastAsia="Arial Unicode MS" w:hAnsi="Arial Unicode MS" w:cs="Arial Unicode MS"/>
      <w:shd w:val="clear" w:color="auto" w:fill="FFFFFF"/>
    </w:rPr>
  </w:style>
  <w:style w:type="character" w:customStyle="1" w:styleId="12d">
    <w:name w:val="Основной текст (12)_"/>
    <w:basedOn w:val="ae"/>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2fffc">
    <w:name w:val="Основной текст (2) + 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aliases w:val="Интервал 3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c">
    <w:name w:val="Заголовок №3_"/>
    <w:basedOn w:val="ae"/>
    <w:link w:val="3ffd"/>
    <w:rsid w:val="002926C6"/>
    <w:rPr>
      <w:rFonts w:ascii="Arial Unicode MS" w:eastAsia="Arial Unicode MS" w:hAnsi="Arial Unicode MS" w:cs="Arial Unicode MS"/>
      <w:b/>
      <w:bCs/>
      <w:shd w:val="clear" w:color="auto" w:fill="FFFFFF"/>
    </w:rPr>
  </w:style>
  <w:style w:type="character" w:customStyle="1" w:styleId="3b">
    <w:name w:val="Оглавление 3 Знак"/>
    <w:basedOn w:val="ae"/>
    <w:link w:val="3a"/>
    <w:uiPriority w:val="39"/>
    <w:rsid w:val="002926C6"/>
    <w:rPr>
      <w:rFonts w:ascii="Times New Roman" w:eastAsia="Times New Roman" w:hAnsi="Times New Roman" w:cs="Times New Roman"/>
      <w:iCs/>
      <w:noProof/>
      <w:sz w:val="24"/>
      <w:szCs w:val="20"/>
      <w:lang w:eastAsia="ru-RU"/>
    </w:rPr>
  </w:style>
  <w:style w:type="character" w:customStyle="1" w:styleId="139">
    <w:name w:val="Основной текст (13)_"/>
    <w:basedOn w:val="ae"/>
    <w:link w:val="13a"/>
    <w:rsid w:val="002926C6"/>
    <w:rPr>
      <w:rFonts w:ascii="Arial Unicode MS" w:eastAsia="Arial Unicode MS" w:hAnsi="Arial Unicode MS" w:cs="Arial Unicode MS"/>
      <w:shd w:val="clear" w:color="auto" w:fill="FFFFFF"/>
    </w:rPr>
  </w:style>
  <w:style w:type="character" w:customStyle="1" w:styleId="7pt">
    <w:name w:val="Колонтитул + 7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d"/>
    <w:rsid w:val="002926C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2926C6"/>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sid w:val="002926C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2926C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2926C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e">
    <w:name w:val="Подпись к картинке (3)_"/>
    <w:basedOn w:val="ae"/>
    <w:link w:val="3fff"/>
    <w:rsid w:val="002926C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e"/>
    <w:rsid w:val="002926C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2926C6"/>
    <w:rPr>
      <w:rFonts w:ascii="Arial Unicode MS" w:eastAsia="Arial Unicode MS" w:hAnsi="Arial Unicode MS" w:cs="Arial Unicode MS"/>
      <w:spacing w:val="30"/>
      <w:sz w:val="12"/>
      <w:szCs w:val="12"/>
      <w:shd w:val="clear" w:color="auto" w:fill="FFFFFF"/>
    </w:rPr>
  </w:style>
  <w:style w:type="character" w:customStyle="1" w:styleId="affffffffffffffffff2">
    <w:name w:val="Подпись к картинке_"/>
    <w:basedOn w:val="ae"/>
    <w:link w:val="affffffffffffffffff3"/>
    <w:rsid w:val="002926C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2"/>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9"/>
    <w:rsid w:val="002926C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9"/>
    <w:rsid w:val="002926C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2926C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9"/>
    <w:rsid w:val="002926C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2926C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9"/>
    <w:rsid w:val="002926C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3"/>
    <w:rsid w:val="002926C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2926C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1"/>
    <w:rsid w:val="002926C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2926C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2926C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2926C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2926C6"/>
    <w:rPr>
      <w:rFonts w:ascii="Arial Unicode MS" w:eastAsia="Arial Unicode MS" w:hAnsi="Arial Unicode MS" w:cs="Arial Unicode MS"/>
      <w:sz w:val="8"/>
      <w:szCs w:val="8"/>
      <w:shd w:val="clear" w:color="auto" w:fill="FFFFFF"/>
    </w:rPr>
  </w:style>
  <w:style w:type="character" w:customStyle="1" w:styleId="24pt0">
    <w:name w:val="Основной текст (2) + 4 pt"/>
    <w:aliases w:val="Курсив"/>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9"/>
    <w:rsid w:val="002926C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9"/>
    <w:rsid w:val="002926C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f"/>
    <w:rsid w:val="002926C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2926C6"/>
    <w:rPr>
      <w:rFonts w:ascii="Arial Unicode MS" w:eastAsia="Arial Unicode MS" w:hAnsi="Arial Unicode MS" w:cs="Arial Unicode MS"/>
      <w:b/>
      <w:bCs/>
      <w:color w:val="000000"/>
      <w:spacing w:val="30"/>
      <w:w w:val="100"/>
      <w:position w:val="0"/>
      <w:shd w:val="clear" w:color="auto" w:fill="FFFFFF"/>
      <w:lang w:val="ru-RU" w:eastAsia="ru-RU" w:bidi="ru-RU"/>
    </w:rPr>
  </w:style>
  <w:style w:type="character" w:customStyle="1" w:styleId="99">
    <w:name w:val="Подпись к картинке (9)_"/>
    <w:basedOn w:val="ae"/>
    <w:link w:val="9a"/>
    <w:rsid w:val="002926C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2926C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e"/>
    <w:link w:val="10b"/>
    <w:rsid w:val="002926C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9"/>
    <w:rsid w:val="002926C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2926C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f0"/>
    <w:rsid w:val="002926C6"/>
    <w:rPr>
      <w:rFonts w:ascii="Times New Roman" w:eastAsia="Times New Roman" w:hAnsi="Times New Roman"/>
      <w:b/>
      <w:bCs/>
      <w:spacing w:val="30"/>
      <w:shd w:val="clear" w:color="auto" w:fill="FFFFFF"/>
      <w:lang w:val="en-US" w:bidi="en-US"/>
    </w:rPr>
  </w:style>
  <w:style w:type="character" w:customStyle="1" w:styleId="9Exact">
    <w:name w:val="Подпись к картинке (9) Exact"/>
    <w:basedOn w:val="ae"/>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2926C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d"/>
    <w:rsid w:val="002926C6"/>
    <w:rPr>
      <w:rFonts w:ascii="Arial Unicode MS" w:eastAsia="Arial Unicode MS" w:hAnsi="Arial Unicode MS" w:cs="Arial Unicode MS"/>
      <w:shd w:val="clear" w:color="auto" w:fill="FFFFFF"/>
      <w:lang w:val="en-US" w:bidi="en-US"/>
    </w:rPr>
  </w:style>
  <w:style w:type="character" w:customStyle="1" w:styleId="21Exact">
    <w:name w:val="Основной текст (21) Exact"/>
    <w:basedOn w:val="ae"/>
    <w:link w:val="21f5"/>
    <w:rsid w:val="002926C6"/>
    <w:rPr>
      <w:rFonts w:ascii="Times New Roman" w:eastAsia="Times New Roman" w:hAnsi="Times New Roman"/>
      <w:shd w:val="clear" w:color="auto" w:fill="FFFFFF"/>
    </w:rPr>
  </w:style>
  <w:style w:type="character" w:customStyle="1" w:styleId="121pt">
    <w:name w:val="Основной текст (12) + Интервал 1 pt"/>
    <w:basedOn w:val="12d"/>
    <w:rsid w:val="002926C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2926C6"/>
    <w:rPr>
      <w:spacing w:val="20"/>
      <w:sz w:val="15"/>
      <w:szCs w:val="15"/>
      <w:shd w:val="clear" w:color="auto" w:fill="FFFFFF"/>
      <w:lang w:val="en-US" w:bidi="en-US"/>
    </w:rPr>
  </w:style>
  <w:style w:type="character" w:customStyle="1" w:styleId="1265pt0ptExact">
    <w:name w:val="Подпись к картинке (12) + 6;5 pt;Курсив;Интервал 0 pt Exact"/>
    <w:basedOn w:val="12Exact0"/>
    <w:rsid w:val="002926C6"/>
    <w:rPr>
      <w:rFonts w:ascii="Courier New" w:eastAsia="Courier New" w:hAnsi="Courier New" w:cs="Courier New"/>
      <w:i/>
      <w:iCs/>
      <w:color w:val="84AE99"/>
      <w:spacing w:val="10"/>
      <w:w w:val="100"/>
      <w:position w:val="0"/>
      <w:sz w:val="13"/>
      <w:szCs w:val="13"/>
      <w:shd w:val="clear" w:color="auto" w:fill="FFFFFF"/>
      <w:lang w:val="en-US" w:bidi="en-US"/>
    </w:rPr>
  </w:style>
  <w:style w:type="character" w:customStyle="1" w:styleId="13Exact">
    <w:name w:val="Подпись к картинке (13) Exact"/>
    <w:basedOn w:val="ae"/>
    <w:link w:val="13b"/>
    <w:rsid w:val="002926C6"/>
    <w:rPr>
      <w:rFonts w:ascii="Arial Unicode MS" w:eastAsia="Arial Unicode MS" w:hAnsi="Arial Unicode MS" w:cs="Arial Unicode MS"/>
      <w:spacing w:val="310"/>
      <w:sz w:val="15"/>
      <w:szCs w:val="15"/>
      <w:shd w:val="clear" w:color="auto" w:fill="FFFFFF"/>
      <w:lang w:val="en-US" w:bidi="en-US"/>
    </w:rPr>
  </w:style>
  <w:style w:type="character" w:customStyle="1" w:styleId="18Exact">
    <w:name w:val="Основной текст (18) Exact"/>
    <w:basedOn w:val="ae"/>
    <w:rsid w:val="002926C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c"/>
    <w:rsid w:val="002926C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9"/>
    <w:rsid w:val="002926C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9"/>
    <w:rsid w:val="002926C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2926C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2926C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qFormat/>
    <w:rsid w:val="002926C6"/>
    <w:pPr>
      <w:widowControl w:val="0"/>
      <w:shd w:val="clear" w:color="auto" w:fill="FFFFFF"/>
      <w:spacing w:after="840" w:line="307" w:lineRule="exact"/>
      <w:jc w:val="center"/>
    </w:pPr>
    <w:rPr>
      <w:rFonts w:cstheme="minorBidi"/>
      <w:sz w:val="28"/>
      <w:szCs w:val="28"/>
      <w:lang w:eastAsia="en-US"/>
    </w:rPr>
  </w:style>
  <w:style w:type="paragraph" w:customStyle="1" w:styleId="8a">
    <w:name w:val="Основной текст (8)"/>
    <w:basedOn w:val="ad"/>
    <w:link w:val="89"/>
    <w:qFormat/>
    <w:rsid w:val="002926C6"/>
    <w:pPr>
      <w:widowControl w:val="0"/>
      <w:shd w:val="clear" w:color="auto" w:fill="FFFFFF"/>
      <w:spacing w:before="380" w:line="302" w:lineRule="exact"/>
      <w:jc w:val="both"/>
    </w:pPr>
    <w:rPr>
      <w:rFonts w:cstheme="minorBidi"/>
      <w:b/>
      <w:bCs/>
      <w:sz w:val="26"/>
      <w:szCs w:val="26"/>
      <w:lang w:eastAsia="en-US"/>
    </w:rPr>
  </w:style>
  <w:style w:type="paragraph" w:customStyle="1" w:styleId="98">
    <w:name w:val="Основной текст (9)"/>
    <w:basedOn w:val="ad"/>
    <w:link w:val="97"/>
    <w:qFormat/>
    <w:rsid w:val="002926C6"/>
    <w:pPr>
      <w:widowControl w:val="0"/>
      <w:shd w:val="clear" w:color="auto" w:fill="FFFFFF"/>
      <w:spacing w:after="240" w:line="376" w:lineRule="exact"/>
      <w:jc w:val="center"/>
    </w:pPr>
    <w:rPr>
      <w:rFonts w:cstheme="minorBidi"/>
      <w:b/>
      <w:bCs/>
      <w:sz w:val="34"/>
      <w:szCs w:val="34"/>
      <w:lang w:eastAsia="en-US"/>
    </w:rPr>
  </w:style>
  <w:style w:type="paragraph" w:customStyle="1" w:styleId="109">
    <w:name w:val="Основной текст (10)"/>
    <w:basedOn w:val="ad"/>
    <w:link w:val="108"/>
    <w:qFormat/>
    <w:rsid w:val="002926C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szCs w:val="22"/>
      <w:lang w:eastAsia="en-US"/>
    </w:rPr>
  </w:style>
  <w:style w:type="paragraph" w:customStyle="1" w:styleId="11ff">
    <w:name w:val="Основной текст (11)"/>
    <w:basedOn w:val="ad"/>
    <w:link w:val="11fe"/>
    <w:qFormat/>
    <w:rsid w:val="002926C6"/>
    <w:pPr>
      <w:widowControl w:val="0"/>
      <w:shd w:val="clear" w:color="auto" w:fill="FFFFFF"/>
      <w:spacing w:after="400" w:line="294" w:lineRule="exact"/>
    </w:pPr>
    <w:rPr>
      <w:rFonts w:ascii="Arial Unicode MS" w:eastAsia="Arial Unicode MS" w:hAnsi="Arial Unicode MS" w:cs="Arial Unicode MS"/>
      <w:b/>
      <w:bCs/>
      <w:sz w:val="22"/>
      <w:szCs w:val="22"/>
      <w:lang w:eastAsia="en-US"/>
    </w:rPr>
  </w:style>
  <w:style w:type="paragraph" w:customStyle="1" w:styleId="2fffb">
    <w:name w:val="Подпись к таблице (2)"/>
    <w:basedOn w:val="ad"/>
    <w:link w:val="2fffa"/>
    <w:qFormat/>
    <w:rsid w:val="002926C6"/>
    <w:pPr>
      <w:widowControl w:val="0"/>
      <w:shd w:val="clear" w:color="auto" w:fill="FFFFFF"/>
      <w:spacing w:line="294" w:lineRule="exact"/>
      <w:jc w:val="both"/>
    </w:pPr>
    <w:rPr>
      <w:rFonts w:ascii="Arial Unicode MS" w:eastAsia="Arial Unicode MS" w:hAnsi="Arial Unicode MS" w:cs="Arial Unicode MS"/>
      <w:sz w:val="22"/>
      <w:szCs w:val="22"/>
      <w:lang w:eastAsia="en-US"/>
    </w:rPr>
  </w:style>
  <w:style w:type="paragraph" w:customStyle="1" w:styleId="3ffd">
    <w:name w:val="Заголовок №3"/>
    <w:basedOn w:val="ad"/>
    <w:link w:val="3ffc"/>
    <w:qFormat/>
    <w:rsid w:val="002926C6"/>
    <w:pPr>
      <w:widowControl w:val="0"/>
      <w:shd w:val="clear" w:color="auto" w:fill="FFFFFF"/>
      <w:spacing w:line="350" w:lineRule="exact"/>
      <w:ind w:hanging="680"/>
      <w:outlineLvl w:val="2"/>
    </w:pPr>
    <w:rPr>
      <w:rFonts w:ascii="Arial Unicode MS" w:eastAsia="Arial Unicode MS" w:hAnsi="Arial Unicode MS" w:cs="Arial Unicode MS"/>
      <w:b/>
      <w:bCs/>
      <w:sz w:val="22"/>
      <w:szCs w:val="22"/>
      <w:lang w:eastAsia="en-US"/>
    </w:rPr>
  </w:style>
  <w:style w:type="paragraph" w:customStyle="1" w:styleId="13a">
    <w:name w:val="Основной текст (13)"/>
    <w:basedOn w:val="ad"/>
    <w:link w:val="139"/>
    <w:qFormat/>
    <w:rsid w:val="002926C6"/>
    <w:pPr>
      <w:widowControl w:val="0"/>
      <w:shd w:val="clear" w:color="auto" w:fill="FFFFFF"/>
      <w:spacing w:before="120" w:line="268" w:lineRule="exact"/>
    </w:pPr>
    <w:rPr>
      <w:rFonts w:ascii="Arial Unicode MS" w:eastAsia="Arial Unicode MS" w:hAnsi="Arial Unicode MS" w:cs="Arial Unicode MS"/>
      <w:sz w:val="22"/>
      <w:szCs w:val="22"/>
      <w:lang w:eastAsia="en-US"/>
    </w:rPr>
  </w:style>
  <w:style w:type="paragraph" w:customStyle="1" w:styleId="2fffd">
    <w:name w:val="Подпись к картинке (2)"/>
    <w:basedOn w:val="ad"/>
    <w:link w:val="2Exact"/>
    <w:qFormat/>
    <w:rsid w:val="002926C6"/>
    <w:pPr>
      <w:widowControl w:val="0"/>
      <w:shd w:val="clear" w:color="auto" w:fill="FFFFFF"/>
      <w:spacing w:line="616" w:lineRule="exact"/>
    </w:pPr>
    <w:rPr>
      <w:rFonts w:ascii="Arial Unicode MS" w:eastAsia="Arial Unicode MS" w:hAnsi="Arial Unicode MS" w:cs="Arial Unicode MS"/>
      <w:sz w:val="46"/>
      <w:szCs w:val="46"/>
      <w:lang w:eastAsia="en-US"/>
    </w:rPr>
  </w:style>
  <w:style w:type="paragraph" w:customStyle="1" w:styleId="147">
    <w:name w:val="Основной текст (14)"/>
    <w:basedOn w:val="ad"/>
    <w:link w:val="14Exact"/>
    <w:qFormat/>
    <w:rsid w:val="002926C6"/>
    <w:pPr>
      <w:widowControl w:val="0"/>
      <w:shd w:val="clear" w:color="auto" w:fill="FFFFFF"/>
      <w:spacing w:line="210" w:lineRule="exact"/>
      <w:jc w:val="right"/>
    </w:pPr>
    <w:rPr>
      <w:rFonts w:cstheme="minorBidi"/>
      <w:b/>
      <w:bCs/>
      <w:sz w:val="19"/>
      <w:szCs w:val="19"/>
      <w:lang w:eastAsia="en-US"/>
    </w:rPr>
  </w:style>
  <w:style w:type="paragraph" w:customStyle="1" w:styleId="153">
    <w:name w:val="Основной текст (15)"/>
    <w:basedOn w:val="ad"/>
    <w:link w:val="15Exact"/>
    <w:qFormat/>
    <w:rsid w:val="002926C6"/>
    <w:pPr>
      <w:widowControl w:val="0"/>
      <w:shd w:val="clear" w:color="auto" w:fill="FFFFFF"/>
      <w:spacing w:line="200" w:lineRule="exact"/>
      <w:jc w:val="right"/>
    </w:pPr>
    <w:rPr>
      <w:rFonts w:ascii="Arial Unicode MS" w:eastAsia="Arial Unicode MS" w:hAnsi="Arial Unicode MS" w:cs="Arial Unicode MS"/>
      <w:sz w:val="15"/>
      <w:szCs w:val="15"/>
      <w:lang w:eastAsia="en-US"/>
    </w:rPr>
  </w:style>
  <w:style w:type="paragraph" w:customStyle="1" w:styleId="162">
    <w:name w:val="Основной текст (16)"/>
    <w:basedOn w:val="ad"/>
    <w:link w:val="16Exact"/>
    <w:qFormat/>
    <w:rsid w:val="002926C6"/>
    <w:pPr>
      <w:widowControl w:val="0"/>
      <w:shd w:val="clear" w:color="auto" w:fill="FFFFFF"/>
      <w:spacing w:line="62" w:lineRule="exact"/>
    </w:pPr>
    <w:rPr>
      <w:rFonts w:ascii="Arial Unicode MS" w:eastAsia="Arial Unicode MS" w:hAnsi="Arial Unicode MS" w:cs="Arial Unicode MS"/>
      <w:sz w:val="8"/>
      <w:szCs w:val="8"/>
      <w:lang w:eastAsia="en-US"/>
    </w:rPr>
  </w:style>
  <w:style w:type="paragraph" w:customStyle="1" w:styleId="3fff">
    <w:name w:val="Подпись к картинке (3)"/>
    <w:basedOn w:val="ad"/>
    <w:link w:val="3ffe"/>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174">
    <w:name w:val="Основной текст (17)"/>
    <w:basedOn w:val="ad"/>
    <w:link w:val="173"/>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affffffffffffffffff3">
    <w:name w:val="Подпись к картинке"/>
    <w:basedOn w:val="ad"/>
    <w:link w:val="affffffffffffffffff2"/>
    <w:qFormat/>
    <w:rsid w:val="002926C6"/>
    <w:pPr>
      <w:widowControl w:val="0"/>
      <w:shd w:val="clear" w:color="auto" w:fill="FFFFFF"/>
      <w:spacing w:line="222" w:lineRule="exact"/>
    </w:pPr>
    <w:rPr>
      <w:rFonts w:ascii="Arial Unicode MS" w:eastAsia="Arial Unicode MS" w:hAnsi="Arial Unicode MS" w:cs="Arial Unicode MS"/>
      <w:sz w:val="15"/>
      <w:szCs w:val="15"/>
      <w:lang w:eastAsia="en-US"/>
    </w:rPr>
  </w:style>
  <w:style w:type="paragraph" w:customStyle="1" w:styleId="4f8">
    <w:name w:val="Заголовок №4"/>
    <w:basedOn w:val="ad"/>
    <w:link w:val="4f7"/>
    <w:qFormat/>
    <w:rsid w:val="002926C6"/>
    <w:pPr>
      <w:widowControl w:val="0"/>
      <w:shd w:val="clear" w:color="auto" w:fill="FFFFFF"/>
      <w:spacing w:before="380" w:after="120" w:line="240" w:lineRule="exact"/>
      <w:ind w:firstLine="820"/>
      <w:jc w:val="both"/>
      <w:outlineLvl w:val="3"/>
    </w:pPr>
    <w:rPr>
      <w:rFonts w:ascii="Arial Unicode MS" w:eastAsia="Arial Unicode MS" w:hAnsi="Arial Unicode MS" w:cs="Arial Unicode MS"/>
      <w:b/>
      <w:bCs/>
      <w:sz w:val="18"/>
      <w:szCs w:val="18"/>
      <w:lang w:eastAsia="en-US"/>
    </w:rPr>
  </w:style>
  <w:style w:type="paragraph" w:customStyle="1" w:styleId="192">
    <w:name w:val="Основной текст (19)"/>
    <w:basedOn w:val="ad"/>
    <w:link w:val="19Exact"/>
    <w:qFormat/>
    <w:rsid w:val="002926C6"/>
    <w:pPr>
      <w:widowControl w:val="0"/>
      <w:shd w:val="clear" w:color="auto" w:fill="FFFFFF"/>
      <w:spacing w:line="154" w:lineRule="exact"/>
    </w:pPr>
    <w:rPr>
      <w:rFonts w:cstheme="minorBidi"/>
      <w:i/>
      <w:iCs/>
      <w:sz w:val="14"/>
      <w:szCs w:val="14"/>
      <w:lang w:eastAsia="en-US"/>
    </w:rPr>
  </w:style>
  <w:style w:type="paragraph" w:customStyle="1" w:styleId="4f9">
    <w:name w:val="Подпись к картинке (4)"/>
    <w:basedOn w:val="ad"/>
    <w:link w:val="4Exact0"/>
    <w:qFormat/>
    <w:rsid w:val="002926C6"/>
    <w:pPr>
      <w:widowControl w:val="0"/>
      <w:shd w:val="clear" w:color="auto" w:fill="FFFFFF"/>
      <w:spacing w:line="232" w:lineRule="exact"/>
    </w:pPr>
    <w:rPr>
      <w:rFonts w:cstheme="minorBidi"/>
      <w:i/>
      <w:iCs/>
      <w:sz w:val="21"/>
      <w:szCs w:val="21"/>
      <w:lang w:eastAsia="en-US"/>
    </w:rPr>
  </w:style>
  <w:style w:type="paragraph" w:customStyle="1" w:styleId="5f3">
    <w:name w:val="Подпись к картинке (5)"/>
    <w:basedOn w:val="ad"/>
    <w:link w:val="5Exact"/>
    <w:qFormat/>
    <w:rsid w:val="002926C6"/>
    <w:pPr>
      <w:widowControl w:val="0"/>
      <w:shd w:val="clear" w:color="auto" w:fill="FFFFFF"/>
      <w:spacing w:line="224" w:lineRule="exact"/>
    </w:pPr>
    <w:rPr>
      <w:rFonts w:cstheme="minorBidi"/>
      <w:sz w:val="15"/>
      <w:szCs w:val="15"/>
      <w:lang w:eastAsia="en-US"/>
    </w:rPr>
  </w:style>
  <w:style w:type="paragraph" w:customStyle="1" w:styleId="6f1">
    <w:name w:val="Подпись к картинке (6)"/>
    <w:basedOn w:val="ad"/>
    <w:link w:val="6Exact"/>
    <w:qFormat/>
    <w:rsid w:val="002926C6"/>
    <w:pPr>
      <w:widowControl w:val="0"/>
      <w:shd w:val="clear" w:color="auto" w:fill="FFFFFF"/>
      <w:spacing w:line="134" w:lineRule="exact"/>
    </w:pPr>
    <w:rPr>
      <w:rFonts w:ascii="Arial Unicode MS" w:eastAsia="Arial Unicode MS" w:hAnsi="Arial Unicode MS" w:cs="Arial Unicode MS"/>
      <w:spacing w:val="40"/>
      <w:sz w:val="10"/>
      <w:szCs w:val="10"/>
      <w:lang w:eastAsia="en-US"/>
    </w:rPr>
  </w:style>
  <w:style w:type="paragraph" w:customStyle="1" w:styleId="7f0">
    <w:name w:val="Подпись к картинке (7)"/>
    <w:basedOn w:val="ad"/>
    <w:link w:val="7Exact"/>
    <w:qFormat/>
    <w:rsid w:val="002926C6"/>
    <w:pPr>
      <w:widowControl w:val="0"/>
      <w:shd w:val="clear" w:color="auto" w:fill="FFFFFF"/>
      <w:spacing w:after="80" w:line="71" w:lineRule="exact"/>
    </w:pPr>
    <w:rPr>
      <w:rFonts w:ascii="Arial Unicode MS" w:eastAsia="Arial Unicode MS" w:hAnsi="Arial Unicode MS" w:cs="Arial Unicode MS"/>
      <w:sz w:val="8"/>
      <w:szCs w:val="8"/>
      <w:lang w:eastAsia="en-US"/>
    </w:rPr>
  </w:style>
  <w:style w:type="paragraph" w:customStyle="1" w:styleId="8b">
    <w:name w:val="Подпись к картинке (8)"/>
    <w:basedOn w:val="ad"/>
    <w:link w:val="8Exact"/>
    <w:qFormat/>
    <w:rsid w:val="002926C6"/>
    <w:pPr>
      <w:widowControl w:val="0"/>
      <w:shd w:val="clear" w:color="auto" w:fill="FFFFFF"/>
      <w:spacing w:before="80" w:line="152" w:lineRule="exact"/>
    </w:pPr>
    <w:rPr>
      <w:rFonts w:ascii="Arial Unicode MS" w:eastAsia="Arial Unicode MS" w:hAnsi="Arial Unicode MS" w:cs="Arial Unicode MS"/>
      <w:sz w:val="8"/>
      <w:szCs w:val="8"/>
      <w:lang w:eastAsia="en-US"/>
    </w:rPr>
  </w:style>
  <w:style w:type="paragraph" w:customStyle="1" w:styleId="201">
    <w:name w:val="Основной текст (20)"/>
    <w:basedOn w:val="ad"/>
    <w:link w:val="20Exact"/>
    <w:qFormat/>
    <w:rsid w:val="002926C6"/>
    <w:pPr>
      <w:widowControl w:val="0"/>
      <w:shd w:val="clear" w:color="auto" w:fill="FFFFFF"/>
      <w:spacing w:line="108" w:lineRule="exact"/>
    </w:pPr>
    <w:rPr>
      <w:rFonts w:ascii="Arial Unicode MS" w:eastAsia="Arial Unicode MS" w:hAnsi="Arial Unicode MS" w:cs="Arial Unicode MS"/>
      <w:sz w:val="8"/>
      <w:szCs w:val="8"/>
      <w:lang w:eastAsia="en-US"/>
    </w:rPr>
  </w:style>
  <w:style w:type="paragraph" w:customStyle="1" w:styleId="9a">
    <w:name w:val="Подпись к картинке (9)"/>
    <w:basedOn w:val="ad"/>
    <w:link w:val="99"/>
    <w:qFormat/>
    <w:rsid w:val="002926C6"/>
    <w:pPr>
      <w:widowControl w:val="0"/>
      <w:shd w:val="clear" w:color="auto" w:fill="FFFFFF"/>
      <w:spacing w:line="240" w:lineRule="exact"/>
    </w:pPr>
    <w:rPr>
      <w:rFonts w:ascii="Arial Unicode MS" w:eastAsia="Arial Unicode MS" w:hAnsi="Arial Unicode MS" w:cs="Arial Unicode MS"/>
      <w:sz w:val="18"/>
      <w:szCs w:val="18"/>
      <w:lang w:eastAsia="en-US"/>
    </w:rPr>
  </w:style>
  <w:style w:type="paragraph" w:customStyle="1" w:styleId="10b">
    <w:name w:val="Подпись к картинке (10)"/>
    <w:basedOn w:val="ad"/>
    <w:link w:val="10a"/>
    <w:qFormat/>
    <w:rsid w:val="002926C6"/>
    <w:pPr>
      <w:widowControl w:val="0"/>
      <w:shd w:val="clear" w:color="auto" w:fill="FFFFFF"/>
      <w:spacing w:line="240" w:lineRule="exact"/>
    </w:pPr>
    <w:rPr>
      <w:rFonts w:ascii="Arial Unicode MS" w:eastAsia="Arial Unicode MS" w:hAnsi="Arial Unicode MS" w:cs="Arial Unicode MS"/>
      <w:b/>
      <w:bCs/>
      <w:sz w:val="18"/>
      <w:szCs w:val="18"/>
      <w:lang w:eastAsia="en-US"/>
    </w:rPr>
  </w:style>
  <w:style w:type="paragraph" w:customStyle="1" w:styleId="11ff0">
    <w:name w:val="Подпись к картинке (11)"/>
    <w:basedOn w:val="ad"/>
    <w:link w:val="11Exact"/>
    <w:qFormat/>
    <w:rsid w:val="002926C6"/>
    <w:pPr>
      <w:widowControl w:val="0"/>
      <w:shd w:val="clear" w:color="auto" w:fill="FFFFFF"/>
      <w:spacing w:line="244" w:lineRule="exact"/>
      <w:jc w:val="right"/>
    </w:pPr>
    <w:rPr>
      <w:rFonts w:cstheme="minorBidi"/>
      <w:b/>
      <w:bCs/>
      <w:spacing w:val="30"/>
      <w:sz w:val="22"/>
      <w:szCs w:val="22"/>
      <w:lang w:val="en-US" w:eastAsia="en-US" w:bidi="en-US"/>
    </w:rPr>
  </w:style>
  <w:style w:type="paragraph" w:customStyle="1" w:styleId="1fffffffd">
    <w:name w:val="Заголовок №1"/>
    <w:basedOn w:val="ad"/>
    <w:link w:val="1Exact"/>
    <w:qFormat/>
    <w:rsid w:val="002926C6"/>
    <w:pPr>
      <w:widowControl w:val="0"/>
      <w:shd w:val="clear" w:color="auto" w:fill="FFFFFF"/>
      <w:spacing w:line="294" w:lineRule="exact"/>
      <w:jc w:val="both"/>
      <w:outlineLvl w:val="0"/>
    </w:pPr>
    <w:rPr>
      <w:rFonts w:ascii="Arial Unicode MS" w:eastAsia="Arial Unicode MS" w:hAnsi="Arial Unicode MS" w:cs="Arial Unicode MS"/>
      <w:sz w:val="22"/>
      <w:szCs w:val="22"/>
      <w:lang w:val="en-US" w:eastAsia="en-US" w:bidi="en-US"/>
    </w:rPr>
  </w:style>
  <w:style w:type="paragraph" w:customStyle="1" w:styleId="21f5">
    <w:name w:val="Основной текст (21)"/>
    <w:basedOn w:val="ad"/>
    <w:link w:val="21Exact"/>
    <w:qFormat/>
    <w:rsid w:val="002926C6"/>
    <w:pPr>
      <w:widowControl w:val="0"/>
      <w:shd w:val="clear" w:color="auto" w:fill="FFFFFF"/>
      <w:spacing w:line="0" w:lineRule="atLeast"/>
    </w:pPr>
    <w:rPr>
      <w:rFonts w:cstheme="minorBidi"/>
      <w:sz w:val="22"/>
      <w:szCs w:val="22"/>
      <w:lang w:eastAsia="en-US"/>
    </w:rPr>
  </w:style>
  <w:style w:type="paragraph" w:customStyle="1" w:styleId="12e">
    <w:name w:val="Подпись к картинке (12)"/>
    <w:basedOn w:val="ad"/>
    <w:link w:val="12Exact0"/>
    <w:qFormat/>
    <w:rsid w:val="002926C6"/>
    <w:pPr>
      <w:widowControl w:val="0"/>
      <w:shd w:val="clear" w:color="auto" w:fill="FFFFFF"/>
      <w:spacing w:line="170" w:lineRule="exact"/>
    </w:pPr>
    <w:rPr>
      <w:rFonts w:asciiTheme="minorHAnsi" w:eastAsiaTheme="minorHAnsi" w:hAnsiTheme="minorHAnsi" w:cstheme="minorBidi"/>
      <w:spacing w:val="20"/>
      <w:sz w:val="15"/>
      <w:szCs w:val="15"/>
      <w:lang w:val="en-US" w:eastAsia="en-US" w:bidi="en-US"/>
    </w:rPr>
  </w:style>
  <w:style w:type="paragraph" w:customStyle="1" w:styleId="13b">
    <w:name w:val="Подпись к картинке (13)"/>
    <w:basedOn w:val="ad"/>
    <w:link w:val="13Exact"/>
    <w:qFormat/>
    <w:rsid w:val="002926C6"/>
    <w:pPr>
      <w:widowControl w:val="0"/>
      <w:shd w:val="clear" w:color="auto" w:fill="FFFFFF"/>
      <w:spacing w:line="200" w:lineRule="exact"/>
    </w:pPr>
    <w:rPr>
      <w:rFonts w:ascii="Arial Unicode MS" w:eastAsia="Arial Unicode MS" w:hAnsi="Arial Unicode MS" w:cs="Arial Unicode MS"/>
      <w:spacing w:val="310"/>
      <w:sz w:val="15"/>
      <w:szCs w:val="15"/>
      <w:lang w:val="en-US" w:eastAsia="en-US" w:bidi="en-US"/>
    </w:rPr>
  </w:style>
  <w:style w:type="character" w:customStyle="1" w:styleId="8pt0pt">
    <w:name w:val="Основной текст + 8 pt;Интервал 0 pt"/>
    <w:rsid w:val="002926C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2926C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2926C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2926C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2926C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2926C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2926C6"/>
    <w:rPr>
      <w:rFonts w:ascii="Calibri" w:eastAsia="Times New Roman" w:hAnsi="Calibri" w:cs="Times New Roman"/>
      <w:sz w:val="24"/>
      <w:szCs w:val="24"/>
      <w:lang w:eastAsia="ar-SA" w:bidi="en-US"/>
    </w:rPr>
  </w:style>
  <w:style w:type="character" w:customStyle="1" w:styleId="115pt">
    <w:name w:val="Основной текст + 11;5 pt"/>
    <w:rsid w:val="002926C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d"/>
    <w:qFormat/>
    <w:rsid w:val="002926C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rPr>
  </w:style>
  <w:style w:type="paragraph" w:customStyle="1" w:styleId="consplusnormal1">
    <w:name w:val="consplusnormal"/>
    <w:basedOn w:val="ad"/>
    <w:qFormat/>
    <w:rsid w:val="002926C6"/>
    <w:pPr>
      <w:spacing w:before="100" w:beforeAutospacing="1" w:after="100" w:afterAutospacing="1"/>
    </w:pPr>
    <w:rPr>
      <w:sz w:val="24"/>
      <w:szCs w:val="24"/>
    </w:rPr>
  </w:style>
  <w:style w:type="paragraph" w:customStyle="1" w:styleId="uni">
    <w:name w:val="uni"/>
    <w:basedOn w:val="ad"/>
    <w:qFormat/>
    <w:rsid w:val="002926C6"/>
    <w:pPr>
      <w:spacing w:before="100" w:beforeAutospacing="1" w:after="100" w:afterAutospacing="1"/>
    </w:pPr>
    <w:rPr>
      <w:sz w:val="24"/>
      <w:szCs w:val="24"/>
    </w:rPr>
  </w:style>
  <w:style w:type="paragraph" w:customStyle="1" w:styleId="unip">
    <w:name w:val="unip"/>
    <w:basedOn w:val="ad"/>
    <w:qFormat/>
    <w:rsid w:val="002926C6"/>
    <w:pPr>
      <w:spacing w:before="100" w:beforeAutospacing="1" w:after="100" w:afterAutospacing="1"/>
    </w:pPr>
    <w:rPr>
      <w:sz w:val="24"/>
      <w:szCs w:val="24"/>
    </w:rPr>
  </w:style>
  <w:style w:type="character" w:customStyle="1" w:styleId="1124">
    <w:name w:val="Основной текст + 112"/>
    <w:aliases w:val="5 pt4"/>
    <w:basedOn w:val="1ffffff0"/>
    <w:uiPriority w:val="99"/>
    <w:rsid w:val="002926C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e"/>
    <w:link w:val="5f5"/>
    <w:rsid w:val="002926C6"/>
    <w:rPr>
      <w:rFonts w:ascii="Arial" w:eastAsia="Arial" w:hAnsi="Arial" w:cs="Arial"/>
      <w:b/>
      <w:bCs/>
      <w:sz w:val="19"/>
      <w:szCs w:val="19"/>
      <w:shd w:val="clear" w:color="auto" w:fill="FFFFFF"/>
    </w:rPr>
  </w:style>
  <w:style w:type="character" w:customStyle="1" w:styleId="510pt">
    <w:name w:val="Заголовок №5 + 10 pt;Курсив"/>
    <w:basedOn w:val="5f4"/>
    <w:rsid w:val="002926C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d"/>
    <w:link w:val="5f4"/>
    <w:qFormat/>
    <w:rsid w:val="002926C6"/>
    <w:pPr>
      <w:widowControl w:val="0"/>
      <w:shd w:val="clear" w:color="auto" w:fill="FFFFFF"/>
      <w:spacing w:after="300" w:line="0" w:lineRule="atLeast"/>
      <w:ind w:hanging="1300"/>
      <w:jc w:val="center"/>
      <w:outlineLvl w:val="4"/>
    </w:pPr>
    <w:rPr>
      <w:rFonts w:ascii="Arial" w:eastAsia="Arial" w:hAnsi="Arial" w:cs="Arial"/>
      <w:b/>
      <w:bCs/>
      <w:sz w:val="19"/>
      <w:szCs w:val="19"/>
      <w:lang w:eastAsia="en-US"/>
    </w:rPr>
  </w:style>
  <w:style w:type="character" w:customStyle="1" w:styleId="2Candara12pt">
    <w:name w:val="Основной текст (2) + Candara;12 pt"/>
    <w:basedOn w:val="2ff9"/>
    <w:rsid w:val="002926C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2926C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2926C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2926C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e">
    <w:name w:val="Основной текст (31)_"/>
    <w:basedOn w:val="ae"/>
    <w:rsid w:val="002926C6"/>
    <w:rPr>
      <w:rFonts w:ascii="Arial" w:eastAsia="Arial" w:hAnsi="Arial" w:cs="Arial"/>
      <w:b/>
      <w:bCs/>
      <w:i/>
      <w:iCs/>
      <w:smallCaps w:val="0"/>
      <w:strike w:val="0"/>
      <w:sz w:val="20"/>
      <w:szCs w:val="20"/>
      <w:u w:val="none"/>
    </w:rPr>
  </w:style>
  <w:style w:type="character" w:customStyle="1" w:styleId="31f">
    <w:name w:val="Основной текст (31)"/>
    <w:basedOn w:val="31e"/>
    <w:rsid w:val="002926C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2926C6"/>
    <w:rPr>
      <w:rFonts w:ascii="Arial" w:eastAsia="Arial" w:hAnsi="Arial" w:cs="Arial"/>
      <w:b w:val="0"/>
      <w:bCs w:val="0"/>
      <w:i w:val="0"/>
      <w:iCs w:val="0"/>
      <w:smallCaps w:val="0"/>
      <w:strike w:val="0"/>
      <w:spacing w:val="3"/>
      <w:sz w:val="13"/>
      <w:szCs w:val="13"/>
      <w:u w:val="none"/>
    </w:rPr>
  </w:style>
  <w:style w:type="character" w:customStyle="1" w:styleId="6f2">
    <w:name w:val="Заголовок №6_"/>
    <w:basedOn w:val="ae"/>
    <w:rsid w:val="002926C6"/>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2926C6"/>
    <w:rPr>
      <w:rFonts w:ascii="Arial" w:eastAsia="Arial" w:hAnsi="Arial" w:cs="Arial"/>
      <w:sz w:val="12"/>
      <w:szCs w:val="12"/>
      <w:shd w:val="clear" w:color="auto" w:fill="FFFFFF"/>
    </w:rPr>
  </w:style>
  <w:style w:type="character" w:customStyle="1" w:styleId="202">
    <w:name w:val="Основной текст (20)_"/>
    <w:basedOn w:val="ae"/>
    <w:rsid w:val="002926C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2926C6"/>
    <w:rPr>
      <w:rFonts w:ascii="Arial" w:eastAsia="Arial" w:hAnsi="Arial" w:cs="Arial"/>
      <w:i/>
      <w:iCs/>
      <w:smallCaps/>
      <w:color w:val="000000"/>
      <w:spacing w:val="0"/>
      <w:w w:val="100"/>
      <w:position w:val="0"/>
      <w:sz w:val="10"/>
      <w:szCs w:val="10"/>
      <w:shd w:val="clear" w:color="auto" w:fill="FFFFFF"/>
    </w:rPr>
  </w:style>
  <w:style w:type="character" w:customStyle="1" w:styleId="6f3">
    <w:name w:val="Заголовок №6"/>
    <w:basedOn w:val="6f2"/>
    <w:rsid w:val="002926C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2"/>
    <w:rsid w:val="002926C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2"/>
    <w:rsid w:val="002926C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2926C6"/>
    <w:rPr>
      <w:rFonts w:ascii="Arial" w:eastAsia="Arial" w:hAnsi="Arial" w:cs="Arial"/>
      <w:b/>
      <w:bCs/>
      <w:i w:val="0"/>
      <w:iCs w:val="0"/>
      <w:smallCaps w:val="0"/>
      <w:strike w:val="0"/>
      <w:sz w:val="20"/>
      <w:szCs w:val="20"/>
      <w:u w:val="none"/>
    </w:rPr>
  </w:style>
  <w:style w:type="character" w:customStyle="1" w:styleId="7f2">
    <w:name w:val="Заголовок №7"/>
    <w:basedOn w:val="7f1"/>
    <w:rsid w:val="002926C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2"/>
    <w:rsid w:val="002926C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2"/>
    <w:rsid w:val="002926C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2926C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e">
    <w:name w:val="???????1"/>
    <w:qFormat/>
    <w:rsid w:val="002926C6"/>
    <w:pPr>
      <w:suppressAutoHyphens/>
      <w:spacing w:after="0" w:line="240" w:lineRule="auto"/>
    </w:pPr>
    <w:rPr>
      <w:rFonts w:ascii="Times New Roman" w:eastAsia="Arial" w:hAnsi="Times New Roman" w:cs="Times New Roman"/>
      <w:sz w:val="20"/>
      <w:szCs w:val="20"/>
      <w:lang w:eastAsia="ar-SA"/>
    </w:rPr>
  </w:style>
  <w:style w:type="character" w:customStyle="1" w:styleId="w">
    <w:name w:val="w"/>
    <w:basedOn w:val="ae"/>
    <w:rsid w:val="002926C6"/>
  </w:style>
  <w:style w:type="paragraph" w:customStyle="1" w:styleId="021216b">
    <w:name w:val="021216Пункт"/>
    <w:basedOn w:val="0212166"/>
    <w:link w:val="021216c"/>
    <w:autoRedefine/>
    <w:qFormat/>
    <w:rsid w:val="002926C6"/>
    <w:pPr>
      <w:outlineLvl w:val="3"/>
    </w:pPr>
  </w:style>
  <w:style w:type="character" w:customStyle="1" w:styleId="021216c">
    <w:name w:val="021216Пункт Знак"/>
    <w:basedOn w:val="0212168"/>
    <w:link w:val="021216b"/>
    <w:rsid w:val="002926C6"/>
    <w:rPr>
      <w:rFonts w:ascii="Times New Roman" w:eastAsia="Calibri" w:hAnsi="Times New Roman" w:cs="Times New Roman"/>
      <w:b w:val="0"/>
      <w:iCs/>
      <w:sz w:val="24"/>
      <w:szCs w:val="28"/>
      <w:lang w:eastAsia="ru-RU"/>
    </w:rPr>
  </w:style>
  <w:style w:type="table" w:customStyle="1" w:styleId="TableGridReport3">
    <w:name w:val="Table Grid Report3"/>
    <w:basedOn w:val="af"/>
    <w:next w:val="af1"/>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Report4">
    <w:name w:val="Table Grid Report4"/>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
    <w:name w:val="Table Grid Report6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7">
    <w:name w:val="Table Grid Report7"/>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
    <w:name w:val="Сетка таблицы15"/>
    <w:basedOn w:val="af"/>
    <w:next w:val="af1"/>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f"/>
    <w:next w:val="af1"/>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4">
    <w:name w:val="Глава"/>
    <w:basedOn w:val="ad"/>
    <w:link w:val="affffffffffffffffff5"/>
    <w:autoRedefine/>
    <w:qFormat/>
    <w:rsid w:val="002926C6"/>
    <w:pPr>
      <w:widowControl w:val="0"/>
      <w:autoSpaceDE w:val="0"/>
      <w:autoSpaceDN w:val="0"/>
      <w:adjustRightInd w:val="0"/>
      <w:spacing w:before="120"/>
      <w:outlineLvl w:val="1"/>
    </w:pPr>
    <w:rPr>
      <w:b/>
      <w:bCs/>
      <w:color w:val="000000"/>
      <w:sz w:val="28"/>
      <w:szCs w:val="28"/>
    </w:rPr>
  </w:style>
  <w:style w:type="paragraph" w:customStyle="1" w:styleId="affffffffffffffffff6">
    <w:name w:val="Пункт"/>
    <w:basedOn w:val="af4"/>
    <w:link w:val="affffffffffffffffff7"/>
    <w:autoRedefine/>
    <w:qFormat/>
    <w:rsid w:val="002926C6"/>
    <w:pPr>
      <w:widowControl w:val="0"/>
      <w:autoSpaceDE w:val="0"/>
      <w:autoSpaceDN w:val="0"/>
      <w:adjustRightInd w:val="0"/>
      <w:spacing w:before="120" w:line="276" w:lineRule="auto"/>
      <w:ind w:left="0"/>
      <w:contextualSpacing w:val="0"/>
      <w:outlineLvl w:val="2"/>
    </w:pPr>
    <w:rPr>
      <w:b/>
      <w:bCs/>
      <w:color w:val="000000"/>
      <w:sz w:val="24"/>
      <w:szCs w:val="24"/>
    </w:rPr>
  </w:style>
  <w:style w:type="character" w:customStyle="1" w:styleId="affffffffffffffffff5">
    <w:name w:val="Глава Знак"/>
    <w:basedOn w:val="ae"/>
    <w:link w:val="affffffffffffffffff4"/>
    <w:rsid w:val="002926C6"/>
    <w:rPr>
      <w:rFonts w:ascii="Times New Roman" w:eastAsia="Times New Roman" w:hAnsi="Times New Roman" w:cs="Times New Roman"/>
      <w:b/>
      <w:bCs/>
      <w:color w:val="000000"/>
      <w:sz w:val="28"/>
      <w:szCs w:val="28"/>
      <w:lang w:eastAsia="ru-RU"/>
    </w:rPr>
  </w:style>
  <w:style w:type="character" w:customStyle="1" w:styleId="affffffffffffffffff7">
    <w:name w:val="Пункт Знак"/>
    <w:basedOn w:val="ae"/>
    <w:link w:val="affffffffffffffffff6"/>
    <w:rsid w:val="002926C6"/>
    <w:rPr>
      <w:rFonts w:ascii="Times New Roman" w:eastAsia="Times New Roman" w:hAnsi="Times New Roman" w:cs="Times New Roman"/>
      <w:b/>
      <w:bCs/>
      <w:color w:val="000000"/>
      <w:sz w:val="24"/>
      <w:szCs w:val="24"/>
      <w:lang w:eastAsia="ru-RU"/>
    </w:rPr>
  </w:style>
  <w:style w:type="paragraph" w:customStyle="1" w:styleId="footnotedescription">
    <w:name w:val="footnote description"/>
    <w:next w:val="ad"/>
    <w:link w:val="footnotedescriptionChar"/>
    <w:hidden/>
    <w:qFormat/>
    <w:rsid w:val="002926C6"/>
    <w:pPr>
      <w:spacing w:after="32" w:line="259" w:lineRule="auto"/>
    </w:pPr>
    <w:rPr>
      <w:rFonts w:ascii="Calibri" w:eastAsia="Calibri" w:hAnsi="Calibri" w:cs="Calibri"/>
      <w:color w:val="000000"/>
      <w:sz w:val="20"/>
      <w:szCs w:val="20"/>
      <w:lang w:eastAsia="ru-RU"/>
    </w:rPr>
  </w:style>
  <w:style w:type="character" w:customStyle="1" w:styleId="footnotedescriptionChar">
    <w:name w:val="footnote description Char"/>
    <w:link w:val="footnotedescription"/>
    <w:rsid w:val="002926C6"/>
    <w:rPr>
      <w:rFonts w:ascii="Calibri" w:eastAsia="Calibri" w:hAnsi="Calibri" w:cs="Calibri"/>
      <w:color w:val="000000"/>
      <w:sz w:val="20"/>
      <w:szCs w:val="20"/>
      <w:lang w:eastAsia="ru-RU"/>
    </w:rPr>
  </w:style>
  <w:style w:type="character" w:customStyle="1" w:styleId="footnotemark">
    <w:name w:val="footnote mark"/>
    <w:hidden/>
    <w:rsid w:val="002926C6"/>
    <w:rPr>
      <w:rFonts w:ascii="Calibri" w:eastAsia="Calibri" w:hAnsi="Calibri" w:cs="Calibri"/>
      <w:color w:val="000000"/>
      <w:sz w:val="20"/>
      <w:vertAlign w:val="superscript"/>
    </w:rPr>
  </w:style>
  <w:style w:type="paragraph" w:customStyle="1" w:styleId="affffffffffffffffff8">
    <w:name w:val="Приложение"/>
    <w:basedOn w:val="ad"/>
    <w:link w:val="affffffffffffffffff9"/>
    <w:autoRedefine/>
    <w:qFormat/>
    <w:rsid w:val="002926C6"/>
    <w:pPr>
      <w:outlineLvl w:val="0"/>
    </w:pPr>
    <w:rPr>
      <w:rFonts w:ascii="Times New Roman Полужирный" w:eastAsiaTheme="minorHAnsi" w:hAnsi="Times New Roman Полужирный"/>
      <w:b/>
      <w:sz w:val="28"/>
      <w:lang w:eastAsia="en-US"/>
    </w:rPr>
  </w:style>
  <w:style w:type="character" w:customStyle="1" w:styleId="affffffffffffffffff9">
    <w:name w:val="Приложение Знак"/>
    <w:basedOn w:val="ae"/>
    <w:link w:val="affffffffffffffffff8"/>
    <w:rsid w:val="002926C6"/>
    <w:rPr>
      <w:rFonts w:ascii="Times New Roman Полужирный" w:hAnsi="Times New Roman Полужирный" w:cs="Times New Roman"/>
      <w:b/>
      <w:sz w:val="28"/>
      <w:szCs w:val="20"/>
    </w:rPr>
  </w:style>
  <w:style w:type="paragraph" w:customStyle="1" w:styleId="affffffffffffffffffa">
    <w:name w:val="Подпункт"/>
    <w:basedOn w:val="affffffffffffffffff6"/>
    <w:link w:val="affffffffffffffffffb"/>
    <w:autoRedefine/>
    <w:qFormat/>
    <w:rsid w:val="002926C6"/>
    <w:pPr>
      <w:outlineLvl w:val="3"/>
    </w:pPr>
  </w:style>
  <w:style w:type="character" w:customStyle="1" w:styleId="affffffffffffffffffb">
    <w:name w:val="Подпункт Знак"/>
    <w:basedOn w:val="affffffffffffffffff7"/>
    <w:link w:val="affffffffffffffffffa"/>
    <w:rsid w:val="002926C6"/>
    <w:rPr>
      <w:rFonts w:ascii="Times New Roman" w:eastAsia="Times New Roman" w:hAnsi="Times New Roman" w:cs="Times New Roman"/>
      <w:b/>
      <w:bCs/>
      <w:color w:val="000000"/>
      <w:sz w:val="24"/>
      <w:szCs w:val="24"/>
      <w:lang w:eastAsia="ru-RU"/>
    </w:rPr>
  </w:style>
  <w:style w:type="paragraph" w:customStyle="1" w:styleId="ParagraphStyle">
    <w:name w:val="Paragraph Style"/>
    <w:uiPriority w:val="99"/>
    <w:qFormat/>
    <w:rsid w:val="002926C6"/>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uiPriority w:val="99"/>
    <w:rsid w:val="002926C6"/>
    <w:rPr>
      <w:color w:val="000000"/>
      <w:sz w:val="20"/>
      <w:szCs w:val="20"/>
    </w:rPr>
  </w:style>
  <w:style w:type="paragraph" w:customStyle="1" w:styleId="TexteTableau">
    <w:name w:val="Texte Tableau"/>
    <w:basedOn w:val="aff5"/>
    <w:uiPriority w:val="99"/>
    <w:qFormat/>
    <w:rsid w:val="002926C6"/>
    <w:pPr>
      <w:jc w:val="left"/>
    </w:pPr>
    <w:rPr>
      <w:rFonts w:ascii="Arial" w:hAnsi="Arial" w:cs="Arial"/>
      <w:b w:val="0"/>
      <w:bCs w:val="0"/>
      <w:caps w:val="0"/>
      <w:color w:val="000066"/>
      <w:sz w:val="20"/>
      <w:szCs w:val="20"/>
      <w:lang w:val="en-GB"/>
    </w:rPr>
  </w:style>
  <w:style w:type="character" w:customStyle="1" w:styleId="1ffffffff">
    <w:name w:val="Гиперссылка1"/>
    <w:uiPriority w:val="99"/>
    <w:unhideWhenUsed/>
    <w:rsid w:val="002926C6"/>
    <w:rPr>
      <w:color w:val="0000FF"/>
      <w:u w:val="single"/>
    </w:rPr>
  </w:style>
  <w:style w:type="paragraph" w:customStyle="1" w:styleId="1ffffffff0">
    <w:name w:val="Название объекта1"/>
    <w:basedOn w:val="ad"/>
    <w:next w:val="ad"/>
    <w:uiPriority w:val="35"/>
    <w:unhideWhenUsed/>
    <w:qFormat/>
    <w:rsid w:val="002926C6"/>
    <w:pPr>
      <w:spacing w:after="200"/>
    </w:pPr>
    <w:rPr>
      <w:rFonts w:ascii="Calibri" w:hAnsi="Calibri"/>
      <w:b/>
      <w:bCs/>
      <w:color w:val="4F81BD"/>
      <w:sz w:val="18"/>
      <w:szCs w:val="18"/>
    </w:rPr>
  </w:style>
  <w:style w:type="paragraph" w:customStyle="1" w:styleId="st2">
    <w:name w:val="st2"/>
    <w:qFormat/>
    <w:rsid w:val="002926C6"/>
    <w:pPr>
      <w:autoSpaceDE w:val="0"/>
      <w:autoSpaceDN w:val="0"/>
      <w:adjustRightInd w:val="0"/>
      <w:spacing w:after="150" w:line="240" w:lineRule="auto"/>
      <w:ind w:firstLine="450"/>
      <w:jc w:val="both"/>
    </w:pPr>
    <w:rPr>
      <w:rFonts w:ascii="Courier New" w:eastAsia="Times New Roman" w:hAnsi="Courier New" w:cs="Courier New"/>
      <w:sz w:val="24"/>
      <w:szCs w:val="24"/>
      <w:lang w:eastAsia="ru-RU"/>
    </w:rPr>
  </w:style>
  <w:style w:type="character" w:customStyle="1" w:styleId="st42">
    <w:name w:val="st42"/>
    <w:rsid w:val="002926C6"/>
    <w:rPr>
      <w:rFonts w:ascii="Times New Roman" w:hAnsi="Times New Roman" w:cs="Times New Roman"/>
      <w:color w:val="000000"/>
    </w:rPr>
  </w:style>
  <w:style w:type="paragraph" w:customStyle="1" w:styleId="st7">
    <w:name w:val="st7"/>
    <w:qFormat/>
    <w:rsid w:val="002926C6"/>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lang w:eastAsia="ru-RU"/>
    </w:rPr>
  </w:style>
  <w:style w:type="character" w:customStyle="1" w:styleId="st161">
    <w:name w:val="st161"/>
    <w:rsid w:val="002926C6"/>
    <w:rPr>
      <w:rFonts w:ascii="Times New Roman" w:hAnsi="Times New Roman"/>
      <w:b/>
      <w:bCs/>
      <w:color w:val="000000"/>
      <w:sz w:val="28"/>
      <w:szCs w:val="28"/>
    </w:rPr>
  </w:style>
  <w:style w:type="character" w:customStyle="1" w:styleId="st44">
    <w:name w:val="st44"/>
    <w:rsid w:val="002926C6"/>
    <w:rPr>
      <w:rFonts w:ascii="Times New Roman" w:hAnsi="Times New Roman"/>
      <w:b/>
      <w:bCs/>
      <w:color w:val="000000"/>
    </w:rPr>
  </w:style>
  <w:style w:type="paragraph" w:customStyle="1" w:styleId="st14">
    <w:name w:val="st14"/>
    <w:qFormat/>
    <w:rsid w:val="002926C6"/>
    <w:pPr>
      <w:autoSpaceDE w:val="0"/>
      <w:autoSpaceDN w:val="0"/>
      <w:adjustRightInd w:val="0"/>
      <w:spacing w:before="150" w:after="150" w:line="240" w:lineRule="auto"/>
    </w:pPr>
    <w:rPr>
      <w:rFonts w:ascii="Courier New" w:eastAsia="Times New Roman" w:hAnsi="Courier New" w:cs="Times New Roman"/>
      <w:sz w:val="24"/>
      <w:szCs w:val="24"/>
      <w:lang w:eastAsia="ru-RU"/>
    </w:rPr>
  </w:style>
  <w:style w:type="paragraph" w:customStyle="1" w:styleId="st12">
    <w:name w:val="st12"/>
    <w:qFormat/>
    <w:rsid w:val="002926C6"/>
    <w:pPr>
      <w:autoSpaceDE w:val="0"/>
      <w:autoSpaceDN w:val="0"/>
      <w:adjustRightInd w:val="0"/>
      <w:spacing w:before="150" w:after="150" w:line="240" w:lineRule="auto"/>
      <w:jc w:val="center"/>
    </w:pPr>
    <w:rPr>
      <w:rFonts w:ascii="Courier New" w:eastAsia="Times New Roman" w:hAnsi="Courier New" w:cs="Times New Roman"/>
      <w:sz w:val="24"/>
      <w:szCs w:val="24"/>
      <w:lang w:eastAsia="ru-RU"/>
    </w:rPr>
  </w:style>
  <w:style w:type="paragraph" w:customStyle="1" w:styleId="st0">
    <w:name w:val="st0"/>
    <w:qFormat/>
    <w:rsid w:val="002926C6"/>
    <w:pPr>
      <w:autoSpaceDE w:val="0"/>
      <w:autoSpaceDN w:val="0"/>
      <w:adjustRightInd w:val="0"/>
      <w:spacing w:after="150" w:line="240" w:lineRule="auto"/>
      <w:ind w:left="450"/>
      <w:jc w:val="both"/>
    </w:pPr>
    <w:rPr>
      <w:rFonts w:ascii="Courier New" w:eastAsia="Times New Roman" w:hAnsi="Courier New" w:cs="Times New Roman"/>
      <w:sz w:val="24"/>
      <w:szCs w:val="24"/>
      <w:lang w:eastAsia="ru-RU"/>
    </w:rPr>
  </w:style>
  <w:style w:type="character" w:customStyle="1" w:styleId="st171">
    <w:name w:val="st171"/>
    <w:rsid w:val="002926C6"/>
    <w:rPr>
      <w:rFonts w:ascii="Times New Roman" w:hAnsi="Times New Roman"/>
      <w:b/>
      <w:bCs/>
      <w:color w:val="0000FF"/>
      <w:sz w:val="28"/>
      <w:szCs w:val="28"/>
    </w:rPr>
  </w:style>
  <w:style w:type="paragraph" w:customStyle="1" w:styleId="LINCTableRus">
    <w:name w:val="LINC Table Rus"/>
    <w:basedOn w:val="ad"/>
    <w:next w:val="ad"/>
    <w:qFormat/>
    <w:rsid w:val="002926C6"/>
    <w:pPr>
      <w:keepNext/>
      <w:keepLines/>
      <w:numPr>
        <w:numId w:val="52"/>
      </w:numPr>
      <w:tabs>
        <w:tab w:val="left" w:pos="1418"/>
      </w:tabs>
      <w:spacing w:before="120" w:after="120"/>
      <w:jc w:val="both"/>
    </w:pPr>
    <w:rPr>
      <w:rFonts w:ascii="Arial" w:hAnsi="Arial" w:cs="Arial"/>
      <w:b/>
      <w:bCs/>
      <w:color w:val="004990"/>
      <w:sz w:val="22"/>
      <w:szCs w:val="22"/>
    </w:rPr>
  </w:style>
  <w:style w:type="paragraph" w:customStyle="1" w:styleId="515">
    <w:name w:val="Заголовок 51"/>
    <w:basedOn w:val="ad"/>
    <w:next w:val="ad"/>
    <w:qFormat/>
    <w:rsid w:val="002926C6"/>
    <w:pPr>
      <w:keepNext/>
      <w:jc w:val="center"/>
    </w:pPr>
    <w:rPr>
      <w:b/>
      <w:color w:val="000000"/>
      <w:sz w:val="22"/>
      <w:lang w:val="uk-UA"/>
    </w:rPr>
  </w:style>
  <w:style w:type="paragraph" w:customStyle="1" w:styleId="613">
    <w:name w:val="Заголовок 61"/>
    <w:basedOn w:val="ad"/>
    <w:next w:val="ad"/>
    <w:qFormat/>
    <w:rsid w:val="002926C6"/>
    <w:pPr>
      <w:keepNext/>
      <w:jc w:val="both"/>
    </w:pPr>
    <w:rPr>
      <w:b/>
      <w:sz w:val="24"/>
      <w:lang w:val="uk-UA"/>
    </w:rPr>
  </w:style>
  <w:style w:type="paragraph" w:customStyle="1" w:styleId="Normal2">
    <w:name w:val="Normal2"/>
    <w:qFormat/>
    <w:rsid w:val="002926C6"/>
    <w:pPr>
      <w:snapToGrid w:val="0"/>
      <w:spacing w:after="0" w:line="240" w:lineRule="auto"/>
    </w:pPr>
    <w:rPr>
      <w:rFonts w:ascii="Times New Roman" w:eastAsia="Times New Roman" w:hAnsi="Times New Roman" w:cs="Times New Roman"/>
      <w:sz w:val="20"/>
      <w:szCs w:val="20"/>
      <w:lang w:eastAsia="ru-RU"/>
    </w:rPr>
  </w:style>
  <w:style w:type="paragraph" w:customStyle="1" w:styleId="3fff0">
    <w:name w:val="Знак Знак3 Знак Знак Знак Знак Знак Знак Знак"/>
    <w:basedOn w:val="ad"/>
    <w:qFormat/>
    <w:rsid w:val="002926C6"/>
    <w:rPr>
      <w:rFonts w:ascii="Verdana" w:hAnsi="Verdana"/>
      <w:sz w:val="24"/>
      <w:szCs w:val="24"/>
      <w:lang w:val="en-US"/>
    </w:rPr>
  </w:style>
  <w:style w:type="character" w:customStyle="1" w:styleId="comment1">
    <w:name w:val="comment1"/>
    <w:rsid w:val="002926C6"/>
  </w:style>
  <w:style w:type="character" w:customStyle="1" w:styleId="reference-text">
    <w:name w:val="reference-text"/>
    <w:rsid w:val="002926C6"/>
  </w:style>
  <w:style w:type="character" w:customStyle="1" w:styleId="FontStyle151">
    <w:name w:val="Font Style151"/>
    <w:rsid w:val="002926C6"/>
    <w:rPr>
      <w:rFonts w:ascii="Times New Roman" w:hAnsi="Times New Roman" w:cs="Times New Roman"/>
      <w:sz w:val="16"/>
      <w:szCs w:val="16"/>
    </w:rPr>
  </w:style>
  <w:style w:type="paragraph" w:customStyle="1" w:styleId="Style137">
    <w:name w:val="Style137"/>
    <w:basedOn w:val="ad"/>
    <w:qFormat/>
    <w:rsid w:val="002926C6"/>
    <w:pPr>
      <w:widowControl w:val="0"/>
      <w:autoSpaceDE w:val="0"/>
      <w:autoSpaceDN w:val="0"/>
      <w:adjustRightInd w:val="0"/>
      <w:spacing w:line="226" w:lineRule="exact"/>
      <w:ind w:firstLine="566"/>
    </w:pPr>
    <w:rPr>
      <w:rFonts w:ascii="Garamond" w:hAnsi="Garamond"/>
      <w:sz w:val="24"/>
      <w:szCs w:val="24"/>
    </w:rPr>
  </w:style>
  <w:style w:type="paragraph" w:customStyle="1" w:styleId="Style138">
    <w:name w:val="Style138"/>
    <w:basedOn w:val="ad"/>
    <w:qFormat/>
    <w:rsid w:val="002926C6"/>
    <w:pPr>
      <w:widowControl w:val="0"/>
      <w:autoSpaceDE w:val="0"/>
      <w:autoSpaceDN w:val="0"/>
      <w:adjustRightInd w:val="0"/>
      <w:jc w:val="both"/>
    </w:pPr>
    <w:rPr>
      <w:rFonts w:ascii="Garamond" w:hAnsi="Garamond"/>
      <w:sz w:val="24"/>
      <w:szCs w:val="24"/>
    </w:rPr>
  </w:style>
  <w:style w:type="paragraph" w:customStyle="1" w:styleId="Noeeu">
    <w:name w:val="Noeeu"/>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affffffffffffffffffc">
    <w:name w:val="Стиль"/>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oaenoniinee">
    <w:name w:val="oaeno niinee"/>
    <w:basedOn w:val="ad"/>
    <w:qFormat/>
    <w:rsid w:val="002926C6"/>
    <w:pPr>
      <w:overflowPunct w:val="0"/>
      <w:autoSpaceDE w:val="0"/>
      <w:autoSpaceDN w:val="0"/>
      <w:adjustRightInd w:val="0"/>
      <w:textAlignment w:val="baseline"/>
    </w:pPr>
  </w:style>
  <w:style w:type="character" w:customStyle="1" w:styleId="afc">
    <w:name w:val="Содержимое таблицы Знак"/>
    <w:link w:val="afb"/>
    <w:locked/>
    <w:rsid w:val="002926C6"/>
    <w:rPr>
      <w:rFonts w:ascii="Times New Roman" w:eastAsia="Times New Roman" w:hAnsi="Times New Roman" w:cs="Times New Roman"/>
      <w:sz w:val="20"/>
      <w:szCs w:val="20"/>
      <w:lang w:eastAsia="ar-SA"/>
    </w:rPr>
  </w:style>
  <w:style w:type="character" w:customStyle="1" w:styleId="FontStyle150">
    <w:name w:val="Font Style150"/>
    <w:rsid w:val="002926C6"/>
    <w:rPr>
      <w:rFonts w:ascii="Times New Roman" w:hAnsi="Times New Roman" w:cs="Times New Roman" w:hint="default"/>
      <w:sz w:val="16"/>
      <w:szCs w:val="16"/>
    </w:rPr>
  </w:style>
  <w:style w:type="paragraph" w:customStyle="1" w:styleId="details-black">
    <w:name w:val="details-black"/>
    <w:basedOn w:val="ad"/>
    <w:qFormat/>
    <w:rsid w:val="002926C6"/>
    <w:pPr>
      <w:spacing w:before="100" w:beforeAutospacing="1" w:after="100" w:afterAutospacing="1"/>
    </w:pPr>
    <w:rPr>
      <w:rFonts w:ascii="Arial" w:hAnsi="Arial" w:cs="Arial"/>
      <w:color w:val="000000"/>
    </w:rPr>
  </w:style>
  <w:style w:type="character" w:customStyle="1" w:styleId="affffffffff6">
    <w:name w:val="Обычный текст Знак"/>
    <w:link w:val="a"/>
    <w:rsid w:val="002926C6"/>
    <w:rPr>
      <w:rFonts w:ascii="Times New Roman" w:eastAsia="Times New Roman" w:hAnsi="Times New Roman" w:cs="Times New Roman"/>
      <w:sz w:val="24"/>
      <w:szCs w:val="20"/>
      <w:lang w:eastAsia="ru-RU"/>
    </w:rPr>
  </w:style>
  <w:style w:type="character" w:customStyle="1" w:styleId="affff2">
    <w:name w:val="Обычный Знак"/>
    <w:link w:val="1f6"/>
    <w:rsid w:val="002926C6"/>
    <w:rPr>
      <w:rFonts w:ascii="Times New Roman" w:eastAsia="Times New Roman" w:hAnsi="Times New Roman" w:cs="Times New Roman"/>
      <w:szCs w:val="20"/>
      <w:lang w:eastAsia="ru-RU"/>
    </w:rPr>
  </w:style>
  <w:style w:type="paragraph" w:customStyle="1" w:styleId="1ffffffff1">
    <w:name w:val="Заголовок 1 Шелестов"/>
    <w:basedOn w:val="ad"/>
    <w:link w:val="1ffffffff2"/>
    <w:qFormat/>
    <w:rsid w:val="002926C6"/>
    <w:pPr>
      <w:keepNext/>
      <w:pageBreakBefore/>
      <w:spacing w:before="240" w:after="120"/>
      <w:ind w:firstLine="851"/>
      <w:jc w:val="both"/>
      <w:outlineLvl w:val="0"/>
    </w:pPr>
    <w:rPr>
      <w:rFonts w:ascii="Arial" w:hAnsi="Arial" w:cs="Arial"/>
      <w:b/>
      <w:bCs/>
      <w:caps/>
      <w:kern w:val="32"/>
      <w:sz w:val="28"/>
      <w:szCs w:val="32"/>
    </w:rPr>
  </w:style>
  <w:style w:type="character" w:customStyle="1" w:styleId="1ffffffff2">
    <w:name w:val="Заголовок 1 Шелестов Знак"/>
    <w:link w:val="1ffffffff1"/>
    <w:rsid w:val="002926C6"/>
    <w:rPr>
      <w:rFonts w:ascii="Arial" w:eastAsia="Times New Roman" w:hAnsi="Arial" w:cs="Arial"/>
      <w:b/>
      <w:bCs/>
      <w:caps/>
      <w:kern w:val="32"/>
      <w:sz w:val="28"/>
      <w:szCs w:val="32"/>
      <w:lang w:eastAsia="ru-RU"/>
    </w:rPr>
  </w:style>
  <w:style w:type="paragraph" w:customStyle="1" w:styleId="2fffe">
    <w:name w:val="Заголовок 2 Шелестов"/>
    <w:basedOn w:val="ad"/>
    <w:link w:val="2ffff"/>
    <w:qFormat/>
    <w:rsid w:val="002926C6"/>
    <w:pPr>
      <w:keepNext/>
      <w:spacing w:before="240" w:after="120"/>
      <w:ind w:firstLine="851"/>
      <w:jc w:val="both"/>
      <w:outlineLvl w:val="1"/>
    </w:pPr>
    <w:rPr>
      <w:rFonts w:cs="Arial"/>
      <w:b/>
      <w:iCs/>
      <w:sz w:val="28"/>
      <w:szCs w:val="28"/>
    </w:rPr>
  </w:style>
  <w:style w:type="character" w:customStyle="1" w:styleId="2ffff">
    <w:name w:val="Заголовок 2 Шелестов Знак"/>
    <w:link w:val="2fffe"/>
    <w:rsid w:val="002926C6"/>
    <w:rPr>
      <w:rFonts w:ascii="Times New Roman" w:eastAsia="Times New Roman" w:hAnsi="Times New Roman" w:cs="Arial"/>
      <w:b/>
      <w:iCs/>
      <w:sz w:val="28"/>
      <w:szCs w:val="28"/>
      <w:lang w:eastAsia="ru-RU"/>
    </w:rPr>
  </w:style>
  <w:style w:type="paragraph" w:customStyle="1" w:styleId="12f">
    <w:name w:val="Знак Знак12 Знак Знак"/>
    <w:basedOn w:val="ad"/>
    <w:qFormat/>
    <w:rsid w:val="002926C6"/>
    <w:rPr>
      <w:rFonts w:ascii="Verdana" w:hAnsi="Verdana" w:cs="Verdana"/>
      <w:lang w:val="en-US"/>
    </w:rPr>
  </w:style>
  <w:style w:type="paragraph" w:customStyle="1" w:styleId="p1">
    <w:name w:val="p1"/>
    <w:basedOn w:val="ad"/>
    <w:qFormat/>
    <w:rsid w:val="002926C6"/>
    <w:pPr>
      <w:spacing w:before="100" w:beforeAutospacing="1" w:after="100" w:afterAutospacing="1"/>
    </w:pPr>
    <w:rPr>
      <w:sz w:val="24"/>
      <w:szCs w:val="24"/>
    </w:rPr>
  </w:style>
  <w:style w:type="character" w:customStyle="1" w:styleId="st">
    <w:name w:val="st"/>
    <w:rsid w:val="002926C6"/>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d"/>
    <w:qFormat/>
    <w:rsid w:val="002926C6"/>
    <w:rPr>
      <w:rFonts w:ascii="Verdana" w:hAnsi="Verdana" w:cs="Verdana"/>
      <w:lang w:val="uk-UA"/>
    </w:rPr>
  </w:style>
  <w:style w:type="paragraph" w:customStyle="1" w:styleId="2ffff0">
    <w:name w:val="Заголовок оглавления2"/>
    <w:basedOn w:val="18"/>
    <w:next w:val="ad"/>
    <w:uiPriority w:val="39"/>
    <w:semiHidden/>
    <w:unhideWhenUsed/>
    <w:qFormat/>
    <w:rsid w:val="002926C6"/>
    <w:pPr>
      <w:keepLines/>
      <w:tabs>
        <w:tab w:val="clear" w:pos="643"/>
      </w:tabs>
      <w:spacing w:before="480" w:line="276" w:lineRule="auto"/>
      <w:ind w:left="0" w:firstLine="567"/>
      <w:outlineLvl w:val="9"/>
    </w:pPr>
    <w:rPr>
      <w:rFonts w:ascii="Cambria" w:hAnsi="Cambria"/>
      <w:color w:val="365F91"/>
      <w:szCs w:val="28"/>
      <w:lang w:eastAsia="en-US"/>
    </w:rPr>
  </w:style>
  <w:style w:type="paragraph" w:customStyle="1" w:styleId="2ffff1">
    <w:name w:val="Название объекта2"/>
    <w:basedOn w:val="ad"/>
    <w:next w:val="ad"/>
    <w:uiPriority w:val="35"/>
    <w:unhideWhenUsed/>
    <w:qFormat/>
    <w:rsid w:val="002926C6"/>
    <w:pPr>
      <w:spacing w:after="200"/>
    </w:pPr>
    <w:rPr>
      <w:rFonts w:ascii="Calibri" w:eastAsia="Calibri" w:hAnsi="Calibri"/>
      <w:b/>
      <w:bCs/>
      <w:color w:val="4F81BD"/>
      <w:sz w:val="18"/>
      <w:szCs w:val="18"/>
    </w:rPr>
  </w:style>
  <w:style w:type="character" w:customStyle="1" w:styleId="dt1">
    <w:name w:val="dt1"/>
    <w:rsid w:val="002926C6"/>
    <w:rPr>
      <w:rFonts w:ascii="Arial" w:hAnsi="Arial" w:cs="Arial" w:hint="default"/>
      <w:sz w:val="19"/>
      <w:szCs w:val="19"/>
    </w:rPr>
  </w:style>
  <w:style w:type="paragraph" w:customStyle="1" w:styleId="p3">
    <w:name w:val="p3"/>
    <w:basedOn w:val="ad"/>
    <w:qFormat/>
    <w:rsid w:val="002926C6"/>
    <w:pPr>
      <w:spacing w:before="100" w:beforeAutospacing="1" w:after="100" w:afterAutospacing="1"/>
    </w:pPr>
    <w:rPr>
      <w:sz w:val="24"/>
      <w:szCs w:val="24"/>
    </w:rPr>
  </w:style>
  <w:style w:type="character" w:customStyle="1" w:styleId="7pt0">
    <w:name w:val="Основной текст + 7 pt;Полужирный"/>
    <w:basedOn w:val="afffffffff2"/>
    <w:rsid w:val="002926C6"/>
    <w:rPr>
      <w:rFonts w:ascii="Times New Roman" w:eastAsia="Times New Roman" w:hAnsi="Times New Roman"/>
      <w:b/>
      <w:bCs/>
      <w:i w:val="0"/>
      <w:iCs w:val="0"/>
      <w:smallCaps w:val="0"/>
      <w:strike w:val="0"/>
      <w:color w:val="000000"/>
      <w:spacing w:val="-6"/>
      <w:w w:val="100"/>
      <w:position w:val="0"/>
      <w:sz w:val="14"/>
      <w:szCs w:val="14"/>
      <w:u w:val="none"/>
      <w:shd w:val="clear" w:color="auto" w:fill="FFFFFF"/>
      <w:lang w:val="ru-RU" w:eastAsia="ru-RU" w:bidi="ru-RU"/>
    </w:rPr>
  </w:style>
  <w:style w:type="paragraph" w:customStyle="1" w:styleId="CharCharCharChar0">
    <w:name w:val="Char Знак Знак Char Знак Знак Char Знак Знак Char Знак Знак Знак Знак Знак Знак Знак Знак Знак Знак"/>
    <w:basedOn w:val="ad"/>
    <w:qFormat/>
    <w:rsid w:val="002926C6"/>
    <w:rPr>
      <w:lang w:val="en-US" w:eastAsia="en-US"/>
    </w:rPr>
  </w:style>
  <w:style w:type="character" w:customStyle="1" w:styleId="10pt2">
    <w:name w:val="Основной текст + 10 pt2"/>
    <w:aliases w:val="Интервал 0 pt13"/>
    <w:basedOn w:val="ae"/>
    <w:uiPriority w:val="99"/>
    <w:rsid w:val="002926C6"/>
    <w:rPr>
      <w:rFonts w:ascii="Times New Roman" w:hAnsi="Times New Roman" w:cs="Times New Roman"/>
      <w:spacing w:val="-2"/>
      <w:sz w:val="20"/>
      <w:szCs w:val="20"/>
      <w:u w:val="none"/>
    </w:rPr>
  </w:style>
  <w:style w:type="character" w:customStyle="1" w:styleId="10pt10">
    <w:name w:val="Основной текст + 10 pt1"/>
    <w:aliases w:val="Полужирный7,Интервал 0 pt12"/>
    <w:basedOn w:val="ae"/>
    <w:uiPriority w:val="99"/>
    <w:rsid w:val="002926C6"/>
    <w:rPr>
      <w:rFonts w:ascii="Times New Roman" w:hAnsi="Times New Roman" w:cs="Times New Roman"/>
      <w:b/>
      <w:bCs/>
      <w:spacing w:val="4"/>
      <w:sz w:val="20"/>
      <w:szCs w:val="20"/>
      <w:u w:val="none"/>
    </w:rPr>
  </w:style>
  <w:style w:type="table" w:customStyle="1" w:styleId="175">
    <w:name w:val="Сетка таблицы17"/>
    <w:basedOn w:val="af"/>
    <w:next w:val="af1"/>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basedOn w:val="af"/>
    <w:next w:val="af1"/>
    <w:uiPriority w:val="5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f"/>
    <w:next w:val="af1"/>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a">
    <w:name w:val="Подпись к таблице (4)_"/>
    <w:basedOn w:val="ae"/>
    <w:link w:val="4fb"/>
    <w:rsid w:val="002926C6"/>
    <w:rPr>
      <w:rFonts w:eastAsia="Times New Roman"/>
      <w:i/>
      <w:iCs/>
      <w:sz w:val="23"/>
      <w:szCs w:val="23"/>
      <w:shd w:val="clear" w:color="auto" w:fill="FFFFFF"/>
    </w:rPr>
  </w:style>
  <w:style w:type="character" w:customStyle="1" w:styleId="5f6">
    <w:name w:val="Подпись к таблице (5)_"/>
    <w:basedOn w:val="ae"/>
    <w:link w:val="5f7"/>
    <w:rsid w:val="002926C6"/>
    <w:rPr>
      <w:rFonts w:eastAsia="Times New Roman"/>
      <w:b/>
      <w:bCs/>
      <w:shd w:val="clear" w:color="auto" w:fill="FFFFFF"/>
    </w:rPr>
  </w:style>
  <w:style w:type="paragraph" w:customStyle="1" w:styleId="4fb">
    <w:name w:val="Подпись к таблице (4)"/>
    <w:basedOn w:val="ad"/>
    <w:link w:val="4fa"/>
    <w:qFormat/>
    <w:rsid w:val="002926C6"/>
    <w:pPr>
      <w:widowControl w:val="0"/>
      <w:shd w:val="clear" w:color="auto" w:fill="FFFFFF"/>
      <w:spacing w:line="0" w:lineRule="atLeast"/>
      <w:jc w:val="right"/>
    </w:pPr>
    <w:rPr>
      <w:rFonts w:asciiTheme="minorHAnsi" w:hAnsiTheme="minorHAnsi" w:cstheme="minorBidi"/>
      <w:i/>
      <w:iCs/>
      <w:sz w:val="23"/>
      <w:szCs w:val="23"/>
      <w:lang w:eastAsia="en-US"/>
    </w:rPr>
  </w:style>
  <w:style w:type="paragraph" w:customStyle="1" w:styleId="5f7">
    <w:name w:val="Подпись к таблице (5)"/>
    <w:basedOn w:val="ad"/>
    <w:link w:val="5f6"/>
    <w:qFormat/>
    <w:rsid w:val="002926C6"/>
    <w:pPr>
      <w:widowControl w:val="0"/>
      <w:shd w:val="clear" w:color="auto" w:fill="FFFFFF"/>
      <w:spacing w:before="60" w:line="0" w:lineRule="atLeast"/>
      <w:jc w:val="right"/>
    </w:pPr>
    <w:rPr>
      <w:rFonts w:asciiTheme="minorHAnsi" w:hAnsiTheme="minorHAnsi" w:cstheme="minorBidi"/>
      <w:b/>
      <w:bCs/>
      <w:sz w:val="22"/>
      <w:szCs w:val="22"/>
      <w:lang w:eastAsia="en-US"/>
    </w:rPr>
  </w:style>
  <w:style w:type="character" w:customStyle="1" w:styleId="29Exact">
    <w:name w:val="Основной текст (29) Exact"/>
    <w:basedOn w:val="ae"/>
    <w:link w:val="291"/>
    <w:rsid w:val="002926C6"/>
    <w:rPr>
      <w:rFonts w:eastAsia="Times New Roman"/>
      <w:i/>
      <w:iCs/>
      <w:sz w:val="15"/>
      <w:szCs w:val="15"/>
      <w:shd w:val="clear" w:color="auto" w:fill="FFFFFF"/>
    </w:rPr>
  </w:style>
  <w:style w:type="paragraph" w:customStyle="1" w:styleId="291">
    <w:name w:val="Основной текст (29)"/>
    <w:basedOn w:val="ad"/>
    <w:link w:val="29Exact"/>
    <w:qFormat/>
    <w:rsid w:val="002926C6"/>
    <w:pPr>
      <w:widowControl w:val="0"/>
      <w:shd w:val="clear" w:color="auto" w:fill="FFFFFF"/>
      <w:spacing w:line="0" w:lineRule="atLeast"/>
    </w:pPr>
    <w:rPr>
      <w:rFonts w:asciiTheme="minorHAnsi" w:hAnsiTheme="minorHAnsi" w:cstheme="minorBidi"/>
      <w:i/>
      <w:iCs/>
      <w:sz w:val="15"/>
      <w:szCs w:val="15"/>
      <w:lang w:eastAsia="en-US"/>
    </w:rPr>
  </w:style>
  <w:style w:type="character" w:customStyle="1" w:styleId="26Exact">
    <w:name w:val="Основной текст (26) Exact"/>
    <w:basedOn w:val="ae"/>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f3">
    <w:name w:val="Подпись к картинке (7)_"/>
    <w:basedOn w:val="ae"/>
    <w:rsid w:val="002926C6"/>
    <w:rPr>
      <w:rFonts w:eastAsia="Times New Roman"/>
      <w:i/>
      <w:iCs/>
      <w:sz w:val="23"/>
      <w:szCs w:val="23"/>
      <w:shd w:val="clear" w:color="auto" w:fill="FFFFFF"/>
    </w:rPr>
  </w:style>
  <w:style w:type="character" w:customStyle="1" w:styleId="2115pt">
    <w:name w:val="Основной текст (2) + 11;5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295pt0">
    <w:name w:val="Основной текст (2) + 9;5 pt;Полужирный;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eastAsia="en-US" w:bidi="en-US"/>
    </w:rPr>
  </w:style>
  <w:style w:type="paragraph" w:customStyle="1" w:styleId="ConsPlusTextList">
    <w:name w:val="ConsPlusTextList"/>
    <w:qFormat/>
    <w:rsid w:val="002926C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ffffffffffffffffd">
    <w:name w:val="Название объекта_рисунок Знак"/>
    <w:aliases w:val="Название объекта таблица книга Знак"/>
    <w:rsid w:val="002926C6"/>
    <w:rPr>
      <w:rFonts w:ascii="Times New Roman" w:eastAsia="Times New Roman" w:hAnsi="Times New Roman" w:cs="Times New Roman"/>
      <w:sz w:val="24"/>
      <w:szCs w:val="20"/>
      <w:lang w:eastAsia="ru-RU"/>
    </w:rPr>
  </w:style>
  <w:style w:type="character" w:customStyle="1" w:styleId="3fff1">
    <w:name w:val="Стиль3 Знак"/>
    <w:rsid w:val="002926C6"/>
    <w:rPr>
      <w:rFonts w:ascii="Times New Roman" w:eastAsia="Calibri" w:hAnsi="Times New Roman" w:cs="Times New Roman"/>
      <w:b/>
      <w:sz w:val="28"/>
      <w:szCs w:val="28"/>
    </w:rPr>
  </w:style>
  <w:style w:type="character" w:customStyle="1" w:styleId="affffffffffffffffffe">
    <w:name w:val="ТЕКСТ Знак"/>
    <w:rsid w:val="002926C6"/>
    <w:rPr>
      <w:rFonts w:eastAsia="Calibri"/>
      <w:sz w:val="24"/>
      <w:szCs w:val="24"/>
    </w:rPr>
  </w:style>
  <w:style w:type="paragraph" w:customStyle="1" w:styleId="1ffffffff3">
    <w:name w:val="Стратегия уровень 1"/>
    <w:basedOn w:val="ad"/>
    <w:link w:val="1ffffffff4"/>
    <w:qFormat/>
    <w:rsid w:val="002926C6"/>
    <w:pPr>
      <w:spacing w:line="360" w:lineRule="auto"/>
      <w:jc w:val="center"/>
    </w:pPr>
    <w:rPr>
      <w:rFonts w:eastAsia="Calibri"/>
      <w:b/>
      <w:sz w:val="24"/>
      <w:szCs w:val="24"/>
      <w:lang w:eastAsia="en-US"/>
    </w:rPr>
  </w:style>
  <w:style w:type="character" w:customStyle="1" w:styleId="1ffffffff4">
    <w:name w:val="Стратегия уровень 1 Знак"/>
    <w:link w:val="1ffffffff3"/>
    <w:rsid w:val="002926C6"/>
    <w:rPr>
      <w:rFonts w:ascii="Times New Roman" w:eastAsia="Calibri" w:hAnsi="Times New Roman" w:cs="Times New Roman"/>
      <w:b/>
      <w:sz w:val="24"/>
      <w:szCs w:val="24"/>
    </w:rPr>
  </w:style>
  <w:style w:type="character" w:customStyle="1" w:styleId="2ffff2">
    <w:name w:val="Стиль2 Знак"/>
    <w:rsid w:val="002926C6"/>
    <w:rPr>
      <w:rFonts w:eastAsia="Calibri"/>
      <w:b/>
      <w:sz w:val="28"/>
      <w:szCs w:val="28"/>
      <w:lang w:eastAsia="en-US"/>
    </w:rPr>
  </w:style>
  <w:style w:type="paragraph" w:customStyle="1" w:styleId="2ffff3">
    <w:name w:val="Стратегия уровень 2"/>
    <w:basedOn w:val="ad"/>
    <w:link w:val="2ffff4"/>
    <w:qFormat/>
    <w:rsid w:val="002926C6"/>
    <w:pPr>
      <w:spacing w:line="360" w:lineRule="auto"/>
      <w:jc w:val="center"/>
    </w:pPr>
    <w:rPr>
      <w:rFonts w:eastAsia="Calibri"/>
      <w:b/>
      <w:sz w:val="24"/>
      <w:szCs w:val="24"/>
      <w:lang w:eastAsia="en-US"/>
    </w:rPr>
  </w:style>
  <w:style w:type="character" w:customStyle="1" w:styleId="2ffff4">
    <w:name w:val="Стратегия уровень 2 Знак"/>
    <w:link w:val="2ffff3"/>
    <w:rsid w:val="002926C6"/>
    <w:rPr>
      <w:rFonts w:ascii="Times New Roman" w:eastAsia="Calibri" w:hAnsi="Times New Roman" w:cs="Times New Roman"/>
      <w:b/>
      <w:sz w:val="24"/>
      <w:szCs w:val="24"/>
    </w:rPr>
  </w:style>
  <w:style w:type="paragraph" w:customStyle="1" w:styleId="afffffffffffffffffff">
    <w:name w:val="Сноска"/>
    <w:basedOn w:val="ad"/>
    <w:next w:val="ad"/>
    <w:qFormat/>
    <w:rsid w:val="002926C6"/>
    <w:pPr>
      <w:widowControl w:val="0"/>
      <w:pBdr>
        <w:top w:val="single" w:sz="4" w:space="1" w:color="auto"/>
      </w:pBdr>
      <w:autoSpaceDE w:val="0"/>
      <w:autoSpaceDN w:val="0"/>
      <w:adjustRightInd w:val="0"/>
      <w:spacing w:before="40"/>
      <w:ind w:firstLine="720"/>
      <w:jc w:val="both"/>
    </w:pPr>
    <w:rPr>
      <w:rFonts w:ascii="Arial" w:hAnsi="Arial"/>
      <w:sz w:val="16"/>
    </w:rPr>
  </w:style>
  <w:style w:type="character" w:customStyle="1" w:styleId="1ffffffff5">
    <w:name w:val="Маркированный список Знак1"/>
    <w:aliases w:val="Маркированный Знак1"/>
    <w:rsid w:val="002926C6"/>
    <w:rPr>
      <w:sz w:val="24"/>
      <w:lang w:val="ru-RU" w:eastAsia="ru-RU" w:bidi="ar-SA"/>
    </w:rPr>
  </w:style>
  <w:style w:type="paragraph" w:customStyle="1" w:styleId="Normal10-021">
    <w:name w:val="Стиль Normal + 10 пт полужирный По центру Слева:  -02 см Справ..."/>
    <w:basedOn w:val="ad"/>
    <w:qFormat/>
    <w:rsid w:val="002926C6"/>
    <w:pPr>
      <w:snapToGrid w:val="0"/>
      <w:ind w:left="-113" w:right="-113"/>
      <w:jc w:val="center"/>
    </w:pPr>
    <w:rPr>
      <w:b/>
      <w:bCs/>
    </w:rPr>
  </w:style>
  <w:style w:type="paragraph" w:customStyle="1" w:styleId="10-021">
    <w:name w:val="Стиль 10 пт полужирный По центру Слева:  -02 см Первая строка:...1"/>
    <w:basedOn w:val="ad"/>
    <w:qFormat/>
    <w:rsid w:val="002926C6"/>
    <w:pPr>
      <w:widowControl w:val="0"/>
      <w:autoSpaceDE w:val="0"/>
      <w:autoSpaceDN w:val="0"/>
      <w:adjustRightInd w:val="0"/>
      <w:ind w:left="-113" w:right="-113"/>
      <w:jc w:val="center"/>
    </w:pPr>
    <w:rPr>
      <w:b/>
      <w:bCs/>
    </w:rPr>
  </w:style>
  <w:style w:type="paragraph" w:customStyle="1" w:styleId="Normal10-0210">
    <w:name w:val="Стиль Normal + 10 пт полужирный По центру Слева:  -02 см Справ...1"/>
    <w:basedOn w:val="ad"/>
    <w:qFormat/>
    <w:rsid w:val="002926C6"/>
    <w:pPr>
      <w:widowControl w:val="0"/>
      <w:autoSpaceDE w:val="0"/>
      <w:autoSpaceDN w:val="0"/>
      <w:adjustRightInd w:val="0"/>
      <w:ind w:left="-113" w:right="-113" w:firstLine="720"/>
      <w:jc w:val="center"/>
    </w:pPr>
    <w:rPr>
      <w:b/>
      <w:bCs/>
    </w:rPr>
  </w:style>
  <w:style w:type="character" w:customStyle="1" w:styleId="affffffffff8">
    <w:name w:val="Основа Знак"/>
    <w:link w:val="affffffffff7"/>
    <w:rsid w:val="002926C6"/>
    <w:rPr>
      <w:rFonts w:ascii="Times New Roman" w:eastAsia="Times New Roman" w:hAnsi="Times New Roman" w:cs="Times New Roman"/>
      <w:sz w:val="24"/>
      <w:szCs w:val="20"/>
      <w:lang w:eastAsia="ru-RU"/>
    </w:rPr>
  </w:style>
  <w:style w:type="paragraph" w:customStyle="1" w:styleId="Normal10-023">
    <w:name w:val="Стиль Normal + 10 пт полужирный По центру Слева:  -02 см Справ... +"/>
    <w:basedOn w:val="ad"/>
    <w:qFormat/>
    <w:rsid w:val="002926C6"/>
    <w:pPr>
      <w:ind w:left="-113" w:right="-113"/>
      <w:jc w:val="center"/>
    </w:pPr>
    <w:rPr>
      <w:b/>
      <w:bCs/>
    </w:rPr>
  </w:style>
  <w:style w:type="paragraph" w:customStyle="1" w:styleId="9b">
    <w:name w:val="оглавление 9"/>
    <w:basedOn w:val="ad"/>
    <w:next w:val="ad"/>
    <w:qFormat/>
    <w:rsid w:val="002926C6"/>
    <w:pPr>
      <w:widowControl w:val="0"/>
      <w:ind w:left="1600"/>
    </w:pPr>
    <w:rPr>
      <w:rFonts w:eastAsia="MS Mincho"/>
      <w:lang w:eastAsia="ja-JP"/>
    </w:rPr>
  </w:style>
  <w:style w:type="paragraph" w:customStyle="1" w:styleId="12700">
    <w:name w:val="127 см Первая строка:  0 см"/>
    <w:basedOn w:val="ad"/>
    <w:qFormat/>
    <w:rsid w:val="002926C6"/>
    <w:pPr>
      <w:widowControl w:val="0"/>
      <w:autoSpaceDE w:val="0"/>
      <w:autoSpaceDN w:val="0"/>
      <w:adjustRightInd w:val="0"/>
      <w:ind w:left="720"/>
      <w:jc w:val="both"/>
    </w:pPr>
    <w:rPr>
      <w:sz w:val="26"/>
      <w:szCs w:val="24"/>
    </w:rPr>
  </w:style>
  <w:style w:type="character" w:customStyle="1" w:styleId="12f0">
    <w:name w:val="Стиль Знак сноски + 12 пт полужирный"/>
    <w:rsid w:val="002926C6"/>
    <w:rPr>
      <w:rFonts w:ascii="Times New Roman" w:hAnsi="Times New Roman"/>
      <w:bCs/>
      <w:sz w:val="24"/>
      <w:vertAlign w:val="superscript"/>
    </w:rPr>
  </w:style>
  <w:style w:type="paragraph" w:customStyle="1" w:styleId="10-02">
    <w:name w:val="Стиль 10 пт полужирный По центру Слева:  -02 см Первая строка:..."/>
    <w:basedOn w:val="ad"/>
    <w:qFormat/>
    <w:rsid w:val="002926C6"/>
    <w:pPr>
      <w:widowControl w:val="0"/>
      <w:autoSpaceDE w:val="0"/>
      <w:autoSpaceDN w:val="0"/>
      <w:adjustRightInd w:val="0"/>
      <w:ind w:left="-113" w:right="-113"/>
      <w:jc w:val="center"/>
    </w:pPr>
    <w:rPr>
      <w:b/>
      <w:bCs/>
    </w:rPr>
  </w:style>
  <w:style w:type="numbering" w:customStyle="1" w:styleId="afffffffffffffffffff0">
    <w:name w:val="Стиль нумерованный"/>
    <w:basedOn w:val="af0"/>
    <w:rsid w:val="002926C6"/>
  </w:style>
  <w:style w:type="paragraph" w:customStyle="1" w:styleId="1300">
    <w:name w:val="Стиль Название объекта + 13 пт Перед:  0 пт"/>
    <w:basedOn w:val="affffff3"/>
    <w:qFormat/>
    <w:rsid w:val="002926C6"/>
    <w:pPr>
      <w:pageBreakBefore w:val="0"/>
      <w:spacing w:after="60"/>
      <w:ind w:right="0"/>
      <w:contextualSpacing/>
      <w:jc w:val="left"/>
      <w:outlineLvl w:val="4"/>
    </w:pPr>
    <w:rPr>
      <w:b w:val="0"/>
      <w:snapToGrid/>
      <w:sz w:val="24"/>
    </w:rPr>
  </w:style>
  <w:style w:type="paragraph" w:customStyle="1" w:styleId="30">
    <w:name w:val="Стиль Заголовок 3"/>
    <w:basedOn w:val="35"/>
    <w:qFormat/>
    <w:rsid w:val="002926C6"/>
    <w:pPr>
      <w:widowControl w:val="0"/>
      <w:numPr>
        <w:numId w:val="53"/>
      </w:numPr>
      <w:suppressAutoHyphens w:val="0"/>
      <w:autoSpaceDE w:val="0"/>
      <w:autoSpaceDN w:val="0"/>
      <w:adjustRightInd w:val="0"/>
      <w:spacing w:before="360" w:after="60" w:line="300" w:lineRule="auto"/>
      <w:ind w:left="2149"/>
      <w:jc w:val="both"/>
    </w:pPr>
    <w:rPr>
      <w:rFonts w:ascii="Arial" w:hAnsi="Arial"/>
      <w:bCs/>
      <w:sz w:val="28"/>
      <w:szCs w:val="20"/>
      <w:lang w:eastAsia="ru-RU"/>
    </w:rPr>
  </w:style>
  <w:style w:type="paragraph" w:customStyle="1" w:styleId="1301">
    <w:name w:val="Стиль Название объекта + 13 пт Перед:  0 пт1"/>
    <w:basedOn w:val="affffff3"/>
    <w:qFormat/>
    <w:rsid w:val="002926C6"/>
    <w:pPr>
      <w:pageBreakBefore w:val="0"/>
      <w:spacing w:after="60"/>
      <w:ind w:right="0"/>
      <w:contextualSpacing/>
      <w:jc w:val="left"/>
      <w:outlineLvl w:val="4"/>
    </w:pPr>
    <w:rPr>
      <w:b w:val="0"/>
      <w:snapToGrid/>
      <w:sz w:val="24"/>
    </w:rPr>
  </w:style>
  <w:style w:type="paragraph" w:customStyle="1" w:styleId="afffffffffffffffffff1">
    <w:name w:val="Предприятие"/>
    <w:basedOn w:val="64"/>
    <w:qFormat/>
    <w:rsid w:val="002926C6"/>
    <w:pPr>
      <w:snapToGrid/>
      <w:ind w:firstLine="567"/>
      <w:jc w:val="both"/>
    </w:pPr>
    <w:rPr>
      <w:sz w:val="28"/>
    </w:rPr>
  </w:style>
  <w:style w:type="paragraph" w:customStyle="1" w:styleId="Normal-021">
    <w:name w:val="Normal -02 см Справ...1"/>
    <w:basedOn w:val="64"/>
    <w:qFormat/>
    <w:rsid w:val="002926C6"/>
    <w:pPr>
      <w:ind w:left="-113" w:right="-113"/>
      <w:jc w:val="center"/>
    </w:pPr>
    <w:rPr>
      <w:b/>
      <w:bCs/>
      <w:sz w:val="20"/>
    </w:rPr>
  </w:style>
  <w:style w:type="paragraph" w:customStyle="1" w:styleId="afffffffffffffffffff2">
    <w:name w:val="Наименование таблицы"/>
    <w:basedOn w:val="afff1"/>
    <w:link w:val="afffffffffffffffffff3"/>
    <w:uiPriority w:val="99"/>
    <w:qFormat/>
    <w:rsid w:val="002926C6"/>
    <w:pPr>
      <w:spacing w:after="0"/>
      <w:ind w:firstLine="0"/>
      <w:jc w:val="center"/>
    </w:pPr>
    <w:rPr>
      <w:rFonts w:ascii="Times New Roman" w:hAnsi="Times New Roman" w:cs="Times New Roman"/>
      <w:b/>
      <w:sz w:val="20"/>
      <w:szCs w:val="20"/>
    </w:rPr>
  </w:style>
  <w:style w:type="character" w:customStyle="1" w:styleId="afffffffffffffffffff3">
    <w:name w:val="Наименование таблицы Знак"/>
    <w:link w:val="afffffffffffffffffff2"/>
    <w:uiPriority w:val="99"/>
    <w:locked/>
    <w:rsid w:val="002926C6"/>
    <w:rPr>
      <w:rFonts w:ascii="Times New Roman" w:eastAsia="Times New Roman" w:hAnsi="Times New Roman" w:cs="Times New Roman"/>
      <w:b/>
      <w:sz w:val="20"/>
      <w:szCs w:val="20"/>
      <w:lang w:eastAsia="ru-RU"/>
    </w:rPr>
  </w:style>
  <w:style w:type="paragraph" w:customStyle="1" w:styleId="afffffffffffffffffff4">
    <w:name w:val="Таблица №"/>
    <w:basedOn w:val="ad"/>
    <w:uiPriority w:val="99"/>
    <w:qFormat/>
    <w:rsid w:val="002926C6"/>
    <w:pPr>
      <w:widowControl w:val="0"/>
      <w:jc w:val="right"/>
    </w:pPr>
    <w:rPr>
      <w:sz w:val="24"/>
      <w:szCs w:val="24"/>
    </w:rPr>
  </w:style>
  <w:style w:type="paragraph" w:customStyle="1" w:styleId="01">
    <w:name w:val="Стиль Название объекта + Перед:  0 пт"/>
    <w:basedOn w:val="affffff3"/>
    <w:qFormat/>
    <w:rsid w:val="002926C6"/>
    <w:pPr>
      <w:pageBreakBefore w:val="0"/>
      <w:spacing w:after="60"/>
      <w:ind w:right="0"/>
      <w:contextualSpacing/>
      <w:jc w:val="left"/>
      <w:outlineLvl w:val="4"/>
    </w:pPr>
    <w:rPr>
      <w:b w:val="0"/>
      <w:snapToGrid/>
      <w:sz w:val="24"/>
    </w:rPr>
  </w:style>
  <w:style w:type="paragraph" w:customStyle="1" w:styleId="afffffffffffffffffff5">
    <w:name w:val="ДанТабл"/>
    <w:basedOn w:val="ad"/>
    <w:next w:val="ad"/>
    <w:qFormat/>
    <w:rsid w:val="002926C6"/>
    <w:pPr>
      <w:tabs>
        <w:tab w:val="left" w:pos="0"/>
      </w:tabs>
      <w:jc w:val="center"/>
    </w:pPr>
    <w:rPr>
      <w:rFonts w:cs="Courier New"/>
    </w:rPr>
  </w:style>
  <w:style w:type="paragraph" w:customStyle="1" w:styleId="fd">
    <w:name w:val="Обычfd"/>
    <w:qFormat/>
    <w:rsid w:val="002926C6"/>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6">
    <w:name w:val="Основной таймс"/>
    <w:basedOn w:val="ad"/>
    <w:qFormat/>
    <w:rsid w:val="002926C6"/>
    <w:pPr>
      <w:autoSpaceDE w:val="0"/>
      <w:autoSpaceDN w:val="0"/>
      <w:spacing w:line="226" w:lineRule="auto"/>
      <w:ind w:firstLine="227"/>
      <w:jc w:val="both"/>
    </w:pPr>
    <w:rPr>
      <w:color w:val="000000"/>
    </w:rPr>
  </w:style>
  <w:style w:type="paragraph" w:customStyle="1" w:styleId="afffffffffffffffffff7">
    <w:name w:val="Основной текст ГД Знак Знак"/>
    <w:basedOn w:val="afff1"/>
    <w:qFormat/>
    <w:rsid w:val="002926C6"/>
    <w:pPr>
      <w:spacing w:after="0"/>
    </w:pPr>
    <w:rPr>
      <w:rFonts w:ascii="Times New Roman" w:hAnsi="Times New Roman" w:cs="Times New Roman"/>
      <w:sz w:val="28"/>
      <w:szCs w:val="28"/>
    </w:rPr>
  </w:style>
  <w:style w:type="paragraph" w:customStyle="1" w:styleId="afffffffffffffffffff8">
    <w:name w:val="Основной Текст"/>
    <w:qFormat/>
    <w:rsid w:val="002926C6"/>
    <w:pPr>
      <w:spacing w:after="0" w:line="200" w:lineRule="atLeast"/>
      <w:ind w:firstLine="283"/>
      <w:jc w:val="both"/>
    </w:pPr>
    <w:rPr>
      <w:rFonts w:ascii="Arial" w:eastAsia="Times New Roman" w:hAnsi="Arial" w:cs="Arial"/>
      <w:color w:val="000000"/>
      <w:sz w:val="18"/>
      <w:szCs w:val="18"/>
      <w:lang w:eastAsia="ru-RU"/>
    </w:rPr>
  </w:style>
  <w:style w:type="paragraph" w:customStyle="1" w:styleId="afffffffffffffffffff9">
    <w:name w:val="Осн текст"/>
    <w:basedOn w:val="ad"/>
    <w:qFormat/>
    <w:rsid w:val="002926C6"/>
    <w:pPr>
      <w:spacing w:before="120" w:after="120"/>
    </w:pPr>
    <w:rPr>
      <w:rFonts w:ascii="Tahoma" w:hAnsi="Tahoma"/>
      <w:sz w:val="22"/>
      <w:szCs w:val="22"/>
    </w:rPr>
  </w:style>
  <w:style w:type="paragraph" w:customStyle="1" w:styleId="afffffffffffffffffffa">
    <w:name w:val="Основной текст госдоклада"/>
    <w:basedOn w:val="ad"/>
    <w:qFormat/>
    <w:rsid w:val="002926C6"/>
    <w:pPr>
      <w:spacing w:line="360" w:lineRule="auto"/>
      <w:ind w:firstLine="851"/>
    </w:pPr>
    <w:rPr>
      <w:sz w:val="28"/>
      <w:lang w:eastAsia="en-US"/>
    </w:rPr>
  </w:style>
  <w:style w:type="paragraph" w:customStyle="1" w:styleId="afffffffffffffffffffb">
    <w:name w:val="Мой стиль"/>
    <w:basedOn w:val="ad"/>
    <w:qFormat/>
    <w:rsid w:val="002926C6"/>
    <w:pPr>
      <w:ind w:left="-57" w:firstLine="567"/>
      <w:jc w:val="both"/>
    </w:pPr>
    <w:rPr>
      <w:sz w:val="24"/>
      <w:szCs w:val="24"/>
    </w:rPr>
  </w:style>
  <w:style w:type="paragraph" w:customStyle="1" w:styleId="CharChar1">
    <w:name w:val="Char Char1 Знак Знак Знак"/>
    <w:basedOn w:val="ad"/>
    <w:qFormat/>
    <w:rsid w:val="002926C6"/>
    <w:pPr>
      <w:widowControl w:val="0"/>
      <w:tabs>
        <w:tab w:val="num" w:pos="357"/>
      </w:tabs>
      <w:adjustRightInd w:val="0"/>
      <w:spacing w:line="360" w:lineRule="atLeast"/>
      <w:ind w:firstLine="709"/>
      <w:jc w:val="both"/>
      <w:textAlignment w:val="baseline"/>
    </w:pPr>
    <w:rPr>
      <w:rFonts w:ascii="Verdana" w:hAnsi="Verdana" w:cs="Verdana"/>
      <w:lang w:val="en-US" w:eastAsia="en-US"/>
    </w:rPr>
  </w:style>
  <w:style w:type="paragraph" w:customStyle="1" w:styleId="CharChar">
    <w:name w:val="Char Char"/>
    <w:basedOn w:val="ad"/>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afffffff2">
    <w:name w:val="Название таблицы Знак"/>
    <w:link w:val="afffffff1"/>
    <w:rsid w:val="002926C6"/>
    <w:rPr>
      <w:rFonts w:ascii="Times New Roman" w:eastAsia="Times New Roman" w:hAnsi="Times New Roman" w:cs="Times New Roman"/>
      <w:b/>
      <w:bCs/>
      <w:lang w:eastAsia="ru-RU"/>
    </w:rPr>
  </w:style>
  <w:style w:type="paragraph" w:customStyle="1" w:styleId="afffffffffffffffffffc">
    <w:name w:val="Источник"/>
    <w:basedOn w:val="ad"/>
    <w:next w:val="ad"/>
    <w:qFormat/>
    <w:rsid w:val="002926C6"/>
    <w:pPr>
      <w:tabs>
        <w:tab w:val="num" w:pos="1065"/>
      </w:tabs>
      <w:ind w:left="1065" w:hanging="357"/>
      <w:jc w:val="both"/>
    </w:pPr>
    <w:rPr>
      <w:i/>
      <w:szCs w:val="24"/>
    </w:rPr>
  </w:style>
  <w:style w:type="paragraph" w:customStyle="1" w:styleId="CharChar10">
    <w:name w:val="Char Char1"/>
    <w:basedOn w:val="ad"/>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text1">
    <w:name w:val="text1"/>
    <w:rsid w:val="002926C6"/>
    <w:rPr>
      <w:rFonts w:ascii="Verdana" w:hAnsi="Verdana" w:hint="default"/>
      <w:color w:val="333333"/>
      <w:sz w:val="17"/>
      <w:szCs w:val="17"/>
    </w:rPr>
  </w:style>
  <w:style w:type="paragraph" w:customStyle="1" w:styleId="mary">
    <w:name w:val="mary"/>
    <w:basedOn w:val="ad"/>
    <w:qFormat/>
    <w:rsid w:val="002926C6"/>
    <w:pPr>
      <w:spacing w:line="360" w:lineRule="auto"/>
      <w:ind w:firstLine="720"/>
      <w:jc w:val="both"/>
    </w:pPr>
    <w:rPr>
      <w:sz w:val="24"/>
    </w:rPr>
  </w:style>
  <w:style w:type="paragraph" w:customStyle="1" w:styleId="mary0">
    <w:name w:val="mary0"/>
    <w:basedOn w:val="ad"/>
    <w:qFormat/>
    <w:rsid w:val="002926C6"/>
    <w:pPr>
      <w:keepNext/>
      <w:spacing w:before="240" w:after="120"/>
      <w:jc w:val="center"/>
    </w:pPr>
    <w:rPr>
      <w:b/>
      <w:sz w:val="24"/>
    </w:rPr>
  </w:style>
  <w:style w:type="paragraph" w:customStyle="1" w:styleId="afffffffffffffffffffd">
    <w:name w:val="Название таблицы Знак Знак"/>
    <w:basedOn w:val="ad"/>
    <w:link w:val="afffffffffffffffffffe"/>
    <w:qFormat/>
    <w:rsid w:val="002926C6"/>
    <w:pPr>
      <w:tabs>
        <w:tab w:val="num" w:pos="720"/>
      </w:tabs>
      <w:ind w:left="720" w:hanging="360"/>
    </w:pPr>
    <w:rPr>
      <w:rFonts w:eastAsia="MS Mincho"/>
      <w:b/>
      <w:sz w:val="24"/>
      <w:szCs w:val="24"/>
      <w:lang w:eastAsia="ja-JP"/>
    </w:rPr>
  </w:style>
  <w:style w:type="character" w:customStyle="1" w:styleId="afffffffffffffffffffe">
    <w:name w:val="Название таблицы Знак Знак Знак"/>
    <w:link w:val="afffffffffffffffffffd"/>
    <w:rsid w:val="002926C6"/>
    <w:rPr>
      <w:rFonts w:ascii="Times New Roman" w:eastAsia="MS Mincho" w:hAnsi="Times New Roman" w:cs="Times New Roman"/>
      <w:b/>
      <w:sz w:val="24"/>
      <w:szCs w:val="24"/>
      <w:lang w:eastAsia="ja-JP"/>
    </w:rPr>
  </w:style>
  <w:style w:type="paragraph" w:customStyle="1" w:styleId="affffffffffffffffffff">
    <w:name w:val="таблица левый столбец"/>
    <w:basedOn w:val="ad"/>
    <w:qFormat/>
    <w:rsid w:val="002926C6"/>
    <w:rPr>
      <w:rFonts w:eastAsia="MS Mincho"/>
      <w:snapToGrid w:val="0"/>
      <w:sz w:val="26"/>
      <w:lang w:eastAsia="ja-JP"/>
    </w:rPr>
  </w:style>
  <w:style w:type="paragraph" w:customStyle="1" w:styleId="affffffffffffffffffff0">
    <w:name w:val="таблица содержимое текст"/>
    <w:basedOn w:val="ad"/>
    <w:qFormat/>
    <w:rsid w:val="002926C6"/>
    <w:rPr>
      <w:rFonts w:eastAsia="MS Mincho"/>
      <w:snapToGrid w:val="0"/>
      <w:sz w:val="26"/>
      <w:lang w:eastAsia="ja-JP"/>
    </w:rPr>
  </w:style>
  <w:style w:type="paragraph" w:customStyle="1" w:styleId="affffffffffffffffffff1">
    <w:name w:val="таблица содержимое данные"/>
    <w:basedOn w:val="ad"/>
    <w:qFormat/>
    <w:rsid w:val="002926C6"/>
    <w:pPr>
      <w:tabs>
        <w:tab w:val="num" w:pos="357"/>
      </w:tabs>
      <w:jc w:val="center"/>
    </w:pPr>
    <w:rPr>
      <w:rFonts w:eastAsia="MS Mincho"/>
      <w:snapToGrid w:val="0"/>
      <w:sz w:val="26"/>
      <w:lang w:eastAsia="ja-JP"/>
    </w:rPr>
  </w:style>
  <w:style w:type="paragraph" w:customStyle="1" w:styleId="affffffffffffffffffff2">
    <w:name w:val="Название графика"/>
    <w:basedOn w:val="ad"/>
    <w:next w:val="ad"/>
    <w:qFormat/>
    <w:rsid w:val="002926C6"/>
    <w:pPr>
      <w:tabs>
        <w:tab w:val="num" w:pos="357"/>
      </w:tabs>
      <w:ind w:left="357" w:hanging="357"/>
    </w:pPr>
    <w:rPr>
      <w:rFonts w:eastAsia="MS Mincho"/>
      <w:b/>
      <w:sz w:val="24"/>
      <w:szCs w:val="24"/>
      <w:lang w:eastAsia="ja-JP"/>
    </w:rPr>
  </w:style>
  <w:style w:type="paragraph" w:customStyle="1" w:styleId="affffffffffffffffffff3">
    <w:name w:val="Текст ГД"/>
    <w:basedOn w:val="ad"/>
    <w:autoRedefine/>
    <w:qFormat/>
    <w:rsid w:val="002926C6"/>
    <w:pPr>
      <w:suppressLineNumbers/>
      <w:suppressAutoHyphens/>
      <w:spacing w:line="360" w:lineRule="auto"/>
      <w:jc w:val="both"/>
    </w:pPr>
    <w:rPr>
      <w:sz w:val="24"/>
      <w:szCs w:val="24"/>
    </w:rPr>
  </w:style>
  <w:style w:type="paragraph" w:customStyle="1" w:styleId="affffffffffffffffffff4">
    <w:name w:val="Название рисунка ГД"/>
    <w:basedOn w:val="ad"/>
    <w:next w:val="ad"/>
    <w:qFormat/>
    <w:rsid w:val="002926C6"/>
    <w:pPr>
      <w:keepLines/>
      <w:suppressLineNumbers/>
      <w:suppressAutoHyphens/>
    </w:pPr>
    <w:rPr>
      <w:rFonts w:ascii="Arial" w:hAnsi="Arial"/>
      <w:b/>
      <w:sz w:val="24"/>
      <w:lang w:eastAsia="en-US"/>
    </w:rPr>
  </w:style>
  <w:style w:type="paragraph" w:customStyle="1" w:styleId="affffffffffffffffffff5">
    <w:name w:val="таблица заголовок"/>
    <w:basedOn w:val="ad"/>
    <w:qFormat/>
    <w:rsid w:val="002926C6"/>
    <w:pPr>
      <w:spacing w:before="80" w:after="80"/>
      <w:jc w:val="center"/>
    </w:pPr>
    <w:rPr>
      <w:b/>
      <w:snapToGrid w:val="0"/>
      <w:sz w:val="24"/>
    </w:rPr>
  </w:style>
  <w:style w:type="paragraph" w:customStyle="1" w:styleId="12701">
    <w:name w:val="Стиль Слева:  127 см Первая строка:  0 см"/>
    <w:basedOn w:val="ad"/>
    <w:qFormat/>
    <w:rsid w:val="002926C6"/>
    <w:pPr>
      <w:widowControl w:val="0"/>
      <w:autoSpaceDE w:val="0"/>
      <w:autoSpaceDN w:val="0"/>
      <w:adjustRightInd w:val="0"/>
      <w:ind w:left="720"/>
      <w:jc w:val="both"/>
    </w:pPr>
    <w:rPr>
      <w:sz w:val="24"/>
    </w:rPr>
  </w:style>
  <w:style w:type="paragraph" w:customStyle="1" w:styleId="Adress">
    <w:name w:val="Adress"/>
    <w:basedOn w:val="ad"/>
    <w:qFormat/>
    <w:rsid w:val="002926C6"/>
    <w:pPr>
      <w:spacing w:line="312" w:lineRule="auto"/>
      <w:ind w:left="851"/>
    </w:pPr>
    <w:rPr>
      <w:sz w:val="28"/>
    </w:rPr>
  </w:style>
  <w:style w:type="character" w:customStyle="1" w:styleId="print-link">
    <w:name w:val="print-link"/>
    <w:basedOn w:val="ae"/>
    <w:rsid w:val="002926C6"/>
  </w:style>
  <w:style w:type="paragraph" w:customStyle="1" w:styleId="3fff2">
    <w:name w:val="Îñíîâíîé òåêñò ñ îòñòóïîì 3"/>
    <w:basedOn w:val="ad"/>
    <w:qFormat/>
    <w:rsid w:val="002926C6"/>
    <w:pPr>
      <w:ind w:firstLine="709"/>
      <w:jc w:val="both"/>
    </w:pPr>
    <w:rPr>
      <w:sz w:val="24"/>
    </w:rPr>
  </w:style>
  <w:style w:type="paragraph" w:customStyle="1" w:styleId="Text">
    <w:name w:val="Text"/>
    <w:basedOn w:val="ad"/>
    <w:qFormat/>
    <w:rsid w:val="002926C6"/>
    <w:pPr>
      <w:spacing w:before="60"/>
      <w:ind w:firstLine="397"/>
      <w:jc w:val="both"/>
    </w:pPr>
    <w:rPr>
      <w:sz w:val="22"/>
      <w:lang w:eastAsia="en-US"/>
    </w:rPr>
  </w:style>
  <w:style w:type="paragraph" w:customStyle="1" w:styleId="Tabletext">
    <w:name w:val="Table text"/>
    <w:basedOn w:val="ad"/>
    <w:qFormat/>
    <w:rsid w:val="002926C6"/>
    <w:pPr>
      <w:keepLines/>
      <w:suppressAutoHyphens/>
      <w:jc w:val="both"/>
    </w:pPr>
    <w:rPr>
      <w:rFonts w:ascii="Courier New" w:hAnsi="Courier New"/>
      <w:lang w:eastAsia="en-US"/>
    </w:rPr>
  </w:style>
  <w:style w:type="paragraph" w:customStyle="1" w:styleId="1ffffffff6">
    <w:name w:val="табл1"/>
    <w:basedOn w:val="ad"/>
    <w:autoRedefine/>
    <w:qFormat/>
    <w:rsid w:val="002926C6"/>
    <w:pPr>
      <w:ind w:firstLine="567"/>
      <w:jc w:val="center"/>
    </w:pPr>
    <w:rPr>
      <w:rFonts w:ascii="Arial" w:hAnsi="Arial" w:cs="Arial"/>
      <w:b/>
      <w:bCs/>
      <w:caps/>
      <w:sz w:val="24"/>
    </w:rPr>
  </w:style>
  <w:style w:type="paragraph" w:customStyle="1" w:styleId="11ff1">
    <w:name w:val="Знак1 Знак Знак Знак Знак Знак Знак Знак Знак1 Знак Знак Знак Знак Знак Знак Знак"/>
    <w:basedOn w:val="ad"/>
    <w:qFormat/>
    <w:rsid w:val="002926C6"/>
    <w:pPr>
      <w:widowControl w:val="0"/>
      <w:adjustRightInd w:val="0"/>
      <w:spacing w:line="360" w:lineRule="atLeast"/>
      <w:jc w:val="both"/>
      <w:textAlignment w:val="baseline"/>
    </w:pPr>
    <w:rPr>
      <w:rFonts w:ascii="Verdana" w:hAnsi="Verdana" w:cs="Verdana"/>
      <w:lang w:val="en-US" w:eastAsia="en-US"/>
    </w:rPr>
  </w:style>
  <w:style w:type="character" w:customStyle="1" w:styleId="8c">
    <w:name w:val="Знак Знак8"/>
    <w:semiHidden/>
    <w:rsid w:val="002926C6"/>
    <w:rPr>
      <w:lang w:val="ru-RU" w:eastAsia="ru-RU" w:bidi="ar-SA"/>
    </w:rPr>
  </w:style>
  <w:style w:type="paragraph" w:customStyle="1" w:styleId="-J1">
    <w:name w:val="Стиль-J1"/>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8">
    <w:name w:val="Знак Знак Знак Знак Знак Знак1 Знак Знак Знак Знак Знак Знак Знак Знак Знак Знак"/>
    <w:basedOn w:val="ad"/>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261">
    <w:name w:val="Основной текст 26"/>
    <w:basedOn w:val="ad"/>
    <w:qFormat/>
    <w:rsid w:val="002926C6"/>
    <w:pPr>
      <w:overflowPunct w:val="0"/>
      <w:autoSpaceDE w:val="0"/>
      <w:autoSpaceDN w:val="0"/>
      <w:adjustRightInd w:val="0"/>
      <w:spacing w:after="120"/>
      <w:ind w:firstLine="709"/>
      <w:jc w:val="both"/>
    </w:pPr>
    <w:rPr>
      <w:sz w:val="28"/>
    </w:rPr>
  </w:style>
  <w:style w:type="paragraph" w:customStyle="1" w:styleId="227">
    <w:name w:val="Знак2 Знак Знак Знак2 Знак Знак Знак"/>
    <w:basedOn w:val="ad"/>
    <w:qFormat/>
    <w:rsid w:val="002926C6"/>
    <w:pPr>
      <w:spacing w:after="160" w:line="240" w:lineRule="exact"/>
    </w:pPr>
    <w:rPr>
      <w:rFonts w:ascii="Verdana" w:hAnsi="Verdana" w:cs="Verdana"/>
      <w:lang w:val="en-US" w:eastAsia="en-US"/>
    </w:rPr>
  </w:style>
  <w:style w:type="paragraph" w:customStyle="1" w:styleId="affffffffffffffffffff6">
    <w:name w:val="Обычный.заголовок"/>
    <w:qFormat/>
    <w:rsid w:val="002926C6"/>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8000"/>
      <w:sz w:val="28"/>
      <w:szCs w:val="20"/>
      <w:lang w:eastAsia="ru-RU"/>
    </w:rPr>
  </w:style>
  <w:style w:type="paragraph" w:customStyle="1" w:styleId="affffffffffffffffffff7">
    <w:name w:val="РАЗДЕЛ"/>
    <w:basedOn w:val="1f1"/>
    <w:next w:val="1fffd"/>
    <w:qFormat/>
    <w:rsid w:val="002926C6"/>
    <w:pPr>
      <w:tabs>
        <w:tab w:val="num" w:pos="1209"/>
      </w:tabs>
      <w:ind w:left="1209" w:hanging="360"/>
      <w:jc w:val="both"/>
      <w:outlineLvl w:val="9"/>
    </w:pPr>
    <w:rPr>
      <w:rFonts w:ascii="Times New Roman" w:hAnsi="Times New Roman" w:cs="Times New Roman"/>
      <w:bCs w:val="0"/>
      <w:caps/>
      <w:sz w:val="28"/>
    </w:rPr>
  </w:style>
  <w:style w:type="table" w:customStyle="1" w:styleId="13c">
    <w:name w:val="Стиль таблицы13"/>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тиль таблицы14"/>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affffffffffffffffffff8">
    <w:name w:val="Нумерация источников"/>
    <w:basedOn w:val="ad"/>
    <w:link w:val="affffffffffffffffffff9"/>
    <w:qFormat/>
    <w:rsid w:val="002926C6"/>
    <w:pPr>
      <w:spacing w:line="360" w:lineRule="auto"/>
      <w:contextualSpacing/>
      <w:jc w:val="both"/>
    </w:pPr>
    <w:rPr>
      <w:rFonts w:asciiTheme="minorHAnsi" w:eastAsiaTheme="minorHAnsi" w:hAnsiTheme="minorHAnsi" w:cstheme="minorBidi"/>
      <w:sz w:val="28"/>
      <w:szCs w:val="22"/>
      <w:lang w:eastAsia="en-US"/>
    </w:rPr>
  </w:style>
  <w:style w:type="character" w:customStyle="1" w:styleId="affffffffffffffffffff9">
    <w:name w:val="Нумерация источников Знак"/>
    <w:basedOn w:val="ae"/>
    <w:link w:val="affffffffffffffffffff8"/>
    <w:rsid w:val="002926C6"/>
    <w:rPr>
      <w:sz w:val="28"/>
    </w:rPr>
  </w:style>
  <w:style w:type="paragraph" w:customStyle="1" w:styleId="affffffffffffffffffffa">
    <w:name w:val="Текст ГОСТ"/>
    <w:basedOn w:val="ad"/>
    <w:link w:val="affffffffffffffffffffb"/>
    <w:qFormat/>
    <w:rsid w:val="002926C6"/>
    <w:pPr>
      <w:spacing w:line="360" w:lineRule="auto"/>
      <w:ind w:firstLine="567"/>
      <w:jc w:val="both"/>
    </w:pPr>
    <w:rPr>
      <w:rFonts w:asciiTheme="minorHAnsi" w:eastAsiaTheme="minorHAnsi" w:hAnsiTheme="minorHAnsi" w:cstheme="minorBidi"/>
      <w:sz w:val="28"/>
      <w:szCs w:val="24"/>
      <w:lang w:eastAsia="en-US"/>
    </w:rPr>
  </w:style>
  <w:style w:type="character" w:customStyle="1" w:styleId="affffffffffffffffffffb">
    <w:name w:val="Текст ГОСТ Знак"/>
    <w:basedOn w:val="ae"/>
    <w:link w:val="affffffffffffffffffffa"/>
    <w:rsid w:val="002926C6"/>
    <w:rPr>
      <w:sz w:val="28"/>
      <w:szCs w:val="24"/>
    </w:rPr>
  </w:style>
  <w:style w:type="character" w:customStyle="1" w:styleId="Arial75pt">
    <w:name w:val="Основной текст + Arial;7;5 pt;Полужирный"/>
    <w:basedOn w:val="afffffffff2"/>
    <w:rsid w:val="002926C6"/>
    <w:rPr>
      <w:rFonts w:ascii="Arial" w:eastAsia="Arial" w:hAnsi="Arial" w:cs="Arial"/>
      <w:b/>
      <w:bCs/>
      <w:i w:val="0"/>
      <w:iCs w:val="0"/>
      <w:smallCaps w:val="0"/>
      <w:strike w:val="0"/>
      <w:color w:val="000000"/>
      <w:spacing w:val="0"/>
      <w:w w:val="100"/>
      <w:position w:val="0"/>
      <w:sz w:val="15"/>
      <w:szCs w:val="15"/>
      <w:u w:val="none"/>
      <w:shd w:val="clear" w:color="auto" w:fill="FFFFFF"/>
      <w:lang w:val="ru-RU"/>
    </w:rPr>
  </w:style>
  <w:style w:type="paragraph" w:customStyle="1" w:styleId="Iniiaiieoaeno">
    <w:name w:val="Iniiaiie oaeno"/>
    <w:basedOn w:val="Iauiue"/>
    <w:qFormat/>
    <w:rsid w:val="002926C6"/>
    <w:pPr>
      <w:overflowPunct/>
      <w:autoSpaceDE/>
      <w:autoSpaceDN/>
      <w:adjustRightInd/>
      <w:ind w:firstLine="0"/>
    </w:pPr>
    <w:rPr>
      <w:rFonts w:ascii="Times New Roman" w:hAnsi="Times New Roman"/>
      <w:sz w:val="28"/>
    </w:rPr>
  </w:style>
  <w:style w:type="paragraph" w:customStyle="1" w:styleId="affffffffffffffffffffc">
    <w:name w:val="письмо"/>
    <w:basedOn w:val="ad"/>
    <w:qFormat/>
    <w:rsid w:val="002926C6"/>
    <w:pPr>
      <w:ind w:firstLine="709"/>
      <w:jc w:val="both"/>
    </w:pPr>
    <w:rPr>
      <w:rFonts w:eastAsia="Calibri"/>
      <w:sz w:val="28"/>
    </w:rPr>
  </w:style>
  <w:style w:type="character" w:customStyle="1" w:styleId="8pt">
    <w:name w:val="Основной текст + 8 pt"/>
    <w:aliases w:val="Интервал 0 pt9,Основной текст + 11 pt2,Полужирный2,Курсив2"/>
    <w:basedOn w:val="1ffffff0"/>
    <w:uiPriority w:val="99"/>
    <w:rsid w:val="002926C6"/>
    <w:rPr>
      <w:rFonts w:ascii="Times New Roman" w:hAnsi="Times New Roman" w:cs="Times New Roman" w:hint="default"/>
      <w:spacing w:val="3"/>
      <w:sz w:val="16"/>
      <w:szCs w:val="16"/>
      <w:u w:val="none"/>
      <w:shd w:val="clear" w:color="auto" w:fill="FFFFFF"/>
    </w:rPr>
  </w:style>
  <w:style w:type="character" w:customStyle="1" w:styleId="115pt0">
    <w:name w:val="Основной текст + 11;5 pt;Курсив"/>
    <w:basedOn w:val="afffffffff2"/>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Полужирный"/>
    <w:basedOn w:val="afffffffff2"/>
    <w:rsid w:val="002926C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10pt">
    <w:name w:val="Основной текст (6) + 10 pt;Не курсив"/>
    <w:basedOn w:val="6c"/>
    <w:rsid w:val="002926C6"/>
    <w:rPr>
      <w:rFonts w:ascii="Times New Roman" w:eastAsia="Times New Roman" w:hAnsi="Times New Roman"/>
      <w:b/>
      <w:bCs/>
      <w:i/>
      <w:iCs/>
      <w:color w:val="000000"/>
      <w:spacing w:val="0"/>
      <w:w w:val="100"/>
      <w:position w:val="0"/>
      <w:sz w:val="20"/>
      <w:szCs w:val="20"/>
      <w:shd w:val="clear" w:color="auto" w:fill="FFFFFF"/>
      <w:lang w:val="ru-RU"/>
    </w:rPr>
  </w:style>
  <w:style w:type="character" w:customStyle="1" w:styleId="423">
    <w:name w:val="Заголовок №4 (2)_"/>
    <w:basedOn w:val="ae"/>
    <w:link w:val="424"/>
    <w:rsid w:val="002926C6"/>
    <w:rPr>
      <w:rFonts w:eastAsia="Times New Roman"/>
      <w:b/>
      <w:bCs/>
      <w:i/>
      <w:iCs/>
      <w:sz w:val="27"/>
      <w:szCs w:val="27"/>
      <w:shd w:val="clear" w:color="auto" w:fill="FFFFFF"/>
    </w:rPr>
  </w:style>
  <w:style w:type="paragraph" w:customStyle="1" w:styleId="424">
    <w:name w:val="Заголовок №4 (2)"/>
    <w:basedOn w:val="ad"/>
    <w:link w:val="423"/>
    <w:qFormat/>
    <w:rsid w:val="002926C6"/>
    <w:pPr>
      <w:widowControl w:val="0"/>
      <w:shd w:val="clear" w:color="auto" w:fill="FFFFFF"/>
      <w:spacing w:before="120" w:after="240" w:line="0" w:lineRule="atLeast"/>
      <w:jc w:val="both"/>
      <w:outlineLvl w:val="3"/>
    </w:pPr>
    <w:rPr>
      <w:rFonts w:asciiTheme="minorHAnsi" w:hAnsiTheme="minorHAnsi" w:cstheme="minorBidi"/>
      <w:b/>
      <w:bCs/>
      <w:i/>
      <w:iCs/>
      <w:sz w:val="27"/>
      <w:szCs w:val="27"/>
      <w:lang w:eastAsia="en-US"/>
    </w:rPr>
  </w:style>
  <w:style w:type="character" w:customStyle="1" w:styleId="14pt">
    <w:name w:val="Основной текст + 14 pt"/>
    <w:basedOn w:val="afffffffff2"/>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Sylfaen115pt0pt">
    <w:name w:val="Основной текст + Sylfaen;11;5 pt;Не полужирный;Интервал 0 pt"/>
    <w:basedOn w:val="afffffffff2"/>
    <w:rsid w:val="002926C6"/>
    <w:rPr>
      <w:rFonts w:ascii="Sylfaen" w:eastAsia="Sylfaen" w:hAnsi="Sylfaen" w:cs="Sylfaen"/>
      <w:b/>
      <w:bCs/>
      <w:i w:val="0"/>
      <w:iCs w:val="0"/>
      <w:smallCaps w:val="0"/>
      <w:strike w:val="0"/>
      <w:color w:val="000000"/>
      <w:spacing w:val="0"/>
      <w:w w:val="100"/>
      <w:position w:val="0"/>
      <w:sz w:val="23"/>
      <w:szCs w:val="23"/>
      <w:u w:val="none"/>
      <w:shd w:val="clear" w:color="auto" w:fill="FFFFFF"/>
    </w:rPr>
  </w:style>
  <w:style w:type="character" w:customStyle="1" w:styleId="14pt0pt">
    <w:name w:val="Основной текст + 14 pt;Не полужирный;Интервал 0 pt"/>
    <w:basedOn w:val="afffffffff2"/>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9Exact0">
    <w:name w:val="Основной текст (9) Exact"/>
    <w:basedOn w:val="ae"/>
    <w:rsid w:val="002926C6"/>
    <w:rPr>
      <w:rFonts w:ascii="Times New Roman" w:eastAsia="Times New Roman" w:hAnsi="Times New Roman" w:cs="Times New Roman"/>
      <w:b/>
      <w:bCs/>
      <w:i w:val="0"/>
      <w:iCs w:val="0"/>
      <w:smallCaps w:val="0"/>
      <w:strike w:val="0"/>
      <w:spacing w:val="-9"/>
      <w:sz w:val="22"/>
      <w:szCs w:val="22"/>
      <w:u w:val="none"/>
    </w:rPr>
  </w:style>
  <w:style w:type="character" w:customStyle="1" w:styleId="313pt">
    <w:name w:val="Основной текст (3) + 13 pt;Полужирный"/>
    <w:basedOn w:val="3ff3"/>
    <w:rsid w:val="002926C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NormalWebCharChar">
    <w:name w:val="Normal (Web) Char Char"/>
    <w:basedOn w:val="ad"/>
    <w:qFormat/>
    <w:rsid w:val="002926C6"/>
    <w:pPr>
      <w:widowControl w:val="0"/>
      <w:spacing w:before="36" w:after="36"/>
    </w:pPr>
    <w:rPr>
      <w:color w:val="000000"/>
      <w:lang w:eastAsia="ar-SA"/>
    </w:rPr>
  </w:style>
  <w:style w:type="paragraph" w:customStyle="1" w:styleId="affffffffffffffffffffd">
    <w:name w:val="_Обычный"/>
    <w:link w:val="affffffffffffffffffffe"/>
    <w:qFormat/>
    <w:rsid w:val="002926C6"/>
    <w:pPr>
      <w:spacing w:after="0" w:line="360" w:lineRule="auto"/>
      <w:ind w:firstLine="709"/>
      <w:jc w:val="both"/>
    </w:pPr>
    <w:rPr>
      <w:rFonts w:ascii="Times New Roman" w:eastAsia="Calibri" w:hAnsi="Times New Roman" w:cs="Times New Roman"/>
      <w:sz w:val="24"/>
      <w:szCs w:val="24"/>
    </w:rPr>
  </w:style>
  <w:style w:type="character" w:customStyle="1" w:styleId="affffffffffffffffffffe">
    <w:name w:val="_Обычный Знак"/>
    <w:link w:val="affffffffffffffffffffd"/>
    <w:rsid w:val="002926C6"/>
    <w:rPr>
      <w:rFonts w:ascii="Times New Roman" w:eastAsia="Calibri" w:hAnsi="Times New Roman" w:cs="Times New Roman"/>
      <w:sz w:val="24"/>
      <w:szCs w:val="24"/>
    </w:rPr>
  </w:style>
  <w:style w:type="paragraph" w:customStyle="1" w:styleId="p0">
    <w:name w:val="_p"/>
    <w:autoRedefine/>
    <w:uiPriority w:val="99"/>
    <w:qFormat/>
    <w:rsid w:val="002926C6"/>
    <w:pPr>
      <w:spacing w:after="0" w:line="240" w:lineRule="auto"/>
      <w:ind w:firstLine="567"/>
      <w:jc w:val="both"/>
    </w:pPr>
    <w:rPr>
      <w:rFonts w:ascii="Times New Roman" w:eastAsia="Times New Roman" w:hAnsi="Times New Roman" w:cs="Times New Roman"/>
      <w:sz w:val="28"/>
      <w:lang w:eastAsia="ru-RU"/>
    </w:rPr>
  </w:style>
  <w:style w:type="character" w:customStyle="1" w:styleId="FontStyle153">
    <w:name w:val="Font Style153"/>
    <w:uiPriority w:val="99"/>
    <w:rsid w:val="002926C6"/>
    <w:rPr>
      <w:rFonts w:ascii="Times New Roman" w:hAnsi="Times New Roman" w:cs="Times New Roman" w:hint="default"/>
      <w:sz w:val="20"/>
      <w:szCs w:val="20"/>
    </w:rPr>
  </w:style>
  <w:style w:type="character" w:customStyle="1" w:styleId="2FranklinGothicHeavy6pt">
    <w:name w:val="Основной текст (2) + Franklin Gothic Heavy;6 pt;Малые прописные"/>
    <w:basedOn w:val="2ff9"/>
    <w:rsid w:val="002926C6"/>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lang w:val="ru-RU" w:eastAsia="ru-RU" w:bidi="ru-RU"/>
    </w:rPr>
  </w:style>
  <w:style w:type="character" w:customStyle="1" w:styleId="2FranklinGothicHeavy85pt">
    <w:name w:val="Основной текст (2) + Franklin Gothic Heavy;8.5 pt;Полужирный"/>
    <w:basedOn w:val="2ff9"/>
    <w:rsid w:val="002926C6"/>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ru-RU" w:eastAsia="ru-RU" w:bidi="ru-RU"/>
    </w:rPr>
  </w:style>
  <w:style w:type="character" w:customStyle="1" w:styleId="295pt1">
    <w:name w:val="Основной текст (2) + 9.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pt2">
    <w:name w:val="Основной текст (2) + 9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95pt3">
    <w:name w:val="Основной текст (2) + 9.5 pt;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Arial7pt">
    <w:name w:val="Основной текст (2) + Arial;7 pt;Полужирный"/>
    <w:basedOn w:val="2ff9"/>
    <w:rsid w:val="002926C6"/>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Arial7pt0">
    <w:name w:val="Основной текст (2) + Arial;7 pt"/>
    <w:basedOn w:val="2ff9"/>
    <w:rsid w:val="002926C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5pt2">
    <w:name w:val="Основной текст (2) + 7.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Arial75pt">
    <w:name w:val="Основной текст (2) + Arial;7.5 pt"/>
    <w:basedOn w:val="2ff9"/>
    <w:rsid w:val="002926C6"/>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8pt">
    <w:name w:val="Основной текст (2) + Arial;8 pt;Полужирный"/>
    <w:basedOn w:val="2ff9"/>
    <w:rsid w:val="002926C6"/>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Calibri10pt-1pt">
    <w:name w:val="Основной текст (2) + Calibri;10 pt;Интервал -1 pt"/>
    <w:basedOn w:val="2ff9"/>
    <w:rsid w:val="002926C6"/>
    <w:rPr>
      <w:rFonts w:ascii="Calibri" w:eastAsia="Calibri" w:hAnsi="Calibri" w:cs="Calibri"/>
      <w:b w:val="0"/>
      <w:bCs w:val="0"/>
      <w:i w:val="0"/>
      <w:iCs w:val="0"/>
      <w:smallCaps w:val="0"/>
      <w:strike w:val="0"/>
      <w:color w:val="000000"/>
      <w:spacing w:val="-30"/>
      <w:w w:val="100"/>
      <w:position w:val="0"/>
      <w:sz w:val="20"/>
      <w:szCs w:val="20"/>
      <w:u w:val="none"/>
      <w:lang w:val="ru-RU" w:eastAsia="ru-RU" w:bidi="ru-RU"/>
    </w:rPr>
  </w:style>
  <w:style w:type="character" w:customStyle="1" w:styleId="27pt0">
    <w:name w:val="Основной текст (2) + 7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Arial4pt150">
    <w:name w:val="Основной текст (2) + Arial;4 pt;Масштаб 150%"/>
    <w:basedOn w:val="2ff9"/>
    <w:rsid w:val="002926C6"/>
    <w:rPr>
      <w:rFonts w:ascii="Arial" w:eastAsia="Arial" w:hAnsi="Arial" w:cs="Arial"/>
      <w:b w:val="0"/>
      <w:bCs w:val="0"/>
      <w:i w:val="0"/>
      <w:iCs w:val="0"/>
      <w:smallCaps w:val="0"/>
      <w:strike w:val="0"/>
      <w:color w:val="000000"/>
      <w:spacing w:val="0"/>
      <w:w w:val="150"/>
      <w:position w:val="0"/>
      <w:sz w:val="8"/>
      <w:szCs w:val="8"/>
      <w:u w:val="none"/>
      <w:lang w:val="ru-RU" w:eastAsia="ru-RU" w:bidi="ru-RU"/>
    </w:rPr>
  </w:style>
  <w:style w:type="character" w:customStyle="1" w:styleId="2Arial45pt">
    <w:name w:val="Основной текст (2) + Arial;4.5 pt"/>
    <w:basedOn w:val="2ff9"/>
    <w:rsid w:val="002926C6"/>
    <w:rPr>
      <w:rFonts w:ascii="Arial" w:eastAsia="Arial" w:hAnsi="Arial" w:cs="Arial"/>
      <w:b w:val="0"/>
      <w:bCs w:val="0"/>
      <w:i w:val="0"/>
      <w:iCs w:val="0"/>
      <w:smallCaps w:val="0"/>
      <w:strike w:val="0"/>
      <w:color w:val="000000"/>
      <w:spacing w:val="0"/>
      <w:w w:val="100"/>
      <w:position w:val="0"/>
      <w:sz w:val="9"/>
      <w:szCs w:val="9"/>
      <w:u w:val="none"/>
      <w:lang w:val="ru-RU" w:eastAsia="ru-RU" w:bidi="ru-RU"/>
    </w:rPr>
  </w:style>
  <w:style w:type="character" w:customStyle="1" w:styleId="2Arial105pt">
    <w:name w:val="Основной текст (2) + Arial;10.5 pt"/>
    <w:basedOn w:val="2ff9"/>
    <w:rsid w:val="002926C6"/>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FranklinGothicHeavy4pt">
    <w:name w:val="Основной текст (2) + Franklin Gothic Heavy;4 pt;Курсив"/>
    <w:basedOn w:val="2ff9"/>
    <w:rsid w:val="002926C6"/>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style>
  <w:style w:type="character" w:customStyle="1" w:styleId="2Candara7pt">
    <w:name w:val="Основной текст (2) + Candara;7 pt"/>
    <w:basedOn w:val="2ff9"/>
    <w:rsid w:val="002926C6"/>
    <w:rPr>
      <w:rFonts w:ascii="Candara" w:eastAsia="Candara" w:hAnsi="Candara" w:cs="Candara"/>
      <w:b w:val="0"/>
      <w:bCs w:val="0"/>
      <w:i w:val="0"/>
      <w:iCs w:val="0"/>
      <w:smallCaps w:val="0"/>
      <w:strike w:val="0"/>
      <w:color w:val="000000"/>
      <w:spacing w:val="0"/>
      <w:w w:val="100"/>
      <w:position w:val="0"/>
      <w:sz w:val="14"/>
      <w:szCs w:val="14"/>
      <w:u w:val="none"/>
      <w:lang w:val="ru-RU" w:eastAsia="ru-RU" w:bidi="ru-RU"/>
    </w:rPr>
  </w:style>
  <w:style w:type="character" w:customStyle="1" w:styleId="2Arial7pt1">
    <w:name w:val="Основной текст (2) + Arial;7 pt;Малые прописные"/>
    <w:basedOn w:val="2ff9"/>
    <w:rsid w:val="002926C6"/>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table" w:customStyle="1" w:styleId="TableGridReport611">
    <w:name w:val="Table Grid Report6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
    <w:name w:val="Table Grid Report9"/>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
    <w:name w:val="Table Grid Report10"/>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
    <w:name w:val="Table Grid Report8"/>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
    <w:name w:val="Table Grid Report12"/>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
    <w:name w:val="Table Grid Report13"/>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
    <w:name w:val="Table Grid Report14"/>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
    <w:name w:val="Table Grid Report15"/>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
    <w:name w:val="Table Grid Report16"/>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
    <w:name w:val="Table Grid Report17"/>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Стиль2111"/>
    <w:rsid w:val="002926C6"/>
  </w:style>
  <w:style w:type="character" w:customStyle="1" w:styleId="afffffffffffffffffffff">
    <w:name w:val="Другое_"/>
    <w:basedOn w:val="ae"/>
    <w:link w:val="afffffffffffffffffffff0"/>
    <w:rsid w:val="002926C6"/>
    <w:rPr>
      <w:rFonts w:ascii="Times New Roman" w:eastAsia="Times New Roman" w:hAnsi="Times New Roman"/>
    </w:rPr>
  </w:style>
  <w:style w:type="paragraph" w:customStyle="1" w:styleId="afffffffffffffffffffff0">
    <w:name w:val="Другое"/>
    <w:basedOn w:val="ad"/>
    <w:link w:val="afffffffffffffffffffff"/>
    <w:rsid w:val="002926C6"/>
    <w:pPr>
      <w:widowControl w:val="0"/>
    </w:pPr>
    <w:rPr>
      <w:rFonts w:cstheme="minorBidi"/>
      <w:sz w:val="22"/>
      <w:szCs w:val="22"/>
      <w:lang w:eastAsia="en-US"/>
    </w:rPr>
  </w:style>
  <w:style w:type="character" w:customStyle="1" w:styleId="10950">
    <w:name w:val="1 Основной текст 0;95 ПК;А. Основной текст 0 Знак Знак Знак Знак Знак Знак"/>
    <w:basedOn w:val="ae"/>
    <w:link w:val="00"/>
    <w:rsid w:val="002926C6"/>
    <w:rPr>
      <w:rFonts w:ascii="Times New Roman" w:eastAsia="Calibri" w:hAnsi="Times New Roman" w:cs="Times New Roman"/>
      <w:color w:val="000000"/>
      <w:kern w:val="1"/>
      <w:sz w:val="24"/>
      <w:szCs w:val="24"/>
      <w:lang w:eastAsia="ar-SA"/>
    </w:rPr>
  </w:style>
  <w:style w:type="table" w:customStyle="1" w:styleId="TableGridReport18">
    <w:name w:val="Table Grid Report18"/>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5">
    <w:name w:val="Стиль24"/>
    <w:rsid w:val="002926C6"/>
  </w:style>
  <w:style w:type="numbering" w:customStyle="1" w:styleId="34">
    <w:name w:val="Стиль34"/>
    <w:rsid w:val="002926C6"/>
    <w:pPr>
      <w:numPr>
        <w:numId w:val="59"/>
      </w:numPr>
    </w:pPr>
  </w:style>
  <w:style w:type="numbering" w:customStyle="1" w:styleId="4fc">
    <w:name w:val="Статья / Раздел4"/>
    <w:basedOn w:val="af0"/>
    <w:next w:val="ab"/>
    <w:rsid w:val="002926C6"/>
  </w:style>
  <w:style w:type="table" w:customStyle="1" w:styleId="5130">
    <w:name w:val="Таблица простая 513"/>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31">
    <w:name w:val="Стиль213"/>
    <w:rsid w:val="002926C6"/>
  </w:style>
  <w:style w:type="numbering" w:customStyle="1" w:styleId="14">
    <w:name w:val="Статья / Раздел14"/>
    <w:basedOn w:val="af0"/>
    <w:next w:val="ab"/>
    <w:rsid w:val="002926C6"/>
    <w:pPr>
      <w:numPr>
        <w:numId w:val="58"/>
      </w:numPr>
    </w:pPr>
  </w:style>
  <w:style w:type="numbering" w:customStyle="1" w:styleId="11111112">
    <w:name w:val="1 / 1.1 / 1.1.112"/>
    <w:basedOn w:val="af0"/>
    <w:next w:val="111111"/>
    <w:rsid w:val="002926C6"/>
  </w:style>
  <w:style w:type="table" w:customStyle="1" w:styleId="5112">
    <w:name w:val="Таблица простая 5112"/>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1111111">
    <w:name w:val="1 / 1.1 / 1.1.11111"/>
    <w:rsid w:val="002926C6"/>
    <w:pPr>
      <w:numPr>
        <w:numId w:val="71"/>
      </w:numPr>
    </w:pPr>
  </w:style>
  <w:style w:type="numbering" w:customStyle="1" w:styleId="1ai12">
    <w:name w:val="1 / a / i12"/>
    <w:rsid w:val="002926C6"/>
    <w:pPr>
      <w:numPr>
        <w:numId w:val="38"/>
      </w:numPr>
    </w:pPr>
  </w:style>
  <w:style w:type="numbering" w:customStyle="1" w:styleId="1ai1111">
    <w:name w:val="1 / a / i1111"/>
    <w:rsid w:val="002926C6"/>
  </w:style>
  <w:style w:type="paragraph" w:customStyle="1" w:styleId="2ffff5">
    <w:name w:val="Знак Знак Знак Знак Знак Знак Знак Знак Знак Знак2"/>
    <w:basedOn w:val="ad"/>
    <w:rsid w:val="002926C6"/>
    <w:rPr>
      <w:rFonts w:ascii="Verdana" w:hAnsi="Verdana" w:cs="Verdana"/>
      <w:lang w:val="en-US" w:eastAsia="en-US"/>
    </w:rPr>
  </w:style>
  <w:style w:type="numbering" w:customStyle="1" w:styleId="111">
    <w:name w:val="Статья / Раздел111"/>
    <w:basedOn w:val="af0"/>
    <w:next w:val="ab"/>
    <w:rsid w:val="002926C6"/>
    <w:pPr>
      <w:numPr>
        <w:numId w:val="30"/>
      </w:numPr>
    </w:pPr>
  </w:style>
  <w:style w:type="numbering" w:customStyle="1" w:styleId="21120">
    <w:name w:val="Стиль2112"/>
    <w:rsid w:val="002926C6"/>
  </w:style>
  <w:style w:type="numbering" w:customStyle="1" w:styleId="2310">
    <w:name w:val="Стиль231"/>
    <w:rsid w:val="002926C6"/>
  </w:style>
  <w:style w:type="numbering" w:customStyle="1" w:styleId="3310">
    <w:name w:val="Стиль331"/>
    <w:rsid w:val="002926C6"/>
  </w:style>
  <w:style w:type="numbering" w:customStyle="1" w:styleId="31">
    <w:name w:val="Статья / Раздел31"/>
    <w:basedOn w:val="af0"/>
    <w:next w:val="ab"/>
    <w:rsid w:val="002926C6"/>
    <w:pPr>
      <w:numPr>
        <w:numId w:val="70"/>
      </w:numPr>
    </w:pPr>
  </w:style>
  <w:style w:type="table" w:customStyle="1" w:styleId="5121">
    <w:name w:val="Таблица простая 512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210">
    <w:name w:val="Стиль2121"/>
    <w:rsid w:val="002926C6"/>
  </w:style>
  <w:style w:type="numbering" w:customStyle="1" w:styleId="3121">
    <w:name w:val="Стиль3121"/>
    <w:rsid w:val="002926C6"/>
    <w:pPr>
      <w:numPr>
        <w:numId w:val="32"/>
      </w:numPr>
    </w:pPr>
  </w:style>
  <w:style w:type="numbering" w:customStyle="1" w:styleId="131">
    <w:name w:val="Статья / Раздел131"/>
    <w:basedOn w:val="af0"/>
    <w:next w:val="ab"/>
    <w:rsid w:val="002926C6"/>
    <w:pPr>
      <w:numPr>
        <w:numId w:val="12"/>
      </w:numPr>
    </w:pPr>
  </w:style>
  <w:style w:type="numbering" w:customStyle="1" w:styleId="111111112">
    <w:name w:val="1 / 1.1 / 1.1.1112"/>
    <w:basedOn w:val="af0"/>
    <w:next w:val="111111"/>
    <w:rsid w:val="002926C6"/>
    <w:pPr>
      <w:numPr>
        <w:numId w:val="51"/>
      </w:numPr>
    </w:pPr>
  </w:style>
  <w:style w:type="table" w:customStyle="1" w:styleId="51111">
    <w:name w:val="Таблица простая 5111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ai112">
    <w:name w:val="1 / a / i112"/>
    <w:rsid w:val="002926C6"/>
    <w:pPr>
      <w:numPr>
        <w:numId w:val="35"/>
      </w:numPr>
    </w:pPr>
  </w:style>
  <w:style w:type="character" w:customStyle="1" w:styleId="275pt0pt">
    <w:name w:val="Основной текст + 27;5 pt;Интервал 0 pt"/>
    <w:rsid w:val="002926C6"/>
    <w:rPr>
      <w:rFonts w:ascii="Times New Roman" w:eastAsia="Times New Roman" w:hAnsi="Times New Roman" w:cs="Times New Roman"/>
      <w:color w:val="000000"/>
      <w:spacing w:val="-1"/>
      <w:w w:val="100"/>
      <w:position w:val="0"/>
      <w:sz w:val="55"/>
      <w:szCs w:val="55"/>
      <w:shd w:val="clear" w:color="auto" w:fill="FFFFFF"/>
      <w:lang w:val="ru-RU"/>
    </w:rPr>
  </w:style>
  <w:style w:type="character" w:customStyle="1" w:styleId="85pt0pt0">
    <w:name w:val="Основной текст + 8;5 pt;Интервал 0 pt"/>
    <w:rsid w:val="002926C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265pt0pt">
    <w:name w:val="Основной текст + 26;5 pt;Интервал 0 pt"/>
    <w:rsid w:val="002926C6"/>
    <w:rPr>
      <w:rFonts w:ascii="Times New Roman" w:eastAsia="Times New Roman" w:hAnsi="Times New Roman" w:cs="Times New Roman"/>
      <w:color w:val="000000"/>
      <w:spacing w:val="0"/>
      <w:w w:val="100"/>
      <w:position w:val="0"/>
      <w:sz w:val="53"/>
      <w:szCs w:val="53"/>
      <w:shd w:val="clear" w:color="auto" w:fill="FFFFFF"/>
      <w:lang w:val="ru-RU"/>
    </w:rPr>
  </w:style>
  <w:style w:type="character" w:customStyle="1" w:styleId="75pt0">
    <w:name w:val="Основной текст + 7;5 pt;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en-US"/>
    </w:rPr>
  </w:style>
  <w:style w:type="numbering" w:customStyle="1" w:styleId="1ai1106">
    <w:name w:val="1 / a / i1106"/>
    <w:basedOn w:val="af0"/>
    <w:next w:val="1ai"/>
    <w:semiHidden/>
    <w:rsid w:val="002926C6"/>
    <w:pPr>
      <w:numPr>
        <w:numId w:val="60"/>
      </w:numPr>
    </w:pPr>
  </w:style>
  <w:style w:type="character" w:customStyle="1" w:styleId="85pt0">
    <w:name w:val="Основной текст + 8;5 pt;Полужирный"/>
    <w:basedOn w:val="afffffffff2"/>
    <w:rsid w:val="002926C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rial85pt">
    <w:name w:val="Основной текст + Arial;8;5 pt;Полужирный"/>
    <w:basedOn w:val="afffffffff2"/>
    <w:rsid w:val="002926C6"/>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ArialNarrow9pt">
    <w:name w:val="Основной текст + Arial Narrow;9 pt;Курсив"/>
    <w:basedOn w:val="afffffffff2"/>
    <w:rsid w:val="002926C6"/>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rPr>
  </w:style>
  <w:style w:type="character" w:customStyle="1" w:styleId="Arial65pt">
    <w:name w:val="Основной текст + Arial;6;5 pt;Курсив"/>
    <w:basedOn w:val="afffffffff2"/>
    <w:rsid w:val="002926C6"/>
    <w:rPr>
      <w:rFonts w:ascii="Arial" w:eastAsia="Arial" w:hAnsi="Arial" w:cs="Arial"/>
      <w:b w:val="0"/>
      <w:bCs w:val="0"/>
      <w:i/>
      <w:iCs/>
      <w:smallCaps w:val="0"/>
      <w:strike w:val="0"/>
      <w:color w:val="000000"/>
      <w:spacing w:val="0"/>
      <w:w w:val="100"/>
      <w:position w:val="0"/>
      <w:sz w:val="13"/>
      <w:szCs w:val="13"/>
      <w:u w:val="none"/>
      <w:shd w:val="clear" w:color="auto" w:fill="FFFFFF"/>
    </w:rPr>
  </w:style>
  <w:style w:type="paragraph" w:customStyle="1" w:styleId="afffffffffffffffffffff1">
    <w:name w:val="Осн"/>
    <w:basedOn w:val="ad"/>
    <w:rsid w:val="002926C6"/>
    <w:pPr>
      <w:widowControl w:val="0"/>
      <w:ind w:firstLine="567"/>
      <w:jc w:val="both"/>
    </w:pPr>
    <w:rPr>
      <w:snapToGrid w:val="0"/>
      <w:sz w:val="28"/>
    </w:rPr>
  </w:style>
  <w:style w:type="paragraph" w:customStyle="1" w:styleId="Iauiue1">
    <w:name w:val="Iau?iue1"/>
    <w:rsid w:val="002926C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Iauiue2">
    <w:name w:val="Iau?iue2"/>
    <w:rsid w:val="002926C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0pt0">
    <w:name w:val="Основной текст + Полужирный;Курсив;Интервал 0 pt"/>
    <w:basedOn w:val="afffffffff2"/>
    <w:rsid w:val="002926C6"/>
    <w:rPr>
      <w:rFonts w:ascii="Times New Roman" w:eastAsia="Times New Roman" w:hAnsi="Times New Roman" w:cs="Times New Roman"/>
      <w:b/>
      <w:bCs/>
      <w:i/>
      <w:iCs/>
      <w:smallCaps w:val="0"/>
      <w:strike w:val="0"/>
      <w:color w:val="000000"/>
      <w:spacing w:val="2"/>
      <w:w w:val="100"/>
      <w:position w:val="0"/>
      <w:u w:val="none"/>
      <w:shd w:val="clear" w:color="auto" w:fill="FFFFFF"/>
      <w:lang w:val="ru-RU"/>
    </w:rPr>
  </w:style>
  <w:style w:type="character" w:customStyle="1" w:styleId="85pt0pt1">
    <w:name w:val="Основной текст + 8.5 pt;Полужирный;Интервал 0 pt"/>
    <w:basedOn w:val="afffffffff2"/>
    <w:rsid w:val="002926C6"/>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5pt0pt2">
    <w:name w:val="Основной текст + 8.5 pt;Интервал 0 pt"/>
    <w:basedOn w:val="afffffffff2"/>
    <w:rsid w:val="002926C6"/>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7pt0pt">
    <w:name w:val="Основной текст + 7 pt;Интервал 0 pt"/>
    <w:basedOn w:val="afffffffff2"/>
    <w:rsid w:val="002926C6"/>
    <w:rPr>
      <w:rFonts w:ascii="Times New Roman" w:eastAsia="Times New Roman" w:hAnsi="Times New Roman" w:cs="Times New Roman"/>
      <w:b w:val="0"/>
      <w:bCs w:val="0"/>
      <w:i w:val="0"/>
      <w:iCs w:val="0"/>
      <w:smallCaps w:val="0"/>
      <w:strike w:val="0"/>
      <w:color w:val="000000"/>
      <w:spacing w:val="3"/>
      <w:w w:val="100"/>
      <w:position w:val="0"/>
      <w:sz w:val="14"/>
      <w:szCs w:val="14"/>
      <w:u w:val="none"/>
      <w:shd w:val="clear" w:color="auto" w:fill="FFFFFF"/>
      <w:lang w:val="ru-RU"/>
    </w:rPr>
  </w:style>
  <w:style w:type="character" w:customStyle="1" w:styleId="55pt0pt">
    <w:name w:val="Основной текст + 5.5 pt;Интервал 0 pt"/>
    <w:basedOn w:val="afffffffff2"/>
    <w:rsid w:val="002926C6"/>
    <w:rPr>
      <w:rFonts w:ascii="Times New Roman" w:eastAsia="Times New Roman" w:hAnsi="Times New Roman" w:cs="Times New Roman"/>
      <w:b w:val="0"/>
      <w:bCs w:val="0"/>
      <w:i w:val="0"/>
      <w:iCs w:val="0"/>
      <w:smallCaps w:val="0"/>
      <w:strike w:val="0"/>
      <w:color w:val="000000"/>
      <w:spacing w:val="8"/>
      <w:w w:val="100"/>
      <w:position w:val="0"/>
      <w:sz w:val="11"/>
      <w:szCs w:val="11"/>
      <w:u w:val="none"/>
      <w:shd w:val="clear" w:color="auto" w:fill="FFFFFF"/>
      <w:lang w:val="ru-RU"/>
    </w:rPr>
  </w:style>
  <w:style w:type="character" w:customStyle="1" w:styleId="7pt0pt0">
    <w:name w:val="Основной текст + 7 pt;Курсив;Интервал 0 pt"/>
    <w:basedOn w:val="afffffffff2"/>
    <w:rsid w:val="002926C6"/>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lang w:val="ru-RU"/>
    </w:rPr>
  </w:style>
  <w:style w:type="character" w:customStyle="1" w:styleId="0pt1">
    <w:name w:val="Основной текст + Полужирный;Интервал 0 pt"/>
    <w:basedOn w:val="afffffffff2"/>
    <w:rsid w:val="002926C6"/>
    <w:rPr>
      <w:rFonts w:ascii="Times New Roman" w:eastAsia="Times New Roman" w:hAnsi="Times New Roman" w:cs="Times New Roman"/>
      <w:b/>
      <w:bCs/>
      <w:i w:val="0"/>
      <w:iCs w:val="0"/>
      <w:smallCaps w:val="0"/>
      <w:strike w:val="0"/>
      <w:color w:val="000000"/>
      <w:spacing w:val="5"/>
      <w:w w:val="100"/>
      <w:position w:val="0"/>
      <w:u w:val="none"/>
      <w:shd w:val="clear" w:color="auto" w:fill="FFFFFF"/>
      <w:lang w:val="ru-RU"/>
    </w:rPr>
  </w:style>
  <w:style w:type="character" w:customStyle="1" w:styleId="95pt0pt">
    <w:name w:val="Основной текст + 9.5 pt;Полужирный;Интервал 0 pt"/>
    <w:basedOn w:val="afffffffff2"/>
    <w:rsid w:val="002926C6"/>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Web1">
    <w:name w:val="Обычный (Web)1 Знак"/>
    <w:uiPriority w:val="99"/>
    <w:locked/>
    <w:rsid w:val="002926C6"/>
    <w:rPr>
      <w:sz w:val="24"/>
      <w:szCs w:val="24"/>
    </w:rPr>
  </w:style>
  <w:style w:type="paragraph" w:customStyle="1" w:styleId="afffffffffffffffffffff2">
    <w:name w:val="ТЕКСТ ОСНОВНОЙ"/>
    <w:basedOn w:val="ad"/>
    <w:link w:val="afffffffffffffffffffff3"/>
    <w:qFormat/>
    <w:rsid w:val="002926C6"/>
    <w:pPr>
      <w:spacing w:after="140" w:line="276" w:lineRule="auto"/>
      <w:jc w:val="both"/>
    </w:pPr>
    <w:rPr>
      <w:snapToGrid w:val="0"/>
      <w:sz w:val="24"/>
      <w:szCs w:val="24"/>
      <w:lang w:val="x-none" w:eastAsia="x-none"/>
    </w:rPr>
  </w:style>
  <w:style w:type="character" w:customStyle="1" w:styleId="afffffffffffffffffffff3">
    <w:name w:val="ТЕКСТ ОСНОВНОЙ Знак"/>
    <w:link w:val="afffffffffffffffffffff2"/>
    <w:rsid w:val="002926C6"/>
    <w:rPr>
      <w:rFonts w:ascii="Times New Roman" w:eastAsia="Times New Roman" w:hAnsi="Times New Roman" w:cs="Times New Roman"/>
      <w:snapToGrid w:val="0"/>
      <w:sz w:val="24"/>
      <w:szCs w:val="24"/>
      <w:lang w:val="x-none" w:eastAsia="x-none"/>
    </w:rPr>
  </w:style>
  <w:style w:type="paragraph" w:customStyle="1" w:styleId="afffffffffffffffffffff4">
    <w:name w:val="ТАБ_КУРСИВ"/>
    <w:basedOn w:val="ad"/>
    <w:link w:val="afffffffffffffffffffff5"/>
    <w:qFormat/>
    <w:rsid w:val="002926C6"/>
    <w:pPr>
      <w:keepNext/>
      <w:spacing w:after="40" w:line="276" w:lineRule="auto"/>
      <w:ind w:right="396" w:firstLine="902"/>
      <w:jc w:val="right"/>
    </w:pPr>
    <w:rPr>
      <w:i/>
      <w:sz w:val="24"/>
      <w:szCs w:val="24"/>
      <w:lang w:val="x-none" w:eastAsia="x-none"/>
    </w:rPr>
  </w:style>
  <w:style w:type="character" w:customStyle="1" w:styleId="afffffffffffffffffffff5">
    <w:name w:val="ТАБ_КУРСИВ Знак"/>
    <w:link w:val="afffffffffffffffffffff4"/>
    <w:rsid w:val="002926C6"/>
    <w:rPr>
      <w:rFonts w:ascii="Times New Roman" w:eastAsia="Times New Roman" w:hAnsi="Times New Roman" w:cs="Times New Roman"/>
      <w:i/>
      <w:sz w:val="24"/>
      <w:szCs w:val="24"/>
      <w:lang w:val="x-none" w:eastAsia="x-none"/>
    </w:rPr>
  </w:style>
  <w:style w:type="paragraph" w:customStyle="1" w:styleId="2ffff6">
    <w:name w:val="____2"/>
    <w:basedOn w:val="ad"/>
    <w:rsid w:val="002926C6"/>
    <w:pPr>
      <w:spacing w:before="100" w:beforeAutospacing="1" w:after="100" w:afterAutospacing="1"/>
    </w:pPr>
    <w:rPr>
      <w:sz w:val="24"/>
      <w:szCs w:val="24"/>
    </w:rPr>
  </w:style>
  <w:style w:type="paragraph" w:customStyle="1" w:styleId="afffffffffffffffffffff6">
    <w:name w:val="_"/>
    <w:basedOn w:val="ad"/>
    <w:rsid w:val="002926C6"/>
    <w:pPr>
      <w:spacing w:before="100" w:beforeAutospacing="1" w:after="100" w:afterAutospacing="1"/>
    </w:pPr>
    <w:rPr>
      <w:sz w:val="24"/>
      <w:szCs w:val="24"/>
    </w:rPr>
  </w:style>
  <w:style w:type="paragraph" w:customStyle="1" w:styleId="bodytextindent3">
    <w:name w:val="body_text_indent_3"/>
    <w:basedOn w:val="ad"/>
    <w:rsid w:val="002926C6"/>
    <w:pPr>
      <w:spacing w:before="100" w:beforeAutospacing="1" w:after="100" w:afterAutospacing="1"/>
    </w:pPr>
    <w:rPr>
      <w:sz w:val="24"/>
      <w:szCs w:val="24"/>
    </w:rPr>
  </w:style>
  <w:style w:type="character" w:customStyle="1" w:styleId="0pt2">
    <w:name w:val="Основной текст + Интервал 0 pt"/>
    <w:basedOn w:val="afffffffff2"/>
    <w:rsid w:val="002926C6"/>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3pt0pt">
    <w:name w:val="Основной текст + 13 pt;Интервал 0 pt"/>
    <w:basedOn w:val="afffffffff2"/>
    <w:rsid w:val="002926C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3pt">
    <w:name w:val="Основной текст + 13 pt"/>
    <w:aliases w:val="Интервал 0 pt29"/>
    <w:basedOn w:val="afffffffff2"/>
    <w:uiPriority w:val="99"/>
    <w:rsid w:val="002926C6"/>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4fd">
    <w:name w:val="Основной текст (4) + Полужирный"/>
    <w:aliases w:val="Курсив9"/>
    <w:uiPriority w:val="99"/>
    <w:rsid w:val="002926C6"/>
    <w:rPr>
      <w:b/>
      <w:bCs/>
      <w:i/>
      <w:iCs/>
      <w:sz w:val="30"/>
      <w:szCs w:val="30"/>
      <w:shd w:val="clear" w:color="auto" w:fill="FFFFFF"/>
    </w:rPr>
  </w:style>
  <w:style w:type="paragraph" w:customStyle="1" w:styleId="2ffff7">
    <w:name w:val="Заг 2"/>
    <w:basedOn w:val="ad"/>
    <w:qFormat/>
    <w:rsid w:val="002926C6"/>
    <w:pPr>
      <w:spacing w:before="240" w:after="180"/>
      <w:contextualSpacing/>
    </w:pPr>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table" w:customStyle="1" w:styleId="1510">
    <w:name w:val="Сетка таблицы151"/>
    <w:basedOn w:val="af"/>
    <w:next w:val="af1"/>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
    <w:next w:val="af1"/>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 нумерованный1"/>
    <w:basedOn w:val="af0"/>
    <w:rsid w:val="002926C6"/>
    <w:pPr>
      <w:numPr>
        <w:numId w:val="52"/>
      </w:numPr>
    </w:pPr>
  </w:style>
  <w:style w:type="table" w:customStyle="1" w:styleId="262">
    <w:name w:val="Сетка таблицы26"/>
    <w:basedOn w:val="af"/>
    <w:next w:val="af1"/>
    <w:uiPriority w:val="5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f"/>
    <w:next w:val="af1"/>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paragraph" w:customStyle="1" w:styleId="afffffffffffffffffffff7">
    <w:name w:val="Разреженый"/>
    <w:basedOn w:val="ad"/>
    <w:rsid w:val="002926C6"/>
    <w:pPr>
      <w:spacing w:line="360" w:lineRule="auto"/>
      <w:ind w:firstLine="709"/>
      <w:jc w:val="both"/>
    </w:pPr>
    <w:rPr>
      <w:spacing w:val="70"/>
      <w:sz w:val="24"/>
    </w:rPr>
  </w:style>
  <w:style w:type="paragraph" w:customStyle="1" w:styleId="afffffffffffffffffffff8">
    <w:name w:val="По центру"/>
    <w:basedOn w:val="ad"/>
    <w:rsid w:val="002926C6"/>
    <w:pPr>
      <w:keepNext/>
      <w:spacing w:line="360" w:lineRule="auto"/>
      <w:jc w:val="center"/>
    </w:pPr>
    <w:rPr>
      <w:sz w:val="28"/>
    </w:rPr>
  </w:style>
  <w:style w:type="character" w:customStyle="1" w:styleId="clstextnormal1">
    <w:name w:val="clstextnormal1"/>
    <w:basedOn w:val="ae"/>
    <w:rsid w:val="002926C6"/>
    <w:rPr>
      <w:b w:val="0"/>
      <w:bCs w:val="0"/>
      <w:color w:val="000000"/>
    </w:rPr>
  </w:style>
  <w:style w:type="character" w:customStyle="1" w:styleId="s100">
    <w:name w:val="s_10"/>
    <w:basedOn w:val="ae"/>
    <w:rsid w:val="002926C6"/>
  </w:style>
  <w:style w:type="numbering" w:customStyle="1" w:styleId="341">
    <w:name w:val="Стиль341"/>
    <w:rsid w:val="002926C6"/>
  </w:style>
  <w:style w:type="table" w:customStyle="1" w:styleId="1102">
    <w:name w:val="Сетка таблицы110"/>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
    <w:name w:val="Таблица простая 513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
    <w:name w:val="Сетка таблицы33"/>
    <w:basedOn w:val="af"/>
    <w:next w:val="af1"/>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f0"/>
    <w:next w:val="111111"/>
    <w:unhideWhenUsed/>
    <w:rsid w:val="002926C6"/>
    <w:pPr>
      <w:numPr>
        <w:numId w:val="61"/>
      </w:numPr>
    </w:pPr>
  </w:style>
  <w:style w:type="table" w:customStyle="1" w:styleId="1311">
    <w:name w:val="Сетка таблицы131"/>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f"/>
    <w:next w:val="af1"/>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Таблица простая 5121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0">
    <w:name w:val="Нет списка1131"/>
    <w:next w:val="af0"/>
    <w:uiPriority w:val="99"/>
    <w:semiHidden/>
    <w:unhideWhenUsed/>
    <w:rsid w:val="002926C6"/>
  </w:style>
  <w:style w:type="numbering" w:customStyle="1" w:styleId="2311">
    <w:name w:val="Нет списка231"/>
    <w:next w:val="af0"/>
    <w:uiPriority w:val="99"/>
    <w:semiHidden/>
    <w:unhideWhenUsed/>
    <w:rsid w:val="002926C6"/>
  </w:style>
  <w:style w:type="numbering" w:customStyle="1" w:styleId="3312">
    <w:name w:val="Нет списка331"/>
    <w:next w:val="af0"/>
    <w:uiPriority w:val="99"/>
    <w:semiHidden/>
    <w:unhideWhenUsed/>
    <w:rsid w:val="002926C6"/>
  </w:style>
  <w:style w:type="numbering" w:customStyle="1" w:styleId="4210">
    <w:name w:val="Нет списка421"/>
    <w:next w:val="af0"/>
    <w:uiPriority w:val="99"/>
    <w:semiHidden/>
    <w:unhideWhenUsed/>
    <w:rsid w:val="002926C6"/>
  </w:style>
  <w:style w:type="numbering" w:customStyle="1" w:styleId="1221">
    <w:name w:val="Нет списка1221"/>
    <w:next w:val="af0"/>
    <w:uiPriority w:val="99"/>
    <w:semiHidden/>
    <w:unhideWhenUsed/>
    <w:rsid w:val="002926C6"/>
  </w:style>
  <w:style w:type="numbering" w:customStyle="1" w:styleId="11121">
    <w:name w:val="Нет списка11121"/>
    <w:next w:val="af0"/>
    <w:uiPriority w:val="99"/>
    <w:semiHidden/>
    <w:unhideWhenUsed/>
    <w:rsid w:val="002926C6"/>
  </w:style>
  <w:style w:type="numbering" w:customStyle="1" w:styleId="21211">
    <w:name w:val="Нет списка2121"/>
    <w:next w:val="af0"/>
    <w:uiPriority w:val="99"/>
    <w:semiHidden/>
    <w:unhideWhenUsed/>
    <w:rsid w:val="002926C6"/>
  </w:style>
  <w:style w:type="numbering" w:customStyle="1" w:styleId="31210">
    <w:name w:val="Нет списка3121"/>
    <w:next w:val="af0"/>
    <w:uiPriority w:val="99"/>
    <w:semiHidden/>
    <w:unhideWhenUsed/>
    <w:rsid w:val="002926C6"/>
  </w:style>
  <w:style w:type="table" w:customStyle="1" w:styleId="2122">
    <w:name w:val="Сетка таблицы212"/>
    <w:basedOn w:val="af"/>
    <w:next w:val="af1"/>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
    <w:name w:val="TableGrid3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
    <w:name w:val="Веб-таблица 12"/>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0">
    <w:name w:val="Веб-таблица 22"/>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8">
    <w:name w:val="Изящная таблица 22"/>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1">
    <w:name w:val="Классическая таблица 12"/>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9">
    <w:name w:val="Классическая таблица 22"/>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6">
    <w:name w:val="Классическая таблица 32"/>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f2">
    <w:name w:val="Объемная таблица 12"/>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3">
    <w:name w:val="Простая таблица 12"/>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b">
    <w:name w:val="Простая таблица 22"/>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f4">
    <w:name w:val="Сетка таблицы 12"/>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c">
    <w:name w:val="Сетка таблицы 22"/>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8">
    <w:name w:val="Сетка таблицы 32"/>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5">
    <w:name w:val="Сетка таблицы 42"/>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
    <w:name w:val="Сетка таблицы 52"/>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ffff8">
    <w:name w:val="Стандартная таблица2"/>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d">
    <w:name w:val="Столбцы таблицы 22"/>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9">
    <w:name w:val="Столбцы таблицы 32"/>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6">
    <w:name w:val="Столбцы таблицы 42"/>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0">
    <w:name w:val="Таблица-список 12"/>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
    <w:name w:val="Таблица-список 38"/>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
    <w:name w:val="Таблица-список 42"/>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0">
    <w:name w:val="Таблица-список 62"/>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9">
    <w:name w:val="Тема таблицы2"/>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5">
    <w:name w:val="Цветная таблица 12"/>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e">
    <w:name w:val="Цветная таблица 22"/>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a">
    <w:name w:val="Цветная таблица 32"/>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
    <w:name w:val="Таблица-список 32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
    <w:name w:val="Таблица-список 33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
    <w:name w:val="Таблица-список 34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
    <w:name w:val="Таблица-список 35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
    <w:name w:val="Таблица-список 36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
    <w:name w:val="Сетка таблицы62"/>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редняя заливка 2 - Акцент 53"/>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0">
    <w:name w:val="Сетка таблицы83"/>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
    <w:name w:val="Нет списка511"/>
    <w:next w:val="af0"/>
    <w:uiPriority w:val="99"/>
    <w:semiHidden/>
    <w:unhideWhenUsed/>
    <w:rsid w:val="002926C6"/>
  </w:style>
  <w:style w:type="table" w:customStyle="1" w:styleId="5114">
    <w:name w:val="Сетка таблицы51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f0"/>
    <w:uiPriority w:val="99"/>
    <w:semiHidden/>
    <w:unhideWhenUsed/>
    <w:rsid w:val="002926C6"/>
  </w:style>
  <w:style w:type="numbering" w:customStyle="1" w:styleId="11211">
    <w:name w:val="Нет списка11211"/>
    <w:next w:val="af0"/>
    <w:uiPriority w:val="99"/>
    <w:semiHidden/>
    <w:unhideWhenUsed/>
    <w:rsid w:val="002926C6"/>
  </w:style>
  <w:style w:type="numbering" w:customStyle="1" w:styleId="22110">
    <w:name w:val="Нет списка2211"/>
    <w:next w:val="af0"/>
    <w:uiPriority w:val="99"/>
    <w:semiHidden/>
    <w:unhideWhenUsed/>
    <w:rsid w:val="002926C6"/>
  </w:style>
  <w:style w:type="numbering" w:customStyle="1" w:styleId="32110">
    <w:name w:val="Нет списка3211"/>
    <w:next w:val="af0"/>
    <w:uiPriority w:val="99"/>
    <w:semiHidden/>
    <w:unhideWhenUsed/>
    <w:rsid w:val="002926C6"/>
  </w:style>
  <w:style w:type="numbering" w:customStyle="1" w:styleId="41110">
    <w:name w:val="Нет списка4111"/>
    <w:next w:val="af0"/>
    <w:uiPriority w:val="99"/>
    <w:semiHidden/>
    <w:unhideWhenUsed/>
    <w:rsid w:val="002926C6"/>
  </w:style>
  <w:style w:type="numbering" w:customStyle="1" w:styleId="12111">
    <w:name w:val="Нет списка12111"/>
    <w:next w:val="af0"/>
    <w:uiPriority w:val="99"/>
    <w:semiHidden/>
    <w:unhideWhenUsed/>
    <w:rsid w:val="002926C6"/>
  </w:style>
  <w:style w:type="numbering" w:customStyle="1" w:styleId="1111110">
    <w:name w:val="Нет списка111111"/>
    <w:next w:val="af0"/>
    <w:uiPriority w:val="99"/>
    <w:semiHidden/>
    <w:unhideWhenUsed/>
    <w:rsid w:val="002926C6"/>
  </w:style>
  <w:style w:type="numbering" w:customStyle="1" w:styleId="211110">
    <w:name w:val="Нет списка21111"/>
    <w:next w:val="af0"/>
    <w:uiPriority w:val="99"/>
    <w:semiHidden/>
    <w:unhideWhenUsed/>
    <w:rsid w:val="002926C6"/>
  </w:style>
  <w:style w:type="numbering" w:customStyle="1" w:styleId="311110">
    <w:name w:val="Нет списка31111"/>
    <w:next w:val="af0"/>
    <w:uiPriority w:val="99"/>
    <w:semiHidden/>
    <w:unhideWhenUsed/>
    <w:rsid w:val="002926C6"/>
  </w:style>
  <w:style w:type="table" w:customStyle="1" w:styleId="21113">
    <w:name w:val="Сетка таблицы21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
    <w:name w:val="TableGrid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
    <w:name w:val="TableGrid2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
    <w:name w:val="TableGrid3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0">
    <w:name w:val="Веб-таблица 11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0">
    <w:name w:val="Веб-таблица 21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3">
    <w:name w:val="Изящная таблица 21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9">
    <w:name w:val="Классическая таблица 11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4">
    <w:name w:val="Классическая таблица 21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4">
    <w:name w:val="Классическая таблица 31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a">
    <w:name w:val="Объемная таблица 11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5">
    <w:name w:val="Объемная таблица 21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b">
    <w:name w:val="Простая таблица 11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Простая таблица 21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c">
    <w:name w:val="Сетка таблицы 11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7">
    <w:name w:val="Сетка таблицы 21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6">
    <w:name w:val="Сетка таблицы 31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3">
    <w:name w:val="Сетка таблицы 41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5">
    <w:name w:val="Сетка таблицы 51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ff2">
    <w:name w:val="Стандартная таблица1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8">
    <w:name w:val="Столбцы таблицы 21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7">
    <w:name w:val="Столбцы таблицы 31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4">
    <w:name w:val="Столбцы таблицы 41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
    <w:name w:val="Таблица-список 11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
    <w:name w:val="Таблица-список 37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
    <w:name w:val="Таблица-список 41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
    <w:name w:val="Таблица-список 61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ff3">
    <w:name w:val="Тема таблицы1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Цветная таблица 11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9">
    <w:name w:val="Цветная таблица 21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8">
    <w:name w:val="Цветная таблица 31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
    <w:name w:val="Таблица-список 3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
    <w:name w:val="Таблица-список 32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
    <w:name w:val="Таблица-список 33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
    <w:name w:val="Таблица-список 34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
    <w:name w:val="Таблица-список 35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
    <w:name w:val="Таблица-список 36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
    <w:name w:val="Сетка таблицы61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
    <w:name w:val="Средняя заливка 2 - Акцент 52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
    <w:name w:val="Сетка таблицы81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0">
    <w:name w:val="Сетка таблицы82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f0"/>
    <w:uiPriority w:val="99"/>
    <w:semiHidden/>
    <w:unhideWhenUsed/>
    <w:rsid w:val="002926C6"/>
  </w:style>
  <w:style w:type="table" w:customStyle="1" w:styleId="1511">
    <w:name w:val="Сетка таблицы15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редняя сетка 113"/>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11">
    <w:name w:val="Сетка таблицы16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Нет списка151"/>
    <w:next w:val="af0"/>
    <w:uiPriority w:val="99"/>
    <w:semiHidden/>
    <w:unhideWhenUsed/>
    <w:rsid w:val="002926C6"/>
  </w:style>
  <w:style w:type="table" w:customStyle="1" w:styleId="51311">
    <w:name w:val="Таблица простая 5131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0">
    <w:name w:val="Нет списка1141"/>
    <w:next w:val="af0"/>
    <w:uiPriority w:val="99"/>
    <w:semiHidden/>
    <w:unhideWhenUsed/>
    <w:rsid w:val="002926C6"/>
  </w:style>
  <w:style w:type="numbering" w:customStyle="1" w:styleId="2411">
    <w:name w:val="Нет списка241"/>
    <w:next w:val="af0"/>
    <w:uiPriority w:val="99"/>
    <w:semiHidden/>
    <w:unhideWhenUsed/>
    <w:rsid w:val="002926C6"/>
  </w:style>
  <w:style w:type="numbering" w:customStyle="1" w:styleId="3410">
    <w:name w:val="Нет списка341"/>
    <w:next w:val="af0"/>
    <w:uiPriority w:val="99"/>
    <w:semiHidden/>
    <w:unhideWhenUsed/>
    <w:rsid w:val="002926C6"/>
  </w:style>
  <w:style w:type="table" w:customStyle="1" w:styleId="2132">
    <w:name w:val="Сетка таблицы21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
    <w:name w:val="TableGrid3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
    <w:name w:val="Веб-таблица 13"/>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0">
    <w:name w:val="Веб-таблица 23"/>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6">
    <w:name w:val="Изящная таблица 23"/>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d">
    <w:name w:val="Классическая таблица 13"/>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7">
    <w:name w:val="Классическая таблица 23"/>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3">
    <w:name w:val="Классическая таблица 33"/>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e">
    <w:name w:val="Объемная таблица 13"/>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8">
    <w:name w:val="Объемная таблица 23"/>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f">
    <w:name w:val="Простая таблица 13"/>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Простая таблица 23"/>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f0">
    <w:name w:val="Сетка таблицы 13"/>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a">
    <w:name w:val="Сетка таблицы 23"/>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5">
    <w:name w:val="Сетка таблицы 33"/>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3">
    <w:name w:val="Сетка таблицы 43"/>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
    <w:name w:val="Сетка таблицы 53"/>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fff3">
    <w:name w:val="Стандартная таблица3"/>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b">
    <w:name w:val="Столбцы таблицы 23"/>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6">
    <w:name w:val="Столбцы таблицы 33"/>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4">
    <w:name w:val="Столбцы таблицы 43"/>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0">
    <w:name w:val="Таблица-список 13"/>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
    <w:name w:val="Таблица-список 39"/>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
    <w:name w:val="Таблица-список 43"/>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
    <w:name w:val="Таблица-список 63"/>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4">
    <w:name w:val="Тема таблицы3"/>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1">
    <w:name w:val="Цветная таблица 13"/>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c">
    <w:name w:val="Цветная таблица 23"/>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7">
    <w:name w:val="Цветная таблица 33"/>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
    <w:name w:val="Таблица-список 3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
    <w:name w:val="Таблица-список 32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
    <w:name w:val="Таблица-список 33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
    <w:name w:val="Таблица-список 34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
    <w:name w:val="Таблица-список 35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
    <w:name w:val="Таблица-список 36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
    <w:name w:val="Сетка таблицы63"/>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редняя заливка 2 - Акцент 54"/>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0">
    <w:name w:val="Сетка таблицы84"/>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
    <w:name w:val="Нет списка52"/>
    <w:next w:val="af0"/>
    <w:uiPriority w:val="99"/>
    <w:semiHidden/>
    <w:unhideWhenUsed/>
    <w:rsid w:val="002926C6"/>
  </w:style>
  <w:style w:type="table" w:customStyle="1" w:styleId="523">
    <w:name w:val="Сетка таблицы52"/>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редняя сетка 1112"/>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6">
    <w:name w:val="Столбцы таблицы 112"/>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2">
    <w:name w:val="Столбцы таблицы 512"/>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
    <w:name w:val="Таблица-список 212"/>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Таблица-список 712"/>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4">
    <w:name w:val="Объемная таблица 312"/>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6">
    <w:name w:val="Современная таблица12"/>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7">
    <w:name w:val="Изысканная таблица12"/>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Веб-таблица 312"/>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8">
    <w:name w:val="Стиль таблицы112"/>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Классическая таблица 412"/>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0">
    <w:name w:val="Сетка таблицы23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Таблица простая 5112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0">
    <w:name w:val="Нет списка1122"/>
    <w:next w:val="af0"/>
    <w:uiPriority w:val="99"/>
    <w:semiHidden/>
    <w:unhideWhenUsed/>
    <w:rsid w:val="002926C6"/>
  </w:style>
  <w:style w:type="numbering" w:customStyle="1" w:styleId="2221">
    <w:name w:val="Нет списка222"/>
    <w:next w:val="af0"/>
    <w:uiPriority w:val="99"/>
    <w:semiHidden/>
    <w:unhideWhenUsed/>
    <w:rsid w:val="002926C6"/>
  </w:style>
  <w:style w:type="numbering" w:customStyle="1" w:styleId="3221">
    <w:name w:val="Нет списка322"/>
    <w:next w:val="af0"/>
    <w:uiPriority w:val="99"/>
    <w:semiHidden/>
    <w:unhideWhenUsed/>
    <w:rsid w:val="002926C6"/>
  </w:style>
  <w:style w:type="numbering" w:customStyle="1" w:styleId="4122">
    <w:name w:val="Нет списка412"/>
    <w:next w:val="af0"/>
    <w:uiPriority w:val="99"/>
    <w:semiHidden/>
    <w:unhideWhenUsed/>
    <w:rsid w:val="002926C6"/>
  </w:style>
  <w:style w:type="numbering" w:customStyle="1" w:styleId="12120">
    <w:name w:val="Нет списка1212"/>
    <w:next w:val="af0"/>
    <w:uiPriority w:val="99"/>
    <w:semiHidden/>
    <w:unhideWhenUsed/>
    <w:rsid w:val="002926C6"/>
  </w:style>
  <w:style w:type="numbering" w:customStyle="1" w:styleId="11112">
    <w:name w:val="Нет списка11112"/>
    <w:next w:val="af0"/>
    <w:uiPriority w:val="99"/>
    <w:semiHidden/>
    <w:unhideWhenUsed/>
    <w:rsid w:val="002926C6"/>
  </w:style>
  <w:style w:type="numbering" w:customStyle="1" w:styleId="21121">
    <w:name w:val="Нет списка2112"/>
    <w:next w:val="af0"/>
    <w:uiPriority w:val="99"/>
    <w:semiHidden/>
    <w:unhideWhenUsed/>
    <w:rsid w:val="002926C6"/>
  </w:style>
  <w:style w:type="numbering" w:customStyle="1" w:styleId="31121">
    <w:name w:val="Нет списка3112"/>
    <w:next w:val="af0"/>
    <w:uiPriority w:val="99"/>
    <w:semiHidden/>
    <w:unhideWhenUsed/>
    <w:rsid w:val="002926C6"/>
  </w:style>
  <w:style w:type="table" w:customStyle="1" w:styleId="21122">
    <w:name w:val="Сетка таблицы211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
    <w:name w:val="TableGrid1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
    <w:name w:val="TableGrid2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
    <w:name w:val="TableGrid3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0">
    <w:name w:val="Веб-таблица 112"/>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0">
    <w:name w:val="Веб-таблица 212"/>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3">
    <w:name w:val="Изящная таблица 212"/>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9">
    <w:name w:val="Классическая таблица 112"/>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4">
    <w:name w:val="Классическая таблица 212"/>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5">
    <w:name w:val="Классическая таблица 312"/>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a">
    <w:name w:val="Объемная таблица 112"/>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b">
    <w:name w:val="Простая таблица 112"/>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c">
    <w:name w:val="Сетка таблицы 112"/>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7">
    <w:name w:val="Сетка таблицы 212"/>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7">
    <w:name w:val="Сетка таблицы 312"/>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3">
    <w:name w:val="Сетка таблицы 412"/>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3">
    <w:name w:val="Сетка таблицы 512"/>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0">
    <w:name w:val="Сетка таблицы 612"/>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0">
    <w:name w:val="Сетка таблицы 712"/>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f8">
    <w:name w:val="Стандартная таблица12"/>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8">
    <w:name w:val="Столбцы таблицы 212"/>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8">
    <w:name w:val="Столбцы таблицы 312"/>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4">
    <w:name w:val="Столбцы таблицы 412"/>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
    <w:name w:val="Таблица-список 112"/>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
    <w:name w:val="Таблица-список 372"/>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
    <w:name w:val="Таблица-список 412"/>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
    <w:name w:val="Таблица-список 612"/>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f9">
    <w:name w:val="Тема таблицы12"/>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d">
    <w:name w:val="Цветная таблица 112"/>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9">
    <w:name w:val="Цветная таблица 212"/>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9">
    <w:name w:val="Цветная таблица 312"/>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
    <w:name w:val="Таблица-список 31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
    <w:name w:val="Таблица-список 32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
    <w:name w:val="Таблица-список 33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
    <w:name w:val="Таблица-список 34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
    <w:name w:val="Таблица-список 35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
    <w:name w:val="Таблица-список 3612"/>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
    <w:name w:val="Сетка таблицы612"/>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
    <w:name w:val="Средняя заливка 2 - Акцент 522"/>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
    <w:name w:val="Сетка таблицы812"/>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
    <w:name w:val="Сетка таблицы822"/>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0">
    <w:name w:val="G_Обычный текст"/>
    <w:basedOn w:val="afff9"/>
    <w:link w:val="G1"/>
    <w:qFormat/>
    <w:rsid w:val="002926C6"/>
    <w:rPr>
      <w:rFonts w:ascii="Calibri" w:hAnsi="Calibri"/>
    </w:rPr>
  </w:style>
  <w:style w:type="character" w:customStyle="1" w:styleId="G1">
    <w:name w:val="G_Обычный текст Знак"/>
    <w:link w:val="G0"/>
    <w:rsid w:val="002926C6"/>
    <w:rPr>
      <w:rFonts w:ascii="Calibri" w:eastAsia="Times New Roman" w:hAnsi="Calibri" w:cs="Times New Roman"/>
      <w:sz w:val="24"/>
      <w:szCs w:val="24"/>
      <w:lang w:eastAsia="ru-RU"/>
    </w:rPr>
  </w:style>
  <w:style w:type="paragraph" w:customStyle="1" w:styleId="G">
    <w:name w:val="G_Маркированый список"/>
    <w:basedOn w:val="ad"/>
    <w:link w:val="G2"/>
    <w:qFormat/>
    <w:rsid w:val="002926C6"/>
    <w:pPr>
      <w:numPr>
        <w:numId w:val="62"/>
      </w:numPr>
      <w:tabs>
        <w:tab w:val="left" w:pos="993"/>
      </w:tabs>
      <w:spacing w:before="80" w:after="60"/>
      <w:jc w:val="both"/>
    </w:pPr>
    <w:rPr>
      <w:rFonts w:ascii="Calibri" w:hAnsi="Calibri"/>
      <w:sz w:val="24"/>
      <w:szCs w:val="24"/>
      <w:lang w:eastAsia="en-US" w:bidi="en-US"/>
    </w:rPr>
  </w:style>
  <w:style w:type="character" w:customStyle="1" w:styleId="G2">
    <w:name w:val="G_Маркированый список Знак"/>
    <w:link w:val="G"/>
    <w:rsid w:val="002926C6"/>
    <w:rPr>
      <w:rFonts w:ascii="Calibri" w:eastAsia="Times New Roman" w:hAnsi="Calibri" w:cs="Times New Roman"/>
      <w:sz w:val="24"/>
      <w:szCs w:val="24"/>
      <w:lang w:bidi="en-US"/>
    </w:rPr>
  </w:style>
  <w:style w:type="table" w:customStyle="1" w:styleId="1ffffffffb">
    <w:name w:val="Стиль Таблица Геоника1"/>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3">
    <w:name w:val="Нет списка81"/>
    <w:next w:val="af0"/>
    <w:uiPriority w:val="99"/>
    <w:semiHidden/>
    <w:unhideWhenUsed/>
    <w:rsid w:val="002926C6"/>
  </w:style>
  <w:style w:type="table" w:customStyle="1" w:styleId="1710">
    <w:name w:val="Сетка таблицы17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Средняя сетка 114"/>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9">
    <w:name w:val="Столбцы таблицы 14"/>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3">
    <w:name w:val="Объемная таблица 34"/>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e">
    <w:name w:val="Современная таблица4"/>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
    <w:name w:val="Изысканная таблица4"/>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a">
    <w:name w:val="Изящная таблица 14"/>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Веб-таблица 34"/>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2">
    <w:name w:val="Классическая таблица 44"/>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0">
    <w:name w:val="Сетка таблицы18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 простая 514"/>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0">
    <w:name w:val="Нет списка1151"/>
    <w:next w:val="af0"/>
    <w:uiPriority w:val="99"/>
    <w:semiHidden/>
    <w:unhideWhenUsed/>
    <w:rsid w:val="002926C6"/>
  </w:style>
  <w:style w:type="numbering" w:customStyle="1" w:styleId="1241">
    <w:name w:val="Нет списка1241"/>
    <w:next w:val="af0"/>
    <w:uiPriority w:val="99"/>
    <w:semiHidden/>
    <w:unhideWhenUsed/>
    <w:rsid w:val="002926C6"/>
  </w:style>
  <w:style w:type="numbering" w:customStyle="1" w:styleId="11140">
    <w:name w:val="Нет списка1114"/>
    <w:next w:val="af0"/>
    <w:uiPriority w:val="99"/>
    <w:semiHidden/>
    <w:unhideWhenUsed/>
    <w:rsid w:val="002926C6"/>
  </w:style>
  <w:style w:type="numbering" w:customStyle="1" w:styleId="2140">
    <w:name w:val="Нет списка214"/>
    <w:next w:val="af0"/>
    <w:uiPriority w:val="99"/>
    <w:semiHidden/>
    <w:unhideWhenUsed/>
    <w:rsid w:val="002926C6"/>
  </w:style>
  <w:style w:type="numbering" w:customStyle="1" w:styleId="3141">
    <w:name w:val="Нет списка314"/>
    <w:next w:val="af0"/>
    <w:uiPriority w:val="99"/>
    <w:semiHidden/>
    <w:unhideWhenUsed/>
    <w:rsid w:val="002926C6"/>
  </w:style>
  <w:style w:type="table" w:customStyle="1" w:styleId="2141">
    <w:name w:val="Сетка таблицы21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
    <w:name w:val="TableGrid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
    <w:name w:val="TableGrid2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
    <w:name w:val="TableGrid3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
    <w:name w:val="Веб-таблица 14"/>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0">
    <w:name w:val="Веб-таблица 24"/>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6">
    <w:name w:val="Изящная таблица 24"/>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b">
    <w:name w:val="Классическая таблица 14"/>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7">
    <w:name w:val="Классическая таблица 24"/>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4">
    <w:name w:val="Классическая таблица 34"/>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c">
    <w:name w:val="Объемная таблица 14"/>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8">
    <w:name w:val="Объемная таблица 24"/>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d">
    <w:name w:val="Простая таблица 14"/>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Простая таблица 24"/>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e">
    <w:name w:val="Сетка таблицы 14"/>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a">
    <w:name w:val="Сетка таблицы 24"/>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6">
    <w:name w:val="Сетка таблицы 34"/>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3">
    <w:name w:val="Сетка таблицы 44"/>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
    <w:name w:val="Сетка таблицы 54"/>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ff0">
    <w:name w:val="Стандартная таблица4"/>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b">
    <w:name w:val="Столбцы таблицы 24"/>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7">
    <w:name w:val="Столбцы таблицы 34"/>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4">
    <w:name w:val="Столбцы таблицы 44"/>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0">
    <w:name w:val="Таблица-список 14"/>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0">
    <w:name w:val="Таблица-список 310"/>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
    <w:name w:val="Таблица-список 44"/>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
    <w:name w:val="Таблица-список 64"/>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ff1">
    <w:name w:val="Тема таблицы4"/>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
    <w:name w:val="Цветная таблица 14"/>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c">
    <w:name w:val="Цветная таблица 24"/>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8">
    <w:name w:val="Цветная таблица 34"/>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
    <w:name w:val="Средняя заливка 2 - Акцент 514"/>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
    <w:name w:val="Таблица-список 3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
    <w:name w:val="Таблица-список 32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
    <w:name w:val="Таблица-список 33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
    <w:name w:val="Таблица-список 34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
    <w:name w:val="Таблица-список 35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
    <w:name w:val="Таблица-список 36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
    <w:name w:val="Сетка таблицы64"/>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Средняя заливка 2 - Акцент 55"/>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0">
    <w:name w:val="Сетка таблицы85"/>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Нет списка53"/>
    <w:next w:val="af0"/>
    <w:uiPriority w:val="99"/>
    <w:semiHidden/>
    <w:unhideWhenUsed/>
    <w:rsid w:val="002926C6"/>
  </w:style>
  <w:style w:type="table" w:customStyle="1" w:styleId="533">
    <w:name w:val="Сетка таблицы53"/>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редняя сетка 1113"/>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4">
    <w:name w:val="Столбцы таблицы 113"/>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2">
    <w:name w:val="Столбцы таблицы 513"/>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Таблица-список 213"/>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Таблица-список 713"/>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2">
    <w:name w:val="Объемная таблица 313"/>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3">
    <w:name w:val="Изысканная таблица13"/>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5">
    <w:name w:val="Изящная таблица 113"/>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Веб-таблица 313"/>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6">
    <w:name w:val="Стиль таблицы113"/>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Классическая таблица 413"/>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7">
    <w:name w:val="Сетка таблицы11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Таблица простая 5113"/>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0">
    <w:name w:val="Нет списка1123"/>
    <w:next w:val="af0"/>
    <w:uiPriority w:val="99"/>
    <w:semiHidden/>
    <w:unhideWhenUsed/>
    <w:rsid w:val="002926C6"/>
  </w:style>
  <w:style w:type="numbering" w:customStyle="1" w:styleId="2231">
    <w:name w:val="Нет списка223"/>
    <w:next w:val="af0"/>
    <w:uiPriority w:val="99"/>
    <w:semiHidden/>
    <w:unhideWhenUsed/>
    <w:rsid w:val="002926C6"/>
  </w:style>
  <w:style w:type="numbering" w:customStyle="1" w:styleId="3231">
    <w:name w:val="Нет списка323"/>
    <w:next w:val="af0"/>
    <w:uiPriority w:val="99"/>
    <w:semiHidden/>
    <w:unhideWhenUsed/>
    <w:rsid w:val="002926C6"/>
  </w:style>
  <w:style w:type="numbering" w:customStyle="1" w:styleId="4132">
    <w:name w:val="Нет списка413"/>
    <w:next w:val="af0"/>
    <w:uiPriority w:val="99"/>
    <w:semiHidden/>
    <w:unhideWhenUsed/>
    <w:rsid w:val="002926C6"/>
  </w:style>
  <w:style w:type="numbering" w:customStyle="1" w:styleId="1213">
    <w:name w:val="Нет списка1213"/>
    <w:next w:val="af0"/>
    <w:uiPriority w:val="99"/>
    <w:semiHidden/>
    <w:unhideWhenUsed/>
    <w:rsid w:val="002926C6"/>
  </w:style>
  <w:style w:type="numbering" w:customStyle="1" w:styleId="11113">
    <w:name w:val="Нет списка11113"/>
    <w:next w:val="af0"/>
    <w:uiPriority w:val="99"/>
    <w:semiHidden/>
    <w:unhideWhenUsed/>
    <w:rsid w:val="002926C6"/>
  </w:style>
  <w:style w:type="numbering" w:customStyle="1" w:styleId="21130">
    <w:name w:val="Нет списка2113"/>
    <w:next w:val="af0"/>
    <w:uiPriority w:val="99"/>
    <w:semiHidden/>
    <w:unhideWhenUsed/>
    <w:rsid w:val="002926C6"/>
  </w:style>
  <w:style w:type="numbering" w:customStyle="1" w:styleId="31131">
    <w:name w:val="Нет списка3113"/>
    <w:next w:val="af0"/>
    <w:uiPriority w:val="99"/>
    <w:semiHidden/>
    <w:unhideWhenUsed/>
    <w:rsid w:val="002926C6"/>
  </w:style>
  <w:style w:type="table" w:customStyle="1" w:styleId="21131">
    <w:name w:val="Сетка таблицы211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Grid4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
    <w:name w:val="TableGrid1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
    <w:name w:val="TableGrid2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
    <w:name w:val="TableGrid3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
    <w:name w:val="Веб-таблица 113"/>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0">
    <w:name w:val="Веб-таблица 213"/>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3">
    <w:name w:val="Изящная таблица 213"/>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8">
    <w:name w:val="Классическая таблица 113"/>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4">
    <w:name w:val="Классическая таблица 213"/>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3">
    <w:name w:val="Классическая таблица 313"/>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9">
    <w:name w:val="Объемная таблица 113"/>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a">
    <w:name w:val="Простая таблица 113"/>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b">
    <w:name w:val="Сетка таблицы 113"/>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7">
    <w:name w:val="Сетка таблицы 213"/>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5">
    <w:name w:val="Сетка таблицы 313"/>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3">
    <w:name w:val="Сетка таблицы 413"/>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3">
    <w:name w:val="Сетка таблицы 513"/>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0">
    <w:name w:val="Сетка таблицы 613"/>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0">
    <w:name w:val="Сетка таблицы 713"/>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f4">
    <w:name w:val="Стандартная таблица13"/>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8">
    <w:name w:val="Столбцы таблицы 213"/>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6">
    <w:name w:val="Столбцы таблицы 313"/>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4">
    <w:name w:val="Столбцы таблицы 413"/>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0">
    <w:name w:val="Таблица-список 113"/>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
    <w:name w:val="Таблица-список 373"/>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
    <w:name w:val="Таблица-список 413"/>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
    <w:name w:val="Таблица-список 613"/>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f5">
    <w:name w:val="Тема таблицы13"/>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c">
    <w:name w:val="Цветная таблица 113"/>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9">
    <w:name w:val="Цветная таблица 213"/>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7">
    <w:name w:val="Цветная таблица 313"/>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
    <w:name w:val="Средняя заливка 2 - Акцент 5113"/>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
    <w:name w:val="Таблица-список 31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
    <w:name w:val="Таблица-список 32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
    <w:name w:val="Таблица-список 33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
    <w:name w:val="Таблица-список 34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
    <w:name w:val="Таблица-список 35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
    <w:name w:val="Таблица-список 3613"/>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
    <w:name w:val="Сетка таблицы613"/>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
    <w:name w:val="Средняя заливка 2 - Акцент 523"/>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
    <w:name w:val="Сетка таблицы813"/>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Сетка таблицы103"/>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
    <w:name w:val="Сетка таблицы823"/>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4">
    <w:name w:val="Стиль Таблица Геоника11"/>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ffffa">
    <w:name w:val="Стиль Таблица Геоника2"/>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paragraph" w:customStyle="1" w:styleId="Noeeu13ioIioeeiaIaaaynoiea127niIaaa6io">
    <w:name w:val="Noeeu 13 io Ii oe?eia Ia?aay no?iea:  127 ni Ia?aa:  6 io"/>
    <w:basedOn w:val="ad"/>
    <w:rsid w:val="002926C6"/>
    <w:pPr>
      <w:widowControl w:val="0"/>
      <w:shd w:val="clear" w:color="auto" w:fill="FFFFFF"/>
      <w:autoSpaceDE w:val="0"/>
      <w:autoSpaceDN w:val="0"/>
      <w:adjustRightInd w:val="0"/>
      <w:spacing w:line="360" w:lineRule="atLeast"/>
      <w:ind w:firstLine="709"/>
      <w:jc w:val="both"/>
      <w:textAlignment w:val="baseline"/>
    </w:pPr>
    <w:rPr>
      <w:sz w:val="26"/>
      <w:szCs w:val="26"/>
    </w:rPr>
  </w:style>
  <w:style w:type="paragraph" w:customStyle="1" w:styleId="12510">
    <w:name w:val="Стиль по ширине Первая строка:  125 см1"/>
    <w:basedOn w:val="ad"/>
    <w:rsid w:val="002926C6"/>
    <w:pPr>
      <w:ind w:firstLine="708"/>
      <w:jc w:val="both"/>
    </w:pPr>
    <w:rPr>
      <w:rFonts w:ascii="Verdana" w:eastAsia="Batang" w:hAnsi="Verdana"/>
    </w:rPr>
  </w:style>
  <w:style w:type="paragraph" w:customStyle="1" w:styleId="Arial14-014">
    <w:name w:val="Стиль Arial 14 пт Справа:  -014 см"/>
    <w:basedOn w:val="ad"/>
    <w:autoRedefine/>
    <w:rsid w:val="002926C6"/>
    <w:pPr>
      <w:tabs>
        <w:tab w:val="left" w:pos="10980"/>
        <w:tab w:val="left" w:pos="12780"/>
        <w:tab w:val="left" w:pos="14400"/>
      </w:tabs>
      <w:ind w:right="-81"/>
      <w:jc w:val="center"/>
    </w:pPr>
    <w:rPr>
      <w:sz w:val="26"/>
      <w:szCs w:val="26"/>
    </w:rPr>
  </w:style>
  <w:style w:type="paragraph" w:customStyle="1" w:styleId="text20">
    <w:name w:val="text20"/>
    <w:basedOn w:val="ad"/>
    <w:rsid w:val="002926C6"/>
    <w:pPr>
      <w:spacing w:after="216" w:line="312" w:lineRule="auto"/>
    </w:pPr>
    <w:rPr>
      <w:rFonts w:ascii="Arial" w:hAnsi="Arial" w:cs="Arial"/>
      <w:sz w:val="18"/>
      <w:szCs w:val="18"/>
    </w:rPr>
  </w:style>
  <w:style w:type="paragraph" w:customStyle="1" w:styleId="afffffffffffffffffffff9">
    <w:name w:val="Текст (лев)"/>
    <w:rsid w:val="002926C6"/>
    <w:pPr>
      <w:spacing w:before="60" w:after="0" w:line="240" w:lineRule="auto"/>
      <w:ind w:firstLine="567"/>
      <w:jc w:val="both"/>
    </w:pPr>
    <w:rPr>
      <w:rFonts w:ascii="Arial" w:eastAsia="Times New Roman" w:hAnsi="Arial" w:cs="Arial"/>
      <w:sz w:val="18"/>
      <w:szCs w:val="18"/>
      <w:lang w:eastAsia="ru-RU"/>
    </w:rPr>
  </w:style>
  <w:style w:type="character" w:customStyle="1" w:styleId="3fff5">
    <w:name w:val="Подпись к таблице3"/>
    <w:basedOn w:val="afffffffffffffb"/>
    <w:uiPriority w:val="99"/>
    <w:rsid w:val="002926C6"/>
    <w:rPr>
      <w:rFonts w:ascii="Times New Roman" w:eastAsia="Times New Roman" w:hAnsi="Times New Roman" w:cs="Times New Roman"/>
      <w:b/>
      <w:bCs/>
      <w:spacing w:val="1"/>
      <w:sz w:val="22"/>
      <w:szCs w:val="22"/>
      <w:u w:val="none"/>
      <w:shd w:val="clear" w:color="auto" w:fill="FFFFFF"/>
    </w:rPr>
  </w:style>
  <w:style w:type="character" w:customStyle="1" w:styleId="afffffffffffffffffffffa">
    <w:name w:val="Текст в табл"/>
    <w:basedOn w:val="ae"/>
    <w:rsid w:val="002926C6"/>
    <w:rPr>
      <w:rFonts w:ascii="Arial" w:hAnsi="Arial" w:cs="Arial"/>
      <w:sz w:val="16"/>
      <w:szCs w:val="16"/>
      <w:lang w:val="ru-RU"/>
    </w:rPr>
  </w:style>
  <w:style w:type="character" w:customStyle="1" w:styleId="afffffffffffffffffffffb">
    <w:name w:val="Выдел текст табл НК"/>
    <w:basedOn w:val="ae"/>
    <w:rsid w:val="002926C6"/>
    <w:rPr>
      <w:rFonts w:ascii="Arial" w:hAnsi="Arial" w:cs="Arial"/>
      <w:b/>
      <w:bCs/>
      <w:sz w:val="16"/>
      <w:szCs w:val="16"/>
    </w:rPr>
  </w:style>
  <w:style w:type="paragraph" w:customStyle="1" w:styleId="afffffffffffffffffffffc">
    <w:name w:val="Текст (лп)"/>
    <w:basedOn w:val="afffffffffffffffffffff9"/>
    <w:next w:val="afffffffffffffffffffff9"/>
    <w:rsid w:val="002926C6"/>
    <w:pPr>
      <w:ind w:firstLine="0"/>
    </w:pPr>
  </w:style>
  <w:style w:type="paragraph" w:customStyle="1" w:styleId="afffffffffffffffffffffd">
    <w:name w:val="a"/>
    <w:basedOn w:val="ad"/>
    <w:rsid w:val="002926C6"/>
    <w:pPr>
      <w:spacing w:before="100" w:beforeAutospacing="1" w:after="100" w:afterAutospacing="1"/>
    </w:pPr>
    <w:rPr>
      <w:sz w:val="24"/>
      <w:szCs w:val="24"/>
    </w:rPr>
  </w:style>
  <w:style w:type="paragraph" w:customStyle="1" w:styleId="afffffffffffffffffffffe">
    <w:name w:val="Заголовок подраздела (П)"/>
    <w:next w:val="afffffffffffffffffffff9"/>
    <w:rsid w:val="002926C6"/>
    <w:pPr>
      <w:spacing w:before="60" w:after="60" w:line="240" w:lineRule="auto"/>
      <w:outlineLvl w:val="2"/>
    </w:pPr>
    <w:rPr>
      <w:rFonts w:ascii="Arial" w:eastAsia="Times New Roman" w:hAnsi="Arial" w:cs="Times New Roman"/>
      <w:b/>
      <w:sz w:val="20"/>
      <w:szCs w:val="20"/>
      <w:lang w:eastAsia="ru-RU"/>
    </w:rPr>
  </w:style>
  <w:style w:type="paragraph" w:customStyle="1" w:styleId="affffffffffffffffffffff">
    <w:name w:val="Текст (прав)"/>
    <w:basedOn w:val="afffffffffffffffffffff9"/>
    <w:next w:val="afffffffffffffffffffff9"/>
    <w:rsid w:val="002926C6"/>
    <w:pPr>
      <w:spacing w:before="0"/>
      <w:ind w:firstLine="0"/>
      <w:jc w:val="right"/>
    </w:pPr>
    <w:rPr>
      <w:rFonts w:cs="Times New Roman"/>
      <w:sz w:val="16"/>
      <w:szCs w:val="20"/>
    </w:rPr>
  </w:style>
  <w:style w:type="character" w:customStyle="1" w:styleId="affffffffffffffffffffff0">
    <w:name w:val="Выдел текст"/>
    <w:basedOn w:val="ae"/>
    <w:rsid w:val="002926C6"/>
    <w:rPr>
      <w:rFonts w:ascii="Arial" w:hAnsi="Arial"/>
      <w:b/>
      <w:i/>
      <w:noProof w:val="0"/>
      <w:sz w:val="18"/>
      <w:lang w:val="ru-RU"/>
    </w:rPr>
  </w:style>
  <w:style w:type="character" w:customStyle="1" w:styleId="affffffffffffffffffffff1">
    <w:name w:val="Выдел текст табл"/>
    <w:basedOn w:val="affffffffffffffffffffff0"/>
    <w:rsid w:val="002926C6"/>
    <w:rPr>
      <w:rFonts w:ascii="Arial" w:hAnsi="Arial"/>
      <w:b/>
      <w:i/>
      <w:noProof w:val="0"/>
      <w:sz w:val="16"/>
      <w:lang w:val="ru-RU"/>
    </w:rPr>
  </w:style>
  <w:style w:type="paragraph" w:customStyle="1" w:styleId="affffffffffffffffffffff2">
    <w:name w:val="Заголовок раздела (П)"/>
    <w:next w:val="afffffffffffffffffffff9"/>
    <w:rsid w:val="002926C6"/>
    <w:pPr>
      <w:spacing w:before="120" w:after="120" w:line="240" w:lineRule="auto"/>
      <w:outlineLvl w:val="1"/>
    </w:pPr>
    <w:rPr>
      <w:rFonts w:ascii="Arial" w:eastAsia="Times New Roman" w:hAnsi="Arial" w:cs="Times New Roman"/>
      <w:b/>
      <w:caps/>
      <w:spacing w:val="22"/>
      <w:sz w:val="18"/>
      <w:szCs w:val="20"/>
      <w:lang w:eastAsia="ru-RU"/>
    </w:rPr>
  </w:style>
  <w:style w:type="paragraph" w:customStyle="1" w:styleId="p2">
    <w:name w:val="p2"/>
    <w:basedOn w:val="ad"/>
    <w:rsid w:val="002926C6"/>
    <w:pPr>
      <w:spacing w:before="100" w:beforeAutospacing="1" w:after="100" w:afterAutospacing="1"/>
      <w:jc w:val="both"/>
    </w:pPr>
    <w:rPr>
      <w:rFonts w:ascii="Arial" w:hAnsi="Arial" w:cs="Arial"/>
      <w:color w:val="000000"/>
    </w:rPr>
  </w:style>
  <w:style w:type="paragraph" w:customStyle="1" w:styleId="N">
    <w:name w:val="N"/>
    <w:basedOn w:val="ad"/>
    <w:rsid w:val="002926C6"/>
    <w:pPr>
      <w:tabs>
        <w:tab w:val="left" w:pos="284"/>
      </w:tabs>
      <w:jc w:val="both"/>
    </w:pPr>
    <w:rPr>
      <w:rFonts w:ascii="TimesET" w:hAnsi="TimesET"/>
      <w:sz w:val="18"/>
    </w:rPr>
  </w:style>
  <w:style w:type="paragraph" w:customStyle="1" w:styleId="131276">
    <w:name w:val="Стиль 13 пт По ширине Первая строка:  127 см Перед:  6 пт"/>
    <w:basedOn w:val="ad"/>
    <w:rsid w:val="002926C6"/>
    <w:pPr>
      <w:shd w:val="clear" w:color="auto" w:fill="FFFFFF"/>
      <w:ind w:firstLine="709"/>
      <w:jc w:val="both"/>
    </w:pPr>
    <w:rPr>
      <w:sz w:val="26"/>
      <w:szCs w:val="26"/>
    </w:rPr>
  </w:style>
  <w:style w:type="paragraph" w:customStyle="1" w:styleId="Iniiaiieoaeno2">
    <w:name w:val="Iniiaiie oaeno 2"/>
    <w:basedOn w:val="ad"/>
    <w:rsid w:val="002926C6"/>
    <w:pPr>
      <w:overflowPunct w:val="0"/>
      <w:autoSpaceDE w:val="0"/>
      <w:autoSpaceDN w:val="0"/>
      <w:adjustRightInd w:val="0"/>
      <w:ind w:firstLine="540"/>
      <w:jc w:val="both"/>
      <w:textAlignment w:val="baseline"/>
    </w:pPr>
    <w:rPr>
      <w:sz w:val="26"/>
    </w:rPr>
  </w:style>
  <w:style w:type="paragraph" w:customStyle="1" w:styleId="textn1">
    <w:name w:val="textn1"/>
    <w:basedOn w:val="ad"/>
    <w:rsid w:val="002926C6"/>
    <w:pPr>
      <w:jc w:val="center"/>
    </w:pPr>
  </w:style>
  <w:style w:type="character" w:customStyle="1" w:styleId="affffffffffffffffffffff3">
    <w:name w:val="Основной шрифт"/>
    <w:rsid w:val="002926C6"/>
  </w:style>
  <w:style w:type="paragraph" w:customStyle="1" w:styleId="9c">
    <w:name w:val="Обычный9"/>
    <w:rsid w:val="002926C6"/>
    <w:pPr>
      <w:spacing w:after="0" w:line="240" w:lineRule="auto"/>
    </w:pPr>
    <w:rPr>
      <w:rFonts w:ascii="Times New Roman" w:eastAsia="Batang" w:hAnsi="Times New Roman" w:cs="Times New Roman"/>
      <w:sz w:val="24"/>
      <w:szCs w:val="20"/>
      <w:lang w:eastAsia="ru-RU"/>
    </w:rPr>
  </w:style>
  <w:style w:type="paragraph" w:customStyle="1" w:styleId="affffffffffffffffffffff4">
    <w:name w:val="рабочий"/>
    <w:basedOn w:val="ad"/>
    <w:link w:val="affffffffffffffffffffff5"/>
    <w:qFormat/>
    <w:rsid w:val="002926C6"/>
    <w:pPr>
      <w:ind w:firstLine="426"/>
      <w:jc w:val="both"/>
    </w:pPr>
    <w:rPr>
      <w:rFonts w:ascii="Arial Narrow" w:hAnsi="Arial Narrow"/>
      <w:sz w:val="24"/>
      <w:szCs w:val="24"/>
    </w:rPr>
  </w:style>
  <w:style w:type="character" w:customStyle="1" w:styleId="affffffffffffffffffffff5">
    <w:name w:val="рабочий Знак"/>
    <w:basedOn w:val="ae"/>
    <w:link w:val="affffffffffffffffffffff4"/>
    <w:rsid w:val="002926C6"/>
    <w:rPr>
      <w:rFonts w:ascii="Arial Narrow" w:eastAsia="Times New Roman" w:hAnsi="Arial Narrow" w:cs="Times New Roman"/>
      <w:sz w:val="24"/>
      <w:szCs w:val="24"/>
      <w:lang w:eastAsia="ru-RU"/>
    </w:rPr>
  </w:style>
  <w:style w:type="paragraph" w:customStyle="1" w:styleId="affffffffffffffffffffff6">
    <w:name w:val="Стиль пункта схемы"/>
    <w:basedOn w:val="ad"/>
    <w:link w:val="affffffffffffffffffffff7"/>
    <w:rsid w:val="002926C6"/>
    <w:pPr>
      <w:autoSpaceDE w:val="0"/>
      <w:autoSpaceDN w:val="0"/>
      <w:adjustRightInd w:val="0"/>
      <w:spacing w:line="360" w:lineRule="auto"/>
      <w:ind w:firstLine="680"/>
      <w:jc w:val="both"/>
    </w:pPr>
    <w:rPr>
      <w:sz w:val="28"/>
      <w:szCs w:val="28"/>
    </w:rPr>
  </w:style>
  <w:style w:type="character" w:customStyle="1" w:styleId="affffffffffffffffffffff7">
    <w:name w:val="Стиль пункта схемы Знак"/>
    <w:basedOn w:val="ae"/>
    <w:link w:val="affffffffffffffffffffff6"/>
    <w:rsid w:val="002926C6"/>
    <w:rPr>
      <w:rFonts w:ascii="Times New Roman" w:eastAsia="Times New Roman" w:hAnsi="Times New Roman" w:cs="Times New Roman"/>
      <w:sz w:val="28"/>
      <w:szCs w:val="28"/>
      <w:lang w:eastAsia="ru-RU"/>
    </w:rPr>
  </w:style>
  <w:style w:type="numbering" w:customStyle="1" w:styleId="WW8Num18">
    <w:name w:val="WW8Num18"/>
    <w:basedOn w:val="af0"/>
    <w:rsid w:val="002926C6"/>
    <w:pPr>
      <w:numPr>
        <w:numId w:val="63"/>
      </w:numPr>
    </w:pPr>
  </w:style>
  <w:style w:type="paragraph" w:customStyle="1" w:styleId="Main">
    <w:name w:val="Main"/>
    <w:rsid w:val="002926C6"/>
    <w:pPr>
      <w:widowControl w:val="0"/>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affffffffffffffffffffff8">
    <w:name w:val="Стиль заключения Знак"/>
    <w:basedOn w:val="ad"/>
    <w:rsid w:val="002926C6"/>
    <w:pPr>
      <w:spacing w:line="360" w:lineRule="auto"/>
      <w:ind w:firstLine="720"/>
      <w:jc w:val="both"/>
    </w:pPr>
    <w:rPr>
      <w:sz w:val="28"/>
      <w:szCs w:val="28"/>
    </w:rPr>
  </w:style>
  <w:style w:type="paragraph" w:customStyle="1" w:styleId="affffffffffffffffffffff9">
    <w:name w:val="НИР"/>
    <w:basedOn w:val="0212163"/>
    <w:link w:val="affffffffffffffffffffffa"/>
    <w:qFormat/>
    <w:rsid w:val="002926C6"/>
    <w:pPr>
      <w:spacing w:after="120"/>
    </w:pPr>
    <w:rPr>
      <w:rFonts w:ascii="Times New Roman" w:hAnsi="Times New Roman"/>
      <w:caps w:val="0"/>
    </w:rPr>
  </w:style>
  <w:style w:type="character" w:customStyle="1" w:styleId="affffffffffffffffffffffa">
    <w:name w:val="НИР Знак"/>
    <w:basedOn w:val="0212164"/>
    <w:link w:val="affffffffffffffffffffff9"/>
    <w:rsid w:val="002926C6"/>
    <w:rPr>
      <w:rFonts w:ascii="Times New Roman" w:eastAsia="Times New Roman" w:hAnsi="Times New Roman" w:cs="Times New Roman"/>
      <w:b w:val="0"/>
      <w:bCs/>
      <w:caps w:val="0"/>
      <w:sz w:val="24"/>
      <w:szCs w:val="28"/>
    </w:rPr>
  </w:style>
  <w:style w:type="character" w:customStyle="1" w:styleId="2ffffb">
    <w:name w:val="Название Знак2"/>
    <w:aliases w:val="Название2 Знак2,Название21 Знак2,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
    <w:basedOn w:val="ae"/>
    <w:uiPriority w:val="99"/>
    <w:rsid w:val="002926C6"/>
    <w:rPr>
      <w:rFonts w:ascii="Times New Roman" w:eastAsia="Times New Roman" w:hAnsi="Times New Roman" w:cs="Times New Roman"/>
      <w:b/>
      <w:bCs/>
      <w:color w:val="000000"/>
      <w:sz w:val="26"/>
      <w:szCs w:val="26"/>
      <w:lang w:eastAsia="ru-RU"/>
    </w:rPr>
  </w:style>
  <w:style w:type="character" w:customStyle="1" w:styleId="14f0">
    <w:name w:val="Основной текст (14) + Полужирный"/>
    <w:aliases w:val="Курсив5"/>
    <w:uiPriority w:val="99"/>
    <w:rsid w:val="002926C6"/>
    <w:rPr>
      <w:b/>
      <w:bCs/>
      <w:i/>
      <w:iCs/>
      <w:sz w:val="30"/>
      <w:szCs w:val="30"/>
      <w:shd w:val="clear" w:color="auto" w:fill="FFFFFF"/>
    </w:rPr>
  </w:style>
  <w:style w:type="character" w:customStyle="1" w:styleId="ArialNarrow2">
    <w:name w:val="Основной текст + Arial Narrow2"/>
    <w:uiPriority w:val="99"/>
    <w:rsid w:val="002926C6"/>
    <w:rPr>
      <w:rFonts w:ascii="Arial Narrow" w:hAnsi="Arial Narrow"/>
      <w:w w:val="100"/>
      <w:sz w:val="30"/>
    </w:rPr>
  </w:style>
  <w:style w:type="character" w:customStyle="1" w:styleId="349">
    <w:name w:val="Основной текст (34) + Полужирный"/>
    <w:basedOn w:val="ae"/>
    <w:uiPriority w:val="99"/>
    <w:rsid w:val="002926C6"/>
    <w:rPr>
      <w:b/>
      <w:bCs/>
      <w:sz w:val="24"/>
      <w:szCs w:val="24"/>
      <w:shd w:val="clear" w:color="auto" w:fill="FFFFFF"/>
    </w:rPr>
  </w:style>
  <w:style w:type="character" w:customStyle="1" w:styleId="254">
    <w:name w:val="Основной текст (25) + Полужирный"/>
    <w:basedOn w:val="ae"/>
    <w:uiPriority w:val="99"/>
    <w:rsid w:val="002926C6"/>
    <w:rPr>
      <w:b/>
      <w:bCs/>
      <w:sz w:val="24"/>
      <w:szCs w:val="24"/>
      <w:shd w:val="clear" w:color="auto" w:fill="FFFFFF"/>
    </w:rPr>
  </w:style>
  <w:style w:type="paragraph" w:customStyle="1" w:styleId="1412">
    <w:name w:val="Основной текст (14)1"/>
    <w:basedOn w:val="ad"/>
    <w:uiPriority w:val="99"/>
    <w:rsid w:val="002926C6"/>
    <w:pPr>
      <w:shd w:val="clear" w:color="auto" w:fill="FFFFFF"/>
      <w:spacing w:line="240" w:lineRule="atLeast"/>
      <w:jc w:val="both"/>
    </w:pPr>
    <w:rPr>
      <w:rFonts w:asciiTheme="minorHAnsi" w:eastAsiaTheme="minorHAnsi" w:hAnsiTheme="minorHAnsi" w:cstheme="minorBidi"/>
      <w:sz w:val="30"/>
      <w:szCs w:val="30"/>
      <w:lang w:eastAsia="en-US"/>
    </w:rPr>
  </w:style>
  <w:style w:type="paragraph" w:customStyle="1" w:styleId="txt0">
    <w:name w:val="_txt"/>
    <w:basedOn w:val="ad"/>
    <w:link w:val="txt1"/>
    <w:rsid w:val="002926C6"/>
    <w:pPr>
      <w:ind w:firstLine="567"/>
      <w:jc w:val="both"/>
    </w:pPr>
    <w:rPr>
      <w:sz w:val="24"/>
      <w:szCs w:val="24"/>
      <w:lang w:val="x-none" w:eastAsia="x-none"/>
    </w:rPr>
  </w:style>
  <w:style w:type="character" w:customStyle="1" w:styleId="txt1">
    <w:name w:val="_txt Знак"/>
    <w:link w:val="txt0"/>
    <w:rsid w:val="002926C6"/>
    <w:rPr>
      <w:rFonts w:ascii="Times New Roman" w:eastAsia="Times New Roman" w:hAnsi="Times New Roman" w:cs="Times New Roman"/>
      <w:sz w:val="24"/>
      <w:szCs w:val="24"/>
      <w:lang w:val="x-none" w:eastAsia="x-none"/>
    </w:rPr>
  </w:style>
  <w:style w:type="table" w:customStyle="1" w:styleId="TableNormal">
    <w:name w:val="Table Normal"/>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2926C6"/>
    <w:pPr>
      <w:widowControl w:val="0"/>
    </w:pPr>
    <w:rPr>
      <w:rFonts w:asciiTheme="minorHAnsi" w:eastAsiaTheme="minorHAnsi" w:hAnsiTheme="minorHAnsi" w:cstheme="minorBidi"/>
      <w:sz w:val="22"/>
      <w:szCs w:val="22"/>
      <w:lang w:val="en-US" w:eastAsia="en-US"/>
    </w:rPr>
  </w:style>
  <w:style w:type="character" w:customStyle="1" w:styleId="root">
    <w:name w:val="root"/>
    <w:basedOn w:val="ae"/>
    <w:rsid w:val="002926C6"/>
  </w:style>
  <w:style w:type="paragraph" w:customStyle="1" w:styleId="list">
    <w:name w:val="_list"/>
    <w:basedOn w:val="ad"/>
    <w:rsid w:val="002926C6"/>
    <w:pPr>
      <w:jc w:val="both"/>
    </w:pPr>
    <w:rPr>
      <w:sz w:val="24"/>
      <w:szCs w:val="24"/>
    </w:rPr>
  </w:style>
  <w:style w:type="paragraph" w:customStyle="1" w:styleId="end">
    <w:name w:val="end"/>
    <w:basedOn w:val="ad"/>
    <w:rsid w:val="002926C6"/>
    <w:pPr>
      <w:spacing w:before="100" w:beforeAutospacing="1" w:after="100" w:afterAutospacing="1"/>
    </w:pPr>
    <w:rPr>
      <w:sz w:val="24"/>
      <w:szCs w:val="24"/>
    </w:rPr>
  </w:style>
  <w:style w:type="paragraph" w:customStyle="1" w:styleId="11ff5">
    <w:name w:val="Знак Знак Знак Знак11"/>
    <w:basedOn w:val="ad"/>
    <w:uiPriority w:val="99"/>
    <w:qFormat/>
    <w:rsid w:val="002926C6"/>
    <w:pPr>
      <w:spacing w:before="100" w:beforeAutospacing="1" w:after="100" w:afterAutospacing="1"/>
    </w:pPr>
    <w:rPr>
      <w:rFonts w:ascii="Tahoma" w:hAnsi="Tahoma"/>
      <w:lang w:val="en-US" w:eastAsia="en-US"/>
    </w:rPr>
  </w:style>
  <w:style w:type="character" w:customStyle="1" w:styleId="23d">
    <w:name w:val="Основной текст 2 Знак3"/>
    <w:aliases w:val="Знак1 Знак3"/>
    <w:basedOn w:val="ae"/>
    <w:uiPriority w:val="99"/>
    <w:semiHidden/>
    <w:locked/>
    <w:rsid w:val="002926C6"/>
    <w:rPr>
      <w:rFonts w:ascii="Verdana" w:eastAsia="Times New Roman" w:hAnsi="Verdana" w:cs="Verdana"/>
      <w:sz w:val="24"/>
      <w:szCs w:val="24"/>
      <w:lang w:val="en-US" w:eastAsia="en-US"/>
    </w:rPr>
  </w:style>
  <w:style w:type="character" w:customStyle="1" w:styleId="5Garamond">
    <w:name w:val="Подпись к картинке (5) + Garamond"/>
    <w:aliases w:val="10 pt Exact"/>
    <w:rsid w:val="002926C6"/>
    <w:rPr>
      <w:rFonts w:ascii="Garamond" w:eastAsia="Garamond" w:hAnsi="Garamond" w:cs="Garamond" w:hint="default"/>
      <w:color w:val="000000"/>
      <w:spacing w:val="0"/>
      <w:w w:val="100"/>
      <w:position w:val="0"/>
      <w:sz w:val="20"/>
      <w:szCs w:val="20"/>
      <w:shd w:val="clear" w:color="auto" w:fill="FFFFFF"/>
      <w:lang w:val="ru-RU" w:eastAsia="ru-RU" w:bidi="ru-RU"/>
    </w:rPr>
  </w:style>
  <w:style w:type="character" w:customStyle="1" w:styleId="Arial">
    <w:name w:val="Колонтитул + Arial"/>
    <w:aliases w:val="9 pt"/>
    <w:rsid w:val="002926C6"/>
    <w:rPr>
      <w:rFonts w:ascii="Constantia" w:eastAsia="Constantia" w:hAnsi="Constantia" w:cs="Constanti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Arial0">
    <w:name w:val="Основной текст + Arial"/>
    <w:aliases w:val="10 pt"/>
    <w:rsid w:val="002926C6"/>
    <w:rPr>
      <w:rFonts w:ascii="Arial" w:eastAsia="Arial" w:hAnsi="Arial" w:cs="Arial" w:hint="default"/>
      <w:color w:val="FFFFFF"/>
      <w:spacing w:val="0"/>
      <w:w w:val="100"/>
      <w:position w:val="0"/>
      <w:sz w:val="20"/>
      <w:szCs w:val="20"/>
      <w:shd w:val="clear" w:color="auto" w:fill="FFFFFF"/>
    </w:rPr>
  </w:style>
  <w:style w:type="character" w:customStyle="1" w:styleId="Candara">
    <w:name w:val="Основной текст + Candara"/>
    <w:aliases w:val="Масштаб 50%"/>
    <w:rsid w:val="002926C6"/>
    <w:rPr>
      <w:rFonts w:ascii="Candara" w:eastAsia="Candara" w:hAnsi="Candara" w:cs="Candara" w:hint="default"/>
      <w:b w:val="0"/>
      <w:bCs w:val="0"/>
      <w:i w:val="0"/>
      <w:iCs w:val="0"/>
      <w:smallCaps w:val="0"/>
      <w:strike w:val="0"/>
      <w:dstrike w:val="0"/>
      <w:color w:val="000000"/>
      <w:spacing w:val="0"/>
      <w:w w:val="50"/>
      <w:position w:val="0"/>
      <w:sz w:val="19"/>
      <w:szCs w:val="19"/>
      <w:u w:val="none"/>
      <w:effect w:val="none"/>
      <w:shd w:val="clear" w:color="auto" w:fill="FFFFFF"/>
      <w:lang w:val="ru-RU"/>
    </w:rPr>
  </w:style>
  <w:style w:type="table" w:customStyle="1" w:styleId="11ff6">
    <w:name w:val="Сетка таблицы светлая11"/>
    <w:basedOn w:val="af"/>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4d">
    <w:name w:val="Заголовок 2 Знак4"/>
    <w:aliases w:val="Знак2 Знак4,ГЛАВА Знак2,Знак2 Знак1 Знак Знак3,Заголовок 2 Знак1 Знак Знак2,Заголовок 2 Знак Знак Знак Знак2,Знак2 Знак2 Знак2,Знак2 Знак1 Знак Знак Знак2,Знак2 Знак Знак Знак Знак2,Знак2 Знак1 Знак1,Заголовок 2 Знак Знак Знак1"/>
    <w:basedOn w:val="ae"/>
    <w:rsid w:val="002926C6"/>
    <w:rPr>
      <w:rFonts w:asciiTheme="majorHAnsi" w:eastAsiaTheme="majorEastAsia" w:hAnsiTheme="majorHAnsi" w:cstheme="majorBidi"/>
      <w:color w:val="365F91" w:themeColor="accent1" w:themeShade="BF"/>
      <w:sz w:val="26"/>
      <w:szCs w:val="26"/>
      <w:lang w:eastAsia="en-US"/>
    </w:rPr>
  </w:style>
  <w:style w:type="numbering" w:customStyle="1" w:styleId="352">
    <w:name w:val="Стиль35"/>
    <w:rsid w:val="002926C6"/>
  </w:style>
  <w:style w:type="numbering" w:customStyle="1" w:styleId="5f8">
    <w:name w:val="Статья / Раздел5"/>
    <w:basedOn w:val="af0"/>
    <w:next w:val="ab"/>
    <w:rsid w:val="002926C6"/>
  </w:style>
  <w:style w:type="numbering" w:customStyle="1" w:styleId="1413">
    <w:name w:val="Статья / Раздел141"/>
    <w:basedOn w:val="af0"/>
    <w:next w:val="ab"/>
    <w:rsid w:val="002926C6"/>
  </w:style>
  <w:style w:type="numbering" w:customStyle="1" w:styleId="1ai2">
    <w:name w:val="1 / a / i2"/>
    <w:basedOn w:val="af0"/>
    <w:next w:val="1ai"/>
    <w:unhideWhenUsed/>
    <w:rsid w:val="002926C6"/>
  </w:style>
  <w:style w:type="numbering" w:customStyle="1" w:styleId="1111113">
    <w:name w:val="1 / 1.1 / 1.1.13"/>
    <w:basedOn w:val="af0"/>
    <w:next w:val="111111"/>
    <w:unhideWhenUsed/>
    <w:rsid w:val="002926C6"/>
  </w:style>
  <w:style w:type="numbering" w:customStyle="1" w:styleId="11111111111">
    <w:name w:val="1 / 1.1 / 1.1.111111"/>
    <w:rsid w:val="002926C6"/>
  </w:style>
  <w:style w:type="numbering" w:customStyle="1" w:styleId="1ai121">
    <w:name w:val="1 / a / i121"/>
    <w:rsid w:val="002926C6"/>
  </w:style>
  <w:style w:type="numbering" w:customStyle="1" w:styleId="25">
    <w:name w:val="Стиль25"/>
    <w:rsid w:val="002926C6"/>
    <w:pPr>
      <w:numPr>
        <w:numId w:val="55"/>
      </w:numPr>
    </w:pPr>
  </w:style>
  <w:style w:type="numbering" w:customStyle="1" w:styleId="36">
    <w:name w:val="Стиль36"/>
    <w:rsid w:val="002926C6"/>
    <w:pPr>
      <w:numPr>
        <w:numId w:val="54"/>
      </w:numPr>
    </w:pPr>
  </w:style>
  <w:style w:type="table" w:customStyle="1" w:styleId="650">
    <w:name w:val="Сетка таблицы65"/>
    <w:basedOn w:val="af"/>
    <w:next w:val="a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b">
    <w:name w:val="ТАБЛИЦА содержание"/>
    <w:basedOn w:val="ad"/>
    <w:next w:val="aff5"/>
    <w:uiPriority w:val="99"/>
    <w:qFormat/>
    <w:rsid w:val="002926C6"/>
    <w:pPr>
      <w:widowControl w:val="0"/>
      <w:jc w:val="center"/>
    </w:pPr>
    <w:rPr>
      <w:sz w:val="24"/>
      <w:szCs w:val="26"/>
      <w:lang w:val="en-US" w:eastAsia="en-US"/>
    </w:rPr>
  </w:style>
  <w:style w:type="paragraph" w:customStyle="1" w:styleId="Style3">
    <w:name w:val="Style3"/>
    <w:basedOn w:val="ad"/>
    <w:uiPriority w:val="99"/>
    <w:rsid w:val="002926C6"/>
    <w:pPr>
      <w:widowControl w:val="0"/>
      <w:autoSpaceDE w:val="0"/>
      <w:autoSpaceDN w:val="0"/>
      <w:adjustRightInd w:val="0"/>
      <w:spacing w:line="298" w:lineRule="exact"/>
      <w:jc w:val="both"/>
    </w:pPr>
    <w:rPr>
      <w:rFonts w:ascii="Palatino Linotype" w:hAnsi="Palatino Linotype"/>
      <w:sz w:val="24"/>
      <w:szCs w:val="24"/>
    </w:rPr>
  </w:style>
  <w:style w:type="character" w:customStyle="1" w:styleId="FontStyle14">
    <w:name w:val="Font Style14"/>
    <w:basedOn w:val="ae"/>
    <w:uiPriority w:val="99"/>
    <w:rsid w:val="002926C6"/>
    <w:rPr>
      <w:rFonts w:ascii="Palatino Linotype" w:hAnsi="Palatino Linotype" w:cs="Palatino Linotype" w:hint="default"/>
      <w:b/>
      <w:bCs/>
      <w:sz w:val="16"/>
      <w:szCs w:val="16"/>
    </w:rPr>
  </w:style>
  <w:style w:type="table" w:customStyle="1" w:styleId="281">
    <w:name w:val="Сетка таблицы28"/>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c">
    <w:name w:val="Отчёт"/>
    <w:basedOn w:val="affffffb"/>
    <w:link w:val="affffffffffffffffffffffd"/>
    <w:qFormat/>
    <w:rsid w:val="002926C6"/>
    <w:pPr>
      <w:widowControl w:val="0"/>
      <w:suppressAutoHyphens/>
      <w:spacing w:before="120" w:after="120" w:line="360" w:lineRule="auto"/>
      <w:ind w:firstLine="709"/>
      <w:contextualSpacing/>
      <w:jc w:val="both"/>
    </w:pPr>
    <w:rPr>
      <w:rFonts w:ascii="Times New Roman" w:hAnsi="Times New Roman"/>
      <w:sz w:val="26"/>
      <w:szCs w:val="26"/>
      <w:lang w:val="x-none" w:eastAsia="x-none"/>
    </w:rPr>
  </w:style>
  <w:style w:type="character" w:customStyle="1" w:styleId="affffffffffffffffffffffd">
    <w:name w:val="Отчёт Знак"/>
    <w:link w:val="affffffffffffffffffffffc"/>
    <w:rsid w:val="002926C6"/>
    <w:rPr>
      <w:rFonts w:ascii="Times New Roman" w:eastAsia="Times New Roman" w:hAnsi="Times New Roman" w:cs="Times New Roman"/>
      <w:sz w:val="26"/>
      <w:szCs w:val="26"/>
      <w:lang w:val="x-none" w:eastAsia="x-none"/>
    </w:rPr>
  </w:style>
  <w:style w:type="numbering" w:customStyle="1" w:styleId="300">
    <w:name w:val="Нет списка30"/>
    <w:next w:val="af0"/>
    <w:uiPriority w:val="99"/>
    <w:semiHidden/>
    <w:unhideWhenUsed/>
    <w:rsid w:val="002926C6"/>
  </w:style>
  <w:style w:type="table" w:customStyle="1" w:styleId="1152">
    <w:name w:val="Средняя сетка 115"/>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56">
    <w:name w:val="Столбцы таблицы 15"/>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3">
    <w:name w:val="Объемная таблица 35"/>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a">
    <w:name w:val="Изысканная таблица5"/>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Веб-таблица 35"/>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8">
    <w:name w:val="Стиль таблицы15"/>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Стиль26"/>
    <w:rsid w:val="002926C6"/>
  </w:style>
  <w:style w:type="numbering" w:customStyle="1" w:styleId="371">
    <w:name w:val="Стиль37"/>
    <w:rsid w:val="002926C6"/>
  </w:style>
  <w:style w:type="numbering" w:customStyle="1" w:styleId="6">
    <w:name w:val="Статья / Раздел6"/>
    <w:basedOn w:val="af0"/>
    <w:next w:val="ab"/>
    <w:rsid w:val="002926C6"/>
    <w:pPr>
      <w:numPr>
        <w:numId w:val="16"/>
      </w:numPr>
    </w:pPr>
  </w:style>
  <w:style w:type="table" w:customStyle="1" w:styleId="452">
    <w:name w:val="Классическая таблица 45"/>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4">
    <w:name w:val="Сетка таблицы11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0"/>
    <w:uiPriority w:val="99"/>
    <w:semiHidden/>
    <w:unhideWhenUsed/>
    <w:rsid w:val="002926C6"/>
  </w:style>
  <w:style w:type="table" w:customStyle="1" w:styleId="5150">
    <w:name w:val="Таблица простая 515"/>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50">
    <w:name w:val="Нет списка1115"/>
    <w:next w:val="af0"/>
    <w:uiPriority w:val="99"/>
    <w:semiHidden/>
    <w:unhideWhenUsed/>
    <w:rsid w:val="002926C6"/>
  </w:style>
  <w:style w:type="numbering" w:customStyle="1" w:styleId="2150">
    <w:name w:val="Нет списка215"/>
    <w:next w:val="af0"/>
    <w:uiPriority w:val="99"/>
    <w:semiHidden/>
    <w:unhideWhenUsed/>
    <w:rsid w:val="002926C6"/>
  </w:style>
  <w:style w:type="numbering" w:customStyle="1" w:styleId="390">
    <w:name w:val="Нет списка39"/>
    <w:next w:val="af0"/>
    <w:uiPriority w:val="99"/>
    <w:semiHidden/>
    <w:unhideWhenUsed/>
    <w:rsid w:val="002926C6"/>
  </w:style>
  <w:style w:type="numbering" w:customStyle="1" w:styleId="490">
    <w:name w:val="Нет списка49"/>
    <w:next w:val="af0"/>
    <w:uiPriority w:val="99"/>
    <w:semiHidden/>
    <w:unhideWhenUsed/>
    <w:rsid w:val="002926C6"/>
  </w:style>
  <w:style w:type="numbering" w:customStyle="1" w:styleId="214">
    <w:name w:val="Стиль214"/>
    <w:rsid w:val="002926C6"/>
    <w:pPr>
      <w:numPr>
        <w:numId w:val="11"/>
      </w:numPr>
    </w:pPr>
  </w:style>
  <w:style w:type="numbering" w:customStyle="1" w:styleId="3138">
    <w:name w:val="Стиль313"/>
    <w:rsid w:val="002926C6"/>
  </w:style>
  <w:style w:type="numbering" w:customStyle="1" w:styleId="159">
    <w:name w:val="Статья / Раздел15"/>
    <w:basedOn w:val="af0"/>
    <w:next w:val="ab"/>
    <w:rsid w:val="002926C6"/>
  </w:style>
  <w:style w:type="numbering" w:customStyle="1" w:styleId="12100">
    <w:name w:val="Нет списка1210"/>
    <w:next w:val="af0"/>
    <w:uiPriority w:val="99"/>
    <w:semiHidden/>
    <w:unhideWhenUsed/>
    <w:rsid w:val="002926C6"/>
  </w:style>
  <w:style w:type="numbering" w:customStyle="1" w:styleId="11160">
    <w:name w:val="Нет списка1116"/>
    <w:next w:val="af0"/>
    <w:uiPriority w:val="99"/>
    <w:semiHidden/>
    <w:unhideWhenUsed/>
    <w:rsid w:val="002926C6"/>
  </w:style>
  <w:style w:type="numbering" w:customStyle="1" w:styleId="2160">
    <w:name w:val="Нет списка216"/>
    <w:next w:val="af0"/>
    <w:uiPriority w:val="99"/>
    <w:semiHidden/>
    <w:unhideWhenUsed/>
    <w:rsid w:val="002926C6"/>
  </w:style>
  <w:style w:type="numbering" w:customStyle="1" w:styleId="3151">
    <w:name w:val="Нет списка315"/>
    <w:next w:val="af0"/>
    <w:uiPriority w:val="99"/>
    <w:semiHidden/>
    <w:unhideWhenUsed/>
    <w:rsid w:val="002926C6"/>
  </w:style>
  <w:style w:type="table" w:customStyle="1" w:styleId="2151">
    <w:name w:val="Сетка таблицы21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
    <w:name w:val="TableGrid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5">
    <w:name w:val="TableGrid2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5">
    <w:name w:val="TableGrid3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
    <w:name w:val="Веб-таблица 15"/>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0">
    <w:name w:val="Веб-таблица 25"/>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5">
    <w:name w:val="Изящная таблица 25"/>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a">
    <w:name w:val="Классическая таблица 15"/>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56">
    <w:name w:val="Классическая таблица 25"/>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54">
    <w:name w:val="Классическая таблица 35"/>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5b">
    <w:name w:val="Объемная таблица 15"/>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57">
    <w:name w:val="Объемная таблица 25"/>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c">
    <w:name w:val="Простая таблица 15"/>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Простая таблица 25"/>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5d">
    <w:name w:val="Сетка таблицы 15"/>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59">
    <w:name w:val="Сетка таблицы 25"/>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56">
    <w:name w:val="Сетка таблицы 35"/>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53">
    <w:name w:val="Сетка таблицы 45"/>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51">
    <w:name w:val="Сетка таблицы 55"/>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0">
    <w:name w:val="Сетка таблицы 75"/>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fb">
    <w:name w:val="Стандартная таблица5"/>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5a">
    <w:name w:val="Столбцы таблицы 25"/>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57">
    <w:name w:val="Столбцы таблицы 35"/>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54">
    <w:name w:val="Столбцы таблицы 45"/>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50">
    <w:name w:val="Таблица-список 15"/>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
    <w:name w:val="Таблица-список 315"/>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5">
    <w:name w:val="Таблица-список 45"/>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5">
    <w:name w:val="Таблица-список 65"/>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fc">
    <w:name w:val="Тема таблицы5"/>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e">
    <w:name w:val="Цветная таблица 15"/>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5b">
    <w:name w:val="Цветная таблица 25"/>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58">
    <w:name w:val="Цветная таблица 35"/>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5">
    <w:name w:val="Средняя заливка 2 - Акцент 515"/>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6">
    <w:name w:val="Таблица-список 31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5">
    <w:name w:val="Таблица-список 32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5">
    <w:name w:val="Таблица-список 33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5">
    <w:name w:val="Таблица-список 34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5">
    <w:name w:val="Таблица-список 35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5">
    <w:name w:val="Таблица-список 36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numbering" w:customStyle="1" w:styleId="1ai3">
    <w:name w:val="1 / a / i3"/>
    <w:basedOn w:val="af0"/>
    <w:next w:val="1ai"/>
    <w:unhideWhenUsed/>
    <w:rsid w:val="002926C6"/>
    <w:pPr>
      <w:numPr>
        <w:numId w:val="21"/>
      </w:numPr>
    </w:pPr>
  </w:style>
  <w:style w:type="numbering" w:customStyle="1" w:styleId="1111114">
    <w:name w:val="1 / 1.1 / 1.1.14"/>
    <w:basedOn w:val="af0"/>
    <w:next w:val="111111"/>
    <w:unhideWhenUsed/>
    <w:rsid w:val="002926C6"/>
    <w:pPr>
      <w:numPr>
        <w:numId w:val="20"/>
      </w:numPr>
    </w:pPr>
  </w:style>
  <w:style w:type="table" w:customStyle="1" w:styleId="660">
    <w:name w:val="Сетка таблицы66"/>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6">
    <w:name w:val="Средняя заливка 2 - Акцент 56"/>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3">
    <w:name w:val="1 / 1.1 / 1.1.113"/>
    <w:basedOn w:val="af0"/>
    <w:next w:val="111111"/>
    <w:rsid w:val="002926C6"/>
    <w:pPr>
      <w:numPr>
        <w:numId w:val="31"/>
      </w:numPr>
    </w:pPr>
  </w:style>
  <w:style w:type="table" w:customStyle="1" w:styleId="860">
    <w:name w:val="Сетка таблицы86"/>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0"/>
    <w:uiPriority w:val="99"/>
    <w:semiHidden/>
    <w:unhideWhenUsed/>
    <w:rsid w:val="002926C6"/>
  </w:style>
  <w:style w:type="table" w:customStyle="1" w:styleId="543">
    <w:name w:val="Сетка таблицы54"/>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редняя сетка 1114"/>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5">
    <w:name w:val="Столбцы таблицы 114"/>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1">
    <w:name w:val="Столбцы таблицы 514"/>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4">
    <w:name w:val="Таблица-список 214"/>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Таблица-список 714"/>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42">
    <w:name w:val="Объемная таблица 314"/>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1">
    <w:name w:val="Современная таблица14"/>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2">
    <w:name w:val="Изысканная таблица14"/>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Веб-таблица 314"/>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
    <w:name w:val="Стиль таблицы114"/>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Классическая таблица 414"/>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0"/>
    <w:uiPriority w:val="99"/>
    <w:semiHidden/>
    <w:unhideWhenUsed/>
    <w:rsid w:val="002926C6"/>
  </w:style>
  <w:style w:type="table" w:customStyle="1" w:styleId="51140">
    <w:name w:val="Таблица простая 5114"/>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40">
    <w:name w:val="Нет списка1124"/>
    <w:next w:val="af0"/>
    <w:uiPriority w:val="99"/>
    <w:semiHidden/>
    <w:unhideWhenUsed/>
    <w:rsid w:val="002926C6"/>
  </w:style>
  <w:style w:type="numbering" w:customStyle="1" w:styleId="2241">
    <w:name w:val="Нет списка224"/>
    <w:next w:val="af0"/>
    <w:uiPriority w:val="99"/>
    <w:semiHidden/>
    <w:unhideWhenUsed/>
    <w:rsid w:val="002926C6"/>
  </w:style>
  <w:style w:type="numbering" w:customStyle="1" w:styleId="3241">
    <w:name w:val="Нет списка324"/>
    <w:next w:val="af0"/>
    <w:uiPriority w:val="99"/>
    <w:semiHidden/>
    <w:unhideWhenUsed/>
    <w:rsid w:val="002926C6"/>
  </w:style>
  <w:style w:type="numbering" w:customStyle="1" w:styleId="4142">
    <w:name w:val="Нет списка414"/>
    <w:next w:val="af0"/>
    <w:uiPriority w:val="99"/>
    <w:semiHidden/>
    <w:unhideWhenUsed/>
    <w:rsid w:val="002926C6"/>
  </w:style>
  <w:style w:type="numbering" w:customStyle="1" w:styleId="1214">
    <w:name w:val="Нет списка1214"/>
    <w:next w:val="af0"/>
    <w:uiPriority w:val="99"/>
    <w:semiHidden/>
    <w:unhideWhenUsed/>
    <w:rsid w:val="002926C6"/>
  </w:style>
  <w:style w:type="numbering" w:customStyle="1" w:styleId="11114">
    <w:name w:val="Нет списка11114"/>
    <w:next w:val="af0"/>
    <w:uiPriority w:val="99"/>
    <w:semiHidden/>
    <w:unhideWhenUsed/>
    <w:rsid w:val="002926C6"/>
  </w:style>
  <w:style w:type="numbering" w:customStyle="1" w:styleId="21140">
    <w:name w:val="Нет списка2114"/>
    <w:next w:val="af0"/>
    <w:uiPriority w:val="99"/>
    <w:semiHidden/>
    <w:unhideWhenUsed/>
    <w:rsid w:val="002926C6"/>
  </w:style>
  <w:style w:type="numbering" w:customStyle="1" w:styleId="31141">
    <w:name w:val="Нет списка3114"/>
    <w:next w:val="af0"/>
    <w:uiPriority w:val="99"/>
    <w:semiHidden/>
    <w:unhideWhenUsed/>
    <w:rsid w:val="002926C6"/>
  </w:style>
  <w:style w:type="table" w:customStyle="1" w:styleId="21141">
    <w:name w:val="Сетка таблицы211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Grid4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4">
    <w:name w:val="TableGrid1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4">
    <w:name w:val="TableGrid2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4">
    <w:name w:val="TableGrid3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4">
    <w:name w:val="Веб-таблица 114"/>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0">
    <w:name w:val="Веб-таблица 214"/>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2">
    <w:name w:val="Изящная таблица 214"/>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8">
    <w:name w:val="Классическая таблица 114"/>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43">
    <w:name w:val="Классическая таблица 214"/>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43">
    <w:name w:val="Классическая таблица 314"/>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49">
    <w:name w:val="Объемная таблица 114"/>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44">
    <w:name w:val="Объемная таблица 214"/>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a">
    <w:name w:val="Простая таблица 114"/>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Простая таблица 214"/>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4b">
    <w:name w:val="Сетка таблицы 114"/>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46">
    <w:name w:val="Сетка таблицы 214"/>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45">
    <w:name w:val="Сетка таблицы 314"/>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43">
    <w:name w:val="Сетка таблицы 414"/>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42">
    <w:name w:val="Сетка таблицы 514"/>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
    <w:name w:val="Сетка таблицы 614"/>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4"/>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4"/>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4f3">
    <w:name w:val="Стандартная таблица14"/>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47">
    <w:name w:val="Столбцы таблицы 214"/>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46">
    <w:name w:val="Столбцы таблицы 314"/>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4">
    <w:name w:val="Столбцы таблицы 414"/>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40">
    <w:name w:val="Таблица-список 114"/>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4">
    <w:name w:val="Таблица-список 374"/>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4">
    <w:name w:val="Таблица-список 414"/>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4">
    <w:name w:val="Таблица-список 614"/>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4f4">
    <w:name w:val="Тема таблицы14"/>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c">
    <w:name w:val="Цветная таблица 114"/>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48">
    <w:name w:val="Цветная таблица 214"/>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47">
    <w:name w:val="Цветная таблица 314"/>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4">
    <w:name w:val="Средняя заливка 2 - Акцент 5114"/>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4">
    <w:name w:val="Таблица-список 31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4">
    <w:name w:val="Таблица-список 32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4">
    <w:name w:val="Таблица-список 33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4">
    <w:name w:val="Таблица-список 34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4">
    <w:name w:val="Таблица-список 35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4">
    <w:name w:val="Таблица-список 3614"/>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40">
    <w:name w:val="Сетка таблицы614"/>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4">
    <w:name w:val="Средняя заливка 2 - Акцент 524"/>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40">
    <w:name w:val="Сетка таблицы814"/>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4">
    <w:name w:val="Сетка таблицы824"/>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2">
    <w:name w:val="1 / 1.1 / 1.1.11112"/>
    <w:rsid w:val="002926C6"/>
    <w:pPr>
      <w:numPr>
        <w:numId w:val="57"/>
      </w:numPr>
    </w:pPr>
  </w:style>
  <w:style w:type="numbering" w:customStyle="1" w:styleId="1ai13">
    <w:name w:val="1 / a / i13"/>
    <w:rsid w:val="002926C6"/>
    <w:pPr>
      <w:numPr>
        <w:numId w:val="34"/>
      </w:numPr>
    </w:pPr>
  </w:style>
  <w:style w:type="numbering" w:customStyle="1" w:styleId="1ai1112">
    <w:name w:val="1 / a / i1112"/>
    <w:rsid w:val="002926C6"/>
    <w:pPr>
      <w:numPr>
        <w:numId w:val="56"/>
      </w:numPr>
    </w:pPr>
  </w:style>
  <w:style w:type="table" w:customStyle="1" w:styleId="1321">
    <w:name w:val="Сетка таблицы132"/>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f0"/>
    <w:uiPriority w:val="99"/>
    <w:semiHidden/>
    <w:unhideWhenUsed/>
    <w:rsid w:val="002926C6"/>
  </w:style>
  <w:style w:type="table" w:customStyle="1" w:styleId="1421">
    <w:name w:val="Сетка таблицы142"/>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0">
    <w:name w:val="Сетка таблицы252"/>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6">
    <w:name w:val="Стиль Таблица Геоника3"/>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60">
    <w:name w:val="Нет списка146"/>
    <w:next w:val="af0"/>
    <w:uiPriority w:val="99"/>
    <w:semiHidden/>
    <w:unhideWhenUsed/>
    <w:rsid w:val="002926C6"/>
  </w:style>
  <w:style w:type="numbering" w:customStyle="1" w:styleId="1520">
    <w:name w:val="Нет списка152"/>
    <w:next w:val="af0"/>
    <w:uiPriority w:val="99"/>
    <w:semiHidden/>
    <w:unhideWhenUsed/>
    <w:rsid w:val="002926C6"/>
  </w:style>
  <w:style w:type="numbering" w:customStyle="1" w:styleId="1312">
    <w:name w:val="Нет списка1312"/>
    <w:next w:val="af0"/>
    <w:uiPriority w:val="99"/>
    <w:semiHidden/>
    <w:unhideWhenUsed/>
    <w:rsid w:val="002926C6"/>
  </w:style>
  <w:style w:type="numbering" w:customStyle="1" w:styleId="14110">
    <w:name w:val="Нет списка1411"/>
    <w:next w:val="af0"/>
    <w:uiPriority w:val="99"/>
    <w:semiHidden/>
    <w:unhideWhenUsed/>
    <w:rsid w:val="002926C6"/>
  </w:style>
  <w:style w:type="numbering" w:customStyle="1" w:styleId="1612">
    <w:name w:val="Нет списка161"/>
    <w:next w:val="af0"/>
    <w:uiPriority w:val="99"/>
    <w:semiHidden/>
    <w:unhideWhenUsed/>
    <w:rsid w:val="002926C6"/>
  </w:style>
  <w:style w:type="numbering" w:customStyle="1" w:styleId="11320">
    <w:name w:val="Нет списка1132"/>
    <w:next w:val="af0"/>
    <w:uiPriority w:val="99"/>
    <w:semiHidden/>
    <w:unhideWhenUsed/>
    <w:rsid w:val="002926C6"/>
  </w:style>
  <w:style w:type="numbering" w:customStyle="1" w:styleId="2321">
    <w:name w:val="Нет списка232"/>
    <w:next w:val="af0"/>
    <w:uiPriority w:val="99"/>
    <w:semiHidden/>
    <w:unhideWhenUsed/>
    <w:rsid w:val="002926C6"/>
  </w:style>
  <w:style w:type="numbering" w:customStyle="1" w:styleId="12220">
    <w:name w:val="Нет списка1222"/>
    <w:next w:val="af0"/>
    <w:uiPriority w:val="99"/>
    <w:semiHidden/>
    <w:unhideWhenUsed/>
    <w:rsid w:val="002926C6"/>
  </w:style>
  <w:style w:type="numbering" w:customStyle="1" w:styleId="13210">
    <w:name w:val="Нет списка1321"/>
    <w:next w:val="af0"/>
    <w:uiPriority w:val="99"/>
    <w:semiHidden/>
    <w:unhideWhenUsed/>
    <w:rsid w:val="002926C6"/>
  </w:style>
  <w:style w:type="numbering" w:customStyle="1" w:styleId="4221">
    <w:name w:val="Нет списка422"/>
    <w:next w:val="af0"/>
    <w:uiPriority w:val="99"/>
    <w:semiHidden/>
    <w:unhideWhenUsed/>
    <w:rsid w:val="002926C6"/>
  </w:style>
  <w:style w:type="numbering" w:customStyle="1" w:styleId="14210">
    <w:name w:val="Нет списка1421"/>
    <w:next w:val="af0"/>
    <w:uiPriority w:val="99"/>
    <w:semiHidden/>
    <w:unhideWhenUsed/>
    <w:rsid w:val="002926C6"/>
  </w:style>
  <w:style w:type="numbering" w:customStyle="1" w:styleId="722">
    <w:name w:val="Нет списка72"/>
    <w:next w:val="af0"/>
    <w:uiPriority w:val="99"/>
    <w:semiHidden/>
    <w:unhideWhenUsed/>
    <w:rsid w:val="002926C6"/>
  </w:style>
  <w:style w:type="numbering" w:customStyle="1" w:styleId="1711">
    <w:name w:val="Нет списка171"/>
    <w:next w:val="af0"/>
    <w:uiPriority w:val="99"/>
    <w:semiHidden/>
    <w:unhideWhenUsed/>
    <w:rsid w:val="002926C6"/>
  </w:style>
  <w:style w:type="numbering" w:customStyle="1" w:styleId="11420">
    <w:name w:val="Нет списка1142"/>
    <w:next w:val="af0"/>
    <w:uiPriority w:val="99"/>
    <w:semiHidden/>
    <w:unhideWhenUsed/>
    <w:rsid w:val="002926C6"/>
  </w:style>
  <w:style w:type="numbering" w:customStyle="1" w:styleId="2421">
    <w:name w:val="Нет списка242"/>
    <w:next w:val="af0"/>
    <w:uiPriority w:val="99"/>
    <w:semiHidden/>
    <w:unhideWhenUsed/>
    <w:rsid w:val="002926C6"/>
  </w:style>
  <w:style w:type="numbering" w:customStyle="1" w:styleId="12310">
    <w:name w:val="Нет списка1231"/>
    <w:next w:val="af0"/>
    <w:uiPriority w:val="99"/>
    <w:semiHidden/>
    <w:unhideWhenUsed/>
    <w:rsid w:val="002926C6"/>
  </w:style>
  <w:style w:type="numbering" w:customStyle="1" w:styleId="3320">
    <w:name w:val="Нет списка332"/>
    <w:next w:val="af0"/>
    <w:uiPriority w:val="99"/>
    <w:semiHidden/>
    <w:unhideWhenUsed/>
    <w:rsid w:val="002926C6"/>
  </w:style>
  <w:style w:type="numbering" w:customStyle="1" w:styleId="1331">
    <w:name w:val="Нет списка1331"/>
    <w:next w:val="af0"/>
    <w:uiPriority w:val="99"/>
    <w:semiHidden/>
    <w:unhideWhenUsed/>
    <w:rsid w:val="002926C6"/>
  </w:style>
  <w:style w:type="numbering" w:customStyle="1" w:styleId="4310">
    <w:name w:val="Нет списка431"/>
    <w:next w:val="af0"/>
    <w:uiPriority w:val="99"/>
    <w:semiHidden/>
    <w:unhideWhenUsed/>
    <w:rsid w:val="002926C6"/>
  </w:style>
  <w:style w:type="numbering" w:customStyle="1" w:styleId="1431">
    <w:name w:val="Нет списка1431"/>
    <w:next w:val="af0"/>
    <w:uiPriority w:val="99"/>
    <w:semiHidden/>
    <w:unhideWhenUsed/>
    <w:rsid w:val="002926C6"/>
  </w:style>
  <w:style w:type="numbering" w:customStyle="1" w:styleId="825">
    <w:name w:val="Нет списка82"/>
    <w:next w:val="af0"/>
    <w:uiPriority w:val="99"/>
    <w:semiHidden/>
    <w:unhideWhenUsed/>
    <w:rsid w:val="002926C6"/>
  </w:style>
  <w:style w:type="numbering" w:customStyle="1" w:styleId="1811">
    <w:name w:val="Нет списка181"/>
    <w:next w:val="af0"/>
    <w:uiPriority w:val="99"/>
    <w:semiHidden/>
    <w:unhideWhenUsed/>
    <w:rsid w:val="002926C6"/>
  </w:style>
  <w:style w:type="numbering" w:customStyle="1" w:styleId="11520">
    <w:name w:val="Нет списка1152"/>
    <w:next w:val="af0"/>
    <w:uiPriority w:val="99"/>
    <w:semiHidden/>
    <w:unhideWhenUsed/>
    <w:rsid w:val="002926C6"/>
  </w:style>
  <w:style w:type="numbering" w:customStyle="1" w:styleId="2511">
    <w:name w:val="Нет списка251"/>
    <w:next w:val="af0"/>
    <w:uiPriority w:val="99"/>
    <w:semiHidden/>
    <w:unhideWhenUsed/>
    <w:rsid w:val="002926C6"/>
  </w:style>
  <w:style w:type="numbering" w:customStyle="1" w:styleId="12420">
    <w:name w:val="Нет списка1242"/>
    <w:next w:val="af0"/>
    <w:uiPriority w:val="99"/>
    <w:semiHidden/>
    <w:unhideWhenUsed/>
    <w:rsid w:val="002926C6"/>
  </w:style>
  <w:style w:type="numbering" w:customStyle="1" w:styleId="3420">
    <w:name w:val="Нет списка342"/>
    <w:next w:val="af0"/>
    <w:uiPriority w:val="99"/>
    <w:semiHidden/>
    <w:unhideWhenUsed/>
    <w:rsid w:val="002926C6"/>
  </w:style>
  <w:style w:type="numbering" w:customStyle="1" w:styleId="1341">
    <w:name w:val="Нет списка1341"/>
    <w:next w:val="af0"/>
    <w:uiPriority w:val="99"/>
    <w:semiHidden/>
    <w:unhideWhenUsed/>
    <w:rsid w:val="002926C6"/>
  </w:style>
  <w:style w:type="numbering" w:customStyle="1" w:styleId="4410">
    <w:name w:val="Нет списка441"/>
    <w:next w:val="af0"/>
    <w:uiPriority w:val="99"/>
    <w:semiHidden/>
    <w:unhideWhenUsed/>
    <w:rsid w:val="002926C6"/>
  </w:style>
  <w:style w:type="numbering" w:customStyle="1" w:styleId="1441">
    <w:name w:val="Нет списка1441"/>
    <w:next w:val="af0"/>
    <w:uiPriority w:val="99"/>
    <w:semiHidden/>
    <w:unhideWhenUsed/>
    <w:rsid w:val="002926C6"/>
  </w:style>
  <w:style w:type="numbering" w:customStyle="1" w:styleId="912">
    <w:name w:val="Нет списка91"/>
    <w:next w:val="af0"/>
    <w:uiPriority w:val="99"/>
    <w:semiHidden/>
    <w:unhideWhenUsed/>
    <w:rsid w:val="002926C6"/>
  </w:style>
  <w:style w:type="numbering" w:customStyle="1" w:styleId="1910">
    <w:name w:val="Нет списка191"/>
    <w:next w:val="af0"/>
    <w:uiPriority w:val="99"/>
    <w:semiHidden/>
    <w:unhideWhenUsed/>
    <w:rsid w:val="002926C6"/>
  </w:style>
  <w:style w:type="numbering" w:customStyle="1" w:styleId="1161">
    <w:name w:val="Нет списка1161"/>
    <w:next w:val="af0"/>
    <w:uiPriority w:val="99"/>
    <w:semiHidden/>
    <w:unhideWhenUsed/>
    <w:rsid w:val="002926C6"/>
  </w:style>
  <w:style w:type="numbering" w:customStyle="1" w:styleId="2611">
    <w:name w:val="Нет списка261"/>
    <w:next w:val="af0"/>
    <w:uiPriority w:val="99"/>
    <w:semiHidden/>
    <w:unhideWhenUsed/>
    <w:rsid w:val="002926C6"/>
  </w:style>
  <w:style w:type="numbering" w:customStyle="1" w:styleId="12511">
    <w:name w:val="Нет списка1251"/>
    <w:next w:val="af0"/>
    <w:uiPriority w:val="99"/>
    <w:semiHidden/>
    <w:unhideWhenUsed/>
    <w:rsid w:val="002926C6"/>
  </w:style>
  <w:style w:type="numbering" w:customStyle="1" w:styleId="3510">
    <w:name w:val="Нет списка351"/>
    <w:next w:val="af0"/>
    <w:uiPriority w:val="99"/>
    <w:semiHidden/>
    <w:unhideWhenUsed/>
    <w:rsid w:val="002926C6"/>
  </w:style>
  <w:style w:type="numbering" w:customStyle="1" w:styleId="1351">
    <w:name w:val="Нет списка1351"/>
    <w:next w:val="af0"/>
    <w:uiPriority w:val="99"/>
    <w:semiHidden/>
    <w:unhideWhenUsed/>
    <w:rsid w:val="002926C6"/>
  </w:style>
  <w:style w:type="numbering" w:customStyle="1" w:styleId="4510">
    <w:name w:val="Нет списка451"/>
    <w:next w:val="af0"/>
    <w:uiPriority w:val="99"/>
    <w:semiHidden/>
    <w:unhideWhenUsed/>
    <w:rsid w:val="002926C6"/>
  </w:style>
  <w:style w:type="numbering" w:customStyle="1" w:styleId="1451">
    <w:name w:val="Нет списка1451"/>
    <w:next w:val="af0"/>
    <w:uiPriority w:val="99"/>
    <w:semiHidden/>
    <w:unhideWhenUsed/>
    <w:rsid w:val="002926C6"/>
  </w:style>
  <w:style w:type="numbering" w:customStyle="1" w:styleId="1011">
    <w:name w:val="Нет списка101"/>
    <w:next w:val="af0"/>
    <w:uiPriority w:val="99"/>
    <w:semiHidden/>
    <w:unhideWhenUsed/>
    <w:rsid w:val="002926C6"/>
  </w:style>
  <w:style w:type="numbering" w:customStyle="1" w:styleId="11010">
    <w:name w:val="Нет списка1101"/>
    <w:next w:val="af0"/>
    <w:uiPriority w:val="99"/>
    <w:semiHidden/>
    <w:unhideWhenUsed/>
    <w:rsid w:val="002926C6"/>
  </w:style>
  <w:style w:type="numbering" w:customStyle="1" w:styleId="1171">
    <w:name w:val="Нет списка1171"/>
    <w:next w:val="af0"/>
    <w:uiPriority w:val="99"/>
    <w:semiHidden/>
    <w:unhideWhenUsed/>
    <w:rsid w:val="002926C6"/>
  </w:style>
  <w:style w:type="numbering" w:customStyle="1" w:styleId="2711">
    <w:name w:val="Нет списка271"/>
    <w:next w:val="af0"/>
    <w:uiPriority w:val="99"/>
    <w:semiHidden/>
    <w:unhideWhenUsed/>
    <w:rsid w:val="002926C6"/>
  </w:style>
  <w:style w:type="numbering" w:customStyle="1" w:styleId="3610">
    <w:name w:val="Нет списка361"/>
    <w:next w:val="af0"/>
    <w:uiPriority w:val="99"/>
    <w:semiHidden/>
    <w:unhideWhenUsed/>
    <w:rsid w:val="002926C6"/>
  </w:style>
  <w:style w:type="numbering" w:customStyle="1" w:styleId="4610">
    <w:name w:val="Нет списка461"/>
    <w:next w:val="af0"/>
    <w:uiPriority w:val="99"/>
    <w:semiHidden/>
    <w:unhideWhenUsed/>
    <w:rsid w:val="002926C6"/>
  </w:style>
  <w:style w:type="numbering" w:customStyle="1" w:styleId="1261">
    <w:name w:val="Нет списка1261"/>
    <w:next w:val="af0"/>
    <w:uiPriority w:val="99"/>
    <w:semiHidden/>
    <w:unhideWhenUsed/>
    <w:rsid w:val="002926C6"/>
  </w:style>
  <w:style w:type="numbering" w:customStyle="1" w:styleId="2010">
    <w:name w:val="Нет списка201"/>
    <w:next w:val="af0"/>
    <w:uiPriority w:val="99"/>
    <w:semiHidden/>
    <w:unhideWhenUsed/>
    <w:rsid w:val="002926C6"/>
  </w:style>
  <w:style w:type="table" w:customStyle="1" w:styleId="1215">
    <w:name w:val="Столбцы таблицы 12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6">
    <w:name w:val="Современная таблица2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7">
    <w:name w:val="Изысканная таблица2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6">
    <w:name w:val="Изящная таблица 12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Веб-таблица 32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15">
    <w:name w:val="Стиль221"/>
    <w:rsid w:val="002926C6"/>
  </w:style>
  <w:style w:type="numbering" w:customStyle="1" w:styleId="3213">
    <w:name w:val="Стиль321"/>
    <w:rsid w:val="002926C6"/>
  </w:style>
  <w:style w:type="numbering" w:customStyle="1" w:styleId="21f8">
    <w:name w:val="Статья / Раздел21"/>
    <w:basedOn w:val="af0"/>
    <w:next w:val="ab"/>
    <w:rsid w:val="002926C6"/>
  </w:style>
  <w:style w:type="table" w:customStyle="1" w:styleId="4212">
    <w:name w:val="Классическая таблица 42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1">
    <w:name w:val="Нет списка1181"/>
    <w:next w:val="af0"/>
    <w:uiPriority w:val="99"/>
    <w:semiHidden/>
    <w:unhideWhenUsed/>
    <w:rsid w:val="002926C6"/>
  </w:style>
  <w:style w:type="numbering" w:customStyle="1" w:styleId="1191">
    <w:name w:val="Нет списка1191"/>
    <w:next w:val="af0"/>
    <w:uiPriority w:val="99"/>
    <w:semiHidden/>
    <w:unhideWhenUsed/>
    <w:rsid w:val="002926C6"/>
  </w:style>
  <w:style w:type="numbering" w:customStyle="1" w:styleId="2810">
    <w:name w:val="Нет списка281"/>
    <w:next w:val="af0"/>
    <w:uiPriority w:val="99"/>
    <w:semiHidden/>
    <w:unhideWhenUsed/>
    <w:rsid w:val="002926C6"/>
  </w:style>
  <w:style w:type="numbering" w:customStyle="1" w:styleId="3710">
    <w:name w:val="Нет списка371"/>
    <w:next w:val="af0"/>
    <w:uiPriority w:val="99"/>
    <w:semiHidden/>
    <w:unhideWhenUsed/>
    <w:rsid w:val="002926C6"/>
  </w:style>
  <w:style w:type="numbering" w:customStyle="1" w:styleId="471">
    <w:name w:val="Нет списка471"/>
    <w:next w:val="af0"/>
    <w:uiPriority w:val="99"/>
    <w:semiHidden/>
    <w:unhideWhenUsed/>
    <w:rsid w:val="002926C6"/>
  </w:style>
  <w:style w:type="numbering" w:customStyle="1" w:styleId="31112">
    <w:name w:val="Стиль3111"/>
    <w:rsid w:val="002926C6"/>
  </w:style>
  <w:style w:type="numbering" w:customStyle="1" w:styleId="1217">
    <w:name w:val="Статья / Раздел121"/>
    <w:basedOn w:val="af0"/>
    <w:next w:val="ab"/>
    <w:rsid w:val="002926C6"/>
  </w:style>
  <w:style w:type="numbering" w:customStyle="1" w:styleId="1271">
    <w:name w:val="Нет списка1271"/>
    <w:next w:val="af0"/>
    <w:uiPriority w:val="99"/>
    <w:semiHidden/>
    <w:unhideWhenUsed/>
    <w:rsid w:val="002926C6"/>
  </w:style>
  <w:style w:type="numbering" w:customStyle="1" w:styleId="111220">
    <w:name w:val="Нет списка11122"/>
    <w:next w:val="af0"/>
    <w:uiPriority w:val="99"/>
    <w:semiHidden/>
    <w:unhideWhenUsed/>
    <w:rsid w:val="002926C6"/>
  </w:style>
  <w:style w:type="numbering" w:customStyle="1" w:styleId="21220">
    <w:name w:val="Нет списка2122"/>
    <w:next w:val="af0"/>
    <w:uiPriority w:val="99"/>
    <w:semiHidden/>
    <w:unhideWhenUsed/>
    <w:rsid w:val="002926C6"/>
  </w:style>
  <w:style w:type="numbering" w:customStyle="1" w:styleId="31220">
    <w:name w:val="Нет списка3122"/>
    <w:next w:val="af0"/>
    <w:uiPriority w:val="99"/>
    <w:semiHidden/>
    <w:unhideWhenUsed/>
    <w:rsid w:val="002926C6"/>
  </w:style>
  <w:style w:type="numbering" w:customStyle="1" w:styleId="2910">
    <w:name w:val="Нет списка291"/>
    <w:next w:val="af0"/>
    <w:uiPriority w:val="99"/>
    <w:semiHidden/>
    <w:unhideWhenUsed/>
    <w:rsid w:val="002926C6"/>
  </w:style>
  <w:style w:type="table" w:customStyle="1" w:styleId="11212">
    <w:name w:val="Средняя сетка 112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13">
    <w:name w:val="Столбцы таблицы 13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толбцы таблицы 53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1">
    <w:name w:val="Таблица-список 23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Таблица-список 73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3">
    <w:name w:val="Объемная таблица 33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овременная таблица3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Изысканная таблица3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4">
    <w:name w:val="Изящная таблица 13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Веб-таблица 33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8">
    <w:name w:val="Стиль таблицы12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Классическая таблица 43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1">
    <w:name w:val="Нет списка1201"/>
    <w:next w:val="af0"/>
    <w:uiPriority w:val="99"/>
    <w:semiHidden/>
    <w:unhideWhenUsed/>
    <w:rsid w:val="002926C6"/>
  </w:style>
  <w:style w:type="table" w:customStyle="1" w:styleId="51220">
    <w:name w:val="Таблица простая 5122"/>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1">
    <w:name w:val="Нет списка11101"/>
    <w:next w:val="af0"/>
    <w:uiPriority w:val="99"/>
    <w:semiHidden/>
    <w:unhideWhenUsed/>
    <w:rsid w:val="002926C6"/>
  </w:style>
  <w:style w:type="numbering" w:customStyle="1" w:styleId="2101">
    <w:name w:val="Нет списка2101"/>
    <w:next w:val="af0"/>
    <w:uiPriority w:val="99"/>
    <w:semiHidden/>
    <w:unhideWhenUsed/>
    <w:rsid w:val="002926C6"/>
  </w:style>
  <w:style w:type="numbering" w:customStyle="1" w:styleId="381">
    <w:name w:val="Нет списка381"/>
    <w:next w:val="af0"/>
    <w:uiPriority w:val="99"/>
    <w:semiHidden/>
    <w:unhideWhenUsed/>
    <w:rsid w:val="002926C6"/>
  </w:style>
  <w:style w:type="numbering" w:customStyle="1" w:styleId="481">
    <w:name w:val="Нет списка481"/>
    <w:next w:val="af0"/>
    <w:uiPriority w:val="99"/>
    <w:semiHidden/>
    <w:unhideWhenUsed/>
    <w:rsid w:val="002926C6"/>
  </w:style>
  <w:style w:type="numbering" w:customStyle="1" w:styleId="1281">
    <w:name w:val="Нет списка1281"/>
    <w:next w:val="af0"/>
    <w:uiPriority w:val="99"/>
    <w:semiHidden/>
    <w:unhideWhenUsed/>
    <w:rsid w:val="002926C6"/>
  </w:style>
  <w:style w:type="numbering" w:customStyle="1" w:styleId="111310">
    <w:name w:val="Нет списка11131"/>
    <w:next w:val="af0"/>
    <w:uiPriority w:val="99"/>
    <w:semiHidden/>
    <w:unhideWhenUsed/>
    <w:rsid w:val="002926C6"/>
  </w:style>
  <w:style w:type="numbering" w:customStyle="1" w:styleId="21310">
    <w:name w:val="Нет списка2131"/>
    <w:next w:val="af0"/>
    <w:uiPriority w:val="99"/>
    <w:semiHidden/>
    <w:unhideWhenUsed/>
    <w:rsid w:val="002926C6"/>
  </w:style>
  <w:style w:type="numbering" w:customStyle="1" w:styleId="31310">
    <w:name w:val="Нет списка3131"/>
    <w:next w:val="af0"/>
    <w:uiPriority w:val="99"/>
    <w:semiHidden/>
    <w:unhideWhenUsed/>
    <w:rsid w:val="002926C6"/>
  </w:style>
  <w:style w:type="numbering" w:customStyle="1" w:styleId="5124">
    <w:name w:val="Нет списка512"/>
    <w:next w:val="af0"/>
    <w:uiPriority w:val="99"/>
    <w:semiHidden/>
    <w:unhideWhenUsed/>
    <w:rsid w:val="002926C6"/>
  </w:style>
  <w:style w:type="table" w:customStyle="1" w:styleId="111112">
    <w:name w:val="Средняя сетка 1111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5">
    <w:name w:val="Столбцы таблицы 111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2">
    <w:name w:val="Столбцы таблицы 511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1">
    <w:name w:val="Таблица-список 211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1">
    <w:name w:val="Таблица-список 711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13">
    <w:name w:val="Объемная таблица 311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e">
    <w:name w:val="Современная таблица11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
    <w:name w:val="Изысканная таблица11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6">
    <w:name w:val="Изящная таблица 111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Веб-таблица 311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
    <w:name w:val="Стиль таблицы111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Классическая таблица 411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8">
    <w:name w:val="Сетка таблицы11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f0"/>
    <w:uiPriority w:val="99"/>
    <w:semiHidden/>
    <w:unhideWhenUsed/>
    <w:rsid w:val="002926C6"/>
  </w:style>
  <w:style w:type="table" w:customStyle="1" w:styleId="511111">
    <w:name w:val="Таблица простая 51111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20">
    <w:name w:val="Нет списка11212"/>
    <w:next w:val="af0"/>
    <w:uiPriority w:val="99"/>
    <w:semiHidden/>
    <w:unhideWhenUsed/>
    <w:rsid w:val="002926C6"/>
  </w:style>
  <w:style w:type="numbering" w:customStyle="1" w:styleId="22120">
    <w:name w:val="Нет списка2212"/>
    <w:next w:val="af0"/>
    <w:uiPriority w:val="99"/>
    <w:semiHidden/>
    <w:unhideWhenUsed/>
    <w:rsid w:val="002926C6"/>
  </w:style>
  <w:style w:type="numbering" w:customStyle="1" w:styleId="32120">
    <w:name w:val="Нет списка3212"/>
    <w:next w:val="af0"/>
    <w:uiPriority w:val="99"/>
    <w:semiHidden/>
    <w:unhideWhenUsed/>
    <w:rsid w:val="002926C6"/>
  </w:style>
  <w:style w:type="numbering" w:customStyle="1" w:styleId="41121">
    <w:name w:val="Нет списка4112"/>
    <w:next w:val="af0"/>
    <w:uiPriority w:val="99"/>
    <w:semiHidden/>
    <w:unhideWhenUsed/>
    <w:rsid w:val="002926C6"/>
  </w:style>
  <w:style w:type="numbering" w:customStyle="1" w:styleId="12112">
    <w:name w:val="Нет списка12112"/>
    <w:next w:val="af0"/>
    <w:uiPriority w:val="99"/>
    <w:semiHidden/>
    <w:unhideWhenUsed/>
    <w:rsid w:val="002926C6"/>
  </w:style>
  <w:style w:type="numbering" w:customStyle="1" w:styleId="1111120">
    <w:name w:val="Нет списка111112"/>
    <w:next w:val="af0"/>
    <w:uiPriority w:val="99"/>
    <w:semiHidden/>
    <w:unhideWhenUsed/>
    <w:rsid w:val="002926C6"/>
  </w:style>
  <w:style w:type="numbering" w:customStyle="1" w:styleId="211120">
    <w:name w:val="Нет списка21112"/>
    <w:next w:val="af0"/>
    <w:uiPriority w:val="99"/>
    <w:semiHidden/>
    <w:unhideWhenUsed/>
    <w:rsid w:val="002926C6"/>
  </w:style>
  <w:style w:type="numbering" w:customStyle="1" w:styleId="311120">
    <w:name w:val="Нет списка31112"/>
    <w:next w:val="af0"/>
    <w:uiPriority w:val="99"/>
    <w:semiHidden/>
    <w:unhideWhenUsed/>
    <w:rsid w:val="002926C6"/>
  </w:style>
  <w:style w:type="numbering" w:customStyle="1" w:styleId="6112">
    <w:name w:val="Нет списка611"/>
    <w:next w:val="af0"/>
    <w:uiPriority w:val="99"/>
    <w:semiHidden/>
    <w:unhideWhenUsed/>
    <w:rsid w:val="002926C6"/>
  </w:style>
  <w:style w:type="paragraph" w:customStyle="1" w:styleId="affffffffffffffffffffffe">
    <w:name w:val="Стиль ИБ"/>
    <w:basedOn w:val="af9"/>
    <w:rsid w:val="002926C6"/>
    <w:pPr>
      <w:ind w:left="284" w:firstLine="283"/>
      <w:jc w:val="both"/>
    </w:pPr>
    <w:rPr>
      <w:bCs/>
      <w:color w:val="000000"/>
      <w:sz w:val="28"/>
      <w:szCs w:val="28"/>
      <w:lang w:val="x-none"/>
    </w:rPr>
  </w:style>
  <w:style w:type="paragraph" w:customStyle="1" w:styleId="afffffffffffffffffffffff">
    <w:name w:val="Ариал"/>
    <w:basedOn w:val="ad"/>
    <w:uiPriority w:val="99"/>
    <w:rsid w:val="002926C6"/>
    <w:pPr>
      <w:suppressAutoHyphens/>
      <w:spacing w:before="120" w:after="120" w:line="360" w:lineRule="auto"/>
      <w:ind w:firstLine="851"/>
      <w:jc w:val="both"/>
    </w:pPr>
    <w:rPr>
      <w:rFonts w:ascii="Arial" w:hAnsi="Arial" w:cs="Arial"/>
      <w:sz w:val="24"/>
      <w:lang w:eastAsia="ar-SA"/>
    </w:rPr>
  </w:style>
  <w:style w:type="character" w:customStyle="1" w:styleId="t51">
    <w:name w:val="t51"/>
    <w:rsid w:val="002926C6"/>
    <w:rPr>
      <w:rFonts w:ascii="Times New Roman" w:hAnsi="Times New Roman" w:cs="Times New Roman" w:hint="default"/>
      <w:b/>
      <w:bCs/>
      <w:color w:val="884706"/>
      <w:sz w:val="24"/>
      <w:szCs w:val="24"/>
    </w:rPr>
  </w:style>
  <w:style w:type="character" w:customStyle="1" w:styleId="t21">
    <w:name w:val="t21"/>
    <w:rsid w:val="002926C6"/>
    <w:rPr>
      <w:rFonts w:ascii="Times New Roman" w:hAnsi="Times New Roman" w:cs="Times New Roman" w:hint="default"/>
      <w:color w:val="884706"/>
      <w:sz w:val="24"/>
      <w:szCs w:val="24"/>
    </w:rPr>
  </w:style>
  <w:style w:type="paragraph" w:customStyle="1" w:styleId="afffffffffffffffffffffff0">
    <w:name w:val="МГП ОСНОВНОЙ ТЕКСТ"/>
    <w:basedOn w:val="aff5"/>
    <w:qFormat/>
    <w:rsid w:val="002926C6"/>
    <w:pPr>
      <w:ind w:firstLine="709"/>
      <w:jc w:val="both"/>
    </w:pPr>
    <w:rPr>
      <w:b w:val="0"/>
      <w:bCs w:val="0"/>
      <w:caps w:val="0"/>
      <w:szCs w:val="28"/>
    </w:rPr>
  </w:style>
  <w:style w:type="character" w:customStyle="1" w:styleId="afffffffffffffffffffffff1">
    <w:name w:val="Буквица"/>
    <w:rsid w:val="002926C6"/>
    <w:rPr>
      <w:lang w:val="ru-RU"/>
    </w:rPr>
  </w:style>
  <w:style w:type="character" w:customStyle="1" w:styleId="extended-textfull">
    <w:name w:val="extended-text__full"/>
    <w:basedOn w:val="ae"/>
    <w:rsid w:val="002926C6"/>
  </w:style>
  <w:style w:type="paragraph" w:customStyle="1" w:styleId="Text27">
    <w:name w:val="Text27"/>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Mail">
    <w:name w:val="Mail"/>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Phone">
    <w:name w:val="Phone"/>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Text28">
    <w:name w:val="Text28"/>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PostAdr">
    <w:name w:val="PostAdr"/>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26">
    <w:name w:val="Text2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15">
    <w:name w:val="Text1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6">
    <w:name w:val="Text1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7">
    <w:name w:val="Text1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8">
    <w:name w:val="Text1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9">
    <w:name w:val="Text1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00">
    <w:name w:val="Text2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1">
    <w:name w:val="Text2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2">
    <w:name w:val="Text2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3">
    <w:name w:val="Text2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4">
    <w:name w:val="Text2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5">
    <w:name w:val="Text2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9">
    <w:name w:val="Text2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
    <w:name w:val="Text2"/>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3">
    <w:name w:val="Text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
    <w:name w:val="Text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
    <w:name w:val="Text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6">
    <w:name w:val="Text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7">
    <w:name w:val="Text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8">
    <w:name w:val="Text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9">
    <w:name w:val="Text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0">
    <w:name w:val="Text1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10">
    <w:name w:val="Text1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2">
    <w:name w:val="Text1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3">
    <w:name w:val="Text1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4">
    <w:name w:val="Text1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0">
    <w:name w:val="Text3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1">
    <w:name w:val="Text3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2">
    <w:name w:val="Text3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3">
    <w:name w:val="Text33"/>
    <w:uiPriority w:val="99"/>
    <w:rsid w:val="002926C6"/>
    <w:pPr>
      <w:widowControl w:val="0"/>
      <w:autoSpaceDE w:val="0"/>
      <w:autoSpaceDN w:val="0"/>
      <w:adjustRightInd w:val="0"/>
      <w:spacing w:after="0" w:line="240" w:lineRule="auto"/>
    </w:pPr>
    <w:rPr>
      <w:rFonts w:ascii="Arial" w:eastAsiaTheme="minorEastAsia" w:hAnsi="Arial" w:cs="Arial"/>
      <w:color w:val="000000"/>
      <w:sz w:val="20"/>
      <w:szCs w:val="20"/>
      <w:lang w:eastAsia="ru-RU"/>
    </w:rPr>
  </w:style>
  <w:style w:type="paragraph" w:customStyle="1" w:styleId="Text34">
    <w:name w:val="Text3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5">
    <w:name w:val="Text3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6">
    <w:name w:val="Text3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7">
    <w:name w:val="Text3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8">
    <w:name w:val="Text3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9">
    <w:name w:val="Text3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0">
    <w:name w:val="Text4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1">
    <w:name w:val="Text4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2">
    <w:name w:val="Text4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3">
    <w:name w:val="Text4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4">
    <w:name w:val="Text4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5">
    <w:name w:val="Text4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4">
    <w:name w:val="Text54"/>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55">
    <w:name w:val="Text55"/>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6">
    <w:name w:val="Text5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7">
    <w:name w:val="Text57"/>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8">
    <w:name w:val="Text5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9">
    <w:name w:val="Text59"/>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60">
    <w:name w:val="Text6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character" w:customStyle="1" w:styleId="2ArialNarrow11pt">
    <w:name w:val="Основной текст (2) + Arial Narrow;11 pt"/>
    <w:basedOn w:val="2ff9"/>
    <w:rsid w:val="002926C6"/>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Corbel14pt">
    <w:name w:val="Основной текст (2) + Corbel;14 pt"/>
    <w:basedOn w:val="2ff9"/>
    <w:rsid w:val="002926C6"/>
    <w:rPr>
      <w:rFonts w:ascii="Corbel" w:eastAsia="Corbel" w:hAnsi="Corbel" w:cs="Corbel"/>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2pt7">
    <w:name w:val="Основной текст (2) + 12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7pt1pt">
    <w:name w:val="Основной текст (2) + 17 pt;Интервал 1 pt"/>
    <w:basedOn w:val="2ff9"/>
    <w:rsid w:val="002926C6"/>
    <w:rPr>
      <w:rFonts w:ascii="Times New Roman" w:eastAsia="Times New Roman" w:hAnsi="Times New Roman" w:cs="Times New Roman"/>
      <w:b w:val="0"/>
      <w:bCs w:val="0"/>
      <w:i w:val="0"/>
      <w:iCs w:val="0"/>
      <w:smallCaps w:val="0"/>
      <w:strike w:val="0"/>
      <w:color w:val="000000"/>
      <w:spacing w:val="20"/>
      <w:w w:val="100"/>
      <w:position w:val="0"/>
      <w:sz w:val="34"/>
      <w:szCs w:val="34"/>
      <w:u w:val="none"/>
      <w:lang w:val="ru-RU" w:eastAsia="ru-RU" w:bidi="ru-RU"/>
    </w:rPr>
  </w:style>
  <w:style w:type="character" w:customStyle="1" w:styleId="2SegoeUI95pt">
    <w:name w:val="Основной текст (2) + Segoe UI;9.5 pt"/>
    <w:basedOn w:val="2ff9"/>
    <w:rsid w:val="002926C6"/>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views-field-title">
    <w:name w:val="views-field-title"/>
    <w:basedOn w:val="ae"/>
    <w:rsid w:val="002926C6"/>
  </w:style>
  <w:style w:type="character" w:customStyle="1" w:styleId="field-content">
    <w:name w:val="field-content"/>
    <w:basedOn w:val="ae"/>
    <w:rsid w:val="002926C6"/>
  </w:style>
  <w:style w:type="character" w:customStyle="1" w:styleId="date-display-single">
    <w:name w:val="date-display-single"/>
    <w:basedOn w:val="ae"/>
    <w:rsid w:val="002926C6"/>
  </w:style>
  <w:style w:type="character" w:customStyle="1" w:styleId="lineage-item">
    <w:name w:val="lineage-item"/>
    <w:basedOn w:val="ae"/>
    <w:rsid w:val="002926C6"/>
  </w:style>
  <w:style w:type="character" w:customStyle="1" w:styleId="hierarchical-select-item-separator">
    <w:name w:val="hierarchical-select-item-separator"/>
    <w:basedOn w:val="ae"/>
    <w:rsid w:val="002926C6"/>
  </w:style>
  <w:style w:type="character" w:customStyle="1" w:styleId="1ffffffffc">
    <w:name w:val="Без интервала Знак1"/>
    <w:basedOn w:val="ae"/>
    <w:uiPriority w:val="99"/>
    <w:locked/>
    <w:rsid w:val="002926C6"/>
    <w:rPr>
      <w:color w:val="000000"/>
      <w:sz w:val="24"/>
      <w:szCs w:val="24"/>
    </w:rPr>
  </w:style>
  <w:style w:type="character" w:customStyle="1" w:styleId="205">
    <w:name w:val="20"/>
    <w:basedOn w:val="1fb"/>
    <w:rsid w:val="002926C6"/>
    <w:rPr>
      <w:rFonts w:cs="Times New Roman"/>
    </w:rPr>
  </w:style>
  <w:style w:type="character" w:customStyle="1" w:styleId="22f">
    <w:name w:val="22"/>
    <w:basedOn w:val="1fb"/>
    <w:rsid w:val="002926C6"/>
    <w:rPr>
      <w:rFonts w:cs="Times New Roman"/>
    </w:rPr>
  </w:style>
  <w:style w:type="paragraph" w:customStyle="1" w:styleId="dktexjustify">
    <w:name w:val="dktexjustify"/>
    <w:basedOn w:val="ad"/>
    <w:rsid w:val="002926C6"/>
    <w:pPr>
      <w:suppressAutoHyphens/>
      <w:spacing w:before="280" w:after="280"/>
    </w:pPr>
    <w:rPr>
      <w:sz w:val="24"/>
      <w:szCs w:val="24"/>
      <w:lang w:eastAsia="zh-CN"/>
    </w:rPr>
  </w:style>
  <w:style w:type="character" w:customStyle="1" w:styleId="js-extracted-address">
    <w:name w:val="js-extracted-address"/>
    <w:basedOn w:val="ae"/>
    <w:rsid w:val="002926C6"/>
  </w:style>
  <w:style w:type="character" w:customStyle="1" w:styleId="-a">
    <w:name w:val="Интернет-ссылка"/>
    <w:rsid w:val="002926C6"/>
    <w:rPr>
      <w:color w:val="0000FF"/>
      <w:u w:val="single"/>
    </w:rPr>
  </w:style>
  <w:style w:type="character" w:customStyle="1" w:styleId="string">
    <w:name w:val="string"/>
    <w:basedOn w:val="ae"/>
    <w:rsid w:val="002926C6"/>
  </w:style>
  <w:style w:type="table" w:customStyle="1" w:styleId="1620">
    <w:name w:val="Сетка таблицы162"/>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e"/>
    <w:rsid w:val="002926C6"/>
    <w:rPr>
      <w:rFonts w:ascii="Arial" w:hAnsi="Arial" w:cs="Arial" w:hint="default"/>
      <w:b w:val="0"/>
      <w:bCs w:val="0"/>
      <w:i w:val="0"/>
      <w:iCs w:val="0"/>
      <w:color w:val="000000"/>
      <w:sz w:val="20"/>
      <w:szCs w:val="20"/>
    </w:rPr>
  </w:style>
  <w:style w:type="character" w:customStyle="1" w:styleId="fontstyle210">
    <w:name w:val="fontstyle21"/>
    <w:basedOn w:val="ae"/>
    <w:rsid w:val="002926C6"/>
    <w:rPr>
      <w:rFonts w:ascii="Arial" w:hAnsi="Arial" w:cs="Arial" w:hint="default"/>
      <w:b w:val="0"/>
      <w:bCs w:val="0"/>
      <w:i/>
      <w:iCs/>
      <w:color w:val="333399"/>
      <w:sz w:val="16"/>
      <w:szCs w:val="16"/>
    </w:rPr>
  </w:style>
  <w:style w:type="paragraph" w:customStyle="1" w:styleId="-b">
    <w:name w:val="СТП-Э Позиция"/>
    <w:basedOn w:val="ad"/>
    <w:qFormat/>
    <w:rsid w:val="002926C6"/>
    <w:rPr>
      <w:sz w:val="24"/>
      <w:szCs w:val="22"/>
    </w:rPr>
  </w:style>
  <w:style w:type="numbering" w:customStyle="1" w:styleId="400">
    <w:name w:val="Нет списка40"/>
    <w:next w:val="af0"/>
    <w:uiPriority w:val="99"/>
    <w:semiHidden/>
    <w:unhideWhenUsed/>
    <w:rsid w:val="002926C6"/>
  </w:style>
  <w:style w:type="table" w:customStyle="1" w:styleId="TableGridReport31">
    <w:name w:val="Table Grid Report31"/>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редняя сетка 116"/>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4">
    <w:name w:val="Столбцы таблицы 16"/>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2">
    <w:name w:val="Объемная таблица 36"/>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4">
    <w:name w:val="Современная таблица6"/>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5">
    <w:name w:val="Изысканная таблица6"/>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Веб-таблица 36"/>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6">
    <w:name w:val="Стиль таблицы16"/>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Стиль27"/>
    <w:rsid w:val="002926C6"/>
  </w:style>
  <w:style w:type="table" w:customStyle="1" w:styleId="462">
    <w:name w:val="Классическая таблица 46"/>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
    <w:basedOn w:val="af"/>
    <w:next w:val="af1"/>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2">
    <w:name w:val="Нет списка130"/>
    <w:next w:val="af0"/>
    <w:uiPriority w:val="99"/>
    <w:semiHidden/>
    <w:unhideWhenUsed/>
    <w:rsid w:val="002926C6"/>
  </w:style>
  <w:style w:type="table" w:customStyle="1" w:styleId="5160">
    <w:name w:val="Таблица простая 516"/>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70">
    <w:name w:val="Нет списка1117"/>
    <w:next w:val="af0"/>
    <w:uiPriority w:val="99"/>
    <w:semiHidden/>
    <w:unhideWhenUsed/>
    <w:rsid w:val="002926C6"/>
  </w:style>
  <w:style w:type="numbering" w:customStyle="1" w:styleId="2170">
    <w:name w:val="Нет списка217"/>
    <w:next w:val="af0"/>
    <w:uiPriority w:val="99"/>
    <w:semiHidden/>
    <w:unhideWhenUsed/>
    <w:rsid w:val="002926C6"/>
  </w:style>
  <w:style w:type="numbering" w:customStyle="1" w:styleId="3100">
    <w:name w:val="Нет списка310"/>
    <w:next w:val="af0"/>
    <w:uiPriority w:val="99"/>
    <w:semiHidden/>
    <w:unhideWhenUsed/>
    <w:rsid w:val="002926C6"/>
  </w:style>
  <w:style w:type="numbering" w:customStyle="1" w:styleId="4100">
    <w:name w:val="Нет списка410"/>
    <w:next w:val="af0"/>
    <w:uiPriority w:val="99"/>
    <w:semiHidden/>
    <w:unhideWhenUsed/>
    <w:rsid w:val="002926C6"/>
  </w:style>
  <w:style w:type="numbering" w:customStyle="1" w:styleId="3148">
    <w:name w:val="Стиль314"/>
    <w:rsid w:val="002926C6"/>
  </w:style>
  <w:style w:type="numbering" w:customStyle="1" w:styleId="12150">
    <w:name w:val="Нет списка1215"/>
    <w:next w:val="af0"/>
    <w:uiPriority w:val="99"/>
    <w:semiHidden/>
    <w:unhideWhenUsed/>
    <w:rsid w:val="002926C6"/>
  </w:style>
  <w:style w:type="numbering" w:customStyle="1" w:styleId="11180">
    <w:name w:val="Нет списка1118"/>
    <w:next w:val="af0"/>
    <w:uiPriority w:val="99"/>
    <w:semiHidden/>
    <w:unhideWhenUsed/>
    <w:rsid w:val="002926C6"/>
  </w:style>
  <w:style w:type="numbering" w:customStyle="1" w:styleId="2180">
    <w:name w:val="Нет списка218"/>
    <w:next w:val="af0"/>
    <w:uiPriority w:val="99"/>
    <w:semiHidden/>
    <w:unhideWhenUsed/>
    <w:rsid w:val="002926C6"/>
  </w:style>
  <w:style w:type="numbering" w:customStyle="1" w:styleId="3161">
    <w:name w:val="Нет списка316"/>
    <w:next w:val="af0"/>
    <w:uiPriority w:val="99"/>
    <w:semiHidden/>
    <w:unhideWhenUsed/>
    <w:rsid w:val="002926C6"/>
  </w:style>
  <w:style w:type="table" w:customStyle="1" w:styleId="2161">
    <w:name w:val="Сетка таблицы216"/>
    <w:basedOn w:val="af"/>
    <w:next w:val="af1"/>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6">
    <w:name w:val="TableGrid1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6">
    <w:name w:val="TableGrid2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6">
    <w:name w:val="TableGrid3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6">
    <w:name w:val="Веб-таблица 16"/>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0">
    <w:name w:val="Веб-таблица 26"/>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4">
    <w:name w:val="Изящная таблица 26"/>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7">
    <w:name w:val="Классическая таблица 16"/>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65">
    <w:name w:val="Классическая таблица 26"/>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63">
    <w:name w:val="Классическая таблица 36"/>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68">
    <w:name w:val="Объемная таблица 16"/>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9">
    <w:name w:val="Простая таблица 16"/>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6a">
    <w:name w:val="Сетка таблицы 16"/>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68">
    <w:name w:val="Сетка таблицы 26"/>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65">
    <w:name w:val="Сетка таблицы 36"/>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63">
    <w:name w:val="Сетка таблицы 46"/>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61">
    <w:name w:val="Сетка таблицы 56"/>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1">
    <w:name w:val="Сетка таблицы 66"/>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0">
    <w:name w:val="Сетка таблицы 76"/>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6f6">
    <w:name w:val="Стандартная таблица6"/>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69">
    <w:name w:val="Столбцы таблицы 26"/>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66">
    <w:name w:val="Столбцы таблицы 36"/>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64">
    <w:name w:val="Столбцы таблицы 46"/>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60">
    <w:name w:val="Таблица-список 16"/>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7">
    <w:name w:val="Таблица-список 317"/>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6">
    <w:name w:val="Таблица-список 46"/>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6">
    <w:name w:val="Таблица-список 66"/>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6f7">
    <w:name w:val="Тема таблицы6"/>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6a">
    <w:name w:val="Цветная таблица 26"/>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67">
    <w:name w:val="Цветная таблица 36"/>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6">
    <w:name w:val="Средняя заливка 2 - Акцент 516"/>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8">
    <w:name w:val="Таблица-список 318"/>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6">
    <w:name w:val="Таблица-список 32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6">
    <w:name w:val="Таблица-список 33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6">
    <w:name w:val="Таблица-список 34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6">
    <w:name w:val="Таблица-список 35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6">
    <w:name w:val="Таблица-список 366"/>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70">
    <w:name w:val="Сетка таблицы67"/>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7">
    <w:name w:val="Средняя заливка 2 - Акцент 57"/>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70">
    <w:name w:val="Сетка таблицы87"/>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
    <w:next w:val="af0"/>
    <w:uiPriority w:val="99"/>
    <w:semiHidden/>
    <w:unhideWhenUsed/>
    <w:rsid w:val="002926C6"/>
  </w:style>
  <w:style w:type="table" w:customStyle="1" w:styleId="553">
    <w:name w:val="Сетка таблицы55"/>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редняя сетка 1115"/>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54">
    <w:name w:val="Столбцы таблицы 115"/>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1">
    <w:name w:val="Столбцы таблицы 515"/>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5">
    <w:name w:val="Таблица-список 215"/>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Таблица-список 715"/>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2">
    <w:name w:val="Объемная таблица 315"/>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f">
    <w:name w:val="Современная таблица15"/>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f0">
    <w:name w:val="Изысканная таблица15"/>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55">
    <w:name w:val="Изящная таблица 115"/>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Веб-таблица 315"/>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6">
    <w:name w:val="Стиль таблицы115"/>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Классическая таблица 415"/>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2">
    <w:name w:val="Сетка таблицы117"/>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0"/>
    <w:uiPriority w:val="99"/>
    <w:semiHidden/>
    <w:unhideWhenUsed/>
    <w:rsid w:val="002926C6"/>
  </w:style>
  <w:style w:type="table" w:customStyle="1" w:styleId="51150">
    <w:name w:val="Таблица простая 5115"/>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50">
    <w:name w:val="Нет списка1125"/>
    <w:next w:val="af0"/>
    <w:uiPriority w:val="99"/>
    <w:semiHidden/>
    <w:unhideWhenUsed/>
    <w:rsid w:val="002926C6"/>
  </w:style>
  <w:style w:type="numbering" w:customStyle="1" w:styleId="2251">
    <w:name w:val="Нет списка225"/>
    <w:next w:val="af0"/>
    <w:uiPriority w:val="99"/>
    <w:semiHidden/>
    <w:unhideWhenUsed/>
    <w:rsid w:val="002926C6"/>
  </w:style>
  <w:style w:type="numbering" w:customStyle="1" w:styleId="3251">
    <w:name w:val="Нет списка325"/>
    <w:next w:val="af0"/>
    <w:uiPriority w:val="99"/>
    <w:semiHidden/>
    <w:unhideWhenUsed/>
    <w:rsid w:val="002926C6"/>
  </w:style>
  <w:style w:type="numbering" w:customStyle="1" w:styleId="4151">
    <w:name w:val="Нет списка415"/>
    <w:next w:val="af0"/>
    <w:uiPriority w:val="99"/>
    <w:semiHidden/>
    <w:unhideWhenUsed/>
    <w:rsid w:val="002926C6"/>
  </w:style>
  <w:style w:type="numbering" w:customStyle="1" w:styleId="12160">
    <w:name w:val="Нет списка1216"/>
    <w:next w:val="af0"/>
    <w:uiPriority w:val="99"/>
    <w:semiHidden/>
    <w:unhideWhenUsed/>
    <w:rsid w:val="002926C6"/>
  </w:style>
  <w:style w:type="numbering" w:customStyle="1" w:styleId="111150">
    <w:name w:val="Нет списка11115"/>
    <w:next w:val="af0"/>
    <w:uiPriority w:val="99"/>
    <w:semiHidden/>
    <w:unhideWhenUsed/>
    <w:rsid w:val="002926C6"/>
  </w:style>
  <w:style w:type="numbering" w:customStyle="1" w:styleId="21150">
    <w:name w:val="Нет списка2115"/>
    <w:next w:val="af0"/>
    <w:uiPriority w:val="99"/>
    <w:semiHidden/>
    <w:unhideWhenUsed/>
    <w:rsid w:val="002926C6"/>
  </w:style>
  <w:style w:type="numbering" w:customStyle="1" w:styleId="31151">
    <w:name w:val="Нет списка3115"/>
    <w:next w:val="af0"/>
    <w:uiPriority w:val="99"/>
    <w:semiHidden/>
    <w:unhideWhenUsed/>
    <w:rsid w:val="002926C6"/>
  </w:style>
  <w:style w:type="table" w:customStyle="1" w:styleId="21151">
    <w:name w:val="Сетка таблицы211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Grid4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5">
    <w:name w:val="TableGrid1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5">
    <w:name w:val="TableGrid2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5">
    <w:name w:val="TableGrid3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5">
    <w:name w:val="Веб-таблица 115"/>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0">
    <w:name w:val="Веб-таблица 215"/>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2">
    <w:name w:val="Изящная таблица 215"/>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7">
    <w:name w:val="Классическая таблица 115"/>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53">
    <w:name w:val="Классическая таблица 215"/>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53">
    <w:name w:val="Классическая таблица 315"/>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58">
    <w:name w:val="Объемная таблица 115"/>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54">
    <w:name w:val="Объемная таблица 215"/>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9">
    <w:name w:val="Простая таблица 115"/>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5">
    <w:name w:val="Простая таблица 215"/>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54">
    <w:name w:val="Простая таблица 315"/>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5a">
    <w:name w:val="Сетка таблицы 115"/>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56">
    <w:name w:val="Сетка таблицы 215"/>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55">
    <w:name w:val="Сетка таблицы 315"/>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52">
    <w:name w:val="Сетка таблицы 415"/>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52">
    <w:name w:val="Сетка таблицы 515"/>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5"/>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5"/>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5f1">
    <w:name w:val="Стандартная таблица15"/>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57">
    <w:name w:val="Столбцы таблицы 215"/>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6">
    <w:name w:val="Столбцы таблицы 315"/>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53">
    <w:name w:val="Столбцы таблицы 415"/>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50">
    <w:name w:val="Таблица-список 115"/>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5">
    <w:name w:val="Таблица-список 375"/>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Таблица-список 415"/>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5">
    <w:name w:val="Таблица-список 515"/>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5">
    <w:name w:val="Таблица-список 615"/>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5f2">
    <w:name w:val="Тема таблицы15"/>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b">
    <w:name w:val="Цветная таблица 115"/>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58">
    <w:name w:val="Цветная таблица 215"/>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57">
    <w:name w:val="Цветная таблица 315"/>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5">
    <w:name w:val="Средняя заливка 2 - Акцент 5115"/>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5">
    <w:name w:val="Таблица-список 311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5">
    <w:name w:val="Таблица-список 321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5">
    <w:name w:val="Таблица-список 331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5">
    <w:name w:val="Таблица-список 341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5">
    <w:name w:val="Таблица-список 351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5">
    <w:name w:val="Таблица-список 3615"/>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50">
    <w:name w:val="Сетка таблицы615"/>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0">
    <w:name w:val="Сетка таблицы221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5">
    <w:name w:val="Средняя заливка 2 - Акцент 525"/>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50">
    <w:name w:val="Сетка таблицы815"/>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0">
    <w:name w:val="Сетка таблицы105"/>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50">
    <w:name w:val="Сетка таблицы825"/>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Нет списка63"/>
    <w:next w:val="af0"/>
    <w:uiPriority w:val="99"/>
    <w:semiHidden/>
    <w:unhideWhenUsed/>
    <w:rsid w:val="002926C6"/>
  </w:style>
  <w:style w:type="table" w:customStyle="1" w:styleId="1432">
    <w:name w:val="Сетка таблицы143"/>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0">
    <w:name w:val="Сетка таблицы253"/>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f2">
    <w:name w:val="Стиль Таблица Геоника4"/>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70">
    <w:name w:val="Нет списка147"/>
    <w:next w:val="af0"/>
    <w:uiPriority w:val="99"/>
    <w:semiHidden/>
    <w:unhideWhenUsed/>
    <w:rsid w:val="002926C6"/>
  </w:style>
  <w:style w:type="numbering" w:customStyle="1" w:styleId="1530">
    <w:name w:val="Нет списка153"/>
    <w:next w:val="af0"/>
    <w:uiPriority w:val="99"/>
    <w:semiHidden/>
    <w:unhideWhenUsed/>
    <w:rsid w:val="002926C6"/>
  </w:style>
  <w:style w:type="numbering" w:customStyle="1" w:styleId="13130">
    <w:name w:val="Нет списка1313"/>
    <w:next w:val="af0"/>
    <w:uiPriority w:val="99"/>
    <w:semiHidden/>
    <w:unhideWhenUsed/>
    <w:rsid w:val="002926C6"/>
  </w:style>
  <w:style w:type="numbering" w:customStyle="1" w:styleId="14120">
    <w:name w:val="Нет списка1412"/>
    <w:next w:val="af0"/>
    <w:uiPriority w:val="99"/>
    <w:semiHidden/>
    <w:unhideWhenUsed/>
    <w:rsid w:val="002926C6"/>
  </w:style>
  <w:style w:type="numbering" w:customStyle="1" w:styleId="1621">
    <w:name w:val="Нет списка162"/>
    <w:next w:val="af0"/>
    <w:uiPriority w:val="99"/>
    <w:semiHidden/>
    <w:unhideWhenUsed/>
    <w:rsid w:val="002926C6"/>
  </w:style>
  <w:style w:type="numbering" w:customStyle="1" w:styleId="11330">
    <w:name w:val="Нет списка1133"/>
    <w:next w:val="af0"/>
    <w:uiPriority w:val="99"/>
    <w:semiHidden/>
    <w:unhideWhenUsed/>
    <w:rsid w:val="002926C6"/>
  </w:style>
  <w:style w:type="numbering" w:customStyle="1" w:styleId="2331">
    <w:name w:val="Нет списка233"/>
    <w:next w:val="af0"/>
    <w:uiPriority w:val="99"/>
    <w:semiHidden/>
    <w:unhideWhenUsed/>
    <w:rsid w:val="002926C6"/>
  </w:style>
  <w:style w:type="numbering" w:customStyle="1" w:styleId="1223">
    <w:name w:val="Нет списка1223"/>
    <w:next w:val="af0"/>
    <w:uiPriority w:val="99"/>
    <w:semiHidden/>
    <w:unhideWhenUsed/>
    <w:rsid w:val="002926C6"/>
  </w:style>
  <w:style w:type="numbering" w:customStyle="1" w:styleId="1322">
    <w:name w:val="Нет списка1322"/>
    <w:next w:val="af0"/>
    <w:uiPriority w:val="99"/>
    <w:semiHidden/>
    <w:unhideWhenUsed/>
    <w:rsid w:val="002926C6"/>
  </w:style>
  <w:style w:type="numbering" w:customStyle="1" w:styleId="4231">
    <w:name w:val="Нет списка423"/>
    <w:next w:val="af0"/>
    <w:uiPriority w:val="99"/>
    <w:semiHidden/>
    <w:unhideWhenUsed/>
    <w:rsid w:val="002926C6"/>
  </w:style>
  <w:style w:type="numbering" w:customStyle="1" w:styleId="1422">
    <w:name w:val="Нет списка1422"/>
    <w:next w:val="af0"/>
    <w:uiPriority w:val="99"/>
    <w:semiHidden/>
    <w:unhideWhenUsed/>
    <w:rsid w:val="002926C6"/>
  </w:style>
  <w:style w:type="numbering" w:customStyle="1" w:styleId="732">
    <w:name w:val="Нет списка73"/>
    <w:next w:val="af0"/>
    <w:uiPriority w:val="99"/>
    <w:semiHidden/>
    <w:unhideWhenUsed/>
    <w:rsid w:val="002926C6"/>
  </w:style>
  <w:style w:type="numbering" w:customStyle="1" w:styleId="1720">
    <w:name w:val="Нет списка172"/>
    <w:next w:val="af0"/>
    <w:uiPriority w:val="99"/>
    <w:semiHidden/>
    <w:unhideWhenUsed/>
    <w:rsid w:val="002926C6"/>
  </w:style>
  <w:style w:type="numbering" w:customStyle="1" w:styleId="11430">
    <w:name w:val="Нет списка1143"/>
    <w:next w:val="af0"/>
    <w:uiPriority w:val="99"/>
    <w:semiHidden/>
    <w:unhideWhenUsed/>
    <w:rsid w:val="002926C6"/>
  </w:style>
  <w:style w:type="numbering" w:customStyle="1" w:styleId="2431">
    <w:name w:val="Нет списка243"/>
    <w:next w:val="af0"/>
    <w:uiPriority w:val="99"/>
    <w:semiHidden/>
    <w:unhideWhenUsed/>
    <w:rsid w:val="002926C6"/>
  </w:style>
  <w:style w:type="numbering" w:customStyle="1" w:styleId="12320">
    <w:name w:val="Нет списка1232"/>
    <w:next w:val="af0"/>
    <w:uiPriority w:val="99"/>
    <w:semiHidden/>
    <w:unhideWhenUsed/>
    <w:rsid w:val="002926C6"/>
  </w:style>
  <w:style w:type="numbering" w:customStyle="1" w:styleId="3330">
    <w:name w:val="Нет списка333"/>
    <w:next w:val="af0"/>
    <w:uiPriority w:val="99"/>
    <w:semiHidden/>
    <w:unhideWhenUsed/>
    <w:rsid w:val="002926C6"/>
  </w:style>
  <w:style w:type="numbering" w:customStyle="1" w:styleId="13320">
    <w:name w:val="Нет списка1332"/>
    <w:next w:val="af0"/>
    <w:uiPriority w:val="99"/>
    <w:semiHidden/>
    <w:unhideWhenUsed/>
    <w:rsid w:val="002926C6"/>
  </w:style>
  <w:style w:type="numbering" w:customStyle="1" w:styleId="4320">
    <w:name w:val="Нет списка432"/>
    <w:next w:val="af0"/>
    <w:uiPriority w:val="99"/>
    <w:semiHidden/>
    <w:unhideWhenUsed/>
    <w:rsid w:val="002926C6"/>
  </w:style>
  <w:style w:type="numbering" w:customStyle="1" w:styleId="14320">
    <w:name w:val="Нет списка1432"/>
    <w:next w:val="af0"/>
    <w:uiPriority w:val="99"/>
    <w:semiHidden/>
    <w:unhideWhenUsed/>
    <w:rsid w:val="002926C6"/>
  </w:style>
  <w:style w:type="numbering" w:customStyle="1" w:styleId="832">
    <w:name w:val="Нет списка83"/>
    <w:next w:val="af0"/>
    <w:uiPriority w:val="99"/>
    <w:semiHidden/>
    <w:unhideWhenUsed/>
    <w:rsid w:val="002926C6"/>
  </w:style>
  <w:style w:type="numbering" w:customStyle="1" w:styleId="1820">
    <w:name w:val="Нет списка182"/>
    <w:next w:val="af0"/>
    <w:uiPriority w:val="99"/>
    <w:semiHidden/>
    <w:unhideWhenUsed/>
    <w:rsid w:val="002926C6"/>
  </w:style>
  <w:style w:type="numbering" w:customStyle="1" w:styleId="11530">
    <w:name w:val="Нет списка1153"/>
    <w:next w:val="af0"/>
    <w:uiPriority w:val="99"/>
    <w:semiHidden/>
    <w:unhideWhenUsed/>
    <w:rsid w:val="002926C6"/>
  </w:style>
  <w:style w:type="numbering" w:customStyle="1" w:styleId="2521">
    <w:name w:val="Нет списка252"/>
    <w:next w:val="af0"/>
    <w:uiPriority w:val="99"/>
    <w:semiHidden/>
    <w:unhideWhenUsed/>
    <w:rsid w:val="002926C6"/>
  </w:style>
  <w:style w:type="numbering" w:customStyle="1" w:styleId="1243">
    <w:name w:val="Нет списка1243"/>
    <w:next w:val="af0"/>
    <w:uiPriority w:val="99"/>
    <w:semiHidden/>
    <w:unhideWhenUsed/>
    <w:rsid w:val="002926C6"/>
  </w:style>
  <w:style w:type="numbering" w:customStyle="1" w:styleId="3430">
    <w:name w:val="Нет списка343"/>
    <w:next w:val="af0"/>
    <w:uiPriority w:val="99"/>
    <w:semiHidden/>
    <w:unhideWhenUsed/>
    <w:rsid w:val="002926C6"/>
  </w:style>
  <w:style w:type="numbering" w:customStyle="1" w:styleId="1342">
    <w:name w:val="Нет списка1342"/>
    <w:next w:val="af0"/>
    <w:uiPriority w:val="99"/>
    <w:semiHidden/>
    <w:unhideWhenUsed/>
    <w:rsid w:val="002926C6"/>
  </w:style>
  <w:style w:type="numbering" w:customStyle="1" w:styleId="4420">
    <w:name w:val="Нет списка442"/>
    <w:next w:val="af0"/>
    <w:uiPriority w:val="99"/>
    <w:semiHidden/>
    <w:unhideWhenUsed/>
    <w:rsid w:val="002926C6"/>
  </w:style>
  <w:style w:type="numbering" w:customStyle="1" w:styleId="1442">
    <w:name w:val="Нет списка1442"/>
    <w:next w:val="af0"/>
    <w:uiPriority w:val="99"/>
    <w:semiHidden/>
    <w:unhideWhenUsed/>
    <w:rsid w:val="002926C6"/>
  </w:style>
  <w:style w:type="numbering" w:customStyle="1" w:styleId="921">
    <w:name w:val="Нет списка92"/>
    <w:next w:val="af0"/>
    <w:uiPriority w:val="99"/>
    <w:semiHidden/>
    <w:unhideWhenUsed/>
    <w:rsid w:val="002926C6"/>
  </w:style>
  <w:style w:type="numbering" w:customStyle="1" w:styleId="1920">
    <w:name w:val="Нет списка192"/>
    <w:next w:val="af0"/>
    <w:uiPriority w:val="99"/>
    <w:semiHidden/>
    <w:unhideWhenUsed/>
    <w:rsid w:val="002926C6"/>
  </w:style>
  <w:style w:type="numbering" w:customStyle="1" w:styleId="11620">
    <w:name w:val="Нет списка1162"/>
    <w:next w:val="af0"/>
    <w:uiPriority w:val="99"/>
    <w:semiHidden/>
    <w:unhideWhenUsed/>
    <w:rsid w:val="002926C6"/>
  </w:style>
  <w:style w:type="numbering" w:customStyle="1" w:styleId="2620">
    <w:name w:val="Нет списка262"/>
    <w:next w:val="af0"/>
    <w:uiPriority w:val="99"/>
    <w:semiHidden/>
    <w:unhideWhenUsed/>
    <w:rsid w:val="002926C6"/>
  </w:style>
  <w:style w:type="numbering" w:customStyle="1" w:styleId="12520">
    <w:name w:val="Нет списка1252"/>
    <w:next w:val="af0"/>
    <w:uiPriority w:val="99"/>
    <w:semiHidden/>
    <w:unhideWhenUsed/>
    <w:rsid w:val="002926C6"/>
  </w:style>
  <w:style w:type="numbering" w:customStyle="1" w:styleId="3520">
    <w:name w:val="Нет списка352"/>
    <w:next w:val="af0"/>
    <w:uiPriority w:val="99"/>
    <w:semiHidden/>
    <w:unhideWhenUsed/>
    <w:rsid w:val="002926C6"/>
  </w:style>
  <w:style w:type="numbering" w:customStyle="1" w:styleId="1352">
    <w:name w:val="Нет списка1352"/>
    <w:next w:val="af0"/>
    <w:uiPriority w:val="99"/>
    <w:semiHidden/>
    <w:unhideWhenUsed/>
    <w:rsid w:val="002926C6"/>
  </w:style>
  <w:style w:type="numbering" w:customStyle="1" w:styleId="4520">
    <w:name w:val="Нет списка452"/>
    <w:next w:val="af0"/>
    <w:uiPriority w:val="99"/>
    <w:semiHidden/>
    <w:unhideWhenUsed/>
    <w:rsid w:val="002926C6"/>
  </w:style>
  <w:style w:type="numbering" w:customStyle="1" w:styleId="1452">
    <w:name w:val="Нет списка1452"/>
    <w:next w:val="af0"/>
    <w:uiPriority w:val="99"/>
    <w:semiHidden/>
    <w:unhideWhenUsed/>
    <w:rsid w:val="002926C6"/>
  </w:style>
  <w:style w:type="numbering" w:customStyle="1" w:styleId="1021">
    <w:name w:val="Нет списка102"/>
    <w:next w:val="af0"/>
    <w:uiPriority w:val="99"/>
    <w:semiHidden/>
    <w:unhideWhenUsed/>
    <w:rsid w:val="002926C6"/>
  </w:style>
  <w:style w:type="numbering" w:customStyle="1" w:styleId="11020">
    <w:name w:val="Нет списка1102"/>
    <w:next w:val="af0"/>
    <w:uiPriority w:val="99"/>
    <w:semiHidden/>
    <w:unhideWhenUsed/>
    <w:rsid w:val="002926C6"/>
  </w:style>
  <w:style w:type="numbering" w:customStyle="1" w:styleId="11720">
    <w:name w:val="Нет списка1172"/>
    <w:next w:val="af0"/>
    <w:uiPriority w:val="99"/>
    <w:semiHidden/>
    <w:unhideWhenUsed/>
    <w:rsid w:val="002926C6"/>
  </w:style>
  <w:style w:type="numbering" w:customStyle="1" w:styleId="2720">
    <w:name w:val="Нет списка272"/>
    <w:next w:val="af0"/>
    <w:uiPriority w:val="99"/>
    <w:semiHidden/>
    <w:unhideWhenUsed/>
    <w:rsid w:val="002926C6"/>
  </w:style>
  <w:style w:type="numbering" w:customStyle="1" w:styleId="3620">
    <w:name w:val="Нет списка362"/>
    <w:next w:val="af0"/>
    <w:uiPriority w:val="99"/>
    <w:semiHidden/>
    <w:unhideWhenUsed/>
    <w:rsid w:val="002926C6"/>
  </w:style>
  <w:style w:type="numbering" w:customStyle="1" w:styleId="4620">
    <w:name w:val="Нет списка462"/>
    <w:next w:val="af0"/>
    <w:uiPriority w:val="99"/>
    <w:semiHidden/>
    <w:unhideWhenUsed/>
    <w:rsid w:val="002926C6"/>
  </w:style>
  <w:style w:type="numbering" w:customStyle="1" w:styleId="1262">
    <w:name w:val="Нет списка1262"/>
    <w:next w:val="af0"/>
    <w:uiPriority w:val="99"/>
    <w:semiHidden/>
    <w:unhideWhenUsed/>
    <w:rsid w:val="002926C6"/>
  </w:style>
  <w:style w:type="numbering" w:customStyle="1" w:styleId="2020">
    <w:name w:val="Нет списка202"/>
    <w:next w:val="af0"/>
    <w:uiPriority w:val="99"/>
    <w:semiHidden/>
    <w:unhideWhenUsed/>
    <w:rsid w:val="002926C6"/>
  </w:style>
  <w:style w:type="table" w:customStyle="1" w:styleId="1224">
    <w:name w:val="Столбцы таблицы 122"/>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0">
    <w:name w:val="Столбцы таблицы 522"/>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2">
    <w:name w:val="Таблица-список 222"/>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2">
    <w:name w:val="Таблица-список 722"/>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22">
    <w:name w:val="Объемная таблица 322"/>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Современная таблица22"/>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1">
    <w:name w:val="Изысканная таблица22"/>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25">
    <w:name w:val="Изящная таблица 122"/>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Веб-таблица 322"/>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22">
    <w:name w:val="Стиль222"/>
    <w:rsid w:val="002926C6"/>
  </w:style>
  <w:style w:type="numbering" w:customStyle="1" w:styleId="3223">
    <w:name w:val="Стиль322"/>
    <w:rsid w:val="002926C6"/>
  </w:style>
  <w:style w:type="numbering" w:customStyle="1" w:styleId="22f2">
    <w:name w:val="Статья / Раздел22"/>
    <w:basedOn w:val="af0"/>
    <w:next w:val="ab"/>
    <w:rsid w:val="002926C6"/>
  </w:style>
  <w:style w:type="table" w:customStyle="1" w:styleId="4222">
    <w:name w:val="Классическая таблица 422"/>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2">
    <w:name w:val="Нет списка1182"/>
    <w:next w:val="af0"/>
    <w:uiPriority w:val="99"/>
    <w:semiHidden/>
    <w:unhideWhenUsed/>
    <w:rsid w:val="002926C6"/>
  </w:style>
  <w:style w:type="numbering" w:customStyle="1" w:styleId="1192">
    <w:name w:val="Нет списка1192"/>
    <w:next w:val="af0"/>
    <w:uiPriority w:val="99"/>
    <w:semiHidden/>
    <w:unhideWhenUsed/>
    <w:rsid w:val="002926C6"/>
  </w:style>
  <w:style w:type="numbering" w:customStyle="1" w:styleId="282">
    <w:name w:val="Нет списка282"/>
    <w:next w:val="af0"/>
    <w:uiPriority w:val="99"/>
    <w:semiHidden/>
    <w:unhideWhenUsed/>
    <w:rsid w:val="002926C6"/>
  </w:style>
  <w:style w:type="numbering" w:customStyle="1" w:styleId="3720">
    <w:name w:val="Нет списка372"/>
    <w:next w:val="af0"/>
    <w:uiPriority w:val="99"/>
    <w:semiHidden/>
    <w:unhideWhenUsed/>
    <w:rsid w:val="002926C6"/>
  </w:style>
  <w:style w:type="numbering" w:customStyle="1" w:styleId="4720">
    <w:name w:val="Нет списка472"/>
    <w:next w:val="af0"/>
    <w:uiPriority w:val="99"/>
    <w:semiHidden/>
    <w:unhideWhenUsed/>
    <w:rsid w:val="002926C6"/>
  </w:style>
  <w:style w:type="numbering" w:customStyle="1" w:styleId="31122">
    <w:name w:val="Стиль3112"/>
    <w:rsid w:val="002926C6"/>
  </w:style>
  <w:style w:type="numbering" w:customStyle="1" w:styleId="1226">
    <w:name w:val="Статья / Раздел122"/>
    <w:basedOn w:val="af0"/>
    <w:next w:val="ab"/>
    <w:rsid w:val="002926C6"/>
  </w:style>
  <w:style w:type="numbering" w:customStyle="1" w:styleId="1272">
    <w:name w:val="Нет списка1272"/>
    <w:next w:val="af0"/>
    <w:uiPriority w:val="99"/>
    <w:semiHidden/>
    <w:unhideWhenUsed/>
    <w:rsid w:val="002926C6"/>
  </w:style>
  <w:style w:type="numbering" w:customStyle="1" w:styleId="11123">
    <w:name w:val="Нет списка11123"/>
    <w:next w:val="af0"/>
    <w:uiPriority w:val="99"/>
    <w:semiHidden/>
    <w:unhideWhenUsed/>
    <w:rsid w:val="002926C6"/>
  </w:style>
  <w:style w:type="numbering" w:customStyle="1" w:styleId="21230">
    <w:name w:val="Нет списка2123"/>
    <w:next w:val="af0"/>
    <w:uiPriority w:val="99"/>
    <w:semiHidden/>
    <w:unhideWhenUsed/>
    <w:rsid w:val="002926C6"/>
  </w:style>
  <w:style w:type="numbering" w:customStyle="1" w:styleId="31230">
    <w:name w:val="Нет списка3123"/>
    <w:next w:val="af0"/>
    <w:uiPriority w:val="99"/>
    <w:semiHidden/>
    <w:unhideWhenUsed/>
    <w:rsid w:val="002926C6"/>
  </w:style>
  <w:style w:type="numbering" w:customStyle="1" w:styleId="2920">
    <w:name w:val="Нет списка292"/>
    <w:next w:val="af0"/>
    <w:uiPriority w:val="99"/>
    <w:semiHidden/>
    <w:unhideWhenUsed/>
    <w:rsid w:val="002926C6"/>
  </w:style>
  <w:style w:type="table" w:customStyle="1" w:styleId="11221">
    <w:name w:val="Средняя сетка 1122"/>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23">
    <w:name w:val="Столбцы таблицы 132"/>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0">
    <w:name w:val="Столбцы таблицы 532"/>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2">
    <w:name w:val="Таблица-список 232"/>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2">
    <w:name w:val="Таблица-список 732"/>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21">
    <w:name w:val="Объемная таблица 332"/>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b">
    <w:name w:val="Современная таблица32"/>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c">
    <w:name w:val="Изысканная таблица32"/>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Веб-таблица 332"/>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7">
    <w:name w:val="Стиль таблицы122"/>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Классическая таблица 432"/>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2">
    <w:name w:val="Нет списка1202"/>
    <w:next w:val="af0"/>
    <w:uiPriority w:val="99"/>
    <w:semiHidden/>
    <w:unhideWhenUsed/>
    <w:rsid w:val="002926C6"/>
  </w:style>
  <w:style w:type="table" w:customStyle="1" w:styleId="51230">
    <w:name w:val="Таблица простая 5123"/>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2">
    <w:name w:val="Нет списка11102"/>
    <w:next w:val="af0"/>
    <w:uiPriority w:val="99"/>
    <w:semiHidden/>
    <w:unhideWhenUsed/>
    <w:rsid w:val="002926C6"/>
  </w:style>
  <w:style w:type="numbering" w:customStyle="1" w:styleId="21020">
    <w:name w:val="Нет списка2102"/>
    <w:next w:val="af0"/>
    <w:uiPriority w:val="99"/>
    <w:semiHidden/>
    <w:unhideWhenUsed/>
    <w:rsid w:val="002926C6"/>
  </w:style>
  <w:style w:type="numbering" w:customStyle="1" w:styleId="382">
    <w:name w:val="Нет списка382"/>
    <w:next w:val="af0"/>
    <w:uiPriority w:val="99"/>
    <w:semiHidden/>
    <w:unhideWhenUsed/>
    <w:rsid w:val="002926C6"/>
  </w:style>
  <w:style w:type="numbering" w:customStyle="1" w:styleId="482">
    <w:name w:val="Нет списка482"/>
    <w:next w:val="af0"/>
    <w:uiPriority w:val="99"/>
    <w:semiHidden/>
    <w:unhideWhenUsed/>
    <w:rsid w:val="002926C6"/>
  </w:style>
  <w:style w:type="numbering" w:customStyle="1" w:styleId="1282">
    <w:name w:val="Нет списка1282"/>
    <w:next w:val="af0"/>
    <w:uiPriority w:val="99"/>
    <w:semiHidden/>
    <w:unhideWhenUsed/>
    <w:rsid w:val="002926C6"/>
  </w:style>
  <w:style w:type="numbering" w:customStyle="1" w:styleId="11132">
    <w:name w:val="Нет списка11132"/>
    <w:next w:val="af0"/>
    <w:uiPriority w:val="99"/>
    <w:semiHidden/>
    <w:unhideWhenUsed/>
    <w:rsid w:val="002926C6"/>
  </w:style>
  <w:style w:type="numbering" w:customStyle="1" w:styleId="21320">
    <w:name w:val="Нет списка2132"/>
    <w:next w:val="af0"/>
    <w:uiPriority w:val="99"/>
    <w:semiHidden/>
    <w:unhideWhenUsed/>
    <w:rsid w:val="002926C6"/>
  </w:style>
  <w:style w:type="numbering" w:customStyle="1" w:styleId="31320">
    <w:name w:val="Нет списка3132"/>
    <w:next w:val="af0"/>
    <w:uiPriority w:val="99"/>
    <w:semiHidden/>
    <w:unhideWhenUsed/>
    <w:rsid w:val="002926C6"/>
  </w:style>
  <w:style w:type="numbering" w:customStyle="1" w:styleId="5134">
    <w:name w:val="Нет списка513"/>
    <w:next w:val="af0"/>
    <w:uiPriority w:val="99"/>
    <w:semiHidden/>
    <w:unhideWhenUsed/>
    <w:rsid w:val="002926C6"/>
  </w:style>
  <w:style w:type="table" w:customStyle="1" w:styleId="111120">
    <w:name w:val="Средняя сетка 11112"/>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24">
    <w:name w:val="Столбцы таблицы 1112"/>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20">
    <w:name w:val="Столбцы таблицы 5112"/>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2">
    <w:name w:val="Таблица-список 2112"/>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2">
    <w:name w:val="Таблица-список 7112"/>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23">
    <w:name w:val="Объемная таблица 3112"/>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e">
    <w:name w:val="Современная таблица112"/>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f">
    <w:name w:val="Изысканная таблица112"/>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Веб-таблица 3112"/>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6">
    <w:name w:val="Стиль таблицы1112"/>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Классическая таблица 4112"/>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Сетка таблицы1112"/>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f0"/>
    <w:uiPriority w:val="99"/>
    <w:semiHidden/>
    <w:unhideWhenUsed/>
    <w:rsid w:val="002926C6"/>
  </w:style>
  <w:style w:type="table" w:customStyle="1" w:styleId="511120">
    <w:name w:val="Таблица простая 51112"/>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3">
    <w:name w:val="Нет списка11213"/>
    <w:next w:val="af0"/>
    <w:uiPriority w:val="99"/>
    <w:semiHidden/>
    <w:unhideWhenUsed/>
    <w:rsid w:val="002926C6"/>
  </w:style>
  <w:style w:type="numbering" w:customStyle="1" w:styleId="22130">
    <w:name w:val="Нет списка2213"/>
    <w:next w:val="af0"/>
    <w:uiPriority w:val="99"/>
    <w:semiHidden/>
    <w:unhideWhenUsed/>
    <w:rsid w:val="002926C6"/>
  </w:style>
  <w:style w:type="numbering" w:customStyle="1" w:styleId="32130">
    <w:name w:val="Нет списка3213"/>
    <w:next w:val="af0"/>
    <w:uiPriority w:val="99"/>
    <w:semiHidden/>
    <w:unhideWhenUsed/>
    <w:rsid w:val="002926C6"/>
  </w:style>
  <w:style w:type="numbering" w:customStyle="1" w:styleId="41131">
    <w:name w:val="Нет списка4113"/>
    <w:next w:val="af0"/>
    <w:uiPriority w:val="99"/>
    <w:semiHidden/>
    <w:unhideWhenUsed/>
    <w:rsid w:val="002926C6"/>
  </w:style>
  <w:style w:type="numbering" w:customStyle="1" w:styleId="12113">
    <w:name w:val="Нет списка12113"/>
    <w:next w:val="af0"/>
    <w:uiPriority w:val="99"/>
    <w:semiHidden/>
    <w:unhideWhenUsed/>
    <w:rsid w:val="002926C6"/>
  </w:style>
  <w:style w:type="numbering" w:customStyle="1" w:styleId="111113">
    <w:name w:val="Нет списка111113"/>
    <w:next w:val="af0"/>
    <w:uiPriority w:val="99"/>
    <w:semiHidden/>
    <w:unhideWhenUsed/>
    <w:rsid w:val="002926C6"/>
  </w:style>
  <w:style w:type="numbering" w:customStyle="1" w:styleId="211130">
    <w:name w:val="Нет списка21113"/>
    <w:next w:val="af0"/>
    <w:uiPriority w:val="99"/>
    <w:semiHidden/>
    <w:unhideWhenUsed/>
    <w:rsid w:val="002926C6"/>
  </w:style>
  <w:style w:type="numbering" w:customStyle="1" w:styleId="311130">
    <w:name w:val="Нет списка31113"/>
    <w:next w:val="af0"/>
    <w:uiPriority w:val="99"/>
    <w:semiHidden/>
    <w:unhideWhenUsed/>
    <w:rsid w:val="002926C6"/>
  </w:style>
  <w:style w:type="numbering" w:customStyle="1" w:styleId="6122">
    <w:name w:val="Нет списка612"/>
    <w:next w:val="af0"/>
    <w:uiPriority w:val="99"/>
    <w:semiHidden/>
    <w:unhideWhenUsed/>
    <w:rsid w:val="002926C6"/>
  </w:style>
  <w:style w:type="table" w:customStyle="1" w:styleId="1521">
    <w:name w:val="Сетка таблицы152"/>
    <w:basedOn w:val="af"/>
    <w:next w:val="af1"/>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f"/>
    <w:next w:val="af1"/>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f"/>
    <w:next w:val="af1"/>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
    <w:basedOn w:val="af"/>
    <w:next w:val="af1"/>
    <w:uiPriority w:val="3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
    <w:basedOn w:val="af"/>
    <w:next w:val="af1"/>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тиль таблицы13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тиль таблицы14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1">
    <w:name w:val="Сетка таблицы262"/>
    <w:basedOn w:val="af"/>
    <w:next w:val="af1"/>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f"/>
    <w:next w:val="af1"/>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Grid52"/>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numbering" w:customStyle="1" w:styleId="2412">
    <w:name w:val="Стиль241"/>
    <w:rsid w:val="002926C6"/>
  </w:style>
  <w:style w:type="numbering" w:customStyle="1" w:styleId="417">
    <w:name w:val="Статья / Раздел41"/>
    <w:basedOn w:val="af0"/>
    <w:next w:val="ab"/>
    <w:rsid w:val="002926C6"/>
  </w:style>
  <w:style w:type="table" w:customStyle="1" w:styleId="11011">
    <w:name w:val="Сетка таблицы110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20">
    <w:name w:val="Таблица простая 5132"/>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2">
    <w:name w:val="Сетка таблицы332"/>
    <w:basedOn w:val="af"/>
    <w:next w:val="af1"/>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
    <w:name w:val="Сетка таблицы14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f0"/>
    <w:uiPriority w:val="99"/>
    <w:semiHidden/>
    <w:unhideWhenUsed/>
    <w:rsid w:val="002926C6"/>
  </w:style>
  <w:style w:type="numbering" w:customStyle="1" w:styleId="23110">
    <w:name w:val="Нет списка2311"/>
    <w:next w:val="af0"/>
    <w:uiPriority w:val="99"/>
    <w:semiHidden/>
    <w:unhideWhenUsed/>
    <w:rsid w:val="002926C6"/>
  </w:style>
  <w:style w:type="numbering" w:customStyle="1" w:styleId="33111">
    <w:name w:val="Нет списка3311"/>
    <w:next w:val="af0"/>
    <w:uiPriority w:val="99"/>
    <w:semiHidden/>
    <w:unhideWhenUsed/>
    <w:rsid w:val="002926C6"/>
  </w:style>
  <w:style w:type="numbering" w:customStyle="1" w:styleId="42110">
    <w:name w:val="Нет списка4211"/>
    <w:next w:val="af0"/>
    <w:uiPriority w:val="99"/>
    <w:semiHidden/>
    <w:unhideWhenUsed/>
    <w:rsid w:val="002926C6"/>
  </w:style>
  <w:style w:type="numbering" w:customStyle="1" w:styleId="12211">
    <w:name w:val="Нет списка12211"/>
    <w:next w:val="af0"/>
    <w:uiPriority w:val="99"/>
    <w:semiHidden/>
    <w:unhideWhenUsed/>
    <w:rsid w:val="002926C6"/>
  </w:style>
  <w:style w:type="numbering" w:customStyle="1" w:styleId="111211">
    <w:name w:val="Нет списка111211"/>
    <w:next w:val="af0"/>
    <w:uiPriority w:val="99"/>
    <w:semiHidden/>
    <w:unhideWhenUsed/>
    <w:rsid w:val="002926C6"/>
  </w:style>
  <w:style w:type="numbering" w:customStyle="1" w:styleId="212110">
    <w:name w:val="Нет списка21211"/>
    <w:next w:val="af0"/>
    <w:uiPriority w:val="99"/>
    <w:semiHidden/>
    <w:unhideWhenUsed/>
    <w:rsid w:val="002926C6"/>
  </w:style>
  <w:style w:type="numbering" w:customStyle="1" w:styleId="312110">
    <w:name w:val="Нет списка31211"/>
    <w:next w:val="af0"/>
    <w:uiPriority w:val="99"/>
    <w:semiHidden/>
    <w:unhideWhenUsed/>
    <w:rsid w:val="002926C6"/>
  </w:style>
  <w:style w:type="table" w:customStyle="1" w:styleId="21212">
    <w:name w:val="Сетка таблицы21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Grid5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1">
    <w:name w:val="TableGrid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1">
    <w:name w:val="TableGrid2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1">
    <w:name w:val="TableGrid3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
    <w:name w:val="Веб-таблица 12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0">
    <w:name w:val="Веб-таблица 22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6">
    <w:name w:val="Изящная таблица 22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9">
    <w:name w:val="Классическая таблица 12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17">
    <w:name w:val="Классическая таблица 22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14">
    <w:name w:val="Классическая таблица 32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1a">
    <w:name w:val="Объемная таблица 12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18">
    <w:name w:val="Объемная таблица 22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b">
    <w:name w:val="Простая таблица 12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9">
    <w:name w:val="Простая таблица 22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15">
    <w:name w:val="Простая таблица 32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1c">
    <w:name w:val="Сетка таблицы 12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1a">
    <w:name w:val="Сетка таблицы 22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16">
    <w:name w:val="Сетка таблицы 32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13">
    <w:name w:val="Сетка таблицы 42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1">
    <w:name w:val="Сетка таблицы 52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0">
    <w:name w:val="Сетка таблицы 62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Сетка таблицы 72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9">
    <w:name w:val="Стандартная таблица2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1b">
    <w:name w:val="Столбцы таблицы 22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17">
    <w:name w:val="Столбцы таблицы 32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14">
    <w:name w:val="Столбцы таблицы 42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10">
    <w:name w:val="Таблица-список 12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1">
    <w:name w:val="Таблица-список 38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Таблица-список 42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1">
    <w:name w:val="Таблица-список 62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1fa">
    <w:name w:val="Тема таблицы2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d">
    <w:name w:val="Цветная таблица 12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1c">
    <w:name w:val="Цветная таблица 22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18">
    <w:name w:val="Цветная таблица 32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1">
    <w:name w:val="Средняя заливка 2 - Акцент 512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1">
    <w:name w:val="Таблица-список 3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1">
    <w:name w:val="Таблица-список 32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1">
    <w:name w:val="Таблица-список 33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1">
    <w:name w:val="Таблица-список 34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1">
    <w:name w:val="Таблица-список 35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1">
    <w:name w:val="Таблица-список 36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1">
    <w:name w:val="Сетка таблицы62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1">
    <w:name w:val="Средняя заливка 2 - Акцент 53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10">
    <w:name w:val="Сетка таблицы83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3">
    <w:name w:val="Нет списка5111"/>
    <w:next w:val="af0"/>
    <w:uiPriority w:val="99"/>
    <w:semiHidden/>
    <w:unhideWhenUsed/>
    <w:rsid w:val="002926C6"/>
  </w:style>
  <w:style w:type="table" w:customStyle="1" w:styleId="51114">
    <w:name w:val="Сетка таблицы511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
    <w:name w:val="Сетка таблицы23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f0"/>
    <w:uiPriority w:val="99"/>
    <w:semiHidden/>
    <w:unhideWhenUsed/>
    <w:rsid w:val="002926C6"/>
  </w:style>
  <w:style w:type="numbering" w:customStyle="1" w:styleId="112111">
    <w:name w:val="Нет списка112111"/>
    <w:next w:val="af0"/>
    <w:uiPriority w:val="99"/>
    <w:semiHidden/>
    <w:unhideWhenUsed/>
    <w:rsid w:val="002926C6"/>
  </w:style>
  <w:style w:type="numbering" w:customStyle="1" w:styleId="221110">
    <w:name w:val="Нет списка22111"/>
    <w:next w:val="af0"/>
    <w:uiPriority w:val="99"/>
    <w:semiHidden/>
    <w:unhideWhenUsed/>
    <w:rsid w:val="002926C6"/>
  </w:style>
  <w:style w:type="numbering" w:customStyle="1" w:styleId="321110">
    <w:name w:val="Нет списка32111"/>
    <w:next w:val="af0"/>
    <w:uiPriority w:val="99"/>
    <w:semiHidden/>
    <w:unhideWhenUsed/>
    <w:rsid w:val="002926C6"/>
  </w:style>
  <w:style w:type="numbering" w:customStyle="1" w:styleId="411110">
    <w:name w:val="Нет списка41111"/>
    <w:next w:val="af0"/>
    <w:uiPriority w:val="99"/>
    <w:semiHidden/>
    <w:unhideWhenUsed/>
    <w:rsid w:val="002926C6"/>
  </w:style>
  <w:style w:type="numbering" w:customStyle="1" w:styleId="121111">
    <w:name w:val="Нет списка121111"/>
    <w:next w:val="af0"/>
    <w:uiPriority w:val="99"/>
    <w:semiHidden/>
    <w:unhideWhenUsed/>
    <w:rsid w:val="002926C6"/>
  </w:style>
  <w:style w:type="numbering" w:customStyle="1" w:styleId="11111110">
    <w:name w:val="Нет списка1111111"/>
    <w:next w:val="af0"/>
    <w:uiPriority w:val="99"/>
    <w:semiHidden/>
    <w:unhideWhenUsed/>
    <w:rsid w:val="002926C6"/>
  </w:style>
  <w:style w:type="numbering" w:customStyle="1" w:styleId="211111">
    <w:name w:val="Нет списка211111"/>
    <w:next w:val="af0"/>
    <w:uiPriority w:val="99"/>
    <w:semiHidden/>
    <w:unhideWhenUsed/>
    <w:rsid w:val="002926C6"/>
  </w:style>
  <w:style w:type="numbering" w:customStyle="1" w:styleId="3111110">
    <w:name w:val="Нет списка311111"/>
    <w:next w:val="af0"/>
    <w:uiPriority w:val="99"/>
    <w:semiHidden/>
    <w:unhideWhenUsed/>
    <w:rsid w:val="002926C6"/>
  </w:style>
  <w:style w:type="table" w:customStyle="1" w:styleId="211112">
    <w:name w:val="Сетка таблицы211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1">
    <w:name w:val="TableGrid1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1">
    <w:name w:val="TableGrid2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1">
    <w:name w:val="TableGrid3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0">
    <w:name w:val="Веб-таблица 111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0">
    <w:name w:val="Веб-таблица 211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4">
    <w:name w:val="Изящная таблица 211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9">
    <w:name w:val="Классическая таблица 111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15">
    <w:name w:val="Классическая таблица 211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14">
    <w:name w:val="Классическая таблица 311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1a">
    <w:name w:val="Объемная таблица 111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b">
    <w:name w:val="Простая таблица 111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15">
    <w:name w:val="Простая таблица 311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1c">
    <w:name w:val="Сетка таблицы 111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18">
    <w:name w:val="Сетка таблицы 211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16">
    <w:name w:val="Сетка таблицы 311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13">
    <w:name w:val="Сетка таблицы 411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15">
    <w:name w:val="Сетка таблицы 511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0">
    <w:name w:val="Сетка таблицы 711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1f0">
    <w:name w:val="Стандартная таблица11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19">
    <w:name w:val="Столбцы таблицы 211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17">
    <w:name w:val="Столбцы таблицы 311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14">
    <w:name w:val="Столбцы таблицы 411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1">
    <w:name w:val="Таблица-список 111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1">
    <w:name w:val="Таблица-список 371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1">
    <w:name w:val="Таблица-список 411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1">
    <w:name w:val="Таблица-список 611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1f1">
    <w:name w:val="Тема таблицы11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d">
    <w:name w:val="Цветная таблица 111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1a">
    <w:name w:val="Цветная таблица 211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18">
    <w:name w:val="Цветная таблица 311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1">
    <w:name w:val="Средняя заливка 2 - Акцент 5111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1">
    <w:name w:val="Таблица-список 31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1">
    <w:name w:val="Таблица-список 32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1">
    <w:name w:val="Таблица-список 33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1">
    <w:name w:val="Таблица-список 34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1">
    <w:name w:val="Таблица-список 35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1">
    <w:name w:val="Таблица-список 3611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1">
    <w:name w:val="Сетка таблицы611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1">
    <w:name w:val="Средняя заливка 2 - Акцент 521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1">
    <w:name w:val="Сетка таблицы811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0">
    <w:name w:val="Сетка таблицы821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
    <w:name w:val="Нет списка711"/>
    <w:next w:val="af0"/>
    <w:uiPriority w:val="99"/>
    <w:semiHidden/>
    <w:unhideWhenUsed/>
    <w:rsid w:val="002926C6"/>
  </w:style>
  <w:style w:type="table" w:customStyle="1" w:styleId="11312">
    <w:name w:val="Средняя сетка 113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6110">
    <w:name w:val="Сетка таблицы26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f0"/>
    <w:uiPriority w:val="99"/>
    <w:semiHidden/>
    <w:unhideWhenUsed/>
    <w:rsid w:val="002926C6"/>
  </w:style>
  <w:style w:type="numbering" w:customStyle="1" w:styleId="11411">
    <w:name w:val="Нет списка11411"/>
    <w:next w:val="af0"/>
    <w:uiPriority w:val="99"/>
    <w:semiHidden/>
    <w:unhideWhenUsed/>
    <w:rsid w:val="002926C6"/>
  </w:style>
  <w:style w:type="numbering" w:customStyle="1" w:styleId="24111">
    <w:name w:val="Нет списка2411"/>
    <w:next w:val="af0"/>
    <w:uiPriority w:val="99"/>
    <w:semiHidden/>
    <w:unhideWhenUsed/>
    <w:rsid w:val="002926C6"/>
  </w:style>
  <w:style w:type="numbering" w:customStyle="1" w:styleId="34110">
    <w:name w:val="Нет списка3411"/>
    <w:next w:val="af0"/>
    <w:uiPriority w:val="99"/>
    <w:semiHidden/>
    <w:unhideWhenUsed/>
    <w:rsid w:val="002926C6"/>
  </w:style>
  <w:style w:type="table" w:customStyle="1" w:styleId="21311">
    <w:name w:val="Сетка таблицы21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1">
    <w:name w:val="TableGrid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1">
    <w:name w:val="TableGrid2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1">
    <w:name w:val="TableGrid3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
    <w:name w:val="Веб-таблица 13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0">
    <w:name w:val="Веб-таблица 23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3">
    <w:name w:val="Изящная таблица 23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6">
    <w:name w:val="Классическая таблица 13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14">
    <w:name w:val="Классическая таблица 23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14">
    <w:name w:val="Классическая таблица 33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17">
    <w:name w:val="Объемная таблица 13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8">
    <w:name w:val="Простая таблица 13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19">
    <w:name w:val="Сетка таблицы 13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17">
    <w:name w:val="Сетка таблицы 23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16">
    <w:name w:val="Сетка таблицы 33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13">
    <w:name w:val="Сетка таблицы 43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1">
    <w:name w:val="Сетка таблицы 53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0">
    <w:name w:val="Сетка таблицы 63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0">
    <w:name w:val="Сетка таблицы 73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f2">
    <w:name w:val="Стандартная таблица3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18">
    <w:name w:val="Столбцы таблицы 23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17">
    <w:name w:val="Столбцы таблицы 33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14">
    <w:name w:val="Столбцы таблицы 43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10">
    <w:name w:val="Таблица-список 13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1">
    <w:name w:val="Таблица-список 39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1">
    <w:name w:val="Таблица-список 43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1">
    <w:name w:val="Таблица-список 63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1f3">
    <w:name w:val="Тема таблицы3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a">
    <w:name w:val="Цветная таблица 13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19">
    <w:name w:val="Цветная таблица 23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18">
    <w:name w:val="Цветная таблица 33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1">
    <w:name w:val="Средняя заливка 2 - Акцент 513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1">
    <w:name w:val="Таблица-список 3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1">
    <w:name w:val="Таблица-список 32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1">
    <w:name w:val="Таблица-список 33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1">
    <w:name w:val="Таблица-список 34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1">
    <w:name w:val="Таблица-список 35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1">
    <w:name w:val="Таблица-список 36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1">
    <w:name w:val="Сетка таблицы63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1">
    <w:name w:val="Средняя заливка 2 - Акцент 54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10">
    <w:name w:val="Сетка таблицы84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2">
    <w:name w:val="Нет списка521"/>
    <w:next w:val="af0"/>
    <w:uiPriority w:val="99"/>
    <w:semiHidden/>
    <w:unhideWhenUsed/>
    <w:rsid w:val="002926C6"/>
  </w:style>
  <w:style w:type="table" w:customStyle="1" w:styleId="5213">
    <w:name w:val="Сетка таблицы52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редняя сетка 1112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4">
    <w:name w:val="Столбцы таблицы 112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10">
    <w:name w:val="Столбцы таблицы 512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1">
    <w:name w:val="Таблица-список 212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1">
    <w:name w:val="Таблица-список 712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12">
    <w:name w:val="Объемная таблица 312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e">
    <w:name w:val="Современная таблица12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f">
    <w:name w:val="Изысканная таблица12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5">
    <w:name w:val="Изящная таблица 112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Веб-таблица 312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6">
    <w:name w:val="Стиль таблицы112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Классическая таблица 412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7">
    <w:name w:val="Сетка таблицы112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0">
    <w:name w:val="Нет списка11221"/>
    <w:next w:val="af0"/>
    <w:uiPriority w:val="99"/>
    <w:semiHidden/>
    <w:unhideWhenUsed/>
    <w:rsid w:val="002926C6"/>
  </w:style>
  <w:style w:type="numbering" w:customStyle="1" w:styleId="22211">
    <w:name w:val="Нет списка2221"/>
    <w:next w:val="af0"/>
    <w:uiPriority w:val="99"/>
    <w:semiHidden/>
    <w:unhideWhenUsed/>
    <w:rsid w:val="002926C6"/>
  </w:style>
  <w:style w:type="numbering" w:customStyle="1" w:styleId="32211">
    <w:name w:val="Нет списка3221"/>
    <w:next w:val="af0"/>
    <w:uiPriority w:val="99"/>
    <w:semiHidden/>
    <w:unhideWhenUsed/>
    <w:rsid w:val="002926C6"/>
  </w:style>
  <w:style w:type="numbering" w:customStyle="1" w:styleId="41212">
    <w:name w:val="Нет списка4121"/>
    <w:next w:val="af0"/>
    <w:uiPriority w:val="99"/>
    <w:semiHidden/>
    <w:unhideWhenUsed/>
    <w:rsid w:val="002926C6"/>
  </w:style>
  <w:style w:type="numbering" w:customStyle="1" w:styleId="12121">
    <w:name w:val="Нет списка12121"/>
    <w:next w:val="af0"/>
    <w:uiPriority w:val="99"/>
    <w:semiHidden/>
    <w:unhideWhenUsed/>
    <w:rsid w:val="002926C6"/>
  </w:style>
  <w:style w:type="numbering" w:customStyle="1" w:styleId="111121">
    <w:name w:val="Нет списка111121"/>
    <w:next w:val="af0"/>
    <w:uiPriority w:val="99"/>
    <w:semiHidden/>
    <w:unhideWhenUsed/>
    <w:rsid w:val="002926C6"/>
  </w:style>
  <w:style w:type="numbering" w:customStyle="1" w:styleId="211210">
    <w:name w:val="Нет списка21121"/>
    <w:next w:val="af0"/>
    <w:uiPriority w:val="99"/>
    <w:semiHidden/>
    <w:unhideWhenUsed/>
    <w:rsid w:val="002926C6"/>
  </w:style>
  <w:style w:type="numbering" w:customStyle="1" w:styleId="311211">
    <w:name w:val="Нет списка31121"/>
    <w:next w:val="af0"/>
    <w:uiPriority w:val="99"/>
    <w:semiHidden/>
    <w:unhideWhenUsed/>
    <w:rsid w:val="002926C6"/>
  </w:style>
  <w:style w:type="table" w:customStyle="1" w:styleId="211211">
    <w:name w:val="Сетка таблицы211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Grid4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1">
    <w:name w:val="TableGrid1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1">
    <w:name w:val="TableGrid2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1">
    <w:name w:val="TableGrid3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Веб-таблица 112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0">
    <w:name w:val="Веб-таблица 212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3">
    <w:name w:val="Изящная таблица 212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8">
    <w:name w:val="Классическая таблица 112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14">
    <w:name w:val="Классическая таблица 212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13">
    <w:name w:val="Классическая таблица 312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19">
    <w:name w:val="Объемная таблица 112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a">
    <w:name w:val="Простая таблица 112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1b">
    <w:name w:val="Сетка таблицы 112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17">
    <w:name w:val="Сетка таблицы 212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15">
    <w:name w:val="Сетка таблицы 312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13">
    <w:name w:val="Сетка таблицы 412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12">
    <w:name w:val="Сетка таблицы 512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0">
    <w:name w:val="Сетка таблицы 612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0">
    <w:name w:val="Сетка таблицы 712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0">
    <w:name w:val="Сетка таблицы 812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1f0">
    <w:name w:val="Стандартная таблица12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18">
    <w:name w:val="Столбцы таблицы 212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16">
    <w:name w:val="Столбцы таблицы 312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14">
    <w:name w:val="Столбцы таблицы 412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1">
    <w:name w:val="Таблица-список 112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1">
    <w:name w:val="Таблица-список 372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1">
    <w:name w:val="Таблица-список 412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1">
    <w:name w:val="Таблица-список 612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1f1">
    <w:name w:val="Тема таблицы12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c">
    <w:name w:val="Цветная таблица 112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19">
    <w:name w:val="Цветная таблица 212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17">
    <w:name w:val="Цветная таблица 312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1">
    <w:name w:val="Средняя заливка 2 - Акцент 5112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1">
    <w:name w:val="Таблица-список 31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1">
    <w:name w:val="Таблица-список 32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1">
    <w:name w:val="Таблица-список 33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1">
    <w:name w:val="Таблица-список 34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1">
    <w:name w:val="Таблица-список 35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1">
    <w:name w:val="Таблица-список 3612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1">
    <w:name w:val="Сетка таблицы612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1">
    <w:name w:val="Средняя заливка 2 - Акцент 522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1">
    <w:name w:val="Сетка таблицы812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0">
    <w:name w:val="Сетка таблицы242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0">
    <w:name w:val="Сетка таблицы102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1">
    <w:name w:val="Сетка таблицы822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a">
    <w:name w:val="Стиль Таблица Геоника12"/>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12">
    <w:name w:val="Нет списка811"/>
    <w:next w:val="af0"/>
    <w:uiPriority w:val="99"/>
    <w:semiHidden/>
    <w:unhideWhenUsed/>
    <w:rsid w:val="002926C6"/>
  </w:style>
  <w:style w:type="table" w:customStyle="1" w:styleId="17110">
    <w:name w:val="Сетка таблицы17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
    <w:name w:val="Средняя сетка 114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15">
    <w:name w:val="Столбцы таблицы 14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10">
    <w:name w:val="Столбцы таблицы 54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1">
    <w:name w:val="Таблица-список 24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1">
    <w:name w:val="Таблица-список 74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2">
    <w:name w:val="Объемная таблица 34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Современная таблица4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9">
    <w:name w:val="Изысканная таблица4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16">
    <w:name w:val="Изящная таблица 14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0">
    <w:name w:val="Веб-таблица 34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12">
    <w:name w:val="Классическая таблица 44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10">
    <w:name w:val="Сетка таблицы181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0">
    <w:name w:val="Таблица простая 514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1">
    <w:name w:val="Нет списка11511"/>
    <w:next w:val="af0"/>
    <w:uiPriority w:val="99"/>
    <w:semiHidden/>
    <w:unhideWhenUsed/>
    <w:rsid w:val="002926C6"/>
  </w:style>
  <w:style w:type="numbering" w:customStyle="1" w:styleId="12411">
    <w:name w:val="Нет списка12411"/>
    <w:next w:val="af0"/>
    <w:uiPriority w:val="99"/>
    <w:semiHidden/>
    <w:unhideWhenUsed/>
    <w:rsid w:val="002926C6"/>
  </w:style>
  <w:style w:type="numbering" w:customStyle="1" w:styleId="111410">
    <w:name w:val="Нет списка11141"/>
    <w:next w:val="af0"/>
    <w:uiPriority w:val="99"/>
    <w:semiHidden/>
    <w:unhideWhenUsed/>
    <w:rsid w:val="002926C6"/>
  </w:style>
  <w:style w:type="numbering" w:customStyle="1" w:styleId="21410">
    <w:name w:val="Нет списка2141"/>
    <w:next w:val="af0"/>
    <w:uiPriority w:val="99"/>
    <w:semiHidden/>
    <w:unhideWhenUsed/>
    <w:rsid w:val="002926C6"/>
  </w:style>
  <w:style w:type="numbering" w:customStyle="1" w:styleId="31411">
    <w:name w:val="Нет списка3141"/>
    <w:next w:val="af0"/>
    <w:uiPriority w:val="99"/>
    <w:semiHidden/>
    <w:unhideWhenUsed/>
    <w:rsid w:val="002926C6"/>
  </w:style>
  <w:style w:type="table" w:customStyle="1" w:styleId="21411">
    <w:name w:val="Сетка таблицы214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
    <w:name w:val="TableGrid1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1">
    <w:name w:val="TableGrid2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1">
    <w:name w:val="TableGrid3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Веб-таблица 14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0">
    <w:name w:val="Веб-таблица 24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3">
    <w:name w:val="Изящная таблица 24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7">
    <w:name w:val="Классическая таблица 14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14">
    <w:name w:val="Классическая таблица 24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13">
    <w:name w:val="Классическая таблица 34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18">
    <w:name w:val="Объемная таблица 14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15">
    <w:name w:val="Объемная таблица 24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9">
    <w:name w:val="Простая таблица 14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6">
    <w:name w:val="Простая таблица 24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1a">
    <w:name w:val="Сетка таблицы 14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17">
    <w:name w:val="Сетка таблицы 24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15">
    <w:name w:val="Сетка таблицы 34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13">
    <w:name w:val="Сетка таблицы 44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1">
    <w:name w:val="Сетка таблицы 54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0">
    <w:name w:val="Сетка таблицы 64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0">
    <w:name w:val="Сетка таблицы 74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a">
    <w:name w:val="Стандартная таблица4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18">
    <w:name w:val="Столбцы таблицы 24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16">
    <w:name w:val="Столбцы таблицы 34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14">
    <w:name w:val="Столбцы таблицы 44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10">
    <w:name w:val="Таблица-список 14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1">
    <w:name w:val="Таблица-список 310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1">
    <w:name w:val="Таблица-список 44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1">
    <w:name w:val="Таблица-список 64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1b">
    <w:name w:val="Тема таблицы4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Цветная таблица 14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19">
    <w:name w:val="Цветная таблица 24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17">
    <w:name w:val="Цветная таблица 34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1">
    <w:name w:val="Средняя заливка 2 - Акцент 514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1">
    <w:name w:val="Таблица-список 31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1">
    <w:name w:val="Таблица-список 32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1">
    <w:name w:val="Таблица-список 33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1">
    <w:name w:val="Таблица-список 34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1">
    <w:name w:val="Таблица-список 35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1">
    <w:name w:val="Таблица-список 364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1">
    <w:name w:val="Сетка таблицы64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0">
    <w:name w:val="Сетка таблицы414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1">
    <w:name w:val="Средняя заливка 2 - Акцент 55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10">
    <w:name w:val="Сетка таблицы85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2">
    <w:name w:val="Нет списка531"/>
    <w:next w:val="af0"/>
    <w:uiPriority w:val="99"/>
    <w:semiHidden/>
    <w:unhideWhenUsed/>
    <w:rsid w:val="002926C6"/>
  </w:style>
  <w:style w:type="table" w:customStyle="1" w:styleId="5313">
    <w:name w:val="Сетка таблицы53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
    <w:name w:val="Средняя сетка 11131"/>
    <w:basedOn w:val="af"/>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3">
    <w:name w:val="Столбцы таблицы 1131"/>
    <w:basedOn w:val="af"/>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10">
    <w:name w:val="Столбцы таблицы 5131"/>
    <w:basedOn w:val="af"/>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1">
    <w:name w:val="Таблица-список 2131"/>
    <w:basedOn w:val="af"/>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1">
    <w:name w:val="Таблица-список 7131"/>
    <w:basedOn w:val="af"/>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1">
    <w:name w:val="Таблица-список 8131"/>
    <w:basedOn w:val="af"/>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12">
    <w:name w:val="Объемная таблица 3131"/>
    <w:basedOn w:val="af"/>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b">
    <w:name w:val="Современная таблица131"/>
    <w:basedOn w:val="af"/>
    <w:next w:val="affffffffa"/>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1c">
    <w:name w:val="Изысканная таблица131"/>
    <w:basedOn w:val="af"/>
    <w:next w:val="affffffffb"/>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14">
    <w:name w:val="Изящная таблица 1131"/>
    <w:basedOn w:val="af"/>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0">
    <w:name w:val="Веб-таблица 3131"/>
    <w:basedOn w:val="af"/>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5">
    <w:name w:val="Стиль таблицы1131"/>
    <w:basedOn w:val="af1"/>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Классическая таблица 4131"/>
    <w:basedOn w:val="af"/>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6">
    <w:name w:val="Сетка таблицы113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Сетка таблицы23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0">
    <w:name w:val="Сетка таблицы311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Таблица простая 51131"/>
    <w:basedOn w:val="af"/>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1">
    <w:name w:val="Нет списка11231"/>
    <w:next w:val="af0"/>
    <w:uiPriority w:val="99"/>
    <w:semiHidden/>
    <w:unhideWhenUsed/>
    <w:rsid w:val="002926C6"/>
  </w:style>
  <w:style w:type="numbering" w:customStyle="1" w:styleId="22311">
    <w:name w:val="Нет списка2231"/>
    <w:next w:val="af0"/>
    <w:uiPriority w:val="99"/>
    <w:semiHidden/>
    <w:unhideWhenUsed/>
    <w:rsid w:val="002926C6"/>
  </w:style>
  <w:style w:type="numbering" w:customStyle="1" w:styleId="32311">
    <w:name w:val="Нет списка3231"/>
    <w:next w:val="af0"/>
    <w:uiPriority w:val="99"/>
    <w:semiHidden/>
    <w:unhideWhenUsed/>
    <w:rsid w:val="002926C6"/>
  </w:style>
  <w:style w:type="numbering" w:customStyle="1" w:styleId="41312">
    <w:name w:val="Нет списка4131"/>
    <w:next w:val="af0"/>
    <w:uiPriority w:val="99"/>
    <w:semiHidden/>
    <w:unhideWhenUsed/>
    <w:rsid w:val="002926C6"/>
  </w:style>
  <w:style w:type="numbering" w:customStyle="1" w:styleId="12131">
    <w:name w:val="Нет списка12131"/>
    <w:next w:val="af0"/>
    <w:uiPriority w:val="99"/>
    <w:semiHidden/>
    <w:unhideWhenUsed/>
    <w:rsid w:val="002926C6"/>
  </w:style>
  <w:style w:type="numbering" w:customStyle="1" w:styleId="111131">
    <w:name w:val="Нет списка111131"/>
    <w:next w:val="af0"/>
    <w:uiPriority w:val="99"/>
    <w:semiHidden/>
    <w:unhideWhenUsed/>
    <w:rsid w:val="002926C6"/>
  </w:style>
  <w:style w:type="numbering" w:customStyle="1" w:styleId="211310">
    <w:name w:val="Нет списка21131"/>
    <w:next w:val="af0"/>
    <w:uiPriority w:val="99"/>
    <w:semiHidden/>
    <w:unhideWhenUsed/>
    <w:rsid w:val="002926C6"/>
  </w:style>
  <w:style w:type="numbering" w:customStyle="1" w:styleId="311311">
    <w:name w:val="Нет списка31131"/>
    <w:next w:val="af0"/>
    <w:uiPriority w:val="99"/>
    <w:semiHidden/>
    <w:unhideWhenUsed/>
    <w:rsid w:val="002926C6"/>
  </w:style>
  <w:style w:type="table" w:customStyle="1" w:styleId="211311">
    <w:name w:val="Сетка таблицы211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Grid4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1">
    <w:name w:val="TableGrid1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1">
    <w:name w:val="TableGrid2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1">
    <w:name w:val="TableGrid3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1">
    <w:name w:val="Веб-таблица 1131"/>
    <w:basedOn w:val="af"/>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0">
    <w:name w:val="Веб-таблица 2131"/>
    <w:basedOn w:val="af"/>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2">
    <w:name w:val="Изящная таблица 2131"/>
    <w:basedOn w:val="af"/>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7">
    <w:name w:val="Классическая таблица 1131"/>
    <w:basedOn w:val="af"/>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13">
    <w:name w:val="Классическая таблица 2131"/>
    <w:basedOn w:val="af"/>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13">
    <w:name w:val="Классическая таблица 3131"/>
    <w:basedOn w:val="af"/>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18">
    <w:name w:val="Объемная таблица 1131"/>
    <w:basedOn w:val="af"/>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14">
    <w:name w:val="Объемная таблица 2131"/>
    <w:basedOn w:val="af"/>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9">
    <w:name w:val="Простая таблица 1131"/>
    <w:basedOn w:val="af"/>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15">
    <w:name w:val="Простая таблица 2131"/>
    <w:basedOn w:val="af"/>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14">
    <w:name w:val="Простая таблица 3131"/>
    <w:basedOn w:val="af"/>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1a">
    <w:name w:val="Сетка таблицы 1131"/>
    <w:basedOn w:val="af"/>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16">
    <w:name w:val="Сетка таблицы 2131"/>
    <w:basedOn w:val="af"/>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15">
    <w:name w:val="Сетка таблицы 3131"/>
    <w:basedOn w:val="af"/>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13">
    <w:name w:val="Сетка таблицы 4131"/>
    <w:basedOn w:val="af"/>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12">
    <w:name w:val="Сетка таблицы 5131"/>
    <w:basedOn w:val="af"/>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0">
    <w:name w:val="Сетка таблицы 6131"/>
    <w:basedOn w:val="af"/>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0">
    <w:name w:val="Сетка таблицы 7131"/>
    <w:basedOn w:val="af"/>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0">
    <w:name w:val="Сетка таблицы 8131"/>
    <w:basedOn w:val="af"/>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1d">
    <w:name w:val="Стандартная таблица131"/>
    <w:basedOn w:val="af"/>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17">
    <w:name w:val="Столбцы таблицы 2131"/>
    <w:basedOn w:val="af"/>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16">
    <w:name w:val="Столбцы таблицы 3131"/>
    <w:basedOn w:val="af"/>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14">
    <w:name w:val="Столбцы таблицы 4131"/>
    <w:basedOn w:val="af"/>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10">
    <w:name w:val="Таблица-список 1131"/>
    <w:basedOn w:val="af"/>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1">
    <w:name w:val="Таблица-список 3731"/>
    <w:basedOn w:val="af"/>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1">
    <w:name w:val="Таблица-список 4131"/>
    <w:basedOn w:val="af"/>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1">
    <w:name w:val="Таблица-список 5131"/>
    <w:basedOn w:val="af"/>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1">
    <w:name w:val="Таблица-список 6131"/>
    <w:basedOn w:val="af"/>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1e">
    <w:name w:val="Тема таблицы131"/>
    <w:basedOn w:val="af"/>
    <w:next w:val="afffffffffff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b">
    <w:name w:val="Цветная таблица 1131"/>
    <w:basedOn w:val="af"/>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18">
    <w:name w:val="Цветная таблица 2131"/>
    <w:basedOn w:val="af"/>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17">
    <w:name w:val="Цветная таблица 3131"/>
    <w:basedOn w:val="af"/>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1">
    <w:name w:val="Средняя заливка 2 - Акцент 51131"/>
    <w:basedOn w:val="af"/>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1">
    <w:name w:val="Таблица-список 31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1">
    <w:name w:val="Таблица-список 32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1">
    <w:name w:val="Таблица-список 33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1">
    <w:name w:val="Таблица-список 34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1">
    <w:name w:val="Таблица-список 35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1">
    <w:name w:val="Таблица-список 36131"/>
    <w:basedOn w:val="af"/>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1">
    <w:name w:val="Сетка таблицы6131"/>
    <w:basedOn w:val="af"/>
    <w:next w:val="af1"/>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0">
    <w:name w:val="Сетка таблицы41131"/>
    <w:basedOn w:val="af"/>
    <w:next w:val="af1"/>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1">
    <w:name w:val="Средняя заливка 2 - Акцент 5231"/>
    <w:basedOn w:val="af"/>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1">
    <w:name w:val="Сетка таблицы813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0">
    <w:name w:val="Сетка таблицы2431"/>
    <w:basedOn w:val="af"/>
    <w:next w:val="af1"/>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1">
    <w:name w:val="Сетка таблицы8231"/>
    <w:basedOn w:val="af"/>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2">
    <w:name w:val="Стиль Таблица Геоника111"/>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1fb">
    <w:name w:val="Стиль Таблица Геоника21"/>
    <w:basedOn w:val="af"/>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TableNormal2">
    <w:name w:val="Table Normal2"/>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3512">
    <w:name w:val="Стиль351"/>
    <w:rsid w:val="002926C6"/>
  </w:style>
  <w:style w:type="numbering" w:customStyle="1" w:styleId="517">
    <w:name w:val="Статья / Раздел51"/>
    <w:basedOn w:val="af0"/>
    <w:next w:val="ab"/>
    <w:rsid w:val="002926C6"/>
  </w:style>
  <w:style w:type="numbering" w:customStyle="1" w:styleId="21319">
    <w:name w:val="Стиль2131"/>
    <w:rsid w:val="002926C6"/>
  </w:style>
  <w:style w:type="numbering" w:customStyle="1" w:styleId="1ai21">
    <w:name w:val="1 / a / i21"/>
    <w:basedOn w:val="af0"/>
    <w:next w:val="1ai"/>
    <w:unhideWhenUsed/>
    <w:rsid w:val="002926C6"/>
  </w:style>
  <w:style w:type="numbering" w:customStyle="1" w:styleId="11111131">
    <w:name w:val="1 / 1.1 / 1.1.131"/>
    <w:basedOn w:val="af0"/>
    <w:next w:val="111111"/>
    <w:unhideWhenUsed/>
    <w:rsid w:val="002926C6"/>
  </w:style>
  <w:style w:type="numbering" w:customStyle="1" w:styleId="111111121">
    <w:name w:val="1 / 1.1 / 1.1.1121"/>
    <w:basedOn w:val="af0"/>
    <w:next w:val="111111"/>
    <w:rsid w:val="002926C6"/>
  </w:style>
  <w:style w:type="numbering" w:customStyle="1" w:styleId="1ai11111">
    <w:name w:val="1 / a / i11111"/>
    <w:rsid w:val="002926C6"/>
  </w:style>
  <w:style w:type="paragraph" w:customStyle="1" w:styleId="afffffffffffffffffffffff2">
    <w:name w:val="Базовый текст АСВ"/>
    <w:basedOn w:val="ad"/>
    <w:qFormat/>
    <w:rsid w:val="002926C6"/>
    <w:pPr>
      <w:widowControl w:val="0"/>
      <w:autoSpaceDE w:val="0"/>
      <w:autoSpaceDN w:val="0"/>
      <w:adjustRightInd w:val="0"/>
      <w:spacing w:after="100"/>
      <w:ind w:left="284" w:firstLine="567"/>
      <w:jc w:val="both"/>
    </w:pPr>
    <w:rPr>
      <w:sz w:val="28"/>
      <w:szCs w:val="24"/>
    </w:rPr>
  </w:style>
  <w:style w:type="table" w:customStyle="1" w:styleId="TableNormal11">
    <w:name w:val="Table Normal1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wmi-callto">
    <w:name w:val="wmi-callto"/>
    <w:basedOn w:val="ae"/>
    <w:rsid w:val="002926C6"/>
  </w:style>
  <w:style w:type="character" w:customStyle="1" w:styleId="bolder">
    <w:name w:val="bolder"/>
    <w:rsid w:val="002926C6"/>
  </w:style>
  <w:style w:type="character" w:customStyle="1" w:styleId="addresswidgetwrapper--okjx5">
    <w:name w:val="addresswidget__wrapper--okjx5"/>
    <w:rsid w:val="002926C6"/>
  </w:style>
  <w:style w:type="character" w:customStyle="1" w:styleId="105pt1">
    <w:name w:val="Основной текст + 10.5 pt"/>
    <w:basedOn w:val="afffffffff2"/>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PointChar">
    <w:name w:val="Point Char"/>
    <w:link w:val="Point"/>
    <w:uiPriority w:val="99"/>
    <w:locked/>
    <w:rsid w:val="002926C6"/>
    <w:rPr>
      <w:sz w:val="24"/>
    </w:rPr>
  </w:style>
  <w:style w:type="paragraph" w:customStyle="1" w:styleId="Point">
    <w:name w:val="Point"/>
    <w:basedOn w:val="ad"/>
    <w:link w:val="PointChar"/>
    <w:uiPriority w:val="99"/>
    <w:rsid w:val="002926C6"/>
    <w:pPr>
      <w:spacing w:before="120" w:line="288" w:lineRule="auto"/>
      <w:ind w:firstLine="720"/>
      <w:jc w:val="both"/>
    </w:pPr>
    <w:rPr>
      <w:rFonts w:asciiTheme="minorHAnsi" w:eastAsiaTheme="minorHAnsi" w:hAnsiTheme="minorHAnsi" w:cstheme="minorBidi"/>
      <w:sz w:val="24"/>
      <w:szCs w:val="22"/>
      <w:lang w:eastAsia="en-US"/>
    </w:rPr>
  </w:style>
  <w:style w:type="character" w:customStyle="1" w:styleId="afffffffffffffffffffffff3">
    <w:name w:val="Абзац списка Знак Знак"/>
    <w:uiPriority w:val="99"/>
    <w:locked/>
    <w:rsid w:val="002926C6"/>
    <w:rPr>
      <w:sz w:val="24"/>
    </w:rPr>
  </w:style>
  <w:style w:type="paragraph" w:customStyle="1" w:styleId="text3cl">
    <w:name w:val="text3cl"/>
    <w:basedOn w:val="ad"/>
    <w:uiPriority w:val="99"/>
    <w:rsid w:val="002926C6"/>
    <w:pPr>
      <w:spacing w:before="144" w:after="288"/>
    </w:pPr>
    <w:rPr>
      <w:sz w:val="24"/>
      <w:szCs w:val="24"/>
    </w:rPr>
  </w:style>
  <w:style w:type="character" w:customStyle="1" w:styleId="265pt">
    <w:name w:val="Основной текст (2) + 6;5 pt"/>
    <w:basedOn w:val="ae"/>
    <w:rsid w:val="002926C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21fc">
    <w:name w:val="Заголовок 2 Знак Знак1"/>
    <w:basedOn w:val="ad"/>
    <w:next w:val="ad"/>
    <w:unhideWhenUsed/>
    <w:qFormat/>
    <w:rsid w:val="002926C6"/>
    <w:pPr>
      <w:keepNext/>
      <w:keepLines/>
      <w:spacing w:before="40" w:line="360" w:lineRule="auto"/>
      <w:jc w:val="both"/>
      <w:outlineLvl w:val="1"/>
    </w:pPr>
    <w:rPr>
      <w:rFonts w:ascii="Calibri Light" w:hAnsi="Calibri Light"/>
      <w:color w:val="2E74B5"/>
      <w:sz w:val="26"/>
      <w:szCs w:val="26"/>
      <w:lang w:eastAsia="en-US"/>
    </w:rPr>
  </w:style>
  <w:style w:type="paragraph" w:customStyle="1" w:styleId="41c">
    <w:name w:val="Заголовок 41"/>
    <w:basedOn w:val="ad"/>
    <w:next w:val="ad"/>
    <w:unhideWhenUsed/>
    <w:qFormat/>
    <w:rsid w:val="002926C6"/>
    <w:pPr>
      <w:keepNext/>
      <w:keepLines/>
      <w:spacing w:before="40" w:line="360" w:lineRule="auto"/>
      <w:jc w:val="both"/>
      <w:outlineLvl w:val="3"/>
    </w:pPr>
    <w:rPr>
      <w:rFonts w:ascii="Calibri Light" w:hAnsi="Calibri Light"/>
      <w:i/>
      <w:iCs/>
      <w:color w:val="2E74B5"/>
      <w:sz w:val="24"/>
      <w:szCs w:val="22"/>
      <w:lang w:eastAsia="en-US"/>
    </w:rPr>
  </w:style>
  <w:style w:type="paragraph" w:customStyle="1" w:styleId="xx1">
    <w:name w:val="Заголовок x.x1"/>
    <w:basedOn w:val="ad"/>
    <w:next w:val="ad"/>
    <w:qFormat/>
    <w:rsid w:val="002926C6"/>
    <w:pPr>
      <w:keepNext/>
      <w:keepLines/>
      <w:spacing w:before="40" w:line="360" w:lineRule="auto"/>
      <w:ind w:left="1296" w:hanging="288"/>
      <w:jc w:val="both"/>
      <w:outlineLvl w:val="6"/>
    </w:pPr>
    <w:rPr>
      <w:rFonts w:ascii="Calibri Light" w:hAnsi="Calibri Light"/>
      <w:i/>
      <w:iCs/>
      <w:color w:val="1F4D78"/>
      <w:sz w:val="24"/>
      <w:szCs w:val="22"/>
      <w:lang w:eastAsia="en-US"/>
    </w:rPr>
  </w:style>
  <w:style w:type="paragraph" w:customStyle="1" w:styleId="816">
    <w:name w:val="Заголовок 81"/>
    <w:basedOn w:val="ad"/>
    <w:next w:val="ad"/>
    <w:qFormat/>
    <w:rsid w:val="002926C6"/>
    <w:pPr>
      <w:keepNext/>
      <w:keepLines/>
      <w:spacing w:before="40" w:line="360" w:lineRule="auto"/>
      <w:ind w:left="1440" w:hanging="432"/>
      <w:jc w:val="both"/>
      <w:outlineLvl w:val="7"/>
    </w:pPr>
    <w:rPr>
      <w:rFonts w:ascii="Calibri Light" w:hAnsi="Calibri Light"/>
      <w:color w:val="272727"/>
      <w:sz w:val="21"/>
      <w:szCs w:val="21"/>
      <w:lang w:eastAsia="en-US"/>
    </w:rPr>
  </w:style>
  <w:style w:type="paragraph" w:customStyle="1" w:styleId="913">
    <w:name w:val="Заголовок 91"/>
    <w:basedOn w:val="ad"/>
    <w:next w:val="ad"/>
    <w:qFormat/>
    <w:rsid w:val="002926C6"/>
    <w:pPr>
      <w:keepNext/>
      <w:keepLines/>
      <w:spacing w:before="40" w:line="360" w:lineRule="auto"/>
      <w:ind w:left="1584" w:hanging="144"/>
      <w:jc w:val="both"/>
      <w:outlineLvl w:val="8"/>
    </w:pPr>
    <w:rPr>
      <w:rFonts w:ascii="Calibri Light" w:hAnsi="Calibri Light"/>
      <w:i/>
      <w:iCs/>
      <w:color w:val="272727"/>
      <w:sz w:val="21"/>
      <w:szCs w:val="21"/>
      <w:lang w:eastAsia="en-US"/>
    </w:rPr>
  </w:style>
  <w:style w:type="character" w:customStyle="1" w:styleId="41d">
    <w:name w:val="Заголовок 4 Знак1"/>
    <w:basedOn w:val="ae"/>
    <w:uiPriority w:val="9"/>
    <w:semiHidden/>
    <w:rsid w:val="002926C6"/>
    <w:rPr>
      <w:rFonts w:asciiTheme="majorHAnsi" w:eastAsiaTheme="majorEastAsia" w:hAnsiTheme="majorHAnsi" w:cstheme="majorBidi"/>
      <w:i/>
      <w:iCs/>
      <w:color w:val="365F91" w:themeColor="accent1" w:themeShade="BF"/>
    </w:rPr>
  </w:style>
  <w:style w:type="character" w:customStyle="1" w:styleId="518">
    <w:name w:val="Заголовок 5 Знак1"/>
    <w:basedOn w:val="ae"/>
    <w:uiPriority w:val="9"/>
    <w:semiHidden/>
    <w:rsid w:val="002926C6"/>
    <w:rPr>
      <w:rFonts w:asciiTheme="majorHAnsi" w:eastAsiaTheme="majorEastAsia" w:hAnsiTheme="majorHAnsi" w:cstheme="majorBidi"/>
      <w:color w:val="365F91" w:themeColor="accent1" w:themeShade="BF"/>
    </w:rPr>
  </w:style>
  <w:style w:type="character" w:customStyle="1" w:styleId="616">
    <w:name w:val="Заголовок 6 Знак1"/>
    <w:basedOn w:val="ae"/>
    <w:uiPriority w:val="9"/>
    <w:semiHidden/>
    <w:rsid w:val="002926C6"/>
    <w:rPr>
      <w:rFonts w:asciiTheme="majorHAnsi" w:eastAsiaTheme="majorEastAsia" w:hAnsiTheme="majorHAnsi" w:cstheme="majorBidi"/>
      <w:color w:val="243F60" w:themeColor="accent1" w:themeShade="7F"/>
    </w:rPr>
  </w:style>
  <w:style w:type="character" w:customStyle="1" w:styleId="searchresult">
    <w:name w:val="search_result"/>
    <w:basedOn w:val="ae"/>
    <w:rsid w:val="002926C6"/>
  </w:style>
  <w:style w:type="character" w:customStyle="1" w:styleId="9pt2">
    <w:name w:val="Основной текст + 9 pt2"/>
    <w:aliases w:val="Интервал 0 pt3"/>
    <w:basedOn w:val="1ffffff0"/>
    <w:uiPriority w:val="99"/>
    <w:rsid w:val="002926C6"/>
    <w:rPr>
      <w:rFonts w:ascii="Times New Roman" w:hAnsi="Times New Roman" w:cs="Times New Roman" w:hint="default"/>
      <w:sz w:val="18"/>
      <w:szCs w:val="18"/>
      <w:u w:val="none"/>
      <w:shd w:val="clear" w:color="auto" w:fill="FFFFFF"/>
    </w:rPr>
  </w:style>
  <w:style w:type="character" w:customStyle="1" w:styleId="85pt1">
    <w:name w:val="Основной текст + 8.5 pt"/>
    <w:aliases w:val="Интервал 0 pt2"/>
    <w:basedOn w:val="1ffffff0"/>
    <w:uiPriority w:val="99"/>
    <w:rsid w:val="002926C6"/>
    <w:rPr>
      <w:rFonts w:ascii="Times New Roman" w:hAnsi="Times New Roman" w:cs="Times New Roman" w:hint="default"/>
      <w:spacing w:val="10"/>
      <w:sz w:val="17"/>
      <w:szCs w:val="17"/>
      <w:u w:val="none"/>
      <w:shd w:val="clear" w:color="auto" w:fill="FFFFFF"/>
    </w:rPr>
  </w:style>
  <w:style w:type="character" w:customStyle="1" w:styleId="9pt1">
    <w:name w:val="Основной текст + 9 pt1"/>
    <w:aliases w:val="Интервал 0 pt1"/>
    <w:basedOn w:val="1ffffff0"/>
    <w:uiPriority w:val="99"/>
    <w:rsid w:val="002926C6"/>
    <w:rPr>
      <w:rFonts w:ascii="Lucida Sans Unicode" w:hAnsi="Lucida Sans Unicode" w:cs="Lucida Sans Unicode" w:hint="default"/>
      <w:spacing w:val="-5"/>
      <w:sz w:val="18"/>
      <w:szCs w:val="18"/>
      <w:u w:val="none"/>
      <w:shd w:val="clear" w:color="auto" w:fill="FFFFFF"/>
    </w:rPr>
  </w:style>
  <w:style w:type="paragraph" w:customStyle="1" w:styleId="constitle0">
    <w:name w:val="constitle"/>
    <w:basedOn w:val="ad"/>
    <w:rsid w:val="002926C6"/>
    <w:pPr>
      <w:spacing w:before="100" w:beforeAutospacing="1" w:after="100" w:afterAutospacing="1"/>
    </w:pPr>
    <w:rPr>
      <w:sz w:val="24"/>
      <w:szCs w:val="24"/>
    </w:rPr>
  </w:style>
  <w:style w:type="paragraph" w:customStyle="1" w:styleId="consnormal1">
    <w:name w:val="consnormal"/>
    <w:basedOn w:val="ad"/>
    <w:rsid w:val="002926C6"/>
    <w:pPr>
      <w:spacing w:before="100" w:beforeAutospacing="1" w:after="100" w:afterAutospacing="1"/>
    </w:pPr>
    <w:rPr>
      <w:sz w:val="24"/>
      <w:szCs w:val="24"/>
    </w:rPr>
  </w:style>
  <w:style w:type="paragraph" w:customStyle="1" w:styleId="consnonformat1">
    <w:name w:val="consnonformat"/>
    <w:basedOn w:val="ad"/>
    <w:rsid w:val="002926C6"/>
    <w:pPr>
      <w:spacing w:before="100" w:beforeAutospacing="1" w:after="100" w:afterAutospacing="1"/>
    </w:pPr>
    <w:rPr>
      <w:sz w:val="24"/>
      <w:szCs w:val="24"/>
    </w:rPr>
  </w:style>
  <w:style w:type="paragraph" w:customStyle="1" w:styleId="AAA">
    <w:name w:val="! AAA !"/>
    <w:link w:val="AAA0"/>
    <w:uiPriority w:val="99"/>
    <w:rsid w:val="002926C6"/>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2926C6"/>
    <w:rPr>
      <w:rFonts w:ascii="Times New Roman" w:eastAsia="Times New Roman" w:hAnsi="Times New Roman" w:cs="Times New Roman"/>
      <w:sz w:val="24"/>
      <w:szCs w:val="16"/>
      <w:lang w:eastAsia="ru-RU"/>
    </w:rPr>
  </w:style>
  <w:style w:type="character" w:customStyle="1" w:styleId="plainlinks">
    <w:name w:val="plainlinks"/>
    <w:basedOn w:val="ae"/>
    <w:rsid w:val="002926C6"/>
  </w:style>
  <w:style w:type="character" w:customStyle="1" w:styleId="geo-dms">
    <w:name w:val="geo-dms"/>
    <w:basedOn w:val="ae"/>
    <w:rsid w:val="002926C6"/>
  </w:style>
  <w:style w:type="character" w:customStyle="1" w:styleId="latitude">
    <w:name w:val="latitude"/>
    <w:basedOn w:val="ae"/>
    <w:rsid w:val="002926C6"/>
  </w:style>
  <w:style w:type="character" w:customStyle="1" w:styleId="longitude">
    <w:name w:val="longitude"/>
    <w:basedOn w:val="ae"/>
    <w:rsid w:val="002926C6"/>
  </w:style>
  <w:style w:type="paragraph" w:customStyle="1" w:styleId="bl2">
    <w:name w:val="bl2"/>
    <w:basedOn w:val="ad"/>
    <w:rsid w:val="002926C6"/>
    <w:pPr>
      <w:spacing w:before="100" w:beforeAutospacing="1" w:after="100" w:afterAutospacing="1"/>
    </w:pPr>
    <w:rPr>
      <w:sz w:val="24"/>
      <w:szCs w:val="24"/>
    </w:rPr>
  </w:style>
  <w:style w:type="table" w:customStyle="1" w:styleId="TableGridReport19">
    <w:name w:val="Table Grid Report19"/>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0">
    <w:name w:val="Table Grid Report110"/>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21">
    <w:name w:val="Table Grid Report21"/>
    <w:basedOn w:val="af"/>
    <w:next w:val="af1"/>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1">
    <w:name w:val="Table Grid Report4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2">
    <w:name w:val="Table Grid Report62"/>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1">
    <w:name w:val="Table Grid Report5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1">
    <w:name w:val="Table Grid Report71"/>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81">
    <w:name w:val="Table Grid Report81"/>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91">
    <w:name w:val="Table Grid Report9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1">
    <w:name w:val="Table Grid Report10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
    <w:name w:val="Table Grid Report11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1">
    <w:name w:val="Table Grid Report12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1">
    <w:name w:val="Table Grid Report13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1">
    <w:name w:val="Table Grid Report14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1">
    <w:name w:val="Table Grid Report15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1">
    <w:name w:val="Table Grid Report16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1">
    <w:name w:val="Table Grid Report171"/>
    <w:basedOn w:val="af"/>
    <w:next w:val="af1"/>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Стиль21111"/>
    <w:rsid w:val="002926C6"/>
    <w:pPr>
      <w:numPr>
        <w:numId w:val="13"/>
      </w:numPr>
    </w:pPr>
  </w:style>
  <w:style w:type="character" w:customStyle="1" w:styleId="afffffffffffffffffffffff4">
    <w:name w:val="Таблица название Знак"/>
    <w:aliases w:val="Название объекта Знак1 Знак1,Название объекта Знак Знак Знак2,Название объекта Знак Знак Знак Знак1,Название таблицы Знак1,рисунка Знак1,Таблица_номер_справа_12 Знак1"/>
    <w:basedOn w:val="ae"/>
    <w:uiPriority w:val="99"/>
    <w:rsid w:val="002926C6"/>
    <w:rPr>
      <w:rFonts w:ascii="Times New Roman" w:eastAsia="Times New Roman" w:hAnsi="Times New Roman" w:cs="Times New Roman"/>
      <w:i/>
      <w:iCs/>
      <w:sz w:val="24"/>
      <w:szCs w:val="20"/>
    </w:rPr>
  </w:style>
  <w:style w:type="table" w:customStyle="1" w:styleId="TableGridReport63">
    <w:name w:val="Table Grid Report63"/>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b">
    <w:name w:val="Таблица_центр_12"/>
    <w:basedOn w:val="ad"/>
    <w:qFormat/>
    <w:rsid w:val="002926C6"/>
    <w:pPr>
      <w:jc w:val="center"/>
    </w:pPr>
    <w:rPr>
      <w:sz w:val="24"/>
      <w:szCs w:val="22"/>
    </w:rPr>
  </w:style>
  <w:style w:type="table" w:customStyle="1" w:styleId="TableGridReport20">
    <w:name w:val="Table Grid Report20"/>
    <w:basedOn w:val="af"/>
    <w:next w:val="af1"/>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31">
    <w:name w:val="Table Grid Report631"/>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2">
    <w:name w:val="Table Grid Report612"/>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2">
    <w:name w:val="Table Grid Report92"/>
    <w:basedOn w:val="af"/>
    <w:next w:val="af1"/>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
    <w:basedOn w:val="af"/>
    <w:next w:val="af1"/>
    <w:uiPriority w:val="59"/>
    <w:rsid w:val="00A516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0915">
      <w:bodyDiv w:val="1"/>
      <w:marLeft w:val="0"/>
      <w:marRight w:val="0"/>
      <w:marTop w:val="0"/>
      <w:marBottom w:val="0"/>
      <w:divBdr>
        <w:top w:val="none" w:sz="0" w:space="0" w:color="auto"/>
        <w:left w:val="none" w:sz="0" w:space="0" w:color="auto"/>
        <w:bottom w:val="none" w:sz="0" w:space="0" w:color="auto"/>
        <w:right w:val="none" w:sz="0" w:space="0" w:color="auto"/>
      </w:divBdr>
    </w:div>
    <w:div w:id="453213134">
      <w:bodyDiv w:val="1"/>
      <w:marLeft w:val="0"/>
      <w:marRight w:val="0"/>
      <w:marTop w:val="0"/>
      <w:marBottom w:val="0"/>
      <w:divBdr>
        <w:top w:val="none" w:sz="0" w:space="0" w:color="auto"/>
        <w:left w:val="none" w:sz="0" w:space="0" w:color="auto"/>
        <w:bottom w:val="none" w:sz="0" w:space="0" w:color="auto"/>
        <w:right w:val="none" w:sz="0" w:space="0" w:color="auto"/>
      </w:divBdr>
    </w:div>
    <w:div w:id="502673312">
      <w:bodyDiv w:val="1"/>
      <w:marLeft w:val="0"/>
      <w:marRight w:val="0"/>
      <w:marTop w:val="0"/>
      <w:marBottom w:val="0"/>
      <w:divBdr>
        <w:top w:val="none" w:sz="0" w:space="0" w:color="auto"/>
        <w:left w:val="none" w:sz="0" w:space="0" w:color="auto"/>
        <w:bottom w:val="none" w:sz="0" w:space="0" w:color="auto"/>
        <w:right w:val="none" w:sz="0" w:space="0" w:color="auto"/>
      </w:divBdr>
    </w:div>
    <w:div w:id="700860304">
      <w:bodyDiv w:val="1"/>
      <w:marLeft w:val="0"/>
      <w:marRight w:val="0"/>
      <w:marTop w:val="0"/>
      <w:marBottom w:val="0"/>
      <w:divBdr>
        <w:top w:val="none" w:sz="0" w:space="0" w:color="auto"/>
        <w:left w:val="none" w:sz="0" w:space="0" w:color="auto"/>
        <w:bottom w:val="none" w:sz="0" w:space="0" w:color="auto"/>
        <w:right w:val="none" w:sz="0" w:space="0" w:color="auto"/>
      </w:divBdr>
    </w:div>
    <w:div w:id="1184590209">
      <w:bodyDiv w:val="1"/>
      <w:marLeft w:val="0"/>
      <w:marRight w:val="0"/>
      <w:marTop w:val="0"/>
      <w:marBottom w:val="0"/>
      <w:divBdr>
        <w:top w:val="none" w:sz="0" w:space="0" w:color="auto"/>
        <w:left w:val="none" w:sz="0" w:space="0" w:color="auto"/>
        <w:bottom w:val="none" w:sz="0" w:space="0" w:color="auto"/>
        <w:right w:val="none" w:sz="0" w:space="0" w:color="auto"/>
      </w:divBdr>
    </w:div>
    <w:div w:id="1325547465">
      <w:bodyDiv w:val="1"/>
      <w:marLeft w:val="0"/>
      <w:marRight w:val="0"/>
      <w:marTop w:val="0"/>
      <w:marBottom w:val="0"/>
      <w:divBdr>
        <w:top w:val="none" w:sz="0" w:space="0" w:color="auto"/>
        <w:left w:val="none" w:sz="0" w:space="0" w:color="auto"/>
        <w:bottom w:val="none" w:sz="0" w:space="0" w:color="auto"/>
        <w:right w:val="none" w:sz="0" w:space="0" w:color="auto"/>
      </w:divBdr>
    </w:div>
    <w:div w:id="1423525066">
      <w:bodyDiv w:val="1"/>
      <w:marLeft w:val="0"/>
      <w:marRight w:val="0"/>
      <w:marTop w:val="0"/>
      <w:marBottom w:val="0"/>
      <w:divBdr>
        <w:top w:val="none" w:sz="0" w:space="0" w:color="auto"/>
        <w:left w:val="none" w:sz="0" w:space="0" w:color="auto"/>
        <w:bottom w:val="none" w:sz="0" w:space="0" w:color="auto"/>
        <w:right w:val="none" w:sz="0" w:space="0" w:color="auto"/>
      </w:divBdr>
    </w:div>
    <w:div w:id="1491747582">
      <w:bodyDiv w:val="1"/>
      <w:marLeft w:val="0"/>
      <w:marRight w:val="0"/>
      <w:marTop w:val="0"/>
      <w:marBottom w:val="0"/>
      <w:divBdr>
        <w:top w:val="none" w:sz="0" w:space="0" w:color="auto"/>
        <w:left w:val="none" w:sz="0" w:space="0" w:color="auto"/>
        <w:bottom w:val="none" w:sz="0" w:space="0" w:color="auto"/>
        <w:right w:val="none" w:sz="0" w:space="0" w:color="auto"/>
      </w:divBdr>
    </w:div>
    <w:div w:id="1616059863">
      <w:bodyDiv w:val="1"/>
      <w:marLeft w:val="0"/>
      <w:marRight w:val="0"/>
      <w:marTop w:val="0"/>
      <w:marBottom w:val="0"/>
      <w:divBdr>
        <w:top w:val="none" w:sz="0" w:space="0" w:color="auto"/>
        <w:left w:val="none" w:sz="0" w:space="0" w:color="auto"/>
        <w:bottom w:val="none" w:sz="0" w:space="0" w:color="auto"/>
        <w:right w:val="none" w:sz="0" w:space="0" w:color="auto"/>
      </w:divBdr>
    </w:div>
    <w:div w:id="1663586425">
      <w:bodyDiv w:val="1"/>
      <w:marLeft w:val="0"/>
      <w:marRight w:val="0"/>
      <w:marTop w:val="0"/>
      <w:marBottom w:val="0"/>
      <w:divBdr>
        <w:top w:val="none" w:sz="0" w:space="0" w:color="auto"/>
        <w:left w:val="none" w:sz="0" w:space="0" w:color="auto"/>
        <w:bottom w:val="none" w:sz="0" w:space="0" w:color="auto"/>
        <w:right w:val="none" w:sz="0" w:space="0" w:color="auto"/>
      </w:divBdr>
    </w:div>
    <w:div w:id="2091849910">
      <w:bodyDiv w:val="1"/>
      <w:marLeft w:val="0"/>
      <w:marRight w:val="0"/>
      <w:marTop w:val="0"/>
      <w:marBottom w:val="0"/>
      <w:divBdr>
        <w:top w:val="none" w:sz="0" w:space="0" w:color="auto"/>
        <w:left w:val="none" w:sz="0" w:space="0" w:color="auto"/>
        <w:bottom w:val="none" w:sz="0" w:space="0" w:color="auto"/>
        <w:right w:val="none" w:sz="0" w:space="0" w:color="auto"/>
      </w:divBdr>
      <w:divsChild>
        <w:div w:id="1177882598">
          <w:marLeft w:val="0"/>
          <w:marRight w:val="0"/>
          <w:marTop w:val="0"/>
          <w:marBottom w:val="0"/>
          <w:divBdr>
            <w:top w:val="none" w:sz="0" w:space="0" w:color="auto"/>
            <w:left w:val="none" w:sz="0" w:space="0" w:color="auto"/>
            <w:bottom w:val="none" w:sz="0" w:space="0" w:color="auto"/>
            <w:right w:val="none" w:sz="0" w:space="0" w:color="auto"/>
          </w:divBdr>
          <w:divsChild>
            <w:div w:id="652492940">
              <w:marLeft w:val="0"/>
              <w:marRight w:val="0"/>
              <w:marTop w:val="0"/>
              <w:marBottom w:val="0"/>
              <w:divBdr>
                <w:top w:val="none" w:sz="0" w:space="0" w:color="auto"/>
                <w:left w:val="none" w:sz="0" w:space="0" w:color="auto"/>
                <w:bottom w:val="none" w:sz="0" w:space="0" w:color="auto"/>
                <w:right w:val="none" w:sz="0" w:space="0" w:color="auto"/>
              </w:divBdr>
              <w:divsChild>
                <w:div w:id="75789631">
                  <w:marLeft w:val="0"/>
                  <w:marRight w:val="0"/>
                  <w:marTop w:val="0"/>
                  <w:marBottom w:val="0"/>
                  <w:divBdr>
                    <w:top w:val="none" w:sz="0" w:space="0" w:color="auto"/>
                    <w:left w:val="none" w:sz="0" w:space="0" w:color="auto"/>
                    <w:bottom w:val="none" w:sz="0" w:space="0" w:color="auto"/>
                    <w:right w:val="none" w:sz="0" w:space="0" w:color="auto"/>
                  </w:divBdr>
                  <w:divsChild>
                    <w:div w:id="321393322">
                      <w:marLeft w:val="0"/>
                      <w:marRight w:val="0"/>
                      <w:marTop w:val="0"/>
                      <w:marBottom w:val="0"/>
                      <w:divBdr>
                        <w:top w:val="none" w:sz="0" w:space="0" w:color="auto"/>
                        <w:left w:val="none" w:sz="0" w:space="0" w:color="auto"/>
                        <w:bottom w:val="none" w:sz="0" w:space="0" w:color="auto"/>
                        <w:right w:val="none" w:sz="0" w:space="0" w:color="auto"/>
                      </w:divBdr>
                      <w:divsChild>
                        <w:div w:id="20507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higradmv@yandex.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gks.ru" TargetMode="External"/><Relationship Id="rId2" Type="http://schemas.openxmlformats.org/officeDocument/2006/relationships/hyperlink" Target="http://www.gks.ru" TargetMode="External"/><Relationship Id="rId1" Type="http://schemas.openxmlformats.org/officeDocument/2006/relationships/hyperlink" Target="http://www.gks.ru" TargetMode="External"/><Relationship Id="rId5" Type="http://schemas.openxmlformats.org/officeDocument/2006/relationships/hyperlink" Target="http://www.gks.ru" TargetMode="External"/><Relationship Id="rId4" Type="http://schemas.openxmlformats.org/officeDocument/2006/relationships/hyperlink" Target="http://www.gks.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375599739530284E-2"/>
          <c:y val="0.13618138662270104"/>
          <c:w val="0.9257165931181679"/>
          <c:h val="0.67642283844954165"/>
        </c:manualLayout>
      </c:layout>
      <c:lineChart>
        <c:grouping val="standard"/>
        <c:varyColors val="0"/>
        <c:ser>
          <c:idx val="2"/>
          <c:order val="0"/>
          <c:tx>
            <c:strRef>
              <c:f>Лист1!$B$1</c:f>
              <c:strCache>
                <c:ptCount val="1"/>
                <c:pt idx="0">
                  <c:v>Численность населения Минераловодского муниципального округа Ставропольского края</c:v>
                </c:pt>
              </c:strCache>
            </c:strRef>
          </c:tx>
          <c:spPr>
            <a:ln w="31752" cap="rnd" cmpd="sng" algn="ctr">
              <a:solidFill>
                <a:schemeClr val="accent2">
                  <a:shade val="65000"/>
                </a:schemeClr>
              </a:solidFill>
              <a:prstDash val="solid"/>
              <a:bevel/>
            </a:ln>
            <a:effectLst>
              <a:glow rad="127000">
                <a:schemeClr val="bg1"/>
              </a:glow>
            </a:effectLst>
          </c:spPr>
          <c:marker>
            <c:symbol val="diamond"/>
            <c:size val="6"/>
            <c:spPr>
              <a:solidFill>
                <a:schemeClr val="accent2">
                  <a:shade val="65000"/>
                </a:schemeClr>
              </a:solidFill>
              <a:ln w="6350" cap="flat" cmpd="sng" algn="ctr">
                <a:solidFill>
                  <a:schemeClr val="accent2">
                    <a:shade val="65000"/>
                  </a:schemeClr>
                </a:solidFill>
                <a:prstDash val="solid"/>
                <a:round/>
              </a:ln>
              <a:effectLst>
                <a:glow rad="127000">
                  <a:schemeClr val="bg1"/>
                </a:glow>
              </a:effectLst>
            </c:spPr>
          </c:marker>
          <c:dLbls>
            <c:dLbl>
              <c:idx val="0"/>
              <c:layout>
                <c:manualLayout>
                  <c:x val="-3.4887282925250784E-2"/>
                  <c:y val="-4.083170796311011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140795</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EE49-4EBF-B166-DD9D40941347}"/>
                </c:ext>
                <c:ext xmlns:c15="http://schemas.microsoft.com/office/drawing/2012/chart" uri="{CE6537A1-D6FC-4f65-9D91-7224C49458BB}">
                  <c15:spPr xmlns:c15="http://schemas.microsoft.com/office/drawing/2012/chart">
                    <a:prstGeom prst="rect">
                      <a:avLst/>
                    </a:prstGeom>
                  </c15:spPr>
                </c:ext>
              </c:extLst>
            </c:dLbl>
            <c:dLbl>
              <c:idx val="1"/>
              <c:layout>
                <c:manualLayout>
                  <c:x val="-2.6009739650123643E-2"/>
                  <c:y val="-3.4782578783156694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140838</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EE49-4EBF-B166-DD9D40941347}"/>
                </c:ext>
                <c:ext xmlns:c15="http://schemas.microsoft.com/office/drawing/2012/chart" uri="{CE6537A1-D6FC-4f65-9D91-7224C49458BB}"/>
              </c:extLst>
            </c:dLbl>
            <c:dLbl>
              <c:idx val="2"/>
              <c:layout>
                <c:manualLayout>
                  <c:x val="-5.8225609926613055E-2"/>
                  <c:y val="3.814339721296305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140847</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EE49-4EBF-B166-DD9D40941347}"/>
                </c:ext>
                <c:ext xmlns:c15="http://schemas.microsoft.com/office/drawing/2012/chart" uri="{CE6537A1-D6FC-4f65-9D91-7224C49458BB}">
                  <c15:spPr xmlns:c15="http://schemas.microsoft.com/office/drawing/2012/chart">
                    <a:prstGeom prst="rect">
                      <a:avLst/>
                    </a:prstGeom>
                  </c15:spPr>
                </c:ext>
              </c:extLst>
            </c:dLbl>
            <c:dLbl>
              <c:idx val="3"/>
              <c:layout>
                <c:manualLayout>
                  <c:x val="-2.1632410103988219E-2"/>
                  <c:y val="-3.478257878315677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141041</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EE49-4EBF-B166-DD9D40941347}"/>
                </c:ext>
                <c:ext xmlns:c15="http://schemas.microsoft.com/office/drawing/2012/chart" uri="{CE6537A1-D6FC-4f65-9D91-7224C49458BB}"/>
              </c:extLst>
            </c:dLbl>
            <c:dLbl>
              <c:idx val="4"/>
              <c:layout>
                <c:manualLayout>
                  <c:x val="-4.1671800157400414E-2"/>
                  <c:y val="4.3284727023800845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140995</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EE49-4EBF-B166-DD9D40941347}"/>
                </c:ext>
                <c:ext xmlns:c15="http://schemas.microsoft.com/office/drawing/2012/chart" uri="{CE6537A1-D6FC-4f65-9D91-7224C49458BB}"/>
              </c:extLst>
            </c:dLbl>
            <c:dLbl>
              <c:idx val="5"/>
              <c:layout>
                <c:manualLayout>
                  <c:x val="-3.4063847041950805E-2"/>
                  <c:y val="-3.9419613832674665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140323</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EE49-4EBF-B166-DD9D40941347}"/>
                </c:ext>
                <c:ext xmlns:c15="http://schemas.microsoft.com/office/drawing/2012/chart" uri="{CE6537A1-D6FC-4f65-9D91-7224C49458BB}"/>
              </c:extLst>
            </c:dLbl>
            <c:dLbl>
              <c:idx val="6"/>
              <c:layout>
                <c:manualLayout>
                  <c:x val="-3.7804064446282266E-2"/>
                  <c:y val="4.2837191222656799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139984</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EE49-4EBF-B166-DD9D40941347}"/>
                </c:ext>
                <c:ext xmlns:c15="http://schemas.microsoft.com/office/drawing/2012/chart" uri="{CE6537A1-D6FC-4f65-9D91-7224C49458BB}"/>
              </c:extLst>
            </c:dLbl>
            <c:dLbl>
              <c:idx val="7"/>
              <c:layout>
                <c:manualLayout>
                  <c:x val="-5.7154727805143824E-3"/>
                  <c:y val="-4.4235907785894993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139082</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EE49-4EBF-B166-DD9D40941347}"/>
                </c:ext>
                <c:ext xmlns:c15="http://schemas.microsoft.com/office/drawing/2012/chart" uri="{CE6537A1-D6FC-4f65-9D91-7224C49458BB}"/>
              </c:extLst>
            </c:dLbl>
            <c:dLbl>
              <c:idx val="8"/>
              <c:layout>
                <c:manualLayout>
                  <c:x val="-5.1564056776008019E-2"/>
                  <c:y val="5.2347636373973112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137732</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EE49-4EBF-B166-DD9D40941347}"/>
                </c:ext>
                <c:ext xmlns:c15="http://schemas.microsoft.com/office/drawing/2012/chart" uri="{CE6537A1-D6FC-4f65-9D91-7224C49458BB}"/>
              </c:extLst>
            </c:dLbl>
            <c:dLbl>
              <c:idx val="9"/>
              <c:layout>
                <c:manualLayout>
                  <c:x val="-1.0465769404395227E-2"/>
                  <c:y val="-3.4410088405014354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137173</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EE49-4EBF-B166-DD9D40941347}"/>
                </c:ext>
                <c:ext xmlns:c15="http://schemas.microsoft.com/office/drawing/2012/chart" uri="{CE6537A1-D6FC-4f65-9D91-7224C49458BB}"/>
              </c:extLst>
            </c:dLbl>
            <c:dLbl>
              <c:idx val="10"/>
              <c:layout>
                <c:manualLayout>
                  <c:x val="-8.320649416539827E-2"/>
                  <c:y val="4.3831191904260984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900" b="0" i="0" u="none" strike="noStrike" baseline="0">
                        <a:effectLst/>
                      </a:rPr>
                      <a:t>135751</a:t>
                    </a:r>
                    <a:endParaRPr lang="en-US"/>
                  </a:p>
                </c:rich>
              </c:tx>
              <c:numFmt formatCode="0.000" sourceLinked="0"/>
              <c:spPr>
                <a:noFill/>
                <a:ln w="25401">
                  <a:noFill/>
                </a:ln>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EE49-4EBF-B166-DD9D40941347}"/>
                </c:ext>
                <c:ext xmlns:c15="http://schemas.microsoft.com/office/drawing/2012/chart" uri="{CE6537A1-D6FC-4f65-9D91-7224C49458BB}"/>
              </c:extLst>
            </c:dLbl>
            <c:dLbl>
              <c:idx val="11"/>
              <c:layout>
                <c:manualLayout>
                  <c:x val="-1.0147133434804667E-2"/>
                  <c:y val="7.2202166064981949E-2"/>
                </c:manualLayout>
              </c:layout>
              <c:tx>
                <c:rich>
                  <a:bodyPr/>
                  <a:lstStyle/>
                  <a:p>
                    <a:r>
                      <a:rPr lang="en-US" sz="900" b="0" i="0" u="none" strike="noStrike" baseline="0">
                        <a:effectLst/>
                      </a:rPr>
                      <a:t>134545</a:t>
                    </a:r>
                    <a:endParaRPr lang="en-US"/>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EE49-4EBF-B166-DD9D40941347}"/>
                </c:ext>
                <c:ext xmlns:c15="http://schemas.microsoft.com/office/drawing/2012/chart" uri="{CE6537A1-D6FC-4f65-9D91-7224C49458BB}"/>
              </c:extLst>
            </c:dLbl>
            <c:numFmt formatCode="0.00" sourceLinked="0"/>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Лист1!$A$3:$A$14</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Лист1!$B$3:$B$14</c:f>
              <c:numCache>
                <c:formatCode>0</c:formatCode>
                <c:ptCount val="12"/>
                <c:pt idx="0">
                  <c:v>140795</c:v>
                </c:pt>
                <c:pt idx="1">
                  <c:v>140838</c:v>
                </c:pt>
                <c:pt idx="2">
                  <c:v>140847</c:v>
                </c:pt>
                <c:pt idx="3">
                  <c:v>141041</c:v>
                </c:pt>
                <c:pt idx="4">
                  <c:v>140995</c:v>
                </c:pt>
                <c:pt idx="5">
                  <c:v>140323</c:v>
                </c:pt>
                <c:pt idx="6">
                  <c:v>139984</c:v>
                </c:pt>
                <c:pt idx="7">
                  <c:v>139082</c:v>
                </c:pt>
                <c:pt idx="8">
                  <c:v>137732</c:v>
                </c:pt>
                <c:pt idx="9">
                  <c:v>137173</c:v>
                </c:pt>
                <c:pt idx="10">
                  <c:v>135751</c:v>
                </c:pt>
                <c:pt idx="11" formatCode="General">
                  <c:v>134545</c:v>
                </c:pt>
              </c:numCache>
            </c:numRef>
          </c:val>
          <c:smooth val="1"/>
          <c:extLst xmlns:c16r2="http://schemas.microsoft.com/office/drawing/2015/06/chart">
            <c:ext xmlns:c16="http://schemas.microsoft.com/office/drawing/2014/chart" uri="{C3380CC4-5D6E-409C-BE32-E72D297353CC}">
              <c16:uniqueId val="{0000000C-EE49-4EBF-B166-DD9D40941347}"/>
            </c:ext>
          </c:extLst>
        </c:ser>
        <c:dLbls>
          <c:showLegendKey val="0"/>
          <c:showVal val="0"/>
          <c:showCatName val="0"/>
          <c:showSerName val="0"/>
          <c:showPercent val="0"/>
          <c:showBubbleSize val="0"/>
        </c:dLbls>
        <c:marker val="1"/>
        <c:smooth val="0"/>
        <c:axId val="425298408"/>
        <c:axId val="506702400"/>
      </c:lineChart>
      <c:catAx>
        <c:axId val="425298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06702400"/>
        <c:crosses val="autoZero"/>
        <c:auto val="1"/>
        <c:lblAlgn val="ctr"/>
        <c:lblOffset val="100"/>
        <c:noMultiLvlLbl val="0"/>
      </c:catAx>
      <c:valAx>
        <c:axId val="506702400"/>
        <c:scaling>
          <c:orientation val="minMax"/>
          <c:min val="130000"/>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25298408"/>
        <c:crosses val="autoZero"/>
        <c:crossBetween val="between"/>
      </c:valAx>
      <c:spPr>
        <a:noFill/>
        <a:ln w="25401">
          <a:noFill/>
        </a:ln>
      </c:spPr>
    </c:plotArea>
    <c:legend>
      <c:legendPos val="b"/>
      <c:layout>
        <c:manualLayout>
          <c:xMode val="edge"/>
          <c:yMode val="edge"/>
          <c:x val="0.1939136819644067"/>
          <c:y val="0.89890463692038503"/>
          <c:w val="0.62133975911434558"/>
          <c:h val="0.10068757194824329"/>
        </c:manualLayout>
      </c:layout>
      <c:overlay val="0"/>
      <c:spPr>
        <a:noFill/>
        <a:ln w="25401">
          <a:noFill/>
        </a:ln>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Link xmlns="71932cde-1c9d-43c1-b19a-a67d245dfdde" xsi:nil="true"/>
    <docTitle xmlns="b525490f-2126-496a-b642-d7eb3eca8844">ПРОГРАММА</docTit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E013-5B84-4E20-A90B-D0ADD9E9C042}">
  <ds:schemaRefs>
    <ds:schemaRef ds:uri="http://schemas.microsoft.com/sharepoint/v3/contenttype/forms"/>
  </ds:schemaRefs>
</ds:datastoreItem>
</file>

<file path=customXml/itemProps2.xml><?xml version="1.0" encoding="utf-8"?>
<ds:datastoreItem xmlns:ds="http://schemas.openxmlformats.org/officeDocument/2006/customXml" ds:itemID="{15E975DE-3266-485D-A820-5826A8D7D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490f-2126-496a-b642-d7eb3eca8844"/>
    <ds:schemaRef ds:uri="71932cde-1c9d-43c1-b19a-a67d245d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BA4AC-0DAD-40B0-A129-2E74612C8A59}">
  <ds:schemaRefs>
    <ds:schemaRef ds:uri="http://schemas.microsoft.com/office/2006/metadata/properties"/>
    <ds:schemaRef ds:uri="http://schemas.microsoft.com/office/infopath/2007/PartnerControls"/>
    <ds:schemaRef ds:uri="71932cde-1c9d-43c1-b19a-a67d245dfdde"/>
    <ds:schemaRef ds:uri="b525490f-2126-496a-b642-d7eb3eca8844"/>
  </ds:schemaRefs>
</ds:datastoreItem>
</file>

<file path=customXml/itemProps4.xml><?xml version="1.0" encoding="utf-8"?>
<ds:datastoreItem xmlns:ds="http://schemas.openxmlformats.org/officeDocument/2006/customXml" ds:itemID="{9A57BA6A-EE64-4187-8F98-7972CEA1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28032</Words>
  <Characters>159783</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
  <LinksUpToDate>false</LinksUpToDate>
  <CharactersWithSpaces>187441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Алиханова Ольга Борисовна</dc:creator>
  <cp:lastModifiedBy>Архитектура</cp:lastModifiedBy>
  <cp:revision>2</cp:revision>
  <cp:lastPrinted>2024-09-27T13:22:00Z</cp:lastPrinted>
  <dcterms:created xsi:type="dcterms:W3CDTF">2024-10-24T14:20:00Z</dcterms:created>
  <dcterms:modified xsi:type="dcterms:W3CDTF">2024-10-24T14:20:00Z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