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2B" w:rsidRDefault="0005742B" w:rsidP="001A0C53">
      <w:pPr>
        <w:pStyle w:val="a3"/>
        <w:shd w:val="clear" w:color="auto" w:fill="FFFFFF"/>
        <w:contextualSpacing/>
        <w:jc w:val="center"/>
        <w:rPr>
          <w:rFonts w:ascii="Times New Roman" w:hAnsi="Times New Roman"/>
          <w:sz w:val="28"/>
          <w:szCs w:val="28"/>
        </w:rPr>
      </w:pPr>
      <w:bookmarkStart w:id="0" w:name="_GoBack"/>
      <w:r w:rsidRPr="00CE51B0">
        <w:rPr>
          <w:rFonts w:ascii="Times New Roman" w:hAnsi="Times New Roman"/>
          <w:sz w:val="28"/>
          <w:szCs w:val="28"/>
        </w:rPr>
        <w:t>ЗАКЛЮЧЕНИЕ</w:t>
      </w:r>
    </w:p>
    <w:p w:rsidR="00CE51B0" w:rsidRPr="00CE51B0" w:rsidRDefault="00CE51B0" w:rsidP="001A0C53">
      <w:pPr>
        <w:pStyle w:val="a3"/>
        <w:shd w:val="clear" w:color="auto" w:fill="FFFFFF"/>
        <w:contextualSpacing/>
        <w:jc w:val="center"/>
        <w:rPr>
          <w:rFonts w:ascii="Times New Roman" w:hAnsi="Times New Roman"/>
          <w:sz w:val="28"/>
          <w:szCs w:val="28"/>
        </w:rPr>
      </w:pPr>
    </w:p>
    <w:p w:rsidR="005A0787" w:rsidRDefault="00004323" w:rsidP="00A82718">
      <w:pPr>
        <w:spacing w:line="240" w:lineRule="auto"/>
        <w:contextualSpacing/>
        <w:jc w:val="center"/>
        <w:rPr>
          <w:rFonts w:ascii="Times New Roman" w:hAnsi="Times New Roman"/>
          <w:sz w:val="28"/>
          <w:szCs w:val="28"/>
        </w:rPr>
      </w:pPr>
      <w:r>
        <w:rPr>
          <w:rFonts w:ascii="Times New Roman" w:hAnsi="Times New Roman"/>
          <w:sz w:val="28"/>
          <w:szCs w:val="28"/>
        </w:rPr>
        <w:t>о</w:t>
      </w:r>
      <w:r w:rsidRPr="00CE51B0">
        <w:rPr>
          <w:rFonts w:ascii="Times New Roman" w:hAnsi="Times New Roman"/>
          <w:sz w:val="28"/>
          <w:szCs w:val="28"/>
        </w:rPr>
        <w:t xml:space="preserve"> </w:t>
      </w:r>
      <w:r w:rsidR="00B14E1C">
        <w:rPr>
          <w:rFonts w:ascii="Times New Roman" w:hAnsi="Times New Roman"/>
          <w:sz w:val="28"/>
          <w:szCs w:val="28"/>
        </w:rPr>
        <w:t xml:space="preserve">результатах публичных слушаний </w:t>
      </w:r>
      <w:r w:rsidR="005E46F3" w:rsidRPr="005E46F3">
        <w:rPr>
          <w:rFonts w:ascii="Times New Roman" w:hAnsi="Times New Roman"/>
          <w:sz w:val="28"/>
          <w:szCs w:val="28"/>
        </w:rPr>
        <w:t xml:space="preserve">по проекту </w:t>
      </w:r>
      <w:r w:rsidR="00A82718" w:rsidRPr="00A82718">
        <w:rPr>
          <w:rFonts w:ascii="Times New Roman" w:hAnsi="Times New Roman"/>
          <w:sz w:val="28"/>
          <w:szCs w:val="28"/>
        </w:rPr>
        <w:t>внесения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w:t>
      </w:r>
    </w:p>
    <w:p w:rsidR="001A4772" w:rsidRDefault="00A82718" w:rsidP="001A0C53">
      <w:pPr>
        <w:pStyle w:val="a3"/>
        <w:shd w:val="clear" w:color="auto" w:fill="FFFFFF"/>
        <w:contextualSpacing/>
        <w:rPr>
          <w:rFonts w:ascii="Times New Roman" w:hAnsi="Times New Roman"/>
          <w:sz w:val="28"/>
          <w:szCs w:val="28"/>
        </w:rPr>
      </w:pPr>
      <w:r>
        <w:rPr>
          <w:rFonts w:ascii="Times New Roman" w:hAnsi="Times New Roman"/>
          <w:sz w:val="28"/>
          <w:szCs w:val="28"/>
        </w:rPr>
        <w:t>20.12</w:t>
      </w:r>
      <w:r w:rsidR="006B7DB0">
        <w:rPr>
          <w:rFonts w:ascii="Times New Roman" w:hAnsi="Times New Roman"/>
          <w:sz w:val="28"/>
          <w:szCs w:val="28"/>
        </w:rPr>
        <w:t>.2024</w:t>
      </w:r>
      <w:r w:rsidR="0005742B" w:rsidRPr="000D36B5">
        <w:rPr>
          <w:rFonts w:ascii="Times New Roman" w:hAnsi="Times New Roman"/>
          <w:sz w:val="28"/>
          <w:szCs w:val="28"/>
        </w:rPr>
        <w:t xml:space="preserve">   </w:t>
      </w:r>
      <w:r w:rsidR="00370BA5" w:rsidRPr="000D36B5">
        <w:rPr>
          <w:rFonts w:ascii="Times New Roman" w:hAnsi="Times New Roman"/>
          <w:sz w:val="28"/>
          <w:szCs w:val="28"/>
        </w:rPr>
        <w:t xml:space="preserve"> </w:t>
      </w:r>
      <w:r w:rsidR="00B14E1C">
        <w:rPr>
          <w:rFonts w:ascii="Times New Roman" w:hAnsi="Times New Roman"/>
          <w:sz w:val="28"/>
          <w:szCs w:val="28"/>
        </w:rPr>
        <w:t xml:space="preserve">             </w:t>
      </w:r>
      <w:r w:rsidR="0005742B" w:rsidRPr="000D36B5">
        <w:rPr>
          <w:rFonts w:ascii="Times New Roman" w:hAnsi="Times New Roman"/>
          <w:sz w:val="28"/>
          <w:szCs w:val="28"/>
        </w:rPr>
        <w:t xml:space="preserve"> </w:t>
      </w:r>
      <w:r w:rsidR="00A30B46" w:rsidRPr="000D36B5">
        <w:rPr>
          <w:rFonts w:ascii="Times New Roman" w:hAnsi="Times New Roman"/>
          <w:sz w:val="28"/>
          <w:szCs w:val="28"/>
        </w:rPr>
        <w:t xml:space="preserve">  </w:t>
      </w:r>
      <w:r w:rsidR="00E13A74" w:rsidRPr="000D36B5">
        <w:rPr>
          <w:rFonts w:ascii="Times New Roman" w:hAnsi="Times New Roman"/>
          <w:sz w:val="28"/>
          <w:szCs w:val="28"/>
        </w:rPr>
        <w:t xml:space="preserve">   </w:t>
      </w:r>
      <w:r w:rsidR="00617EEE" w:rsidRPr="000D36B5">
        <w:rPr>
          <w:rFonts w:ascii="Times New Roman" w:hAnsi="Times New Roman"/>
          <w:sz w:val="28"/>
          <w:szCs w:val="28"/>
        </w:rPr>
        <w:t xml:space="preserve"> </w:t>
      </w:r>
      <w:r w:rsidR="000A6BF0" w:rsidRPr="000D36B5">
        <w:rPr>
          <w:rFonts w:ascii="Times New Roman" w:hAnsi="Times New Roman"/>
          <w:sz w:val="28"/>
          <w:szCs w:val="28"/>
        </w:rPr>
        <w:t xml:space="preserve">   </w:t>
      </w:r>
      <w:r w:rsidR="008F6478" w:rsidRPr="000D36B5">
        <w:rPr>
          <w:rFonts w:ascii="Times New Roman" w:hAnsi="Times New Roman"/>
          <w:sz w:val="28"/>
          <w:szCs w:val="28"/>
        </w:rPr>
        <w:t xml:space="preserve">   </w:t>
      </w:r>
      <w:r w:rsidR="00FE4BD6" w:rsidRPr="000D36B5">
        <w:rPr>
          <w:rFonts w:ascii="Times New Roman" w:hAnsi="Times New Roman"/>
          <w:sz w:val="28"/>
          <w:szCs w:val="28"/>
        </w:rPr>
        <w:t xml:space="preserve"> </w:t>
      </w:r>
      <w:r w:rsidR="0005742B" w:rsidRPr="000D36B5">
        <w:rPr>
          <w:rFonts w:ascii="Times New Roman" w:hAnsi="Times New Roman"/>
          <w:sz w:val="28"/>
          <w:szCs w:val="28"/>
        </w:rPr>
        <w:t xml:space="preserve">г. Минеральные Воды  </w:t>
      </w:r>
      <w:r w:rsidR="00A30B46" w:rsidRPr="000D36B5">
        <w:rPr>
          <w:rFonts w:ascii="Times New Roman" w:hAnsi="Times New Roman"/>
          <w:sz w:val="28"/>
          <w:szCs w:val="28"/>
        </w:rPr>
        <w:t xml:space="preserve">           </w:t>
      </w:r>
      <w:r w:rsidR="001E59F7">
        <w:rPr>
          <w:rFonts w:ascii="Times New Roman" w:hAnsi="Times New Roman"/>
          <w:sz w:val="28"/>
          <w:szCs w:val="28"/>
        </w:rPr>
        <w:t xml:space="preserve"> </w:t>
      </w:r>
      <w:r w:rsidR="000A6BF0" w:rsidRPr="000D36B5">
        <w:rPr>
          <w:rFonts w:ascii="Times New Roman" w:hAnsi="Times New Roman"/>
          <w:sz w:val="28"/>
          <w:szCs w:val="28"/>
        </w:rPr>
        <w:t xml:space="preserve"> </w:t>
      </w:r>
      <w:r w:rsidR="00355D52">
        <w:rPr>
          <w:rFonts w:ascii="Times New Roman" w:hAnsi="Times New Roman"/>
          <w:sz w:val="28"/>
          <w:szCs w:val="28"/>
        </w:rPr>
        <w:t xml:space="preserve">             </w:t>
      </w:r>
      <w:r w:rsidR="005E46F3">
        <w:rPr>
          <w:rFonts w:ascii="Times New Roman" w:hAnsi="Times New Roman"/>
          <w:sz w:val="28"/>
          <w:szCs w:val="28"/>
        </w:rPr>
        <w:t xml:space="preserve">   </w:t>
      </w:r>
      <w:r w:rsidR="0031192A" w:rsidRPr="000D36B5">
        <w:rPr>
          <w:rFonts w:ascii="Times New Roman" w:hAnsi="Times New Roman"/>
          <w:sz w:val="28"/>
          <w:szCs w:val="28"/>
        </w:rPr>
        <w:t xml:space="preserve"> </w:t>
      </w:r>
      <w:r w:rsidR="007D61C5" w:rsidRPr="000D36B5">
        <w:rPr>
          <w:rFonts w:ascii="Times New Roman" w:hAnsi="Times New Roman"/>
          <w:sz w:val="28"/>
          <w:szCs w:val="28"/>
        </w:rPr>
        <w:t xml:space="preserve">  </w:t>
      </w:r>
      <w:r w:rsidR="00D00657" w:rsidRPr="000D36B5">
        <w:rPr>
          <w:rFonts w:ascii="Times New Roman" w:hAnsi="Times New Roman"/>
          <w:sz w:val="28"/>
          <w:szCs w:val="28"/>
        </w:rPr>
        <w:t xml:space="preserve">  </w:t>
      </w:r>
      <w:r w:rsidR="0005742B" w:rsidRPr="000D36B5">
        <w:rPr>
          <w:rFonts w:ascii="Times New Roman" w:hAnsi="Times New Roman"/>
          <w:sz w:val="28"/>
          <w:szCs w:val="28"/>
        </w:rPr>
        <w:t xml:space="preserve">№ </w:t>
      </w:r>
      <w:r>
        <w:rPr>
          <w:rFonts w:ascii="Times New Roman" w:hAnsi="Times New Roman"/>
          <w:sz w:val="28"/>
          <w:szCs w:val="28"/>
        </w:rPr>
        <w:t>5</w:t>
      </w:r>
    </w:p>
    <w:p w:rsidR="00226FCD" w:rsidRDefault="00226FCD" w:rsidP="001A0C53">
      <w:pPr>
        <w:pStyle w:val="a3"/>
        <w:shd w:val="clear" w:color="auto" w:fill="FFFFFF"/>
        <w:ind w:left="-142" w:firstLine="142"/>
        <w:contextualSpacing/>
        <w:rPr>
          <w:rFonts w:ascii="Times New Roman" w:hAnsi="Times New Roman"/>
          <w:sz w:val="28"/>
          <w:szCs w:val="28"/>
        </w:rPr>
      </w:pPr>
    </w:p>
    <w:p w:rsidR="00B14E1C" w:rsidRPr="00B14E1C" w:rsidRDefault="00B14E1C" w:rsidP="001A0C53">
      <w:pPr>
        <w:spacing w:line="240" w:lineRule="auto"/>
        <w:ind w:firstLine="708"/>
        <w:contextualSpacing/>
        <w:jc w:val="both"/>
        <w:rPr>
          <w:rFonts w:ascii="Times New Roman" w:hAnsi="Times New Roman"/>
          <w:b/>
          <w:bCs/>
          <w:sz w:val="28"/>
          <w:szCs w:val="28"/>
        </w:rPr>
      </w:pPr>
      <w:r w:rsidRPr="00B14E1C">
        <w:rPr>
          <w:rFonts w:ascii="Times New Roman" w:hAnsi="Times New Roman"/>
          <w:b/>
          <w:bCs/>
          <w:sz w:val="28"/>
          <w:szCs w:val="28"/>
        </w:rPr>
        <w:t>Общие сведения о проекте, представленном на публичные слушания:</w:t>
      </w:r>
    </w:p>
    <w:p w:rsidR="00B14E1C" w:rsidRDefault="00B14E1C" w:rsidP="00A82718">
      <w:pPr>
        <w:spacing w:line="240" w:lineRule="auto"/>
        <w:ind w:firstLine="708"/>
        <w:contextualSpacing/>
        <w:jc w:val="both"/>
        <w:rPr>
          <w:rFonts w:ascii="Times New Roman" w:hAnsi="Times New Roman"/>
          <w:sz w:val="28"/>
          <w:szCs w:val="28"/>
        </w:rPr>
      </w:pPr>
      <w:r w:rsidRPr="00B14E1C">
        <w:rPr>
          <w:rFonts w:ascii="Times New Roman" w:hAnsi="Times New Roman"/>
          <w:sz w:val="28"/>
        </w:rPr>
        <w:t xml:space="preserve">В соответствии со статьей </w:t>
      </w:r>
      <w:r w:rsidR="007E3687">
        <w:rPr>
          <w:rFonts w:ascii="Times New Roman" w:hAnsi="Times New Roman"/>
          <w:sz w:val="28"/>
        </w:rPr>
        <w:t>5.1</w:t>
      </w:r>
      <w:r w:rsidR="00E630D5">
        <w:rPr>
          <w:rFonts w:ascii="Times New Roman" w:hAnsi="Times New Roman"/>
          <w:sz w:val="28"/>
        </w:rPr>
        <w:t xml:space="preserve"> </w:t>
      </w:r>
      <w:r w:rsidR="007E3687">
        <w:rPr>
          <w:rFonts w:ascii="Times New Roman" w:hAnsi="Times New Roman"/>
          <w:sz w:val="28"/>
        </w:rPr>
        <w:t>.- 31</w:t>
      </w:r>
      <w:r w:rsidRPr="00B14E1C">
        <w:rPr>
          <w:rFonts w:ascii="Times New Roman" w:hAnsi="Times New Roman"/>
          <w:sz w:val="28"/>
        </w:rPr>
        <w:t xml:space="preserve"> Градостроительного кодекса РФ, Федеральным Законом</w:t>
      </w:r>
      <w:r w:rsidR="00AD14D9" w:rsidRPr="00AD14D9">
        <w:rPr>
          <w:rFonts w:ascii="Times New Roman" w:hAnsi="Times New Roman"/>
          <w:sz w:val="28"/>
        </w:rPr>
        <w:t xml:space="preserve"> </w:t>
      </w:r>
      <w:r w:rsidRPr="00B14E1C">
        <w:rPr>
          <w:rFonts w:ascii="Times New Roman" w:hAnsi="Times New Roman"/>
          <w:sz w:val="28"/>
        </w:rPr>
        <w:t>от 06</w:t>
      </w:r>
      <w:r w:rsidR="00380D70">
        <w:rPr>
          <w:rFonts w:ascii="Times New Roman" w:hAnsi="Times New Roman"/>
          <w:sz w:val="28"/>
        </w:rPr>
        <w:t xml:space="preserve"> октября </w:t>
      </w:r>
      <w:r w:rsidRPr="00B14E1C">
        <w:rPr>
          <w:rFonts w:ascii="Times New Roman" w:hAnsi="Times New Roman"/>
          <w:sz w:val="28"/>
        </w:rPr>
        <w:t>2003 г. № 131-ФЗ «Об общих принципах организации местного самоуправления в Российской Федерации»,</w:t>
      </w:r>
      <w:r w:rsidRPr="00B14E1C">
        <w:rPr>
          <w:rFonts w:ascii="Times New Roman" w:hAnsi="Times New Roman"/>
          <w:sz w:val="28"/>
          <w:szCs w:val="28"/>
        </w:rPr>
        <w:t xml:space="preserve">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года № 397, в целях выявления мнения жителей Минераловодского муниципального округа  Ставропольского края</w:t>
      </w:r>
      <w:r w:rsidR="001B275F">
        <w:rPr>
          <w:rFonts w:ascii="Times New Roman" w:hAnsi="Times New Roman"/>
          <w:sz w:val="28"/>
          <w:szCs w:val="28"/>
        </w:rPr>
        <w:t>,</w:t>
      </w:r>
      <w:r w:rsidRPr="00B14E1C">
        <w:rPr>
          <w:rFonts w:ascii="Times New Roman" w:hAnsi="Times New Roman"/>
          <w:sz w:val="28"/>
          <w:szCs w:val="28"/>
        </w:rPr>
        <w:t xml:space="preserve"> состоялись публичные слушания </w:t>
      </w:r>
      <w:r w:rsidR="00A82718" w:rsidRPr="00A82718">
        <w:rPr>
          <w:rFonts w:ascii="Times New Roman" w:hAnsi="Times New Roman"/>
          <w:sz w:val="28"/>
          <w:szCs w:val="28"/>
        </w:rPr>
        <w:t>по</w:t>
      </w:r>
      <w:r w:rsidR="001B275F">
        <w:rPr>
          <w:rFonts w:ascii="Times New Roman" w:hAnsi="Times New Roman"/>
          <w:sz w:val="28"/>
          <w:szCs w:val="28"/>
        </w:rPr>
        <w:t xml:space="preserve"> проекту  внесения изменений в </w:t>
      </w:r>
      <w:r w:rsidR="00A82718" w:rsidRPr="00A82718">
        <w:rPr>
          <w:rFonts w:ascii="Times New Roman" w:hAnsi="Times New Roman"/>
          <w:sz w:val="28"/>
          <w:szCs w:val="28"/>
        </w:rPr>
        <w:t>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w:t>
      </w:r>
      <w:r w:rsidRPr="00B14E1C">
        <w:rPr>
          <w:rFonts w:ascii="Times New Roman" w:hAnsi="Times New Roman"/>
          <w:sz w:val="28"/>
          <w:szCs w:val="28"/>
        </w:rPr>
        <w:t>.</w:t>
      </w:r>
    </w:p>
    <w:p w:rsidR="00B14E1C" w:rsidRPr="00B14E1C" w:rsidRDefault="00B14E1C" w:rsidP="001A0C53">
      <w:pPr>
        <w:spacing w:line="240" w:lineRule="auto"/>
        <w:ind w:firstLine="708"/>
        <w:contextualSpacing/>
        <w:jc w:val="both"/>
        <w:rPr>
          <w:rFonts w:ascii="Times New Roman" w:hAnsi="Times New Roman"/>
          <w:b/>
          <w:sz w:val="28"/>
          <w:szCs w:val="28"/>
        </w:rPr>
      </w:pPr>
      <w:r w:rsidRPr="00B14E1C">
        <w:rPr>
          <w:rFonts w:ascii="Times New Roman" w:hAnsi="Times New Roman"/>
          <w:b/>
          <w:sz w:val="28"/>
          <w:szCs w:val="28"/>
        </w:rPr>
        <w:t>Место и дата проведения публичных слушаний:</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Ульяновка, хутор Николаевская Степь, хутор Новогодний </w:t>
      </w:r>
      <w:r w:rsidR="00E630D5">
        <w:rPr>
          <w:rFonts w:ascii="Times New Roman" w:hAnsi="Times New Roman"/>
          <w:sz w:val="28"/>
          <w:szCs w:val="28"/>
        </w:rPr>
        <w:t xml:space="preserve">- </w:t>
      </w:r>
      <w:r w:rsidRPr="00A82718">
        <w:rPr>
          <w:rFonts w:ascii="Times New Roman" w:hAnsi="Times New Roman"/>
          <w:sz w:val="28"/>
          <w:szCs w:val="28"/>
        </w:rPr>
        <w:t>19 декабря 2024 г. в 09 часов 20 минут по адресу: село Ульяновка, улица Ленина, 55.</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w:t>
      </w:r>
      <w:r w:rsidR="00E630D5">
        <w:rPr>
          <w:rFonts w:ascii="Times New Roman" w:hAnsi="Times New Roman"/>
          <w:sz w:val="28"/>
          <w:szCs w:val="28"/>
        </w:rPr>
        <w:t xml:space="preserve"> </w:t>
      </w:r>
      <w:r w:rsidRPr="00A82718">
        <w:rPr>
          <w:rFonts w:ascii="Times New Roman" w:hAnsi="Times New Roman"/>
          <w:sz w:val="28"/>
          <w:szCs w:val="28"/>
        </w:rPr>
        <w:t xml:space="preserve">на территории населенных пунктов Минераловодского муниципального округа Ставропольского края: хутор Перевальный, хутор Любительский, хутор Лысогорский  </w:t>
      </w:r>
      <w:r w:rsidR="00E630D5">
        <w:rPr>
          <w:rFonts w:ascii="Times New Roman" w:hAnsi="Times New Roman"/>
          <w:sz w:val="28"/>
          <w:szCs w:val="28"/>
        </w:rPr>
        <w:t xml:space="preserve">- </w:t>
      </w:r>
      <w:r w:rsidRPr="00A82718">
        <w:rPr>
          <w:rFonts w:ascii="Times New Roman" w:hAnsi="Times New Roman"/>
          <w:sz w:val="28"/>
          <w:szCs w:val="28"/>
        </w:rPr>
        <w:t>19 декабря 2024 г. в 10 часов 00 минут по адресу: хутор Перевальный, улица Мира, 16.</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на территории населенного пункта Минераловодского муниципального округа Ставропольского края село Нагутское на 19 декабря 2024 г. в 10 часов  30 минут по адресу: село Нагутское, ул. Пролетарская, 16.</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Нижняя Александровка, хутор Новомирский, хутор Западный </w:t>
      </w:r>
      <w:proofErr w:type="spellStart"/>
      <w:r w:rsidRPr="00A82718">
        <w:rPr>
          <w:rFonts w:ascii="Times New Roman" w:hAnsi="Times New Roman"/>
          <w:sz w:val="28"/>
          <w:szCs w:val="28"/>
        </w:rPr>
        <w:t>Карамык</w:t>
      </w:r>
      <w:proofErr w:type="spellEnd"/>
      <w:r w:rsidRPr="00A82718">
        <w:rPr>
          <w:rFonts w:ascii="Times New Roman" w:hAnsi="Times New Roman"/>
          <w:sz w:val="28"/>
          <w:szCs w:val="28"/>
        </w:rPr>
        <w:t xml:space="preserve">  </w:t>
      </w:r>
      <w:r w:rsidR="00E630D5">
        <w:rPr>
          <w:rFonts w:ascii="Times New Roman" w:hAnsi="Times New Roman"/>
          <w:sz w:val="28"/>
          <w:szCs w:val="28"/>
        </w:rPr>
        <w:t>-</w:t>
      </w:r>
      <w:r w:rsidRPr="00A82718">
        <w:rPr>
          <w:rFonts w:ascii="Times New Roman" w:hAnsi="Times New Roman"/>
          <w:sz w:val="28"/>
          <w:szCs w:val="28"/>
        </w:rPr>
        <w:t xml:space="preserve"> 19 декабря 2024 г. в 11 часов 00 минут  по адресу: село Нижняя Александровка, улица Веселая, 55.</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населенного пункта Минераловодского муниципального округа Ставропольского края село Греческое </w:t>
      </w:r>
      <w:r w:rsidR="00E630D5">
        <w:rPr>
          <w:rFonts w:ascii="Times New Roman" w:hAnsi="Times New Roman"/>
          <w:sz w:val="28"/>
          <w:szCs w:val="28"/>
        </w:rPr>
        <w:t>-</w:t>
      </w:r>
      <w:r w:rsidRPr="00A82718">
        <w:rPr>
          <w:rFonts w:ascii="Times New Roman" w:hAnsi="Times New Roman"/>
          <w:sz w:val="28"/>
          <w:szCs w:val="28"/>
        </w:rPr>
        <w:t xml:space="preserve"> 19 декабря 2024 г. в 11 часов  30 минут по адресу: село Греческое, улица Виноградная, 43.</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lastRenderedPageBreak/>
        <w:t xml:space="preserve">- на территории населенных пунктов Минераловодского муниципального округа Ставропольского края: село Розовка, хутор Апанасенко, хутор Свободный Труд </w:t>
      </w:r>
      <w:r w:rsidR="00E630D5">
        <w:rPr>
          <w:rFonts w:ascii="Times New Roman" w:hAnsi="Times New Roman"/>
          <w:sz w:val="28"/>
          <w:szCs w:val="28"/>
        </w:rPr>
        <w:t>-</w:t>
      </w:r>
      <w:r w:rsidRPr="00A82718">
        <w:rPr>
          <w:rFonts w:ascii="Times New Roman" w:hAnsi="Times New Roman"/>
          <w:sz w:val="28"/>
          <w:szCs w:val="28"/>
        </w:rPr>
        <w:t xml:space="preserve"> 19 декабря 2024 г. в 12 часов 00 минут по адресу: село Розовка, улица Апанасенко, 58.</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Марьины Колодцы, хутор </w:t>
      </w:r>
      <w:proofErr w:type="spellStart"/>
      <w:r w:rsidRPr="00A82718">
        <w:rPr>
          <w:rFonts w:ascii="Times New Roman" w:hAnsi="Times New Roman"/>
          <w:sz w:val="28"/>
          <w:szCs w:val="28"/>
        </w:rPr>
        <w:t>Безивановка</w:t>
      </w:r>
      <w:proofErr w:type="spellEnd"/>
      <w:r w:rsidRPr="00A82718">
        <w:rPr>
          <w:rFonts w:ascii="Times New Roman" w:hAnsi="Times New Roman"/>
          <w:sz w:val="28"/>
          <w:szCs w:val="28"/>
        </w:rPr>
        <w:t xml:space="preserve">, хутор Утренняя Долина, хутор Веселый, хутор </w:t>
      </w:r>
      <w:proofErr w:type="spellStart"/>
      <w:r w:rsidRPr="00A82718">
        <w:rPr>
          <w:rFonts w:ascii="Times New Roman" w:hAnsi="Times New Roman"/>
          <w:sz w:val="28"/>
          <w:szCs w:val="28"/>
        </w:rPr>
        <w:t>Старотарский</w:t>
      </w:r>
      <w:proofErr w:type="spellEnd"/>
      <w:r w:rsidRPr="00A82718">
        <w:rPr>
          <w:rFonts w:ascii="Times New Roman" w:hAnsi="Times New Roman"/>
          <w:sz w:val="28"/>
          <w:szCs w:val="28"/>
        </w:rPr>
        <w:t xml:space="preserve">, хутор Сухая Падина </w:t>
      </w:r>
      <w:r w:rsidR="00E630D5">
        <w:rPr>
          <w:rFonts w:ascii="Times New Roman" w:hAnsi="Times New Roman"/>
          <w:sz w:val="28"/>
          <w:szCs w:val="28"/>
        </w:rPr>
        <w:t>-</w:t>
      </w:r>
      <w:r w:rsidRPr="00A82718">
        <w:rPr>
          <w:rFonts w:ascii="Times New Roman" w:hAnsi="Times New Roman"/>
          <w:sz w:val="28"/>
          <w:szCs w:val="28"/>
        </w:rPr>
        <w:t xml:space="preserve"> 19 декабря 2024 г.  в 12 часов 30 минут по адресу: село Марьины Колодцы, улица  Зеленая,  9.</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Гражданское, село </w:t>
      </w:r>
      <w:proofErr w:type="spellStart"/>
      <w:r w:rsidRPr="00A82718">
        <w:rPr>
          <w:rFonts w:ascii="Times New Roman" w:hAnsi="Times New Roman"/>
          <w:sz w:val="28"/>
          <w:szCs w:val="28"/>
        </w:rPr>
        <w:t>Сунжа</w:t>
      </w:r>
      <w:proofErr w:type="spellEnd"/>
      <w:r w:rsidRPr="00A82718">
        <w:rPr>
          <w:rFonts w:ascii="Times New Roman" w:hAnsi="Times New Roman"/>
          <w:sz w:val="28"/>
          <w:szCs w:val="28"/>
        </w:rPr>
        <w:t xml:space="preserve">, поселок Фруктовый, поселок </w:t>
      </w:r>
      <w:proofErr w:type="spellStart"/>
      <w:r w:rsidRPr="00A82718">
        <w:rPr>
          <w:rFonts w:ascii="Times New Roman" w:hAnsi="Times New Roman"/>
          <w:sz w:val="28"/>
          <w:szCs w:val="28"/>
        </w:rPr>
        <w:t>Нижнебалковский</w:t>
      </w:r>
      <w:proofErr w:type="spellEnd"/>
      <w:r w:rsidRPr="00A82718">
        <w:rPr>
          <w:rFonts w:ascii="Times New Roman" w:hAnsi="Times New Roman"/>
          <w:sz w:val="28"/>
          <w:szCs w:val="28"/>
        </w:rPr>
        <w:t xml:space="preserve">, поселок Красное Поле, </w:t>
      </w:r>
      <w:r w:rsidR="00E630D5">
        <w:rPr>
          <w:rFonts w:ascii="Times New Roman" w:hAnsi="Times New Roman"/>
          <w:sz w:val="28"/>
          <w:szCs w:val="28"/>
        </w:rPr>
        <w:t>-</w:t>
      </w:r>
      <w:r w:rsidRPr="00A82718">
        <w:rPr>
          <w:rFonts w:ascii="Times New Roman" w:hAnsi="Times New Roman"/>
          <w:sz w:val="28"/>
          <w:szCs w:val="28"/>
        </w:rPr>
        <w:t xml:space="preserve"> 20 декабря  2024 г. в 09 часов 20 минут по адресу: село Гражданское, улица Школьная, 28а.</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Прикумское, село Орбельяновка, село Успеновка, село Дунаевка, село </w:t>
      </w:r>
      <w:proofErr w:type="spellStart"/>
      <w:r w:rsidRPr="00A82718">
        <w:rPr>
          <w:rFonts w:ascii="Times New Roman" w:hAnsi="Times New Roman"/>
          <w:sz w:val="28"/>
          <w:szCs w:val="28"/>
        </w:rPr>
        <w:t>Еруслановка</w:t>
      </w:r>
      <w:proofErr w:type="spellEnd"/>
      <w:r w:rsidRPr="00A82718">
        <w:rPr>
          <w:rFonts w:ascii="Times New Roman" w:hAnsi="Times New Roman"/>
          <w:sz w:val="28"/>
          <w:szCs w:val="28"/>
        </w:rPr>
        <w:t xml:space="preserve">, село Долина, поселок Мирный, хутор Братства и Равенства </w:t>
      </w:r>
      <w:r w:rsidR="00E630D5">
        <w:rPr>
          <w:rFonts w:ascii="Times New Roman" w:hAnsi="Times New Roman"/>
          <w:sz w:val="28"/>
          <w:szCs w:val="28"/>
        </w:rPr>
        <w:t>-</w:t>
      </w:r>
      <w:r w:rsidRPr="00A82718">
        <w:rPr>
          <w:rFonts w:ascii="Times New Roman" w:hAnsi="Times New Roman"/>
          <w:sz w:val="28"/>
          <w:szCs w:val="28"/>
        </w:rPr>
        <w:t xml:space="preserve"> 20 декабря  2024 г.  в 10 часов 00 минут по адресу: село Прикумское, улица Ленина, 56.</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Побегайловка, хутор Новая Жизнь  </w:t>
      </w:r>
      <w:r w:rsidR="00E630D5">
        <w:rPr>
          <w:rFonts w:ascii="Times New Roman" w:hAnsi="Times New Roman"/>
          <w:sz w:val="28"/>
          <w:szCs w:val="28"/>
        </w:rPr>
        <w:t>-</w:t>
      </w:r>
      <w:r w:rsidRPr="00A82718">
        <w:rPr>
          <w:rFonts w:ascii="Times New Roman" w:hAnsi="Times New Roman"/>
          <w:sz w:val="28"/>
          <w:szCs w:val="28"/>
        </w:rPr>
        <w:t xml:space="preserve"> 20 декабря  2024 г. в 10 часов 30 минут по адресу: село Побегайловка, улица Молодежная, 1.</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Канглы, поселок </w:t>
      </w:r>
      <w:proofErr w:type="spellStart"/>
      <w:r w:rsidRPr="00A82718">
        <w:rPr>
          <w:rFonts w:ascii="Times New Roman" w:hAnsi="Times New Roman"/>
          <w:sz w:val="28"/>
          <w:szCs w:val="28"/>
        </w:rPr>
        <w:t>Кумагорск</w:t>
      </w:r>
      <w:proofErr w:type="spellEnd"/>
      <w:r w:rsidRPr="00A82718">
        <w:rPr>
          <w:rFonts w:ascii="Times New Roman" w:hAnsi="Times New Roman"/>
          <w:sz w:val="28"/>
          <w:szCs w:val="28"/>
        </w:rPr>
        <w:t xml:space="preserve">  </w:t>
      </w:r>
      <w:r w:rsidR="00E630D5">
        <w:rPr>
          <w:rFonts w:ascii="Times New Roman" w:hAnsi="Times New Roman"/>
          <w:sz w:val="28"/>
          <w:szCs w:val="28"/>
        </w:rPr>
        <w:t>-</w:t>
      </w:r>
      <w:r w:rsidRPr="00A82718">
        <w:rPr>
          <w:rFonts w:ascii="Times New Roman" w:hAnsi="Times New Roman"/>
          <w:sz w:val="28"/>
          <w:szCs w:val="28"/>
        </w:rPr>
        <w:t xml:space="preserve"> 20 декабря  2024 г. в 11 часов 00 минут  по адресу: село Канглы, улица Мира, 39.</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населенного пункта Минераловодского муниципального округа Ставропольского края поселок Анджиевский </w:t>
      </w:r>
      <w:r w:rsidR="00E630D5">
        <w:rPr>
          <w:rFonts w:ascii="Times New Roman" w:hAnsi="Times New Roman"/>
          <w:sz w:val="28"/>
          <w:szCs w:val="28"/>
        </w:rPr>
        <w:t>-</w:t>
      </w:r>
      <w:r w:rsidRPr="00A82718">
        <w:rPr>
          <w:rFonts w:ascii="Times New Roman" w:hAnsi="Times New Roman"/>
          <w:sz w:val="28"/>
          <w:szCs w:val="28"/>
        </w:rPr>
        <w:t xml:space="preserve"> 20 декабря  2024 г.  в 11 часов 30 минут по адресу: поселок Анджиевский, ул. Речная, 6.</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поселок Первомайский, поселок Загорский, хутор Славянский </w:t>
      </w:r>
      <w:r w:rsidR="00E630D5">
        <w:rPr>
          <w:rFonts w:ascii="Times New Roman" w:hAnsi="Times New Roman"/>
          <w:sz w:val="28"/>
          <w:szCs w:val="28"/>
        </w:rPr>
        <w:t>-</w:t>
      </w:r>
      <w:r w:rsidRPr="00A82718">
        <w:rPr>
          <w:rFonts w:ascii="Times New Roman" w:hAnsi="Times New Roman"/>
          <w:sz w:val="28"/>
          <w:szCs w:val="28"/>
        </w:rPr>
        <w:t xml:space="preserve"> 20 декабря  2024 г.  в 12 часов 00 минут по адресу: поселок Первомайский, улица Комсомольская, 16.</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село Левокумка, хутор Садовый, </w:t>
      </w:r>
      <w:r w:rsidR="00E630D5">
        <w:rPr>
          <w:rFonts w:ascii="Times New Roman" w:hAnsi="Times New Roman"/>
          <w:sz w:val="28"/>
          <w:szCs w:val="28"/>
        </w:rPr>
        <w:t>-</w:t>
      </w:r>
      <w:r w:rsidRPr="00A82718">
        <w:rPr>
          <w:rFonts w:ascii="Times New Roman" w:hAnsi="Times New Roman"/>
          <w:sz w:val="28"/>
          <w:szCs w:val="28"/>
        </w:rPr>
        <w:t xml:space="preserve"> 20 декабря  2024 г. в 12 часов 30 минут  по адресу: село Левокумка, улица Мостовая, 55.</w:t>
      </w:r>
    </w:p>
    <w:p w:rsidR="00A82718" w:rsidRP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t xml:space="preserve">- на территории населенных пунктов Минераловодского муниципального округа Ставропольского края: поселок Ленинский, поселок Змейка, поселок Бородыновка,  хутор Красный Пахарь, хутор Возрождения, поселок Кумской, поселок Новотерский, поселок Привольный, хутор им. Тельмана  </w:t>
      </w:r>
      <w:r w:rsidR="00E630D5">
        <w:rPr>
          <w:rFonts w:ascii="Times New Roman" w:hAnsi="Times New Roman"/>
          <w:sz w:val="28"/>
          <w:szCs w:val="28"/>
        </w:rPr>
        <w:t>-</w:t>
      </w:r>
      <w:r w:rsidRPr="00A82718">
        <w:rPr>
          <w:rFonts w:ascii="Times New Roman" w:hAnsi="Times New Roman"/>
          <w:sz w:val="28"/>
          <w:szCs w:val="28"/>
        </w:rPr>
        <w:t xml:space="preserve"> 20 декабря  2024 г. в 14 часов 30 минут по адресу: поселок Новотерский, улица Молодежная, 1.</w:t>
      </w:r>
    </w:p>
    <w:p w:rsidR="00A82718" w:rsidRDefault="00A82718" w:rsidP="00A82718">
      <w:pPr>
        <w:spacing w:line="240" w:lineRule="auto"/>
        <w:ind w:firstLine="708"/>
        <w:contextualSpacing/>
        <w:jc w:val="both"/>
        <w:rPr>
          <w:rFonts w:ascii="Times New Roman" w:hAnsi="Times New Roman"/>
          <w:sz w:val="28"/>
          <w:szCs w:val="28"/>
        </w:rPr>
      </w:pPr>
      <w:r w:rsidRPr="00A82718">
        <w:rPr>
          <w:rFonts w:ascii="Times New Roman" w:hAnsi="Times New Roman"/>
          <w:sz w:val="28"/>
          <w:szCs w:val="28"/>
        </w:rPr>
        <w:lastRenderedPageBreak/>
        <w:t xml:space="preserve">- на территории населенного пункта Минераловодского муниципального округа Ставропольского края город Минеральные Воды </w:t>
      </w:r>
      <w:r w:rsidR="00E630D5">
        <w:rPr>
          <w:rFonts w:ascii="Times New Roman" w:hAnsi="Times New Roman"/>
          <w:sz w:val="28"/>
          <w:szCs w:val="28"/>
        </w:rPr>
        <w:t>-</w:t>
      </w:r>
      <w:r w:rsidRPr="00A82718">
        <w:rPr>
          <w:rFonts w:ascii="Times New Roman" w:hAnsi="Times New Roman"/>
          <w:sz w:val="28"/>
          <w:szCs w:val="28"/>
        </w:rPr>
        <w:t xml:space="preserve"> 20 декабря  2024 г. в 16 часов 00 минут по адресу: г. Минеральные Воды, пр. Карла Маркса, 54 (здание администрации Минераловодского муниципального округа Ставропольского края), 1 этаж, зал заседаний.</w:t>
      </w:r>
    </w:p>
    <w:p w:rsidR="00B14E1C" w:rsidRPr="0015001E" w:rsidRDefault="00B14E1C" w:rsidP="00A82718">
      <w:pPr>
        <w:spacing w:line="240" w:lineRule="auto"/>
        <w:ind w:firstLine="708"/>
        <w:contextualSpacing/>
        <w:jc w:val="both"/>
        <w:rPr>
          <w:rFonts w:ascii="Times New Roman" w:hAnsi="Times New Roman"/>
          <w:bCs/>
          <w:sz w:val="28"/>
          <w:szCs w:val="28"/>
        </w:rPr>
      </w:pPr>
      <w:r w:rsidRPr="006B7DB0">
        <w:rPr>
          <w:rFonts w:ascii="Times New Roman" w:hAnsi="Times New Roman"/>
          <w:b/>
          <w:sz w:val="28"/>
          <w:szCs w:val="28"/>
        </w:rPr>
        <w:t>Сведения о количестве участников публичных слушаний, которые приняли участие публичных слушаниях</w:t>
      </w:r>
      <w:r w:rsidRPr="006B7DB0">
        <w:rPr>
          <w:rFonts w:ascii="Times New Roman" w:hAnsi="Times New Roman"/>
          <w:sz w:val="28"/>
          <w:szCs w:val="28"/>
        </w:rPr>
        <w:t>: В публичных слушаниях приняли участие жители Минераловодского муниципального округа Ставропольского края –</w:t>
      </w:r>
      <w:r w:rsidR="00A82718">
        <w:rPr>
          <w:rFonts w:ascii="Times New Roman" w:hAnsi="Times New Roman"/>
          <w:sz w:val="28"/>
          <w:szCs w:val="28"/>
        </w:rPr>
        <w:t>104</w:t>
      </w:r>
      <w:r w:rsidR="0015001E">
        <w:rPr>
          <w:rFonts w:ascii="Times New Roman" w:hAnsi="Times New Roman"/>
          <w:sz w:val="28"/>
          <w:szCs w:val="28"/>
        </w:rPr>
        <w:t xml:space="preserve"> </w:t>
      </w:r>
      <w:r w:rsidRPr="0015001E">
        <w:rPr>
          <w:rFonts w:ascii="Times New Roman" w:hAnsi="Times New Roman"/>
          <w:sz w:val="28"/>
          <w:szCs w:val="28"/>
        </w:rPr>
        <w:t>человек</w:t>
      </w:r>
      <w:r w:rsidR="00A82718">
        <w:rPr>
          <w:rFonts w:ascii="Times New Roman" w:hAnsi="Times New Roman"/>
          <w:sz w:val="28"/>
          <w:szCs w:val="28"/>
        </w:rPr>
        <w:t>а</w:t>
      </w:r>
      <w:r w:rsidRPr="0015001E">
        <w:rPr>
          <w:rFonts w:ascii="Times New Roman" w:hAnsi="Times New Roman"/>
          <w:sz w:val="28"/>
          <w:szCs w:val="28"/>
        </w:rPr>
        <w:t xml:space="preserve">. </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Реквизиты протокола публичных слушаний, на основании которого подготовлено заключение о результатах публичных слушаний:</w:t>
      </w:r>
      <w:r w:rsidRPr="006B7DB0">
        <w:rPr>
          <w:rFonts w:ascii="Times New Roman" w:hAnsi="Times New Roman"/>
          <w:bCs/>
          <w:sz w:val="28"/>
          <w:szCs w:val="28"/>
        </w:rPr>
        <w:t xml:space="preserve"> Заключение о результатах публичных слушаний подготовлено на основании протокол</w:t>
      </w:r>
      <w:r w:rsidR="006B7DB0">
        <w:rPr>
          <w:rFonts w:ascii="Times New Roman" w:hAnsi="Times New Roman"/>
          <w:bCs/>
          <w:sz w:val="28"/>
          <w:szCs w:val="28"/>
        </w:rPr>
        <w:t>ов</w:t>
      </w:r>
      <w:r w:rsidRPr="006B7DB0">
        <w:rPr>
          <w:rFonts w:ascii="Times New Roman" w:hAnsi="Times New Roman"/>
          <w:sz w:val="28"/>
          <w:szCs w:val="28"/>
        </w:rPr>
        <w:t xml:space="preserve"> публичных слушаний </w:t>
      </w:r>
      <w:r w:rsidR="006B7DB0">
        <w:rPr>
          <w:rFonts w:ascii="Times New Roman" w:hAnsi="Times New Roman"/>
          <w:bCs/>
          <w:sz w:val="28"/>
          <w:szCs w:val="28"/>
        </w:rPr>
        <w:t xml:space="preserve">от </w:t>
      </w:r>
      <w:r w:rsidR="00A82718">
        <w:rPr>
          <w:rFonts w:ascii="Times New Roman" w:hAnsi="Times New Roman"/>
          <w:bCs/>
          <w:sz w:val="28"/>
          <w:szCs w:val="28"/>
        </w:rPr>
        <w:t>19-20 декабря</w:t>
      </w:r>
      <w:r w:rsidR="006B7DB0">
        <w:rPr>
          <w:rFonts w:ascii="Times New Roman" w:hAnsi="Times New Roman"/>
          <w:bCs/>
          <w:sz w:val="28"/>
          <w:szCs w:val="28"/>
        </w:rPr>
        <w:t xml:space="preserve"> 2024 г. № </w:t>
      </w:r>
      <w:r w:rsidR="00A82718">
        <w:rPr>
          <w:rFonts w:ascii="Times New Roman" w:hAnsi="Times New Roman"/>
          <w:bCs/>
          <w:sz w:val="28"/>
          <w:szCs w:val="28"/>
        </w:rPr>
        <w:t>5</w:t>
      </w:r>
      <w:r w:rsidR="006B7DB0">
        <w:rPr>
          <w:rFonts w:ascii="Times New Roman" w:hAnsi="Times New Roman"/>
          <w:bCs/>
          <w:sz w:val="28"/>
          <w:szCs w:val="28"/>
        </w:rPr>
        <w:t>/1-</w:t>
      </w:r>
      <w:r w:rsidR="00A82718">
        <w:rPr>
          <w:rFonts w:ascii="Times New Roman" w:hAnsi="Times New Roman"/>
          <w:bCs/>
          <w:sz w:val="28"/>
          <w:szCs w:val="28"/>
        </w:rPr>
        <w:t>5</w:t>
      </w:r>
      <w:r w:rsidR="006B7DB0">
        <w:rPr>
          <w:rFonts w:ascii="Times New Roman" w:hAnsi="Times New Roman"/>
          <w:bCs/>
          <w:sz w:val="28"/>
          <w:szCs w:val="28"/>
        </w:rPr>
        <w:t>/16</w:t>
      </w:r>
      <w:r w:rsidRPr="006B7DB0">
        <w:rPr>
          <w:rFonts w:ascii="Times New Roman" w:hAnsi="Times New Roman"/>
          <w:bCs/>
          <w:sz w:val="28"/>
          <w:szCs w:val="28"/>
        </w:rPr>
        <w:t>.</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6B7DB0">
        <w:rPr>
          <w:rFonts w:ascii="Times New Roman" w:hAnsi="Times New Roman"/>
          <w:b/>
          <w:sz w:val="28"/>
          <w:szCs w:val="28"/>
        </w:rPr>
        <w:t xml:space="preserve">, а также </w:t>
      </w:r>
      <w:r w:rsidRPr="006B7DB0">
        <w:rPr>
          <w:rFonts w:ascii="Times New Roman" w:hAnsi="Times New Roman"/>
          <w:b/>
          <w:bCs/>
          <w:sz w:val="28"/>
          <w:szCs w:val="28"/>
        </w:rPr>
        <w:t xml:space="preserve">иных участников публичных слушаний: </w:t>
      </w:r>
      <w:r w:rsidRPr="006B7DB0">
        <w:rPr>
          <w:rFonts w:ascii="Times New Roman" w:hAnsi="Times New Roman"/>
          <w:bCs/>
          <w:sz w:val="28"/>
          <w:szCs w:val="28"/>
        </w:rPr>
        <w:t xml:space="preserve"> </w:t>
      </w:r>
    </w:p>
    <w:p w:rsidR="006B7DB0" w:rsidRDefault="006B7DB0" w:rsidP="001A0C53">
      <w:pPr>
        <w:spacing w:line="240" w:lineRule="auto"/>
        <w:ind w:firstLine="709"/>
        <w:contextualSpacing/>
        <w:jc w:val="both"/>
        <w:rPr>
          <w:rFonts w:ascii="Times New Roman" w:hAnsi="Times New Roman"/>
          <w:sz w:val="28"/>
          <w:szCs w:val="28"/>
        </w:rPr>
      </w:pPr>
      <w:r w:rsidRPr="005E46F3">
        <w:rPr>
          <w:rFonts w:ascii="Times New Roman" w:hAnsi="Times New Roman"/>
          <w:sz w:val="28"/>
          <w:szCs w:val="28"/>
        </w:rPr>
        <w:t xml:space="preserve">Проект </w:t>
      </w:r>
      <w:r w:rsidR="00A82718" w:rsidRPr="00A82718">
        <w:rPr>
          <w:rFonts w:ascii="Times New Roman" w:hAnsi="Times New Roman"/>
          <w:sz w:val="28"/>
          <w:szCs w:val="28"/>
        </w:rPr>
        <w:t>внесения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от 08 августа 2024 г. № 1920</w:t>
      </w:r>
      <w:r w:rsidR="00E630D5">
        <w:rPr>
          <w:rFonts w:ascii="Times New Roman" w:hAnsi="Times New Roman"/>
          <w:sz w:val="28"/>
          <w:szCs w:val="28"/>
        </w:rPr>
        <w:t>,</w:t>
      </w:r>
      <w:r w:rsidR="00A82718">
        <w:rPr>
          <w:rFonts w:ascii="Times New Roman" w:hAnsi="Times New Roman"/>
          <w:sz w:val="28"/>
          <w:szCs w:val="28"/>
        </w:rPr>
        <w:t xml:space="preserve"> </w:t>
      </w:r>
      <w:r w:rsidRPr="005E46F3">
        <w:rPr>
          <w:rFonts w:ascii="Times New Roman" w:hAnsi="Times New Roman"/>
          <w:sz w:val="28"/>
          <w:szCs w:val="28"/>
        </w:rPr>
        <w:t xml:space="preserve">размещен на официальном сайте администрации Минераловодского </w:t>
      </w:r>
      <w:r>
        <w:rPr>
          <w:rFonts w:ascii="Times New Roman" w:hAnsi="Times New Roman"/>
          <w:sz w:val="28"/>
          <w:szCs w:val="28"/>
        </w:rPr>
        <w:t>муниципального</w:t>
      </w:r>
      <w:r w:rsidRPr="005E46F3">
        <w:rPr>
          <w:rFonts w:ascii="Times New Roman" w:hAnsi="Times New Roman"/>
          <w:sz w:val="28"/>
          <w:szCs w:val="28"/>
        </w:rPr>
        <w:t xml:space="preserve"> округа </w:t>
      </w:r>
      <w:r>
        <w:rPr>
          <w:rFonts w:ascii="Times New Roman" w:hAnsi="Times New Roman"/>
          <w:sz w:val="28"/>
          <w:szCs w:val="28"/>
        </w:rPr>
        <w:t>Ставропольского</w:t>
      </w:r>
      <w:r w:rsidR="001A4191">
        <w:rPr>
          <w:rFonts w:ascii="Times New Roman" w:hAnsi="Times New Roman"/>
          <w:sz w:val="28"/>
          <w:szCs w:val="28"/>
        </w:rPr>
        <w:t xml:space="preserve">, а также опубликован в газете «Минеральные Воды» (выпуск от </w:t>
      </w:r>
      <w:r w:rsidR="00A82718">
        <w:rPr>
          <w:rFonts w:ascii="Times New Roman" w:hAnsi="Times New Roman"/>
          <w:sz w:val="28"/>
          <w:szCs w:val="28"/>
        </w:rPr>
        <w:t>11</w:t>
      </w:r>
      <w:r w:rsidR="00E630D5">
        <w:rPr>
          <w:rFonts w:ascii="Times New Roman" w:hAnsi="Times New Roman"/>
          <w:sz w:val="28"/>
          <w:szCs w:val="28"/>
        </w:rPr>
        <w:t xml:space="preserve"> декабря </w:t>
      </w:r>
      <w:r w:rsidR="00A82718">
        <w:rPr>
          <w:rFonts w:ascii="Times New Roman" w:hAnsi="Times New Roman"/>
          <w:sz w:val="28"/>
          <w:szCs w:val="28"/>
        </w:rPr>
        <w:t>2024</w:t>
      </w:r>
      <w:r w:rsidR="00E630D5">
        <w:rPr>
          <w:rFonts w:ascii="Times New Roman" w:hAnsi="Times New Roman"/>
          <w:sz w:val="28"/>
          <w:szCs w:val="28"/>
        </w:rPr>
        <w:t xml:space="preserve"> г.</w:t>
      </w:r>
      <w:r w:rsidR="001A4191">
        <w:rPr>
          <w:rFonts w:ascii="Times New Roman" w:hAnsi="Times New Roman"/>
          <w:sz w:val="28"/>
          <w:szCs w:val="28"/>
        </w:rPr>
        <w:t xml:space="preserve"> № </w:t>
      </w:r>
      <w:r w:rsidR="00E630D5">
        <w:rPr>
          <w:rFonts w:ascii="Times New Roman" w:hAnsi="Times New Roman"/>
          <w:sz w:val="28"/>
          <w:szCs w:val="28"/>
        </w:rPr>
        <w:t>50</w:t>
      </w:r>
      <w:r w:rsidR="001A4191">
        <w:rPr>
          <w:rFonts w:ascii="Times New Roman" w:hAnsi="Times New Roman"/>
          <w:sz w:val="28"/>
          <w:szCs w:val="28"/>
        </w:rPr>
        <w:t xml:space="preserve"> (1</w:t>
      </w:r>
      <w:r w:rsidR="00E630D5">
        <w:rPr>
          <w:rFonts w:ascii="Times New Roman" w:hAnsi="Times New Roman"/>
          <w:sz w:val="28"/>
          <w:szCs w:val="28"/>
        </w:rPr>
        <w:t>241</w:t>
      </w:r>
      <w:r w:rsidR="001A4191">
        <w:rPr>
          <w:rFonts w:ascii="Times New Roman" w:hAnsi="Times New Roman"/>
          <w:sz w:val="28"/>
          <w:szCs w:val="28"/>
        </w:rPr>
        <w:t>))</w:t>
      </w:r>
      <w:r w:rsidRPr="005E46F3">
        <w:rPr>
          <w:rFonts w:ascii="Times New Roman" w:hAnsi="Times New Roman"/>
          <w:sz w:val="28"/>
          <w:szCs w:val="28"/>
        </w:rPr>
        <w:t>.</w:t>
      </w:r>
    </w:p>
    <w:p w:rsidR="00E630D5" w:rsidRDefault="00A82718" w:rsidP="00A82718">
      <w:pPr>
        <w:spacing w:line="240" w:lineRule="auto"/>
        <w:ind w:firstLine="709"/>
        <w:contextualSpacing/>
        <w:jc w:val="both"/>
        <w:rPr>
          <w:rFonts w:ascii="Times New Roman" w:hAnsi="Times New Roman"/>
          <w:sz w:val="28"/>
          <w:szCs w:val="28"/>
          <w:lang w:eastAsia="ar-SA"/>
        </w:rPr>
      </w:pPr>
      <w:r w:rsidRPr="00A82718">
        <w:rPr>
          <w:rFonts w:ascii="Times New Roman" w:hAnsi="Times New Roman"/>
          <w:sz w:val="28"/>
          <w:szCs w:val="28"/>
          <w:lang w:eastAsia="ar-SA"/>
        </w:rPr>
        <w:t>Также с проектом и информационными материалами можно ознакомится на экспози</w:t>
      </w:r>
      <w:r w:rsidR="00E630D5">
        <w:rPr>
          <w:rFonts w:ascii="Times New Roman" w:hAnsi="Times New Roman"/>
          <w:sz w:val="28"/>
          <w:szCs w:val="28"/>
          <w:lang w:eastAsia="ar-SA"/>
        </w:rPr>
        <w:t xml:space="preserve">ции, открытие которой назначено </w:t>
      </w:r>
      <w:r w:rsidRPr="00A82718">
        <w:rPr>
          <w:rFonts w:ascii="Times New Roman" w:hAnsi="Times New Roman"/>
          <w:sz w:val="28"/>
          <w:szCs w:val="28"/>
          <w:lang w:eastAsia="ar-SA"/>
        </w:rPr>
        <w:t xml:space="preserve">на </w:t>
      </w:r>
      <w:r w:rsidR="00E630D5">
        <w:rPr>
          <w:rFonts w:ascii="Times New Roman" w:hAnsi="Times New Roman"/>
          <w:sz w:val="28"/>
          <w:szCs w:val="28"/>
          <w:lang w:eastAsia="ar-SA"/>
        </w:rPr>
        <w:t xml:space="preserve">                                              </w:t>
      </w:r>
      <w:r w:rsidRPr="00A82718">
        <w:rPr>
          <w:rFonts w:ascii="Times New Roman" w:hAnsi="Times New Roman"/>
          <w:sz w:val="28"/>
          <w:szCs w:val="28"/>
          <w:lang w:eastAsia="ar-SA"/>
        </w:rPr>
        <w:t>12</w:t>
      </w:r>
      <w:r w:rsidR="00E630D5">
        <w:rPr>
          <w:rFonts w:ascii="Times New Roman" w:hAnsi="Times New Roman"/>
          <w:sz w:val="28"/>
          <w:szCs w:val="28"/>
          <w:lang w:eastAsia="ar-SA"/>
        </w:rPr>
        <w:t xml:space="preserve"> декабря </w:t>
      </w:r>
      <w:r w:rsidRPr="00A82718">
        <w:rPr>
          <w:rFonts w:ascii="Times New Roman" w:hAnsi="Times New Roman"/>
          <w:sz w:val="28"/>
          <w:szCs w:val="28"/>
          <w:lang w:eastAsia="ar-SA"/>
        </w:rPr>
        <w:t xml:space="preserve">2024 </w:t>
      </w:r>
      <w:r w:rsidR="00E630D5">
        <w:rPr>
          <w:rFonts w:ascii="Times New Roman" w:hAnsi="Times New Roman"/>
          <w:sz w:val="28"/>
          <w:szCs w:val="28"/>
          <w:lang w:eastAsia="ar-SA"/>
        </w:rPr>
        <w:t xml:space="preserve">г. </w:t>
      </w:r>
      <w:r w:rsidRPr="00A82718">
        <w:rPr>
          <w:rFonts w:ascii="Times New Roman" w:hAnsi="Times New Roman"/>
          <w:sz w:val="28"/>
          <w:szCs w:val="28"/>
          <w:lang w:eastAsia="ar-SA"/>
        </w:rPr>
        <w:t>в 10 часов 00 минут по адресу: г. Минеральные Воды, ул. 50 лет Октября, 87а, кабинет 35. Посещение экспозиции возможно с 12.12.2024 по 18.12.2024 с понедельника по пятницу, с 10 часов 00 минут до 13 часов 00 минут.</w:t>
      </w:r>
    </w:p>
    <w:p w:rsidR="00E630D5" w:rsidRDefault="006B7DB0" w:rsidP="00A82718">
      <w:pPr>
        <w:spacing w:line="240" w:lineRule="auto"/>
        <w:ind w:firstLine="709"/>
        <w:contextualSpacing/>
        <w:jc w:val="both"/>
        <w:rPr>
          <w:rFonts w:ascii="Times New Roman" w:hAnsi="Times New Roman"/>
          <w:sz w:val="28"/>
          <w:szCs w:val="28"/>
        </w:rPr>
      </w:pPr>
      <w:r>
        <w:rPr>
          <w:rFonts w:ascii="Times New Roman" w:hAnsi="Times New Roman"/>
          <w:sz w:val="28"/>
          <w:szCs w:val="28"/>
        </w:rPr>
        <w:t>В ходе публичных слушаний</w:t>
      </w:r>
      <w:r w:rsidR="00E630D5">
        <w:rPr>
          <w:rFonts w:ascii="Times New Roman" w:hAnsi="Times New Roman"/>
          <w:sz w:val="28"/>
          <w:szCs w:val="28"/>
        </w:rPr>
        <w:t xml:space="preserve"> предложения и замечания не поступили.</w:t>
      </w:r>
    </w:p>
    <w:p w:rsidR="006B7DB0" w:rsidRPr="00E7600D" w:rsidRDefault="006B7DB0" w:rsidP="00A82718">
      <w:pPr>
        <w:spacing w:line="240" w:lineRule="auto"/>
        <w:ind w:firstLine="709"/>
        <w:contextualSpacing/>
        <w:jc w:val="both"/>
        <w:rPr>
          <w:rFonts w:ascii="Times New Roman" w:hAnsi="Times New Roman"/>
          <w:sz w:val="28"/>
          <w:szCs w:val="28"/>
        </w:rPr>
      </w:pPr>
      <w:r w:rsidRPr="00E7600D">
        <w:rPr>
          <w:rFonts w:ascii="Times New Roman" w:hAnsi="Times New Roman"/>
          <w:sz w:val="28"/>
          <w:szCs w:val="28"/>
        </w:rPr>
        <w:t xml:space="preserve">По итогам </w:t>
      </w:r>
      <w:r w:rsidR="00E630D5">
        <w:rPr>
          <w:rFonts w:ascii="Times New Roman" w:hAnsi="Times New Roman"/>
          <w:sz w:val="28"/>
          <w:szCs w:val="28"/>
        </w:rPr>
        <w:t xml:space="preserve">публичных слушаний комиссией по землепользованию и застройке </w:t>
      </w:r>
      <w:r w:rsidRPr="00E7600D">
        <w:rPr>
          <w:rFonts w:ascii="Times New Roman" w:hAnsi="Times New Roman"/>
          <w:sz w:val="28"/>
          <w:szCs w:val="28"/>
        </w:rPr>
        <w:t xml:space="preserve">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было принято решение:</w:t>
      </w:r>
    </w:p>
    <w:p w:rsidR="006B7DB0" w:rsidRPr="00E7600D" w:rsidRDefault="006B7DB0" w:rsidP="00E630D5">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Публичные слушания </w:t>
      </w:r>
      <w:r w:rsidR="00E630D5" w:rsidRPr="00E630D5">
        <w:rPr>
          <w:rFonts w:ascii="Times New Roman" w:hAnsi="Times New Roman"/>
          <w:sz w:val="28"/>
          <w:szCs w:val="28"/>
        </w:rPr>
        <w:t xml:space="preserve">по проекту  внесения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муниципального округа Ставропольского края </w:t>
      </w:r>
      <w:r w:rsidR="00E630D5">
        <w:rPr>
          <w:rFonts w:ascii="Times New Roman" w:hAnsi="Times New Roman"/>
          <w:sz w:val="28"/>
          <w:szCs w:val="28"/>
        </w:rPr>
        <w:t xml:space="preserve">                                  </w:t>
      </w:r>
      <w:r w:rsidR="00E630D5" w:rsidRPr="00E630D5">
        <w:rPr>
          <w:rFonts w:ascii="Times New Roman" w:hAnsi="Times New Roman"/>
          <w:sz w:val="28"/>
          <w:szCs w:val="28"/>
        </w:rPr>
        <w:t xml:space="preserve"> от 08 августа 2024 г. № 1920</w:t>
      </w:r>
      <w:r w:rsidRPr="00E7600D">
        <w:rPr>
          <w:rFonts w:ascii="Times New Roman" w:hAnsi="Times New Roman"/>
          <w:sz w:val="28"/>
          <w:szCs w:val="28"/>
        </w:rPr>
        <w:t>, считать состоявшимися.</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Направить главе </w:t>
      </w:r>
      <w:r w:rsidR="00380D70" w:rsidRPr="00380D70">
        <w:rPr>
          <w:rFonts w:ascii="Times New Roman" w:hAnsi="Times New Roman"/>
          <w:sz w:val="28"/>
          <w:szCs w:val="28"/>
        </w:rPr>
        <w:t>Минераловодского муниципального округа  Ставропольского края</w:t>
      </w:r>
      <w:r w:rsidRPr="00E7600D">
        <w:rPr>
          <w:rFonts w:ascii="Times New Roman" w:hAnsi="Times New Roman"/>
          <w:sz w:val="28"/>
          <w:szCs w:val="28"/>
        </w:rPr>
        <w:t xml:space="preserve"> протоколы публичных слушаний по обсуждению проекта </w:t>
      </w:r>
      <w:r w:rsidR="00E630D5">
        <w:rPr>
          <w:rFonts w:ascii="Times New Roman" w:hAnsi="Times New Roman"/>
          <w:sz w:val="28"/>
          <w:szCs w:val="28"/>
        </w:rPr>
        <w:t xml:space="preserve">внесения изменений в </w:t>
      </w:r>
      <w:r w:rsidR="001A4191">
        <w:rPr>
          <w:rFonts w:ascii="Times New Roman" w:hAnsi="Times New Roman"/>
          <w:sz w:val="28"/>
          <w:szCs w:val="28"/>
        </w:rPr>
        <w:t>Правил</w:t>
      </w:r>
      <w:r w:rsidR="00E630D5">
        <w:rPr>
          <w:rFonts w:ascii="Times New Roman" w:hAnsi="Times New Roman"/>
          <w:sz w:val="28"/>
          <w:szCs w:val="28"/>
        </w:rPr>
        <w:t>а</w:t>
      </w:r>
      <w:r w:rsidR="001A4191">
        <w:rPr>
          <w:rFonts w:ascii="Times New Roman" w:hAnsi="Times New Roman"/>
          <w:sz w:val="28"/>
          <w:szCs w:val="28"/>
        </w:rPr>
        <w:t xml:space="preserve"> землепользования и застройки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0015001E" w:rsidRPr="00E7600D">
        <w:rPr>
          <w:rFonts w:ascii="Times New Roman" w:hAnsi="Times New Roman"/>
          <w:sz w:val="28"/>
          <w:szCs w:val="28"/>
        </w:rPr>
        <w:t xml:space="preserve"> </w:t>
      </w:r>
      <w:r w:rsidRPr="00E7600D">
        <w:rPr>
          <w:rFonts w:ascii="Times New Roman" w:hAnsi="Times New Roman"/>
          <w:sz w:val="28"/>
          <w:szCs w:val="28"/>
        </w:rPr>
        <w:t xml:space="preserve">и заключение по результатам публичных слушаний. </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lastRenderedPageBreak/>
        <w:t xml:space="preserve">Рекомендовать главе Минераловодского </w:t>
      </w:r>
      <w:r w:rsidR="0015001E">
        <w:rPr>
          <w:rFonts w:ascii="Times New Roman" w:hAnsi="Times New Roman"/>
          <w:sz w:val="28"/>
          <w:szCs w:val="28"/>
        </w:rPr>
        <w:t xml:space="preserve">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 xml:space="preserve">Ставропольского края </w:t>
      </w:r>
      <w:r w:rsidRPr="00E7600D">
        <w:rPr>
          <w:rFonts w:ascii="Times New Roman" w:hAnsi="Times New Roman"/>
          <w:sz w:val="28"/>
          <w:szCs w:val="28"/>
        </w:rPr>
        <w:t>принять решение</w:t>
      </w:r>
      <w:bookmarkStart w:id="1" w:name="dst100452"/>
      <w:bookmarkEnd w:id="1"/>
      <w:r w:rsidRPr="00E7600D">
        <w:rPr>
          <w:rFonts w:ascii="Times New Roman" w:hAnsi="Times New Roman"/>
          <w:sz w:val="28"/>
          <w:szCs w:val="28"/>
        </w:rPr>
        <w:t xml:space="preserve"> </w:t>
      </w:r>
      <w:r w:rsidR="00512E3E">
        <w:rPr>
          <w:rFonts w:ascii="Times New Roman" w:hAnsi="Times New Roman"/>
          <w:sz w:val="28"/>
          <w:szCs w:val="28"/>
        </w:rPr>
        <w:t>об утверждении</w:t>
      </w:r>
      <w:r w:rsidRPr="00E7600D">
        <w:rPr>
          <w:rFonts w:ascii="Times New Roman" w:hAnsi="Times New Roman"/>
          <w:sz w:val="28"/>
          <w:szCs w:val="28"/>
        </w:rPr>
        <w:t xml:space="preserve"> </w:t>
      </w:r>
      <w:r w:rsidR="00512E3E">
        <w:rPr>
          <w:rFonts w:ascii="Times New Roman" w:hAnsi="Times New Roman"/>
          <w:sz w:val="28"/>
          <w:szCs w:val="28"/>
        </w:rPr>
        <w:t>проекта</w:t>
      </w:r>
      <w:r w:rsidRPr="00E7600D">
        <w:rPr>
          <w:rFonts w:ascii="Times New Roman" w:hAnsi="Times New Roman"/>
          <w:sz w:val="28"/>
          <w:szCs w:val="28"/>
        </w:rPr>
        <w:t xml:space="preserve"> </w:t>
      </w:r>
      <w:r w:rsidR="00E630D5" w:rsidRPr="00A82718">
        <w:rPr>
          <w:rFonts w:ascii="Times New Roman" w:hAnsi="Times New Roman"/>
          <w:sz w:val="28"/>
          <w:szCs w:val="28"/>
        </w:rPr>
        <w:t>внесения изменений в  Правила землепользования и застройки Минераловодского муниципального округа Ставропольского края, утвержденные постановлением администрации Минераловодского муниципально</w:t>
      </w:r>
      <w:r w:rsidR="00E630D5">
        <w:rPr>
          <w:rFonts w:ascii="Times New Roman" w:hAnsi="Times New Roman"/>
          <w:sz w:val="28"/>
          <w:szCs w:val="28"/>
        </w:rPr>
        <w:t xml:space="preserve">го округа Ставропольского края </w:t>
      </w:r>
      <w:r w:rsidR="00E630D5" w:rsidRPr="00A82718">
        <w:rPr>
          <w:rFonts w:ascii="Times New Roman" w:hAnsi="Times New Roman"/>
          <w:sz w:val="28"/>
          <w:szCs w:val="28"/>
        </w:rPr>
        <w:t>от 08 августа 2024 г. № 1920</w:t>
      </w:r>
      <w:r w:rsidRPr="00E7600D">
        <w:rPr>
          <w:rFonts w:ascii="Times New Roman" w:hAnsi="Times New Roman"/>
          <w:sz w:val="28"/>
          <w:szCs w:val="28"/>
        </w:rPr>
        <w:t>.</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Опубликовать заключение о результатах публичных слушаний в газете «Минеральные Воды» и размесить его на официальном сайте администрации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в информационно-телекоммуникационной сети «Интернет».</w:t>
      </w:r>
    </w:p>
    <w:p w:rsidR="006B7DB0" w:rsidRDefault="006B7DB0" w:rsidP="001A0C53">
      <w:pPr>
        <w:spacing w:line="240" w:lineRule="auto"/>
        <w:ind w:firstLine="708"/>
        <w:contextualSpacing/>
        <w:jc w:val="both"/>
        <w:rPr>
          <w:rFonts w:ascii="Times New Roman" w:hAnsi="Times New Roman"/>
          <w:sz w:val="28"/>
          <w:szCs w:val="28"/>
        </w:rPr>
      </w:pPr>
    </w:p>
    <w:p w:rsidR="00B14E1C" w:rsidRDefault="00B14E1C" w:rsidP="001A0C53">
      <w:pPr>
        <w:spacing w:line="240" w:lineRule="auto"/>
        <w:ind w:left="1440" w:hanging="1440"/>
        <w:contextualSpacing/>
        <w:jc w:val="both"/>
        <w:rPr>
          <w:rFonts w:ascii="Times New Roman" w:hAnsi="Times New Roman"/>
          <w:sz w:val="28"/>
          <w:szCs w:val="28"/>
        </w:rPr>
      </w:pPr>
    </w:p>
    <w:p w:rsidR="00E630D5" w:rsidRPr="001A0C53" w:rsidRDefault="00E630D5" w:rsidP="001A0C53">
      <w:pPr>
        <w:spacing w:line="240" w:lineRule="auto"/>
        <w:ind w:left="1440" w:hanging="1440"/>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r w:rsidRPr="001A0C53">
        <w:rPr>
          <w:rFonts w:ascii="Times New Roman" w:hAnsi="Times New Roman"/>
          <w:sz w:val="28"/>
          <w:szCs w:val="28"/>
        </w:rPr>
        <w:t xml:space="preserve">Председатель комиссии,                                                                       </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заместитель главы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 xml:space="preserve">Ставропольского края                                                   </w:t>
      </w:r>
      <w:r w:rsidR="0015001E">
        <w:rPr>
          <w:rFonts w:ascii="Times New Roman" w:hAnsi="Times New Roman"/>
          <w:sz w:val="28"/>
          <w:szCs w:val="28"/>
        </w:rPr>
        <w:t xml:space="preserve">        </w:t>
      </w:r>
      <w:r w:rsidRPr="001A0C53">
        <w:rPr>
          <w:rFonts w:ascii="Times New Roman" w:hAnsi="Times New Roman"/>
          <w:sz w:val="28"/>
          <w:szCs w:val="28"/>
        </w:rPr>
        <w:t xml:space="preserve">     </w:t>
      </w:r>
      <w:r w:rsidR="00E630D5">
        <w:rPr>
          <w:rFonts w:ascii="Times New Roman" w:hAnsi="Times New Roman"/>
          <w:sz w:val="28"/>
          <w:szCs w:val="28"/>
        </w:rPr>
        <w:t xml:space="preserve"> </w:t>
      </w:r>
      <w:r w:rsidRPr="001A0C53">
        <w:rPr>
          <w:rFonts w:ascii="Times New Roman" w:hAnsi="Times New Roman"/>
          <w:sz w:val="28"/>
          <w:szCs w:val="28"/>
        </w:rPr>
        <w:t xml:space="preserve">         </w:t>
      </w:r>
      <w:r w:rsidR="00E630D5">
        <w:rPr>
          <w:rFonts w:ascii="Times New Roman" w:hAnsi="Times New Roman"/>
          <w:sz w:val="28"/>
          <w:szCs w:val="28"/>
        </w:rPr>
        <w:t>В. С. Дмитриев</w:t>
      </w:r>
    </w:p>
    <w:p w:rsidR="00B14E1C" w:rsidRPr="001A0C53" w:rsidRDefault="00B14E1C" w:rsidP="001A0C53">
      <w:pPr>
        <w:spacing w:line="240" w:lineRule="auto"/>
        <w:contextualSpacing/>
        <w:jc w:val="both"/>
        <w:rPr>
          <w:rFonts w:ascii="Times New Roman" w:hAnsi="Times New Roman"/>
          <w:sz w:val="28"/>
          <w:szCs w:val="28"/>
        </w:rPr>
      </w:pPr>
    </w:p>
    <w:p w:rsidR="00B14E1C" w:rsidRPr="001A0C53" w:rsidRDefault="00B14E1C" w:rsidP="001A0C53">
      <w:pPr>
        <w:spacing w:line="240" w:lineRule="auto"/>
        <w:contextualSpacing/>
        <w:jc w:val="both"/>
        <w:rPr>
          <w:rFonts w:ascii="Times New Roman" w:hAnsi="Times New Roman"/>
          <w:sz w:val="28"/>
          <w:szCs w:val="28"/>
        </w:rPr>
      </w:pPr>
    </w:p>
    <w:bookmarkEnd w:id="0"/>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Секретарь комиссии, руководитель</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отдела планировки и застройки управления</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архитектуры и градостроительства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Ставропольского края                                                                         А. В. Крюкова</w:t>
      </w:r>
    </w:p>
    <w:p w:rsidR="005E6BDB" w:rsidRDefault="005E6BDB"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sectPr w:rsidR="00380D70" w:rsidSect="005E23BD">
      <w:headerReference w:type="default" r:id="rId8"/>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1A" w:rsidRDefault="008C0B1A" w:rsidP="00916CF0">
      <w:pPr>
        <w:spacing w:after="0" w:line="240" w:lineRule="auto"/>
      </w:pPr>
      <w:r>
        <w:separator/>
      </w:r>
    </w:p>
  </w:endnote>
  <w:endnote w:type="continuationSeparator" w:id="0">
    <w:p w:rsidR="008C0B1A" w:rsidRDefault="008C0B1A" w:rsidP="0091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1A" w:rsidRDefault="008C0B1A" w:rsidP="00916CF0">
      <w:pPr>
        <w:spacing w:after="0" w:line="240" w:lineRule="auto"/>
      </w:pPr>
      <w:r>
        <w:separator/>
      </w:r>
    </w:p>
  </w:footnote>
  <w:footnote w:type="continuationSeparator" w:id="0">
    <w:p w:rsidR="008C0B1A" w:rsidRDefault="008C0B1A" w:rsidP="0091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750773"/>
      <w:docPartObj>
        <w:docPartGallery w:val="Page Numbers (Top of Page)"/>
        <w:docPartUnique/>
      </w:docPartObj>
    </w:sdtPr>
    <w:sdtEndPr/>
    <w:sdtContent>
      <w:p w:rsidR="00142448" w:rsidRDefault="00142448">
        <w:pPr>
          <w:pStyle w:val="a6"/>
          <w:jc w:val="center"/>
        </w:pPr>
        <w:r>
          <w:fldChar w:fldCharType="begin"/>
        </w:r>
        <w:r>
          <w:instrText>PAGE   \* MERGEFORMAT</w:instrText>
        </w:r>
        <w:r>
          <w:fldChar w:fldCharType="separate"/>
        </w:r>
        <w:r w:rsidR="000560BC">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4394"/>
    <w:multiLevelType w:val="hybridMultilevel"/>
    <w:tmpl w:val="5290DB72"/>
    <w:lvl w:ilvl="0" w:tplc="4DD66146">
      <w:start w:val="1"/>
      <w:numFmt w:val="decimal"/>
      <w:lvlText w:val="%1."/>
      <w:lvlJc w:val="left"/>
      <w:pPr>
        <w:ind w:left="36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48750203"/>
    <w:multiLevelType w:val="hybridMultilevel"/>
    <w:tmpl w:val="45A669A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2B"/>
    <w:rsid w:val="0000038A"/>
    <w:rsid w:val="00001934"/>
    <w:rsid w:val="0000305B"/>
    <w:rsid w:val="00004323"/>
    <w:rsid w:val="00011A04"/>
    <w:rsid w:val="00011AB2"/>
    <w:rsid w:val="00031777"/>
    <w:rsid w:val="000332DB"/>
    <w:rsid w:val="000348F8"/>
    <w:rsid w:val="000560BC"/>
    <w:rsid w:val="0005742B"/>
    <w:rsid w:val="00072FAD"/>
    <w:rsid w:val="00074A82"/>
    <w:rsid w:val="000937ED"/>
    <w:rsid w:val="000A56A3"/>
    <w:rsid w:val="000A6BF0"/>
    <w:rsid w:val="000A7476"/>
    <w:rsid w:val="000B1C75"/>
    <w:rsid w:val="000B3226"/>
    <w:rsid w:val="000D3160"/>
    <w:rsid w:val="000D36B5"/>
    <w:rsid w:val="000D3DCE"/>
    <w:rsid w:val="000E15D7"/>
    <w:rsid w:val="000E4C26"/>
    <w:rsid w:val="000F0411"/>
    <w:rsid w:val="0010631A"/>
    <w:rsid w:val="001065CB"/>
    <w:rsid w:val="00114B16"/>
    <w:rsid w:val="0011644B"/>
    <w:rsid w:val="00117BB4"/>
    <w:rsid w:val="001242A9"/>
    <w:rsid w:val="0012468F"/>
    <w:rsid w:val="00142448"/>
    <w:rsid w:val="00146DF9"/>
    <w:rsid w:val="0015001E"/>
    <w:rsid w:val="0016496D"/>
    <w:rsid w:val="001678F6"/>
    <w:rsid w:val="001769DF"/>
    <w:rsid w:val="00176F83"/>
    <w:rsid w:val="001775A4"/>
    <w:rsid w:val="001936E4"/>
    <w:rsid w:val="001A0C53"/>
    <w:rsid w:val="001A373D"/>
    <w:rsid w:val="001A4191"/>
    <w:rsid w:val="001A42C7"/>
    <w:rsid w:val="001A4772"/>
    <w:rsid w:val="001B275F"/>
    <w:rsid w:val="001C23C6"/>
    <w:rsid w:val="001D19B7"/>
    <w:rsid w:val="001D2FC9"/>
    <w:rsid w:val="001E07D2"/>
    <w:rsid w:val="001E1307"/>
    <w:rsid w:val="001E59F7"/>
    <w:rsid w:val="002022D7"/>
    <w:rsid w:val="0022182C"/>
    <w:rsid w:val="00222DF3"/>
    <w:rsid w:val="002232BE"/>
    <w:rsid w:val="00225206"/>
    <w:rsid w:val="00226FCD"/>
    <w:rsid w:val="00236303"/>
    <w:rsid w:val="00247266"/>
    <w:rsid w:val="00250E1A"/>
    <w:rsid w:val="00252CB4"/>
    <w:rsid w:val="00255A76"/>
    <w:rsid w:val="00263AE1"/>
    <w:rsid w:val="00267573"/>
    <w:rsid w:val="00271F44"/>
    <w:rsid w:val="0027610D"/>
    <w:rsid w:val="00281CB9"/>
    <w:rsid w:val="00292A36"/>
    <w:rsid w:val="00295209"/>
    <w:rsid w:val="00297174"/>
    <w:rsid w:val="002A4619"/>
    <w:rsid w:val="002A46E3"/>
    <w:rsid w:val="002B1100"/>
    <w:rsid w:val="002B45F4"/>
    <w:rsid w:val="002B7303"/>
    <w:rsid w:val="002D19D4"/>
    <w:rsid w:val="002D5314"/>
    <w:rsid w:val="002D6611"/>
    <w:rsid w:val="002E0BC9"/>
    <w:rsid w:val="002E1CA2"/>
    <w:rsid w:val="002F4543"/>
    <w:rsid w:val="002F536B"/>
    <w:rsid w:val="003059FC"/>
    <w:rsid w:val="00310956"/>
    <w:rsid w:val="0031192A"/>
    <w:rsid w:val="00320EA2"/>
    <w:rsid w:val="0032203E"/>
    <w:rsid w:val="00324E4E"/>
    <w:rsid w:val="0032513C"/>
    <w:rsid w:val="0032551B"/>
    <w:rsid w:val="00326F84"/>
    <w:rsid w:val="00355D52"/>
    <w:rsid w:val="00362EDB"/>
    <w:rsid w:val="003636CC"/>
    <w:rsid w:val="003674ED"/>
    <w:rsid w:val="00370BA5"/>
    <w:rsid w:val="003766E6"/>
    <w:rsid w:val="00380D70"/>
    <w:rsid w:val="003869D9"/>
    <w:rsid w:val="00394C5C"/>
    <w:rsid w:val="00395F4B"/>
    <w:rsid w:val="003C055B"/>
    <w:rsid w:val="003C6FA5"/>
    <w:rsid w:val="003E4E61"/>
    <w:rsid w:val="003F0330"/>
    <w:rsid w:val="003F0A23"/>
    <w:rsid w:val="00405974"/>
    <w:rsid w:val="0042472F"/>
    <w:rsid w:val="00433836"/>
    <w:rsid w:val="00433A22"/>
    <w:rsid w:val="00440954"/>
    <w:rsid w:val="004839B7"/>
    <w:rsid w:val="00484045"/>
    <w:rsid w:val="004A6D5E"/>
    <w:rsid w:val="004C00BC"/>
    <w:rsid w:val="004C1ECE"/>
    <w:rsid w:val="004D1541"/>
    <w:rsid w:val="004E37F3"/>
    <w:rsid w:val="004F4A72"/>
    <w:rsid w:val="0050239E"/>
    <w:rsid w:val="00507C4E"/>
    <w:rsid w:val="00512E3E"/>
    <w:rsid w:val="00521906"/>
    <w:rsid w:val="0053260A"/>
    <w:rsid w:val="00551D42"/>
    <w:rsid w:val="00557840"/>
    <w:rsid w:val="005734AC"/>
    <w:rsid w:val="005742DD"/>
    <w:rsid w:val="005800A1"/>
    <w:rsid w:val="005A0787"/>
    <w:rsid w:val="005A11AE"/>
    <w:rsid w:val="005A1B8E"/>
    <w:rsid w:val="005A7987"/>
    <w:rsid w:val="005B40DE"/>
    <w:rsid w:val="005C3DFD"/>
    <w:rsid w:val="005C4B69"/>
    <w:rsid w:val="005E23BD"/>
    <w:rsid w:val="005E46F3"/>
    <w:rsid w:val="005E59C7"/>
    <w:rsid w:val="005E6BDB"/>
    <w:rsid w:val="005F5907"/>
    <w:rsid w:val="005F6EE2"/>
    <w:rsid w:val="00600F6D"/>
    <w:rsid w:val="00605654"/>
    <w:rsid w:val="006153A9"/>
    <w:rsid w:val="00617EEE"/>
    <w:rsid w:val="00624CE1"/>
    <w:rsid w:val="00630569"/>
    <w:rsid w:val="006338C8"/>
    <w:rsid w:val="00633A81"/>
    <w:rsid w:val="00641733"/>
    <w:rsid w:val="006426F5"/>
    <w:rsid w:val="006624BA"/>
    <w:rsid w:val="006631FE"/>
    <w:rsid w:val="00680537"/>
    <w:rsid w:val="00680EF7"/>
    <w:rsid w:val="0068745D"/>
    <w:rsid w:val="006907B0"/>
    <w:rsid w:val="00691D76"/>
    <w:rsid w:val="00695B9E"/>
    <w:rsid w:val="006B5275"/>
    <w:rsid w:val="006B7DB0"/>
    <w:rsid w:val="006D060F"/>
    <w:rsid w:val="006D6A5C"/>
    <w:rsid w:val="00704C78"/>
    <w:rsid w:val="00713161"/>
    <w:rsid w:val="00730E96"/>
    <w:rsid w:val="00736328"/>
    <w:rsid w:val="00742A88"/>
    <w:rsid w:val="00743FE4"/>
    <w:rsid w:val="00760487"/>
    <w:rsid w:val="00772AF9"/>
    <w:rsid w:val="0079255E"/>
    <w:rsid w:val="00797848"/>
    <w:rsid w:val="007A1777"/>
    <w:rsid w:val="007B5A97"/>
    <w:rsid w:val="007C56E7"/>
    <w:rsid w:val="007C6027"/>
    <w:rsid w:val="007C6881"/>
    <w:rsid w:val="007D1E70"/>
    <w:rsid w:val="007D61C5"/>
    <w:rsid w:val="007E3687"/>
    <w:rsid w:val="007E4D7C"/>
    <w:rsid w:val="007E6C7B"/>
    <w:rsid w:val="007F1057"/>
    <w:rsid w:val="0080088B"/>
    <w:rsid w:val="008108BC"/>
    <w:rsid w:val="00815529"/>
    <w:rsid w:val="008161BE"/>
    <w:rsid w:val="00817FE7"/>
    <w:rsid w:val="008213FA"/>
    <w:rsid w:val="008226F0"/>
    <w:rsid w:val="008320FA"/>
    <w:rsid w:val="00841812"/>
    <w:rsid w:val="008530E0"/>
    <w:rsid w:val="008638A1"/>
    <w:rsid w:val="00870EFB"/>
    <w:rsid w:val="00871C92"/>
    <w:rsid w:val="0087422C"/>
    <w:rsid w:val="00875B55"/>
    <w:rsid w:val="00893593"/>
    <w:rsid w:val="00897413"/>
    <w:rsid w:val="008A0E5E"/>
    <w:rsid w:val="008C0B1A"/>
    <w:rsid w:val="008C1292"/>
    <w:rsid w:val="008C28CE"/>
    <w:rsid w:val="008D3688"/>
    <w:rsid w:val="008E2547"/>
    <w:rsid w:val="008E3C9C"/>
    <w:rsid w:val="008F18DE"/>
    <w:rsid w:val="008F2F75"/>
    <w:rsid w:val="008F45AF"/>
    <w:rsid w:val="008F6478"/>
    <w:rsid w:val="00916CF0"/>
    <w:rsid w:val="00925396"/>
    <w:rsid w:val="00930F1B"/>
    <w:rsid w:val="009313C9"/>
    <w:rsid w:val="0093194C"/>
    <w:rsid w:val="00953417"/>
    <w:rsid w:val="00957FE8"/>
    <w:rsid w:val="00961B71"/>
    <w:rsid w:val="00965BD1"/>
    <w:rsid w:val="00983A32"/>
    <w:rsid w:val="0099434B"/>
    <w:rsid w:val="009A032C"/>
    <w:rsid w:val="009A7F4D"/>
    <w:rsid w:val="009B506A"/>
    <w:rsid w:val="009B6C84"/>
    <w:rsid w:val="009C1C5C"/>
    <w:rsid w:val="009C1FB7"/>
    <w:rsid w:val="009C517D"/>
    <w:rsid w:val="009C6A48"/>
    <w:rsid w:val="009D1D6A"/>
    <w:rsid w:val="009E7A7C"/>
    <w:rsid w:val="00A00CCC"/>
    <w:rsid w:val="00A03016"/>
    <w:rsid w:val="00A30B46"/>
    <w:rsid w:val="00A336C5"/>
    <w:rsid w:val="00A346BD"/>
    <w:rsid w:val="00A40104"/>
    <w:rsid w:val="00A43F05"/>
    <w:rsid w:val="00A4585D"/>
    <w:rsid w:val="00A64A02"/>
    <w:rsid w:val="00A66067"/>
    <w:rsid w:val="00A76E92"/>
    <w:rsid w:val="00A81F84"/>
    <w:rsid w:val="00A82718"/>
    <w:rsid w:val="00A95F85"/>
    <w:rsid w:val="00A967ED"/>
    <w:rsid w:val="00AA3357"/>
    <w:rsid w:val="00AB48B5"/>
    <w:rsid w:val="00AC1ADD"/>
    <w:rsid w:val="00AD14D9"/>
    <w:rsid w:val="00AD1F28"/>
    <w:rsid w:val="00AD27AE"/>
    <w:rsid w:val="00AF738B"/>
    <w:rsid w:val="00AF7806"/>
    <w:rsid w:val="00B01C33"/>
    <w:rsid w:val="00B04EB5"/>
    <w:rsid w:val="00B071DE"/>
    <w:rsid w:val="00B07452"/>
    <w:rsid w:val="00B108BD"/>
    <w:rsid w:val="00B14B59"/>
    <w:rsid w:val="00B14E1C"/>
    <w:rsid w:val="00B150B3"/>
    <w:rsid w:val="00B1566B"/>
    <w:rsid w:val="00B16005"/>
    <w:rsid w:val="00B26F38"/>
    <w:rsid w:val="00B27CF6"/>
    <w:rsid w:val="00B517BB"/>
    <w:rsid w:val="00B57AD7"/>
    <w:rsid w:val="00B63A0C"/>
    <w:rsid w:val="00B662B1"/>
    <w:rsid w:val="00B73BC9"/>
    <w:rsid w:val="00B752F0"/>
    <w:rsid w:val="00B8318C"/>
    <w:rsid w:val="00B8676A"/>
    <w:rsid w:val="00BA08BE"/>
    <w:rsid w:val="00BA4AF3"/>
    <w:rsid w:val="00BA5BCB"/>
    <w:rsid w:val="00BA5FEE"/>
    <w:rsid w:val="00BB20AA"/>
    <w:rsid w:val="00BC371E"/>
    <w:rsid w:val="00BC4AFA"/>
    <w:rsid w:val="00BD2AA3"/>
    <w:rsid w:val="00BE1363"/>
    <w:rsid w:val="00BE2A6A"/>
    <w:rsid w:val="00BE67D0"/>
    <w:rsid w:val="00BE77FA"/>
    <w:rsid w:val="00BE7B92"/>
    <w:rsid w:val="00BF7C50"/>
    <w:rsid w:val="00C0139B"/>
    <w:rsid w:val="00C061D7"/>
    <w:rsid w:val="00C1208C"/>
    <w:rsid w:val="00C238F1"/>
    <w:rsid w:val="00C263F0"/>
    <w:rsid w:val="00C265D9"/>
    <w:rsid w:val="00C27A3B"/>
    <w:rsid w:val="00C316EF"/>
    <w:rsid w:val="00C410B3"/>
    <w:rsid w:val="00C41222"/>
    <w:rsid w:val="00C54A65"/>
    <w:rsid w:val="00C90721"/>
    <w:rsid w:val="00C93409"/>
    <w:rsid w:val="00CA334F"/>
    <w:rsid w:val="00CD071E"/>
    <w:rsid w:val="00CD10CC"/>
    <w:rsid w:val="00CE002B"/>
    <w:rsid w:val="00CE035B"/>
    <w:rsid w:val="00CE51B0"/>
    <w:rsid w:val="00CE6F46"/>
    <w:rsid w:val="00D00657"/>
    <w:rsid w:val="00D10F18"/>
    <w:rsid w:val="00D12F14"/>
    <w:rsid w:val="00D23AA8"/>
    <w:rsid w:val="00D36C00"/>
    <w:rsid w:val="00D40535"/>
    <w:rsid w:val="00D62AAA"/>
    <w:rsid w:val="00D90EDD"/>
    <w:rsid w:val="00D959F7"/>
    <w:rsid w:val="00DA13A8"/>
    <w:rsid w:val="00DA5235"/>
    <w:rsid w:val="00DF1745"/>
    <w:rsid w:val="00DF58AA"/>
    <w:rsid w:val="00DF75DD"/>
    <w:rsid w:val="00E13A74"/>
    <w:rsid w:val="00E203EE"/>
    <w:rsid w:val="00E35497"/>
    <w:rsid w:val="00E42333"/>
    <w:rsid w:val="00E511B3"/>
    <w:rsid w:val="00E630D5"/>
    <w:rsid w:val="00E661DF"/>
    <w:rsid w:val="00E71997"/>
    <w:rsid w:val="00E7600D"/>
    <w:rsid w:val="00EB178B"/>
    <w:rsid w:val="00EB225C"/>
    <w:rsid w:val="00EB22F3"/>
    <w:rsid w:val="00EB3D1F"/>
    <w:rsid w:val="00EB6D44"/>
    <w:rsid w:val="00EC07BD"/>
    <w:rsid w:val="00EC1DD3"/>
    <w:rsid w:val="00ED703D"/>
    <w:rsid w:val="00EE1661"/>
    <w:rsid w:val="00EE6A47"/>
    <w:rsid w:val="00F015E1"/>
    <w:rsid w:val="00F01C52"/>
    <w:rsid w:val="00F02327"/>
    <w:rsid w:val="00F15C1B"/>
    <w:rsid w:val="00F2005F"/>
    <w:rsid w:val="00F337FB"/>
    <w:rsid w:val="00F5465D"/>
    <w:rsid w:val="00F55D68"/>
    <w:rsid w:val="00F6075C"/>
    <w:rsid w:val="00F67A26"/>
    <w:rsid w:val="00F67B7C"/>
    <w:rsid w:val="00F72270"/>
    <w:rsid w:val="00F77785"/>
    <w:rsid w:val="00FA0DE3"/>
    <w:rsid w:val="00FA4166"/>
    <w:rsid w:val="00FA4DAC"/>
    <w:rsid w:val="00FC13FF"/>
    <w:rsid w:val="00FC2859"/>
    <w:rsid w:val="00FC3700"/>
    <w:rsid w:val="00FD48CF"/>
    <w:rsid w:val="00FD5D41"/>
    <w:rsid w:val="00FE1D28"/>
    <w:rsid w:val="00FE4BD6"/>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4509E-7605-420B-B1F0-5D4EB67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42B"/>
    <w:rPr>
      <w:sz w:val="22"/>
      <w:szCs w:val="22"/>
    </w:rPr>
  </w:style>
  <w:style w:type="paragraph" w:styleId="a4">
    <w:name w:val="Balloon Text"/>
    <w:basedOn w:val="a"/>
    <w:link w:val="a5"/>
    <w:uiPriority w:val="99"/>
    <w:semiHidden/>
    <w:unhideWhenUsed/>
    <w:rsid w:val="00292A36"/>
    <w:pPr>
      <w:spacing w:after="0" w:line="240" w:lineRule="auto"/>
    </w:pPr>
    <w:rPr>
      <w:rFonts w:ascii="Tahoma" w:hAnsi="Tahoma"/>
      <w:sz w:val="16"/>
      <w:szCs w:val="16"/>
    </w:rPr>
  </w:style>
  <w:style w:type="character" w:customStyle="1" w:styleId="a5">
    <w:name w:val="Текст выноски Знак"/>
    <w:link w:val="a4"/>
    <w:uiPriority w:val="99"/>
    <w:semiHidden/>
    <w:rsid w:val="00292A36"/>
    <w:rPr>
      <w:rFonts w:ascii="Tahoma" w:hAnsi="Tahoma" w:cs="Tahoma"/>
      <w:sz w:val="16"/>
      <w:szCs w:val="16"/>
    </w:rPr>
  </w:style>
  <w:style w:type="paragraph" w:styleId="a6">
    <w:name w:val="header"/>
    <w:basedOn w:val="a"/>
    <w:link w:val="a7"/>
    <w:uiPriority w:val="99"/>
    <w:unhideWhenUsed/>
    <w:rsid w:val="00916CF0"/>
    <w:pPr>
      <w:tabs>
        <w:tab w:val="center" w:pos="4677"/>
        <w:tab w:val="right" w:pos="9355"/>
      </w:tabs>
    </w:pPr>
  </w:style>
  <w:style w:type="character" w:customStyle="1" w:styleId="a7">
    <w:name w:val="Верхний колонтитул Знак"/>
    <w:link w:val="a6"/>
    <w:uiPriority w:val="99"/>
    <w:rsid w:val="00916CF0"/>
    <w:rPr>
      <w:sz w:val="22"/>
      <w:szCs w:val="22"/>
    </w:rPr>
  </w:style>
  <w:style w:type="paragraph" w:styleId="a8">
    <w:name w:val="footer"/>
    <w:basedOn w:val="a"/>
    <w:link w:val="a9"/>
    <w:uiPriority w:val="99"/>
    <w:unhideWhenUsed/>
    <w:rsid w:val="00916CF0"/>
    <w:pPr>
      <w:tabs>
        <w:tab w:val="center" w:pos="4677"/>
        <w:tab w:val="right" w:pos="9355"/>
      </w:tabs>
    </w:pPr>
  </w:style>
  <w:style w:type="character" w:customStyle="1" w:styleId="a9">
    <w:name w:val="Нижний колонтитул Знак"/>
    <w:link w:val="a8"/>
    <w:uiPriority w:val="99"/>
    <w:rsid w:val="00916CF0"/>
    <w:rPr>
      <w:sz w:val="22"/>
      <w:szCs w:val="22"/>
    </w:rPr>
  </w:style>
  <w:style w:type="paragraph" w:customStyle="1" w:styleId="Standard">
    <w:name w:val="Standard"/>
    <w:rsid w:val="008F2F75"/>
    <w:pPr>
      <w:suppressAutoHyphens/>
      <w:autoSpaceDN w:val="0"/>
      <w:textAlignment w:val="baseline"/>
    </w:pPr>
    <w:rPr>
      <w:rFonts w:ascii="Times New Roman" w:hAnsi="Times New Roman"/>
      <w:kern w:val="3"/>
      <w:sz w:val="24"/>
      <w:szCs w:val="24"/>
      <w:lang w:eastAsia="zh-CN"/>
    </w:rPr>
  </w:style>
  <w:style w:type="paragraph" w:styleId="aa">
    <w:name w:val="Normal (Web)"/>
    <w:basedOn w:val="a"/>
    <w:uiPriority w:val="99"/>
    <w:rsid w:val="001E59F7"/>
    <w:pPr>
      <w:spacing w:after="0" w:line="240" w:lineRule="auto"/>
    </w:pPr>
    <w:rPr>
      <w:rFonts w:ascii="Times New Roman" w:hAnsi="Times New Roman"/>
      <w:sz w:val="24"/>
      <w:szCs w:val="24"/>
    </w:rPr>
  </w:style>
  <w:style w:type="paragraph" w:styleId="ab">
    <w:name w:val="List Paragraph"/>
    <w:basedOn w:val="a"/>
    <w:uiPriority w:val="34"/>
    <w:qFormat/>
    <w:rsid w:val="00B8676A"/>
    <w:pPr>
      <w:ind w:left="720"/>
      <w:contextualSpacing/>
    </w:pPr>
  </w:style>
  <w:style w:type="table" w:styleId="ac">
    <w:name w:val="Table Grid"/>
    <w:basedOn w:val="a1"/>
    <w:uiPriority w:val="59"/>
    <w:rsid w:val="00E42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14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63293">
      <w:bodyDiv w:val="1"/>
      <w:marLeft w:val="0"/>
      <w:marRight w:val="0"/>
      <w:marTop w:val="0"/>
      <w:marBottom w:val="0"/>
      <w:divBdr>
        <w:top w:val="none" w:sz="0" w:space="0" w:color="auto"/>
        <w:left w:val="none" w:sz="0" w:space="0" w:color="auto"/>
        <w:bottom w:val="none" w:sz="0" w:space="0" w:color="auto"/>
        <w:right w:val="none" w:sz="0" w:space="0" w:color="auto"/>
      </w:divBdr>
    </w:div>
    <w:div w:id="1156842531">
      <w:bodyDiv w:val="1"/>
      <w:marLeft w:val="0"/>
      <w:marRight w:val="0"/>
      <w:marTop w:val="0"/>
      <w:marBottom w:val="0"/>
      <w:divBdr>
        <w:top w:val="none" w:sz="0" w:space="0" w:color="auto"/>
        <w:left w:val="none" w:sz="0" w:space="0" w:color="auto"/>
        <w:bottom w:val="none" w:sz="0" w:space="0" w:color="auto"/>
        <w:right w:val="none" w:sz="0" w:space="0" w:color="auto"/>
      </w:divBdr>
    </w:div>
    <w:div w:id="1565867685">
      <w:bodyDiv w:val="1"/>
      <w:marLeft w:val="0"/>
      <w:marRight w:val="0"/>
      <w:marTop w:val="0"/>
      <w:marBottom w:val="0"/>
      <w:divBdr>
        <w:top w:val="none" w:sz="0" w:space="0" w:color="auto"/>
        <w:left w:val="none" w:sz="0" w:space="0" w:color="auto"/>
        <w:bottom w:val="none" w:sz="0" w:space="0" w:color="auto"/>
        <w:right w:val="none" w:sz="0" w:space="0" w:color="auto"/>
      </w:divBdr>
    </w:div>
    <w:div w:id="1650212350">
      <w:bodyDiv w:val="1"/>
      <w:marLeft w:val="0"/>
      <w:marRight w:val="0"/>
      <w:marTop w:val="0"/>
      <w:marBottom w:val="0"/>
      <w:divBdr>
        <w:top w:val="none" w:sz="0" w:space="0" w:color="auto"/>
        <w:left w:val="none" w:sz="0" w:space="0" w:color="auto"/>
        <w:bottom w:val="none" w:sz="0" w:space="0" w:color="auto"/>
        <w:right w:val="none" w:sz="0" w:space="0" w:color="auto"/>
      </w:divBdr>
    </w:div>
    <w:div w:id="20177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E83B-2210-405D-AA8F-0A71BD99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Programmer</dc:creator>
  <cp:lastModifiedBy>Архитектура</cp:lastModifiedBy>
  <cp:revision>10</cp:revision>
  <cp:lastPrinted>2024-12-23T07:51:00Z</cp:lastPrinted>
  <dcterms:created xsi:type="dcterms:W3CDTF">2024-05-02T14:17:00Z</dcterms:created>
  <dcterms:modified xsi:type="dcterms:W3CDTF">2024-12-23T08:08:00Z</dcterms:modified>
</cp:coreProperties>
</file>