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CC" w:rsidRPr="001C05E2" w:rsidRDefault="00560CCC" w:rsidP="00560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5E2">
        <w:rPr>
          <w:rFonts w:ascii="Times New Roman" w:hAnsi="Times New Roman" w:cs="Times New Roman"/>
          <w:b/>
          <w:sz w:val="24"/>
          <w:szCs w:val="24"/>
        </w:rPr>
        <w:t>АДМИНИСТРАЦИЯ  МИНЕРАЛОВОДСКОГО</w:t>
      </w:r>
      <w:proofErr w:type="gramEnd"/>
    </w:p>
    <w:p w:rsidR="00560CCC" w:rsidRPr="001C05E2" w:rsidRDefault="00560CCC" w:rsidP="00560CC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E2">
        <w:rPr>
          <w:rFonts w:ascii="Times New Roman" w:hAnsi="Times New Roman" w:cs="Times New Roman"/>
          <w:b/>
          <w:sz w:val="24"/>
          <w:szCs w:val="24"/>
        </w:rPr>
        <w:t>МУНИЦИПАЛЬНОГО ОКРУГА СТАВРОПОЛЬСКОГО КРАЯ</w:t>
      </w:r>
    </w:p>
    <w:p w:rsidR="00560CCC" w:rsidRPr="001C05E2" w:rsidRDefault="00560CCC" w:rsidP="00560CC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560CCC" w:rsidRPr="001C05E2" w:rsidRDefault="00560CCC" w:rsidP="00560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E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0CCC" w:rsidRPr="001C05E2" w:rsidRDefault="00560CCC" w:rsidP="0056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CC" w:rsidRPr="001C05E2" w:rsidRDefault="00560CCC" w:rsidP="0056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2024 г.</w:t>
      </w:r>
      <w:r w:rsidRPr="001C05E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C05E2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1C05E2">
        <w:rPr>
          <w:rFonts w:ascii="Times New Roman" w:hAnsi="Times New Roman" w:cs="Times New Roman"/>
          <w:sz w:val="28"/>
          <w:szCs w:val="28"/>
        </w:rPr>
        <w:t xml:space="preserve"> Воды                                 № </w:t>
      </w:r>
      <w:r>
        <w:rPr>
          <w:rFonts w:ascii="Times New Roman" w:hAnsi="Times New Roman" w:cs="Times New Roman"/>
          <w:sz w:val="28"/>
          <w:szCs w:val="28"/>
        </w:rPr>
        <w:t>3106</w:t>
      </w:r>
      <w:bookmarkStart w:id="0" w:name="_GoBack"/>
      <w:bookmarkEnd w:id="0"/>
    </w:p>
    <w:p w:rsidR="001B27D1" w:rsidRDefault="001B27D1" w:rsidP="009B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029" w:rsidRDefault="00442ACC" w:rsidP="009B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Минераловодского </w:t>
      </w:r>
      <w:r w:rsidR="00C51682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</w:p>
    <w:p w:rsidR="00500C78" w:rsidRDefault="00500C78" w:rsidP="009B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42" w:rsidRDefault="009B4029" w:rsidP="001D474D">
      <w:pPr>
        <w:pStyle w:val="ConsPlusTitle"/>
        <w:ind w:firstLine="851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9B4342">
        <w:rPr>
          <w:rFonts w:ascii="Times New Roman" w:hAnsi="Times New Roman" w:cs="Times New Roman"/>
          <w:b w:val="0"/>
          <w:sz w:val="28"/>
          <w:szCs w:val="28"/>
        </w:rPr>
        <w:t xml:space="preserve">Во исполнении Указа Президента Российской Федерации от 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9B4342">
        <w:rPr>
          <w:rFonts w:ascii="Times New Roman" w:hAnsi="Times New Roman" w:cs="Times New Roman"/>
          <w:b w:val="0"/>
          <w:sz w:val="28"/>
          <w:szCs w:val="28"/>
        </w:rPr>
        <w:t>21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9B4342">
        <w:rPr>
          <w:rFonts w:ascii="Times New Roman" w:hAnsi="Times New Roman" w:cs="Times New Roman"/>
          <w:b w:val="0"/>
          <w:sz w:val="28"/>
          <w:szCs w:val="28"/>
        </w:rPr>
        <w:t>2017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B4342">
        <w:rPr>
          <w:rFonts w:ascii="Times New Roman" w:hAnsi="Times New Roman" w:cs="Times New Roman"/>
          <w:b w:val="0"/>
          <w:sz w:val="28"/>
          <w:szCs w:val="28"/>
        </w:rPr>
        <w:t xml:space="preserve"> № 618 «Об основных направлениях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политики по развитию конкуренции»,</w:t>
      </w:r>
      <w:r w:rsidR="002E3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1963A3">
        <w:rPr>
          <w:rFonts w:ascii="Times New Roman" w:hAnsi="Times New Roman" w:cs="Times New Roman"/>
          <w:b w:val="0"/>
          <w:sz w:val="28"/>
          <w:szCs w:val="28"/>
        </w:rPr>
        <w:t>й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</w:t>
      </w:r>
      <w:r w:rsidR="002E36D0">
        <w:rPr>
          <w:rFonts w:ascii="Times New Roman" w:hAnsi="Times New Roman" w:cs="Times New Roman"/>
          <w:b w:val="0"/>
          <w:sz w:val="28"/>
          <w:szCs w:val="28"/>
        </w:rPr>
        <w:t>02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2E36D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E36D0">
        <w:rPr>
          <w:rFonts w:ascii="Times New Roman" w:hAnsi="Times New Roman" w:cs="Times New Roman"/>
          <w:b w:val="0"/>
          <w:sz w:val="28"/>
          <w:szCs w:val="28"/>
        </w:rPr>
        <w:t xml:space="preserve"> № 2424-р, </w:t>
      </w:r>
      <w:r w:rsidR="00442ACC" w:rsidRPr="009B434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442ACC" w:rsidRPr="009B4342">
        <w:rPr>
          <w:rFonts w:ascii="Times New Roman" w:hAnsi="Times New Roman" w:cs="Times New Roman"/>
          <w:b w:val="0"/>
          <w:sz w:val="28"/>
          <w:szCs w:val="28"/>
        </w:rPr>
        <w:t xml:space="preserve">18 октября 2018 г. № 2258-р, 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администрации Минераловодского городского округа Ставропольского края от 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>09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>2019</w:t>
      </w:r>
      <w:r w:rsidR="001B27D1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880493" w:rsidRPr="009B4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 xml:space="preserve">№ 269-р «О системе внутреннего обеспечения соответствия требованиям антимонопольного законодательства в администрации Минераловодского городского округа Ставропольского края (антимонопольном </w:t>
      </w:r>
      <w:proofErr w:type="spellStart"/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 xml:space="preserve">)», администрация Минераловодского </w:t>
      </w:r>
      <w:r w:rsidR="00C5168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F4133" w:rsidRPr="009B434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5168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9B4342" w:rsidRPr="009B4342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="009B4342" w:rsidRPr="009B4342">
        <w:rPr>
          <w:rFonts w:ascii="Times New Roman" w:hAnsi="Times New Roman" w:cs="Times New Roman"/>
          <w:b w:val="0"/>
          <w:spacing w:val="20"/>
          <w:sz w:val="28"/>
          <w:szCs w:val="28"/>
        </w:rPr>
        <w:t>:</w:t>
      </w:r>
    </w:p>
    <w:p w:rsidR="0065126D" w:rsidRDefault="0065126D" w:rsidP="001D474D">
      <w:pPr>
        <w:pStyle w:val="ConsPlusTitle"/>
        <w:ind w:firstLine="851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</w:p>
    <w:p w:rsidR="00442ACC" w:rsidRDefault="00442ACC" w:rsidP="00442AC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ACC">
        <w:rPr>
          <w:rFonts w:ascii="Times New Roman" w:hAnsi="Times New Roman" w:cs="Times New Roman"/>
          <w:sz w:val="28"/>
          <w:szCs w:val="28"/>
        </w:rPr>
        <w:t xml:space="preserve">Утвердить прилагаемые ключевые показатели эффективности функционирования антимонопольного </w:t>
      </w:r>
      <w:proofErr w:type="spellStart"/>
      <w:r w:rsidRPr="00442AC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42ACC">
        <w:rPr>
          <w:rFonts w:ascii="Times New Roman" w:hAnsi="Times New Roman" w:cs="Times New Roman"/>
          <w:sz w:val="28"/>
          <w:szCs w:val="28"/>
        </w:rPr>
        <w:t xml:space="preserve"> в администрации Минераловодского </w:t>
      </w:r>
      <w:r w:rsidR="002E36D0">
        <w:rPr>
          <w:rFonts w:ascii="Times New Roman" w:hAnsi="Times New Roman" w:cs="Times New Roman"/>
          <w:sz w:val="28"/>
          <w:szCs w:val="28"/>
        </w:rPr>
        <w:t>муниципальн</w:t>
      </w:r>
      <w:r w:rsidRPr="00442ACC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B5153">
        <w:rPr>
          <w:rFonts w:ascii="Times New Roman" w:hAnsi="Times New Roman" w:cs="Times New Roman"/>
          <w:sz w:val="28"/>
          <w:szCs w:val="28"/>
        </w:rPr>
        <w:t xml:space="preserve"> на </w:t>
      </w:r>
      <w:r w:rsidR="001B27D1">
        <w:rPr>
          <w:rFonts w:ascii="Times New Roman" w:hAnsi="Times New Roman" w:cs="Times New Roman"/>
          <w:sz w:val="28"/>
          <w:szCs w:val="28"/>
        </w:rPr>
        <w:t xml:space="preserve">    </w:t>
      </w:r>
      <w:r w:rsidR="003B5153">
        <w:rPr>
          <w:rFonts w:ascii="Times New Roman" w:hAnsi="Times New Roman" w:cs="Times New Roman"/>
          <w:sz w:val="28"/>
          <w:szCs w:val="28"/>
        </w:rPr>
        <w:t>202</w:t>
      </w:r>
      <w:r w:rsidR="001B27D1">
        <w:rPr>
          <w:rFonts w:ascii="Times New Roman" w:hAnsi="Times New Roman" w:cs="Times New Roman"/>
          <w:sz w:val="28"/>
          <w:szCs w:val="28"/>
        </w:rPr>
        <w:t>5</w:t>
      </w:r>
      <w:r w:rsidR="003B515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2ACC">
        <w:rPr>
          <w:rFonts w:ascii="Times New Roman" w:hAnsi="Times New Roman" w:cs="Times New Roman"/>
          <w:sz w:val="28"/>
          <w:szCs w:val="28"/>
        </w:rPr>
        <w:t>.</w:t>
      </w:r>
    </w:p>
    <w:p w:rsidR="00500C78" w:rsidRDefault="00442ACC" w:rsidP="001D474D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74D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="001D474D" w:rsidRPr="001D474D">
        <w:rPr>
          <w:rFonts w:ascii="Times New Roman" w:hAnsi="Times New Roman" w:cs="Times New Roman"/>
          <w:sz w:val="28"/>
          <w:szCs w:val="28"/>
        </w:rPr>
        <w:t>е</w:t>
      </w:r>
      <w:r w:rsidRPr="001D474D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1D474D" w:rsidRPr="001D474D">
        <w:rPr>
          <w:rFonts w:ascii="Times New Roman" w:hAnsi="Times New Roman" w:cs="Times New Roman"/>
          <w:sz w:val="28"/>
          <w:szCs w:val="28"/>
        </w:rPr>
        <w:t xml:space="preserve"> </w:t>
      </w:r>
      <w:r w:rsidRPr="001D474D">
        <w:rPr>
          <w:rFonts w:ascii="Times New Roman" w:hAnsi="Times New Roman" w:cs="Times New Roman"/>
          <w:sz w:val="28"/>
          <w:szCs w:val="28"/>
        </w:rPr>
        <w:t xml:space="preserve">от </w:t>
      </w:r>
      <w:r w:rsidR="001B27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36D0">
        <w:rPr>
          <w:rFonts w:ascii="Times New Roman" w:hAnsi="Times New Roman" w:cs="Times New Roman"/>
          <w:sz w:val="28"/>
          <w:szCs w:val="28"/>
        </w:rPr>
        <w:t>2</w:t>
      </w:r>
      <w:r w:rsidR="001B27D1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1D474D">
        <w:rPr>
          <w:rFonts w:ascii="Times New Roman" w:hAnsi="Times New Roman" w:cs="Times New Roman"/>
          <w:sz w:val="28"/>
          <w:szCs w:val="28"/>
        </w:rPr>
        <w:t>202</w:t>
      </w:r>
      <w:r w:rsidR="00C55722">
        <w:rPr>
          <w:rFonts w:ascii="Times New Roman" w:hAnsi="Times New Roman" w:cs="Times New Roman"/>
          <w:sz w:val="28"/>
          <w:szCs w:val="28"/>
        </w:rPr>
        <w:t>3</w:t>
      </w:r>
      <w:r w:rsidR="001B27D1">
        <w:rPr>
          <w:rFonts w:ascii="Times New Roman" w:hAnsi="Times New Roman" w:cs="Times New Roman"/>
          <w:sz w:val="28"/>
          <w:szCs w:val="28"/>
        </w:rPr>
        <w:t xml:space="preserve"> г.</w:t>
      </w:r>
      <w:r w:rsidRPr="001D474D">
        <w:rPr>
          <w:rFonts w:ascii="Times New Roman" w:hAnsi="Times New Roman" w:cs="Times New Roman"/>
          <w:sz w:val="28"/>
          <w:szCs w:val="28"/>
        </w:rPr>
        <w:t xml:space="preserve"> №</w:t>
      </w:r>
      <w:r w:rsidR="001D474D">
        <w:rPr>
          <w:rFonts w:ascii="Times New Roman" w:hAnsi="Times New Roman" w:cs="Times New Roman"/>
          <w:sz w:val="28"/>
          <w:szCs w:val="28"/>
        </w:rPr>
        <w:t xml:space="preserve"> </w:t>
      </w:r>
      <w:r w:rsidR="00C55722">
        <w:rPr>
          <w:rFonts w:ascii="Times New Roman" w:hAnsi="Times New Roman" w:cs="Times New Roman"/>
          <w:sz w:val="28"/>
          <w:szCs w:val="28"/>
        </w:rPr>
        <w:t>2899</w:t>
      </w:r>
      <w:r w:rsidRPr="001D474D">
        <w:rPr>
          <w:rFonts w:ascii="Times New Roman" w:hAnsi="Times New Roman" w:cs="Times New Roman"/>
          <w:sz w:val="28"/>
          <w:szCs w:val="28"/>
        </w:rPr>
        <w:t xml:space="preserve"> «Об утверждении ключевых показателей эффективности функционирования антимонопольного </w:t>
      </w:r>
      <w:proofErr w:type="spellStart"/>
      <w:r w:rsidRPr="001D474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D474D">
        <w:rPr>
          <w:rFonts w:ascii="Times New Roman" w:hAnsi="Times New Roman" w:cs="Times New Roman"/>
          <w:sz w:val="28"/>
          <w:szCs w:val="28"/>
        </w:rPr>
        <w:t xml:space="preserve"> в администрации Минераловодского городского округа Ставропольского края»</w:t>
      </w:r>
      <w:r w:rsidR="001D474D">
        <w:rPr>
          <w:rFonts w:ascii="Times New Roman" w:hAnsi="Times New Roman" w:cs="Times New Roman"/>
          <w:sz w:val="28"/>
          <w:szCs w:val="28"/>
        </w:rPr>
        <w:t>.</w:t>
      </w:r>
    </w:p>
    <w:p w:rsidR="008127E8" w:rsidRDefault="006E7CB2" w:rsidP="008127E8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7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</w:t>
      </w:r>
      <w:r w:rsidR="00F83F1A" w:rsidRPr="00500C78">
        <w:rPr>
          <w:rFonts w:ascii="Times New Roman" w:hAnsi="Times New Roman" w:cs="Times New Roman"/>
          <w:sz w:val="28"/>
          <w:szCs w:val="28"/>
        </w:rPr>
        <w:t xml:space="preserve">на </w:t>
      </w:r>
      <w:r w:rsidR="002E36D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83F1A" w:rsidRPr="00500C7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Pr="00500C78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2E36D0">
        <w:rPr>
          <w:rFonts w:ascii="Times New Roman" w:hAnsi="Times New Roman" w:cs="Times New Roman"/>
          <w:sz w:val="28"/>
          <w:szCs w:val="28"/>
        </w:rPr>
        <w:t>муниципальн</w:t>
      </w:r>
      <w:r w:rsidRPr="00500C78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2E36D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83F1A" w:rsidRPr="00500C78">
        <w:rPr>
          <w:rFonts w:ascii="Times New Roman" w:hAnsi="Times New Roman" w:cs="Times New Roman"/>
          <w:sz w:val="28"/>
          <w:szCs w:val="28"/>
        </w:rPr>
        <w:t>в</w:t>
      </w:r>
      <w:r w:rsidR="002E36D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F83F1A" w:rsidRPr="00500C78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472488" w:rsidRDefault="00F83F1A" w:rsidP="00442A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8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83F1A" w:rsidRDefault="00F83F1A" w:rsidP="00442AC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53AE4">
        <w:rPr>
          <w:rFonts w:ascii="Times New Roman" w:hAnsi="Times New Roman" w:cs="Times New Roman"/>
          <w:sz w:val="28"/>
          <w:szCs w:val="28"/>
        </w:rPr>
        <w:t xml:space="preserve"> с</w:t>
      </w:r>
      <w:r w:rsidR="003B5153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1B27D1">
        <w:rPr>
          <w:rFonts w:ascii="Times New Roman" w:hAnsi="Times New Roman" w:cs="Times New Roman"/>
          <w:sz w:val="28"/>
          <w:szCs w:val="28"/>
        </w:rPr>
        <w:t>5</w:t>
      </w:r>
      <w:r w:rsidR="003B51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3AE4">
        <w:rPr>
          <w:rFonts w:ascii="Times New Roman" w:hAnsi="Times New Roman" w:cs="Times New Roman"/>
          <w:sz w:val="28"/>
          <w:szCs w:val="28"/>
        </w:rPr>
        <w:t>.</w:t>
      </w:r>
    </w:p>
    <w:p w:rsidR="00053AE4" w:rsidRDefault="00053AE4" w:rsidP="00053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74D" w:rsidRDefault="001D474D" w:rsidP="00442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2ACC" w:rsidRPr="00442A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42ACC" w:rsidRPr="00442ACC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2E36D0" w:rsidRDefault="002E36D0" w:rsidP="009B4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D474D">
        <w:rPr>
          <w:rFonts w:ascii="Times New Roman" w:hAnsi="Times New Roman" w:cs="Times New Roman"/>
          <w:sz w:val="28"/>
          <w:szCs w:val="28"/>
        </w:rPr>
        <w:t xml:space="preserve">ого округа   </w:t>
      </w:r>
    </w:p>
    <w:p w:rsidR="0065126D" w:rsidRPr="0065126D" w:rsidRDefault="002E36D0" w:rsidP="0065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D47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42ACC" w:rsidRPr="00442A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126D">
        <w:rPr>
          <w:rFonts w:ascii="Times New Roman" w:hAnsi="Times New Roman" w:cs="Times New Roman"/>
          <w:sz w:val="28"/>
          <w:szCs w:val="28"/>
        </w:rPr>
        <w:t xml:space="preserve"> </w:t>
      </w:r>
      <w:r w:rsidR="009B4342">
        <w:rPr>
          <w:rFonts w:ascii="Times New Roman" w:hAnsi="Times New Roman" w:cs="Times New Roman"/>
          <w:sz w:val="28"/>
          <w:szCs w:val="28"/>
        </w:rPr>
        <w:t xml:space="preserve"> </w:t>
      </w:r>
      <w:r w:rsidR="00442ACC" w:rsidRPr="00442ACC">
        <w:rPr>
          <w:rFonts w:ascii="Times New Roman" w:hAnsi="Times New Roman" w:cs="Times New Roman"/>
          <w:sz w:val="28"/>
          <w:szCs w:val="28"/>
        </w:rPr>
        <w:t xml:space="preserve">   </w:t>
      </w:r>
      <w:r w:rsidR="001B27D1">
        <w:rPr>
          <w:rFonts w:ascii="Times New Roman" w:hAnsi="Times New Roman" w:cs="Times New Roman"/>
          <w:sz w:val="28"/>
          <w:szCs w:val="28"/>
        </w:rPr>
        <w:t xml:space="preserve"> </w:t>
      </w:r>
      <w:r w:rsidR="00442ACC" w:rsidRPr="00442ACC">
        <w:rPr>
          <w:rFonts w:ascii="Times New Roman" w:hAnsi="Times New Roman" w:cs="Times New Roman"/>
          <w:sz w:val="28"/>
          <w:szCs w:val="28"/>
        </w:rPr>
        <w:t xml:space="preserve"> </w:t>
      </w:r>
      <w:r w:rsidR="001B27D1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="001B27D1">
        <w:rPr>
          <w:rFonts w:ascii="Times New Roman" w:hAnsi="Times New Roman" w:cs="Times New Roman"/>
          <w:sz w:val="28"/>
          <w:szCs w:val="28"/>
        </w:rPr>
        <w:t>Гаранжа</w:t>
      </w:r>
      <w:proofErr w:type="spellEnd"/>
    </w:p>
    <w:sectPr w:rsidR="0065126D" w:rsidRPr="0065126D" w:rsidSect="00C55722">
      <w:headerReference w:type="default" r:id="rId8"/>
      <w:pgSz w:w="11906" w:h="16838"/>
      <w:pgMar w:top="1134" w:right="85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89" w:rsidRDefault="00F16A89" w:rsidP="00880493">
      <w:pPr>
        <w:spacing w:after="0" w:line="240" w:lineRule="auto"/>
      </w:pPr>
      <w:r>
        <w:separator/>
      </w:r>
    </w:p>
  </w:endnote>
  <w:endnote w:type="continuationSeparator" w:id="0">
    <w:p w:rsidR="00F16A89" w:rsidRDefault="00F16A89" w:rsidP="0088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89" w:rsidRDefault="00F16A89" w:rsidP="00880493">
      <w:pPr>
        <w:spacing w:after="0" w:line="240" w:lineRule="auto"/>
      </w:pPr>
      <w:r>
        <w:separator/>
      </w:r>
    </w:p>
  </w:footnote>
  <w:footnote w:type="continuationSeparator" w:id="0">
    <w:p w:rsidR="00F16A89" w:rsidRDefault="00F16A89" w:rsidP="0088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60" w:rsidRPr="007A2260" w:rsidRDefault="007A2260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880493" w:rsidRDefault="008804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DD5"/>
    <w:multiLevelType w:val="hybridMultilevel"/>
    <w:tmpl w:val="CEB45312"/>
    <w:lvl w:ilvl="0" w:tplc="47227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020C8"/>
    <w:multiLevelType w:val="hybridMultilevel"/>
    <w:tmpl w:val="FFCCFD58"/>
    <w:lvl w:ilvl="0" w:tplc="0B60D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E25DC"/>
    <w:multiLevelType w:val="hybridMultilevel"/>
    <w:tmpl w:val="78247F30"/>
    <w:lvl w:ilvl="0" w:tplc="D5DE555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029"/>
    <w:rsid w:val="00002503"/>
    <w:rsid w:val="00016DE5"/>
    <w:rsid w:val="00053AE4"/>
    <w:rsid w:val="000A6873"/>
    <w:rsid w:val="000B7DCB"/>
    <w:rsid w:val="000F3954"/>
    <w:rsid w:val="001011A3"/>
    <w:rsid w:val="00113A5E"/>
    <w:rsid w:val="00177266"/>
    <w:rsid w:val="001939C4"/>
    <w:rsid w:val="001963A3"/>
    <w:rsid w:val="001A0DB4"/>
    <w:rsid w:val="001B27D1"/>
    <w:rsid w:val="001B29C9"/>
    <w:rsid w:val="001C05E2"/>
    <w:rsid w:val="001D436C"/>
    <w:rsid w:val="001D474D"/>
    <w:rsid w:val="001F5316"/>
    <w:rsid w:val="0024278C"/>
    <w:rsid w:val="002A520A"/>
    <w:rsid w:val="002B7264"/>
    <w:rsid w:val="002E36D0"/>
    <w:rsid w:val="003159D4"/>
    <w:rsid w:val="0034101F"/>
    <w:rsid w:val="003659B3"/>
    <w:rsid w:val="003942A8"/>
    <w:rsid w:val="003B5153"/>
    <w:rsid w:val="003F4E36"/>
    <w:rsid w:val="00416527"/>
    <w:rsid w:val="00420FA8"/>
    <w:rsid w:val="00420FAF"/>
    <w:rsid w:val="00433CDD"/>
    <w:rsid w:val="00442ACC"/>
    <w:rsid w:val="00472488"/>
    <w:rsid w:val="00495E02"/>
    <w:rsid w:val="004A6199"/>
    <w:rsid w:val="004C1BEA"/>
    <w:rsid w:val="00500C78"/>
    <w:rsid w:val="00503A9B"/>
    <w:rsid w:val="0053723E"/>
    <w:rsid w:val="00560CCC"/>
    <w:rsid w:val="00574E39"/>
    <w:rsid w:val="005A1D14"/>
    <w:rsid w:val="005B2A05"/>
    <w:rsid w:val="005E3521"/>
    <w:rsid w:val="005E36D9"/>
    <w:rsid w:val="0063047B"/>
    <w:rsid w:val="00631689"/>
    <w:rsid w:val="0065126D"/>
    <w:rsid w:val="00655EAB"/>
    <w:rsid w:val="006C5212"/>
    <w:rsid w:val="006D56C3"/>
    <w:rsid w:val="006D658A"/>
    <w:rsid w:val="006E7CB2"/>
    <w:rsid w:val="00707F74"/>
    <w:rsid w:val="00715407"/>
    <w:rsid w:val="00743102"/>
    <w:rsid w:val="00765E17"/>
    <w:rsid w:val="00771161"/>
    <w:rsid w:val="007A2260"/>
    <w:rsid w:val="008127E8"/>
    <w:rsid w:val="00854875"/>
    <w:rsid w:val="00860E06"/>
    <w:rsid w:val="00880493"/>
    <w:rsid w:val="008D697A"/>
    <w:rsid w:val="00904BC0"/>
    <w:rsid w:val="009111CE"/>
    <w:rsid w:val="009307D9"/>
    <w:rsid w:val="00946A98"/>
    <w:rsid w:val="009B4029"/>
    <w:rsid w:val="009B4342"/>
    <w:rsid w:val="009B6934"/>
    <w:rsid w:val="009C7439"/>
    <w:rsid w:val="009E55B6"/>
    <w:rsid w:val="00A07F7B"/>
    <w:rsid w:val="00A715C0"/>
    <w:rsid w:val="00AA1072"/>
    <w:rsid w:val="00AC50D7"/>
    <w:rsid w:val="00AE4749"/>
    <w:rsid w:val="00B37B9D"/>
    <w:rsid w:val="00B86F9F"/>
    <w:rsid w:val="00B870BA"/>
    <w:rsid w:val="00B87EA8"/>
    <w:rsid w:val="00B979AE"/>
    <w:rsid w:val="00BF4133"/>
    <w:rsid w:val="00C15326"/>
    <w:rsid w:val="00C215DD"/>
    <w:rsid w:val="00C51682"/>
    <w:rsid w:val="00C55722"/>
    <w:rsid w:val="00CC3CEC"/>
    <w:rsid w:val="00CD5F8F"/>
    <w:rsid w:val="00CD7D84"/>
    <w:rsid w:val="00D03A21"/>
    <w:rsid w:val="00D24590"/>
    <w:rsid w:val="00DF451E"/>
    <w:rsid w:val="00E04BC9"/>
    <w:rsid w:val="00E60222"/>
    <w:rsid w:val="00EA6323"/>
    <w:rsid w:val="00EA7D6A"/>
    <w:rsid w:val="00F16A89"/>
    <w:rsid w:val="00F83F1A"/>
    <w:rsid w:val="00FA5834"/>
    <w:rsid w:val="00FD4F0F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F4F2A-03B9-4EB3-BFBF-B0669453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3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FD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4F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493"/>
  </w:style>
  <w:style w:type="paragraph" w:styleId="a6">
    <w:name w:val="footer"/>
    <w:basedOn w:val="a"/>
    <w:link w:val="a7"/>
    <w:uiPriority w:val="99"/>
    <w:semiHidden/>
    <w:unhideWhenUsed/>
    <w:rsid w:val="0088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493"/>
  </w:style>
  <w:style w:type="paragraph" w:customStyle="1" w:styleId="ConsPlusTitle">
    <w:name w:val="ConsPlusTitle"/>
    <w:rsid w:val="009B4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67B4-CFA5-425E-9911-FBA1A01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42</cp:revision>
  <cp:lastPrinted>2024-12-19T08:12:00Z</cp:lastPrinted>
  <dcterms:created xsi:type="dcterms:W3CDTF">2019-12-12T13:19:00Z</dcterms:created>
  <dcterms:modified xsi:type="dcterms:W3CDTF">2024-12-25T12:43:00Z</dcterms:modified>
</cp:coreProperties>
</file>