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086" w:rsidRPr="00282ECE" w:rsidRDefault="00470086" w:rsidP="00470086">
      <w:pPr>
        <w:spacing w:after="0"/>
        <w:rPr>
          <w:rFonts w:ascii="Times New Roman" w:hAnsi="Times New Roman" w:cs="Times New Roman"/>
          <w:b/>
          <w:noProof/>
        </w:rPr>
      </w:pPr>
    </w:p>
    <w:p w:rsidR="00F7532C" w:rsidRDefault="0090069E" w:rsidP="00346F8B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90069E">
        <w:rPr>
          <w:rFonts w:ascii="Times New Roman" w:hAnsi="Times New Roman" w:cs="Times New Roman"/>
          <w:b/>
          <w:noProof/>
          <w:sz w:val="24"/>
          <w:szCs w:val="24"/>
        </w:rPr>
        <w:t>Благоустройство детской площадки по улице Речная в поселке Первомайский Минераловодского городского округа Ставропольского края</w:t>
      </w:r>
    </w:p>
    <w:p w:rsidR="0090069E" w:rsidRDefault="0090069E" w:rsidP="00346F8B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70086" w:rsidRPr="00282ECE" w:rsidRDefault="00470086" w:rsidP="00470086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b/>
          <w:bCs/>
          <w:sz w:val="24"/>
          <w:szCs w:val="24"/>
        </w:rPr>
        <w:t>Год реализации</w:t>
      </w:r>
    </w:p>
    <w:p w:rsidR="00470086" w:rsidRPr="00282ECE" w:rsidRDefault="005F00D9" w:rsidP="004700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2023</w:t>
      </w:r>
    </w:p>
    <w:p w:rsidR="00470086" w:rsidRPr="00282ECE" w:rsidRDefault="00470086" w:rsidP="00470086">
      <w:pPr>
        <w:spacing w:after="0" w:line="315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0086" w:rsidRPr="00282ECE" w:rsidRDefault="00470086" w:rsidP="00470086">
      <w:pPr>
        <w:spacing w:after="0" w:line="315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b/>
          <w:bCs/>
          <w:sz w:val="24"/>
          <w:szCs w:val="24"/>
        </w:rPr>
        <w:t>Адрес</w:t>
      </w:r>
    </w:p>
    <w:p w:rsidR="00470086" w:rsidRDefault="00470086" w:rsidP="007F1E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sz w:val="24"/>
          <w:szCs w:val="24"/>
        </w:rPr>
        <w:t xml:space="preserve">Минераловодский городской округ, </w:t>
      </w:r>
      <w:r w:rsidR="0090069E" w:rsidRPr="0090069E">
        <w:rPr>
          <w:rFonts w:ascii="Times New Roman" w:eastAsia="Times New Roman" w:hAnsi="Times New Roman" w:cs="Times New Roman"/>
          <w:sz w:val="24"/>
          <w:szCs w:val="24"/>
        </w:rPr>
        <w:t>пос</w:t>
      </w:r>
      <w:r w:rsidR="0090069E">
        <w:rPr>
          <w:rFonts w:ascii="Times New Roman" w:eastAsia="Times New Roman" w:hAnsi="Times New Roman" w:cs="Times New Roman"/>
          <w:sz w:val="24"/>
          <w:szCs w:val="24"/>
        </w:rPr>
        <w:t>елок</w:t>
      </w:r>
      <w:r w:rsidR="0090069E" w:rsidRPr="0090069E">
        <w:rPr>
          <w:rFonts w:ascii="Times New Roman" w:eastAsia="Times New Roman" w:hAnsi="Times New Roman" w:cs="Times New Roman"/>
          <w:sz w:val="24"/>
          <w:szCs w:val="24"/>
        </w:rPr>
        <w:t xml:space="preserve"> Первомайский</w:t>
      </w:r>
      <w:r w:rsidR="0090069E">
        <w:rPr>
          <w:rFonts w:ascii="Times New Roman" w:eastAsia="Times New Roman" w:hAnsi="Times New Roman" w:cs="Times New Roman"/>
          <w:sz w:val="24"/>
          <w:szCs w:val="24"/>
        </w:rPr>
        <w:t>,</w:t>
      </w:r>
      <w:r w:rsidR="0090069E" w:rsidRPr="0090069E">
        <w:rPr>
          <w:rFonts w:ascii="Times New Roman" w:eastAsia="Times New Roman" w:hAnsi="Times New Roman" w:cs="Times New Roman"/>
          <w:sz w:val="24"/>
          <w:szCs w:val="24"/>
        </w:rPr>
        <w:t xml:space="preserve"> ул</w:t>
      </w:r>
      <w:r w:rsidR="0090069E">
        <w:rPr>
          <w:rFonts w:ascii="Times New Roman" w:eastAsia="Times New Roman" w:hAnsi="Times New Roman" w:cs="Times New Roman"/>
          <w:sz w:val="24"/>
          <w:szCs w:val="24"/>
        </w:rPr>
        <w:t>ица</w:t>
      </w:r>
      <w:r w:rsidR="0090069E" w:rsidRPr="0090069E">
        <w:rPr>
          <w:rFonts w:ascii="Times New Roman" w:eastAsia="Times New Roman" w:hAnsi="Times New Roman" w:cs="Times New Roman"/>
          <w:sz w:val="24"/>
          <w:szCs w:val="24"/>
        </w:rPr>
        <w:t xml:space="preserve"> Речная</w:t>
      </w:r>
    </w:p>
    <w:p w:rsidR="0064106B" w:rsidRPr="00282ECE" w:rsidRDefault="0064106B" w:rsidP="006410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0086" w:rsidRPr="00282ECE" w:rsidRDefault="00470086" w:rsidP="00470086">
      <w:pPr>
        <w:spacing w:after="0" w:line="315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b/>
          <w:bCs/>
          <w:sz w:val="24"/>
          <w:szCs w:val="24"/>
        </w:rPr>
        <w:t>Источники финансирования</w:t>
      </w:r>
    </w:p>
    <w:p w:rsidR="00470086" w:rsidRPr="00282ECE" w:rsidRDefault="00470086" w:rsidP="00470086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sz w:val="24"/>
          <w:szCs w:val="24"/>
        </w:rPr>
        <w:t xml:space="preserve">Краевой бюджет:  </w:t>
      </w:r>
      <w:r w:rsidR="0090069E">
        <w:rPr>
          <w:rFonts w:ascii="Times New Roman" w:hAnsi="Times New Roman" w:cs="Times New Roman"/>
          <w:sz w:val="24"/>
          <w:szCs w:val="24"/>
        </w:rPr>
        <w:t>2 499 998,80</w:t>
      </w:r>
    </w:p>
    <w:p w:rsidR="00470086" w:rsidRPr="00282ECE" w:rsidRDefault="00470086" w:rsidP="00470086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sz w:val="24"/>
          <w:szCs w:val="24"/>
        </w:rPr>
        <w:t xml:space="preserve">Местный бюджет:  </w:t>
      </w:r>
      <w:r w:rsidR="0090069E">
        <w:rPr>
          <w:rFonts w:ascii="Times New Roman" w:hAnsi="Times New Roman" w:cs="Times New Roman"/>
          <w:sz w:val="24"/>
          <w:szCs w:val="24"/>
        </w:rPr>
        <w:t>977 680,00</w:t>
      </w:r>
    </w:p>
    <w:p w:rsidR="00470086" w:rsidRPr="00282ECE" w:rsidRDefault="00470086" w:rsidP="00470086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</w:rPr>
      </w:pPr>
      <w:r w:rsidRPr="00282ECE">
        <w:rPr>
          <w:rFonts w:ascii="Times New Roman" w:eastAsia="Times New Roman" w:hAnsi="Times New Roman" w:cs="Times New Roman"/>
          <w:sz w:val="24"/>
          <w:szCs w:val="24"/>
        </w:rPr>
        <w:t>Население</w:t>
      </w:r>
      <w:r w:rsidR="00185CF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90069E">
        <w:rPr>
          <w:rFonts w:ascii="Times New Roman" w:eastAsia="Times New Roman" w:hAnsi="Times New Roman" w:cs="Times New Roman"/>
          <w:sz w:val="24"/>
          <w:szCs w:val="24"/>
        </w:rPr>
        <w:t>75 0</w:t>
      </w:r>
      <w:r w:rsidR="00185CF7">
        <w:rPr>
          <w:rFonts w:ascii="Times New Roman" w:eastAsia="Times New Roman" w:hAnsi="Times New Roman" w:cs="Times New Roman"/>
          <w:sz w:val="24"/>
          <w:szCs w:val="24"/>
        </w:rPr>
        <w:t>00</w:t>
      </w:r>
      <w:r w:rsidRPr="00282ECE">
        <w:rPr>
          <w:rFonts w:ascii="Times New Roman" w:hAnsi="Times New Roman" w:cs="Times New Roman"/>
          <w:sz w:val="24"/>
          <w:szCs w:val="24"/>
        </w:rPr>
        <w:t>,00</w:t>
      </w:r>
    </w:p>
    <w:p w:rsidR="00470086" w:rsidRPr="00282ECE" w:rsidRDefault="005F00D9" w:rsidP="00470086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ИП и юридические лица</w:t>
      </w:r>
      <w:r w:rsidR="00470086" w:rsidRPr="00282ECE">
        <w:rPr>
          <w:rFonts w:ascii="Times New Roman" w:eastAsia="Times New Roman" w:hAnsi="Times New Roman" w:cs="Times New Roman"/>
          <w:sz w:val="24"/>
          <w:szCs w:val="24"/>
        </w:rPr>
        <w:t xml:space="preserve">:  </w:t>
      </w:r>
      <w:r w:rsidR="0090069E">
        <w:rPr>
          <w:rFonts w:ascii="Times New Roman" w:hAnsi="Times New Roman" w:cs="Times New Roman"/>
          <w:sz w:val="24"/>
          <w:szCs w:val="24"/>
        </w:rPr>
        <w:t>142</w:t>
      </w:r>
      <w:r w:rsidR="00F7532C">
        <w:rPr>
          <w:rFonts w:ascii="Times New Roman" w:hAnsi="Times New Roman" w:cs="Times New Roman"/>
          <w:sz w:val="24"/>
          <w:szCs w:val="24"/>
        </w:rPr>
        <w:t xml:space="preserve"> </w:t>
      </w:r>
      <w:r w:rsidR="0090069E">
        <w:rPr>
          <w:rFonts w:ascii="Times New Roman" w:hAnsi="Times New Roman" w:cs="Times New Roman"/>
          <w:sz w:val="24"/>
          <w:szCs w:val="24"/>
        </w:rPr>
        <w:t>0</w:t>
      </w:r>
      <w:r w:rsidR="00185CF7">
        <w:rPr>
          <w:rFonts w:ascii="Times New Roman" w:hAnsi="Times New Roman" w:cs="Times New Roman"/>
          <w:sz w:val="24"/>
          <w:szCs w:val="24"/>
        </w:rPr>
        <w:t>00,00</w:t>
      </w:r>
    </w:p>
    <w:p w:rsidR="00470086" w:rsidRPr="00282ECE" w:rsidRDefault="00470086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470086" w:rsidRPr="00282ECE" w:rsidRDefault="00470086" w:rsidP="007F1E0B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  <w:r w:rsidRPr="00282ECE">
        <w:rPr>
          <w:sz w:val="24"/>
          <w:szCs w:val="24"/>
        </w:rPr>
        <w:t>Об объекте</w:t>
      </w:r>
    </w:p>
    <w:p w:rsidR="00F7532C" w:rsidRDefault="0090069E" w:rsidP="007F1E0B">
      <w:pPr>
        <w:pStyle w:val="2"/>
        <w:spacing w:before="0" w:beforeAutospacing="0" w:after="0" w:afterAutospacing="0" w:line="315" w:lineRule="atLeast"/>
        <w:jc w:val="both"/>
        <w:rPr>
          <w:rFonts w:eastAsiaTheme="minorHAnsi"/>
          <w:b w:val="0"/>
          <w:bCs w:val="0"/>
          <w:noProof/>
          <w:sz w:val="24"/>
          <w:szCs w:val="24"/>
        </w:rPr>
      </w:pPr>
      <w:r w:rsidRPr="0090069E">
        <w:rPr>
          <w:rFonts w:eastAsiaTheme="minorHAnsi"/>
          <w:b w:val="0"/>
          <w:bCs w:val="0"/>
          <w:noProof/>
          <w:sz w:val="24"/>
          <w:szCs w:val="24"/>
        </w:rPr>
        <w:t>Благоустройство детской площадки по улице Речная в поселке Первомайский Минераловодского городского округа Ставропольского края</w:t>
      </w:r>
    </w:p>
    <w:p w:rsidR="0090069E" w:rsidRDefault="0090069E" w:rsidP="007F1E0B">
      <w:pPr>
        <w:pStyle w:val="2"/>
        <w:spacing w:before="0" w:beforeAutospacing="0" w:after="0" w:afterAutospacing="0" w:line="315" w:lineRule="atLeast"/>
        <w:jc w:val="both"/>
        <w:rPr>
          <w:sz w:val="24"/>
          <w:szCs w:val="24"/>
        </w:rPr>
      </w:pPr>
    </w:p>
    <w:p w:rsidR="00470086" w:rsidRPr="00282ECE" w:rsidRDefault="00470086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  <w:r w:rsidRPr="00282ECE">
        <w:rPr>
          <w:sz w:val="24"/>
          <w:szCs w:val="24"/>
        </w:rPr>
        <w:t>Участие населения и организаций</w:t>
      </w:r>
    </w:p>
    <w:p w:rsidR="00470086" w:rsidRDefault="00470086" w:rsidP="00470086">
      <w:pPr>
        <w:pStyle w:val="2"/>
        <w:spacing w:before="0" w:beforeAutospacing="0" w:after="0" w:afterAutospacing="0" w:line="315" w:lineRule="atLeast"/>
        <w:jc w:val="both"/>
        <w:rPr>
          <w:b w:val="0"/>
          <w:sz w:val="24"/>
          <w:szCs w:val="24"/>
          <w:shd w:val="clear" w:color="auto" w:fill="FFFFFF"/>
        </w:rPr>
      </w:pPr>
      <w:r w:rsidRPr="00282ECE">
        <w:rPr>
          <w:b w:val="0"/>
          <w:sz w:val="24"/>
          <w:szCs w:val="24"/>
          <w:shd w:val="clear" w:color="auto" w:fill="FFFFFF"/>
        </w:rPr>
        <w:t xml:space="preserve">Фактический вклад индивидуальных предпринимателей и организаций в реализацию проекта в форме безвозмездного оказания услуг (выполнения работ) </w:t>
      </w:r>
      <w:r w:rsidR="0064106B">
        <w:rPr>
          <w:b w:val="0"/>
          <w:sz w:val="24"/>
          <w:szCs w:val="24"/>
          <w:shd w:val="clear" w:color="auto" w:fill="FFFFFF"/>
        </w:rPr>
        <w:t>–</w:t>
      </w:r>
      <w:r w:rsidR="00955049">
        <w:rPr>
          <w:b w:val="0"/>
          <w:sz w:val="24"/>
          <w:szCs w:val="24"/>
          <w:shd w:val="clear" w:color="auto" w:fill="FFFFFF"/>
        </w:rPr>
        <w:t xml:space="preserve"> </w:t>
      </w:r>
      <w:r w:rsidR="007C093C">
        <w:rPr>
          <w:b w:val="0"/>
          <w:sz w:val="24"/>
          <w:szCs w:val="24"/>
          <w:shd w:val="clear" w:color="auto" w:fill="FFFFFF"/>
        </w:rPr>
        <w:t>не предполагался.</w:t>
      </w:r>
      <w:r w:rsidRPr="00282ECE">
        <w:rPr>
          <w:b w:val="0"/>
          <w:sz w:val="24"/>
          <w:szCs w:val="24"/>
          <w:shd w:val="clear" w:color="auto" w:fill="FFFFFF"/>
        </w:rPr>
        <w:t xml:space="preserve"> Фактическое количество населения, принявшего участие в реализации проекта в форме безвозмездного труда</w:t>
      </w:r>
      <w:r w:rsidR="00955049">
        <w:rPr>
          <w:b w:val="0"/>
          <w:sz w:val="24"/>
          <w:szCs w:val="24"/>
          <w:shd w:val="clear" w:color="auto" w:fill="FFFFFF"/>
        </w:rPr>
        <w:t xml:space="preserve"> -</w:t>
      </w:r>
      <w:r w:rsidRPr="00282ECE">
        <w:rPr>
          <w:b w:val="0"/>
          <w:sz w:val="24"/>
          <w:szCs w:val="24"/>
          <w:shd w:val="clear" w:color="auto" w:fill="FFFFFF"/>
        </w:rPr>
        <w:t xml:space="preserve"> </w:t>
      </w:r>
      <w:r w:rsidR="0090069E">
        <w:rPr>
          <w:b w:val="0"/>
          <w:sz w:val="24"/>
          <w:szCs w:val="24"/>
          <w:shd w:val="clear" w:color="auto" w:fill="FFFFFF"/>
        </w:rPr>
        <w:t>59</w:t>
      </w:r>
      <w:r w:rsidRPr="00282ECE">
        <w:rPr>
          <w:b w:val="0"/>
          <w:sz w:val="24"/>
          <w:szCs w:val="24"/>
          <w:shd w:val="clear" w:color="auto" w:fill="FFFFFF"/>
        </w:rPr>
        <w:t xml:space="preserve"> чел</w:t>
      </w:r>
      <w:r>
        <w:rPr>
          <w:b w:val="0"/>
          <w:sz w:val="24"/>
          <w:szCs w:val="24"/>
          <w:shd w:val="clear" w:color="auto" w:fill="FFFFFF"/>
        </w:rPr>
        <w:t>ове</w:t>
      </w:r>
      <w:r w:rsidR="00955049">
        <w:rPr>
          <w:b w:val="0"/>
          <w:sz w:val="24"/>
          <w:szCs w:val="24"/>
          <w:shd w:val="clear" w:color="auto" w:fill="FFFFFF"/>
        </w:rPr>
        <w:t>к</w:t>
      </w:r>
      <w:r w:rsidRPr="00282ECE">
        <w:rPr>
          <w:b w:val="0"/>
          <w:sz w:val="24"/>
          <w:szCs w:val="24"/>
          <w:shd w:val="clear" w:color="auto" w:fill="FFFFFF"/>
        </w:rPr>
        <w:t>.</w:t>
      </w:r>
    </w:p>
    <w:p w:rsidR="00470086" w:rsidRPr="00282ECE" w:rsidRDefault="00470086" w:rsidP="00470086">
      <w:pPr>
        <w:pStyle w:val="2"/>
        <w:spacing w:before="0" w:beforeAutospacing="0" w:after="0" w:afterAutospacing="0" w:line="315" w:lineRule="atLeast"/>
        <w:jc w:val="both"/>
        <w:rPr>
          <w:b w:val="0"/>
          <w:sz w:val="24"/>
          <w:szCs w:val="24"/>
        </w:rPr>
      </w:pPr>
    </w:p>
    <w:p w:rsidR="007C093C" w:rsidRPr="00282ECE" w:rsidRDefault="00470086" w:rsidP="007C093C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  <w:r w:rsidRPr="00282ECE">
        <w:rPr>
          <w:sz w:val="24"/>
          <w:szCs w:val="24"/>
        </w:rPr>
        <w:t>Исходное состояние объекта</w:t>
      </w:r>
      <w:r w:rsidR="007C093C">
        <w:rPr>
          <w:sz w:val="24"/>
          <w:szCs w:val="24"/>
        </w:rPr>
        <w:tab/>
      </w:r>
      <w:r w:rsidR="007C093C">
        <w:rPr>
          <w:sz w:val="24"/>
          <w:szCs w:val="24"/>
        </w:rPr>
        <w:tab/>
      </w:r>
      <w:r w:rsidR="007C093C">
        <w:rPr>
          <w:sz w:val="24"/>
          <w:szCs w:val="24"/>
        </w:rPr>
        <w:tab/>
      </w:r>
      <w:r w:rsidR="007C093C">
        <w:rPr>
          <w:sz w:val="24"/>
          <w:szCs w:val="24"/>
        </w:rPr>
        <w:tab/>
      </w:r>
      <w:r w:rsidR="007C093C">
        <w:rPr>
          <w:sz w:val="24"/>
          <w:szCs w:val="24"/>
        </w:rPr>
        <w:tab/>
      </w:r>
      <w:r w:rsidR="007C093C" w:rsidRPr="00282ECE">
        <w:rPr>
          <w:sz w:val="24"/>
          <w:szCs w:val="24"/>
        </w:rPr>
        <w:t>Результаты реализации</w:t>
      </w:r>
    </w:p>
    <w:p w:rsidR="00470086" w:rsidRPr="00282ECE" w:rsidRDefault="00470086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470086" w:rsidRPr="00282ECE" w:rsidRDefault="0090069E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11AB2390" wp14:editId="6D8013AE">
            <wp:simplePos x="0" y="0"/>
            <wp:positionH relativeFrom="column">
              <wp:posOffset>-100965</wp:posOffset>
            </wp:positionH>
            <wp:positionV relativeFrom="paragraph">
              <wp:posOffset>90170</wp:posOffset>
            </wp:positionV>
            <wp:extent cx="3038475" cy="27908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038467D" wp14:editId="09F4DC11">
            <wp:simplePos x="0" y="0"/>
            <wp:positionH relativeFrom="column">
              <wp:posOffset>3308985</wp:posOffset>
            </wp:positionH>
            <wp:positionV relativeFrom="paragraph">
              <wp:posOffset>89535</wp:posOffset>
            </wp:positionV>
            <wp:extent cx="3148965" cy="279082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049" w:rsidRDefault="00955049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955049" w:rsidRDefault="00955049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660954" w:rsidRDefault="00660954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660954" w:rsidRDefault="00660954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660954" w:rsidRDefault="00660954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660954" w:rsidRDefault="00660954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470086" w:rsidRPr="00282ECE" w:rsidRDefault="00470086" w:rsidP="00470086">
      <w:pPr>
        <w:pStyle w:val="2"/>
        <w:spacing w:before="0" w:beforeAutospacing="0" w:after="0" w:afterAutospacing="0" w:line="315" w:lineRule="atLeast"/>
        <w:rPr>
          <w:sz w:val="24"/>
          <w:szCs w:val="24"/>
        </w:rPr>
      </w:pPr>
    </w:p>
    <w:p w:rsidR="00470086" w:rsidRPr="00282ECE" w:rsidRDefault="00470086" w:rsidP="0047008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70086" w:rsidRDefault="00470086" w:rsidP="00470086">
      <w:pPr>
        <w:spacing w:after="0"/>
        <w:rPr>
          <w:rFonts w:ascii="Times New Roman" w:hAnsi="Times New Roman" w:cs="Times New Roman"/>
          <w:b/>
          <w:noProof/>
        </w:rPr>
      </w:pPr>
      <w:r w:rsidRPr="00282E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70086" w:rsidRDefault="00470086" w:rsidP="00470086">
      <w:pPr>
        <w:spacing w:after="0"/>
        <w:rPr>
          <w:rFonts w:ascii="Times New Roman" w:hAnsi="Times New Roman" w:cs="Times New Roman"/>
          <w:b/>
          <w:noProof/>
        </w:rPr>
      </w:pPr>
    </w:p>
    <w:p w:rsidR="00F7532C" w:rsidRDefault="00F7532C"/>
    <w:p w:rsidR="00F7532C" w:rsidRPr="00F7532C" w:rsidRDefault="00F7532C" w:rsidP="00F7532C"/>
    <w:p w:rsidR="00F7532C" w:rsidRPr="00F7532C" w:rsidRDefault="00F7532C" w:rsidP="00F7532C"/>
    <w:p w:rsidR="00F7532C" w:rsidRPr="00F7532C" w:rsidRDefault="00F7532C" w:rsidP="00F7532C"/>
    <w:p w:rsidR="00F7532C" w:rsidRDefault="00F7532C" w:rsidP="00F7532C"/>
    <w:p w:rsidR="000F74A6" w:rsidRPr="00F7532C" w:rsidRDefault="000F74A6" w:rsidP="00F7532C">
      <w:pPr>
        <w:ind w:firstLine="708"/>
      </w:pPr>
    </w:p>
    <w:sectPr w:rsidR="000F74A6" w:rsidRPr="00F7532C" w:rsidSect="007C093C">
      <w:pgSz w:w="11906" w:h="16838"/>
      <w:pgMar w:top="851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82787"/>
    <w:multiLevelType w:val="multilevel"/>
    <w:tmpl w:val="33525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086"/>
    <w:rsid w:val="000F74A6"/>
    <w:rsid w:val="00185CF7"/>
    <w:rsid w:val="00245AC9"/>
    <w:rsid w:val="00291ABB"/>
    <w:rsid w:val="00305435"/>
    <w:rsid w:val="00346F8B"/>
    <w:rsid w:val="00470086"/>
    <w:rsid w:val="005861EB"/>
    <w:rsid w:val="00596336"/>
    <w:rsid w:val="005A5CE8"/>
    <w:rsid w:val="005F00D9"/>
    <w:rsid w:val="0064106B"/>
    <w:rsid w:val="00660954"/>
    <w:rsid w:val="006D316B"/>
    <w:rsid w:val="007326C4"/>
    <w:rsid w:val="007C093C"/>
    <w:rsid w:val="007E16AB"/>
    <w:rsid w:val="007F1E0B"/>
    <w:rsid w:val="0090069E"/>
    <w:rsid w:val="00955049"/>
    <w:rsid w:val="009E1675"/>
    <w:rsid w:val="00A019EF"/>
    <w:rsid w:val="00A14EC8"/>
    <w:rsid w:val="00A74171"/>
    <w:rsid w:val="00AC53CB"/>
    <w:rsid w:val="00BD2426"/>
    <w:rsid w:val="00C45299"/>
    <w:rsid w:val="00F1533A"/>
    <w:rsid w:val="00F7532C"/>
    <w:rsid w:val="00FA21E9"/>
    <w:rsid w:val="00FE2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700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700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470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70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00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700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700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470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70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00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cp:lastPrinted>2024-05-23T09:20:00Z</cp:lastPrinted>
  <dcterms:created xsi:type="dcterms:W3CDTF">2024-05-23T09:20:00Z</dcterms:created>
  <dcterms:modified xsi:type="dcterms:W3CDTF">2024-05-23T09:20:00Z</dcterms:modified>
</cp:coreProperties>
</file>