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31C4" w14:textId="6A788449" w:rsidR="00EE759E" w:rsidRDefault="00E504BA" w:rsidP="003C7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9171615"/>
      <w:r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Подведены итоги в городе Минеральные Воды по приему предложений конкурсного отбора</w:t>
      </w:r>
      <w:r w:rsidR="00515751" w:rsidRPr="00EC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6C4" w:rsidRPr="000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 развития территорий муниципальных образований Ставропольского края, основанных на местных инициативах для реализации в 202</w:t>
      </w:r>
      <w:r w:rsidR="003C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E46C4" w:rsidRPr="000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14:paraId="6461A281" w14:textId="10A42CE5" w:rsidR="00EE759E" w:rsidRDefault="00EE759E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5B149A" w14:textId="12320F65" w:rsidR="00EE759E" w:rsidRDefault="00EE759E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5590E" w14:textId="77777777" w:rsidR="00EE759E" w:rsidRPr="00EC6FEE" w:rsidRDefault="00EE759E" w:rsidP="00EC6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AF7F" w14:textId="61CDDD18" w:rsidR="002864F1" w:rsidRPr="00826592" w:rsidRDefault="00E461DC" w:rsidP="00FB407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</w:t>
      </w:r>
      <w:r w:rsidR="007A7213" w:rsidRPr="00826592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="002864F1" w:rsidRPr="008265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многофункциональной детско-спортивной площадки по ул</w:t>
      </w:r>
      <w:r w:rsidR="00826592" w:rsidRPr="008265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ице</w:t>
      </w:r>
      <w:r w:rsidR="002864F1" w:rsidRPr="008265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Гоголя г</w:t>
      </w:r>
      <w:r w:rsidR="00826592" w:rsidRPr="008265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орода</w:t>
      </w:r>
      <w:r w:rsidR="002864F1" w:rsidRPr="008265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Минеральные Воды</w:t>
      </w:r>
      <w:r w:rsidR="00826592" w:rsidRPr="008265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Минераловодского муниципального округа Ставропольского края</w:t>
      </w:r>
      <w:r w:rsidR="00077EE7" w:rsidRPr="008265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</w:p>
    <w:p w14:paraId="7E40CC66" w14:textId="75D65EEA" w:rsidR="00826592" w:rsidRPr="00826592" w:rsidRDefault="00826592" w:rsidP="00FB407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Устройство зоны отдыха по улице Московская в городе Минеральные Воды </w:t>
      </w:r>
      <w:bookmarkStart w:id="1" w:name="_Hlk169509291"/>
      <w:r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Минераловодского муниципального округа Ставропольского края</w:t>
      </w:r>
      <w:bookmarkEnd w:id="1"/>
      <w:r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72730F86" w14:textId="03E8D1DD" w:rsidR="00077EE7" w:rsidRPr="00F47518" w:rsidRDefault="00F47518" w:rsidP="00FB407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детской площадки </w:t>
      </w:r>
      <w:r w:rsidR="0082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прилегающей территорией </w:t>
      </w:r>
      <w:r w:rsidRPr="00F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районе многоквартирного </w:t>
      </w:r>
      <w:r w:rsidR="00FB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</w:t>
      </w:r>
      <w:r w:rsidRPr="00F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74 по ул</w:t>
      </w:r>
      <w:r w:rsidR="0082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</w:t>
      </w:r>
      <w:r w:rsidRPr="00F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в г</w:t>
      </w:r>
      <w:r w:rsidR="0082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</w:t>
      </w:r>
      <w:r w:rsidRPr="00F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Минеральные Воды</w:t>
      </w:r>
      <w:r w:rsidR="00826592" w:rsidRPr="00826592">
        <w:t xml:space="preserve"> </w:t>
      </w:r>
      <w:r w:rsidR="00826592" w:rsidRPr="0082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3161701" w14:textId="320028F0" w:rsidR="002864F1" w:rsidRPr="00826592" w:rsidRDefault="00E05228" w:rsidP="00FB407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Устройство</w:t>
      </w:r>
      <w:r w:rsidR="00B659A3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099B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спортивной </w:t>
      </w:r>
      <w:r w:rsidR="00250900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площадки для отдыха </w:t>
      </w:r>
      <w:r w:rsidR="002864F1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277C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64F1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Сквере «Дубрава»</w:t>
      </w:r>
      <w:r w:rsidR="002864F1" w:rsidRPr="00826592">
        <w:rPr>
          <w:b/>
          <w:bCs/>
        </w:rPr>
        <w:t xml:space="preserve"> </w:t>
      </w:r>
      <w:r w:rsidR="00AB099B" w:rsidRPr="00826592">
        <w:rPr>
          <w:b/>
          <w:bCs/>
        </w:rPr>
        <w:t xml:space="preserve">                  </w:t>
      </w:r>
      <w:r w:rsidR="002864F1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826592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орода</w:t>
      </w:r>
      <w:r w:rsidR="002864F1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Минеральные Воды</w:t>
      </w:r>
      <w:r w:rsidR="00826592" w:rsidRPr="00826592">
        <w:rPr>
          <w:b/>
          <w:bCs/>
        </w:rPr>
        <w:t xml:space="preserve"> </w:t>
      </w:r>
      <w:r w:rsidR="00826592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2864F1" w:rsidRPr="0082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14:paraId="5D214053" w14:textId="689E9E3E" w:rsidR="002864F1" w:rsidRDefault="002864F1" w:rsidP="00FB407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1E2">
        <w:rPr>
          <w:rFonts w:ascii="Times New Roman" w:hAnsi="Times New Roman" w:cs="Times New Roman"/>
          <w:sz w:val="28"/>
          <w:szCs w:val="28"/>
        </w:rPr>
        <w:t>Обустройство контейнерной площадки по ул</w:t>
      </w:r>
      <w:r w:rsidR="00826592">
        <w:rPr>
          <w:rFonts w:ascii="Times New Roman" w:hAnsi="Times New Roman" w:cs="Times New Roman"/>
          <w:sz w:val="28"/>
          <w:szCs w:val="28"/>
        </w:rPr>
        <w:t>ице</w:t>
      </w:r>
      <w:r w:rsidRPr="00F571E2">
        <w:rPr>
          <w:rFonts w:ascii="Times New Roman" w:hAnsi="Times New Roman" w:cs="Times New Roman"/>
          <w:sz w:val="28"/>
          <w:szCs w:val="28"/>
        </w:rPr>
        <w:t xml:space="preserve"> Октябрьская                            г</w:t>
      </w:r>
      <w:r w:rsidR="00826592">
        <w:rPr>
          <w:rFonts w:ascii="Times New Roman" w:hAnsi="Times New Roman" w:cs="Times New Roman"/>
          <w:sz w:val="28"/>
          <w:szCs w:val="28"/>
        </w:rPr>
        <w:t>орода</w:t>
      </w:r>
      <w:r w:rsidRPr="00F571E2">
        <w:rPr>
          <w:rFonts w:ascii="Times New Roman" w:hAnsi="Times New Roman" w:cs="Times New Roman"/>
          <w:sz w:val="28"/>
          <w:szCs w:val="28"/>
        </w:rPr>
        <w:t xml:space="preserve"> Минеральные Воды</w:t>
      </w:r>
      <w:r w:rsidR="00826592">
        <w:rPr>
          <w:rFonts w:ascii="Times New Roman" w:hAnsi="Times New Roman" w:cs="Times New Roman"/>
          <w:sz w:val="28"/>
          <w:szCs w:val="28"/>
        </w:rPr>
        <w:t xml:space="preserve"> </w:t>
      </w:r>
      <w:r w:rsidR="00826592" w:rsidRPr="00826592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AB099B">
        <w:rPr>
          <w:rFonts w:ascii="Times New Roman" w:hAnsi="Times New Roman" w:cs="Times New Roman"/>
          <w:sz w:val="28"/>
          <w:szCs w:val="28"/>
        </w:rPr>
        <w:t>,</w:t>
      </w:r>
    </w:p>
    <w:p w14:paraId="4DFFAB55" w14:textId="4ACAB8F9" w:rsidR="00BD1B5B" w:rsidRPr="00BD1B5B" w:rsidRDefault="00BD1B5B" w:rsidP="00FB407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B5B">
        <w:rPr>
          <w:rFonts w:ascii="Times New Roman" w:hAnsi="Times New Roman" w:cs="Times New Roman"/>
          <w:sz w:val="28"/>
          <w:szCs w:val="28"/>
        </w:rPr>
        <w:t>Оборудование спортивных сооружений с беговыми дорожками по             ул</w:t>
      </w:r>
      <w:r w:rsidR="00826592">
        <w:rPr>
          <w:rFonts w:ascii="Times New Roman" w:hAnsi="Times New Roman" w:cs="Times New Roman"/>
          <w:sz w:val="28"/>
          <w:szCs w:val="28"/>
        </w:rPr>
        <w:t>ице</w:t>
      </w:r>
      <w:r w:rsidRPr="00BD1B5B">
        <w:rPr>
          <w:rFonts w:ascii="Times New Roman" w:hAnsi="Times New Roman" w:cs="Times New Roman"/>
          <w:sz w:val="28"/>
          <w:szCs w:val="28"/>
        </w:rPr>
        <w:t xml:space="preserve"> Ленина г</w:t>
      </w:r>
      <w:r w:rsidR="00826592">
        <w:rPr>
          <w:rFonts w:ascii="Times New Roman" w:hAnsi="Times New Roman" w:cs="Times New Roman"/>
          <w:sz w:val="28"/>
          <w:szCs w:val="28"/>
        </w:rPr>
        <w:t>орода</w:t>
      </w:r>
      <w:r w:rsidRPr="00BD1B5B">
        <w:rPr>
          <w:rFonts w:ascii="Times New Roman" w:hAnsi="Times New Roman" w:cs="Times New Roman"/>
          <w:sz w:val="28"/>
          <w:szCs w:val="28"/>
        </w:rPr>
        <w:t xml:space="preserve"> Минеральные Воды</w:t>
      </w:r>
      <w:r w:rsidR="00826592" w:rsidRPr="00826592">
        <w:t xml:space="preserve"> </w:t>
      </w:r>
      <w:r w:rsidR="00826592" w:rsidRPr="00826592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Pr="00BD1B5B">
        <w:rPr>
          <w:rFonts w:ascii="Times New Roman" w:hAnsi="Times New Roman" w:cs="Times New Roman"/>
          <w:sz w:val="28"/>
          <w:szCs w:val="28"/>
        </w:rPr>
        <w:t>,</w:t>
      </w:r>
    </w:p>
    <w:p w14:paraId="622DD342" w14:textId="3290AD36" w:rsidR="00AB099B" w:rsidRPr="00AB099B" w:rsidRDefault="00AB099B" w:rsidP="00FB407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099B">
        <w:rPr>
          <w:rFonts w:ascii="Times New Roman" w:hAnsi="Times New Roman" w:cs="Times New Roman"/>
          <w:sz w:val="28"/>
          <w:szCs w:val="28"/>
        </w:rPr>
        <w:t>Ремонт автомобильной дороги по</w:t>
      </w:r>
      <w:r w:rsidR="0050507E">
        <w:rPr>
          <w:rFonts w:ascii="Times New Roman" w:hAnsi="Times New Roman" w:cs="Times New Roman"/>
          <w:sz w:val="28"/>
          <w:szCs w:val="28"/>
        </w:rPr>
        <w:t xml:space="preserve"> переулок Полевой</w:t>
      </w:r>
      <w:bookmarkStart w:id="2" w:name="_GoBack"/>
      <w:bookmarkEnd w:id="2"/>
      <w:r w:rsidRPr="00AB099B">
        <w:rPr>
          <w:rFonts w:ascii="Times New Roman" w:hAnsi="Times New Roman" w:cs="Times New Roman"/>
          <w:sz w:val="28"/>
          <w:szCs w:val="28"/>
        </w:rPr>
        <w:t xml:space="preserve"> в г</w:t>
      </w:r>
      <w:r w:rsidR="00826592">
        <w:rPr>
          <w:rFonts w:ascii="Times New Roman" w:hAnsi="Times New Roman" w:cs="Times New Roman"/>
          <w:sz w:val="28"/>
          <w:szCs w:val="28"/>
        </w:rPr>
        <w:t>ороде</w:t>
      </w:r>
      <w:r w:rsidRPr="00AB099B">
        <w:rPr>
          <w:rFonts w:ascii="Times New Roman" w:hAnsi="Times New Roman" w:cs="Times New Roman"/>
          <w:sz w:val="28"/>
          <w:szCs w:val="28"/>
        </w:rPr>
        <w:t xml:space="preserve"> Минеральные Воды</w:t>
      </w:r>
      <w:r w:rsidR="00826592" w:rsidRPr="00826592">
        <w:t xml:space="preserve"> </w:t>
      </w:r>
      <w:r w:rsidR="00826592" w:rsidRPr="00826592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826592">
        <w:rPr>
          <w:rFonts w:ascii="Times New Roman" w:hAnsi="Times New Roman" w:cs="Times New Roman"/>
          <w:sz w:val="28"/>
          <w:szCs w:val="28"/>
        </w:rPr>
        <w:t>.</w:t>
      </w:r>
    </w:p>
    <w:p w14:paraId="0031FC4A" w14:textId="57410621" w:rsidR="002864F1" w:rsidRDefault="002864F1" w:rsidP="00286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494FA20" w14:textId="77777777" w:rsidR="008266C7" w:rsidRPr="00F571E2" w:rsidRDefault="008266C7" w:rsidP="00286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266C7" w:rsidRPr="00F571E2" w:rsidSect="00D8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C7859"/>
    <w:multiLevelType w:val="hybridMultilevel"/>
    <w:tmpl w:val="24F2C542"/>
    <w:lvl w:ilvl="0" w:tplc="1A3A8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BA"/>
    <w:rsid w:val="0002251E"/>
    <w:rsid w:val="00077EE7"/>
    <w:rsid w:val="0008277C"/>
    <w:rsid w:val="000E46C4"/>
    <w:rsid w:val="00146C86"/>
    <w:rsid w:val="001B3E79"/>
    <w:rsid w:val="00250900"/>
    <w:rsid w:val="002864F1"/>
    <w:rsid w:val="003234A5"/>
    <w:rsid w:val="00353A08"/>
    <w:rsid w:val="00366D30"/>
    <w:rsid w:val="003971CC"/>
    <w:rsid w:val="003C72BB"/>
    <w:rsid w:val="00413163"/>
    <w:rsid w:val="004E10DA"/>
    <w:rsid w:val="004E1786"/>
    <w:rsid w:val="0050507E"/>
    <w:rsid w:val="00515751"/>
    <w:rsid w:val="006169A5"/>
    <w:rsid w:val="00621C70"/>
    <w:rsid w:val="00690B05"/>
    <w:rsid w:val="00743529"/>
    <w:rsid w:val="007A7213"/>
    <w:rsid w:val="007E65A7"/>
    <w:rsid w:val="007F4686"/>
    <w:rsid w:val="00826592"/>
    <w:rsid w:val="008266C7"/>
    <w:rsid w:val="00861ACA"/>
    <w:rsid w:val="00885CC5"/>
    <w:rsid w:val="008E150E"/>
    <w:rsid w:val="00A3380D"/>
    <w:rsid w:val="00A353A8"/>
    <w:rsid w:val="00AB099B"/>
    <w:rsid w:val="00B622C9"/>
    <w:rsid w:val="00B659A3"/>
    <w:rsid w:val="00BD1B5B"/>
    <w:rsid w:val="00D13508"/>
    <w:rsid w:val="00D839AA"/>
    <w:rsid w:val="00DB0DF9"/>
    <w:rsid w:val="00E05228"/>
    <w:rsid w:val="00E461DC"/>
    <w:rsid w:val="00E504BA"/>
    <w:rsid w:val="00EC6FEE"/>
    <w:rsid w:val="00ED6CA2"/>
    <w:rsid w:val="00EE759E"/>
    <w:rsid w:val="00F47518"/>
    <w:rsid w:val="00F571E2"/>
    <w:rsid w:val="00FB4078"/>
    <w:rsid w:val="00FC66F9"/>
    <w:rsid w:val="00FD221D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CE89"/>
  <w15:docId w15:val="{B3BE3694-D013-461B-8AEE-2407D33C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04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28</cp:revision>
  <cp:lastPrinted>2024-06-24T12:23:00Z</cp:lastPrinted>
  <dcterms:created xsi:type="dcterms:W3CDTF">2021-06-21T09:18:00Z</dcterms:created>
  <dcterms:modified xsi:type="dcterms:W3CDTF">2024-06-24T12:36:00Z</dcterms:modified>
</cp:coreProperties>
</file>