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16" w:rsidRPr="00B70347" w:rsidRDefault="009C35E1" w:rsidP="00980016">
      <w:pPr>
        <w:pStyle w:val="ConsPlusNormal"/>
        <w:widowControl/>
        <w:spacing w:line="240" w:lineRule="exact"/>
        <w:ind w:left="216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</w:t>
      </w:r>
      <w:r w:rsidR="00980016" w:rsidRPr="00B70347">
        <w:rPr>
          <w:rFonts w:ascii="Times New Roman" w:hAnsi="Times New Roman"/>
          <w:sz w:val="22"/>
          <w:szCs w:val="22"/>
        </w:rPr>
        <w:t>Приложение</w:t>
      </w:r>
      <w:r w:rsidR="00980016">
        <w:rPr>
          <w:rFonts w:ascii="Times New Roman" w:hAnsi="Times New Roman"/>
          <w:sz w:val="22"/>
          <w:szCs w:val="22"/>
        </w:rPr>
        <w:t xml:space="preserve"> № 4</w:t>
      </w:r>
    </w:p>
    <w:p w:rsidR="00980016" w:rsidRPr="00B70347" w:rsidRDefault="00980016" w:rsidP="00980016">
      <w:pPr>
        <w:pStyle w:val="1"/>
        <w:keepNext w:val="0"/>
        <w:widowControl w:val="0"/>
        <w:spacing w:line="240" w:lineRule="exact"/>
        <w:ind w:left="6480"/>
        <w:rPr>
          <w:bCs/>
          <w:sz w:val="22"/>
          <w:szCs w:val="22"/>
        </w:rPr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малоимущими одиноко проживающих граждан»</w:t>
      </w:r>
    </w:p>
    <w:p w:rsidR="00980016" w:rsidRDefault="00980016" w:rsidP="00980016"/>
    <w:p w:rsidR="00980016" w:rsidRDefault="00980016" w:rsidP="00980016"/>
    <w:p w:rsidR="00980016" w:rsidRPr="00EC3281" w:rsidRDefault="00980016" w:rsidP="00980016">
      <w:pPr>
        <w:ind w:firstLine="698"/>
        <w:jc w:val="center"/>
        <w:rPr>
          <w:sz w:val="22"/>
          <w:szCs w:val="22"/>
          <w:u w:val="single"/>
        </w:rPr>
      </w:pPr>
      <w:r w:rsidRPr="00EC3281">
        <w:rPr>
          <w:sz w:val="22"/>
          <w:szCs w:val="22"/>
          <w:u w:val="single"/>
        </w:rPr>
        <w:t xml:space="preserve">Управление труда и социальной защиты населения администрации </w:t>
      </w:r>
    </w:p>
    <w:p w:rsidR="00980016" w:rsidRPr="00EC3281" w:rsidRDefault="00980016" w:rsidP="00980016">
      <w:pPr>
        <w:ind w:firstLine="698"/>
        <w:jc w:val="center"/>
        <w:rPr>
          <w:sz w:val="22"/>
          <w:szCs w:val="22"/>
          <w:u w:val="single"/>
        </w:rPr>
      </w:pPr>
      <w:r w:rsidRPr="00EC3281">
        <w:rPr>
          <w:sz w:val="22"/>
          <w:szCs w:val="22"/>
          <w:u w:val="single"/>
        </w:rPr>
        <w:t>Минераловодского муниципального округа Ставропольского края</w:t>
      </w:r>
    </w:p>
    <w:p w:rsidR="00980016" w:rsidRPr="00EC3281" w:rsidRDefault="00980016" w:rsidP="00980016">
      <w:pPr>
        <w:pStyle w:val="1"/>
        <w:jc w:val="center"/>
        <w:rPr>
          <w:sz w:val="22"/>
          <w:szCs w:val="22"/>
        </w:rPr>
      </w:pPr>
    </w:p>
    <w:p w:rsidR="00980016" w:rsidRPr="00EC3281" w:rsidRDefault="00980016" w:rsidP="00980016">
      <w:pPr>
        <w:pStyle w:val="1"/>
        <w:jc w:val="center"/>
        <w:rPr>
          <w:sz w:val="22"/>
          <w:szCs w:val="22"/>
          <w:lang w:val="ru-RU"/>
        </w:rPr>
      </w:pPr>
      <w:r w:rsidRPr="00EC3281">
        <w:rPr>
          <w:sz w:val="22"/>
          <w:szCs w:val="22"/>
        </w:rPr>
        <w:t xml:space="preserve">Решение </w:t>
      </w:r>
      <w:r w:rsidRPr="00EC3281">
        <w:rPr>
          <w:sz w:val="22"/>
          <w:szCs w:val="22"/>
        </w:rPr>
        <w:br/>
        <w:t>об отказе в признании малоимущей семьи или малоимущим одиноко проживающего гражданина</w:t>
      </w:r>
    </w:p>
    <w:p w:rsidR="009C35E1" w:rsidRDefault="009C35E1" w:rsidP="00980016">
      <w:pPr>
        <w:pStyle w:val="a5"/>
        <w:rPr>
          <w:rFonts w:ascii="Times New Roman" w:hAnsi="Times New Roman" w:cs="Times New Roman"/>
        </w:rPr>
      </w:pPr>
    </w:p>
    <w:p w:rsidR="00980016" w:rsidRPr="00550255" w:rsidRDefault="00980016" w:rsidP="00980016">
      <w:pPr>
        <w:pStyle w:val="a5"/>
        <w:rPr>
          <w:rFonts w:ascii="Times New Roman" w:hAnsi="Times New Roman" w:cs="Times New Roman"/>
        </w:rPr>
      </w:pPr>
      <w:r w:rsidRPr="00550255">
        <w:rPr>
          <w:rFonts w:ascii="Times New Roman" w:hAnsi="Times New Roman" w:cs="Times New Roman"/>
        </w:rPr>
        <w:t>"__" _________ 20__ г.</w:t>
      </w:r>
    </w:p>
    <w:p w:rsidR="00980016" w:rsidRPr="00550255" w:rsidRDefault="00980016" w:rsidP="00980016">
      <w:pPr>
        <w:pStyle w:val="a5"/>
        <w:rPr>
          <w:rFonts w:ascii="Times New Roman" w:hAnsi="Times New Roman" w:cs="Times New Roman"/>
        </w:rPr>
      </w:pPr>
      <w:r w:rsidRPr="00550255">
        <w:rPr>
          <w:rFonts w:ascii="Times New Roman" w:hAnsi="Times New Roman" w:cs="Times New Roman"/>
        </w:rPr>
        <w:t>___________________________________________________________________</w:t>
      </w:r>
      <w:r w:rsidR="009C35E1">
        <w:rPr>
          <w:rFonts w:ascii="Times New Roman" w:hAnsi="Times New Roman" w:cs="Times New Roman"/>
        </w:rPr>
        <w:t>__________</w:t>
      </w:r>
    </w:p>
    <w:p w:rsidR="00980016" w:rsidRPr="00550255" w:rsidRDefault="00980016" w:rsidP="00980016">
      <w:pPr>
        <w:pStyle w:val="a3"/>
        <w:jc w:val="center"/>
        <w:rPr>
          <w:rFonts w:ascii="Times New Roman" w:hAnsi="Times New Roman" w:cs="Times New Roman"/>
        </w:rPr>
      </w:pPr>
      <w:r w:rsidRPr="00550255">
        <w:rPr>
          <w:rFonts w:ascii="Times New Roman" w:hAnsi="Times New Roman" w:cs="Times New Roman"/>
        </w:rPr>
        <w:t>(фамилии, инициалы, занимаемые должности лиц,</w:t>
      </w:r>
      <w:r>
        <w:rPr>
          <w:rFonts w:ascii="Times New Roman" w:hAnsi="Times New Roman" w:cs="Times New Roman"/>
        </w:rPr>
        <w:t xml:space="preserve"> </w:t>
      </w:r>
      <w:r w:rsidRPr="00550255">
        <w:rPr>
          <w:rFonts w:ascii="Times New Roman" w:hAnsi="Times New Roman" w:cs="Times New Roman"/>
        </w:rPr>
        <w:t>принявших решение об отказе в признании малоимущей семьи</w:t>
      </w:r>
      <w:r>
        <w:rPr>
          <w:rFonts w:ascii="Times New Roman" w:hAnsi="Times New Roman" w:cs="Times New Roman"/>
        </w:rPr>
        <w:t xml:space="preserve"> </w:t>
      </w:r>
      <w:r w:rsidRPr="00550255">
        <w:rPr>
          <w:rFonts w:ascii="Times New Roman" w:hAnsi="Times New Roman" w:cs="Times New Roman"/>
        </w:rPr>
        <w:t>или малоимущим одиноко проживающего гражданина)</w:t>
      </w:r>
    </w:p>
    <w:p w:rsidR="009C35E1" w:rsidRDefault="009C35E1" w:rsidP="00980016">
      <w:pPr>
        <w:pStyle w:val="a5"/>
        <w:rPr>
          <w:rFonts w:ascii="Times New Roman" w:hAnsi="Times New Roman" w:cs="Times New Roman"/>
        </w:rPr>
      </w:pPr>
    </w:p>
    <w:p w:rsidR="00980016" w:rsidRPr="00550255" w:rsidRDefault="00980016" w:rsidP="00980016">
      <w:pPr>
        <w:pStyle w:val="a5"/>
        <w:rPr>
          <w:rFonts w:ascii="Times New Roman" w:hAnsi="Times New Roman" w:cs="Times New Roman"/>
        </w:rPr>
      </w:pPr>
      <w:r w:rsidRPr="0071438D">
        <w:rPr>
          <w:rFonts w:ascii="Times New Roman" w:hAnsi="Times New Roman" w:cs="Times New Roman"/>
        </w:rPr>
        <w:t>рассмотрены документы</w:t>
      </w:r>
      <w:r w:rsidRPr="00550255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</w:t>
      </w:r>
      <w:r w:rsidRPr="00550255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</w:t>
      </w:r>
      <w:r w:rsidR="009C35E1">
        <w:rPr>
          <w:rFonts w:ascii="Times New Roman" w:hAnsi="Times New Roman" w:cs="Times New Roman"/>
        </w:rPr>
        <w:t>_______________</w:t>
      </w:r>
      <w:r w:rsidRPr="00550255">
        <w:rPr>
          <w:rFonts w:ascii="Times New Roman" w:hAnsi="Times New Roman" w:cs="Times New Roman"/>
        </w:rPr>
        <w:t>,</w:t>
      </w:r>
    </w:p>
    <w:p w:rsidR="00980016" w:rsidRPr="00550255" w:rsidRDefault="00980016" w:rsidP="00980016">
      <w:pPr>
        <w:pStyle w:val="a3"/>
        <w:rPr>
          <w:rFonts w:ascii="Times New Roman" w:hAnsi="Times New Roman" w:cs="Times New Roman"/>
        </w:rPr>
      </w:pPr>
      <w:r w:rsidRPr="0055025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550255">
        <w:rPr>
          <w:rFonts w:ascii="Times New Roman" w:hAnsi="Times New Roman" w:cs="Times New Roman"/>
        </w:rPr>
        <w:t xml:space="preserve">  (фамилия, имя, отчество обратившегося гражданина)</w:t>
      </w:r>
    </w:p>
    <w:p w:rsidR="00980016" w:rsidRPr="00550255" w:rsidRDefault="00980016" w:rsidP="00980016">
      <w:pPr>
        <w:pStyle w:val="a5"/>
        <w:rPr>
          <w:rFonts w:ascii="Times New Roman" w:hAnsi="Times New Roman" w:cs="Times New Roman"/>
        </w:rPr>
      </w:pPr>
      <w:r w:rsidRPr="0071438D">
        <w:rPr>
          <w:rFonts w:ascii="Times New Roman" w:hAnsi="Times New Roman" w:cs="Times New Roman"/>
        </w:rPr>
        <w:t>проживающего по адресу</w:t>
      </w:r>
      <w:r w:rsidRPr="00550255">
        <w:rPr>
          <w:rFonts w:ascii="Times New Roman" w:hAnsi="Times New Roman" w:cs="Times New Roman"/>
          <w:sz w:val="28"/>
          <w:szCs w:val="28"/>
        </w:rPr>
        <w:t>:</w:t>
      </w:r>
      <w:r w:rsidRPr="005502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</w:t>
      </w:r>
      <w:r w:rsidRPr="00550255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</w:t>
      </w:r>
      <w:r w:rsidRPr="00550255">
        <w:rPr>
          <w:rFonts w:ascii="Times New Roman" w:hAnsi="Times New Roman" w:cs="Times New Roman"/>
        </w:rPr>
        <w:t>.</w:t>
      </w:r>
    </w:p>
    <w:p w:rsidR="00980016" w:rsidRDefault="00980016" w:rsidP="00980016">
      <w:pPr>
        <w:pStyle w:val="a5"/>
        <w:rPr>
          <w:rFonts w:ascii="Times New Roman" w:hAnsi="Times New Roman" w:cs="Times New Roman"/>
        </w:rPr>
      </w:pPr>
      <w:r w:rsidRPr="0071438D">
        <w:rPr>
          <w:rFonts w:ascii="Times New Roman" w:hAnsi="Times New Roman" w:cs="Times New Roman"/>
        </w:rPr>
        <w:t xml:space="preserve">В результате рассмотрения документов </w:t>
      </w:r>
      <w:proofErr w:type="gramStart"/>
      <w:r w:rsidRPr="0071438D">
        <w:rPr>
          <w:rFonts w:ascii="Times New Roman" w:hAnsi="Times New Roman" w:cs="Times New Roman"/>
        </w:rPr>
        <w:t>установлено</w:t>
      </w:r>
      <w:r w:rsidRPr="00FC48C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________________________________.</w:t>
      </w:r>
      <w:r w:rsidRPr="00550255">
        <w:rPr>
          <w:rFonts w:ascii="Times New Roman" w:hAnsi="Times New Roman" w:cs="Times New Roman"/>
        </w:rPr>
        <w:t xml:space="preserve"> </w:t>
      </w:r>
    </w:p>
    <w:p w:rsidR="00980016" w:rsidRPr="008B48C1" w:rsidRDefault="00980016" w:rsidP="00980016">
      <w:pPr>
        <w:pStyle w:val="a5"/>
        <w:jc w:val="center"/>
        <w:rPr>
          <w:rFonts w:ascii="Times New Roman" w:hAnsi="Times New Roman" w:cs="Times New Roman"/>
          <w:sz w:val="22"/>
          <w:szCs w:val="22"/>
        </w:rPr>
      </w:pPr>
      <w:r w:rsidRPr="008B48C1">
        <w:rPr>
          <w:rFonts w:ascii="Times New Roman" w:hAnsi="Times New Roman" w:cs="Times New Roman"/>
          <w:sz w:val="22"/>
          <w:szCs w:val="22"/>
        </w:rPr>
        <w:t xml:space="preserve">(указать причины, послужившие основанием для </w:t>
      </w:r>
      <w:proofErr w:type="gramStart"/>
      <w:r w:rsidRPr="008B48C1">
        <w:rPr>
          <w:rFonts w:ascii="Times New Roman" w:hAnsi="Times New Roman" w:cs="Times New Roman"/>
          <w:sz w:val="22"/>
          <w:szCs w:val="22"/>
        </w:rPr>
        <w:t>отказа  в</w:t>
      </w:r>
      <w:proofErr w:type="gramEnd"/>
      <w:r w:rsidRPr="008B48C1">
        <w:rPr>
          <w:rFonts w:ascii="Times New Roman" w:hAnsi="Times New Roman" w:cs="Times New Roman"/>
          <w:sz w:val="22"/>
          <w:szCs w:val="22"/>
        </w:rPr>
        <w:t xml:space="preserve"> признании малоимущей семьи</w:t>
      </w:r>
    </w:p>
    <w:p w:rsidR="00980016" w:rsidRPr="008B48C1" w:rsidRDefault="00980016" w:rsidP="00980016">
      <w:pPr>
        <w:pStyle w:val="a3"/>
        <w:jc w:val="center"/>
        <w:rPr>
          <w:rFonts w:ascii="Times New Roman" w:hAnsi="Times New Roman" w:cs="Times New Roman"/>
        </w:rPr>
      </w:pPr>
      <w:r w:rsidRPr="008B48C1">
        <w:rPr>
          <w:rFonts w:ascii="Times New Roman" w:hAnsi="Times New Roman" w:cs="Times New Roman"/>
        </w:rPr>
        <w:t>или малоимущим одиноко проживающего гражданина)</w:t>
      </w:r>
    </w:p>
    <w:p w:rsidR="00980016" w:rsidRDefault="00980016" w:rsidP="00980016">
      <w:pPr>
        <w:pStyle w:val="a5"/>
        <w:rPr>
          <w:rFonts w:ascii="Times New Roman" w:hAnsi="Times New Roman" w:cs="Times New Roman"/>
          <w:sz w:val="22"/>
          <w:szCs w:val="22"/>
        </w:rPr>
      </w:pPr>
    </w:p>
    <w:p w:rsidR="00980016" w:rsidRPr="000F08C9" w:rsidRDefault="00980016" w:rsidP="00980016">
      <w:pPr>
        <w:pStyle w:val="a5"/>
        <w:rPr>
          <w:rFonts w:ascii="Times New Roman" w:hAnsi="Times New Roman" w:cs="Times New Roman"/>
          <w:sz w:val="22"/>
          <w:szCs w:val="22"/>
        </w:rPr>
      </w:pPr>
      <w:r w:rsidRPr="000F08C9">
        <w:rPr>
          <w:rFonts w:ascii="Times New Roman" w:hAnsi="Times New Roman" w:cs="Times New Roman"/>
          <w:sz w:val="22"/>
          <w:szCs w:val="22"/>
        </w:rPr>
        <w:t>Учитывая вышеизложенное, решено: на основании ст. 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  <w:r w:rsidR="009C35E1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80016" w:rsidRPr="00550255" w:rsidRDefault="00980016" w:rsidP="009C35E1">
      <w:pPr>
        <w:pStyle w:val="a3"/>
        <w:jc w:val="center"/>
        <w:rPr>
          <w:rFonts w:ascii="Times New Roman" w:hAnsi="Times New Roman" w:cs="Times New Roman"/>
        </w:rPr>
      </w:pPr>
      <w:r w:rsidRPr="00550255">
        <w:rPr>
          <w:rFonts w:ascii="Times New Roman" w:hAnsi="Times New Roman" w:cs="Times New Roman"/>
        </w:rPr>
        <w:t>(нормативно-правовой акт)</w:t>
      </w:r>
    </w:p>
    <w:p w:rsidR="00980016" w:rsidRDefault="00980016" w:rsidP="0098001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980016" w:rsidRPr="000F08C9" w:rsidRDefault="00980016" w:rsidP="0098001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0F08C9">
        <w:rPr>
          <w:rFonts w:ascii="Times New Roman" w:hAnsi="Times New Roman" w:cs="Times New Roman"/>
          <w:sz w:val="22"/>
          <w:szCs w:val="22"/>
        </w:rPr>
        <w:t>отказать в признании малоимущей семьи или малоимущим одиноко проживающего гражданина.</w:t>
      </w:r>
    </w:p>
    <w:p w:rsidR="00980016" w:rsidRPr="000F08C9" w:rsidRDefault="00980016" w:rsidP="00980016">
      <w:pPr>
        <w:ind w:firstLine="720"/>
        <w:jc w:val="both"/>
        <w:rPr>
          <w:sz w:val="22"/>
          <w:szCs w:val="22"/>
        </w:rPr>
      </w:pPr>
      <w:r w:rsidRPr="000F08C9">
        <w:rPr>
          <w:sz w:val="22"/>
          <w:szCs w:val="22"/>
        </w:rPr>
        <w:t>Отказ в признании малоимущей семьи или малоимущим одиноко проживающего гражданина заявитель может обжаловать в администрации Минераловодского муниципального округа Ставропольского края.</w:t>
      </w:r>
    </w:p>
    <w:p w:rsidR="00980016" w:rsidRPr="000F08C9" w:rsidRDefault="00980016" w:rsidP="00980016">
      <w:pPr>
        <w:ind w:firstLine="720"/>
        <w:jc w:val="both"/>
        <w:rPr>
          <w:sz w:val="22"/>
          <w:szCs w:val="22"/>
        </w:rPr>
      </w:pPr>
      <w:r w:rsidRPr="000F08C9">
        <w:rPr>
          <w:sz w:val="22"/>
          <w:szCs w:val="22"/>
        </w:rPr>
        <w:t>Семья или одиноко проживающий гражданин могут быть признаны малоимущими при устранении причин, послуживших основанием для отказа в признании малоимущей семьи или малоимущим одиноко проживающего гражданина.</w:t>
      </w:r>
    </w:p>
    <w:p w:rsidR="00980016" w:rsidRPr="000F08C9" w:rsidRDefault="00980016" w:rsidP="00980016">
      <w:pPr>
        <w:rPr>
          <w:sz w:val="22"/>
          <w:szCs w:val="22"/>
        </w:rPr>
      </w:pPr>
    </w:p>
    <w:p w:rsidR="00980016" w:rsidRPr="000F08C9" w:rsidRDefault="00980016" w:rsidP="00980016">
      <w:pPr>
        <w:rPr>
          <w:sz w:val="22"/>
          <w:szCs w:val="22"/>
        </w:rPr>
      </w:pPr>
      <w:r w:rsidRPr="000F08C9">
        <w:rPr>
          <w:sz w:val="22"/>
          <w:szCs w:val="22"/>
        </w:rPr>
        <w:t>Начальник Управления труда</w:t>
      </w:r>
    </w:p>
    <w:p w:rsidR="00980016" w:rsidRPr="000F08C9" w:rsidRDefault="00980016" w:rsidP="00980016">
      <w:pPr>
        <w:rPr>
          <w:sz w:val="22"/>
          <w:szCs w:val="22"/>
        </w:rPr>
      </w:pPr>
      <w:r w:rsidRPr="000F08C9">
        <w:rPr>
          <w:sz w:val="22"/>
          <w:szCs w:val="22"/>
        </w:rPr>
        <w:t>и социальной защиты населения               подпись         расшифровка подписи</w:t>
      </w:r>
    </w:p>
    <w:p w:rsidR="00980016" w:rsidRPr="000F08C9" w:rsidRDefault="00980016" w:rsidP="00980016">
      <w:pPr>
        <w:rPr>
          <w:sz w:val="22"/>
          <w:szCs w:val="22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820"/>
        <w:gridCol w:w="5740"/>
      </w:tblGrid>
      <w:tr w:rsidR="00980016" w:rsidRPr="00550255" w:rsidTr="007B2C55"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80016" w:rsidRPr="001C4A81" w:rsidRDefault="00980016" w:rsidP="007B2C5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C4A8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МП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980016" w:rsidRPr="00550255" w:rsidRDefault="00980016" w:rsidP="007B2C5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980016" w:rsidRPr="00550255" w:rsidRDefault="00980016" w:rsidP="007B2C5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0016" w:rsidRDefault="00980016" w:rsidP="00980016">
      <w:pPr>
        <w:pStyle w:val="ConsPlusNormal"/>
        <w:widowControl/>
        <w:spacing w:line="240" w:lineRule="exact"/>
        <w:ind w:left="216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</w:t>
      </w:r>
    </w:p>
    <w:p w:rsidR="00980016" w:rsidRDefault="00980016" w:rsidP="00980016">
      <w:pPr>
        <w:pStyle w:val="ConsPlusNormal"/>
        <w:widowControl/>
        <w:spacing w:line="240" w:lineRule="exact"/>
        <w:ind w:left="2160"/>
        <w:outlineLvl w:val="0"/>
        <w:rPr>
          <w:rFonts w:ascii="Times New Roman" w:hAnsi="Times New Roman"/>
          <w:sz w:val="22"/>
          <w:szCs w:val="22"/>
        </w:rPr>
      </w:pPr>
    </w:p>
    <w:p w:rsidR="00A20340" w:rsidRDefault="00A20340"/>
    <w:sectPr w:rsidR="00A2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D0"/>
    <w:rsid w:val="00980016"/>
    <w:rsid w:val="009C35E1"/>
    <w:rsid w:val="00A20340"/>
    <w:rsid w:val="00D6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A1F14-0A8E-4C91-B398-F3ED6E72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80016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016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9800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аблицы (моноширинный)"/>
    <w:basedOn w:val="a"/>
    <w:next w:val="a"/>
    <w:uiPriority w:val="99"/>
    <w:rsid w:val="0098001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8001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98001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2025-01-31T07:22:00Z</dcterms:created>
  <dcterms:modified xsi:type="dcterms:W3CDTF">2025-01-31T07:31:00Z</dcterms:modified>
</cp:coreProperties>
</file>