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45" w:rsidRDefault="00FF3BE1" w:rsidP="00876445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F3BE1" w:rsidRDefault="00FF3BE1" w:rsidP="00876445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</w:t>
      </w:r>
      <w:r w:rsidR="00876445">
        <w:rPr>
          <w:rFonts w:ascii="Times New Roman" w:hAnsi="Times New Roman"/>
          <w:sz w:val="28"/>
          <w:szCs w:val="28"/>
        </w:rPr>
        <w:t xml:space="preserve">на размещение </w:t>
      </w:r>
      <w:r>
        <w:rPr>
          <w:rFonts w:ascii="Times New Roman" w:hAnsi="Times New Roman"/>
          <w:sz w:val="28"/>
          <w:szCs w:val="28"/>
        </w:rPr>
        <w:t>информационных</w:t>
      </w:r>
      <w:r w:rsidR="00876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 на официальном сайте</w:t>
      </w:r>
    </w:p>
    <w:p w:rsidR="00FF3BE1" w:rsidRDefault="00FF3BE1" w:rsidP="00876445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FF3BE1" w:rsidRDefault="00FF3BE1" w:rsidP="00876445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</w:p>
    <w:p w:rsidR="00E26D6D" w:rsidRDefault="00E26D6D" w:rsidP="00E26D6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D6D" w:rsidRDefault="00E26D6D" w:rsidP="00E26D6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6D6D" w:rsidRDefault="00E26D6D" w:rsidP="00E26D6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26D6D" w:rsidRPr="0049142F" w:rsidRDefault="00E26D6D" w:rsidP="00E26D6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03BC" w:rsidRDefault="0049142F" w:rsidP="007E03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42F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работодатель!</w:t>
      </w:r>
    </w:p>
    <w:p w:rsidR="007E03BC" w:rsidRDefault="007E03BC" w:rsidP="007E03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03BC" w:rsidRPr="007E03BC" w:rsidRDefault="00917551" w:rsidP="007E03BC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48E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</w:t>
      </w:r>
      <w:r w:rsidR="008C324A" w:rsidRPr="0010248E">
        <w:rPr>
          <w:rFonts w:ascii="Times New Roman" w:hAnsi="Times New Roman" w:cs="Times New Roman"/>
          <w:sz w:val="28"/>
          <w:szCs w:val="28"/>
        </w:rPr>
        <w:t>ации Минераловодского муниципального</w:t>
      </w:r>
      <w:r w:rsidRPr="001024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C324A" w:rsidRPr="0010248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0248E">
        <w:rPr>
          <w:rFonts w:ascii="Times New Roman" w:hAnsi="Times New Roman" w:cs="Times New Roman"/>
          <w:sz w:val="28"/>
          <w:szCs w:val="28"/>
        </w:rPr>
        <w:t xml:space="preserve"> </w:t>
      </w:r>
      <w:r w:rsidR="00E216AF" w:rsidRPr="0010248E">
        <w:rPr>
          <w:rFonts w:ascii="Times New Roman" w:hAnsi="Times New Roman" w:cs="Times New Roman"/>
          <w:sz w:val="28"/>
          <w:szCs w:val="28"/>
        </w:rPr>
        <w:t>информирует о</w:t>
      </w:r>
      <w:r w:rsidR="0010248E" w:rsidRPr="0010248E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="0010248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Соглашения </w:t>
      </w:r>
      <w:r w:rsidR="0010248E" w:rsidRPr="0010248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между Правительством Ставропольского края, территориальным союзом "Федерация профсоюзов Ставропольского края" и региональным союзом работодателей Ставропольского края "Конгресс деловых кругов Ставрополья" на </w:t>
      </w:r>
      <w:r w:rsidR="0010248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         </w:t>
      </w:r>
      <w:r w:rsidR="0010248E" w:rsidRPr="0010248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2025 - 2027 годы</w:t>
      </w:r>
      <w:r w:rsidR="0010248E">
        <w:rPr>
          <w:rFonts w:ascii="Times New Roman" w:hAnsi="Times New Roman" w:cs="Times New Roman"/>
          <w:sz w:val="28"/>
          <w:szCs w:val="28"/>
        </w:rPr>
        <w:t xml:space="preserve"> </w:t>
      </w:r>
      <w:r w:rsidR="00F42A18">
        <w:rPr>
          <w:rFonts w:ascii="Times New Roman" w:hAnsi="Times New Roman" w:cs="Times New Roman"/>
          <w:bCs/>
          <w:sz w:val="28"/>
          <w:szCs w:val="28"/>
        </w:rPr>
        <w:t>(дал</w:t>
      </w:r>
      <w:r w:rsidR="00460193">
        <w:rPr>
          <w:rFonts w:ascii="Times New Roman" w:hAnsi="Times New Roman" w:cs="Times New Roman"/>
          <w:bCs/>
          <w:sz w:val="28"/>
          <w:szCs w:val="28"/>
        </w:rPr>
        <w:t xml:space="preserve">ее - </w:t>
      </w:r>
      <w:r w:rsidR="00F42A18">
        <w:rPr>
          <w:rFonts w:ascii="Times New Roman" w:hAnsi="Times New Roman" w:cs="Times New Roman"/>
          <w:bCs/>
          <w:sz w:val="28"/>
          <w:szCs w:val="28"/>
        </w:rPr>
        <w:t xml:space="preserve">Соглашение). </w:t>
      </w:r>
    </w:p>
    <w:p w:rsidR="007E03BC" w:rsidRDefault="001F13F2" w:rsidP="007E03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 w:rsidR="00E133D9">
        <w:rPr>
          <w:rFonts w:ascii="Times New Roman" w:hAnsi="Times New Roman" w:cs="Times New Roman"/>
          <w:bCs/>
          <w:sz w:val="28"/>
          <w:szCs w:val="28"/>
        </w:rPr>
        <w:t>опубликовано</w:t>
      </w:r>
      <w:r w:rsidR="00EB4BAE">
        <w:rPr>
          <w:rFonts w:ascii="Times New Roman" w:hAnsi="Times New Roman" w:cs="Times New Roman"/>
          <w:bCs/>
          <w:sz w:val="28"/>
          <w:szCs w:val="28"/>
        </w:rPr>
        <w:t xml:space="preserve"> в газете </w:t>
      </w:r>
      <w:r w:rsidR="00676EA2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676EA2">
        <w:rPr>
          <w:rFonts w:ascii="Times New Roman" w:hAnsi="Times New Roman" w:cs="Times New Roman"/>
          <w:bCs/>
          <w:sz w:val="28"/>
          <w:szCs w:val="28"/>
        </w:rPr>
        <w:t>Ставропольская</w:t>
      </w:r>
      <w:proofErr w:type="gramEnd"/>
      <w:r w:rsidR="00676EA2">
        <w:rPr>
          <w:rFonts w:ascii="Times New Roman" w:hAnsi="Times New Roman" w:cs="Times New Roman"/>
          <w:bCs/>
          <w:sz w:val="28"/>
          <w:szCs w:val="28"/>
        </w:rPr>
        <w:t xml:space="preserve"> правда</w:t>
      </w:r>
      <w:r w:rsidR="001A449E">
        <w:rPr>
          <w:rFonts w:ascii="Times New Roman" w:hAnsi="Times New Roman" w:cs="Times New Roman"/>
          <w:bCs/>
          <w:sz w:val="28"/>
          <w:szCs w:val="28"/>
        </w:rPr>
        <w:t>»</w:t>
      </w:r>
      <w:r w:rsidR="00EB4BAE" w:rsidRPr="00EB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BAE">
        <w:rPr>
          <w:rFonts w:ascii="Times New Roman" w:hAnsi="Times New Roman" w:cs="Times New Roman"/>
          <w:bCs/>
          <w:sz w:val="28"/>
          <w:szCs w:val="28"/>
        </w:rPr>
        <w:t xml:space="preserve">                        25 декабря 2024 года</w:t>
      </w:r>
      <w:r w:rsidR="00A11494">
        <w:rPr>
          <w:rFonts w:ascii="Times New Roman" w:hAnsi="Times New Roman" w:cs="Times New Roman"/>
          <w:bCs/>
          <w:sz w:val="28"/>
          <w:szCs w:val="28"/>
        </w:rPr>
        <w:t xml:space="preserve">, № </w:t>
      </w:r>
      <w:r w:rsidR="00EB4BAE">
        <w:rPr>
          <w:rFonts w:ascii="Times New Roman" w:hAnsi="Times New Roman" w:cs="Times New Roman"/>
          <w:bCs/>
          <w:sz w:val="28"/>
          <w:szCs w:val="28"/>
        </w:rPr>
        <w:t>143</w:t>
      </w:r>
      <w:r w:rsidR="00964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CD3023" w:rsidRPr="007E03BC" w:rsidRDefault="00A11494" w:rsidP="007E03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CD3023" w:rsidRPr="00CD30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словия, содержащиеся в настоящем Соглашении, учитываются при принятии соответствующих нормативных правовых актов на всех уровнях регулирования социально-трудовых отношений и связанных с ними экономических отношений в Ставропольском крае, являются основой для разработки и заключения отраслевых (межотраслевых) и территориальных соглашений,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также </w:t>
      </w:r>
      <w:r w:rsidR="00CD3023" w:rsidRPr="00CD30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коллективных договоров.</w:t>
      </w:r>
    </w:p>
    <w:p w:rsidR="00AA46EA" w:rsidRDefault="00AA46EA" w:rsidP="00CD3023">
      <w:pPr>
        <w:rPr>
          <w:rFonts w:ascii="Times New Roman" w:hAnsi="Times New Roman" w:cs="Times New Roman"/>
          <w:sz w:val="28"/>
          <w:szCs w:val="28"/>
        </w:rPr>
      </w:pPr>
    </w:p>
    <w:p w:rsidR="00190B2C" w:rsidRDefault="00190B2C" w:rsidP="00E216AF">
      <w:pPr>
        <w:rPr>
          <w:rFonts w:ascii="Times New Roman" w:hAnsi="Times New Roman" w:cs="Times New Roman"/>
          <w:sz w:val="28"/>
          <w:szCs w:val="28"/>
        </w:rPr>
      </w:pPr>
    </w:p>
    <w:p w:rsidR="006A5EFE" w:rsidRDefault="006A5EFE" w:rsidP="00E216AF">
      <w:pPr>
        <w:rPr>
          <w:rFonts w:ascii="Times New Roman" w:hAnsi="Times New Roman" w:cs="Times New Roman"/>
          <w:sz w:val="28"/>
          <w:szCs w:val="28"/>
        </w:rPr>
      </w:pPr>
    </w:p>
    <w:p w:rsidR="00E10D72" w:rsidRPr="00E10D72" w:rsidRDefault="00E10D72" w:rsidP="00E10D72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10D72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труда и </w:t>
      </w:r>
    </w:p>
    <w:p w:rsidR="00E10D72" w:rsidRPr="00E10D72" w:rsidRDefault="00E10D72" w:rsidP="00E10D72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10D72">
        <w:rPr>
          <w:rFonts w:ascii="Times New Roman" w:eastAsia="Calibri" w:hAnsi="Times New Roman" w:cs="Times New Roman"/>
          <w:sz w:val="28"/>
          <w:szCs w:val="28"/>
        </w:rPr>
        <w:t>социальной защиты населения</w:t>
      </w:r>
    </w:p>
    <w:p w:rsidR="00E10D72" w:rsidRPr="00E10D72" w:rsidRDefault="00E10D72" w:rsidP="00E10D72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10D7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E10D72">
        <w:rPr>
          <w:rFonts w:ascii="Times New Roman" w:eastAsia="Calibri" w:hAnsi="Times New Roman" w:cs="Times New Roman"/>
          <w:sz w:val="28"/>
          <w:szCs w:val="28"/>
        </w:rPr>
        <w:t>Минераловодского</w:t>
      </w:r>
      <w:proofErr w:type="gramEnd"/>
    </w:p>
    <w:p w:rsidR="00E10D72" w:rsidRPr="00E10D72" w:rsidRDefault="00E10D72" w:rsidP="00E10D72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10D7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E10D72" w:rsidRPr="00E10D72" w:rsidRDefault="00E10D72" w:rsidP="00E10D72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10D7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10D72">
        <w:rPr>
          <w:rFonts w:ascii="Times New Roman" w:eastAsia="Calibri" w:hAnsi="Times New Roman" w:cs="Times New Roman"/>
          <w:sz w:val="28"/>
          <w:szCs w:val="28"/>
        </w:rPr>
        <w:t>Т. Г. Романова</w:t>
      </w:r>
    </w:p>
    <w:p w:rsidR="006A5EFE" w:rsidRPr="00E10D72" w:rsidRDefault="006A5EFE" w:rsidP="00E216AF">
      <w:pPr>
        <w:rPr>
          <w:rFonts w:ascii="Times New Roman" w:hAnsi="Times New Roman" w:cs="Times New Roman"/>
          <w:sz w:val="28"/>
          <w:szCs w:val="28"/>
        </w:rPr>
      </w:pPr>
    </w:p>
    <w:p w:rsidR="006A5EFE" w:rsidRDefault="006A5EFE" w:rsidP="006A5E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FE" w:rsidRDefault="006A5EFE" w:rsidP="006A5E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FE" w:rsidRPr="006A5EFE" w:rsidRDefault="006A5EFE" w:rsidP="006A5E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5EFE" w:rsidRPr="006A5EFE" w:rsidSect="0028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551"/>
    <w:rsid w:val="00005D17"/>
    <w:rsid w:val="0010248E"/>
    <w:rsid w:val="00115C0F"/>
    <w:rsid w:val="0012697C"/>
    <w:rsid w:val="00190B2C"/>
    <w:rsid w:val="001A449E"/>
    <w:rsid w:val="001F13F2"/>
    <w:rsid w:val="002271EF"/>
    <w:rsid w:val="002747AC"/>
    <w:rsid w:val="00287E24"/>
    <w:rsid w:val="002A6501"/>
    <w:rsid w:val="00312208"/>
    <w:rsid w:val="00460193"/>
    <w:rsid w:val="0049142F"/>
    <w:rsid w:val="004E4F7B"/>
    <w:rsid w:val="0057296C"/>
    <w:rsid w:val="005A3FBD"/>
    <w:rsid w:val="00676EA2"/>
    <w:rsid w:val="00693C1B"/>
    <w:rsid w:val="006A5EFE"/>
    <w:rsid w:val="00790740"/>
    <w:rsid w:val="007B15EB"/>
    <w:rsid w:val="007E03BC"/>
    <w:rsid w:val="00857A05"/>
    <w:rsid w:val="0086240A"/>
    <w:rsid w:val="00876445"/>
    <w:rsid w:val="008C324A"/>
    <w:rsid w:val="00917551"/>
    <w:rsid w:val="00920CCF"/>
    <w:rsid w:val="00957A76"/>
    <w:rsid w:val="009649C5"/>
    <w:rsid w:val="009815A2"/>
    <w:rsid w:val="00990FD5"/>
    <w:rsid w:val="00A11494"/>
    <w:rsid w:val="00A43241"/>
    <w:rsid w:val="00AA46EA"/>
    <w:rsid w:val="00AA5CBE"/>
    <w:rsid w:val="00AB7C15"/>
    <w:rsid w:val="00AB7E2C"/>
    <w:rsid w:val="00AD033F"/>
    <w:rsid w:val="00C156A8"/>
    <w:rsid w:val="00CD3023"/>
    <w:rsid w:val="00CF5FD7"/>
    <w:rsid w:val="00D867E3"/>
    <w:rsid w:val="00DA2AB1"/>
    <w:rsid w:val="00DB06B7"/>
    <w:rsid w:val="00DC073E"/>
    <w:rsid w:val="00DD75D3"/>
    <w:rsid w:val="00DF4022"/>
    <w:rsid w:val="00E10D72"/>
    <w:rsid w:val="00E133D9"/>
    <w:rsid w:val="00E216AF"/>
    <w:rsid w:val="00E26D6D"/>
    <w:rsid w:val="00EB4BAE"/>
    <w:rsid w:val="00EF3B2E"/>
    <w:rsid w:val="00F42A18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16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No Spacing"/>
    <w:uiPriority w:val="1"/>
    <w:qFormat/>
    <w:rsid w:val="00FF3BE1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A4DA-0E17-4BF3-8736-9EFB81C7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Trud_3</cp:lastModifiedBy>
  <cp:revision>24</cp:revision>
  <cp:lastPrinted>2025-01-10T06:44:00Z</cp:lastPrinted>
  <dcterms:created xsi:type="dcterms:W3CDTF">2022-11-14T07:35:00Z</dcterms:created>
  <dcterms:modified xsi:type="dcterms:W3CDTF">2025-01-10T08:01:00Z</dcterms:modified>
</cp:coreProperties>
</file>