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900880"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681BB6" w:rsidRPr="00681BB6">
        <w:rPr>
          <w:sz w:val="28"/>
          <w:szCs w:val="28"/>
        </w:rPr>
        <w:t>на территории населенного пункта поселок Анджиевский</w:t>
      </w:r>
    </w:p>
    <w:p w:rsidR="00542738" w:rsidRDefault="00542738" w:rsidP="00900880">
      <w:pPr>
        <w:jc w:val="center"/>
        <w:rPr>
          <w:sz w:val="28"/>
          <w:szCs w:val="28"/>
        </w:rPr>
      </w:pPr>
    </w:p>
    <w:p w:rsidR="00900880" w:rsidRDefault="00900880" w:rsidP="00900880">
      <w:pPr>
        <w:rPr>
          <w:sz w:val="28"/>
          <w:szCs w:val="28"/>
        </w:rPr>
      </w:pPr>
      <w:r>
        <w:rPr>
          <w:sz w:val="28"/>
          <w:szCs w:val="28"/>
        </w:rPr>
        <w:t>2</w:t>
      </w:r>
      <w:r w:rsidR="00542738">
        <w:rPr>
          <w:sz w:val="28"/>
          <w:szCs w:val="28"/>
        </w:rPr>
        <w:t>5</w:t>
      </w:r>
      <w:r>
        <w:rPr>
          <w:sz w:val="28"/>
          <w:szCs w:val="28"/>
        </w:rPr>
        <w:t xml:space="preserve">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300BCA">
        <w:rPr>
          <w:sz w:val="28"/>
          <w:szCs w:val="28"/>
        </w:rPr>
        <w:t>1</w:t>
      </w:r>
      <w:r w:rsidR="00681BB6">
        <w:rPr>
          <w:sz w:val="28"/>
          <w:szCs w:val="28"/>
        </w:rPr>
        <w:t>2</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BB67A2">
        <w:rPr>
          <w:sz w:val="28"/>
          <w:szCs w:val="28"/>
        </w:rPr>
        <w:t>7</w:t>
      </w:r>
      <w:bookmarkStart w:id="0" w:name="_GoBack"/>
      <w:bookmarkEnd w:id="0"/>
      <w:r w:rsidR="00681BB6">
        <w:rPr>
          <w:sz w:val="28"/>
          <w:szCs w:val="28"/>
        </w:rPr>
        <w:t xml:space="preserve"> </w:t>
      </w:r>
      <w:r w:rsidR="0013774B" w:rsidRPr="0013774B">
        <w:rPr>
          <w:sz w:val="28"/>
          <w:szCs w:val="28"/>
        </w:rPr>
        <w:t xml:space="preserve">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w:t>
      </w:r>
      <w:r w:rsidR="005222C8" w:rsidRPr="005222C8">
        <w:rPr>
          <w:bCs/>
          <w:sz w:val="28"/>
          <w:szCs w:val="28"/>
          <w:lang w:eastAsia="ru-RU"/>
        </w:rPr>
        <w:lastRenderedPageBreak/>
        <w:t>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D52203"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681BB6" w:rsidRPr="00681BB6">
        <w:rPr>
          <w:sz w:val="28"/>
          <w:szCs w:val="28"/>
          <w:lang w:eastAsia="ru-RU"/>
        </w:rPr>
        <w:t>на территории населенного пункта поселок Анджиевский</w:t>
      </w:r>
      <w:r w:rsidR="00D52203" w:rsidRPr="00D52203">
        <w:rPr>
          <w:sz w:val="28"/>
          <w:szCs w:val="28"/>
          <w:lang w:eastAsia="ru-RU"/>
        </w:rPr>
        <w:t xml:space="preserve"> </w:t>
      </w:r>
      <w:r w:rsidR="00D52203">
        <w:rPr>
          <w:bCs/>
          <w:sz w:val="28"/>
          <w:szCs w:val="28"/>
          <w:lang w:eastAsia="ru-RU"/>
        </w:rPr>
        <w:t>поступили следующие предложения:</w:t>
      </w:r>
    </w:p>
    <w:p w:rsidR="00681BB6" w:rsidRPr="00681BB6" w:rsidRDefault="00D52203" w:rsidP="00681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681BB6">
        <w:rPr>
          <w:bCs/>
          <w:sz w:val="28"/>
          <w:szCs w:val="28"/>
          <w:lang w:eastAsia="ru-RU"/>
        </w:rPr>
        <w:t>- п</w:t>
      </w:r>
      <w:r w:rsidR="00681BB6" w:rsidRPr="00681BB6">
        <w:rPr>
          <w:bCs/>
          <w:sz w:val="28"/>
          <w:szCs w:val="28"/>
          <w:lang w:eastAsia="ru-RU"/>
        </w:rPr>
        <w:t>редусмотреть строительство пешеходного моста через р. Кума  в районе х. Славянский</w:t>
      </w:r>
      <w:r w:rsidR="00681BB6">
        <w:rPr>
          <w:bCs/>
          <w:sz w:val="28"/>
          <w:szCs w:val="28"/>
          <w:lang w:eastAsia="ru-RU"/>
        </w:rPr>
        <w:t>;</w:t>
      </w:r>
    </w:p>
    <w:p w:rsidR="00681BB6" w:rsidRDefault="00681BB6" w:rsidP="00681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t>- п</w:t>
      </w:r>
      <w:r w:rsidRPr="00681BB6">
        <w:rPr>
          <w:bCs/>
          <w:sz w:val="28"/>
          <w:szCs w:val="28"/>
          <w:lang w:eastAsia="ru-RU"/>
        </w:rPr>
        <w:t>редусмотреть строительство  автомобильного моста через р. Кума  в районе х. Славянский</w:t>
      </w:r>
      <w:r>
        <w:rPr>
          <w:bCs/>
          <w:sz w:val="28"/>
          <w:szCs w:val="28"/>
          <w:lang w:eastAsia="ru-RU"/>
        </w:rPr>
        <w:t>.</w:t>
      </w:r>
    </w:p>
    <w:p w:rsidR="00A710EF" w:rsidRDefault="00D52203" w:rsidP="00681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300BCA">
        <w:rPr>
          <w:bCs/>
          <w:sz w:val="28"/>
          <w:szCs w:val="28"/>
          <w:lang w:eastAsia="ru-RU"/>
        </w:rPr>
        <w:t xml:space="preserve">Комиссией </w:t>
      </w:r>
      <w:r>
        <w:rPr>
          <w:bCs/>
          <w:sz w:val="28"/>
          <w:szCs w:val="28"/>
          <w:lang w:eastAsia="ru-RU"/>
        </w:rPr>
        <w:t>рекомендовано учесть поступившие предложения</w:t>
      </w:r>
      <w:r w:rsidR="00300BCA">
        <w:rPr>
          <w:bCs/>
          <w:sz w:val="28"/>
          <w:szCs w:val="28"/>
          <w:lang w:eastAsia="ru-RU"/>
        </w:rPr>
        <w:t>.</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CD0A5C">
        <w:rPr>
          <w:sz w:val="28"/>
          <w:szCs w:val="28"/>
        </w:rPr>
        <w:t xml:space="preserve"> в новой редакции</w:t>
      </w:r>
      <w:r w:rsidR="00904A72" w:rsidRPr="00E7600D">
        <w:rPr>
          <w:sz w:val="28"/>
          <w:szCs w:val="28"/>
        </w:rPr>
        <w:t xml:space="preserve"> </w:t>
      </w:r>
      <w:r w:rsidR="00681BB6" w:rsidRPr="00681BB6">
        <w:rPr>
          <w:sz w:val="28"/>
          <w:szCs w:val="28"/>
        </w:rPr>
        <w:t xml:space="preserve">на территории населенного пункта поселок Анджиевский </w:t>
      </w:r>
      <w:r w:rsidR="00904A72" w:rsidRPr="00E7600D">
        <w:rPr>
          <w:sz w:val="28"/>
          <w:szCs w:val="28"/>
        </w:rPr>
        <w:t>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lastRenderedPageBreak/>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CD0A5C">
        <w:rPr>
          <w:sz w:val="28"/>
          <w:szCs w:val="28"/>
        </w:rPr>
        <w:t xml:space="preserve">в новой редакции </w:t>
      </w:r>
      <w:r w:rsidR="00904A72" w:rsidRPr="00E7600D">
        <w:rPr>
          <w:sz w:val="28"/>
          <w:szCs w:val="28"/>
        </w:rPr>
        <w:t xml:space="preserve">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039C"/>
    <w:rsid w:val="00056F6D"/>
    <w:rsid w:val="00062AA2"/>
    <w:rsid w:val="00070A1A"/>
    <w:rsid w:val="00095515"/>
    <w:rsid w:val="00097C74"/>
    <w:rsid w:val="000B51EB"/>
    <w:rsid w:val="000D36F8"/>
    <w:rsid w:val="000D716C"/>
    <w:rsid w:val="000E5EF0"/>
    <w:rsid w:val="000F1C36"/>
    <w:rsid w:val="000F7871"/>
    <w:rsid w:val="00105D6B"/>
    <w:rsid w:val="001246DA"/>
    <w:rsid w:val="00124928"/>
    <w:rsid w:val="00132C16"/>
    <w:rsid w:val="0013774B"/>
    <w:rsid w:val="00144BAB"/>
    <w:rsid w:val="00192807"/>
    <w:rsid w:val="00194FD0"/>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0BCA"/>
    <w:rsid w:val="0030221C"/>
    <w:rsid w:val="00334B43"/>
    <w:rsid w:val="00340C05"/>
    <w:rsid w:val="00341833"/>
    <w:rsid w:val="00347759"/>
    <w:rsid w:val="00365EF9"/>
    <w:rsid w:val="00386F7E"/>
    <w:rsid w:val="0038744F"/>
    <w:rsid w:val="00391F92"/>
    <w:rsid w:val="003A1EBB"/>
    <w:rsid w:val="003A220F"/>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1137"/>
    <w:rsid w:val="004B300B"/>
    <w:rsid w:val="004C7BAC"/>
    <w:rsid w:val="004D04E3"/>
    <w:rsid w:val="004D0645"/>
    <w:rsid w:val="004D5197"/>
    <w:rsid w:val="004D6083"/>
    <w:rsid w:val="004D733B"/>
    <w:rsid w:val="004E7AF2"/>
    <w:rsid w:val="005003FB"/>
    <w:rsid w:val="0051343E"/>
    <w:rsid w:val="005222C8"/>
    <w:rsid w:val="00526D95"/>
    <w:rsid w:val="00526E23"/>
    <w:rsid w:val="00541019"/>
    <w:rsid w:val="00542738"/>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370F"/>
    <w:rsid w:val="00627C23"/>
    <w:rsid w:val="00667844"/>
    <w:rsid w:val="006766A8"/>
    <w:rsid w:val="00681BB6"/>
    <w:rsid w:val="00695B64"/>
    <w:rsid w:val="006A193E"/>
    <w:rsid w:val="006A1D29"/>
    <w:rsid w:val="006A3011"/>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A31BF"/>
    <w:rsid w:val="007B20E4"/>
    <w:rsid w:val="007B2FA1"/>
    <w:rsid w:val="007B56F0"/>
    <w:rsid w:val="007C17C3"/>
    <w:rsid w:val="007C683E"/>
    <w:rsid w:val="007D07AA"/>
    <w:rsid w:val="007D6DEE"/>
    <w:rsid w:val="007D6F01"/>
    <w:rsid w:val="007F2015"/>
    <w:rsid w:val="007F7A95"/>
    <w:rsid w:val="0082216D"/>
    <w:rsid w:val="00851F77"/>
    <w:rsid w:val="00874A32"/>
    <w:rsid w:val="00880691"/>
    <w:rsid w:val="0088312D"/>
    <w:rsid w:val="008B20B0"/>
    <w:rsid w:val="008B30B8"/>
    <w:rsid w:val="008B5DBA"/>
    <w:rsid w:val="008C5047"/>
    <w:rsid w:val="008D6406"/>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4D95"/>
    <w:rsid w:val="00B70D61"/>
    <w:rsid w:val="00B77BC0"/>
    <w:rsid w:val="00B77D5E"/>
    <w:rsid w:val="00B8674C"/>
    <w:rsid w:val="00B87B36"/>
    <w:rsid w:val="00BB1A53"/>
    <w:rsid w:val="00BB1A99"/>
    <w:rsid w:val="00BB67A2"/>
    <w:rsid w:val="00BF2484"/>
    <w:rsid w:val="00C056DE"/>
    <w:rsid w:val="00C0616D"/>
    <w:rsid w:val="00C30401"/>
    <w:rsid w:val="00C31BEA"/>
    <w:rsid w:val="00C47EDC"/>
    <w:rsid w:val="00C56F4E"/>
    <w:rsid w:val="00C81CA9"/>
    <w:rsid w:val="00C955AA"/>
    <w:rsid w:val="00CA1F4D"/>
    <w:rsid w:val="00CA4A4C"/>
    <w:rsid w:val="00CB6AC6"/>
    <w:rsid w:val="00CC6BF7"/>
    <w:rsid w:val="00CD0A5C"/>
    <w:rsid w:val="00CD631F"/>
    <w:rsid w:val="00CE65AE"/>
    <w:rsid w:val="00D00402"/>
    <w:rsid w:val="00D00A67"/>
    <w:rsid w:val="00D00AC0"/>
    <w:rsid w:val="00D03627"/>
    <w:rsid w:val="00D15E06"/>
    <w:rsid w:val="00D313B1"/>
    <w:rsid w:val="00D36070"/>
    <w:rsid w:val="00D52203"/>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01A6"/>
    <w:rsid w:val="00EE364C"/>
    <w:rsid w:val="00EF1EC8"/>
    <w:rsid w:val="00EF4B5A"/>
    <w:rsid w:val="00F110AE"/>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D1B9F-8E7C-4A5B-B877-20E463A08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975</Words>
  <Characters>5559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3</cp:revision>
  <cp:lastPrinted>2024-05-07T09:39:00Z</cp:lastPrinted>
  <dcterms:created xsi:type="dcterms:W3CDTF">2024-05-07T09:28:00Z</dcterms:created>
  <dcterms:modified xsi:type="dcterms:W3CDTF">2024-05-07T09:39:00Z</dcterms:modified>
</cp:coreProperties>
</file>