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BD" w:rsidRPr="00CC7FBD" w:rsidRDefault="00CC7FBD" w:rsidP="00CC7F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FBD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C7FBD" w:rsidRPr="00CC7FBD" w:rsidRDefault="00CC7FBD" w:rsidP="00CC7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BD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C7FBD" w:rsidRPr="00273B3D" w:rsidRDefault="00CC7FBD" w:rsidP="00AC7529">
      <w:pPr>
        <w:spacing w:after="0" w:line="240" w:lineRule="auto"/>
        <w:jc w:val="center"/>
        <w:rPr>
          <w:sz w:val="28"/>
          <w:szCs w:val="28"/>
        </w:rPr>
      </w:pPr>
    </w:p>
    <w:p w:rsidR="00AC7529" w:rsidRDefault="00CC7FBD" w:rsidP="00AC7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C7FB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CC7FBD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CC7FBD" w:rsidRPr="00CC7FBD" w:rsidRDefault="00CC7FBD" w:rsidP="00AC7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C7FBD"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</w:p>
    <w:p w:rsidR="00CC7FBD" w:rsidRPr="00CC7FBD" w:rsidRDefault="00CC7FBD" w:rsidP="00AC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FBD">
        <w:rPr>
          <w:rFonts w:ascii="Times New Roman" w:hAnsi="Times New Roman" w:cs="Times New Roman"/>
          <w:sz w:val="28"/>
          <w:szCs w:val="28"/>
        </w:rPr>
        <w:t xml:space="preserve">       </w:t>
      </w:r>
      <w:r w:rsidR="00AC7529">
        <w:rPr>
          <w:rFonts w:ascii="Times New Roman" w:hAnsi="Times New Roman" w:cs="Times New Roman"/>
          <w:sz w:val="28"/>
          <w:szCs w:val="28"/>
        </w:rPr>
        <w:t>09.12</w:t>
      </w:r>
      <w:r w:rsidRPr="00CC7FBD">
        <w:rPr>
          <w:rFonts w:ascii="Times New Roman" w:hAnsi="Times New Roman" w:cs="Times New Roman"/>
          <w:sz w:val="28"/>
          <w:szCs w:val="28"/>
        </w:rPr>
        <w:t>.</w:t>
      </w:r>
      <w:r w:rsidR="00AC7529">
        <w:rPr>
          <w:rFonts w:ascii="Times New Roman" w:hAnsi="Times New Roman" w:cs="Times New Roman"/>
          <w:sz w:val="28"/>
          <w:szCs w:val="28"/>
        </w:rPr>
        <w:t xml:space="preserve">2019          </w:t>
      </w:r>
      <w:r w:rsidRPr="00CC7FBD">
        <w:rPr>
          <w:rFonts w:ascii="Times New Roman" w:hAnsi="Times New Roman" w:cs="Times New Roman"/>
          <w:sz w:val="28"/>
          <w:szCs w:val="28"/>
        </w:rPr>
        <w:t xml:space="preserve">           г. Минеральные Воды                          № </w:t>
      </w:r>
      <w:r w:rsidR="00AC7529">
        <w:rPr>
          <w:rFonts w:ascii="Times New Roman" w:hAnsi="Times New Roman" w:cs="Times New Roman"/>
          <w:sz w:val="28"/>
          <w:szCs w:val="28"/>
        </w:rPr>
        <w:t>2691</w:t>
      </w:r>
    </w:p>
    <w:p w:rsidR="00051FBC" w:rsidRDefault="00051FBC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3A1D" w:rsidRDefault="00A93A1D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6677B" w:rsidRDefault="00B6677B" w:rsidP="00B667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Pr="00B6677B">
        <w:rPr>
          <w:rFonts w:ascii="Times New Roman" w:hAnsi="Times New Roman" w:cs="Times New Roman"/>
          <w:b w:val="0"/>
          <w:sz w:val="28"/>
          <w:szCs w:val="28"/>
        </w:rPr>
        <w:t xml:space="preserve">Минераловодского городского округа Ставропольского края от 30.05.2019 № 1127 </w:t>
      </w:r>
    </w:p>
    <w:p w:rsidR="005463A1" w:rsidRPr="00B6677B" w:rsidRDefault="005463A1" w:rsidP="00B667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6408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2238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3128F1" w:rsidRPr="0022382C">
        <w:rPr>
          <w:rFonts w:ascii="Times New Roman" w:hAnsi="Times New Roman" w:cs="Times New Roman"/>
          <w:sz w:val="28"/>
          <w:szCs w:val="28"/>
        </w:rPr>
        <w:t>от 21 июля 2005 г</w:t>
      </w:r>
      <w:r w:rsidR="005C6E35">
        <w:rPr>
          <w:rFonts w:ascii="Times New Roman" w:hAnsi="Times New Roman" w:cs="Times New Roman"/>
          <w:sz w:val="28"/>
          <w:szCs w:val="28"/>
        </w:rPr>
        <w:t>.</w:t>
      </w:r>
      <w:r w:rsidR="003128F1" w:rsidRPr="0022382C">
        <w:rPr>
          <w:rFonts w:ascii="Times New Roman" w:hAnsi="Times New Roman" w:cs="Times New Roman"/>
          <w:sz w:val="28"/>
          <w:szCs w:val="28"/>
        </w:rPr>
        <w:t xml:space="preserve"> № 115-ФЗ «</w:t>
      </w:r>
      <w:r w:rsidRPr="0022382C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3128F1" w:rsidRPr="0022382C">
        <w:rPr>
          <w:rFonts w:ascii="Times New Roman" w:hAnsi="Times New Roman" w:cs="Times New Roman"/>
          <w:sz w:val="28"/>
          <w:szCs w:val="28"/>
        </w:rPr>
        <w:t>», в соответствии с постановлением правительства Ставропольского края от 17 января 2019 г</w:t>
      </w:r>
      <w:r w:rsidR="005C6E35">
        <w:rPr>
          <w:rFonts w:ascii="Times New Roman" w:hAnsi="Times New Roman" w:cs="Times New Roman"/>
          <w:sz w:val="28"/>
          <w:szCs w:val="28"/>
        </w:rPr>
        <w:t xml:space="preserve">. </w:t>
      </w:r>
      <w:r w:rsidR="003128F1" w:rsidRPr="0022382C">
        <w:rPr>
          <w:rFonts w:ascii="Times New Roman" w:hAnsi="Times New Roman" w:cs="Times New Roman"/>
          <w:sz w:val="28"/>
          <w:szCs w:val="28"/>
        </w:rPr>
        <w:t>№ 16-п</w:t>
      </w:r>
      <w:r w:rsidR="00E52D3F">
        <w:rPr>
          <w:rFonts w:ascii="Times New Roman" w:hAnsi="Times New Roman" w:cs="Times New Roman"/>
          <w:sz w:val="28"/>
          <w:szCs w:val="28"/>
        </w:rPr>
        <w:t xml:space="preserve"> </w:t>
      </w:r>
      <w:r w:rsidR="005C6E35">
        <w:rPr>
          <w:rFonts w:ascii="Times New Roman" w:hAnsi="Times New Roman" w:cs="Times New Roman"/>
          <w:sz w:val="28"/>
          <w:szCs w:val="28"/>
        </w:rPr>
        <w:t>«</w:t>
      </w:r>
      <w:r w:rsidR="00E52D3F">
        <w:rPr>
          <w:rFonts w:ascii="Times New Roman" w:hAnsi="Times New Roman" w:cs="Times New Roman"/>
          <w:sz w:val="28"/>
          <w:szCs w:val="28"/>
        </w:rPr>
        <w:t>О некоторых мерах по реализации Федерального закона «О концессионных соглашениях»</w:t>
      </w:r>
      <w:r w:rsidR="003128F1" w:rsidRPr="0022382C">
        <w:rPr>
          <w:rFonts w:ascii="Times New Roman" w:hAnsi="Times New Roman" w:cs="Times New Roman"/>
          <w:sz w:val="28"/>
          <w:szCs w:val="28"/>
        </w:rPr>
        <w:t xml:space="preserve"> администрация Минераловодского городского округа</w:t>
      </w:r>
    </w:p>
    <w:p w:rsidR="00E86408" w:rsidRPr="0022382C" w:rsidRDefault="00E86408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2382C" w:rsidRDefault="00E86408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ПОСТАНОВЛЯЕТ</w:t>
      </w:r>
      <w:r w:rsidR="0089031D" w:rsidRPr="0022382C">
        <w:rPr>
          <w:rFonts w:ascii="Times New Roman" w:hAnsi="Times New Roman" w:cs="Times New Roman"/>
          <w:sz w:val="28"/>
          <w:szCs w:val="28"/>
        </w:rPr>
        <w:t>: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385" w:rsidRDefault="0089031D" w:rsidP="00D51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1. </w:t>
      </w:r>
      <w:r w:rsidR="00077091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127385">
        <w:rPr>
          <w:rFonts w:ascii="Times New Roman" w:hAnsi="Times New Roman" w:cs="Times New Roman"/>
          <w:sz w:val="28"/>
          <w:szCs w:val="28"/>
        </w:rPr>
        <w:t xml:space="preserve">в </w:t>
      </w:r>
      <w:r w:rsidR="00127385" w:rsidRPr="00127385">
        <w:rPr>
          <w:rFonts w:ascii="Times New Roman" w:hAnsi="Times New Roman" w:cs="Times New Roman"/>
          <w:sz w:val="28"/>
          <w:szCs w:val="28"/>
        </w:rPr>
        <w:t>постановление администрации Минераловодского городского округа Ставропольского края от 30.05.2019 № 1127 «О мерах по реализации Федерального закона «О концессионных соглашениях» на территории Минераловодского городского округа</w:t>
      </w:r>
      <w:r w:rsidR="005463A1">
        <w:rPr>
          <w:rFonts w:ascii="Times New Roman" w:hAnsi="Times New Roman" w:cs="Times New Roman"/>
          <w:sz w:val="28"/>
          <w:szCs w:val="28"/>
        </w:rPr>
        <w:t>»</w:t>
      </w:r>
      <w:r w:rsidR="00077091">
        <w:rPr>
          <w:rFonts w:ascii="Times New Roman" w:hAnsi="Times New Roman" w:cs="Times New Roman"/>
          <w:sz w:val="28"/>
          <w:szCs w:val="28"/>
        </w:rPr>
        <w:t>.</w:t>
      </w:r>
    </w:p>
    <w:p w:rsidR="00D51165" w:rsidRDefault="00127385" w:rsidP="00D511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031D" w:rsidRPr="0022382C">
        <w:rPr>
          <w:rFonts w:ascii="Times New Roman" w:hAnsi="Times New Roman" w:cs="Times New Roman"/>
          <w:sz w:val="28"/>
          <w:szCs w:val="28"/>
        </w:rPr>
        <w:t xml:space="preserve">. </w:t>
      </w:r>
      <w:r w:rsidR="00D51165" w:rsidRPr="00A6021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D51165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– начальника финансового управления администрации минераловодского городского округа Рыженко А. А.</w:t>
      </w:r>
    </w:p>
    <w:p w:rsidR="00DF7C29" w:rsidRDefault="00127385" w:rsidP="00182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31D" w:rsidRPr="0022382C">
        <w:rPr>
          <w:rFonts w:ascii="Times New Roman" w:hAnsi="Times New Roman" w:cs="Times New Roman"/>
          <w:sz w:val="28"/>
          <w:szCs w:val="28"/>
        </w:rPr>
        <w:t xml:space="preserve">. </w:t>
      </w:r>
      <w:r w:rsidR="00182C1E" w:rsidRPr="00A602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F7C29" w:rsidRDefault="00DF7C29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56D" w:rsidRDefault="00A0356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3FC" w:rsidRDefault="006303FC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C29" w:rsidRDefault="00DF7C29" w:rsidP="00DF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Минераловодского</w:t>
      </w:r>
    </w:p>
    <w:p w:rsidR="00DF7C29" w:rsidRPr="0022382C" w:rsidRDefault="00DF7C29" w:rsidP="00DF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С.Ю. Перцев</w:t>
      </w:r>
    </w:p>
    <w:p w:rsidR="001C6B9A" w:rsidRPr="006303FC" w:rsidRDefault="001C6B9A" w:rsidP="00630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303F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303FC" w:rsidRDefault="006303FC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A" w:rsidRPr="00184E04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84E04">
        <w:rPr>
          <w:rFonts w:ascii="Times New Roman" w:hAnsi="Times New Roman" w:cs="Times New Roman"/>
          <w:sz w:val="28"/>
          <w:szCs w:val="28"/>
        </w:rPr>
        <w:t>вносит:</w:t>
      </w:r>
    </w:p>
    <w:p w:rsidR="001C6B9A" w:rsidRPr="00184E04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A" w:rsidRPr="00184E04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</w:p>
    <w:p w:rsidR="001C6B9A" w:rsidRPr="00184E04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t>экономического развития администрации</w:t>
      </w:r>
    </w:p>
    <w:p w:rsidR="001C6B9A" w:rsidRPr="00184E04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                        Г. В. Фисенко  </w:t>
      </w:r>
    </w:p>
    <w:p w:rsidR="001C6B9A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A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C6B9A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A" w:rsidRPr="00184E04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начальник </w:t>
      </w:r>
    </w:p>
    <w:p w:rsidR="001C6B9A" w:rsidRPr="00184E04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1C6B9A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lastRenderedPageBreak/>
        <w:t xml:space="preserve">Минераловодского городского округа                                                А. А. Рыженко   </w:t>
      </w:r>
    </w:p>
    <w:p w:rsidR="001C6B9A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A" w:rsidRPr="00184E04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184E04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 </w:t>
      </w:r>
    </w:p>
    <w:p w:rsidR="00B97C0E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Городний</w:t>
      </w:r>
      <w:proofErr w:type="spellEnd"/>
    </w:p>
    <w:p w:rsidR="00B97C0E" w:rsidRDefault="00B97C0E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C0E" w:rsidRDefault="00B97C0E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C6B9A" w:rsidRPr="00184E04" w:rsidRDefault="00B97C0E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1C6B9A" w:rsidRPr="00184E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Янаков</w:t>
      </w:r>
      <w:proofErr w:type="spellEnd"/>
    </w:p>
    <w:p w:rsidR="001C6B9A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A" w:rsidRPr="00184E04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C6B9A" w:rsidRPr="00184E04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t xml:space="preserve">правового управления администрации </w:t>
      </w:r>
    </w:p>
    <w:p w:rsidR="001C6B9A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                 Д. Е. Горбачев</w:t>
      </w:r>
    </w:p>
    <w:p w:rsidR="001C6B9A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9A" w:rsidRPr="00184E04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t xml:space="preserve">Руководитель общего отдела и </w:t>
      </w:r>
    </w:p>
    <w:p w:rsidR="001C6B9A" w:rsidRPr="00184E04" w:rsidRDefault="001C6B9A" w:rsidP="001C6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t>делопроизводства администрации</w:t>
      </w:r>
    </w:p>
    <w:p w:rsidR="00077091" w:rsidRDefault="001C6B9A" w:rsidP="00567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E04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                       Е. Г. </w:t>
      </w:r>
      <w:proofErr w:type="spellStart"/>
      <w:r w:rsidRPr="00184E04"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  <w:r w:rsidRPr="00184E04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P29"/>
      <w:bookmarkEnd w:id="1"/>
    </w:p>
    <w:p w:rsidR="00077091" w:rsidRPr="00077091" w:rsidRDefault="00077091" w:rsidP="00077091">
      <w:pPr>
        <w:rPr>
          <w:rFonts w:ascii="Times New Roman" w:hAnsi="Times New Roman" w:cs="Times New Roman"/>
          <w:sz w:val="28"/>
          <w:szCs w:val="28"/>
        </w:rPr>
      </w:pPr>
    </w:p>
    <w:p w:rsidR="00077091" w:rsidRPr="00077091" w:rsidRDefault="00077091" w:rsidP="00077091">
      <w:pPr>
        <w:rPr>
          <w:rFonts w:ascii="Times New Roman" w:hAnsi="Times New Roman" w:cs="Times New Roman"/>
          <w:sz w:val="28"/>
          <w:szCs w:val="28"/>
        </w:rPr>
      </w:pPr>
    </w:p>
    <w:p w:rsidR="00077091" w:rsidRPr="00077091" w:rsidRDefault="00077091" w:rsidP="00077091">
      <w:pPr>
        <w:rPr>
          <w:rFonts w:ascii="Times New Roman" w:hAnsi="Times New Roman" w:cs="Times New Roman"/>
          <w:sz w:val="28"/>
          <w:szCs w:val="28"/>
        </w:rPr>
      </w:pPr>
    </w:p>
    <w:p w:rsidR="00077091" w:rsidRPr="00077091" w:rsidRDefault="00077091" w:rsidP="00077091">
      <w:pPr>
        <w:rPr>
          <w:rFonts w:ascii="Times New Roman" w:hAnsi="Times New Roman" w:cs="Times New Roman"/>
          <w:sz w:val="28"/>
          <w:szCs w:val="28"/>
        </w:rPr>
      </w:pPr>
    </w:p>
    <w:p w:rsidR="00077091" w:rsidRPr="00077091" w:rsidRDefault="00077091" w:rsidP="00077091">
      <w:pPr>
        <w:rPr>
          <w:rFonts w:ascii="Times New Roman" w:hAnsi="Times New Roman" w:cs="Times New Roman"/>
          <w:sz w:val="28"/>
          <w:szCs w:val="28"/>
        </w:rPr>
      </w:pPr>
    </w:p>
    <w:p w:rsidR="00077091" w:rsidRPr="00077091" w:rsidRDefault="00077091" w:rsidP="00077091">
      <w:pPr>
        <w:rPr>
          <w:rFonts w:ascii="Times New Roman" w:hAnsi="Times New Roman" w:cs="Times New Roman"/>
          <w:sz w:val="28"/>
          <w:szCs w:val="28"/>
        </w:rPr>
      </w:pPr>
    </w:p>
    <w:p w:rsidR="00077091" w:rsidRPr="00077091" w:rsidRDefault="00077091" w:rsidP="00077091">
      <w:pPr>
        <w:rPr>
          <w:rFonts w:ascii="Times New Roman" w:hAnsi="Times New Roman" w:cs="Times New Roman"/>
          <w:sz w:val="28"/>
          <w:szCs w:val="28"/>
        </w:rPr>
      </w:pPr>
    </w:p>
    <w:p w:rsidR="00077091" w:rsidRPr="00077091" w:rsidRDefault="00077091" w:rsidP="00077091">
      <w:pPr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11" w:rsidRDefault="00C9031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11" w:rsidRDefault="00C9031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Pr="00512FB9" w:rsidRDefault="00077091" w:rsidP="0007709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77091" w:rsidRPr="00512FB9" w:rsidRDefault="00077091" w:rsidP="0007709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Минераловодского городского округа</w:t>
      </w:r>
    </w:p>
    <w:p w:rsidR="00077091" w:rsidRPr="006C6C71" w:rsidRDefault="00C90311" w:rsidP="00077091">
      <w:pPr>
        <w:pStyle w:val="ConsPlusTitle"/>
        <w:ind w:left="3970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      декабря</w:t>
      </w:r>
      <w:r w:rsidR="000770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7091" w:rsidRPr="006C6C71">
        <w:rPr>
          <w:rFonts w:ascii="Times New Roman" w:hAnsi="Times New Roman" w:cs="Times New Roman"/>
          <w:b w:val="0"/>
          <w:sz w:val="28"/>
          <w:szCs w:val="28"/>
        </w:rPr>
        <w:t xml:space="preserve">2019 г. № </w:t>
      </w: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91" w:rsidRDefault="00077091" w:rsidP="000770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077091" w:rsidRDefault="00077091" w:rsidP="000770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127385">
        <w:rPr>
          <w:rFonts w:ascii="Times New Roman" w:hAnsi="Times New Roman" w:cs="Times New Roman"/>
          <w:sz w:val="28"/>
          <w:szCs w:val="28"/>
        </w:rPr>
        <w:t>постановление администрации Минераловодского городского округа Ставропольского края от 30.05.2019 № 1127 «О мерах по реализации Федерального закона «О концессионных соглашениях» на территории Минераловодского городского округа</w:t>
      </w:r>
    </w:p>
    <w:p w:rsidR="0007709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11" w:rsidRDefault="0007709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0311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C90311" w:rsidRDefault="00C9031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Пункты 3.1, 3.2,</w:t>
      </w:r>
      <w:r w:rsidR="00B23A57">
        <w:rPr>
          <w:rFonts w:ascii="Times New Roman" w:hAnsi="Times New Roman" w:cs="Times New Roman"/>
          <w:sz w:val="28"/>
          <w:szCs w:val="28"/>
        </w:rPr>
        <w:t xml:space="preserve"> 3.3 признать утратившими силу;</w:t>
      </w:r>
    </w:p>
    <w:p w:rsidR="00C90311" w:rsidRDefault="00C9031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Считать пункт 3.4</w:t>
      </w:r>
      <w:r w:rsidR="00B23A57">
        <w:rPr>
          <w:rFonts w:ascii="Times New Roman" w:hAnsi="Times New Roman" w:cs="Times New Roman"/>
          <w:sz w:val="28"/>
          <w:szCs w:val="28"/>
        </w:rPr>
        <w:t xml:space="preserve"> соответственно пунктом 3.1;</w:t>
      </w:r>
    </w:p>
    <w:p w:rsidR="00C90311" w:rsidRDefault="00C9031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пунктами 3.2, 3.3, 3.4 следующего содержания:</w:t>
      </w:r>
    </w:p>
    <w:p w:rsidR="00077091" w:rsidRDefault="00B779AB" w:rsidP="00B779AB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77091" w:rsidRPr="00127385">
        <w:rPr>
          <w:rFonts w:ascii="Times New Roman" w:hAnsi="Times New Roman" w:cs="Times New Roman"/>
          <w:sz w:val="28"/>
          <w:szCs w:val="28"/>
        </w:rPr>
        <w:t>Утвердить</w:t>
      </w:r>
      <w:r w:rsidR="00C90311">
        <w:rPr>
          <w:rFonts w:ascii="Times New Roman" w:hAnsi="Times New Roman" w:cs="Times New Roman"/>
          <w:sz w:val="28"/>
          <w:szCs w:val="28"/>
        </w:rPr>
        <w:t xml:space="preserve"> п</w:t>
      </w:r>
      <w:r w:rsidR="00077091" w:rsidRPr="0022382C">
        <w:rPr>
          <w:rFonts w:ascii="Times New Roman" w:hAnsi="Times New Roman" w:cs="Times New Roman"/>
          <w:sz w:val="28"/>
          <w:szCs w:val="28"/>
        </w:rPr>
        <w:t xml:space="preserve">рилагаемый </w:t>
      </w:r>
      <w:hyperlink w:anchor="P29" w:history="1">
        <w:r w:rsidR="00077091" w:rsidRPr="0022382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77091" w:rsidRPr="0022382C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отраслевых (функциональных) органов администрации Минераловодского городского округа при реализации </w:t>
      </w:r>
      <w:r w:rsidR="00077091">
        <w:rPr>
          <w:rFonts w:ascii="Times New Roman" w:hAnsi="Times New Roman" w:cs="Times New Roman"/>
          <w:sz w:val="28"/>
          <w:szCs w:val="28"/>
        </w:rPr>
        <w:t>ф</w:t>
      </w:r>
      <w:r w:rsidR="00077091" w:rsidRPr="0022382C">
        <w:rPr>
          <w:rFonts w:ascii="Times New Roman" w:hAnsi="Times New Roman" w:cs="Times New Roman"/>
          <w:sz w:val="28"/>
          <w:szCs w:val="28"/>
        </w:rPr>
        <w:t xml:space="preserve">едерального </w:t>
      </w:r>
      <w:hyperlink r:id="rId5" w:history="1">
        <w:r w:rsidR="00077091" w:rsidRPr="002238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77091" w:rsidRPr="0022382C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="00A832A0">
        <w:rPr>
          <w:rFonts w:ascii="Times New Roman" w:hAnsi="Times New Roman" w:cs="Times New Roman"/>
          <w:sz w:val="28"/>
          <w:szCs w:val="28"/>
        </w:rPr>
        <w:t xml:space="preserve"> (далее – Порядок);</w:t>
      </w:r>
    </w:p>
    <w:p w:rsidR="00077091" w:rsidRDefault="00C90311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770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077091">
        <w:rPr>
          <w:rFonts w:ascii="Times New Roman" w:hAnsi="Times New Roman" w:cs="Times New Roman"/>
          <w:sz w:val="28"/>
          <w:szCs w:val="28"/>
        </w:rPr>
        <w:t>рилагаемую Форму предложений о включении объектов Минераловодского городского округа, в отношении которых планируется заключение концессионных соглашений, в перечень объектов Минераловодского городского округа, в отношении которых планируется заключение концессио</w:t>
      </w:r>
      <w:r w:rsidR="00A832A0">
        <w:rPr>
          <w:rFonts w:ascii="Times New Roman" w:hAnsi="Times New Roman" w:cs="Times New Roman"/>
          <w:sz w:val="28"/>
          <w:szCs w:val="28"/>
        </w:rPr>
        <w:t>нных соглашений (далее – форма);</w:t>
      </w:r>
    </w:p>
    <w:p w:rsidR="00A832A0" w:rsidRDefault="00A832A0" w:rsidP="0007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Утвердить прилагаемый Порядок формирования и ведения реестра заключенных концессионных соглашений (далее – Порядок).</w:t>
      </w:r>
    </w:p>
    <w:p w:rsidR="006C6C71" w:rsidRPr="00077091" w:rsidRDefault="006C6C71" w:rsidP="00077091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</w:p>
    <w:sectPr w:rsidR="006C6C71" w:rsidRPr="00077091" w:rsidSect="0017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1D"/>
    <w:rsid w:val="00004CED"/>
    <w:rsid w:val="0001256A"/>
    <w:rsid w:val="000265FD"/>
    <w:rsid w:val="000316C4"/>
    <w:rsid w:val="000453AB"/>
    <w:rsid w:val="00051FBC"/>
    <w:rsid w:val="000567C9"/>
    <w:rsid w:val="00077091"/>
    <w:rsid w:val="00084406"/>
    <w:rsid w:val="00085D12"/>
    <w:rsid w:val="00093004"/>
    <w:rsid w:val="00093583"/>
    <w:rsid w:val="00095592"/>
    <w:rsid w:val="00097BE0"/>
    <w:rsid w:val="000A0C54"/>
    <w:rsid w:val="000B645D"/>
    <w:rsid w:val="000F2A27"/>
    <w:rsid w:val="00103B9E"/>
    <w:rsid w:val="001216C6"/>
    <w:rsid w:val="00121764"/>
    <w:rsid w:val="00122F88"/>
    <w:rsid w:val="00126B9A"/>
    <w:rsid w:val="00127385"/>
    <w:rsid w:val="001359DA"/>
    <w:rsid w:val="0014442F"/>
    <w:rsid w:val="001469C4"/>
    <w:rsid w:val="00147911"/>
    <w:rsid w:val="00157D0C"/>
    <w:rsid w:val="0016188D"/>
    <w:rsid w:val="001618E5"/>
    <w:rsid w:val="00181851"/>
    <w:rsid w:val="00182C1E"/>
    <w:rsid w:val="001919CF"/>
    <w:rsid w:val="001A6F9D"/>
    <w:rsid w:val="001C63E5"/>
    <w:rsid w:val="001C6B9A"/>
    <w:rsid w:val="001D1B9D"/>
    <w:rsid w:val="001E6547"/>
    <w:rsid w:val="001F3F84"/>
    <w:rsid w:val="00220E4A"/>
    <w:rsid w:val="0022382C"/>
    <w:rsid w:val="00231357"/>
    <w:rsid w:val="002635C8"/>
    <w:rsid w:val="00275D59"/>
    <w:rsid w:val="00276798"/>
    <w:rsid w:val="002A3E9A"/>
    <w:rsid w:val="002B4A70"/>
    <w:rsid w:val="002C6AB6"/>
    <w:rsid w:val="002D7B83"/>
    <w:rsid w:val="00312178"/>
    <w:rsid w:val="003128F1"/>
    <w:rsid w:val="00312AB6"/>
    <w:rsid w:val="00320B2D"/>
    <w:rsid w:val="003B07F2"/>
    <w:rsid w:val="003B3215"/>
    <w:rsid w:val="003C58E6"/>
    <w:rsid w:val="003D0AEB"/>
    <w:rsid w:val="003E301D"/>
    <w:rsid w:val="003E3E89"/>
    <w:rsid w:val="003E5F7B"/>
    <w:rsid w:val="00411FB6"/>
    <w:rsid w:val="00454B85"/>
    <w:rsid w:val="004613B5"/>
    <w:rsid w:val="004715B2"/>
    <w:rsid w:val="004A2C53"/>
    <w:rsid w:val="004B471E"/>
    <w:rsid w:val="004C1F64"/>
    <w:rsid w:val="004E1FD8"/>
    <w:rsid w:val="004F4E74"/>
    <w:rsid w:val="0050697D"/>
    <w:rsid w:val="00512408"/>
    <w:rsid w:val="00541B50"/>
    <w:rsid w:val="005442F5"/>
    <w:rsid w:val="005463A1"/>
    <w:rsid w:val="00546F80"/>
    <w:rsid w:val="0056157B"/>
    <w:rsid w:val="00567168"/>
    <w:rsid w:val="00580E08"/>
    <w:rsid w:val="00592F7E"/>
    <w:rsid w:val="00597926"/>
    <w:rsid w:val="005A5548"/>
    <w:rsid w:val="005B0963"/>
    <w:rsid w:val="005C1879"/>
    <w:rsid w:val="005C6E35"/>
    <w:rsid w:val="00601301"/>
    <w:rsid w:val="0060521B"/>
    <w:rsid w:val="00614E2B"/>
    <w:rsid w:val="006303FC"/>
    <w:rsid w:val="00686189"/>
    <w:rsid w:val="0069531E"/>
    <w:rsid w:val="006C6C71"/>
    <w:rsid w:val="006C7F1B"/>
    <w:rsid w:val="006D67B3"/>
    <w:rsid w:val="006E41B8"/>
    <w:rsid w:val="00731AE1"/>
    <w:rsid w:val="00737BAD"/>
    <w:rsid w:val="0074435A"/>
    <w:rsid w:val="00764477"/>
    <w:rsid w:val="00790FD2"/>
    <w:rsid w:val="007C5449"/>
    <w:rsid w:val="007C6A82"/>
    <w:rsid w:val="007C7EAE"/>
    <w:rsid w:val="007E4324"/>
    <w:rsid w:val="007E4452"/>
    <w:rsid w:val="007F34E7"/>
    <w:rsid w:val="00807E12"/>
    <w:rsid w:val="00815969"/>
    <w:rsid w:val="00841CE9"/>
    <w:rsid w:val="008444D9"/>
    <w:rsid w:val="00847D41"/>
    <w:rsid w:val="00883C6D"/>
    <w:rsid w:val="00886861"/>
    <w:rsid w:val="008870F1"/>
    <w:rsid w:val="0089031D"/>
    <w:rsid w:val="008B4A9B"/>
    <w:rsid w:val="008B6AF4"/>
    <w:rsid w:val="008D135D"/>
    <w:rsid w:val="008D680A"/>
    <w:rsid w:val="008E3CCD"/>
    <w:rsid w:val="008F2F6F"/>
    <w:rsid w:val="009053AB"/>
    <w:rsid w:val="00905AA4"/>
    <w:rsid w:val="00975ADA"/>
    <w:rsid w:val="00991F30"/>
    <w:rsid w:val="00997D33"/>
    <w:rsid w:val="009A2FB3"/>
    <w:rsid w:val="009A7A65"/>
    <w:rsid w:val="009C31DA"/>
    <w:rsid w:val="009E636F"/>
    <w:rsid w:val="009F57E4"/>
    <w:rsid w:val="00A0356D"/>
    <w:rsid w:val="00A03FDE"/>
    <w:rsid w:val="00A10B0C"/>
    <w:rsid w:val="00A111DE"/>
    <w:rsid w:val="00A116BA"/>
    <w:rsid w:val="00A135FD"/>
    <w:rsid w:val="00A272D5"/>
    <w:rsid w:val="00A3227C"/>
    <w:rsid w:val="00A556A9"/>
    <w:rsid w:val="00A5619E"/>
    <w:rsid w:val="00A57566"/>
    <w:rsid w:val="00A66825"/>
    <w:rsid w:val="00A832A0"/>
    <w:rsid w:val="00A86E3D"/>
    <w:rsid w:val="00A93A1D"/>
    <w:rsid w:val="00AA6182"/>
    <w:rsid w:val="00AC31F8"/>
    <w:rsid w:val="00AC7529"/>
    <w:rsid w:val="00AD46C0"/>
    <w:rsid w:val="00B05C3B"/>
    <w:rsid w:val="00B16281"/>
    <w:rsid w:val="00B23A57"/>
    <w:rsid w:val="00B31A92"/>
    <w:rsid w:val="00B5304F"/>
    <w:rsid w:val="00B6677B"/>
    <w:rsid w:val="00B779AB"/>
    <w:rsid w:val="00B97C0E"/>
    <w:rsid w:val="00BC3AE8"/>
    <w:rsid w:val="00BD3C29"/>
    <w:rsid w:val="00C065AA"/>
    <w:rsid w:val="00C074DF"/>
    <w:rsid w:val="00C44AB8"/>
    <w:rsid w:val="00C67631"/>
    <w:rsid w:val="00C90311"/>
    <w:rsid w:val="00C914A5"/>
    <w:rsid w:val="00C92AA6"/>
    <w:rsid w:val="00CB1263"/>
    <w:rsid w:val="00CC2F0A"/>
    <w:rsid w:val="00CC73FC"/>
    <w:rsid w:val="00CC7FBD"/>
    <w:rsid w:val="00CE7DED"/>
    <w:rsid w:val="00D00B3A"/>
    <w:rsid w:val="00D314CC"/>
    <w:rsid w:val="00D50675"/>
    <w:rsid w:val="00D51165"/>
    <w:rsid w:val="00D51F25"/>
    <w:rsid w:val="00D55EA2"/>
    <w:rsid w:val="00D635D0"/>
    <w:rsid w:val="00D76F76"/>
    <w:rsid w:val="00D8013D"/>
    <w:rsid w:val="00D93325"/>
    <w:rsid w:val="00DA2ED1"/>
    <w:rsid w:val="00DA5E26"/>
    <w:rsid w:val="00DA78D3"/>
    <w:rsid w:val="00DD03A0"/>
    <w:rsid w:val="00DE5924"/>
    <w:rsid w:val="00DF7C29"/>
    <w:rsid w:val="00E27EF3"/>
    <w:rsid w:val="00E35444"/>
    <w:rsid w:val="00E35BEB"/>
    <w:rsid w:val="00E374BE"/>
    <w:rsid w:val="00E52D3F"/>
    <w:rsid w:val="00E5564F"/>
    <w:rsid w:val="00E7036F"/>
    <w:rsid w:val="00E75663"/>
    <w:rsid w:val="00E85A15"/>
    <w:rsid w:val="00E86408"/>
    <w:rsid w:val="00EA7229"/>
    <w:rsid w:val="00EB001B"/>
    <w:rsid w:val="00EC2A8D"/>
    <w:rsid w:val="00ED58AA"/>
    <w:rsid w:val="00F359CC"/>
    <w:rsid w:val="00F40EE9"/>
    <w:rsid w:val="00F4405A"/>
    <w:rsid w:val="00F56F4A"/>
    <w:rsid w:val="00F6410A"/>
    <w:rsid w:val="00F7072F"/>
    <w:rsid w:val="00F8560E"/>
    <w:rsid w:val="00FA374B"/>
    <w:rsid w:val="00FB6C32"/>
    <w:rsid w:val="00FD181E"/>
    <w:rsid w:val="00FE24B8"/>
    <w:rsid w:val="00FE621A"/>
    <w:rsid w:val="00FE798F"/>
    <w:rsid w:val="00FF2FE0"/>
    <w:rsid w:val="00FF36AD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EACF2-3C1F-4627-853B-962DE94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0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96D8B15FBC76F3D49C953F72B66992E1C6D249C995C6C6D6B21964D69316F564CC7F725755B622C88828FEC5o9b2M" TargetMode="External"/><Relationship Id="rId4" Type="http://schemas.openxmlformats.org/officeDocument/2006/relationships/hyperlink" Target="consultantplus://offline/ref=0496D8B15FBC76F3D49C953F72B66992E1C6D249C995C6C6D6B21964D69316F576CC277E5553A923C39D7EAF80CE43B50321711F2EE927D4oC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272</cp:revision>
  <cp:lastPrinted>2019-12-11T10:56:00Z</cp:lastPrinted>
  <dcterms:created xsi:type="dcterms:W3CDTF">2019-08-26T12:27:00Z</dcterms:created>
  <dcterms:modified xsi:type="dcterms:W3CDTF">2019-12-19T06:01:00Z</dcterms:modified>
</cp:coreProperties>
</file>