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102" w:rsidRPr="005476EA" w:rsidRDefault="00E00102" w:rsidP="00E00102">
      <w:pPr>
        <w:tabs>
          <w:tab w:val="left" w:pos="8280"/>
          <w:tab w:val="left" w:pos="9600"/>
          <w:tab w:val="left" w:pos="9659"/>
        </w:tabs>
        <w:ind w:left="4395" w:right="-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УТВЕРЖДЕНЫ</w:t>
      </w:r>
    </w:p>
    <w:p w:rsidR="00E00102" w:rsidRPr="005476EA" w:rsidRDefault="00E00102" w:rsidP="00E00102">
      <w:pPr>
        <w:tabs>
          <w:tab w:val="left" w:pos="8280"/>
          <w:tab w:val="left" w:pos="9600"/>
          <w:tab w:val="left" w:pos="9659"/>
        </w:tabs>
        <w:ind w:left="4395" w:right="-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постановлением</w:t>
      </w:r>
      <w:r w:rsidRPr="005476EA">
        <w:rPr>
          <w:color w:val="000000"/>
          <w:sz w:val="28"/>
          <w:szCs w:val="28"/>
        </w:rPr>
        <w:t xml:space="preserve"> администрации </w:t>
      </w:r>
    </w:p>
    <w:p w:rsidR="00E00102" w:rsidRPr="00086A62" w:rsidRDefault="00E00102" w:rsidP="00E00102">
      <w:pPr>
        <w:tabs>
          <w:tab w:val="left" w:pos="8280"/>
          <w:tab w:val="left" w:pos="9600"/>
          <w:tab w:val="left" w:pos="9659"/>
        </w:tabs>
        <w:ind w:left="4395" w:right="-61"/>
        <w:jc w:val="both"/>
        <w:rPr>
          <w:color w:val="000000"/>
          <w:sz w:val="28"/>
          <w:szCs w:val="28"/>
        </w:rPr>
      </w:pPr>
      <w:r w:rsidRPr="00086A62">
        <w:rPr>
          <w:color w:val="000000"/>
          <w:sz w:val="28"/>
          <w:szCs w:val="28"/>
        </w:rPr>
        <w:t>Минераловодского</w:t>
      </w:r>
      <w:r w:rsidR="004D0644">
        <w:rPr>
          <w:color w:val="000000"/>
          <w:sz w:val="28"/>
          <w:szCs w:val="28"/>
        </w:rPr>
        <w:t xml:space="preserve"> </w:t>
      </w:r>
      <w:r w:rsidR="00400303">
        <w:rPr>
          <w:color w:val="000000"/>
          <w:sz w:val="28"/>
          <w:szCs w:val="28"/>
        </w:rPr>
        <w:t>муниципального</w:t>
      </w:r>
      <w:r w:rsidRPr="00086A62">
        <w:rPr>
          <w:color w:val="000000"/>
          <w:sz w:val="28"/>
          <w:szCs w:val="28"/>
        </w:rPr>
        <w:t xml:space="preserve"> округа </w:t>
      </w:r>
      <w:r w:rsidR="00400303">
        <w:rPr>
          <w:color w:val="000000"/>
          <w:sz w:val="28"/>
          <w:szCs w:val="28"/>
        </w:rPr>
        <w:t>Ставропольского края</w:t>
      </w:r>
    </w:p>
    <w:p w:rsidR="00E00102" w:rsidRDefault="00E00102" w:rsidP="00E00102">
      <w:pPr>
        <w:tabs>
          <w:tab w:val="left" w:pos="8280"/>
          <w:tab w:val="left" w:pos="9600"/>
          <w:tab w:val="left" w:pos="9659"/>
        </w:tabs>
        <w:ind w:left="4395" w:right="-61"/>
        <w:jc w:val="both"/>
        <w:rPr>
          <w:color w:val="000000"/>
          <w:sz w:val="28"/>
          <w:szCs w:val="28"/>
        </w:rPr>
      </w:pPr>
      <w:r w:rsidRPr="00086A62">
        <w:rPr>
          <w:color w:val="000000"/>
          <w:sz w:val="28"/>
          <w:szCs w:val="28"/>
        </w:rPr>
        <w:t xml:space="preserve">от </w:t>
      </w:r>
      <w:r w:rsidR="00E943F6">
        <w:rPr>
          <w:color w:val="000000"/>
          <w:sz w:val="28"/>
          <w:szCs w:val="28"/>
        </w:rPr>
        <w:t xml:space="preserve"> 01 апреля</w:t>
      </w:r>
      <w:r>
        <w:rPr>
          <w:color w:val="000000"/>
          <w:sz w:val="28"/>
          <w:szCs w:val="28"/>
        </w:rPr>
        <w:t xml:space="preserve"> 202</w:t>
      </w:r>
      <w:r w:rsidR="00400303">
        <w:rPr>
          <w:color w:val="000000"/>
          <w:sz w:val="28"/>
          <w:szCs w:val="28"/>
        </w:rPr>
        <w:t>4</w:t>
      </w:r>
      <w:r w:rsidR="004D0644">
        <w:rPr>
          <w:color w:val="000000"/>
          <w:sz w:val="28"/>
          <w:szCs w:val="28"/>
        </w:rPr>
        <w:t xml:space="preserve"> г</w:t>
      </w:r>
      <w:r w:rsidR="000374EE">
        <w:rPr>
          <w:color w:val="000000"/>
          <w:sz w:val="28"/>
          <w:szCs w:val="28"/>
        </w:rPr>
        <w:t>.</w:t>
      </w:r>
      <w:r w:rsidRPr="00086A62">
        <w:rPr>
          <w:color w:val="000000"/>
          <w:sz w:val="28"/>
          <w:szCs w:val="28"/>
        </w:rPr>
        <w:t xml:space="preserve">  № </w:t>
      </w:r>
      <w:r w:rsidR="00E943F6">
        <w:rPr>
          <w:color w:val="000000"/>
          <w:sz w:val="28"/>
          <w:szCs w:val="28"/>
        </w:rPr>
        <w:t xml:space="preserve"> 719</w:t>
      </w:r>
    </w:p>
    <w:p w:rsidR="00E00102" w:rsidRDefault="00E00102" w:rsidP="00E00102">
      <w:pPr>
        <w:tabs>
          <w:tab w:val="left" w:pos="8280"/>
          <w:tab w:val="left" w:pos="9600"/>
          <w:tab w:val="left" w:pos="9659"/>
        </w:tabs>
        <w:ind w:right="-61"/>
        <w:jc w:val="center"/>
        <w:rPr>
          <w:color w:val="000000"/>
          <w:sz w:val="28"/>
          <w:szCs w:val="28"/>
        </w:rPr>
      </w:pPr>
    </w:p>
    <w:p w:rsidR="00E00102" w:rsidRDefault="00E00102" w:rsidP="00E00102">
      <w:pPr>
        <w:tabs>
          <w:tab w:val="left" w:pos="8280"/>
          <w:tab w:val="left" w:pos="9600"/>
          <w:tab w:val="left" w:pos="9659"/>
        </w:tabs>
        <w:ind w:right="-61"/>
        <w:jc w:val="center"/>
        <w:rPr>
          <w:color w:val="000000"/>
          <w:sz w:val="28"/>
          <w:szCs w:val="28"/>
        </w:rPr>
      </w:pPr>
    </w:p>
    <w:p w:rsidR="00E00102" w:rsidRDefault="00E00102" w:rsidP="00E00102">
      <w:pPr>
        <w:tabs>
          <w:tab w:val="left" w:pos="8280"/>
          <w:tab w:val="left" w:pos="9600"/>
          <w:tab w:val="left" w:pos="9659"/>
        </w:tabs>
        <w:ind w:right="-61"/>
        <w:jc w:val="center"/>
        <w:rPr>
          <w:color w:val="000000"/>
          <w:sz w:val="28"/>
          <w:szCs w:val="28"/>
        </w:rPr>
      </w:pPr>
      <w:bookmarkStart w:id="0" w:name="_GoBack"/>
      <w:bookmarkEnd w:id="0"/>
    </w:p>
    <w:p w:rsidR="00E00102" w:rsidRDefault="000D7B16" w:rsidP="00400303">
      <w:pPr>
        <w:jc w:val="center"/>
        <w:rPr>
          <w:sz w:val="28"/>
          <w:szCs w:val="28"/>
        </w:rPr>
      </w:pPr>
      <w:hyperlink w:anchor="P32" w:history="1">
        <w:r w:rsidR="00E00102">
          <w:rPr>
            <w:sz w:val="28"/>
            <w:szCs w:val="28"/>
          </w:rPr>
          <w:t>У</w:t>
        </w:r>
        <w:r w:rsidR="00E00102" w:rsidRPr="0063726D">
          <w:rPr>
            <w:sz w:val="28"/>
            <w:szCs w:val="28"/>
          </w:rPr>
          <w:t>словия</w:t>
        </w:r>
      </w:hyperlink>
      <w:r w:rsidR="00E00102" w:rsidRPr="0063726D">
        <w:rPr>
          <w:sz w:val="28"/>
          <w:szCs w:val="28"/>
        </w:rPr>
        <w:t xml:space="preserve"> приватизации недвижимого имущества, </w:t>
      </w:r>
      <w:r w:rsidR="00400303" w:rsidRPr="0063726D">
        <w:rPr>
          <w:sz w:val="28"/>
          <w:szCs w:val="28"/>
        </w:rPr>
        <w:t xml:space="preserve">находящегося </w:t>
      </w:r>
      <w:r w:rsidR="00400303">
        <w:rPr>
          <w:sz w:val="28"/>
          <w:szCs w:val="28"/>
        </w:rPr>
        <w:t xml:space="preserve">                     </w:t>
      </w:r>
      <w:r w:rsidR="00400303" w:rsidRPr="0063726D">
        <w:rPr>
          <w:sz w:val="28"/>
          <w:szCs w:val="28"/>
        </w:rPr>
        <w:t>в муниципальной собственности</w:t>
      </w:r>
      <w:r w:rsidR="00400303">
        <w:rPr>
          <w:sz w:val="28"/>
          <w:szCs w:val="28"/>
        </w:rPr>
        <w:t xml:space="preserve"> Минераловодского муниципального округа Ставропольского края</w:t>
      </w:r>
    </w:p>
    <w:p w:rsidR="00E00102" w:rsidRPr="005476EA" w:rsidRDefault="00E00102" w:rsidP="00E00102">
      <w:pPr>
        <w:jc w:val="center"/>
        <w:rPr>
          <w:color w:val="000000"/>
          <w:sz w:val="28"/>
          <w:szCs w:val="28"/>
        </w:rPr>
      </w:pPr>
    </w:p>
    <w:tbl>
      <w:tblPr>
        <w:tblW w:w="10031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092"/>
        <w:gridCol w:w="1985"/>
        <w:gridCol w:w="1417"/>
        <w:gridCol w:w="1418"/>
        <w:gridCol w:w="1417"/>
        <w:gridCol w:w="1134"/>
      </w:tblGrid>
      <w:tr w:rsidR="000607C3" w:rsidRPr="00825066" w:rsidTr="000607C3">
        <w:trPr>
          <w:trHeight w:val="2368"/>
        </w:trPr>
        <w:tc>
          <w:tcPr>
            <w:tcW w:w="568" w:type="dxa"/>
          </w:tcPr>
          <w:p w:rsidR="00400303" w:rsidRPr="00825066" w:rsidRDefault="00400303" w:rsidP="000607C3">
            <w:pPr>
              <w:ind w:left="-108" w:right="-108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92" w:type="dxa"/>
            <w:shd w:val="clear" w:color="auto" w:fill="auto"/>
          </w:tcPr>
          <w:p w:rsidR="00400303" w:rsidRPr="00825066" w:rsidRDefault="00400303" w:rsidP="000607C3">
            <w:pPr>
              <w:jc w:val="center"/>
            </w:pPr>
            <w:r w:rsidRPr="00825066">
              <w:t xml:space="preserve">Наименование </w:t>
            </w:r>
            <w:r>
              <w:t xml:space="preserve">объекта </w:t>
            </w:r>
            <w:r w:rsidRPr="00825066">
              <w:t xml:space="preserve">имущества, </w:t>
            </w:r>
            <w:r>
              <w:t>идентификационные сведения объекта</w:t>
            </w:r>
          </w:p>
        </w:tc>
        <w:tc>
          <w:tcPr>
            <w:tcW w:w="1985" w:type="dxa"/>
            <w:shd w:val="clear" w:color="auto" w:fill="auto"/>
          </w:tcPr>
          <w:p w:rsidR="00400303" w:rsidRPr="00825066" w:rsidRDefault="00400303" w:rsidP="000607C3">
            <w:pPr>
              <w:ind w:left="-108" w:right="-108"/>
              <w:jc w:val="center"/>
            </w:pPr>
            <w:r w:rsidRPr="00825066">
              <w:t>Адрес</w:t>
            </w:r>
            <w:r>
              <w:t xml:space="preserve"> объекта имущества</w:t>
            </w:r>
          </w:p>
        </w:tc>
        <w:tc>
          <w:tcPr>
            <w:tcW w:w="1417" w:type="dxa"/>
            <w:shd w:val="clear" w:color="auto" w:fill="auto"/>
          </w:tcPr>
          <w:p w:rsidR="00400303" w:rsidRDefault="00400303" w:rsidP="000607C3">
            <w:pPr>
              <w:jc w:val="center"/>
            </w:pPr>
            <w:r w:rsidRPr="00C873D7">
              <w:t xml:space="preserve">Цена продажи, равная рыночной стоимости </w:t>
            </w:r>
          </w:p>
          <w:p w:rsidR="00400303" w:rsidRDefault="00400303" w:rsidP="000607C3">
            <w:pPr>
              <w:jc w:val="center"/>
            </w:pPr>
            <w:r w:rsidRPr="00C873D7">
              <w:t xml:space="preserve">(без учета НДС) </w:t>
            </w:r>
          </w:p>
          <w:p w:rsidR="00400303" w:rsidRPr="00C873D7" w:rsidRDefault="00400303" w:rsidP="000607C3">
            <w:r w:rsidRPr="00C873D7">
              <w:t>(руб.</w:t>
            </w:r>
            <w:r w:rsidR="000607C3">
              <w:t>, коп</w:t>
            </w:r>
            <w:r w:rsidRPr="00C873D7">
              <w:t>)</w:t>
            </w:r>
          </w:p>
        </w:tc>
        <w:tc>
          <w:tcPr>
            <w:tcW w:w="1418" w:type="dxa"/>
          </w:tcPr>
          <w:p w:rsidR="00400303" w:rsidRDefault="00400303" w:rsidP="000607C3">
            <w:pPr>
              <w:jc w:val="center"/>
            </w:pPr>
            <w:r w:rsidRPr="00C873D7">
              <w:t xml:space="preserve">Цена продажи, равная рыночной стоимости </w:t>
            </w:r>
          </w:p>
          <w:p w:rsidR="00400303" w:rsidRDefault="00400303" w:rsidP="000607C3">
            <w:pPr>
              <w:jc w:val="center"/>
            </w:pPr>
            <w:r>
              <w:t>(с учетом</w:t>
            </w:r>
            <w:r w:rsidRPr="00C873D7">
              <w:t xml:space="preserve"> НДС) </w:t>
            </w:r>
          </w:p>
          <w:p w:rsidR="00400303" w:rsidRPr="00C873D7" w:rsidRDefault="00400303" w:rsidP="000607C3">
            <w:r w:rsidRPr="00C873D7">
              <w:t>(руб.</w:t>
            </w:r>
            <w:r w:rsidR="000607C3">
              <w:t>, коп.</w:t>
            </w:r>
            <w:r w:rsidRPr="00C873D7">
              <w:t>)</w:t>
            </w:r>
          </w:p>
        </w:tc>
        <w:tc>
          <w:tcPr>
            <w:tcW w:w="1417" w:type="dxa"/>
          </w:tcPr>
          <w:p w:rsidR="000607C3" w:rsidRDefault="00400303" w:rsidP="000607C3">
            <w:pPr>
              <w:jc w:val="center"/>
            </w:pPr>
            <w:r>
              <w:t>Шаг аукциона, начальная цена</w:t>
            </w:r>
          </w:p>
          <w:p w:rsidR="000607C3" w:rsidRDefault="00400303" w:rsidP="000607C3">
            <w:pPr>
              <w:jc w:val="center"/>
            </w:pPr>
            <w:r>
              <w:t xml:space="preserve"> </w:t>
            </w:r>
            <w:r w:rsidR="000607C3">
              <w:t>(</w:t>
            </w:r>
            <w:r>
              <w:t>с учетом НДС</w:t>
            </w:r>
            <w:r w:rsidR="000607C3">
              <w:t>)</w:t>
            </w:r>
          </w:p>
          <w:p w:rsidR="000607C3" w:rsidRPr="00C873D7" w:rsidRDefault="000607C3" w:rsidP="000607C3">
            <w:pPr>
              <w:jc w:val="center"/>
            </w:pPr>
            <w:r w:rsidRPr="00C873D7">
              <w:t>(</w:t>
            </w:r>
            <w:proofErr w:type="spellStart"/>
            <w:r w:rsidRPr="00C873D7">
              <w:t>руб</w:t>
            </w:r>
            <w:proofErr w:type="spellEnd"/>
            <w:r w:rsidRPr="00C873D7">
              <w:t>.</w:t>
            </w:r>
            <w:proofErr w:type="gramStart"/>
            <w:r>
              <w:t>,к</w:t>
            </w:r>
            <w:proofErr w:type="gramEnd"/>
            <w:r>
              <w:t>оп.</w:t>
            </w:r>
            <w:r w:rsidRPr="00C873D7">
              <w:t>)</w:t>
            </w:r>
          </w:p>
        </w:tc>
        <w:tc>
          <w:tcPr>
            <w:tcW w:w="1134" w:type="dxa"/>
          </w:tcPr>
          <w:p w:rsidR="00ED58AF" w:rsidRDefault="000607C3" w:rsidP="00400303">
            <w:pPr>
              <w:ind w:right="-108"/>
              <w:jc w:val="center"/>
            </w:pPr>
            <w:r>
              <w:t xml:space="preserve">Иные необходимые для </w:t>
            </w:r>
            <w:proofErr w:type="spellStart"/>
            <w:r>
              <w:t>привати</w:t>
            </w:r>
            <w:proofErr w:type="spellEnd"/>
          </w:p>
          <w:p w:rsidR="00400303" w:rsidRDefault="00400303" w:rsidP="00400303">
            <w:pPr>
              <w:ind w:right="-108"/>
              <w:jc w:val="center"/>
            </w:pPr>
            <w:proofErr w:type="spellStart"/>
            <w:r>
              <w:t>зации</w:t>
            </w:r>
            <w:proofErr w:type="spellEnd"/>
            <w:r>
              <w:t xml:space="preserve"> сведения</w:t>
            </w:r>
          </w:p>
        </w:tc>
      </w:tr>
      <w:tr w:rsidR="000607C3" w:rsidRPr="0025764B" w:rsidTr="000607C3">
        <w:tc>
          <w:tcPr>
            <w:tcW w:w="568" w:type="dxa"/>
          </w:tcPr>
          <w:p w:rsidR="00400303" w:rsidRDefault="00400303" w:rsidP="000607C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2092" w:type="dxa"/>
            <w:shd w:val="clear" w:color="auto" w:fill="auto"/>
          </w:tcPr>
          <w:p w:rsidR="00400303" w:rsidRPr="00755366" w:rsidRDefault="00400303" w:rsidP="000607C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400303" w:rsidRDefault="00400303" w:rsidP="000607C3">
            <w:pPr>
              <w:ind w:right="-108"/>
              <w:jc w:val="center"/>
            </w:pPr>
            <w:r>
              <w:t>3</w:t>
            </w:r>
          </w:p>
        </w:tc>
        <w:tc>
          <w:tcPr>
            <w:tcW w:w="1417" w:type="dxa"/>
            <w:shd w:val="clear" w:color="auto" w:fill="auto"/>
          </w:tcPr>
          <w:p w:rsidR="00400303" w:rsidRDefault="00400303" w:rsidP="000607C3">
            <w:pPr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400303" w:rsidRDefault="000607C3" w:rsidP="000607C3">
            <w:pPr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400303" w:rsidRDefault="000607C3" w:rsidP="000607C3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400303" w:rsidRDefault="000607C3" w:rsidP="00400303">
            <w:pPr>
              <w:ind w:right="-108"/>
              <w:jc w:val="center"/>
            </w:pPr>
            <w:r>
              <w:t>7</w:t>
            </w:r>
          </w:p>
        </w:tc>
      </w:tr>
      <w:tr w:rsidR="000607C3" w:rsidRPr="0025764B" w:rsidTr="000607C3">
        <w:tc>
          <w:tcPr>
            <w:tcW w:w="568" w:type="dxa"/>
          </w:tcPr>
          <w:p w:rsidR="00400303" w:rsidRDefault="00400303" w:rsidP="000607C3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1.</w:t>
            </w:r>
          </w:p>
        </w:tc>
        <w:tc>
          <w:tcPr>
            <w:tcW w:w="2092" w:type="dxa"/>
            <w:shd w:val="clear" w:color="auto" w:fill="auto"/>
          </w:tcPr>
          <w:p w:rsidR="00400303" w:rsidRPr="00755366" w:rsidRDefault="00400303" w:rsidP="000607C3">
            <w:pPr>
              <w:widowControl w:val="0"/>
            </w:pPr>
            <w:r>
              <w:t>37/100 доли</w:t>
            </w:r>
            <w:r w:rsidRPr="00755366">
              <w:t xml:space="preserve"> </w:t>
            </w:r>
            <w:r>
              <w:t>н</w:t>
            </w:r>
            <w:r w:rsidRPr="00755366">
              <w:t>ежило</w:t>
            </w:r>
            <w:r>
              <w:t xml:space="preserve">го </w:t>
            </w:r>
            <w:r w:rsidRPr="00755366">
              <w:t xml:space="preserve"> помещени</w:t>
            </w:r>
            <w:r>
              <w:t>я (подвал),</w:t>
            </w:r>
          </w:p>
          <w:p w:rsidR="00400303" w:rsidRDefault="00400303" w:rsidP="00E00102">
            <w:pPr>
              <w:widowControl w:val="0"/>
              <w:ind w:right="-141"/>
            </w:pPr>
            <w:r>
              <w:t>с кадастровым</w:t>
            </w:r>
            <w:r w:rsidRPr="00755366">
              <w:t xml:space="preserve"> номер</w:t>
            </w:r>
            <w:r>
              <w:t xml:space="preserve">ом </w:t>
            </w:r>
            <w:r w:rsidRPr="00836FC2">
              <w:t>26:24:040</w:t>
            </w:r>
            <w:r>
              <w:t>815</w:t>
            </w:r>
            <w:r w:rsidRPr="00836FC2">
              <w:t>:</w:t>
            </w:r>
            <w:r>
              <w:t xml:space="preserve">950, </w:t>
            </w:r>
          </w:p>
          <w:p w:rsidR="00400303" w:rsidRPr="00755366" w:rsidRDefault="00400303" w:rsidP="00E00102">
            <w:pPr>
              <w:widowControl w:val="0"/>
              <w:ind w:right="-141"/>
              <w:rPr>
                <w:bCs/>
                <w:kern w:val="1"/>
              </w:rPr>
            </w:pPr>
            <w:r>
              <w:t xml:space="preserve">общей площадью </w:t>
            </w:r>
            <w:r w:rsidR="000607C3">
              <w:t xml:space="preserve"> </w:t>
            </w:r>
            <w:r>
              <w:t xml:space="preserve">28,5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985" w:type="dxa"/>
            <w:shd w:val="clear" w:color="auto" w:fill="auto"/>
          </w:tcPr>
          <w:p w:rsidR="00400303" w:rsidRDefault="00400303" w:rsidP="000607C3">
            <w:pPr>
              <w:widowControl w:val="0"/>
              <w:rPr>
                <w:bCs/>
                <w:kern w:val="1"/>
              </w:rPr>
            </w:pPr>
            <w:r w:rsidRPr="00755366">
              <w:rPr>
                <w:bCs/>
                <w:kern w:val="1"/>
              </w:rPr>
              <w:t xml:space="preserve">Ставропольский край, </w:t>
            </w:r>
          </w:p>
          <w:p w:rsidR="00400303" w:rsidRDefault="00400303" w:rsidP="000607C3">
            <w:pPr>
              <w:widowControl w:val="0"/>
              <w:ind w:right="-108"/>
              <w:rPr>
                <w:bCs/>
                <w:kern w:val="1"/>
              </w:rPr>
            </w:pPr>
            <w:r w:rsidRPr="00755366">
              <w:rPr>
                <w:bCs/>
                <w:kern w:val="1"/>
              </w:rPr>
              <w:t xml:space="preserve">г. Минеральные Воды, </w:t>
            </w:r>
          </w:p>
          <w:p w:rsidR="00400303" w:rsidRDefault="00400303" w:rsidP="000607C3">
            <w:pPr>
              <w:widowControl w:val="0"/>
              <w:ind w:right="-108"/>
              <w:rPr>
                <w:bCs/>
                <w:kern w:val="1"/>
              </w:rPr>
            </w:pPr>
            <w:r>
              <w:rPr>
                <w:bCs/>
                <w:kern w:val="1"/>
              </w:rPr>
              <w:t>ул. Дружбы, 35</w:t>
            </w:r>
          </w:p>
          <w:p w:rsidR="00400303" w:rsidRPr="00755366" w:rsidRDefault="00400303" w:rsidP="000607C3">
            <w:pPr>
              <w:widowControl w:val="0"/>
              <w:ind w:right="-108"/>
            </w:pPr>
          </w:p>
        </w:tc>
        <w:tc>
          <w:tcPr>
            <w:tcW w:w="1417" w:type="dxa"/>
            <w:shd w:val="clear" w:color="auto" w:fill="auto"/>
          </w:tcPr>
          <w:p w:rsidR="00400303" w:rsidRPr="000607C3" w:rsidRDefault="00400303" w:rsidP="000607C3">
            <w:pPr>
              <w:jc w:val="center"/>
            </w:pPr>
            <w:r w:rsidRPr="000607C3">
              <w:t>44 500, 00</w:t>
            </w:r>
          </w:p>
        </w:tc>
        <w:tc>
          <w:tcPr>
            <w:tcW w:w="1418" w:type="dxa"/>
          </w:tcPr>
          <w:p w:rsidR="00400303" w:rsidRPr="000607C3" w:rsidRDefault="00400303" w:rsidP="000607C3">
            <w:pPr>
              <w:jc w:val="center"/>
            </w:pPr>
            <w:r w:rsidRPr="000607C3">
              <w:t>53 400,00</w:t>
            </w:r>
          </w:p>
        </w:tc>
        <w:tc>
          <w:tcPr>
            <w:tcW w:w="1417" w:type="dxa"/>
          </w:tcPr>
          <w:p w:rsidR="00400303" w:rsidRPr="000607C3" w:rsidRDefault="00400303" w:rsidP="000607C3">
            <w:pPr>
              <w:jc w:val="center"/>
            </w:pPr>
            <w:r w:rsidRPr="000607C3">
              <w:t>2 670,00</w:t>
            </w:r>
          </w:p>
        </w:tc>
        <w:tc>
          <w:tcPr>
            <w:tcW w:w="1134" w:type="dxa"/>
          </w:tcPr>
          <w:p w:rsidR="00400303" w:rsidRPr="000607C3" w:rsidRDefault="00400303" w:rsidP="00400303">
            <w:pPr>
              <w:ind w:right="-108"/>
              <w:jc w:val="center"/>
            </w:pPr>
          </w:p>
        </w:tc>
      </w:tr>
    </w:tbl>
    <w:p w:rsidR="00AB5C28" w:rsidRDefault="00AB5C28" w:rsidP="00AB5C2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B5C28" w:rsidRDefault="00AB5C28" w:rsidP="00AB5C2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0102" w:rsidRDefault="00E00102" w:rsidP="00E00102">
      <w:pPr>
        <w:tabs>
          <w:tab w:val="left" w:pos="2073"/>
        </w:tabs>
      </w:pPr>
    </w:p>
    <w:p w:rsidR="00421A80" w:rsidRDefault="00421A80" w:rsidP="00E00102">
      <w:pPr>
        <w:tabs>
          <w:tab w:val="left" w:pos="2073"/>
        </w:tabs>
      </w:pPr>
    </w:p>
    <w:p w:rsidR="00421A80" w:rsidRDefault="00421A80" w:rsidP="00E00102">
      <w:pPr>
        <w:tabs>
          <w:tab w:val="left" w:pos="2073"/>
        </w:tabs>
      </w:pPr>
    </w:p>
    <w:p w:rsidR="00421A80" w:rsidRDefault="00421A80" w:rsidP="00E00102">
      <w:pPr>
        <w:tabs>
          <w:tab w:val="left" w:pos="2073"/>
        </w:tabs>
      </w:pPr>
    </w:p>
    <w:p w:rsidR="00421A80" w:rsidRDefault="00421A80" w:rsidP="00E00102">
      <w:pPr>
        <w:tabs>
          <w:tab w:val="left" w:pos="2073"/>
        </w:tabs>
      </w:pPr>
    </w:p>
    <w:p w:rsidR="00421A80" w:rsidRDefault="00421A80" w:rsidP="00E00102">
      <w:pPr>
        <w:tabs>
          <w:tab w:val="left" w:pos="2073"/>
        </w:tabs>
      </w:pPr>
    </w:p>
    <w:p w:rsidR="00421A80" w:rsidRDefault="00421A80" w:rsidP="00E00102">
      <w:pPr>
        <w:tabs>
          <w:tab w:val="left" w:pos="2073"/>
        </w:tabs>
      </w:pPr>
    </w:p>
    <w:p w:rsidR="00421A80" w:rsidRDefault="00421A80" w:rsidP="00E00102">
      <w:pPr>
        <w:tabs>
          <w:tab w:val="left" w:pos="2073"/>
        </w:tabs>
      </w:pPr>
    </w:p>
    <w:p w:rsidR="00421A80" w:rsidRDefault="00421A80" w:rsidP="00E00102">
      <w:pPr>
        <w:tabs>
          <w:tab w:val="left" w:pos="2073"/>
        </w:tabs>
      </w:pPr>
    </w:p>
    <w:p w:rsidR="00421A80" w:rsidRDefault="00421A80" w:rsidP="00E00102">
      <w:pPr>
        <w:tabs>
          <w:tab w:val="left" w:pos="2073"/>
        </w:tabs>
      </w:pPr>
    </w:p>
    <w:p w:rsidR="00421A80" w:rsidRDefault="00421A80" w:rsidP="00E00102">
      <w:pPr>
        <w:tabs>
          <w:tab w:val="left" w:pos="2073"/>
        </w:tabs>
      </w:pPr>
    </w:p>
    <w:p w:rsidR="00421A80" w:rsidRDefault="00421A80" w:rsidP="00E00102">
      <w:pPr>
        <w:tabs>
          <w:tab w:val="left" w:pos="2073"/>
        </w:tabs>
      </w:pPr>
    </w:p>
    <w:p w:rsidR="00421A80" w:rsidRDefault="00421A80" w:rsidP="00E00102">
      <w:pPr>
        <w:tabs>
          <w:tab w:val="left" w:pos="2073"/>
        </w:tabs>
      </w:pPr>
    </w:p>
    <w:p w:rsidR="00421A80" w:rsidRDefault="00421A80" w:rsidP="00E00102">
      <w:pPr>
        <w:tabs>
          <w:tab w:val="left" w:pos="2073"/>
        </w:tabs>
      </w:pPr>
    </w:p>
    <w:p w:rsidR="00421A80" w:rsidRDefault="00421A80" w:rsidP="00E00102">
      <w:pPr>
        <w:tabs>
          <w:tab w:val="left" w:pos="2073"/>
        </w:tabs>
      </w:pPr>
    </w:p>
    <w:sectPr w:rsidR="00421A80" w:rsidSect="009551CD">
      <w:pgSz w:w="11906" w:h="16838"/>
      <w:pgMar w:top="1134" w:right="851" w:bottom="113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B16" w:rsidRDefault="000D7B16" w:rsidP="00210E7D">
      <w:r>
        <w:separator/>
      </w:r>
    </w:p>
  </w:endnote>
  <w:endnote w:type="continuationSeparator" w:id="0">
    <w:p w:rsidR="000D7B16" w:rsidRDefault="000D7B16" w:rsidP="00210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B16" w:rsidRDefault="000D7B16" w:rsidP="00210E7D">
      <w:r>
        <w:separator/>
      </w:r>
    </w:p>
  </w:footnote>
  <w:footnote w:type="continuationSeparator" w:id="0">
    <w:p w:rsidR="000D7B16" w:rsidRDefault="000D7B16" w:rsidP="00210E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273BD"/>
    <w:multiLevelType w:val="hybridMultilevel"/>
    <w:tmpl w:val="59325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3291E"/>
    <w:multiLevelType w:val="hybridMultilevel"/>
    <w:tmpl w:val="2E085436"/>
    <w:lvl w:ilvl="0" w:tplc="3C306D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E7D"/>
    <w:rsid w:val="0002458B"/>
    <w:rsid w:val="00030663"/>
    <w:rsid w:val="000374EE"/>
    <w:rsid w:val="000607C3"/>
    <w:rsid w:val="000728FB"/>
    <w:rsid w:val="000B60FE"/>
    <w:rsid w:val="000D2ACB"/>
    <w:rsid w:val="000D7B16"/>
    <w:rsid w:val="00114BFC"/>
    <w:rsid w:val="00132574"/>
    <w:rsid w:val="001B403A"/>
    <w:rsid w:val="001C1037"/>
    <w:rsid w:val="00210E7D"/>
    <w:rsid w:val="0021524D"/>
    <w:rsid w:val="00261B02"/>
    <w:rsid w:val="0028262B"/>
    <w:rsid w:val="00283739"/>
    <w:rsid w:val="00287845"/>
    <w:rsid w:val="0029081E"/>
    <w:rsid w:val="002C6277"/>
    <w:rsid w:val="002D0299"/>
    <w:rsid w:val="002E0687"/>
    <w:rsid w:val="002E4E5A"/>
    <w:rsid w:val="0030411E"/>
    <w:rsid w:val="003374E0"/>
    <w:rsid w:val="00352E63"/>
    <w:rsid w:val="00394890"/>
    <w:rsid w:val="003B6196"/>
    <w:rsid w:val="00400303"/>
    <w:rsid w:val="00421A80"/>
    <w:rsid w:val="0044739A"/>
    <w:rsid w:val="00463C43"/>
    <w:rsid w:val="00475B44"/>
    <w:rsid w:val="00487F25"/>
    <w:rsid w:val="00493295"/>
    <w:rsid w:val="004C0080"/>
    <w:rsid w:val="004D0644"/>
    <w:rsid w:val="004D1C52"/>
    <w:rsid w:val="004D6F67"/>
    <w:rsid w:val="004E2928"/>
    <w:rsid w:val="005C6711"/>
    <w:rsid w:val="005D05A3"/>
    <w:rsid w:val="00602119"/>
    <w:rsid w:val="006134D5"/>
    <w:rsid w:val="00636A65"/>
    <w:rsid w:val="00637A59"/>
    <w:rsid w:val="006841BE"/>
    <w:rsid w:val="006A4860"/>
    <w:rsid w:val="006F127A"/>
    <w:rsid w:val="007322E6"/>
    <w:rsid w:val="00736D7D"/>
    <w:rsid w:val="00745E44"/>
    <w:rsid w:val="007C3D1D"/>
    <w:rsid w:val="007E51FB"/>
    <w:rsid w:val="008051A4"/>
    <w:rsid w:val="008173F9"/>
    <w:rsid w:val="00844B23"/>
    <w:rsid w:val="0087574F"/>
    <w:rsid w:val="00881702"/>
    <w:rsid w:val="0092239B"/>
    <w:rsid w:val="009323D0"/>
    <w:rsid w:val="0093533C"/>
    <w:rsid w:val="009551CD"/>
    <w:rsid w:val="009562AB"/>
    <w:rsid w:val="00965093"/>
    <w:rsid w:val="009A7B22"/>
    <w:rsid w:val="009C1E5C"/>
    <w:rsid w:val="009C6B8B"/>
    <w:rsid w:val="00A0133C"/>
    <w:rsid w:val="00A03C33"/>
    <w:rsid w:val="00A1787F"/>
    <w:rsid w:val="00A3278A"/>
    <w:rsid w:val="00A628DE"/>
    <w:rsid w:val="00A740CA"/>
    <w:rsid w:val="00AB5C28"/>
    <w:rsid w:val="00AC18EA"/>
    <w:rsid w:val="00B007F0"/>
    <w:rsid w:val="00B02ABE"/>
    <w:rsid w:val="00B07535"/>
    <w:rsid w:val="00B12FEF"/>
    <w:rsid w:val="00B208E6"/>
    <w:rsid w:val="00B500B4"/>
    <w:rsid w:val="00BC4AD3"/>
    <w:rsid w:val="00BE303D"/>
    <w:rsid w:val="00C21A12"/>
    <w:rsid w:val="00C31009"/>
    <w:rsid w:val="00C33204"/>
    <w:rsid w:val="00CB1948"/>
    <w:rsid w:val="00CB4664"/>
    <w:rsid w:val="00CF7BAC"/>
    <w:rsid w:val="00D41F9E"/>
    <w:rsid w:val="00D47E88"/>
    <w:rsid w:val="00D64AC8"/>
    <w:rsid w:val="00D73298"/>
    <w:rsid w:val="00D94750"/>
    <w:rsid w:val="00DB1243"/>
    <w:rsid w:val="00DC1E95"/>
    <w:rsid w:val="00DD20A5"/>
    <w:rsid w:val="00DD5742"/>
    <w:rsid w:val="00E00102"/>
    <w:rsid w:val="00E23F4A"/>
    <w:rsid w:val="00E332A5"/>
    <w:rsid w:val="00E47E8F"/>
    <w:rsid w:val="00E52C1D"/>
    <w:rsid w:val="00E633F4"/>
    <w:rsid w:val="00E943F6"/>
    <w:rsid w:val="00EC1679"/>
    <w:rsid w:val="00ED58AF"/>
    <w:rsid w:val="00F25E6A"/>
    <w:rsid w:val="00F46169"/>
    <w:rsid w:val="00F55658"/>
    <w:rsid w:val="00F76BBA"/>
    <w:rsid w:val="00F7704C"/>
    <w:rsid w:val="00F90416"/>
    <w:rsid w:val="00F91A37"/>
    <w:rsid w:val="00F93B8C"/>
    <w:rsid w:val="00FA7159"/>
    <w:rsid w:val="00FC1A2A"/>
    <w:rsid w:val="00FE1E93"/>
    <w:rsid w:val="00FE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D2AC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0E7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210E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andard">
    <w:name w:val="Standard"/>
    <w:rsid w:val="00210E7D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imes New Roman"/>
      <w:kern w:val="3"/>
      <w:sz w:val="20"/>
      <w:szCs w:val="24"/>
      <w:lang w:eastAsia="ru-RU"/>
    </w:rPr>
  </w:style>
  <w:style w:type="paragraph" w:styleId="a5">
    <w:name w:val="No Spacing"/>
    <w:uiPriority w:val="1"/>
    <w:qFormat/>
    <w:rsid w:val="00210E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210E7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10E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10E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10E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64AC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64AC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9650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2A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c">
    <w:name w:val="Strong"/>
    <w:basedOn w:val="a0"/>
    <w:uiPriority w:val="22"/>
    <w:qFormat/>
    <w:rsid w:val="000D2AC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D2AC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0E7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210E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andard">
    <w:name w:val="Standard"/>
    <w:rsid w:val="00210E7D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imes New Roman"/>
      <w:kern w:val="3"/>
      <w:sz w:val="20"/>
      <w:szCs w:val="24"/>
      <w:lang w:eastAsia="ru-RU"/>
    </w:rPr>
  </w:style>
  <w:style w:type="paragraph" w:styleId="a5">
    <w:name w:val="No Spacing"/>
    <w:uiPriority w:val="1"/>
    <w:qFormat/>
    <w:rsid w:val="00210E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210E7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10E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10E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10E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64AC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64AC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9650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2A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c">
    <w:name w:val="Strong"/>
    <w:basedOn w:val="a0"/>
    <w:uiPriority w:val="22"/>
    <w:qFormat/>
    <w:rsid w:val="000D2A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D32A2-D32C-431E-9EC8-860C619B1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OO-88</cp:lastModifiedBy>
  <cp:revision>5</cp:revision>
  <cp:lastPrinted>2024-03-20T14:31:00Z</cp:lastPrinted>
  <dcterms:created xsi:type="dcterms:W3CDTF">2024-04-02T13:29:00Z</dcterms:created>
  <dcterms:modified xsi:type="dcterms:W3CDTF">2024-04-02T13:59:00Z</dcterms:modified>
</cp:coreProperties>
</file>