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0"/>
        <w:tblW w:w="0" w:type="auto"/>
        <w:tblInd w:w="10740" w:type="dxa"/>
        <w:tblLook w:val="04A0" w:firstRow="1" w:lastRow="0" w:firstColumn="1" w:lastColumn="0" w:noHBand="0" w:noVBand="1"/>
      </w:tblPr>
      <w:tblGrid>
        <w:gridCol w:w="4925"/>
      </w:tblGrid>
      <w:tr w:rsidR="00D57C99" w:rsidRPr="00C1226A" w14:paraId="20CB5506" w14:textId="77777777" w:rsidTr="00225540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F1161" w14:textId="77777777" w:rsidR="00D57C99" w:rsidRPr="00C1226A" w:rsidRDefault="00D57C99" w:rsidP="00225540">
            <w:pPr>
              <w:tabs>
                <w:tab w:val="left" w:pos="708"/>
                <w:tab w:val="left" w:pos="4725"/>
              </w:tabs>
              <w:rPr>
                <w:szCs w:val="28"/>
              </w:rPr>
            </w:pPr>
            <w:r w:rsidRPr="00C1226A">
              <w:rPr>
                <w:szCs w:val="28"/>
              </w:rPr>
              <w:t>УТВЕРЖДЕН</w:t>
            </w:r>
          </w:p>
          <w:p w14:paraId="104AA85B" w14:textId="77777777" w:rsidR="00D57C99" w:rsidRPr="00C1226A" w:rsidRDefault="00D57C99" w:rsidP="00225540">
            <w:pPr>
              <w:tabs>
                <w:tab w:val="left" w:pos="708"/>
                <w:tab w:val="left" w:pos="4725"/>
              </w:tabs>
              <w:rPr>
                <w:szCs w:val="28"/>
              </w:rPr>
            </w:pPr>
            <w:r w:rsidRPr="00C1226A">
              <w:rPr>
                <w:szCs w:val="28"/>
              </w:rPr>
              <w:t>Постановлением администрации Минераловодского муниципального округа Ставропольского края</w:t>
            </w:r>
          </w:p>
          <w:p w14:paraId="1B29771D" w14:textId="30D17706" w:rsidR="00D57C99" w:rsidRPr="00C1226A" w:rsidRDefault="00D57C99" w:rsidP="00225540">
            <w:pPr>
              <w:tabs>
                <w:tab w:val="left" w:pos="708"/>
                <w:tab w:val="left" w:pos="4725"/>
              </w:tabs>
              <w:rPr>
                <w:szCs w:val="28"/>
              </w:rPr>
            </w:pPr>
            <w:r w:rsidRPr="00C1226A">
              <w:rPr>
                <w:szCs w:val="28"/>
              </w:rPr>
              <w:t xml:space="preserve">от </w:t>
            </w:r>
            <w:r>
              <w:rPr>
                <w:szCs w:val="28"/>
              </w:rPr>
              <w:t>31.10.2024</w:t>
            </w:r>
            <w:r w:rsidRPr="00C1226A">
              <w:rPr>
                <w:szCs w:val="28"/>
              </w:rPr>
              <w:t xml:space="preserve"> № </w:t>
            </w:r>
            <w:r>
              <w:rPr>
                <w:szCs w:val="28"/>
              </w:rPr>
              <w:t>2606</w:t>
            </w:r>
          </w:p>
        </w:tc>
      </w:tr>
    </w:tbl>
    <w:p w14:paraId="33899794" w14:textId="77777777" w:rsidR="00D57C99" w:rsidRPr="00C1226A" w:rsidRDefault="00D57C99" w:rsidP="00D57C99">
      <w:pPr>
        <w:tabs>
          <w:tab w:val="left" w:pos="708"/>
          <w:tab w:val="left" w:pos="4725"/>
        </w:tabs>
        <w:jc w:val="center"/>
      </w:pPr>
    </w:p>
    <w:p w14:paraId="4088DEC9" w14:textId="77777777" w:rsidR="00D57C99" w:rsidRPr="00C1226A" w:rsidRDefault="00D57C99" w:rsidP="00D57C99">
      <w:pPr>
        <w:tabs>
          <w:tab w:val="left" w:pos="708"/>
          <w:tab w:val="left" w:pos="4725"/>
        </w:tabs>
        <w:jc w:val="center"/>
      </w:pPr>
    </w:p>
    <w:p w14:paraId="5DD78C93" w14:textId="77777777" w:rsidR="00D57C99" w:rsidRPr="00C1226A" w:rsidRDefault="00D57C99" w:rsidP="00D57C99">
      <w:pPr>
        <w:tabs>
          <w:tab w:val="left" w:pos="708"/>
          <w:tab w:val="left" w:pos="4725"/>
        </w:tabs>
        <w:jc w:val="center"/>
      </w:pPr>
      <w:r w:rsidRPr="00C1226A">
        <w:t>РЕЕСТР</w:t>
      </w:r>
    </w:p>
    <w:p w14:paraId="3138CF27" w14:textId="77777777" w:rsidR="00D57C99" w:rsidRPr="00C1226A" w:rsidRDefault="00D57C99" w:rsidP="00D57C99">
      <w:pPr>
        <w:tabs>
          <w:tab w:val="left" w:pos="708"/>
          <w:tab w:val="left" w:pos="4725"/>
        </w:tabs>
        <w:jc w:val="center"/>
      </w:pPr>
      <w:r w:rsidRPr="00C1226A">
        <w:t>маршрутов регулярных перевозок пассажиров на территории Минераловодского муниципального округа Ставропольского края</w:t>
      </w:r>
    </w:p>
    <w:p w14:paraId="6B6FC649" w14:textId="77777777" w:rsidR="00D57C99" w:rsidRPr="00C1226A" w:rsidRDefault="00D57C99" w:rsidP="00D57C99">
      <w:pPr>
        <w:tabs>
          <w:tab w:val="left" w:pos="708"/>
          <w:tab w:val="left" w:pos="4725"/>
        </w:tabs>
        <w:jc w:val="center"/>
      </w:pPr>
    </w:p>
    <w:tbl>
      <w:tblPr>
        <w:tblW w:w="15451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5"/>
        <w:gridCol w:w="425"/>
        <w:gridCol w:w="1502"/>
        <w:gridCol w:w="567"/>
        <w:gridCol w:w="567"/>
        <w:gridCol w:w="708"/>
        <w:gridCol w:w="851"/>
        <w:gridCol w:w="1134"/>
        <w:gridCol w:w="850"/>
        <w:gridCol w:w="851"/>
        <w:gridCol w:w="567"/>
        <w:gridCol w:w="1276"/>
        <w:gridCol w:w="2609"/>
        <w:gridCol w:w="851"/>
        <w:gridCol w:w="708"/>
        <w:gridCol w:w="1560"/>
      </w:tblGrid>
      <w:tr w:rsidR="00D57C99" w:rsidRPr="00C1226A" w14:paraId="5A20F118" w14:textId="77777777" w:rsidTr="00225540">
        <w:trPr>
          <w:cantSplit/>
          <w:trHeight w:val="404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3A16C46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Регистрационный номер маршрута</w:t>
            </w:r>
          </w:p>
        </w:tc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167A3E4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Порядковый номер маршрута</w:t>
            </w:r>
          </w:p>
        </w:tc>
        <w:tc>
          <w:tcPr>
            <w:tcW w:w="15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6AB3D18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Наименование</w:t>
            </w:r>
          </w:p>
          <w:p w14:paraId="0F79260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маршрута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35B5483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Наименование промежуточных</w:t>
            </w:r>
          </w:p>
          <w:p w14:paraId="06A0461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остановочных пунктов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4DAEA21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Наименование улиц, по которым осуществляется движение</w:t>
            </w:r>
          </w:p>
        </w:tc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3F8D719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Протяженность</w:t>
            </w:r>
          </w:p>
          <w:p w14:paraId="304ADBB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 рута, км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42DC922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Порядок посадки и</w:t>
            </w:r>
          </w:p>
          <w:p w14:paraId="22DF369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Высадки пассажиров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683CF0B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Вид регулярных перевозок</w:t>
            </w:r>
          </w:p>
        </w:tc>
        <w:tc>
          <w:tcPr>
            <w:tcW w:w="61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EBF52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Характеристики транспортных средств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6B297E8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Максимальное количество транспортных средств каждого класса, которое допускается использовать для перевозок по маршруту регулярных перевозок</w:t>
            </w:r>
          </w:p>
        </w:tc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31E7462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Дата начала осуществления перевозок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107B02A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Наименование, место нахождения юридического лица, фамилия, имя и, если имеется, отчество индивидуального предпринимателя (в том числе участников договора простого товарищества) ИНН</w:t>
            </w:r>
          </w:p>
        </w:tc>
      </w:tr>
      <w:tr w:rsidR="00D57C99" w:rsidRPr="00C1226A" w14:paraId="3FD762B3" w14:textId="77777777" w:rsidTr="00225540">
        <w:trPr>
          <w:cantSplit/>
          <w:trHeight w:val="4712"/>
        </w:trPr>
        <w:tc>
          <w:tcPr>
            <w:tcW w:w="4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CCE034E" w14:textId="77777777" w:rsidR="00D57C99" w:rsidRPr="00C1226A" w:rsidRDefault="00D57C99" w:rsidP="00225540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619C28" w14:textId="77777777" w:rsidR="00D57C99" w:rsidRPr="00C1226A" w:rsidRDefault="00D57C99" w:rsidP="00225540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9B075B0" w14:textId="77777777" w:rsidR="00D57C99" w:rsidRPr="00C1226A" w:rsidRDefault="00D57C99" w:rsidP="00225540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19F9B87" w14:textId="77777777" w:rsidR="00D57C99" w:rsidRPr="00C1226A" w:rsidRDefault="00D57C99" w:rsidP="0022554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1E8BE6" w14:textId="77777777" w:rsidR="00D57C99" w:rsidRPr="00C1226A" w:rsidRDefault="00D57C99" w:rsidP="0022554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E9A1CB" w14:textId="77777777" w:rsidR="00D57C99" w:rsidRPr="00C1226A" w:rsidRDefault="00D57C99" w:rsidP="00225540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EF094CE" w14:textId="77777777" w:rsidR="00D57C99" w:rsidRPr="00C1226A" w:rsidRDefault="00D57C99" w:rsidP="00225540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89752F" w14:textId="77777777" w:rsidR="00D57C99" w:rsidRPr="00C1226A" w:rsidRDefault="00D57C99" w:rsidP="00225540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6A61577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Вид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3364CCA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3D0B7EB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Максимальный срок эксплуатации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7D08920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Экологические характеристики</w:t>
            </w:r>
          </w:p>
          <w:p w14:paraId="4CD74A8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Транспортных средств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7A52B5D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right="113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Характеристики транспортных средств, влияющие на качество перевозок</w:t>
            </w: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16FE07" w14:textId="77777777" w:rsidR="00D57C99" w:rsidRPr="00C1226A" w:rsidRDefault="00D57C99" w:rsidP="00225540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1C355F" w14:textId="77777777" w:rsidR="00D57C99" w:rsidRPr="00C1226A" w:rsidRDefault="00D57C99" w:rsidP="00225540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386DC0" w14:textId="77777777" w:rsidR="00D57C99" w:rsidRPr="00C1226A" w:rsidRDefault="00D57C99" w:rsidP="00225540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14:paraId="44F241EC" w14:textId="77777777" w:rsidR="00D57C99" w:rsidRPr="00C1226A" w:rsidRDefault="00D57C99" w:rsidP="00D57C99">
      <w:pPr>
        <w:tabs>
          <w:tab w:val="left" w:pos="708"/>
          <w:tab w:val="left" w:pos="4725"/>
        </w:tabs>
        <w:rPr>
          <w:sz w:val="2"/>
          <w:szCs w:val="2"/>
        </w:rPr>
      </w:pPr>
    </w:p>
    <w:tbl>
      <w:tblPr>
        <w:tblW w:w="15451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5"/>
        <w:gridCol w:w="425"/>
        <w:gridCol w:w="1502"/>
        <w:gridCol w:w="567"/>
        <w:gridCol w:w="567"/>
        <w:gridCol w:w="708"/>
        <w:gridCol w:w="851"/>
        <w:gridCol w:w="1134"/>
        <w:gridCol w:w="850"/>
        <w:gridCol w:w="851"/>
        <w:gridCol w:w="567"/>
        <w:gridCol w:w="1276"/>
        <w:gridCol w:w="2609"/>
        <w:gridCol w:w="851"/>
        <w:gridCol w:w="708"/>
        <w:gridCol w:w="1560"/>
      </w:tblGrid>
      <w:tr w:rsidR="00D57C99" w:rsidRPr="00C1226A" w14:paraId="442A6F92" w14:textId="77777777" w:rsidTr="00225540">
        <w:trPr>
          <w:trHeight w:val="117"/>
          <w:tblHeader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D7CCD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DDACA6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93608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EBF59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3958C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F0FA99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6EA549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BBB79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7EDF1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40667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A7D48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E90E4B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12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A3C1C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4E0C9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D44FAA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4FD85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16</w:t>
            </w:r>
          </w:p>
        </w:tc>
      </w:tr>
      <w:tr w:rsidR="00D57C99" w:rsidRPr="00C1226A" w14:paraId="27F914B6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070D3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92639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02D68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EC772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A4981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6AB02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F471D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FAB8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2542C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E834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E6E1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515C0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3D72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0C00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F327A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609F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6C861D91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9C44A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01F5B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3D02F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00A6A2A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п.Анджиевский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13B9D47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5B192BE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B7261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3DDDD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74105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FA2C86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EEA3C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0E085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21 год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6400B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7D904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Не предусмотрено </w:t>
            </w:r>
          </w:p>
          <w:p w14:paraId="3C15CFE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D5F3B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32</w:t>
            </w:r>
            <w:r w:rsidRPr="00C1226A">
              <w:rPr>
                <w:sz w:val="20"/>
                <w:szCs w:val="20"/>
              </w:rPr>
              <w:t xml:space="preserve"> автобуса</w:t>
            </w:r>
          </w:p>
          <w:p w14:paraId="49F4682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4DBAB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010046E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AC2E7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Ткалина С.Б.</w:t>
            </w:r>
          </w:p>
          <w:p w14:paraId="262B7722" w14:textId="6ECFF193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263000035813</w:t>
            </w:r>
          </w:p>
        </w:tc>
      </w:tr>
      <w:tr w:rsidR="00D57C99" w:rsidRPr="00C1226A" w14:paraId="7B265BB9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0292D6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  <w:highlight w:val="cyan"/>
              </w:rPr>
            </w:pPr>
            <w:r w:rsidRPr="00C1226A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C0F72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D7834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2а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D4972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7BB3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96E79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3FF3F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FD9B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D14E0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A392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E8CB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4A224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1BBA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A03E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54EB9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EF9E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12F70C87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99C09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A7F435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2а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F47478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5C91027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п.Анджиевский (ул.Красногвардейская)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4217FD3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2D5B435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1321D5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9C852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ADB86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885C4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49CCB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406C8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90907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037A0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Не предусмотрено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6D32F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14</w:t>
            </w:r>
            <w:r w:rsidRPr="00C1226A">
              <w:rPr>
                <w:sz w:val="20"/>
                <w:szCs w:val="20"/>
              </w:rPr>
              <w:t xml:space="preserve"> автобусов</w:t>
            </w:r>
          </w:p>
          <w:p w14:paraId="1B49E2A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8943A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38F4A0A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C4EC6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Ревтов А.А.</w:t>
            </w:r>
          </w:p>
          <w:p w14:paraId="4BF50CC0" w14:textId="3A7390C9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263001799307</w:t>
            </w:r>
          </w:p>
        </w:tc>
      </w:tr>
      <w:tr w:rsidR="00D57C99" w:rsidRPr="00C1226A" w14:paraId="3701A960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A8444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510CB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461EB6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8F975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AED4A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20ECE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2D126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844B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E058D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D642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855E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C3828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3C4E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55A1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6DD01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5C55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2F5AD371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CB95E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418F9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2E45D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6E39DC3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с.Левокумка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3CC1E9A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762E2E3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4B0FAA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8,8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48CDBD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DBAF8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E902B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1AF7C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A1904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29941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241AF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2A536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20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3CCFB8E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F4EE6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5A6B9F2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5163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Побегайло А.Ф.</w:t>
            </w:r>
          </w:p>
          <w:p w14:paraId="7B02A402" w14:textId="7E863693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263001347780</w:t>
            </w:r>
          </w:p>
        </w:tc>
      </w:tr>
      <w:tr w:rsidR="00D57C99" w:rsidRPr="00C1226A" w14:paraId="783D008C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6E737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51494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7595A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3а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FA94C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AC58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E9869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DD3CE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7236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96991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CADD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54BC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D9AA4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61F4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A336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226C4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1B22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56B6516B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4AEE6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0A89C7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3а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8854A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7C24849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с.Левокумка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1FFEE98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11527A4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2A98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2F908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C8F5B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8769C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F22AF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675BF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3FD8F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25099" w14:textId="77777777" w:rsidR="00D57C99" w:rsidRPr="00C1226A" w:rsidRDefault="00D57C99" w:rsidP="002255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8AB62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10</w:t>
            </w:r>
            <w:r w:rsidRPr="00C1226A">
              <w:rPr>
                <w:sz w:val="20"/>
                <w:szCs w:val="20"/>
              </w:rPr>
              <w:t xml:space="preserve"> автобусов</w:t>
            </w:r>
          </w:p>
          <w:p w14:paraId="2A7AD55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56C55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30.06.2021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DE766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Агавелян К.А.</w:t>
            </w:r>
          </w:p>
          <w:p w14:paraId="66CA3BF3" w14:textId="7DE89125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263012615079</w:t>
            </w:r>
          </w:p>
          <w:p w14:paraId="776AC93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D57C99" w:rsidRPr="00C1226A" w14:paraId="3FAD5048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E5B4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DF76D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E033E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35396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72B1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6DA81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D648C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3E77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C4B2C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A51C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F496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E0E58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1C9A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1D73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19769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7B8E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575DF274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EDB63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754B6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5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6DB8BC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 ЖД вокзал – ЗАО «Ставропольснаб»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0F8F5D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0A0917F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9E8B34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3250C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51E60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F20DB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05967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69999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36DBB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98312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A39DE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2</w:t>
            </w:r>
            <w:r w:rsidRPr="00C1226A">
              <w:rPr>
                <w:sz w:val="20"/>
                <w:szCs w:val="20"/>
              </w:rPr>
              <w:t xml:space="preserve"> автобуса</w:t>
            </w:r>
          </w:p>
          <w:p w14:paraId="7BEDB23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DA8EC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30.06.2021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A4DF2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Агавелян К.А.</w:t>
            </w:r>
          </w:p>
          <w:p w14:paraId="76E3BF42" w14:textId="5E15406F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263012615079</w:t>
            </w:r>
          </w:p>
          <w:p w14:paraId="1A2D4FE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D57C99" w:rsidRPr="00C1226A" w14:paraId="523F640D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2B412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7050E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DCD44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5а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C7CB1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7B09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CD516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B925D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CF31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3647E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0D8C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A550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DC4FC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E1AA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2495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43ACE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CD2C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0B0FC199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EE2A4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D9B52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5а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0833B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Желатиновый завод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1BB518C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0D84326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8D93E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6F9E2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13B9A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C51F7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54169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F4090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22 года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30A744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1AAE6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A1F95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5</w:t>
            </w:r>
            <w:r w:rsidRPr="00C1226A">
              <w:rPr>
                <w:sz w:val="20"/>
                <w:szCs w:val="20"/>
              </w:rPr>
              <w:t xml:space="preserve"> автобусов</w:t>
            </w:r>
          </w:p>
          <w:p w14:paraId="0DE665F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E3019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30.06.2021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C0A23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Агавелян К.А.</w:t>
            </w:r>
          </w:p>
          <w:p w14:paraId="0452D14E" w14:textId="7055D63C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263012615079</w:t>
            </w:r>
          </w:p>
          <w:p w14:paraId="7834578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D57C99" w:rsidRPr="00C1226A" w14:paraId="2F07C134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82CA5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9981E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619AFD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7CCAE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04E3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4669F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5B8FC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7B2E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878AE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7CBB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EA84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09CD1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D880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94A5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16C48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D3FD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24129D77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8BB00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ED932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6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32198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5 км – ЖД вокзал – АРЗ –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1226A">
                <w:rPr>
                  <w:sz w:val="20"/>
                  <w:szCs w:val="20"/>
                </w:rPr>
                <w:t>5 км</w:t>
              </w:r>
            </w:smartTag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22092C6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54F92A4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D7F53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15,6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E6BF0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C5CF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  <w:p w14:paraId="71C76AA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54BE8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1EEE2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A4351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94F62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B38DA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4D4F6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C1226A">
              <w:rPr>
                <w:sz w:val="20"/>
                <w:szCs w:val="20"/>
              </w:rPr>
              <w:t xml:space="preserve"> автобусов</w:t>
            </w:r>
          </w:p>
          <w:p w14:paraId="67ECDEB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27FAD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12.07.2024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CE584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Агавелян К.А.</w:t>
            </w:r>
          </w:p>
          <w:p w14:paraId="3E1AC55F" w14:textId="2808BBED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263012615079</w:t>
            </w:r>
          </w:p>
        </w:tc>
      </w:tr>
      <w:tr w:rsidR="00D57C99" w:rsidRPr="00C1226A" w14:paraId="7CD8A380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92FA17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51434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8E720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6а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B946B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AC1F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4FA7E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E9F35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9D61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07A0C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0ADE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BE05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AB362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8BB3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26F3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B25D9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D28F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052122AF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0572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20CC5B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6а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08DA4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5 км – ЖД вокзал –  </w:t>
            </w:r>
          </w:p>
          <w:p w14:paraId="21AB0B3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5 км"/>
              </w:smartTagPr>
              <w:r w:rsidRPr="00C1226A">
                <w:rPr>
                  <w:sz w:val="20"/>
                  <w:szCs w:val="20"/>
                </w:rPr>
                <w:t>5 км</w:t>
              </w:r>
            </w:smartTag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39D94D7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607E837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086118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14,2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5BECD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9AE5B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6BEBB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3D6D9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A3267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07369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C506E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A6CEE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C1226A">
              <w:rPr>
                <w:sz w:val="20"/>
                <w:szCs w:val="20"/>
              </w:rPr>
              <w:t xml:space="preserve"> автобусов</w:t>
            </w:r>
          </w:p>
          <w:p w14:paraId="7E5BFBC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D72AA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12.07.2024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8B4FC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Агавелян К.А.</w:t>
            </w:r>
          </w:p>
          <w:p w14:paraId="58C47DF6" w14:textId="721E3DF3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263012615079</w:t>
            </w:r>
          </w:p>
        </w:tc>
      </w:tr>
      <w:tr w:rsidR="00D57C99" w:rsidRPr="00C1226A" w14:paraId="0E9CAED3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3C3EA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3C9DE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819B5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30B02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251F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70028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1D773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35D2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C9C21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8B2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B25B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C1831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DEA8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A541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67FE0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8EA9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30FD3F2E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BEB93D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92977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8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DCA52B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ЖД вокзал – 2 микрорайон – АРЗ – ЖД вокзал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75D48BE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7606F63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41FFD0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3B1B8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9B30E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4AEFBB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FC268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5ECA9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8F73A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5585B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color w:val="000000"/>
                <w:sz w:val="20"/>
                <w:shd w:val="clear" w:color="auto" w:fill="FFFFFF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F8B85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10</w:t>
            </w:r>
            <w:r w:rsidRPr="00C1226A">
              <w:rPr>
                <w:sz w:val="20"/>
                <w:szCs w:val="20"/>
              </w:rPr>
              <w:t xml:space="preserve"> автобусов</w:t>
            </w:r>
          </w:p>
          <w:p w14:paraId="73C3E3A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D014A8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75959E6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EB6C9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Агавелян К.А.</w:t>
            </w:r>
          </w:p>
          <w:p w14:paraId="4CECBC36" w14:textId="0D3B7EBA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263012615079</w:t>
            </w:r>
          </w:p>
        </w:tc>
      </w:tr>
      <w:tr w:rsidR="00D57C99" w:rsidRPr="00C1226A" w14:paraId="5B411F28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6DA03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A7B23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26D0B8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60E7B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5C92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235C4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98BC1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5324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157DF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D655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5658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C53C0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D6BD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E2F3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A5E7F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17F6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29F810D5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5516B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755A53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AF883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ЖД вокзал – Аэропорт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280A8FE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383EB76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0DDBC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7,9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B45AF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11DBF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D307BB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06949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7F236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7EB36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5A06F" w14:textId="77777777" w:rsidR="00D57C99" w:rsidRPr="00C1226A" w:rsidRDefault="00D57C99" w:rsidP="0022554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C1226A">
              <w:rPr>
                <w:color w:val="000000"/>
                <w:sz w:val="20"/>
                <w:shd w:val="clear" w:color="auto" w:fill="FFFFFF"/>
              </w:rPr>
              <w:t>Не предусмотрено</w:t>
            </w:r>
          </w:p>
          <w:p w14:paraId="50D87B4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FDE1B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 xml:space="preserve">4 </w:t>
            </w:r>
            <w:r w:rsidRPr="00C1226A">
              <w:rPr>
                <w:sz w:val="20"/>
                <w:szCs w:val="20"/>
              </w:rPr>
              <w:t>автобуса</w:t>
            </w:r>
          </w:p>
          <w:p w14:paraId="75C895D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298F6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746F601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C583D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Ревтов А.А.</w:t>
            </w:r>
          </w:p>
          <w:p w14:paraId="6E50B9E2" w14:textId="3E796B54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263001799307</w:t>
            </w:r>
          </w:p>
        </w:tc>
      </w:tr>
      <w:tr w:rsidR="00D57C99" w:rsidRPr="00C1226A" w14:paraId="1D76E6E4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CAA8D6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00647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1B093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3D509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A2B0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620B9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630AA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C72F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F481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F5F9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27E2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CF037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4341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FEE2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2F97F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6F5F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D57C99" w:rsidRPr="00C1226A" w14:paraId="6DED3C54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846A5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F1015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13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FCE6AF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2CEA23E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п.Евдокимовский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2D711CB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6767FF6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BE31F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A8EB96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6A750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17C57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FF23C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0B409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22 года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BA067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979D9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8460F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 xml:space="preserve">2 </w:t>
            </w:r>
            <w:r w:rsidRPr="00C1226A">
              <w:rPr>
                <w:sz w:val="20"/>
                <w:szCs w:val="20"/>
              </w:rPr>
              <w:t>автобуса</w:t>
            </w:r>
          </w:p>
          <w:p w14:paraId="7D890B1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D7C760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7AC80B2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60F4F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Давидян Д.С.</w:t>
            </w:r>
          </w:p>
          <w:p w14:paraId="316AEC05" w14:textId="5317537A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090108980698</w:t>
            </w:r>
          </w:p>
        </w:tc>
      </w:tr>
      <w:tr w:rsidR="00D57C99" w:rsidRPr="00C1226A" w14:paraId="65B24975" w14:textId="77777777" w:rsidTr="00225540">
        <w:trPr>
          <w:trHeight w:val="41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304B6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CA06B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71435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317A4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D0AE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08053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BD5C9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5AA2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AD74D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7E0F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EA93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1F81D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6136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2B2D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F33E2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A3BDB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D57C99" w:rsidRPr="00C1226A" w14:paraId="3A342D57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B8F2E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4A98B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14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D1DC2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26F6BF8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п.Евдокимовский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631F248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3CC8C0C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998B6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14,2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85F63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  <w:p w14:paraId="13426E6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9111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5FC13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830FD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03E7A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22 года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D9BF4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8B5AE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2A7F5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 xml:space="preserve">2 </w:t>
            </w:r>
            <w:r w:rsidRPr="00C1226A">
              <w:rPr>
                <w:sz w:val="20"/>
                <w:szCs w:val="20"/>
              </w:rPr>
              <w:t>автобуса</w:t>
            </w:r>
          </w:p>
          <w:p w14:paraId="07652F5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D4D4B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32F0993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31AF3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Давидян Д.С.</w:t>
            </w:r>
          </w:p>
          <w:p w14:paraId="7BD51FDC" w14:textId="40EA409E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090108980698</w:t>
            </w:r>
          </w:p>
        </w:tc>
      </w:tr>
      <w:tr w:rsidR="00D57C99" w:rsidRPr="00C1226A" w14:paraId="6C2FC001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BC242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C45CF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23027F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79B7D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FC5F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AB954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8A0C1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DFB7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A5A1E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2182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5713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F493F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DF81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3B0D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243F8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6484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419C225D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E5DBF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35CCB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16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FC0EF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ЖД вокзал – рынок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4DD68B7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3AB24D5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4E0A6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F0E3C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  <w:p w14:paraId="1D605B5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9DA64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F009AB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3BCBF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0CEE8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22 года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28113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29C9E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33185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16</w:t>
            </w:r>
            <w:r w:rsidRPr="00C1226A">
              <w:rPr>
                <w:sz w:val="20"/>
                <w:szCs w:val="20"/>
              </w:rPr>
              <w:t xml:space="preserve"> автобусов</w:t>
            </w:r>
          </w:p>
          <w:p w14:paraId="2E3A1D7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8875B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11.09.2018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186BA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Чирвинский Д.А.</w:t>
            </w:r>
          </w:p>
          <w:p w14:paraId="3D640838" w14:textId="75BDCA4E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263004372295</w:t>
            </w:r>
          </w:p>
        </w:tc>
      </w:tr>
      <w:tr w:rsidR="00D57C99" w:rsidRPr="00C1226A" w14:paraId="0DC0FFE4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DDF115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A9225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97B82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817C3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87E4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61AB0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EB3D0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2122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D0759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BAD2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F34D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4C185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FA15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C923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B32AF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51D4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13715B14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25922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652D6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17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08BF6B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24841E0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х.Красный Пахарь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7B81973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3592DF3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8915E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7,5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1ABE4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025E7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  <w:p w14:paraId="2AEEEFA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6D574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BAF93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F6ACE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55286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B367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color w:val="000000"/>
                <w:sz w:val="20"/>
                <w:szCs w:val="20"/>
                <w:shd w:val="clear" w:color="auto" w:fill="FFFFFF"/>
              </w:rPr>
              <w:t xml:space="preserve">Не предусмотрено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64EDD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C1226A">
              <w:rPr>
                <w:b/>
                <w:sz w:val="20"/>
                <w:szCs w:val="20"/>
              </w:rPr>
              <w:t xml:space="preserve"> </w:t>
            </w:r>
            <w:r w:rsidRPr="00C1226A">
              <w:rPr>
                <w:sz w:val="20"/>
                <w:szCs w:val="20"/>
              </w:rPr>
              <w:t>автобус</w:t>
            </w:r>
            <w:r>
              <w:rPr>
                <w:sz w:val="20"/>
                <w:szCs w:val="20"/>
              </w:rPr>
              <w:t>а</w:t>
            </w:r>
          </w:p>
          <w:p w14:paraId="1505019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A9EF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24519B3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BD327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Агавелян К.А.</w:t>
            </w:r>
          </w:p>
          <w:p w14:paraId="3280D4D2" w14:textId="0D071B88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263012615079</w:t>
            </w:r>
          </w:p>
        </w:tc>
      </w:tr>
      <w:tr w:rsidR="00D57C99" w:rsidRPr="00C1226A" w14:paraId="7F97033A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BFB91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2DD69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58D5FB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9D4CD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A974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AA1BD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FBD96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048D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86523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BFA9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9561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876A2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0E2F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FF49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2672F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50CC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64154E05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63D45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D5C24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101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8B123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1447459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п.Новотерский </w:t>
            </w:r>
          </w:p>
          <w:p w14:paraId="0D466C4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(ул.Пионерская)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61B3D9B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4BB54FF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C8F5C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894DE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7E476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  <w:p w14:paraId="4E85DB8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43FBB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1BCF3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E8DB2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22 года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42D3B0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3EEBD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EA5EA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9</w:t>
            </w:r>
            <w:r w:rsidRPr="00C1226A">
              <w:rPr>
                <w:sz w:val="20"/>
                <w:szCs w:val="20"/>
              </w:rPr>
              <w:t xml:space="preserve"> автобусов</w:t>
            </w:r>
          </w:p>
          <w:p w14:paraId="583E652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CBAF78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5BB80ED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1E9C3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Давидян Д.С.</w:t>
            </w:r>
          </w:p>
          <w:p w14:paraId="3A6F8A31" w14:textId="64B7FA5C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090108980698</w:t>
            </w:r>
          </w:p>
        </w:tc>
      </w:tr>
      <w:tr w:rsidR="00D57C99" w:rsidRPr="00C1226A" w14:paraId="551F4EE9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5EF5F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0E46D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C07E9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FC57AF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C19B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43919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344CE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722F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8550E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D420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9C78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4945F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EC59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FF58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3BC9B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61A6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440A1E60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231FA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7822FC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102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706EB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2C533E0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п.Загорский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107EDE6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6E26925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C9290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7,5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37396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A2BC3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1AD3C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3C798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0EF4E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22 года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D618F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8957E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FF443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 xml:space="preserve">3 </w:t>
            </w:r>
            <w:r w:rsidRPr="00C1226A">
              <w:rPr>
                <w:sz w:val="20"/>
                <w:szCs w:val="20"/>
              </w:rPr>
              <w:t>автобуса</w:t>
            </w:r>
          </w:p>
          <w:p w14:paraId="0CE9BEE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4CE56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11.09.</w:t>
            </w:r>
          </w:p>
          <w:p w14:paraId="670A741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13988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Чирвинский Д.А.</w:t>
            </w:r>
          </w:p>
          <w:p w14:paraId="7E82D503" w14:textId="010C7FFB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263004372295</w:t>
            </w:r>
          </w:p>
          <w:p w14:paraId="7C32CDB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7A73A408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3C145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E4B0F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667E8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102а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11BA3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2C04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364E6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69FE7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3CE2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19A85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B94C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67BD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AABFA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63E0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5A73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EDF18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7B97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2360DB95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68CCE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C88BBF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102а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9FBF9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ЖД вокзал – микрорайон –</w:t>
            </w:r>
          </w:p>
          <w:p w14:paraId="0F86853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п.Загорский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36B2262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6B6EEB2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940257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12,2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EA081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454D9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BEA80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3FAB1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92855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22 года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11529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B10E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color w:val="000000"/>
                <w:sz w:val="20"/>
                <w:szCs w:val="20"/>
                <w:shd w:val="clear" w:color="auto" w:fill="FFFFFF"/>
              </w:rPr>
              <w:t xml:space="preserve">Не предусмотрено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E331E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 xml:space="preserve">2 </w:t>
            </w:r>
            <w:r w:rsidRPr="00C1226A">
              <w:rPr>
                <w:sz w:val="20"/>
                <w:szCs w:val="20"/>
              </w:rPr>
              <w:t>автобуса</w:t>
            </w:r>
          </w:p>
          <w:p w14:paraId="2CFF0EB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E35B9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11.09.</w:t>
            </w:r>
          </w:p>
          <w:p w14:paraId="603E828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2275D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Чирвинский Д.А.</w:t>
            </w:r>
          </w:p>
          <w:p w14:paraId="30C23F74" w14:textId="57966A84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263004372295</w:t>
            </w:r>
          </w:p>
          <w:p w14:paraId="27091B1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553E5E92" w14:textId="77777777" w:rsidTr="00225540">
        <w:trPr>
          <w:trHeight w:val="275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5D4ACA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EFA3F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71D76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62603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2F6B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900CF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4F5AC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AFFF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1AF8A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3036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6583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54037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6986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1275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AF2DD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E66E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3588EAE1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BED8C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8F776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103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E38E5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1ED8921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х. Возрождения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7569918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6E01276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D51BDB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8,7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E6DAF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BCB6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67817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DF8C6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1A05C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5CDCF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95CD9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C1226A">
              <w:rPr>
                <w:color w:val="000000"/>
                <w:sz w:val="20"/>
                <w:shd w:val="clear" w:color="auto" w:fill="FFFFFF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FDF0B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 xml:space="preserve">4 </w:t>
            </w:r>
            <w:r w:rsidRPr="00C1226A">
              <w:rPr>
                <w:sz w:val="20"/>
                <w:szCs w:val="20"/>
              </w:rPr>
              <w:t>автобуса</w:t>
            </w:r>
          </w:p>
          <w:p w14:paraId="3C08F09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03266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19E50AD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DCE61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Ревтов А.А.</w:t>
            </w:r>
          </w:p>
          <w:p w14:paraId="71BC3E3B" w14:textId="40813BD8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263001799307</w:t>
            </w:r>
          </w:p>
          <w:p w14:paraId="5DAC496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D57C99" w:rsidRPr="00C1226A" w14:paraId="1AE03A38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A79A3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D53AE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742805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429F8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365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0587B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337F7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D12D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B9184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42E0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6E07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9F17B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DAE6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9A1D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C2231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A45A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6E1DDA45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2642B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D9840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104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AAC07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Автовокзал – </w:t>
            </w:r>
          </w:p>
          <w:p w14:paraId="01A6200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с.Побегайловка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5D2756A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493421A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FBF8E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12,5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089A69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C7D5E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  <w:p w14:paraId="2C66C95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475CE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C3261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9A027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65DB0E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594D2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F3032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4</w:t>
            </w:r>
            <w:r w:rsidRPr="00C1226A">
              <w:rPr>
                <w:sz w:val="20"/>
                <w:szCs w:val="20"/>
              </w:rPr>
              <w:t xml:space="preserve"> автобуса</w:t>
            </w:r>
          </w:p>
          <w:p w14:paraId="5CCCCB6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7A41F4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2E5015F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66BF2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Григорян А.Ф.</w:t>
            </w:r>
          </w:p>
          <w:p w14:paraId="07C64E8A" w14:textId="38E1B65E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263006999300</w:t>
            </w:r>
          </w:p>
          <w:p w14:paraId="5DBFA5D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</w:p>
          <w:p w14:paraId="1C4A6BF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D57C99" w:rsidRPr="00C1226A" w14:paraId="037E3012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4B719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5196A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0E6F7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D73BC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C9AA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64F6D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5D921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A078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BF55A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4D2F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D05B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B251F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E776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8412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28439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6E50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27ADB0DE" w14:textId="77777777" w:rsidTr="00225540">
        <w:trPr>
          <w:cantSplit/>
          <w:trHeight w:val="174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06C35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7FE26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105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1D39F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2245D3E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с. Канглы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6BDF4BF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70711C2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52595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3A2F9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  <w:p w14:paraId="6B410E5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D0394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4326DF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B1DC1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55817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54E95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891F3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Не предусмотрено </w:t>
            </w:r>
          </w:p>
          <w:p w14:paraId="257ECAE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3A146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6</w:t>
            </w:r>
            <w:r w:rsidRPr="00C1226A">
              <w:rPr>
                <w:sz w:val="20"/>
                <w:szCs w:val="20"/>
              </w:rPr>
              <w:t xml:space="preserve"> автобусов</w:t>
            </w:r>
          </w:p>
          <w:p w14:paraId="2B2D4DC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40E3C3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3127D64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55322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Дороничев А.А. </w:t>
            </w:r>
          </w:p>
          <w:p w14:paraId="04C8D55B" w14:textId="461E1960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262702386962</w:t>
            </w:r>
          </w:p>
        </w:tc>
      </w:tr>
      <w:tr w:rsidR="00D57C99" w:rsidRPr="00C1226A" w14:paraId="5A3F8296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66FFF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75FC2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57F73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106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B464B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8382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DF76E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E0647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BE5A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26142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F155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3C01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2E1A3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159B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CC83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2A631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8332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3A517EB7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81946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26FA1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106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548FC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Автовокзал – </w:t>
            </w:r>
          </w:p>
          <w:p w14:paraId="7C1BCBD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с.Прикумское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516799B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0E81250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772B3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21,8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C14E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F3DBB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  <w:p w14:paraId="0D412DB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8463D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F7AB3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71257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B72C1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220F8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BA338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6</w:t>
            </w:r>
            <w:r w:rsidRPr="00C1226A">
              <w:rPr>
                <w:sz w:val="20"/>
                <w:szCs w:val="20"/>
              </w:rPr>
              <w:t xml:space="preserve"> автобусов</w:t>
            </w:r>
          </w:p>
          <w:p w14:paraId="39570C6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83566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5897AEB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15E2B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Григорян А.Ф.</w:t>
            </w:r>
          </w:p>
          <w:p w14:paraId="54397988" w14:textId="0BC060EE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263006999300</w:t>
            </w:r>
          </w:p>
          <w:p w14:paraId="3BF8293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D57C99" w:rsidRPr="00C1226A" w14:paraId="47D9B573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770F9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9EF1C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ADF67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D4521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F5FE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EE14C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A0E30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336C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C84A1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F781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E465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1C945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31A8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CA55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F0231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0235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3BAC6C98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12D0A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DA476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108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F29DA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Автовокзал – </w:t>
            </w:r>
          </w:p>
          <w:p w14:paraId="7097CC7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с. Гражданское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0A8BCA2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2FD7C4D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A7313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16EA6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2B8E2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F9E12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3FBE0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6B08F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43921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487C8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DF4BB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10</w:t>
            </w:r>
            <w:r w:rsidRPr="00C1226A">
              <w:rPr>
                <w:sz w:val="20"/>
                <w:szCs w:val="20"/>
              </w:rPr>
              <w:t xml:space="preserve"> автобусов</w:t>
            </w:r>
          </w:p>
          <w:p w14:paraId="5467CC0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0ACC4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124BD8A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C320C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Григорян А.Ф.</w:t>
            </w:r>
          </w:p>
          <w:p w14:paraId="76808648" w14:textId="6E5330E6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263006999300</w:t>
            </w:r>
          </w:p>
        </w:tc>
      </w:tr>
      <w:tr w:rsidR="00D57C99" w:rsidRPr="00C1226A" w14:paraId="09FACF5C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CEE78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95C80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927195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C04215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0787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9AA0A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13348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3596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19213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B937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62D2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30007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EF5B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5BD4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EA5AE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E262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4B74EDB5" w14:textId="77777777" w:rsidTr="00225540">
        <w:trPr>
          <w:cantSplit/>
          <w:trHeight w:val="1867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F1B57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CA92A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110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A69125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2BF28A1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с.Ульяновка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12A8B4E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6D31CBC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6274E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2C321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896FB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8FD2D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994D2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31244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349E5E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06940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69D61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автобуса</w:t>
            </w:r>
          </w:p>
          <w:p w14:paraId="3F4617E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F0ED41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76EAC5B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B04EE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Дороничев А.А. </w:t>
            </w:r>
          </w:p>
          <w:p w14:paraId="10092FA1" w14:textId="0887C85E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262702386962</w:t>
            </w:r>
          </w:p>
        </w:tc>
      </w:tr>
      <w:tr w:rsidR="00D57C99" w:rsidRPr="00C1226A" w14:paraId="0EB36EF5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D017C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2C79F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4FE8A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9DF69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8B14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84D44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D023C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8379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78A61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7C5B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8309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2D763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CCF9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54CE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74A48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8514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4F1369E9" w14:textId="77777777" w:rsidTr="00225540">
        <w:trPr>
          <w:cantSplit/>
          <w:trHeight w:val="194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B4762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A24DAF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111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F1A6D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1226A">
              <w:rPr>
                <w:color w:val="000000"/>
                <w:sz w:val="20"/>
                <w:szCs w:val="20"/>
              </w:rPr>
              <w:t>ПАТП – дачи канал «Широкий» –</w:t>
            </w:r>
          </w:p>
          <w:p w14:paraId="2B9AC09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1226A">
              <w:rPr>
                <w:color w:val="000000"/>
                <w:sz w:val="20"/>
                <w:szCs w:val="20"/>
              </w:rPr>
              <w:t>с. Марьины Колодцы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6ADBB1C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093F22D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62850F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35,2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B7232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CC0F3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6719E5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D3F06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BB85B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05FB4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8589F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09B06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4DC12EB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291CE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4F45E91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0CBD4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Дороничев А.А. </w:t>
            </w:r>
          </w:p>
          <w:p w14:paraId="0BD3954D" w14:textId="5C1E6556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44 ИНН 262702386962</w:t>
            </w:r>
          </w:p>
        </w:tc>
      </w:tr>
      <w:tr w:rsidR="00D57C99" w:rsidRPr="00C1226A" w14:paraId="5B8591BC" w14:textId="77777777" w:rsidTr="00225540">
        <w:trPr>
          <w:trHeight w:val="317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D2FFA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A6E57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BCDAD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25670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ED62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9A891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8AC33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0498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C2C35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D035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65B4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E7921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BA4F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55FB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44E4C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9EAE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2C148FBD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34AFC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47BD3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112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9326D4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1E96FA2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х.Славянский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2107C7B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42869D7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54999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9596F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CC67E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BAE64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21181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A5420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E3F2E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EB076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C1226A">
              <w:rPr>
                <w:color w:val="000000"/>
                <w:sz w:val="20"/>
                <w:shd w:val="clear" w:color="auto" w:fill="FFFFFF"/>
              </w:rPr>
              <w:t xml:space="preserve">Не предусмотрено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88A33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5FEA147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21F64B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796740E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32C7C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Дороничев А.А. </w:t>
            </w:r>
          </w:p>
          <w:p w14:paraId="50BA6D2C" w14:textId="15226E02" w:rsidR="00D57C99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262702386962</w:t>
            </w:r>
          </w:p>
          <w:p w14:paraId="1AFB0C5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D57C99" w:rsidRPr="00C1226A" w14:paraId="06F17EB0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DB195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688DC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13DD5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113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1F287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089F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98B02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AB8F1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CDF3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2BF8A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EF6E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4079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24F53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111E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7D41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10005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929B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01DC6199" w14:textId="77777777" w:rsidTr="00225540">
        <w:trPr>
          <w:cantSplit/>
          <w:trHeight w:val="185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95E46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69162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113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84511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Автовокзал – </w:t>
            </w:r>
          </w:p>
          <w:p w14:paraId="5728385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с.Марьины Колодцы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3D06895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3ED0CF9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B891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32,2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B947B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00A48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B4843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42170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79BBC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25E4D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C9B9C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E878F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 xml:space="preserve">3 </w:t>
            </w:r>
            <w:r w:rsidRPr="00C1226A">
              <w:rPr>
                <w:sz w:val="20"/>
                <w:szCs w:val="20"/>
              </w:rPr>
              <w:t>автобуса</w:t>
            </w:r>
          </w:p>
          <w:p w14:paraId="697631C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60EED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7FB7B3D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7B94E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Дороничев А.А. </w:t>
            </w:r>
          </w:p>
          <w:p w14:paraId="1666D3E9" w14:textId="64E30D6E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262702386962</w:t>
            </w:r>
          </w:p>
        </w:tc>
      </w:tr>
      <w:tr w:rsidR="00D57C99" w:rsidRPr="00C1226A" w14:paraId="1805B3CF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98D6C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74E3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74EF14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113а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8A5E8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9039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EB613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FD5F0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2BC6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7170E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48F4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9765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3D3EB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B05C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8CE2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4A610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80FE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030BA723" w14:textId="77777777" w:rsidTr="00225540">
        <w:trPr>
          <w:cantSplit/>
          <w:trHeight w:val="179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CFBED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D982F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113а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8137E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Автовокзал – </w:t>
            </w:r>
          </w:p>
          <w:p w14:paraId="7C4AAFB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с.Сухая Падина – </w:t>
            </w:r>
          </w:p>
          <w:p w14:paraId="584524E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с.Марьины Колодцы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6FA4943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17D60E7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F4DB9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36,3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99283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A7AEB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E5ED2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C6FE9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223E3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EB905B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1D197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67D2B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480B651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31D61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2AEEBC5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BC583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Дороничев А.А. </w:t>
            </w:r>
          </w:p>
          <w:p w14:paraId="494BFBE7" w14:textId="75871278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262702386962</w:t>
            </w:r>
          </w:p>
        </w:tc>
      </w:tr>
      <w:tr w:rsidR="00D57C99" w:rsidRPr="00C1226A" w14:paraId="6C35E98C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17918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35C6A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12B57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114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C90E1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E837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76306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2C37B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3105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76F32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A402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C327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08194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DA45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73DC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E9EBC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663F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21FE04ED" w14:textId="77777777" w:rsidTr="00225540">
        <w:trPr>
          <w:cantSplit/>
          <w:trHeight w:val="179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4D927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9FA0F0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114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1FEB0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Автовокзал – </w:t>
            </w:r>
          </w:p>
          <w:p w14:paraId="4888DAD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с. Греческое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4541304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70E594B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2862B0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49,2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2DBEE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026EF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674CD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FC023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EEBD1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25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2D920E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CF257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color w:val="000000"/>
                <w:sz w:val="20"/>
                <w:shd w:val="clear" w:color="auto" w:fill="FFFFFF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DC216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4</w:t>
            </w:r>
            <w:r w:rsidRPr="00C1226A">
              <w:rPr>
                <w:sz w:val="20"/>
                <w:szCs w:val="20"/>
              </w:rPr>
              <w:t xml:space="preserve"> автобуса</w:t>
            </w:r>
          </w:p>
          <w:p w14:paraId="26F9BBC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5A612A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5F260AB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77342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Дороничев А.А. </w:t>
            </w:r>
          </w:p>
          <w:p w14:paraId="1F507D02" w14:textId="59DC79CE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262702386962</w:t>
            </w:r>
          </w:p>
          <w:p w14:paraId="6DD8674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D57C99" w:rsidRPr="00C1226A" w14:paraId="4BC2E163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0FC98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B3C45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803E8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6ECBE9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80A4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904A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8D776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9CEC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EEA2E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B570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5D20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080CE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394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B380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31C24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623A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605EE9EA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4D7F6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E1CCC6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115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DBA58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Автовокзал – </w:t>
            </w:r>
          </w:p>
          <w:p w14:paraId="2268FDE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х.Перевальный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30E1A86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5C05C88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4EA2E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48,6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0D313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269FD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4CEDB2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BAAED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D2BDC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22 года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C8752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4359E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DC826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 xml:space="preserve">1 </w:t>
            </w:r>
            <w:r w:rsidRPr="00C1226A">
              <w:rPr>
                <w:sz w:val="20"/>
                <w:szCs w:val="20"/>
              </w:rPr>
              <w:t>автобус</w:t>
            </w:r>
          </w:p>
          <w:p w14:paraId="1284807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4037A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3AA4023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F6F90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Давидян Д.С.</w:t>
            </w:r>
          </w:p>
          <w:p w14:paraId="2E49F524" w14:textId="7A39C98C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090108980698</w:t>
            </w:r>
          </w:p>
          <w:p w14:paraId="664E2E9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76C25C5C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40AEA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78B45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1ABB45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116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31562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3D28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6FE77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0EE3E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A909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9A42E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490E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7954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65C66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8B3D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7D37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99257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F5C3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19D5D179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5E2B3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AC8A5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116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242F4C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Автовокзал – </w:t>
            </w:r>
          </w:p>
          <w:p w14:paraId="2DB56EB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с.Нагутское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2464C54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48F054F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6F82EF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48,2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2FA70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26BE4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65FBA9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85D6D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8F175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22 года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A7E873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17497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69277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 xml:space="preserve">1 </w:t>
            </w:r>
            <w:r w:rsidRPr="00C1226A">
              <w:rPr>
                <w:sz w:val="20"/>
                <w:szCs w:val="20"/>
              </w:rPr>
              <w:t>автобус</w:t>
            </w:r>
          </w:p>
          <w:p w14:paraId="001B57D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05D70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5F1808E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1A85D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Давидян Д.С.</w:t>
            </w:r>
          </w:p>
          <w:p w14:paraId="6AB416A6" w14:textId="15F5E76A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090108980698</w:t>
            </w:r>
          </w:p>
        </w:tc>
      </w:tr>
      <w:tr w:rsidR="00D57C99" w:rsidRPr="00C1226A" w14:paraId="7ABAD373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D1C96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2841F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C77A0D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121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62E2A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CF1A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EEC81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7E037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7338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5FEF2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748D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35D5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00B3A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856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1D1E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7DBD5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6991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4AB3ACEF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4EDE6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8B730E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121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DB977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014D59C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х.Садовый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0F7A536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62DE790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D5C20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13,6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810C1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B992C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403CD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6A396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28FA9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22 года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D2221F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7EA40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6868F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 xml:space="preserve">3 </w:t>
            </w:r>
            <w:r w:rsidRPr="00C1226A">
              <w:rPr>
                <w:sz w:val="20"/>
                <w:szCs w:val="20"/>
              </w:rPr>
              <w:t>автобуса</w:t>
            </w:r>
          </w:p>
          <w:p w14:paraId="1A8F379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53E19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44011F0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0F9DC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Давидян Д.С.</w:t>
            </w:r>
          </w:p>
          <w:p w14:paraId="663642F5" w14:textId="15BB822F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i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090108980698</w:t>
            </w:r>
          </w:p>
        </w:tc>
      </w:tr>
      <w:tr w:rsidR="00D57C99" w:rsidRPr="00C1226A" w14:paraId="16563151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FE374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9C3CB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D23E1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121а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A459F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B098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4A5D5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BEC64E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864B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6B7B3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1FD0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5343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21C63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D92A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FA5C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76999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EB30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57C99" w:rsidRPr="00C1226A" w14:paraId="56ACDDEA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AE9EE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120F4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121а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E0119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ЖД вокзал – </w:t>
            </w:r>
          </w:p>
          <w:p w14:paraId="670EE98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х. Садовый (через микрорайон)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4221B19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21A5D32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A16F7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16,8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3DA68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299C5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05EE07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D6E81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9180A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22 года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E028F5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42E22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EB370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2</w:t>
            </w:r>
            <w:r w:rsidRPr="00C1226A">
              <w:rPr>
                <w:sz w:val="20"/>
                <w:szCs w:val="20"/>
              </w:rPr>
              <w:t xml:space="preserve"> автобуса</w:t>
            </w:r>
          </w:p>
          <w:p w14:paraId="45AA01C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613C02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5EC0931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D7557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Давидян Д.С.</w:t>
            </w:r>
          </w:p>
          <w:p w14:paraId="04B2B3EA" w14:textId="557E1326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ИНН 090108980698</w:t>
            </w:r>
          </w:p>
        </w:tc>
      </w:tr>
      <w:tr w:rsidR="00D57C99" w:rsidRPr="00C1226A" w14:paraId="054F43E1" w14:textId="77777777" w:rsidTr="00225540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CA45E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E89E5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0F26E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Маршрут № 232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5447B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FB1C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644D5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F84DA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82FA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D9CD2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0FC3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8545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C7AA2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858C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2179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DEF0A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28AB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3D93D954" w14:textId="77777777" w:rsidTr="00225540">
        <w:trPr>
          <w:cantSplit/>
          <w:trHeight w:val="11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EBBC3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bookmarkStart w:id="0" w:name="_Hlk156553509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A0940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232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5A8DC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 xml:space="preserve">Автовокзал – </w:t>
            </w:r>
          </w:p>
          <w:p w14:paraId="25FEEE7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с. Нижняя Александровка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14:paraId="400EB11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14:paraId="0EAC3D6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BCA34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54,0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D00B1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45813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479F6F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04241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EA6A3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22 года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6F8A4B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D465F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595C6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4</w:t>
            </w:r>
            <w:r w:rsidRPr="00C1226A">
              <w:rPr>
                <w:sz w:val="20"/>
                <w:szCs w:val="20"/>
              </w:rPr>
              <w:t xml:space="preserve"> автобуса</w:t>
            </w:r>
          </w:p>
          <w:p w14:paraId="653A859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2448E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27.08.</w:t>
            </w:r>
          </w:p>
          <w:p w14:paraId="380D853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BD14E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Давидян Д.С.</w:t>
            </w:r>
          </w:p>
          <w:p w14:paraId="48A002AF" w14:textId="60B17CFB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  <w:bookmarkStart w:id="1" w:name="_GoBack"/>
            <w:bookmarkEnd w:id="1"/>
            <w:r w:rsidRPr="00C1226A">
              <w:rPr>
                <w:sz w:val="20"/>
                <w:szCs w:val="20"/>
              </w:rPr>
              <w:t>ИНН 090108980698</w:t>
            </w:r>
          </w:p>
        </w:tc>
      </w:tr>
      <w:tr w:rsidR="00D57C99" w:rsidRPr="00C1226A" w14:paraId="735E1F62" w14:textId="77777777" w:rsidTr="00225540">
        <w:trPr>
          <w:cantSplit/>
          <w:trHeight w:val="54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05389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59DBB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4EDEE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1226A">
              <w:rPr>
                <w:b/>
                <w:bCs/>
                <w:sz w:val="20"/>
                <w:szCs w:val="20"/>
              </w:rPr>
              <w:t xml:space="preserve">Маршрут </w:t>
            </w:r>
          </w:p>
          <w:p w14:paraId="4DCA6BE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bCs/>
                <w:sz w:val="20"/>
                <w:szCs w:val="20"/>
              </w:rPr>
              <w:t>№ 1 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699A864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681D902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3023E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DD1DF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2910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12714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1031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16A9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D22DE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76F5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79C4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F2F55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A97C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3DC64C10" w14:textId="77777777" w:rsidTr="00225540">
        <w:trPr>
          <w:cantSplit/>
          <w:trHeight w:val="19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E6EE3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bookmarkStart w:id="2" w:name="_Hlk156553747"/>
            <w:bookmarkEnd w:id="0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4E428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 В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5BCB1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E4859">
              <w:rPr>
                <w:sz w:val="20"/>
              </w:rPr>
              <w:t>ЖД Вокзал Минеральные Воды – п. Анджиевский -                    п. Кумской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0F8B80E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75DD23A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AE135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17,4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29B22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3393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D6A04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0F2C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EB4B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>0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67334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64AF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68D1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782EACE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14:paraId="31AAF63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3-й – 4-й квартал 2024 года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3E0D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bookmarkEnd w:id="2"/>
      <w:tr w:rsidR="00D57C99" w:rsidRPr="00C1226A" w14:paraId="78E64263" w14:textId="77777777" w:rsidTr="00225540">
        <w:trPr>
          <w:cantSplit/>
          <w:trHeight w:val="51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60CA1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36C59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47839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 xml:space="preserve">Маршрут </w:t>
            </w:r>
          </w:p>
          <w:p w14:paraId="458FAE6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>№ 3 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3422F6B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3C5ECA8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8B876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D6AB1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EC3C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58D5F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58BE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4B33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7D56A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2D5B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D56B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73D19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D6F5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25D6BC51" w14:textId="77777777" w:rsidTr="00225540">
        <w:trPr>
          <w:cantSplit/>
          <w:trHeight w:val="19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8DB69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A39F8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 В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2C70A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E4859">
              <w:rPr>
                <w:sz w:val="20"/>
              </w:rPr>
              <w:t>ЖД Вокзал Минеральные Воды - с. Левокумка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36EAE31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6C164E6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C9D07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16,2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4EDD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A8F5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79A22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E3F5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15EB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>0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FACE4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9085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2879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2C28815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14:paraId="28F716D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3-й – 4-й квартал 2024 года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3F1F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0419A26D" w14:textId="77777777" w:rsidTr="00225540">
        <w:trPr>
          <w:cantSplit/>
          <w:trHeight w:val="47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03479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DF4A3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2F2DA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 xml:space="preserve">Маршрут </w:t>
            </w:r>
          </w:p>
          <w:p w14:paraId="53F7E57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>№ 13 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682AF91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53A2F90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37EC7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784FA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578A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41E86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E3D9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DB93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86B03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3345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B483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2E4DC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9D4E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5AF52DC4" w14:textId="77777777" w:rsidTr="00225540">
        <w:trPr>
          <w:cantSplit/>
          <w:trHeight w:val="2165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78D07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E341A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13 В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5A48E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8E4859">
              <w:rPr>
                <w:sz w:val="20"/>
              </w:rPr>
              <w:t>ЖД Вокзал Минеральные Воды - пр. 22 Партсъезда -                                         п. Евдокимовский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22ABD0B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3471B2B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E15F3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20,5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0D65F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D910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82247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CEDE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F6B4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>0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C3F4D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39DD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BFA0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3952E69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14:paraId="3C64C36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3-й – 4-й квартал 2024 года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87DF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57E10D2C" w14:textId="77777777" w:rsidTr="00225540">
        <w:trPr>
          <w:cantSplit/>
          <w:trHeight w:val="47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E9AB8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65E12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7BC58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 xml:space="preserve">Маршрут </w:t>
            </w:r>
          </w:p>
          <w:p w14:paraId="33567C0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>№ 10 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17E0EF3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2B46B0B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F5D66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2F5EF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C493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7157A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CCD5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DEEA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DA308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5529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D20C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9F2A3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2609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4DE65B48" w14:textId="77777777" w:rsidTr="00225540">
        <w:trPr>
          <w:cantSplit/>
          <w:trHeight w:val="207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C33C4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EC743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 В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32542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8E4859">
              <w:rPr>
                <w:sz w:val="20"/>
              </w:rPr>
              <w:t>ЖД Вокзал Минеральные Воды - Аэропорт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2ED2C8D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676F98D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46C3C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14,3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D0623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473B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E7A22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54D6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70C9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>0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6B8C3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0315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2ACF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42D1E34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14:paraId="090833E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3-й – 4-й квартал 2024 года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C892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2B1946C5" w14:textId="77777777" w:rsidTr="00225540">
        <w:trPr>
          <w:cantSplit/>
          <w:trHeight w:val="43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48C94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5D6BE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01339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 xml:space="preserve">Маршрут </w:t>
            </w:r>
          </w:p>
          <w:p w14:paraId="7025FEC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>№ 103 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7CACE67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10128E4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E9A11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D60B5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E82A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66AC9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7DC9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7895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BCB6A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9168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18F9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0F1C5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F89E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5B2A8601" w14:textId="77777777" w:rsidTr="00225540">
        <w:trPr>
          <w:cantSplit/>
          <w:trHeight w:val="193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BCB8B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07842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103 В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6571B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8E4859">
              <w:rPr>
                <w:sz w:val="20"/>
              </w:rPr>
              <w:t>ЖД Вокзал Минеральные Воды - п. Ленинский -                     х. Возрождение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07C806B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1FB786A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B4C5F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1CBCF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A878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7E358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8AD6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0F9B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>0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F8F5C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925A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6ACE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4BC49C1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14:paraId="50A6288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3-й – 4-й квартал 2024 года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E9A8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35EFA077" w14:textId="77777777" w:rsidTr="00225540">
        <w:trPr>
          <w:cantSplit/>
          <w:trHeight w:val="447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63BC3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385A6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F0114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 xml:space="preserve">Маршрут </w:t>
            </w:r>
          </w:p>
          <w:p w14:paraId="52D2D88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>№ 104 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7DC9C52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409D4AA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45A84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55B42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D793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4FF12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3F5A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5061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D7F0E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0D50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A7AD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8659A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A183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5D758FF6" w14:textId="77777777" w:rsidTr="00225540">
        <w:trPr>
          <w:cantSplit/>
          <w:trHeight w:val="1787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EBCEB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6557D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104 В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E85A8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8E4859">
              <w:rPr>
                <w:sz w:val="20"/>
              </w:rPr>
              <w:t>ЖД Вокзал Минеральные Воды - с. Побегайловка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5BE6C5F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3F44658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F8922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0B203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0574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80B1C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0221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8924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>0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30003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5ED3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A34A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26F2535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14:paraId="3975042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3-й – 4-й квартал 2024 года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E3A0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194C1F67" w14:textId="77777777" w:rsidTr="00225540">
        <w:trPr>
          <w:cantSplit/>
          <w:trHeight w:val="447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20B3A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98B4A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566FB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 xml:space="preserve">Маршрут </w:t>
            </w:r>
          </w:p>
          <w:p w14:paraId="4B08873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>№ 113 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21370FD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58673E9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D8E30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8A318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BB5E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9F3EC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857E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0D2D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F57C9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A6C3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5C05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416F7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E5E1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2673759B" w14:textId="77777777" w:rsidTr="00225540">
        <w:trPr>
          <w:cantSplit/>
          <w:trHeight w:val="180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5D68B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880EF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113 В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B2568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8E4859">
              <w:rPr>
                <w:sz w:val="20"/>
              </w:rPr>
              <w:t>ЖД Вокзал Минеральные Воды - с. Левокумка – х. Утренняя Долина – с. Марьины колодцы - х. Сухая Падина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7CAE08C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3B9399A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7B648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83,1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CC715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5492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747DF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13EE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7EDE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>0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5E8EA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3B7C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DDA6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1CB0997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14:paraId="3DFBD08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3-й – 4-й квартал 2024 года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BBFA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33C4DBC4" w14:textId="77777777" w:rsidTr="00225540">
        <w:trPr>
          <w:cantSplit/>
          <w:trHeight w:val="457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73874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41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19E7E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E26C2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>Маршрут № 115 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265ACDF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049D058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E9E2B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AC263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285E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18208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394B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CC52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7494D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E682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F540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F8380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B804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41A86CE6" w14:textId="77777777" w:rsidTr="00225540">
        <w:trPr>
          <w:cantSplit/>
          <w:trHeight w:val="1785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2FBBF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4B547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115 В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F5241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8E4859">
              <w:rPr>
                <w:sz w:val="20"/>
              </w:rPr>
              <w:t>ЖД Вокзал Минеральные Воды - п. Кумагорск –                     с. Ульяновка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27774B2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268B9A4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AA274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B0A87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B3AA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4755E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6F1A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18E1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>0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954DA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0706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4375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107BF96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14:paraId="7F1C5E8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3-й – 4-й квартал 2024 года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3470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4194EE4F" w14:textId="77777777" w:rsidTr="00225540">
        <w:trPr>
          <w:cantSplit/>
          <w:trHeight w:val="465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66848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42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F7FC9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A3531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 xml:space="preserve">Маршрут </w:t>
            </w:r>
          </w:p>
          <w:p w14:paraId="00B6EEB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>№ 121 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04F0FB7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2BEC9A7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EDB09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9C224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BCD5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60F55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1050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B22D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1402D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D0A0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6A34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22DAD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27A9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1DAFBE27" w14:textId="77777777" w:rsidTr="00225540">
        <w:trPr>
          <w:cantSplit/>
          <w:trHeight w:val="180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87312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767B7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121 В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6A6DB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8E4859">
              <w:rPr>
                <w:sz w:val="20"/>
              </w:rPr>
              <w:t>ЖД Вокзал Минеральные Воды - х. Садовый - х. Красный Пахарь - ЖД Вокзал Минеральные Воды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2BFF491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7BA3C1C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4D177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36,5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8A81A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CD7C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0FE88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7819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2764F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>0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519E5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49A85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8A02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7AC4EF1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14:paraId="7014B64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3-й – 4-й квартал 2024 года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247F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23DA0A7A" w14:textId="77777777" w:rsidTr="00225540">
        <w:trPr>
          <w:cantSplit/>
          <w:trHeight w:val="45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1E957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58D20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7DD0E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 xml:space="preserve">Маршрут </w:t>
            </w:r>
          </w:p>
          <w:p w14:paraId="09C4D60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C1226A">
              <w:rPr>
                <w:b/>
                <w:bCs/>
                <w:sz w:val="20"/>
              </w:rPr>
              <w:t>№ 122 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5F54021E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34E2137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126D0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EDEF2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D635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D80FB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EB71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3CE3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AA14E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0B95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3D75D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69D590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2D9CA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D57C99" w:rsidRPr="00C1226A" w14:paraId="3A215610" w14:textId="77777777" w:rsidTr="00225540">
        <w:trPr>
          <w:cantSplit/>
          <w:trHeight w:val="185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ED0B9F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7B3C2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122 В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BF951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bCs/>
                <w:sz w:val="20"/>
              </w:rPr>
            </w:pPr>
            <w:r w:rsidRPr="008E4859">
              <w:rPr>
                <w:sz w:val="20"/>
              </w:rPr>
              <w:t>ЖД Вокзал Минеральные Воды - х. Славянский -                    п. Новотерский - ЖД Вокзал Минеральные Воды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</w:tcPr>
          <w:p w14:paraId="42C73C9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14:paraId="706B5CC4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Согласно приложению № 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D2C017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47,8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2019F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Только в установленных  ОП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1940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E9262B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Автобус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9EDA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Малый 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E0133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>0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10C57C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51C96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667C2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b/>
                <w:sz w:val="20"/>
                <w:szCs w:val="20"/>
              </w:rPr>
              <w:t>1</w:t>
            </w:r>
            <w:r w:rsidRPr="00C1226A">
              <w:rPr>
                <w:sz w:val="20"/>
                <w:szCs w:val="20"/>
              </w:rPr>
              <w:t xml:space="preserve"> автобус</w:t>
            </w:r>
          </w:p>
          <w:p w14:paraId="525738F8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мкТС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14:paraId="77316479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1226A">
              <w:rPr>
                <w:sz w:val="20"/>
                <w:szCs w:val="20"/>
              </w:rPr>
              <w:t>3-й – 4-й квартал 2024 года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862C1" w14:textId="77777777" w:rsidR="00D57C99" w:rsidRPr="00C1226A" w:rsidRDefault="00D57C99" w:rsidP="00225540">
            <w:pPr>
              <w:suppressLineNumbers/>
              <w:snapToGri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2BEF7663" w14:textId="77777777" w:rsidR="00D57C99" w:rsidRPr="00C1226A" w:rsidRDefault="00D57C99" w:rsidP="00D57C99">
      <w:pPr>
        <w:jc w:val="both"/>
      </w:pPr>
    </w:p>
    <w:p w14:paraId="66DC2041" w14:textId="77777777" w:rsidR="00F105A6" w:rsidRPr="00D57C99" w:rsidRDefault="00F105A6" w:rsidP="00D57C99"/>
    <w:sectPr w:rsidR="00F105A6" w:rsidRPr="00D57C99" w:rsidSect="000B606D">
      <w:pgSz w:w="16838" w:h="11906" w:orient="landscape"/>
      <w:pgMar w:top="737" w:right="680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FD202D"/>
    <w:multiLevelType w:val="hybridMultilevel"/>
    <w:tmpl w:val="BF2A250A"/>
    <w:lvl w:ilvl="0" w:tplc="E7100172">
      <w:start w:val="2"/>
      <w:numFmt w:val="bullet"/>
      <w:lvlText w:val=""/>
      <w:lvlJc w:val="left"/>
      <w:pPr>
        <w:ind w:left="64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507030B4"/>
    <w:multiLevelType w:val="hybridMultilevel"/>
    <w:tmpl w:val="50AAE86E"/>
    <w:lvl w:ilvl="0" w:tplc="BFC684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72E6183"/>
    <w:multiLevelType w:val="hybridMultilevel"/>
    <w:tmpl w:val="A98E4B82"/>
    <w:lvl w:ilvl="0" w:tplc="78A4A2E4">
      <w:start w:val="2"/>
      <w:numFmt w:val="bullet"/>
      <w:lvlText w:val=""/>
      <w:lvlJc w:val="left"/>
      <w:pPr>
        <w:ind w:left="10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0AA2"/>
    <w:rsid w:val="000A4EAC"/>
    <w:rsid w:val="000B606D"/>
    <w:rsid w:val="00124A9E"/>
    <w:rsid w:val="002E2EEB"/>
    <w:rsid w:val="00337960"/>
    <w:rsid w:val="003D7DAB"/>
    <w:rsid w:val="003E5719"/>
    <w:rsid w:val="006031E4"/>
    <w:rsid w:val="006B23FF"/>
    <w:rsid w:val="006B643D"/>
    <w:rsid w:val="006D107C"/>
    <w:rsid w:val="00722022"/>
    <w:rsid w:val="0075241C"/>
    <w:rsid w:val="0075576C"/>
    <w:rsid w:val="007A7BE5"/>
    <w:rsid w:val="007C1133"/>
    <w:rsid w:val="008418FC"/>
    <w:rsid w:val="008B629D"/>
    <w:rsid w:val="00951C99"/>
    <w:rsid w:val="009C4EBC"/>
    <w:rsid w:val="009E37DA"/>
    <w:rsid w:val="00A3181B"/>
    <w:rsid w:val="00AC6E9C"/>
    <w:rsid w:val="00C5019D"/>
    <w:rsid w:val="00C513E7"/>
    <w:rsid w:val="00D57C99"/>
    <w:rsid w:val="00DA761F"/>
    <w:rsid w:val="00F105A6"/>
    <w:rsid w:val="00F10AA2"/>
    <w:rsid w:val="00FD1BA4"/>
    <w:rsid w:val="00FF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B89AB1"/>
  <w15:docId w15:val="{894AD0CF-52FC-4B66-82C4-B065FFEA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A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F10AA2"/>
    <w:pPr>
      <w:keepNext/>
      <w:numPr>
        <w:ilvl w:val="3"/>
        <w:numId w:val="1"/>
      </w:numPr>
      <w:jc w:val="right"/>
      <w:outlineLvl w:val="3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10AA2"/>
    <w:rPr>
      <w:rFonts w:ascii="Times New Roman" w:eastAsia="Times New Roman" w:hAnsi="Times New Roman" w:cs="Times New Roman"/>
      <w:b/>
      <w:bCs/>
      <w:i/>
      <w:iCs/>
      <w:sz w:val="20"/>
      <w:szCs w:val="24"/>
      <w:lang w:eastAsia="ar-SA"/>
    </w:rPr>
  </w:style>
  <w:style w:type="paragraph" w:customStyle="1" w:styleId="a3">
    <w:name w:val="Содержимое таблицы"/>
    <w:basedOn w:val="a"/>
    <w:rsid w:val="00F10AA2"/>
    <w:pPr>
      <w:suppressLineNumbers/>
    </w:pPr>
  </w:style>
  <w:style w:type="table" w:styleId="a4">
    <w:name w:val="Table Grid"/>
    <w:basedOn w:val="a1"/>
    <w:uiPriority w:val="59"/>
    <w:rsid w:val="00F10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10AA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0AA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0AA2"/>
    <w:rPr>
      <w:rFonts w:ascii="Segoe UI" w:eastAsia="Times New Roman" w:hAnsi="Segoe UI" w:cs="Segoe UI"/>
      <w:sz w:val="18"/>
      <w:szCs w:val="1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D57C99"/>
  </w:style>
  <w:style w:type="paragraph" w:customStyle="1" w:styleId="ConsPlusTitle">
    <w:name w:val="ConsPlusTitle"/>
    <w:uiPriority w:val="99"/>
    <w:rsid w:val="00D57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D57C99"/>
  </w:style>
  <w:style w:type="paragraph" w:styleId="a8">
    <w:name w:val="header"/>
    <w:basedOn w:val="a"/>
    <w:link w:val="a9"/>
    <w:uiPriority w:val="99"/>
    <w:unhideWhenUsed/>
    <w:rsid w:val="00D57C99"/>
    <w:pPr>
      <w:tabs>
        <w:tab w:val="center" w:pos="4677"/>
        <w:tab w:val="right" w:pos="9355"/>
      </w:tabs>
      <w:suppressAutoHyphens w:val="0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D57C99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D57C99"/>
    <w:pPr>
      <w:tabs>
        <w:tab w:val="center" w:pos="4677"/>
        <w:tab w:val="right" w:pos="9355"/>
      </w:tabs>
      <w:suppressAutoHyphens w:val="0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D57C99"/>
    <w:rPr>
      <w:rFonts w:ascii="Times New Roman" w:hAnsi="Times New Roman"/>
      <w:sz w:val="28"/>
    </w:rPr>
  </w:style>
  <w:style w:type="numbering" w:customStyle="1" w:styleId="2">
    <w:name w:val="Нет списка2"/>
    <w:next w:val="a2"/>
    <w:uiPriority w:val="99"/>
    <w:semiHidden/>
    <w:unhideWhenUsed/>
    <w:rsid w:val="00D57C99"/>
  </w:style>
  <w:style w:type="table" w:customStyle="1" w:styleId="10">
    <w:name w:val="Сетка таблицы1"/>
    <w:basedOn w:val="a1"/>
    <w:next w:val="a4"/>
    <w:uiPriority w:val="59"/>
    <w:rsid w:val="00D57C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D57C9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57C99"/>
    <w:pPr>
      <w:suppressAutoHyphens w:val="0"/>
      <w:spacing w:after="160"/>
    </w:pPr>
    <w:rPr>
      <w:rFonts w:eastAsiaTheme="minorHAnsi" w:cstheme="minorBid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57C99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57C9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57C9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</Pages>
  <Words>2226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18</cp:revision>
  <dcterms:created xsi:type="dcterms:W3CDTF">2018-08-14T09:03:00Z</dcterms:created>
  <dcterms:modified xsi:type="dcterms:W3CDTF">2024-11-05T09:29:00Z</dcterms:modified>
</cp:coreProperties>
</file>