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E91AC5" w:rsidP="000A22F7">
      <w:pPr>
        <w:pStyle w:val="a3"/>
        <w:ind w:left="0" w:right="594"/>
        <w:jc w:val="center"/>
      </w:pPr>
      <w:r>
        <w:rPr>
          <w:rFonts w:ascii="Times New Roman CYR" w:hAnsi="Times New Roman CYR" w:cs="Times New Roman CYR"/>
          <w:szCs w:val="20"/>
          <w:lang w:eastAsia="zh-CN"/>
        </w:rPr>
        <w:t>17  июля 2025 г.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        г. Минеральные Воды             №</w:t>
      </w:r>
      <w:r>
        <w:rPr>
          <w:rFonts w:ascii="Times New Roman CYR" w:hAnsi="Times New Roman CYR" w:cs="Times New Roman CYR"/>
          <w:szCs w:val="20"/>
          <w:lang w:eastAsia="zh-CN"/>
        </w:rPr>
        <w:t xml:space="preserve"> 105/810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0A22F7">
        <w:t>Рязановой</w:t>
      </w:r>
      <w:proofErr w:type="gramEnd"/>
      <w:r w:rsidR="000A22F7">
        <w:t xml:space="preserve"> Наталье Андреевне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 xml:space="preserve">года на территориальную </w:t>
      </w:r>
      <w:r w:rsidR="00E91AC5">
        <w:t xml:space="preserve">избирательную комиссию    </w:t>
      </w:r>
      <w:bookmarkStart w:id="0" w:name="_GoBack"/>
      <w:bookmarkEnd w:id="0"/>
      <w:r w:rsidR="009C5363" w:rsidRPr="009C5363">
        <w:t xml:space="preserve">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C04744">
        <w:rPr>
          <w:sz w:val="28"/>
          <w:szCs w:val="28"/>
        </w:rPr>
        <w:t>1</w:t>
      </w:r>
      <w:r w:rsidR="000A22F7">
        <w:rPr>
          <w:sz w:val="28"/>
          <w:szCs w:val="28"/>
        </w:rPr>
        <w:t>7</w:t>
      </w:r>
      <w:r w:rsidR="00BF5A64" w:rsidRPr="000F2BD5">
        <w:rPr>
          <w:sz w:val="28"/>
          <w:szCs w:val="28"/>
        </w:rPr>
        <w:t xml:space="preserve"> </w:t>
      </w:r>
      <w:r w:rsidR="000A22F7">
        <w:rPr>
          <w:sz w:val="28"/>
          <w:szCs w:val="28"/>
        </w:rPr>
        <w:t>Рязановой Наталье Андреевне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0A22F7">
        <w:rPr>
          <w:sz w:val="28"/>
          <w:szCs w:val="28"/>
        </w:rPr>
        <w:t>263014152676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0A22F7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в сети «Интернет» на странице территориальной избирательной комиссии Минераловодского </w:t>
      </w:r>
      <w:proofErr w:type="gramStart"/>
      <w:r>
        <w:t>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22F7"/>
    <w:rsid w:val="000F2BD5"/>
    <w:rsid w:val="00114681"/>
    <w:rsid w:val="0014367D"/>
    <w:rsid w:val="00163705"/>
    <w:rsid w:val="001A44F6"/>
    <w:rsid w:val="002A0101"/>
    <w:rsid w:val="002E06F7"/>
    <w:rsid w:val="003F1D5C"/>
    <w:rsid w:val="005022A9"/>
    <w:rsid w:val="00722B23"/>
    <w:rsid w:val="007741D0"/>
    <w:rsid w:val="00814987"/>
    <w:rsid w:val="009C5363"/>
    <w:rsid w:val="00A55728"/>
    <w:rsid w:val="00B1187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E91AC5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2025-07-16T13:55:00Z</cp:lastPrinted>
  <dcterms:created xsi:type="dcterms:W3CDTF">2025-07-16T13:56:00Z</dcterms:created>
  <dcterms:modified xsi:type="dcterms:W3CDTF">2025-07-17T12:33:00Z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