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CA70FB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CA70FB">
        <w:rPr>
          <w:rFonts w:ascii="Times New Roman CYR" w:hAnsi="Times New Roman CYR" w:cs="Times New Roman CYR"/>
          <w:szCs w:val="20"/>
          <w:lang w:eastAsia="zh-CN"/>
        </w:rPr>
        <w:t>105/800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2657D2">
        <w:t>Абду</w:t>
      </w:r>
      <w:r w:rsidR="00CA70FB">
        <w:t>л</w:t>
      </w:r>
      <w:r w:rsidR="002657D2">
        <w:t>салимовой</w:t>
      </w:r>
      <w:proofErr w:type="spellEnd"/>
      <w:r w:rsidR="002657D2">
        <w:t xml:space="preserve"> Эльвире Артуровне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="00BF5A64"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="00BF5A64" w:rsidRPr="00BF5A64">
        <w:rPr>
          <w:sz w:val="28"/>
          <w:szCs w:val="28"/>
        </w:rPr>
        <w:t xml:space="preserve"> по одномандатному избирательному округу №</w:t>
      </w:r>
      <w:r w:rsidR="00D10E3A">
        <w:rPr>
          <w:sz w:val="28"/>
          <w:szCs w:val="28"/>
        </w:rPr>
        <w:t xml:space="preserve"> 5</w:t>
      </w:r>
      <w:r w:rsidR="00BF5A64">
        <w:rPr>
          <w:sz w:val="28"/>
          <w:szCs w:val="28"/>
        </w:rPr>
        <w:t xml:space="preserve"> </w:t>
      </w:r>
      <w:proofErr w:type="spellStart"/>
      <w:r w:rsidR="009922E0" w:rsidRPr="009922E0">
        <w:rPr>
          <w:sz w:val="28"/>
          <w:szCs w:val="28"/>
        </w:rPr>
        <w:t>Абду</w:t>
      </w:r>
      <w:r w:rsidR="00CA70FB">
        <w:rPr>
          <w:sz w:val="28"/>
          <w:szCs w:val="28"/>
        </w:rPr>
        <w:t>л</w:t>
      </w:r>
      <w:r w:rsidR="009922E0" w:rsidRPr="009922E0">
        <w:rPr>
          <w:sz w:val="28"/>
          <w:szCs w:val="28"/>
        </w:rPr>
        <w:t>салимовой</w:t>
      </w:r>
      <w:proofErr w:type="spellEnd"/>
      <w:r w:rsidR="009922E0" w:rsidRPr="009922E0">
        <w:rPr>
          <w:sz w:val="28"/>
          <w:szCs w:val="28"/>
        </w:rPr>
        <w:t xml:space="preserve"> Эльвире Артуровне</w:t>
      </w:r>
      <w:r w:rsidR="00BF5A64" w:rsidRPr="00BF5A64">
        <w:rPr>
          <w:sz w:val="28"/>
          <w:szCs w:val="28"/>
        </w:rPr>
        <w:t xml:space="preserve">, ИНН </w:t>
      </w:r>
      <w:r w:rsidR="009922E0">
        <w:rPr>
          <w:sz w:val="28"/>
          <w:szCs w:val="28"/>
        </w:rPr>
        <w:t>263006582107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дополнительном офисе № 5230/0735 Ставропольского отделения № 5230 ПАО Сбербанк, расположенном по адресу: Ставропольский край,</w:t>
      </w:r>
      <w:r w:rsidR="00CA70FB">
        <w:rPr>
          <w:sz w:val="28"/>
          <w:szCs w:val="28"/>
        </w:rPr>
        <w:t xml:space="preserve">                   </w:t>
      </w:r>
      <w:bookmarkStart w:id="0" w:name="_GoBack"/>
      <w:bookmarkEnd w:id="0"/>
      <w:r w:rsidR="001A44F6" w:rsidRPr="001A44F6">
        <w:rPr>
          <w:sz w:val="28"/>
          <w:szCs w:val="28"/>
        </w:rPr>
        <w:t xml:space="preserve">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5329D"/>
    <w:rsid w:val="002657D2"/>
    <w:rsid w:val="002A0101"/>
    <w:rsid w:val="002A0D09"/>
    <w:rsid w:val="00722B23"/>
    <w:rsid w:val="007741D0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CA70FB"/>
    <w:rsid w:val="00D10E3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2025-07-12T09:39:00Z</cp:lastPrinted>
  <dcterms:created xsi:type="dcterms:W3CDTF">2025-07-12T09:51:00Z</dcterms:created>
  <dcterms:modified xsi:type="dcterms:W3CDTF">2025-07-17T11:30:00Z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