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4A538A">
        <w:rPr>
          <w:rFonts w:ascii="Times New Roman CYR" w:hAnsi="Times New Roman CYR" w:cs="Times New Roman CYR"/>
          <w:szCs w:val="20"/>
          <w:lang w:eastAsia="zh-CN"/>
        </w:rPr>
        <w:t xml:space="preserve">16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 июля 2025 г. 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г.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Минеральные Воды             № </w:t>
      </w:r>
      <w:r w:rsidR="004A538A">
        <w:rPr>
          <w:rFonts w:ascii="Times New Roman CYR" w:hAnsi="Times New Roman CYR" w:cs="Times New Roman CYR"/>
          <w:szCs w:val="20"/>
          <w:lang w:eastAsia="zh-CN"/>
        </w:rPr>
        <w:t>104/778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r w:rsidR="00621BE0">
        <w:t>Селюкову Максиму Александровичу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№98/6</w:t>
      </w:r>
      <w:r w:rsidR="00592AD3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 Ставропольского края третьего</w:t>
      </w:r>
      <w:proofErr w:type="gramEnd"/>
      <w:r w:rsidR="009C5363" w:rsidRPr="009C5363">
        <w:t xml:space="preserve"> созыва, назначенных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Pr="00BF5A64">
        <w:rPr>
          <w:sz w:val="28"/>
          <w:szCs w:val="28"/>
        </w:rPr>
        <w:t xml:space="preserve">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621BE0">
        <w:rPr>
          <w:sz w:val="28"/>
          <w:szCs w:val="28"/>
        </w:rPr>
        <w:t>12</w:t>
      </w:r>
      <w:r w:rsidRPr="00BF5A64">
        <w:rPr>
          <w:sz w:val="28"/>
          <w:szCs w:val="28"/>
        </w:rPr>
        <w:t xml:space="preserve"> </w:t>
      </w:r>
      <w:r w:rsidR="00621BE0" w:rsidRPr="00621BE0">
        <w:rPr>
          <w:sz w:val="28"/>
          <w:szCs w:val="28"/>
        </w:rPr>
        <w:t>Селюкову Максиму Александровичу</w:t>
      </w:r>
      <w:r w:rsidRPr="00BF5A64">
        <w:rPr>
          <w:sz w:val="28"/>
          <w:szCs w:val="28"/>
        </w:rPr>
        <w:t xml:space="preserve">, ИНН </w:t>
      </w:r>
      <w:r w:rsidR="00621BE0">
        <w:rPr>
          <w:sz w:val="28"/>
          <w:szCs w:val="28"/>
        </w:rPr>
        <w:t>263003838946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>«Интернет» на странице территориальной избирательной комиссии Минераловодского района официального информационного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B30A5"/>
    <w:rsid w:val="000C65DF"/>
    <w:rsid w:val="00114681"/>
    <w:rsid w:val="00163705"/>
    <w:rsid w:val="001A44F6"/>
    <w:rsid w:val="002A0101"/>
    <w:rsid w:val="002E47A0"/>
    <w:rsid w:val="002E73B0"/>
    <w:rsid w:val="00306626"/>
    <w:rsid w:val="003869D2"/>
    <w:rsid w:val="003F6A3A"/>
    <w:rsid w:val="004871D5"/>
    <w:rsid w:val="004A538A"/>
    <w:rsid w:val="00592AD3"/>
    <w:rsid w:val="00621BE0"/>
    <w:rsid w:val="00695C35"/>
    <w:rsid w:val="006B1545"/>
    <w:rsid w:val="00722B23"/>
    <w:rsid w:val="007741D0"/>
    <w:rsid w:val="00915B87"/>
    <w:rsid w:val="009609F1"/>
    <w:rsid w:val="00960D19"/>
    <w:rsid w:val="009C5363"/>
    <w:rsid w:val="00A51ADA"/>
    <w:rsid w:val="00A81209"/>
    <w:rsid w:val="00AC0013"/>
    <w:rsid w:val="00B046A6"/>
    <w:rsid w:val="00B11876"/>
    <w:rsid w:val="00B811A7"/>
    <w:rsid w:val="00BE590C"/>
    <w:rsid w:val="00BF5A64"/>
    <w:rsid w:val="00DB500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2025-07-12T08:41:00Z</cp:lastPrinted>
  <dcterms:created xsi:type="dcterms:W3CDTF">2025-07-12T10:13:00Z</dcterms:created>
  <dcterms:modified xsi:type="dcterms:W3CDTF">2025-07-16T11:40:00Z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