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AB0E72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AB0E72">
        <w:rPr>
          <w:rFonts w:ascii="Times New Roman CYR" w:hAnsi="Times New Roman CYR" w:cs="Times New Roman CYR"/>
          <w:szCs w:val="20"/>
          <w:lang w:eastAsia="zh-CN"/>
        </w:rPr>
        <w:t>101/721</w:t>
      </w:r>
    </w:p>
    <w:p w:rsidR="00722B23" w:rsidRDefault="00163705" w:rsidP="0097567A">
      <w:pPr>
        <w:pStyle w:val="a3"/>
        <w:spacing w:before="242" w:line="180" w:lineRule="auto"/>
        <w:ind w:left="325" w:right="146" w:firstLine="1"/>
        <w:jc w:val="center"/>
      </w:pPr>
      <w:r>
        <w:t>Об открытии специального избирательного счета избирательно</w:t>
      </w:r>
      <w:r w:rsidR="00E74A2F">
        <w:t xml:space="preserve">му </w:t>
      </w:r>
      <w:r>
        <w:t>объединени</w:t>
      </w:r>
      <w:r w:rsidR="00E74A2F">
        <w:t>ю</w:t>
      </w:r>
      <w:r>
        <w:rPr>
          <w:spacing w:val="-7"/>
        </w:rPr>
        <w:t xml:space="preserve"> </w:t>
      </w:r>
      <w:r w:rsidR="00D42D22" w:rsidRPr="00D42D22">
        <w:t>«Ставропольское региональное отделение Политической партии ЛДПР – Либерально</w:t>
      </w:r>
      <w:r w:rsidR="00153EA5">
        <w:t xml:space="preserve"> -</w:t>
      </w:r>
      <w:r w:rsidR="00D42D22" w:rsidRPr="00D42D22">
        <w:t xml:space="preserve"> демократической партии России»</w:t>
      </w:r>
      <w:r w:rsidR="009C5363">
        <w:t xml:space="preserve"> </w:t>
      </w:r>
      <w:r>
        <w:rPr>
          <w:spacing w:val="-5"/>
        </w:rPr>
        <w:t>для</w:t>
      </w:r>
      <w:r w:rsidR="009C5363">
        <w:rPr>
          <w:spacing w:val="-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0"/>
        </w:rPr>
        <w:t xml:space="preserve"> </w:t>
      </w:r>
      <w:r>
        <w:rPr>
          <w:spacing w:val="-4"/>
        </w:rPr>
        <w:t>фонда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Pr="00B33FA6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153EA5">
        <w:t>6</w:t>
      </w:r>
      <w:r w:rsidR="009C5363" w:rsidRPr="009C5363">
        <w:t xml:space="preserve">0 «О возложении </w:t>
      </w:r>
      <w:r w:rsidR="009C5363" w:rsidRPr="00B33FA6">
        <w:t xml:space="preserve">полномочий окружных избирательных комиссий при проведении </w:t>
      </w:r>
      <w:proofErr w:type="gramStart"/>
      <w:r w:rsidR="009C5363" w:rsidRPr="00B33FA6">
        <w:t>выборов депутатов Совета депутатов Минераловодского муниципального  округа</w:t>
      </w:r>
      <w:proofErr w:type="gramEnd"/>
      <w:r w:rsidR="009C5363" w:rsidRPr="00B33FA6">
        <w:t xml:space="preserve"> Ставропольского края третьего созыва, назначенных</w:t>
      </w:r>
      <w:r w:rsidR="0097567A" w:rsidRPr="00B33FA6">
        <w:br/>
      </w:r>
      <w:r w:rsidR="009C5363" w:rsidRPr="00B33FA6">
        <w:t>на 14 сентября 2025 года на территориальную избирательную комиссию</w:t>
      </w:r>
      <w:r w:rsidR="0097567A" w:rsidRPr="00B33FA6">
        <w:br/>
      </w:r>
      <w:r w:rsidR="009C5363" w:rsidRPr="00B33FA6">
        <w:t>Минераловодского района», территориальная избирательная комиссия Минераловодского района</w:t>
      </w:r>
    </w:p>
    <w:p w:rsidR="00722B23" w:rsidRPr="00B33FA6" w:rsidRDefault="00163705" w:rsidP="009C5363">
      <w:pPr>
        <w:pStyle w:val="a3"/>
        <w:spacing w:before="321"/>
      </w:pPr>
      <w:r w:rsidRPr="00B33FA6">
        <w:rPr>
          <w:spacing w:val="-2"/>
        </w:rPr>
        <w:t>ПОСТАНОВЛЯЕТ:</w:t>
      </w:r>
    </w:p>
    <w:p w:rsidR="00722B23" w:rsidRPr="00B33FA6" w:rsidRDefault="00722B23" w:rsidP="009C5363">
      <w:pPr>
        <w:pStyle w:val="a3"/>
        <w:spacing w:before="1"/>
        <w:ind w:left="0" w:firstLine="709"/>
      </w:pPr>
    </w:p>
    <w:p w:rsidR="00722B23" w:rsidRPr="00B33FA6" w:rsidRDefault="00163705" w:rsidP="001A44F6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33FA6">
        <w:rPr>
          <w:sz w:val="28"/>
          <w:szCs w:val="28"/>
        </w:rPr>
        <w:t xml:space="preserve">Разрешить </w:t>
      </w:r>
      <w:r w:rsidR="0041745B" w:rsidRPr="00B33FA6">
        <w:rPr>
          <w:sz w:val="28"/>
          <w:szCs w:val="28"/>
        </w:rPr>
        <w:t>избирательному объединению</w:t>
      </w:r>
      <w:r w:rsidR="009C5363" w:rsidRPr="00B33FA6">
        <w:rPr>
          <w:sz w:val="28"/>
          <w:szCs w:val="28"/>
        </w:rPr>
        <w:t xml:space="preserve"> </w:t>
      </w:r>
      <w:r w:rsidR="00D42D22" w:rsidRPr="00B33FA6">
        <w:rPr>
          <w:sz w:val="28"/>
          <w:szCs w:val="28"/>
        </w:rPr>
        <w:t>«Ставропольское региональное отделение Политической партии ЛДПР – Либерально</w:t>
      </w:r>
      <w:r w:rsidR="00153EA5">
        <w:rPr>
          <w:sz w:val="28"/>
          <w:szCs w:val="28"/>
        </w:rPr>
        <w:t xml:space="preserve"> </w:t>
      </w:r>
      <w:bookmarkStart w:id="0" w:name="_GoBack"/>
      <w:bookmarkEnd w:id="0"/>
      <w:r w:rsidR="00153EA5">
        <w:rPr>
          <w:sz w:val="28"/>
          <w:szCs w:val="28"/>
        </w:rPr>
        <w:t>-</w:t>
      </w:r>
      <w:r w:rsidR="00D42D22" w:rsidRPr="00B33FA6">
        <w:rPr>
          <w:sz w:val="28"/>
          <w:szCs w:val="28"/>
        </w:rPr>
        <w:t xml:space="preserve"> демократической партии России»</w:t>
      </w:r>
      <w:r w:rsidRPr="00B33FA6">
        <w:rPr>
          <w:sz w:val="28"/>
          <w:szCs w:val="28"/>
        </w:rPr>
        <w:t xml:space="preserve">, ИНН </w:t>
      </w:r>
      <w:r w:rsidR="00B33FA6" w:rsidRPr="00B33FA6">
        <w:rPr>
          <w:sz w:val="28"/>
          <w:szCs w:val="28"/>
        </w:rPr>
        <w:t>2634053912</w:t>
      </w:r>
      <w:r w:rsidRPr="00B33FA6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B33FA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B33FA6">
        <w:rPr>
          <w:sz w:val="28"/>
          <w:szCs w:val="28"/>
        </w:rPr>
        <w:t>влд</w:t>
      </w:r>
      <w:proofErr w:type="spellEnd"/>
      <w:r w:rsidR="001A44F6" w:rsidRPr="00B33FA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9C5363" w:rsidRDefault="009C5363" w:rsidP="009C5363">
      <w:pPr>
        <w:pStyle w:val="a3"/>
      </w:pPr>
    </w:p>
    <w:p w:rsidR="00722B23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722B23" w:rsidSect="00114681">
      <w:type w:val="continuous"/>
      <w:pgSz w:w="11910" w:h="16840"/>
      <w:pgMar w:top="900" w:right="708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53EA5"/>
    <w:rsid w:val="00163705"/>
    <w:rsid w:val="001A44F6"/>
    <w:rsid w:val="0041745B"/>
    <w:rsid w:val="00722B23"/>
    <w:rsid w:val="0097567A"/>
    <w:rsid w:val="009C5363"/>
    <w:rsid w:val="00AB0E72"/>
    <w:rsid w:val="00B33FA6"/>
    <w:rsid w:val="00D42D22"/>
    <w:rsid w:val="00E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8</cp:revision>
  <cp:lastPrinted>2025-07-13T16:31:00Z</cp:lastPrinted>
  <dcterms:created xsi:type="dcterms:W3CDTF">2025-07-11T01:28:00Z</dcterms:created>
  <dcterms:modified xsi:type="dcterms:W3CDTF">2025-07-13T16:31:00Z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