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</w:t>
      </w:r>
      <w:r w:rsidR="00667D18">
        <w:rPr>
          <w:rFonts w:ascii="Times New Roman CYR" w:hAnsi="Times New Roman CYR" w:cs="Times New Roman CYR"/>
          <w:sz w:val="28"/>
          <w:szCs w:val="20"/>
          <w:lang w:eastAsia="zh-CN"/>
        </w:rPr>
        <w:t xml:space="preserve"> 13  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ию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>ля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2025 г.        г. Минеральные Воды             №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  <w:r w:rsidR="00667D18">
        <w:rPr>
          <w:rFonts w:ascii="Times New Roman CYR" w:hAnsi="Times New Roman CYR" w:cs="Times New Roman CYR"/>
          <w:sz w:val="28"/>
          <w:szCs w:val="20"/>
          <w:lang w:eastAsia="zh-CN"/>
        </w:rPr>
        <w:t>101/719</w:t>
      </w:r>
    </w:p>
    <w:p w:rsidR="00FB62AB" w:rsidRDefault="00FB62AB">
      <w:pPr>
        <w:pStyle w:val="a3"/>
        <w:spacing w:before="4"/>
        <w:ind w:left="0"/>
        <w:jc w:val="left"/>
      </w:pPr>
    </w:p>
    <w:p w:rsidR="00FB62AB" w:rsidRDefault="00E972BB" w:rsidP="005A0205">
      <w:pPr>
        <w:pStyle w:val="a3"/>
        <w:spacing w:line="180" w:lineRule="auto"/>
        <w:ind w:left="176" w:right="172"/>
        <w:jc w:val="center"/>
      </w:pPr>
      <w:r>
        <w:t>О</w:t>
      </w:r>
      <w:r>
        <w:rPr>
          <w:spacing w:val="-5"/>
        </w:rPr>
        <w:t xml:space="preserve"> </w:t>
      </w:r>
      <w:r>
        <w:t>заверении</w:t>
      </w:r>
      <w:r>
        <w:rPr>
          <w:spacing w:val="-4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кандидатов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депутаты </w:t>
      </w:r>
      <w:r w:rsidR="005A0205">
        <w:t xml:space="preserve">Совета депутатов Минераловодского муниципального </w:t>
      </w:r>
      <w:r w:rsidR="00F75BD6">
        <w:t>округа</w:t>
      </w:r>
      <w:r>
        <w:t xml:space="preserve"> </w:t>
      </w:r>
      <w:r w:rsidR="005A0205">
        <w:t xml:space="preserve">Ставропольского края третьего </w:t>
      </w:r>
      <w:r>
        <w:t>созыва, выдвинутого избирательным объединением</w:t>
      </w:r>
      <w:r w:rsidR="0041524F" w:rsidRPr="0041524F">
        <w:t xml:space="preserve"> </w:t>
      </w:r>
      <w:r w:rsidR="004F52CB" w:rsidRPr="004F52CB">
        <w:t>«Ставропольское региональное отделение Политической партии ЛДПР – Либерально</w:t>
      </w:r>
      <w:r w:rsidR="00C51461">
        <w:t>-</w:t>
      </w:r>
      <w:r w:rsidR="004F52CB" w:rsidRPr="004F52CB">
        <w:t>демократической партии России</w:t>
      </w:r>
      <w:r w:rsidR="004F52CB">
        <w:t>»</w:t>
      </w:r>
    </w:p>
    <w:p w:rsidR="00FB62AB" w:rsidRDefault="00FB62AB">
      <w:pPr>
        <w:pStyle w:val="a3"/>
        <w:spacing w:before="313"/>
        <w:ind w:left="0"/>
        <w:jc w:val="left"/>
      </w:pPr>
    </w:p>
    <w:p w:rsidR="00FB62AB" w:rsidRDefault="00E972BB">
      <w:pPr>
        <w:pStyle w:val="a3"/>
        <w:ind w:right="144" w:firstLine="707"/>
      </w:pPr>
      <w:r>
        <w:t>В соответствии со статьями 33, 35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51"/>
        </w:rPr>
        <w:t xml:space="preserve">  </w:t>
      </w:r>
      <w:r>
        <w:t>Федерации»,</w:t>
      </w:r>
      <w:r>
        <w:rPr>
          <w:spacing w:val="51"/>
        </w:rPr>
        <w:t xml:space="preserve">  </w:t>
      </w:r>
      <w:r>
        <w:t>пунктом</w:t>
      </w:r>
      <w:r>
        <w:rPr>
          <w:spacing w:val="49"/>
        </w:rPr>
        <w:t xml:space="preserve">  </w:t>
      </w:r>
      <w:r>
        <w:t>2</w:t>
      </w:r>
      <w:r>
        <w:rPr>
          <w:spacing w:val="51"/>
        </w:rPr>
        <w:t xml:space="preserve">  </w:t>
      </w:r>
      <w:r>
        <w:t>статьи</w:t>
      </w:r>
      <w:r>
        <w:rPr>
          <w:spacing w:val="50"/>
        </w:rPr>
        <w:t xml:space="preserve">  </w:t>
      </w:r>
      <w:r>
        <w:t>25</w:t>
      </w:r>
      <w:r>
        <w:rPr>
          <w:spacing w:val="52"/>
        </w:rPr>
        <w:t xml:space="preserve">  </w:t>
      </w:r>
      <w:r>
        <w:t>Федерального</w:t>
      </w:r>
      <w:r>
        <w:rPr>
          <w:spacing w:val="51"/>
        </w:rPr>
        <w:t xml:space="preserve">  </w:t>
      </w:r>
      <w:r>
        <w:rPr>
          <w:spacing w:val="-2"/>
        </w:rPr>
        <w:t>закона</w:t>
      </w:r>
    </w:p>
    <w:p w:rsidR="00FB62AB" w:rsidRDefault="00E972BB">
      <w:pPr>
        <w:pStyle w:val="a3"/>
        <w:spacing w:before="1" w:line="322" w:lineRule="exact"/>
      </w:pPr>
      <w:r>
        <w:t>«О</w:t>
      </w:r>
      <w:r>
        <w:rPr>
          <w:spacing w:val="-5"/>
        </w:rPr>
        <w:t xml:space="preserve"> </w:t>
      </w:r>
      <w:r>
        <w:t>политических</w:t>
      </w:r>
      <w:r>
        <w:rPr>
          <w:spacing w:val="41"/>
        </w:rPr>
        <w:t xml:space="preserve"> </w:t>
      </w:r>
      <w:r>
        <w:t>партиях»,</w:t>
      </w:r>
      <w:r>
        <w:rPr>
          <w:spacing w:val="42"/>
        </w:rPr>
        <w:t xml:space="preserve"> </w:t>
      </w:r>
      <w:r>
        <w:t>статьями</w:t>
      </w:r>
      <w:r>
        <w:rPr>
          <w:spacing w:val="39"/>
        </w:rPr>
        <w:t xml:space="preserve"> </w:t>
      </w:r>
      <w:r>
        <w:t>21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23</w:t>
      </w:r>
      <w:r>
        <w:rPr>
          <w:spacing w:val="39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Ставропольского</w:t>
      </w:r>
      <w:r>
        <w:rPr>
          <w:spacing w:val="41"/>
        </w:rPr>
        <w:t xml:space="preserve"> </w:t>
      </w:r>
      <w:r>
        <w:rPr>
          <w:spacing w:val="-4"/>
        </w:rPr>
        <w:t>края</w:t>
      </w:r>
    </w:p>
    <w:p w:rsidR="00FB62AB" w:rsidRDefault="00E972BB" w:rsidP="005A0205">
      <w:pPr>
        <w:pStyle w:val="a3"/>
        <w:ind w:right="135"/>
      </w:pPr>
      <w:proofErr w:type="gramStart"/>
      <w:r>
        <w:t>«О выборах в органы местного самоуправления муниципальных образований Ставропольского края», постановлением территориальной избирательной</w:t>
      </w:r>
      <w:r>
        <w:rPr>
          <w:spacing w:val="26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 w:rsidR="005A0205">
        <w:t>Минераловодского района</w:t>
      </w:r>
      <w:r>
        <w:rPr>
          <w:spacing w:val="32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21</w:t>
      </w:r>
      <w:r>
        <w:rPr>
          <w:spacing w:val="36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2025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rPr>
          <w:spacing w:val="-2"/>
        </w:rPr>
        <w:t>№</w:t>
      </w:r>
      <w:r w:rsidR="005A0205">
        <w:rPr>
          <w:spacing w:val="-2"/>
        </w:rPr>
        <w:t>98/6</w:t>
      </w:r>
      <w:r w:rsidR="00667D18">
        <w:rPr>
          <w:spacing w:val="-2"/>
        </w:rPr>
        <w:t>6</w:t>
      </w:r>
      <w:r w:rsidR="005A0205">
        <w:rPr>
          <w:spacing w:val="-2"/>
        </w:rPr>
        <w:t xml:space="preserve">0 </w:t>
      </w:r>
      <w:r>
        <w:t>«</w:t>
      </w:r>
      <w:r w:rsidR="005A0205">
        <w:t xml:space="preserve">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</w:t>
      </w:r>
      <w:r w:rsidR="0094700F">
        <w:br/>
      </w:r>
      <w:r w:rsidR="005A0205">
        <w:t>на 14 сентября 2025 года на территориальную избирательную комиссию</w:t>
      </w:r>
      <w:r w:rsidR="0094700F">
        <w:br/>
      </w:r>
      <w:r w:rsidR="005A0205">
        <w:t>Минераловодского района</w:t>
      </w:r>
      <w:r>
        <w:t>», территориальная</w:t>
      </w:r>
      <w:r>
        <w:rPr>
          <w:spacing w:val="40"/>
        </w:rPr>
        <w:t xml:space="preserve"> </w:t>
      </w:r>
      <w:r>
        <w:t xml:space="preserve">избирательная комиссия </w:t>
      </w:r>
      <w:r w:rsidR="005A0205">
        <w:t>Минераловодского района</w:t>
      </w:r>
      <w:proofErr w:type="gramEnd"/>
    </w:p>
    <w:p w:rsidR="00FB62AB" w:rsidRDefault="00FB62AB">
      <w:pPr>
        <w:pStyle w:val="a3"/>
        <w:spacing w:before="1"/>
        <w:ind w:left="0"/>
        <w:jc w:val="left"/>
      </w:pPr>
    </w:p>
    <w:p w:rsidR="00FB62AB" w:rsidRDefault="00E972BB">
      <w:pPr>
        <w:pStyle w:val="a3"/>
        <w:jc w:val="left"/>
      </w:pPr>
      <w:r>
        <w:rPr>
          <w:spacing w:val="-2"/>
        </w:rPr>
        <w:t>ПОСТАНОВЛЯЕТ:</w:t>
      </w:r>
    </w:p>
    <w:p w:rsidR="00FB62AB" w:rsidRDefault="00E972BB" w:rsidP="005568F3">
      <w:pPr>
        <w:pStyle w:val="a4"/>
        <w:numPr>
          <w:ilvl w:val="0"/>
          <w:numId w:val="2"/>
        </w:numPr>
        <w:tabs>
          <w:tab w:val="left" w:pos="1168"/>
        </w:tabs>
        <w:spacing w:before="321"/>
        <w:ind w:right="136" w:firstLine="708"/>
        <w:jc w:val="both"/>
        <w:rPr>
          <w:sz w:val="28"/>
        </w:rPr>
      </w:pPr>
      <w:r>
        <w:rPr>
          <w:sz w:val="28"/>
        </w:rPr>
        <w:t xml:space="preserve">Заверить прилагаемый список кандидатов в депутаты </w:t>
      </w:r>
      <w:r w:rsidR="005A0205" w:rsidRPr="005A0205">
        <w:rPr>
          <w:sz w:val="28"/>
        </w:rPr>
        <w:t xml:space="preserve">Совета депутатов Минераловодского муниципального </w:t>
      </w:r>
      <w:r w:rsidR="007072A5">
        <w:rPr>
          <w:sz w:val="28"/>
        </w:rPr>
        <w:t>округа</w:t>
      </w:r>
      <w:r w:rsidR="005A0205" w:rsidRPr="005A0205">
        <w:rPr>
          <w:sz w:val="28"/>
        </w:rPr>
        <w:t xml:space="preserve"> Ставропольского края третьего созыва </w:t>
      </w:r>
      <w:r>
        <w:rPr>
          <w:sz w:val="28"/>
        </w:rPr>
        <w:t xml:space="preserve">в количестве </w:t>
      </w:r>
      <w:r w:rsidR="003C611C">
        <w:rPr>
          <w:sz w:val="28"/>
        </w:rPr>
        <w:t>20</w:t>
      </w:r>
      <w:r>
        <w:rPr>
          <w:sz w:val="28"/>
        </w:rPr>
        <w:t xml:space="preserve"> человек, выдвинутый в установленном порядке избирательным</w:t>
      </w:r>
      <w:r w:rsidR="0041524F">
        <w:rPr>
          <w:sz w:val="28"/>
        </w:rPr>
        <w:t xml:space="preserve"> объединением</w:t>
      </w:r>
      <w:r>
        <w:rPr>
          <w:sz w:val="28"/>
        </w:rPr>
        <w:t xml:space="preserve"> </w:t>
      </w:r>
      <w:r w:rsidR="004F52CB" w:rsidRPr="004F52CB">
        <w:rPr>
          <w:sz w:val="28"/>
        </w:rPr>
        <w:t>«Ставропольское региональное отделение Политической партии ЛДПР – Либерально</w:t>
      </w:r>
      <w:r w:rsidR="00C51461">
        <w:rPr>
          <w:sz w:val="28"/>
        </w:rPr>
        <w:t>-</w:t>
      </w:r>
      <w:r w:rsidR="004F52CB" w:rsidRPr="004F52CB">
        <w:rPr>
          <w:sz w:val="28"/>
        </w:rPr>
        <w:t>демократической партии России»</w:t>
      </w:r>
      <w:r>
        <w:rPr>
          <w:sz w:val="28"/>
        </w:rPr>
        <w:t>.</w:t>
      </w:r>
    </w:p>
    <w:p w:rsidR="00FB62AB" w:rsidRDefault="00E972BB" w:rsidP="005568F3">
      <w:pPr>
        <w:pStyle w:val="a4"/>
        <w:numPr>
          <w:ilvl w:val="0"/>
          <w:numId w:val="2"/>
        </w:numPr>
        <w:tabs>
          <w:tab w:val="left" w:pos="1664"/>
        </w:tabs>
        <w:ind w:right="136" w:firstLine="708"/>
        <w:jc w:val="both"/>
        <w:rPr>
          <w:sz w:val="28"/>
        </w:rPr>
      </w:pPr>
      <w:r>
        <w:rPr>
          <w:sz w:val="28"/>
        </w:rPr>
        <w:t xml:space="preserve">Выдать уполномоченному представителю указанного избирательного объединения копию заверенного списка </w:t>
      </w:r>
      <w:r w:rsidR="005568F3" w:rsidRPr="005568F3">
        <w:rPr>
          <w:sz w:val="28"/>
        </w:rPr>
        <w:t xml:space="preserve">кандидатов в депутаты Совета депутатов Минераловодского муниципального </w:t>
      </w:r>
      <w:r w:rsidR="007072A5">
        <w:rPr>
          <w:sz w:val="28"/>
        </w:rPr>
        <w:t>округа</w:t>
      </w:r>
      <w:r w:rsidR="005568F3" w:rsidRPr="005568F3">
        <w:rPr>
          <w:sz w:val="28"/>
        </w:rPr>
        <w:t xml:space="preserve"> Ставропольского края третьего созыва, выдвинутого избирательным объединением </w:t>
      </w:r>
      <w:r w:rsidR="004F52CB" w:rsidRPr="004F52CB">
        <w:rPr>
          <w:sz w:val="28"/>
        </w:rPr>
        <w:t>«Ставропольское региональное отделение Политической партии ЛДПР – Либерально</w:t>
      </w:r>
      <w:r w:rsidR="00C51461">
        <w:rPr>
          <w:sz w:val="28"/>
        </w:rPr>
        <w:t>-</w:t>
      </w:r>
      <w:r w:rsidR="004F52CB" w:rsidRPr="004F52CB">
        <w:rPr>
          <w:sz w:val="28"/>
        </w:rPr>
        <w:t>д</w:t>
      </w:r>
      <w:bookmarkStart w:id="0" w:name="_GoBack"/>
      <w:bookmarkEnd w:id="0"/>
      <w:r w:rsidR="004F52CB" w:rsidRPr="004F52CB">
        <w:rPr>
          <w:sz w:val="28"/>
        </w:rPr>
        <w:t>емократической партии России»</w:t>
      </w:r>
      <w:r>
        <w:rPr>
          <w:spacing w:val="-2"/>
          <w:sz w:val="28"/>
        </w:rPr>
        <w:t>.</w:t>
      </w:r>
    </w:p>
    <w:p w:rsidR="00FB62AB" w:rsidRDefault="00E972BB" w:rsidP="005568F3">
      <w:pPr>
        <w:pStyle w:val="a4"/>
        <w:numPr>
          <w:ilvl w:val="0"/>
          <w:numId w:val="2"/>
        </w:numPr>
        <w:tabs>
          <w:tab w:val="left" w:pos="1130"/>
        </w:tabs>
        <w:spacing w:before="67"/>
        <w:ind w:firstLine="708"/>
        <w:jc w:val="both"/>
        <w:rPr>
          <w:sz w:val="28"/>
        </w:rPr>
      </w:pPr>
      <w:r>
        <w:rPr>
          <w:sz w:val="28"/>
        </w:rPr>
        <w:t xml:space="preserve">Направить представленные в территориальную избирательную комиссию </w:t>
      </w:r>
      <w:r w:rsidR="005568F3">
        <w:rPr>
          <w:sz w:val="28"/>
        </w:rPr>
        <w:t>Минераловодского района</w:t>
      </w:r>
      <w:r>
        <w:rPr>
          <w:sz w:val="28"/>
        </w:rPr>
        <w:t xml:space="preserve"> сведения о кандидатах в депутаты </w:t>
      </w:r>
      <w:r w:rsidR="005568F3" w:rsidRPr="005568F3">
        <w:rPr>
          <w:sz w:val="28"/>
        </w:rPr>
        <w:t xml:space="preserve">Совета депутатов Минераловодского муниципального </w:t>
      </w:r>
      <w:r w:rsidR="007072A5">
        <w:rPr>
          <w:sz w:val="28"/>
        </w:rPr>
        <w:t>округа</w:t>
      </w:r>
      <w:r w:rsidR="005568F3" w:rsidRPr="005568F3">
        <w:rPr>
          <w:sz w:val="28"/>
        </w:rPr>
        <w:t xml:space="preserve"> Ставропольского края третьего созыва</w:t>
      </w:r>
      <w:r>
        <w:rPr>
          <w:sz w:val="28"/>
        </w:rPr>
        <w:t>, включенных в указанный список кандидатов, в соответствующие органы для проверки их достоверности.</w:t>
      </w:r>
    </w:p>
    <w:p w:rsidR="005568F3" w:rsidRPr="005568F3" w:rsidRDefault="005568F3" w:rsidP="005568F3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lastRenderedPageBreak/>
        <w:t>4</w:t>
      </w:r>
      <w:r w:rsidRPr="005568F3">
        <w:rPr>
          <w:bCs/>
          <w:sz w:val="28"/>
          <w:szCs w:val="28"/>
          <w:lang w:val="x-none" w:eastAsia="zh-CN"/>
        </w:rPr>
        <w:t>.</w:t>
      </w:r>
      <w:r w:rsidRPr="005568F3">
        <w:rPr>
          <w:sz w:val="16"/>
          <w:szCs w:val="28"/>
          <w:lang w:val="x-none" w:eastAsia="zh-CN"/>
        </w:rPr>
        <w:t xml:space="preserve"> </w:t>
      </w:r>
      <w:r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5568F3">
        <w:rPr>
          <w:bCs/>
          <w:sz w:val="28"/>
          <w:szCs w:val="28"/>
          <w:lang w:val="x-none" w:eastAsia="zh-CN"/>
        </w:rPr>
        <w:t>в сети</w:t>
      </w:r>
      <w:r w:rsidR="00667D18">
        <w:rPr>
          <w:bCs/>
          <w:sz w:val="28"/>
          <w:szCs w:val="28"/>
          <w:lang w:eastAsia="zh-CN"/>
        </w:rPr>
        <w:t xml:space="preserve"> </w:t>
      </w:r>
      <w:r w:rsidRPr="005568F3">
        <w:rPr>
          <w:bCs/>
          <w:sz w:val="28"/>
          <w:szCs w:val="28"/>
          <w:lang w:val="x-none" w:eastAsia="zh-CN"/>
        </w:rPr>
        <w:t xml:space="preserve">«Интернет»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>
        <w:rPr>
          <w:bCs/>
          <w:sz w:val="28"/>
          <w:szCs w:val="24"/>
          <w:lang w:eastAsia="zh-CN"/>
        </w:rPr>
        <w:t>5</w:t>
      </w:r>
      <w:r w:rsidRPr="005568F3">
        <w:rPr>
          <w:bCs/>
          <w:sz w:val="28"/>
          <w:szCs w:val="24"/>
          <w:lang w:eastAsia="zh-CN"/>
        </w:rPr>
        <w:t xml:space="preserve">. </w:t>
      </w: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     района </w:t>
      </w:r>
      <w:proofErr w:type="spellStart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>Апаликову</w:t>
      </w:r>
      <w:proofErr w:type="spellEnd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Е. Г.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 Г. В. Фисенко</w:t>
      </w: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4700F" w:rsidRDefault="0094700F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P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</w:p>
    <w:p w:rsidR="005568F3" w:rsidRDefault="005568F3" w:rsidP="005568F3">
      <w:pPr>
        <w:tabs>
          <w:tab w:val="left" w:pos="1130"/>
        </w:tabs>
        <w:spacing w:before="67"/>
        <w:jc w:val="both"/>
        <w:rPr>
          <w:sz w:val="28"/>
        </w:rPr>
      </w:pPr>
    </w:p>
    <w:p w:rsidR="00667D18" w:rsidRDefault="00667D18">
      <w:pPr>
        <w:spacing w:before="62" w:line="258" w:lineRule="exact"/>
        <w:ind w:right="5097"/>
        <w:jc w:val="center"/>
        <w:rPr>
          <w:spacing w:val="-2"/>
          <w:sz w:val="24"/>
        </w:rPr>
      </w:pPr>
    </w:p>
    <w:p w:rsidR="00FB62AB" w:rsidRDefault="00E972BB">
      <w:pPr>
        <w:spacing w:before="62" w:line="258" w:lineRule="exact"/>
        <w:ind w:right="5097"/>
        <w:jc w:val="center"/>
        <w:rPr>
          <w:sz w:val="24"/>
        </w:rPr>
      </w:pPr>
      <w:r>
        <w:rPr>
          <w:spacing w:val="-2"/>
          <w:sz w:val="24"/>
        </w:rPr>
        <w:lastRenderedPageBreak/>
        <w:t>список</w:t>
      </w:r>
    </w:p>
    <w:p w:rsidR="00FB62AB" w:rsidRDefault="00E972BB">
      <w:pPr>
        <w:spacing w:before="11" w:line="208" w:lineRule="auto"/>
        <w:ind w:left="179" w:right="5278"/>
        <w:jc w:val="center"/>
        <w:rPr>
          <w:sz w:val="24"/>
        </w:rPr>
      </w:pPr>
      <w:r>
        <w:rPr>
          <w:sz w:val="24"/>
        </w:rPr>
        <w:t>заверен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избирательной комиссией </w:t>
      </w:r>
      <w:r w:rsidR="0094700F">
        <w:rPr>
          <w:sz w:val="24"/>
        </w:rPr>
        <w:t>Минераловодского района</w:t>
      </w:r>
    </w:p>
    <w:p w:rsidR="00FB62AB" w:rsidRDefault="0094700F">
      <w:pPr>
        <w:spacing w:line="229" w:lineRule="exact"/>
        <w:ind w:right="5097"/>
        <w:jc w:val="center"/>
        <w:rPr>
          <w:sz w:val="24"/>
        </w:rPr>
      </w:pPr>
      <w:r>
        <w:rPr>
          <w:sz w:val="24"/>
        </w:rPr>
        <w:t xml:space="preserve">   </w:t>
      </w:r>
      <w:r w:rsidR="00667D18">
        <w:rPr>
          <w:sz w:val="24"/>
        </w:rPr>
        <w:t>13</w:t>
      </w:r>
      <w:r>
        <w:rPr>
          <w:sz w:val="24"/>
        </w:rPr>
        <w:t xml:space="preserve">  </w:t>
      </w:r>
      <w:r w:rsidR="00E972BB">
        <w:rPr>
          <w:sz w:val="24"/>
        </w:rPr>
        <w:t>июля 2025</w:t>
      </w:r>
      <w:r w:rsidR="00E972BB">
        <w:rPr>
          <w:spacing w:val="1"/>
          <w:sz w:val="24"/>
        </w:rPr>
        <w:t xml:space="preserve"> </w:t>
      </w:r>
      <w:r w:rsidR="00E972BB">
        <w:rPr>
          <w:spacing w:val="-4"/>
          <w:sz w:val="24"/>
        </w:rPr>
        <w:t>года</w:t>
      </w:r>
    </w:p>
    <w:p w:rsidR="00FB62AB" w:rsidRDefault="00E972BB">
      <w:pPr>
        <w:spacing w:line="240" w:lineRule="exact"/>
        <w:ind w:right="5097"/>
        <w:jc w:val="center"/>
        <w:rPr>
          <w:sz w:val="24"/>
        </w:rPr>
      </w:pPr>
      <w:r>
        <w:rPr>
          <w:sz w:val="24"/>
        </w:rPr>
        <w:t>(постановление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303A20">
        <w:rPr>
          <w:sz w:val="24"/>
        </w:rPr>
        <w:t xml:space="preserve"> 101/719</w:t>
      </w:r>
      <w:proofErr w:type="gramStart"/>
      <w:r w:rsidR="0094700F">
        <w:rPr>
          <w:sz w:val="24"/>
        </w:rPr>
        <w:t xml:space="preserve"> </w:t>
      </w:r>
      <w:r>
        <w:rPr>
          <w:spacing w:val="-2"/>
          <w:sz w:val="24"/>
        </w:rPr>
        <w:t>)</w:t>
      </w:r>
      <w:proofErr w:type="gramEnd"/>
    </w:p>
    <w:p w:rsidR="00FB62AB" w:rsidRDefault="00E972BB">
      <w:pPr>
        <w:spacing w:line="258" w:lineRule="exact"/>
        <w:ind w:right="5096"/>
        <w:jc w:val="center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верна</w:t>
      </w:r>
    </w:p>
    <w:p w:rsidR="00FB62AB" w:rsidRDefault="00FB62AB">
      <w:pPr>
        <w:pStyle w:val="a3"/>
        <w:spacing w:before="42"/>
        <w:ind w:left="0"/>
        <w:jc w:val="left"/>
        <w:rPr>
          <w:sz w:val="24"/>
        </w:rPr>
      </w:pPr>
    </w:p>
    <w:p w:rsidR="000C32F9" w:rsidRDefault="000C32F9" w:rsidP="000C32F9">
      <w:pPr>
        <w:widowControl/>
        <w:autoSpaceDE/>
        <w:autoSpaceDN/>
        <w:ind w:firstLine="709"/>
        <w:jc w:val="center"/>
        <w:rPr>
          <w:b/>
          <w:color w:val="00000A"/>
          <w:sz w:val="28"/>
          <w:szCs w:val="28"/>
          <w:lang w:eastAsia="ru-RU"/>
        </w:rPr>
      </w:pPr>
    </w:p>
    <w:p w:rsidR="000C32F9" w:rsidRDefault="000C32F9" w:rsidP="000C32F9">
      <w:pPr>
        <w:widowControl/>
        <w:autoSpaceDE/>
        <w:autoSpaceDN/>
        <w:ind w:firstLine="709"/>
        <w:jc w:val="center"/>
        <w:rPr>
          <w:b/>
          <w:color w:val="00000A"/>
          <w:sz w:val="28"/>
          <w:szCs w:val="28"/>
          <w:lang w:eastAsia="ru-RU"/>
        </w:rPr>
      </w:pPr>
    </w:p>
    <w:p w:rsidR="000C32F9" w:rsidRPr="000C32F9" w:rsidRDefault="000C32F9" w:rsidP="000C32F9">
      <w:pPr>
        <w:widowControl/>
        <w:autoSpaceDE/>
        <w:autoSpaceDN/>
        <w:ind w:firstLine="709"/>
        <w:jc w:val="center"/>
        <w:rPr>
          <w:b/>
          <w:color w:val="00000A"/>
          <w:sz w:val="28"/>
          <w:szCs w:val="28"/>
          <w:lang w:eastAsia="ru-RU"/>
        </w:rPr>
      </w:pPr>
      <w:r w:rsidRPr="000C32F9">
        <w:rPr>
          <w:b/>
          <w:color w:val="00000A"/>
          <w:sz w:val="28"/>
          <w:szCs w:val="28"/>
          <w:lang w:eastAsia="ru-RU"/>
        </w:rPr>
        <w:t>СПИСОК</w:t>
      </w:r>
    </w:p>
    <w:p w:rsidR="000C32F9" w:rsidRPr="000C32F9" w:rsidRDefault="000C32F9" w:rsidP="000C32F9">
      <w:pPr>
        <w:keepLines/>
        <w:widowControl/>
        <w:autoSpaceDE/>
        <w:autoSpaceDN/>
        <w:ind w:firstLine="709"/>
        <w:jc w:val="center"/>
        <w:rPr>
          <w:b/>
          <w:color w:val="00000A"/>
          <w:sz w:val="28"/>
          <w:szCs w:val="28"/>
          <w:lang w:eastAsia="ru-RU"/>
        </w:rPr>
      </w:pPr>
      <w:r w:rsidRPr="000C32F9">
        <w:rPr>
          <w:b/>
          <w:color w:val="00000A"/>
          <w:sz w:val="28"/>
          <w:szCs w:val="28"/>
          <w:lang w:eastAsia="ru-RU"/>
        </w:rPr>
        <w:t>кандидатов в депутаты Совета депутатов Минераловодского муниципального округа Ставропольского края третьего созыва,</w:t>
      </w:r>
    </w:p>
    <w:p w:rsidR="000C32F9" w:rsidRPr="000C32F9" w:rsidRDefault="000C32F9" w:rsidP="000C32F9">
      <w:pPr>
        <w:keepLines/>
        <w:widowControl/>
        <w:autoSpaceDE/>
        <w:autoSpaceDN/>
        <w:ind w:firstLine="709"/>
        <w:jc w:val="center"/>
        <w:rPr>
          <w:b/>
          <w:color w:val="00000A"/>
          <w:sz w:val="28"/>
          <w:szCs w:val="28"/>
          <w:lang w:eastAsia="ru-RU"/>
        </w:rPr>
      </w:pPr>
      <w:r w:rsidRPr="000C32F9">
        <w:rPr>
          <w:b/>
          <w:color w:val="00000A"/>
          <w:sz w:val="28"/>
          <w:szCs w:val="28"/>
          <w:lang w:eastAsia="ru-RU"/>
        </w:rPr>
        <w:t>выдвинутый избирательным объединением</w:t>
      </w:r>
    </w:p>
    <w:p w:rsidR="000C32F9" w:rsidRPr="000C32F9" w:rsidRDefault="000C32F9" w:rsidP="000C32F9">
      <w:pPr>
        <w:widowControl/>
        <w:autoSpaceDE/>
        <w:autoSpaceDN/>
        <w:ind w:firstLine="709"/>
        <w:jc w:val="center"/>
        <w:rPr>
          <w:b/>
          <w:color w:val="00000A"/>
          <w:sz w:val="28"/>
          <w:szCs w:val="28"/>
          <w:lang w:eastAsia="ru-RU"/>
        </w:rPr>
      </w:pPr>
      <w:r w:rsidRPr="000C32F9">
        <w:rPr>
          <w:b/>
          <w:color w:val="00000A"/>
          <w:sz w:val="28"/>
          <w:szCs w:val="28"/>
          <w:lang w:eastAsia="ru-RU"/>
        </w:rPr>
        <w:t>"Ставропольское региональное отделение Политической партии ЛДПР – Либерально-демократической партии России"</w:t>
      </w:r>
    </w:p>
    <w:p w:rsidR="000C32F9" w:rsidRPr="000C32F9" w:rsidRDefault="000C32F9" w:rsidP="000C32F9">
      <w:pPr>
        <w:widowControl/>
        <w:autoSpaceDE/>
        <w:autoSpaceDN/>
        <w:ind w:firstLine="709"/>
        <w:jc w:val="center"/>
        <w:rPr>
          <w:b/>
          <w:color w:val="00000A"/>
          <w:sz w:val="28"/>
          <w:szCs w:val="28"/>
          <w:lang w:eastAsia="ru-RU"/>
        </w:rPr>
      </w:pPr>
    </w:p>
    <w:p w:rsidR="000C32F9" w:rsidRPr="000C32F9" w:rsidRDefault="000C32F9" w:rsidP="000C32F9">
      <w:pPr>
        <w:widowControl/>
        <w:autoSpaceDE/>
        <w:autoSpaceDN/>
        <w:ind w:firstLine="709"/>
        <w:jc w:val="center"/>
        <w:rPr>
          <w:b/>
          <w:color w:val="00000A"/>
          <w:sz w:val="28"/>
          <w:szCs w:val="28"/>
          <w:lang w:eastAsia="ru-RU"/>
        </w:rPr>
      </w:pP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1. </w:t>
      </w:r>
      <w:proofErr w:type="spellStart"/>
      <w:r w:rsidRPr="000C32F9">
        <w:rPr>
          <w:color w:val="00000A"/>
          <w:sz w:val="28"/>
          <w:szCs w:val="20"/>
          <w:lang w:eastAsia="ru-RU"/>
        </w:rPr>
        <w:t>Пастырев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 Дмитрий Игоревич, дата рождения – 25 июля 1976 года, место рождения – ГОР. МИНЕРАЛЬНЫЕ ВОДЫ СТАВРОПОЛЬСКИЙ КРАЙ, адрес места жительства – Ставропольский край, Минераловодский р-н, п. Змейка, ул. Ольховая, д. 37, вид документа – паспорт гражданина Российской Федерации, данные документа, удостоверяющего личность – серия 07 21, № 789103, выдан – 28.07.2021, ГУ МВД ПО СТАВРОПОЛЬСКОМУ КРАЮ, 260-020.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2. </w:t>
      </w:r>
      <w:proofErr w:type="spellStart"/>
      <w:r w:rsidRPr="000C32F9">
        <w:rPr>
          <w:color w:val="00000A"/>
          <w:sz w:val="28"/>
          <w:szCs w:val="20"/>
          <w:lang w:eastAsia="ru-RU"/>
        </w:rPr>
        <w:t>Подымов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 Андрей Андреевич, дата рождения – 16 февраля 1973 года, место рождения – КОНЕЗАВОД КУСТАНАЙСКИЙ РАЙОН КАЗАХСКАЯ ССР, адрес места жительства – Ставропольский край, Минераловодский район, х. Красный пахарь, ул. Равенства, д. 18, вид документа – паспорт гражданина Российской Федерации, данные документа, удостоверяющего личность – серия 07 17, № 389104, выдан – 02.03.2018, ГУ МВД РОССИИ ПО СТАВРОПОЛЬСКОМУ КРАЮ, 260-020.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>3. Садовой Михаил Александрович, дата рождения – 9 октября 1975 года, место рождения – ГОР. МИНЕРАЛЬНЫЕ ВОДЫ СТАВРОПОЛЬСКИЙ КРАЙ, адрес места жительства – Ставропольский край, Минераловодский район, г. Минеральные Воды, ул. Чкалова, д. 37, кв. 39, вид документа – паспорт гражданина Российской Федерации, данные документа, удостоверяющего личность – серия 07 20, № 704596, выдан – 17.10.2020, ГУ МВД РОССИИ ПО СТАВРОПОЛЬСКОМУ КРАЮ, 260-020.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4. Сидоренко Ирина Александровна, дата рождения – 12 октября 1967 года, место рождения – С. ТАМБАР ТИСУЛЬСКОГО РАЙОНА КЕМЕРОВСКОЙ ОБЛ., адрес места жительства – Ставропольский край, Минераловодский район, г. Минеральные Воды, ул. </w:t>
      </w:r>
      <w:proofErr w:type="spellStart"/>
      <w:r w:rsidRPr="000C32F9">
        <w:rPr>
          <w:color w:val="00000A"/>
          <w:sz w:val="28"/>
          <w:szCs w:val="20"/>
          <w:lang w:eastAsia="ru-RU"/>
        </w:rPr>
        <w:t>Анджиевского</w:t>
      </w:r>
      <w:proofErr w:type="spellEnd"/>
      <w:r w:rsidRPr="000C32F9">
        <w:rPr>
          <w:color w:val="00000A"/>
          <w:sz w:val="28"/>
          <w:szCs w:val="20"/>
          <w:lang w:eastAsia="ru-RU"/>
        </w:rPr>
        <w:t>/пр. Карла Маркса д. 20/1, кв. 21, вид документа – паспорт гражданина Российской Федерации, данные документа, удостоверяющего личность – серия 07 12, № 734460, выдан – 19.10.2012, ОТДЕЛОМ УФМС РОССИИ ПО СТАВРОПОЛЬСКОМУ КРАЮ В МИНЕРАЛОВОДСКОМ РАЙОНЕ, 260-021.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lastRenderedPageBreak/>
        <w:t xml:space="preserve">5. Щербакова Виктория Юрьевна, дата рождения – 4 августа 1994 года, место рождения – ГОР. МИНЕРАЛЬНЫЕ ВОДЫ СТАВРОПОЛЬСКОГО КРАЯ, адрес места жительства – Ставропольский край, Минераловодский район, г. Минеральные Воды, ул. </w:t>
      </w:r>
      <w:proofErr w:type="spellStart"/>
      <w:r w:rsidRPr="000C32F9">
        <w:rPr>
          <w:color w:val="00000A"/>
          <w:sz w:val="28"/>
          <w:szCs w:val="20"/>
          <w:lang w:eastAsia="ru-RU"/>
        </w:rPr>
        <w:t>Анджиевского</w:t>
      </w:r>
      <w:proofErr w:type="spellEnd"/>
      <w:r w:rsidRPr="000C32F9">
        <w:rPr>
          <w:color w:val="00000A"/>
          <w:sz w:val="28"/>
          <w:szCs w:val="20"/>
          <w:lang w:eastAsia="ru-RU"/>
        </w:rPr>
        <w:t>/пр. Карла Маркса д. 20/1, кв. 21, вид документа – паспорт гражданина Российской Федерации, данные документа, удостоверяющего личность – серия 07 16, № 157677, выдан – 10.06.2016, ОТДЕЛОМ УФМС РОССИИ ПО СТАВРОПОЛЬСКОМУ КРАЮ И КАРАЧАЕВО-ЧЕРКЕССКОЙ РЕСПУБЛИКЕ В МИНЕРАЛОВОДСКОМ РАЙОНЕ, 260-021.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>6. Гудков Валерий Евгеньевич, дата рождения – 21 ноября 1973 года, место рождения – ГОР. МИНЕРАЛЬНЫЕ ВОДЫ СТАВРОПОЛЬСКИЙ КРАЙ, адрес места жительства – Ставропольский край, г. Пятигорск, пос. Горячеводский, ул. Солнечная, д. 10, вид документа – паспорт гражданина Российской Федерации, данные документа, удостоверяющего личность – серия 07 18, № 482946, выдан – 13.12.2018, ГУ МВД РОССИИ ПО СТАВРОПОЛЬСКОМУ КРАЮ, 260-027.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7. </w:t>
      </w:r>
      <w:proofErr w:type="spellStart"/>
      <w:r w:rsidRPr="000C32F9">
        <w:rPr>
          <w:color w:val="00000A"/>
          <w:sz w:val="28"/>
          <w:szCs w:val="20"/>
          <w:lang w:eastAsia="ru-RU"/>
        </w:rPr>
        <w:t>Подымов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 Станислав Андреевич, дата рождения – 10 июля 1993 года, место рождения – С. ЗАТОБОЛЬСК КУСТАНАЙСКИЙ РАЙОН КУСТАНАЙСКАЯ ОБЛАСТЬ РЕСПУБЛИКА КАЗАХСТАН, адрес места жительства – Ставропольский край, Минераловодский район, х. Красный Пахарь, ул. Равенства, д. 20, вид документа – паспорт гражданина Российской Федерации, данные документа, удостоверяющего личность – серия 07 20, № 736673, выдан – 22.01.2021, ГУ МВД РОССИИ ПО СТАВРОПОЛЬСКОМУ КРАЮ, 260-020.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>8. Симоненко Василий Васильевич, дата рождения – 7 марта 1971 года, место рождения – ГОР. МИНЕРАЛЬНЫЕ ВОДЫ СТАВРОПОЛЬСКОГО КРАЯ, адрес места жительства – Ставропольский край, Минераловодский район, г. Минеральные Воды, пр. Карла Маркса, д. 25, вид документа – паспорт гражданина Российской Федерации, данные документа, удостоверяющего личность – серия 07 15, № 156314, выдан – 12.03.2016, ОТДЕЛОМ УФМС РОССИИ ПО СТАВРОПОЛЬСКОМУ КРАЮ В МИНЕРАЛОВОДСКОМ РАЙОНЕ, 260-021.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9. </w:t>
      </w:r>
      <w:proofErr w:type="spellStart"/>
      <w:r w:rsidRPr="000C32F9">
        <w:rPr>
          <w:color w:val="00000A"/>
          <w:sz w:val="28"/>
          <w:szCs w:val="20"/>
          <w:lang w:eastAsia="ru-RU"/>
        </w:rPr>
        <w:t>Лесункова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 Алла Юрьевна, дата рождения – 18 февраля 1966 года, место рождения – ГОР. МИНЕРАЛЬНЫЕ ВОДЫ СТАВРОПОЛЬСКОГО КРАЯ, адрес места жительства – Ставропольский край, Минераловодский район, г. Минеральные Воды, ул. </w:t>
      </w:r>
      <w:proofErr w:type="spellStart"/>
      <w:r w:rsidRPr="000C32F9">
        <w:rPr>
          <w:color w:val="00000A"/>
          <w:sz w:val="28"/>
          <w:szCs w:val="20"/>
          <w:lang w:eastAsia="ru-RU"/>
        </w:rPr>
        <w:t>Колонтаевская</w:t>
      </w:r>
      <w:proofErr w:type="spellEnd"/>
      <w:r w:rsidRPr="000C32F9">
        <w:rPr>
          <w:color w:val="00000A"/>
          <w:sz w:val="28"/>
          <w:szCs w:val="20"/>
          <w:lang w:eastAsia="ru-RU"/>
        </w:rPr>
        <w:t>, д. 8, вид документа – паспорт гражданина Российской Федерации, данные документа, удостоверяющего личность – серия 07 11, № 529423, выдан – 16.04.2011, ОТДЕЛОМ УФМС РОССИИ ПО СТАВРОПОЛЬСКОМУ КРАЮ В МИНЕРАЛОВОДСКОМ РАЙОНЕ, 260-021.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10. </w:t>
      </w:r>
      <w:proofErr w:type="spellStart"/>
      <w:r w:rsidRPr="000C32F9">
        <w:rPr>
          <w:color w:val="00000A"/>
          <w:sz w:val="28"/>
          <w:szCs w:val="20"/>
          <w:lang w:eastAsia="ru-RU"/>
        </w:rPr>
        <w:t>Русанов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 Дмитрий </w:t>
      </w:r>
      <w:proofErr w:type="spellStart"/>
      <w:r w:rsidRPr="000C32F9">
        <w:rPr>
          <w:color w:val="00000A"/>
          <w:sz w:val="28"/>
          <w:szCs w:val="20"/>
          <w:lang w:eastAsia="ru-RU"/>
        </w:rPr>
        <w:t>Климентьевич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, дата рождения – 6 февраля 1976 года, место рождения – ГОР. НОВОСИБИРСК ЛЕНИНСКИЙ РАЙОН НСО, адрес места жительства – Ставропольский край, Минераловодский район, г. Минеральные Воды, ул. Дружбы, д. 37, к. А, кв. 54, вид документа – паспорт гражданина Российской Федерации, данные документа, удостоверяющего </w:t>
      </w:r>
      <w:r w:rsidRPr="000C32F9">
        <w:rPr>
          <w:color w:val="00000A"/>
          <w:sz w:val="28"/>
          <w:szCs w:val="20"/>
          <w:lang w:eastAsia="ru-RU"/>
        </w:rPr>
        <w:lastRenderedPageBreak/>
        <w:t>личность – серия 07 20, № 747439, выдан – 18.02.2021, ГУ МВД РОССИИ ПО СТАВРОПОЛЬСКОМУ КРАЮ, 260-020.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11. Дегтяренко Виктор Леонидович, дата рождения – 7 ноября 1966 года, место рождения – С. ЮНАКОВКА СУМСКОГО Р-НА СУМСКОЙ ОБЛ., адрес места жительства – Ставропольский край, Минераловодский район, пос. </w:t>
      </w:r>
      <w:proofErr w:type="spellStart"/>
      <w:r w:rsidRPr="000C32F9">
        <w:rPr>
          <w:color w:val="00000A"/>
          <w:sz w:val="28"/>
          <w:szCs w:val="20"/>
          <w:lang w:eastAsia="ru-RU"/>
        </w:rPr>
        <w:t>Анджиевский</w:t>
      </w:r>
      <w:proofErr w:type="spellEnd"/>
      <w:r w:rsidRPr="000C32F9">
        <w:rPr>
          <w:color w:val="00000A"/>
          <w:sz w:val="28"/>
          <w:szCs w:val="20"/>
          <w:lang w:eastAsia="ru-RU"/>
        </w:rPr>
        <w:t>, ул. Красногвардейская, д. 19, кв. 9, вид документа – паспорт гражданина Российской Федерации, данные документа, удостоверяющего личность – серия 07 11, № 619356, выдан – 13.12.2011, ОТДЕЛОМ УФМС РОССИИ ПО СТАВРОПОЛЬСКОМУ КРАЮ В МИНЕРАЛОВОДСКОМ РАЙОНЕ, 260-021.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>12. Селюков Максим Александрович, дата рождения – 22 сентября 1973 года, место рождения – ПОС. ПРАВДИНСК БАЛАХНИНСКИЙ РАЙОН ГОРЬКОВСКАЯ ОБЛАСТЬ, адрес места жительства – Ставропольский край, Минераловодский район, г. Минеральные Воды, ул. 50 Лет Октября, д. 67, кв. 99, вид документа – паспорт гражданина Российской Федерации, данные документа, удостоверяющего личность – серия 07 18, № 461847, выдан – 06.10.2018, ГУ МВД РОССИИ ПО СТАВРОПОЛЬСКОМУ КРАЮ, 260-020.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>13. Анисимова Анна Георгиевна, дата рождения – 29 июля 1981 года, место рождения – Г. МИНЕРАЛЬНЫЕ ВОДЫ СТАВРОПОЛЬСКОГО КРАЯ, адрес места жительства – Ставропольский край, Минераловодский район, х. Красный Пахарь, пер. Прямой, д. 1, вид документа – паспорт гражданина Российской Федерации, данные документа, удостоверяющего личность – серия 07 03, № 131234, выдан – 09.07.2002, УПРАВЛЕНИЕМ ВНУТРЕННИХ ДЕЛ МИНЕРАЛОВОДСКОГО РАЙОНА СТАВРОПОЛЬСКОГО КРАЯ, 262-020.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14. </w:t>
      </w:r>
      <w:proofErr w:type="spellStart"/>
      <w:r w:rsidRPr="000C32F9">
        <w:rPr>
          <w:color w:val="00000A"/>
          <w:sz w:val="28"/>
          <w:szCs w:val="20"/>
          <w:lang w:eastAsia="ru-RU"/>
        </w:rPr>
        <w:t>Пастырева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 Лада Дмитриевна, дата рождения – 28 июня 2005 года, место рождения – ГОР. ЕССЕНТУКИ СТАВРОПОЛЬСКИЙ КРАЙ РОССИЯ, адрес места жительства – Ставропольский край, Минераловодский край, п. Змейка, ул. Ольховая, д. 37, вид документа – паспорт гражданина Российской Федерации, данные документа, удостоверяющего личность – серия 07 19, № 551668, выдан – 12.07.2019, ГУ МВД РОССИИ ПО СТАВРОПОЛЬСКОМУ КРАЮ, 260-020.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15. </w:t>
      </w:r>
      <w:proofErr w:type="spellStart"/>
      <w:r w:rsidRPr="000C32F9">
        <w:rPr>
          <w:color w:val="00000A"/>
          <w:sz w:val="28"/>
          <w:szCs w:val="20"/>
          <w:lang w:eastAsia="ru-RU"/>
        </w:rPr>
        <w:t>Пастырева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 Ольга Анатольевна, дата рождения – 8 июля 1977 года, место рождения – ГОР. МИНЕРАЛЬНЫЕ ВОДЫ СТАВРОПОЛЬСКИЙ КРАЙ, адрес места жительства – Ставропольский край, Минераловодский р-н, пос. Змейка, ул. Ольховая, д. 37, вид документа – паспорт гражданина Российской Федерации, данные документа, удостоверяющего личность – серия 07 22, № 900527, выдан – 27.07.2022, ГУ МВД РОССИИ ПО СТАВРОПОЛЬСКОМУ КРАЮ, 260-009.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16. </w:t>
      </w:r>
      <w:proofErr w:type="spellStart"/>
      <w:r w:rsidRPr="000C32F9">
        <w:rPr>
          <w:color w:val="00000A"/>
          <w:sz w:val="28"/>
          <w:szCs w:val="20"/>
          <w:lang w:eastAsia="ru-RU"/>
        </w:rPr>
        <w:t>Подымова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 Татьяна Вячеславовна, дата рождения – 4 октября 1993 года, место рождения – ГОР. МИНЕРАЛЬНЫЕ ВОДЫ СТАВРОПОЛЬСКОГО КРАЯ, адрес места жительства – Ставропольский край, Минераловодский район, г. Минеральные Воды, пр-т. Карла Маркса, д. 80, кв. 22, вид документа – паспорт гражданина Российской Федерации, данные документа, удостоверяющего личность – серия 07 17, № 281191, выдан – 22.05.2017, ОТДЕЛОМ УФМС РОССИИ ПО СТАВРОПОЛЬСКОМУ КРАЮ И </w:t>
      </w:r>
      <w:r w:rsidRPr="000C32F9">
        <w:rPr>
          <w:color w:val="00000A"/>
          <w:sz w:val="28"/>
          <w:szCs w:val="20"/>
          <w:lang w:eastAsia="ru-RU"/>
        </w:rPr>
        <w:lastRenderedPageBreak/>
        <w:t>КАРАЧАЕВО-ЧЕРКЕССКОЙ РЕСПУБЛИКЕ В МИНЕРАЛОВОДСКОМ РАЙОНЕ, 260-021.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>17. Анисимова Алёна Андреевна, дата рождения – 15 октября 2002 года, место рождения – Г. МИНЕРАЛЬНЫЕ ВОДЫ СТАВРОПОЛЬСКИЙ КРАЙ, адрес места жительства – Ставропольский край, Минераловодский район, х. Красный Пахарь, ул. Равенства, д. 20, вид документа – паспорт гражданина Российской Федерации, данные документа, удостоверяющего личность – серия 03 22, № 377949, выдан – 30.11.2022, ГУ МВД РОССИИ ПО КРАСНОДАРСКОМУ КРАЮ, 230-002.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>18. Погорелов Сергей Михайлович, дата рождения – 25 июля 1970 года, место рождения – С. ПРИЮТНОЕ ПРИЮТНЕНСКОГО РАЙОНА КАЛМЫЦКОЙ РЕСП., адрес места жительства – места жительства в пределах Российской Федерации не имеет, вид документа – паспорт гражданина Российской Федерации, данные документа, удостоверяющего личность – серия 07 15, № 094349, выдан – 05.08.2015, ОТДЕЛОМ УФМС РОССИИ ПО СТАВРОПОЛЬСКОМУ КРАЮ В МИНЕРАЛОВОДСКОМ РАЙОНЕ, 260-021.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>19. Агеев Александр Владимирович, дата рождения – 12 сентября 1982 года, место рождения – СТ. АЛЕКСАНДРИЙСКАЯ ГЕОРГИЕВСКОГО Р-НА СТАВРОПОЛЬСКОГО КРАЯ, адрес места жительства – Ставропольский край, Минераловодский район, г. Минеральные Воды, ул. Энгельса, д. 58, вид документа – паспорт гражданина Российской Федерации, данные документа, удостоверяющего личность – серия 07 03, № 408012, выдан – 16.11.2002, УПРАВЛЕНИЕМ ВНУТРЕННИХ ДЕЛ МИНЕРАЛОВОДСКОГО РАЙОНА СТАВРОПОЛЬСКОГО КРАЯ, 262-020.</w:t>
      </w:r>
    </w:p>
    <w:p w:rsidR="000C32F9" w:rsidRPr="000C32F9" w:rsidRDefault="000C32F9" w:rsidP="000C32F9">
      <w:pPr>
        <w:widowControl/>
        <w:autoSpaceDE/>
        <w:autoSpaceDN/>
        <w:ind w:firstLine="700"/>
        <w:jc w:val="both"/>
        <w:rPr>
          <w:color w:val="00000A"/>
          <w:sz w:val="20"/>
          <w:szCs w:val="20"/>
          <w:lang w:eastAsia="ru-RU"/>
        </w:rPr>
      </w:pPr>
      <w:r w:rsidRPr="000C32F9">
        <w:rPr>
          <w:color w:val="00000A"/>
          <w:sz w:val="28"/>
          <w:szCs w:val="20"/>
          <w:lang w:eastAsia="ru-RU"/>
        </w:rPr>
        <w:t xml:space="preserve">20. </w:t>
      </w:r>
      <w:proofErr w:type="spellStart"/>
      <w:r w:rsidRPr="000C32F9">
        <w:rPr>
          <w:color w:val="00000A"/>
          <w:sz w:val="28"/>
          <w:szCs w:val="20"/>
          <w:lang w:eastAsia="ru-RU"/>
        </w:rPr>
        <w:t>Перепелицин</w:t>
      </w:r>
      <w:proofErr w:type="spellEnd"/>
      <w:r w:rsidRPr="000C32F9">
        <w:rPr>
          <w:color w:val="00000A"/>
          <w:sz w:val="28"/>
          <w:szCs w:val="20"/>
          <w:lang w:eastAsia="ru-RU"/>
        </w:rPr>
        <w:t xml:space="preserve"> Игорь Юрьевич, дата рождения – 1 марта 1962 года, место рождения – ГОР. МИНЕРАЛЬНЫЕ ВОДЫ СТАВРОПОЛЬСКОГО КРАЯ, адрес места жительства – Ставропольский край, Минераловодский район, г. Минеральные Воды, пр-т. Карла Маркса, д. 41, кв. 4, вид документа – паспорт гражданина Российской Федерации, данные документа, удостоверяющего личность – серия 07 08, № 232700, выдан – 08.04.2009, ОТДЕЛОМ УФМС РОССИИ ПО СТАВРОПОЛЬСКОМУ КРАЮ В МИНЕРАЛОВОДСКОМ РАЙОНЕ, 260-021.</w:t>
      </w:r>
    </w:p>
    <w:p w:rsidR="000C32F9" w:rsidRPr="000C32F9" w:rsidRDefault="000C32F9" w:rsidP="000C32F9">
      <w:pPr>
        <w:widowControl/>
        <w:autoSpaceDE/>
        <w:autoSpaceDN/>
        <w:spacing w:line="360" w:lineRule="auto"/>
        <w:ind w:firstLine="709"/>
        <w:jc w:val="center"/>
        <w:rPr>
          <w:b/>
          <w:color w:val="00000A"/>
          <w:sz w:val="28"/>
          <w:szCs w:val="28"/>
          <w:lang w:eastAsia="ru-RU"/>
        </w:rPr>
      </w:pPr>
    </w:p>
    <w:p w:rsidR="000C32F9" w:rsidRDefault="000C32F9">
      <w:pPr>
        <w:pStyle w:val="a3"/>
        <w:spacing w:before="42"/>
        <w:ind w:left="0"/>
        <w:jc w:val="left"/>
        <w:rPr>
          <w:sz w:val="24"/>
        </w:rPr>
      </w:pPr>
    </w:p>
    <w:sectPr w:rsidR="000C32F9" w:rsidSect="0094700F">
      <w:pgSz w:w="11910" w:h="16840"/>
      <w:pgMar w:top="1020" w:right="708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1DD"/>
    <w:multiLevelType w:val="hybridMultilevel"/>
    <w:tmpl w:val="0F38194C"/>
    <w:lvl w:ilvl="0" w:tplc="D0B2FA0A">
      <w:start w:val="1"/>
      <w:numFmt w:val="decimal"/>
      <w:lvlText w:val="%1."/>
      <w:lvlJc w:val="left"/>
      <w:pPr>
        <w:ind w:left="143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446AE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0FC2EAC6">
      <w:numFmt w:val="bullet"/>
      <w:lvlText w:val="•"/>
      <w:lvlJc w:val="left"/>
      <w:pPr>
        <w:ind w:left="2039" w:hanging="320"/>
      </w:pPr>
      <w:rPr>
        <w:rFonts w:hint="default"/>
        <w:lang w:val="ru-RU" w:eastAsia="en-US" w:bidi="ar-SA"/>
      </w:rPr>
    </w:lvl>
    <w:lvl w:ilvl="3" w:tplc="5B9017A6">
      <w:numFmt w:val="bullet"/>
      <w:lvlText w:val="•"/>
      <w:lvlJc w:val="left"/>
      <w:pPr>
        <w:ind w:left="2989" w:hanging="320"/>
      </w:pPr>
      <w:rPr>
        <w:rFonts w:hint="default"/>
        <w:lang w:val="ru-RU" w:eastAsia="en-US" w:bidi="ar-SA"/>
      </w:rPr>
    </w:lvl>
    <w:lvl w:ilvl="4" w:tplc="836A0A0E">
      <w:numFmt w:val="bullet"/>
      <w:lvlText w:val="•"/>
      <w:lvlJc w:val="left"/>
      <w:pPr>
        <w:ind w:left="3939" w:hanging="320"/>
      </w:pPr>
      <w:rPr>
        <w:rFonts w:hint="default"/>
        <w:lang w:val="ru-RU" w:eastAsia="en-US" w:bidi="ar-SA"/>
      </w:rPr>
    </w:lvl>
    <w:lvl w:ilvl="5" w:tplc="40823C90">
      <w:numFmt w:val="bullet"/>
      <w:lvlText w:val="•"/>
      <w:lvlJc w:val="left"/>
      <w:pPr>
        <w:ind w:left="4889" w:hanging="320"/>
      </w:pPr>
      <w:rPr>
        <w:rFonts w:hint="default"/>
        <w:lang w:val="ru-RU" w:eastAsia="en-US" w:bidi="ar-SA"/>
      </w:rPr>
    </w:lvl>
    <w:lvl w:ilvl="6" w:tplc="BDEA4784">
      <w:numFmt w:val="bullet"/>
      <w:lvlText w:val="•"/>
      <w:lvlJc w:val="left"/>
      <w:pPr>
        <w:ind w:left="5839" w:hanging="320"/>
      </w:pPr>
      <w:rPr>
        <w:rFonts w:hint="default"/>
        <w:lang w:val="ru-RU" w:eastAsia="en-US" w:bidi="ar-SA"/>
      </w:rPr>
    </w:lvl>
    <w:lvl w:ilvl="7" w:tplc="E6EA2240">
      <w:numFmt w:val="bullet"/>
      <w:lvlText w:val="•"/>
      <w:lvlJc w:val="left"/>
      <w:pPr>
        <w:ind w:left="6789" w:hanging="320"/>
      </w:pPr>
      <w:rPr>
        <w:rFonts w:hint="default"/>
        <w:lang w:val="ru-RU" w:eastAsia="en-US" w:bidi="ar-SA"/>
      </w:rPr>
    </w:lvl>
    <w:lvl w:ilvl="8" w:tplc="3A682746">
      <w:numFmt w:val="bullet"/>
      <w:lvlText w:val="•"/>
      <w:lvlJc w:val="left"/>
      <w:pPr>
        <w:ind w:left="7739" w:hanging="320"/>
      </w:pPr>
      <w:rPr>
        <w:rFonts w:hint="default"/>
        <w:lang w:val="ru-RU" w:eastAsia="en-US" w:bidi="ar-SA"/>
      </w:rPr>
    </w:lvl>
  </w:abstractNum>
  <w:abstractNum w:abstractNumId="1">
    <w:nsid w:val="65C44B2E"/>
    <w:multiLevelType w:val="hybridMultilevel"/>
    <w:tmpl w:val="DC60CB80"/>
    <w:lvl w:ilvl="0" w:tplc="8A905E82">
      <w:start w:val="1"/>
      <w:numFmt w:val="decimal"/>
      <w:lvlText w:val="%1."/>
      <w:lvlJc w:val="left"/>
      <w:pPr>
        <w:ind w:left="14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0F920">
      <w:numFmt w:val="bullet"/>
      <w:lvlText w:val="•"/>
      <w:lvlJc w:val="left"/>
      <w:pPr>
        <w:ind w:left="1089" w:hanging="338"/>
      </w:pPr>
      <w:rPr>
        <w:rFonts w:hint="default"/>
        <w:lang w:val="ru-RU" w:eastAsia="en-US" w:bidi="ar-SA"/>
      </w:rPr>
    </w:lvl>
    <w:lvl w:ilvl="2" w:tplc="C1A6B860">
      <w:numFmt w:val="bullet"/>
      <w:lvlText w:val="•"/>
      <w:lvlJc w:val="left"/>
      <w:pPr>
        <w:ind w:left="2039" w:hanging="338"/>
      </w:pPr>
      <w:rPr>
        <w:rFonts w:hint="default"/>
        <w:lang w:val="ru-RU" w:eastAsia="en-US" w:bidi="ar-SA"/>
      </w:rPr>
    </w:lvl>
    <w:lvl w:ilvl="3" w:tplc="B068F514">
      <w:numFmt w:val="bullet"/>
      <w:lvlText w:val="•"/>
      <w:lvlJc w:val="left"/>
      <w:pPr>
        <w:ind w:left="2989" w:hanging="338"/>
      </w:pPr>
      <w:rPr>
        <w:rFonts w:hint="default"/>
        <w:lang w:val="ru-RU" w:eastAsia="en-US" w:bidi="ar-SA"/>
      </w:rPr>
    </w:lvl>
    <w:lvl w:ilvl="4" w:tplc="B0BCCD04">
      <w:numFmt w:val="bullet"/>
      <w:lvlText w:val="•"/>
      <w:lvlJc w:val="left"/>
      <w:pPr>
        <w:ind w:left="3939" w:hanging="338"/>
      </w:pPr>
      <w:rPr>
        <w:rFonts w:hint="default"/>
        <w:lang w:val="ru-RU" w:eastAsia="en-US" w:bidi="ar-SA"/>
      </w:rPr>
    </w:lvl>
    <w:lvl w:ilvl="5" w:tplc="92926A1E">
      <w:numFmt w:val="bullet"/>
      <w:lvlText w:val="•"/>
      <w:lvlJc w:val="left"/>
      <w:pPr>
        <w:ind w:left="4889" w:hanging="338"/>
      </w:pPr>
      <w:rPr>
        <w:rFonts w:hint="default"/>
        <w:lang w:val="ru-RU" w:eastAsia="en-US" w:bidi="ar-SA"/>
      </w:rPr>
    </w:lvl>
    <w:lvl w:ilvl="6" w:tplc="84FC1AA0">
      <w:numFmt w:val="bullet"/>
      <w:lvlText w:val="•"/>
      <w:lvlJc w:val="left"/>
      <w:pPr>
        <w:ind w:left="5839" w:hanging="338"/>
      </w:pPr>
      <w:rPr>
        <w:rFonts w:hint="default"/>
        <w:lang w:val="ru-RU" w:eastAsia="en-US" w:bidi="ar-SA"/>
      </w:rPr>
    </w:lvl>
    <w:lvl w:ilvl="7" w:tplc="CF8CB39C">
      <w:numFmt w:val="bullet"/>
      <w:lvlText w:val="•"/>
      <w:lvlJc w:val="left"/>
      <w:pPr>
        <w:ind w:left="6789" w:hanging="338"/>
      </w:pPr>
      <w:rPr>
        <w:rFonts w:hint="default"/>
        <w:lang w:val="ru-RU" w:eastAsia="en-US" w:bidi="ar-SA"/>
      </w:rPr>
    </w:lvl>
    <w:lvl w:ilvl="8" w:tplc="E670E94C">
      <w:numFmt w:val="bullet"/>
      <w:lvlText w:val="•"/>
      <w:lvlJc w:val="left"/>
      <w:pPr>
        <w:ind w:left="7739" w:hanging="3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B"/>
    <w:rsid w:val="000C32F9"/>
    <w:rsid w:val="00303A20"/>
    <w:rsid w:val="003C611C"/>
    <w:rsid w:val="0041524F"/>
    <w:rsid w:val="004F52CB"/>
    <w:rsid w:val="005568F3"/>
    <w:rsid w:val="005A0205"/>
    <w:rsid w:val="00667D18"/>
    <w:rsid w:val="007072A5"/>
    <w:rsid w:val="0094700F"/>
    <w:rsid w:val="00C25BB0"/>
    <w:rsid w:val="00C51461"/>
    <w:rsid w:val="00D300E2"/>
    <w:rsid w:val="00E972BB"/>
    <w:rsid w:val="00F75BD6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7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D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7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D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ТИК Минеральные Воды</cp:lastModifiedBy>
  <cp:revision>15</cp:revision>
  <cp:lastPrinted>2025-07-13T16:32:00Z</cp:lastPrinted>
  <dcterms:created xsi:type="dcterms:W3CDTF">2025-07-11T00:22:00Z</dcterms:created>
  <dcterms:modified xsi:type="dcterms:W3CDTF">2025-07-13T16:34:00Z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