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32" w:rsidRPr="00715D70" w:rsidRDefault="009D5F32" w:rsidP="009D5F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5F32" w:rsidRPr="00715D70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7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715D70">
        <w:rPr>
          <w:rFonts w:ascii="Times New Roman" w:hAnsi="Times New Roman" w:cs="Times New Roman"/>
          <w:b/>
          <w:sz w:val="28"/>
          <w:szCs w:val="28"/>
        </w:rPr>
        <w:t>МИНЕРАЛОВОДСКОГО</w:t>
      </w:r>
      <w:proofErr w:type="gramEnd"/>
    </w:p>
    <w:p w:rsidR="009D5F32" w:rsidRPr="00715D70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70">
        <w:rPr>
          <w:rFonts w:ascii="Times New Roman" w:hAnsi="Times New Roman" w:cs="Times New Roman"/>
          <w:b/>
          <w:sz w:val="28"/>
          <w:szCs w:val="28"/>
        </w:rPr>
        <w:t>МУНИЦИПАЛЬНОГО ОКРУГА СТАВРОПОЛЬСКОГО КРАЯ</w:t>
      </w:r>
    </w:p>
    <w:p w:rsidR="009D5F32" w:rsidRPr="00715D70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F32" w:rsidRPr="00715D70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7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D5F32" w:rsidRPr="00715D70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37" w:rsidRPr="00715D70" w:rsidRDefault="00715D70" w:rsidP="00715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апреля 2024 г.                     </w:t>
      </w:r>
      <w:r w:rsidR="009D5F32" w:rsidRPr="00715D70">
        <w:rPr>
          <w:rFonts w:ascii="Times New Roman" w:hAnsi="Times New Roman" w:cs="Times New Roman"/>
          <w:sz w:val="28"/>
          <w:szCs w:val="28"/>
        </w:rPr>
        <w:t xml:space="preserve"> г. Минеральные</w:t>
      </w:r>
      <w:r w:rsidR="0025093D">
        <w:rPr>
          <w:rFonts w:ascii="Times New Roman" w:hAnsi="Times New Roman" w:cs="Times New Roman"/>
          <w:sz w:val="28"/>
          <w:szCs w:val="28"/>
        </w:rPr>
        <w:t xml:space="preserve"> Воды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0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D7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960</w:t>
      </w:r>
    </w:p>
    <w:p w:rsidR="009D5F32" w:rsidRPr="00FE1137" w:rsidRDefault="009D5F32" w:rsidP="00FE1137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E1137">
        <w:rPr>
          <w:rFonts w:ascii="Times New Roman" w:hAnsi="Times New Roman" w:cs="Times New Roman"/>
          <w:color w:val="FFFFFF" w:themeColor="background1"/>
          <w:sz w:val="28"/>
          <w:szCs w:val="28"/>
        </w:rPr>
        <w:t>оды                              №</w:t>
      </w:r>
    </w:p>
    <w:p w:rsidR="009D5F32" w:rsidRPr="009D5F32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О создании и ведении официальных страниц администрации </w:t>
      </w:r>
    </w:p>
    <w:p w:rsidR="009D5F32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Минераловодского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>а Ставропольского края, отрасле</w:t>
      </w:r>
      <w:r w:rsidRPr="009D5F32">
        <w:rPr>
          <w:rFonts w:ascii="Times New Roman" w:hAnsi="Times New Roman" w:cs="Times New Roman"/>
          <w:sz w:val="28"/>
          <w:szCs w:val="28"/>
        </w:rPr>
        <w:t>вых (функциональных) органов администрации Минераловодского муниципального округа Ставропольско</w:t>
      </w:r>
      <w:r>
        <w:rPr>
          <w:rFonts w:ascii="Times New Roman" w:hAnsi="Times New Roman" w:cs="Times New Roman"/>
          <w:sz w:val="28"/>
          <w:szCs w:val="28"/>
        </w:rPr>
        <w:t>го края, имеющих статус юридиче</w:t>
      </w:r>
      <w:r w:rsidRPr="009D5F32">
        <w:rPr>
          <w:rFonts w:ascii="Times New Roman" w:hAnsi="Times New Roman" w:cs="Times New Roman"/>
          <w:sz w:val="28"/>
          <w:szCs w:val="28"/>
        </w:rPr>
        <w:t>ских лиц, и подведомственных муниципальных учреждений в информационно-телекоммуникационной сети «Интернет»</w:t>
      </w:r>
    </w:p>
    <w:p w:rsidR="009D5F32" w:rsidRDefault="009D5F32" w:rsidP="009D5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В целях совершенствования деятельности администрации Минераловодского муниципального округа Ставропольского края,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 по реализации Федерального закона «Об обеспечении доступа к информации о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деятельности государственных органов и органов местного самоуправления», постановления Правительства Российской Федерации от 31 декабря 2022 г. № 2560 «Об утверждении Правил размещения государственными органами, органами местного самоуправления и подведомственными организациями информации на своих официальных страницах, получения доступа к информации, размещаемой на официальных страницах, и осуществления взаимодействия с пользователями информацией на официальных страницах с использованием инфраструктуры, обеспечивающей информационно-технологическое взаимодействие информационных систем, используемых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для предоставления г</w:t>
      </w:r>
      <w:bookmarkStart w:id="0" w:name="_GoBack"/>
      <w:bookmarkEnd w:id="0"/>
      <w:r w:rsidRPr="009D5F32">
        <w:rPr>
          <w:rFonts w:ascii="Times New Roman" w:hAnsi="Times New Roman" w:cs="Times New Roman"/>
          <w:sz w:val="28"/>
          <w:szCs w:val="28"/>
        </w:rPr>
        <w:t>осударственных и муниципальных услуг и исполнения государственных и муниципальных функций в электронной форме, предусмотренной Федеральным законом «Об организации предоставления государственных и муниципальных услуг», и Правил взаимодействия официальных сайтов и официальных страниц с федеральной государственной информационной системой «Единый портал государственных и муниципальных услуг (функций)», включая требования, предъявляемые к такому взаимодействию», распоряжения Правительства Российской Федерации от 2 сентября 2022 г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2523-р и постановления Правительства Ставропольского края от 27 июля 2023 г. № 459-п «О создании и ведении официальных страниц органов исполнительной власти Ставропольского края, государственных органов Ставропольского края, образованных Губернатором Ставропольского края или Правительством Ставропольского края, и организаций, подведомственных органам исполнительной власти Ставропольского края, в информационно-</w:t>
      </w:r>
      <w:r w:rsidRPr="009D5F32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в части создания и ведения ими официальных страниц в информационно-телекоммуникационной сети «Интернет» администрация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 </w:t>
      </w:r>
      <w:r w:rsidRPr="009D5F3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создания и ведения официальных страниц администрации Минераловодского муниципального округа Ставропольского края,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 в информационно-телекоммуникационной сети «Интернет». 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2. Определить: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2.1. официальными страницами администрации Минераловодского муниципального округа Ставропольского края: https://vk.com/minvodygorod – в социальной сети «</w:t>
      </w:r>
      <w:proofErr w:type="spellStart"/>
      <w:r w:rsidRPr="009D5F3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D5F32">
        <w:rPr>
          <w:rFonts w:ascii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«Интернет», https://ok.ru/group/56674472755216 – в социальной сети «Одноклассники» в информационно-телекоммуникационной сети «Интернет»; 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2.2. заместителя главы администрации Минераловодского муниципального округа Ставропольского края, координирующего деятельность отдела информационно-аналитической работы администрации Минераловодского муниципального округа Ставропольского края, ответственным за создание и ведение официальных страниц администрации Минераловодского муниципального округа Ставропольского края в социальных сетях «</w:t>
      </w:r>
      <w:proofErr w:type="spellStart"/>
      <w:r w:rsidRPr="009D5F3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D5F32">
        <w:rPr>
          <w:rFonts w:ascii="Times New Roman" w:hAnsi="Times New Roman" w:cs="Times New Roman"/>
          <w:sz w:val="28"/>
          <w:szCs w:val="28"/>
        </w:rPr>
        <w:t>», «Одноклассники» в информационно-телекоммуникационной сети «Интернет» (далее – социальные сети);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F32">
        <w:rPr>
          <w:rFonts w:ascii="Times New Roman" w:hAnsi="Times New Roman" w:cs="Times New Roman"/>
          <w:sz w:val="28"/>
          <w:szCs w:val="28"/>
        </w:rPr>
        <w:t>2.3. руководителя отдела информационно-аналитической работы администрации Минераловодского муниципального округа Ставропольского края уполномоченным лицом, авторизованным в социальных сетях и прошедшим идентификацию и аутентификацию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для размещения информации на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официальных страницах администрации Минераловодского муниципального округа Ставропольского края, получения доступа к информации и осуществления взаимодействия с пользователями информацией на официальных страницах администрации Минераловодского муниципального округа Ставропольского края.</w:t>
      </w:r>
      <w:proofErr w:type="gramEnd"/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 Поручить: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F32">
        <w:rPr>
          <w:rFonts w:ascii="Times New Roman" w:hAnsi="Times New Roman" w:cs="Times New Roman"/>
          <w:sz w:val="28"/>
          <w:szCs w:val="28"/>
        </w:rPr>
        <w:lastRenderedPageBreak/>
        <w:t>3.1. отделу автоматизации и информационных технологий администрации Минераловодского муни</w:t>
      </w:r>
      <w:r>
        <w:rPr>
          <w:rFonts w:ascii="Times New Roman" w:hAnsi="Times New Roman" w:cs="Times New Roman"/>
          <w:sz w:val="28"/>
          <w:szCs w:val="28"/>
        </w:rPr>
        <w:t>ципального округа Ставропольско</w:t>
      </w:r>
      <w:r w:rsidRPr="009D5F32">
        <w:rPr>
          <w:rFonts w:ascii="Times New Roman" w:hAnsi="Times New Roman" w:cs="Times New Roman"/>
          <w:sz w:val="28"/>
          <w:szCs w:val="28"/>
        </w:rPr>
        <w:t>го края в месячный срок со дня вступления в силу настоящего постановления</w:t>
      </w:r>
      <w:r w:rsidRPr="009D5F32">
        <w:t xml:space="preserve"> </w:t>
      </w:r>
      <w:r w:rsidRPr="009D5F32">
        <w:rPr>
          <w:rFonts w:ascii="Times New Roman" w:hAnsi="Times New Roman" w:cs="Times New Roman"/>
          <w:sz w:val="28"/>
          <w:szCs w:val="28"/>
        </w:rPr>
        <w:t>разместить информацию об офици</w:t>
      </w:r>
      <w:r>
        <w:rPr>
          <w:rFonts w:ascii="Times New Roman" w:hAnsi="Times New Roman" w:cs="Times New Roman"/>
          <w:sz w:val="28"/>
          <w:szCs w:val="28"/>
        </w:rPr>
        <w:t xml:space="preserve">альных страницах администрации </w:t>
      </w:r>
      <w:r w:rsidRPr="009D5F32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края,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 на официальном сайте администрации Минераловодского муниципального округа Ставропольского края в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и поддерживать ее в актуальном состоянии;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3.2. отделу информационно-аналитической работы администрации Минераловодского муниципального округа Ставропольского края: 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3.2.1. осуществлять координацию деятельности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 по созданию и ведению их официальных страниц в социальных сетях;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3.2.2. осуществлять взаимодействие с отраслевыми (функциональными) органами администрации Минераловодского муниципального округа Ставропольского края, имеющими статус юридических лиц, и подведомственными муниципальными учреждениями по вопросам, связанным с обеспечение доступа к информации об их деятельности на своих официальных страницах в социальных сетях;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3.2.3. осуществлять взаимодействие с центром управления регионом («проектным офисом») в Ставропольском крае по вопросам создания и сопровождения официальных страниц администрации Минераловодского муниципального округа Ставропольского края,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 в социальных сетях;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F32">
        <w:rPr>
          <w:rFonts w:ascii="Times New Roman" w:hAnsi="Times New Roman" w:cs="Times New Roman"/>
          <w:sz w:val="28"/>
          <w:szCs w:val="28"/>
        </w:rPr>
        <w:t>3.2.4. представлять информацию о созданных и (или) удаленных официальных страницах администрации Минераловодского муниципального округа Ставропольского края,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 в социальных сетях в центр управления регионом («проектный офис») в Ставропольском крае в течение 3 рабочих дней со дня их создания и (или) удаления;</w:t>
      </w:r>
      <w:proofErr w:type="gramEnd"/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3.3. отраслевым (функциональным) органам администрации Минераловодского муниципального округа Ставропольского края, имеющим статус юридических лиц, и подведомственным муниципальным учреждениям: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lastRenderedPageBreak/>
        <w:t>3.3.1. в трехнедельный срок со дня вступления в силу настоящего постановления:</w:t>
      </w:r>
    </w:p>
    <w:p w:rsidR="009D5F32" w:rsidRDefault="009D5F32" w:rsidP="009D5F32">
      <w:pPr>
        <w:spacing w:after="0" w:line="240" w:lineRule="auto"/>
        <w:ind w:firstLine="851"/>
        <w:jc w:val="both"/>
      </w:pPr>
      <w:r w:rsidRPr="009D5F32">
        <w:rPr>
          <w:rFonts w:ascii="Times New Roman" w:hAnsi="Times New Roman" w:cs="Times New Roman"/>
          <w:sz w:val="28"/>
          <w:szCs w:val="28"/>
        </w:rPr>
        <w:t>3.3.1.1. создать свои официальные страницы в социальных сетях, в случае если такие официальные страницы не созданы, с учетом положений пункта 4 настоящего постановления, и обеспечить их дальнейшее ведение;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3.3.1.2. определить лиц, замещающих должности не ниже заместителей руководителей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учреждений, ответственных за создание и ведение своих официальных страниц;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3.3.1.3. определить уполномоченных лиц из числа работников отраслевых (функциональных) органов администрации Минераловодского муниципального округа Ставропольского края, имеющих статус юридических лиц, и подведомственных муниципальных учреждений, авторизованных в социальных сетях и прошедших идентификацию и аутентификацию с использованием единой системы идентификац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3.3.2. представлять информацию о созданных и (или) удаленных своих официальных страницах в социальных сетях в отдел информационно-аналитической работы администрации Минераловодского муниципального округа Ставропольского края в течение 2 рабочих дней со дня их создания и (или) удаления.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Установить, что отраслевые (функциональные) органы администрации Минераловодского муниципального округа Ставропольского края, имеющие статус юридических лиц, и подведомственные муниципальные учреждения с учетом особенностей сферы своей деятельности и по согласованию с органом местного самоуправления Минераловодского муниципального округа Ставропольского края, в ведении которого находятся такие организации, могут не создавать официальные страницы в социальных сетях.</w:t>
      </w:r>
      <w:proofErr w:type="gramEnd"/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5. Признать утратившим силу постановление администрации Минераловодского городского округа Ставропольского края № 1950 от 30</w:t>
      </w:r>
      <w:r w:rsidR="00FE1137">
        <w:rPr>
          <w:rFonts w:ascii="Times New Roman" w:hAnsi="Times New Roman" w:cs="Times New Roman"/>
          <w:sz w:val="28"/>
          <w:szCs w:val="28"/>
        </w:rPr>
        <w:t xml:space="preserve"> августа </w:t>
      </w:r>
      <w:r w:rsidRPr="009D5F32">
        <w:rPr>
          <w:rFonts w:ascii="Times New Roman" w:hAnsi="Times New Roman" w:cs="Times New Roman"/>
          <w:sz w:val="28"/>
          <w:szCs w:val="28"/>
        </w:rPr>
        <w:t xml:space="preserve">2023 </w:t>
      </w:r>
      <w:r w:rsidR="00FE1137">
        <w:rPr>
          <w:rFonts w:ascii="Times New Roman" w:hAnsi="Times New Roman" w:cs="Times New Roman"/>
          <w:sz w:val="28"/>
          <w:szCs w:val="28"/>
        </w:rPr>
        <w:t xml:space="preserve">г. </w:t>
      </w:r>
      <w:r w:rsidRPr="009D5F32">
        <w:rPr>
          <w:rFonts w:ascii="Times New Roman" w:hAnsi="Times New Roman" w:cs="Times New Roman"/>
          <w:sz w:val="28"/>
          <w:szCs w:val="28"/>
        </w:rPr>
        <w:t>«О создании и ведении официальных страниц администрации Минераловодского городского округа Ставропольского края, отраслевых (функциональных) органов администрации Минераловодского городского округа Ставропольского края, имеющих статус юридических лиц, и подведомственных муниципальных учреждений в информационно-телекоммуникационной сети «Интернет».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D5F3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Минераловодского муниципального округа Ставропольского края, координирующего деятельность отдела </w:t>
      </w:r>
      <w:r w:rsidRPr="009D5F32">
        <w:rPr>
          <w:rFonts w:ascii="Times New Roman" w:hAnsi="Times New Roman" w:cs="Times New Roman"/>
          <w:sz w:val="28"/>
          <w:szCs w:val="28"/>
        </w:rPr>
        <w:lastRenderedPageBreak/>
        <w:t>информационно-аналитической работы администрации Минераловодского муниципального округа Ставропольского края.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после его официального опубликования (обнародования).</w:t>
      </w: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9D5F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F32" w:rsidRPr="009D5F32" w:rsidRDefault="009D5F32" w:rsidP="00F75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F3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D5F32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9D5F32" w:rsidRDefault="00F7528C" w:rsidP="00F75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50E07" w:rsidRPr="009D5F32" w:rsidRDefault="00F7528C" w:rsidP="00850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E113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5F32" w:rsidRPr="009D5F32">
        <w:rPr>
          <w:rFonts w:ascii="Times New Roman" w:hAnsi="Times New Roman" w:cs="Times New Roman"/>
          <w:sz w:val="28"/>
          <w:szCs w:val="28"/>
        </w:rPr>
        <w:t>В. С. Сергиенко</w:t>
      </w:r>
    </w:p>
    <w:sectPr w:rsidR="00850E07" w:rsidRPr="009D5F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56D" w:rsidRDefault="0000256D" w:rsidP="00E206DA">
      <w:pPr>
        <w:spacing w:after="0" w:line="240" w:lineRule="auto"/>
      </w:pPr>
      <w:r>
        <w:separator/>
      </w:r>
    </w:p>
  </w:endnote>
  <w:endnote w:type="continuationSeparator" w:id="0">
    <w:p w:rsidR="0000256D" w:rsidRDefault="0000256D" w:rsidP="00E2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56D" w:rsidRDefault="0000256D" w:rsidP="00E206DA">
      <w:pPr>
        <w:spacing w:after="0" w:line="240" w:lineRule="auto"/>
      </w:pPr>
      <w:r>
        <w:separator/>
      </w:r>
    </w:p>
  </w:footnote>
  <w:footnote w:type="continuationSeparator" w:id="0">
    <w:p w:rsidR="0000256D" w:rsidRDefault="0000256D" w:rsidP="00E20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6DA" w:rsidRPr="0025093D" w:rsidRDefault="0025093D" w:rsidP="00E206DA">
    <w:pPr>
      <w:pStyle w:val="a3"/>
      <w:jc w:val="center"/>
      <w:rPr>
        <w:rFonts w:ascii="Times New Roman" w:hAnsi="Times New Roman" w:cs="Times New Roman"/>
        <w:color w:val="FFFFFF" w:themeColor="background1"/>
        <w:sz w:val="24"/>
        <w:szCs w:val="24"/>
      </w:rPr>
    </w:pPr>
    <w:r w:rsidRPr="0025093D">
      <w:rPr>
        <w:rFonts w:ascii="Times New Roman" w:hAnsi="Times New Roman" w:cs="Times New Roman"/>
        <w:color w:val="FFFFFF" w:themeColor="background1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F1"/>
    <w:rsid w:val="0000256D"/>
    <w:rsid w:val="000C2197"/>
    <w:rsid w:val="002073C6"/>
    <w:rsid w:val="00221C2C"/>
    <w:rsid w:val="0025093D"/>
    <w:rsid w:val="00294781"/>
    <w:rsid w:val="002B2117"/>
    <w:rsid w:val="00542A59"/>
    <w:rsid w:val="0059512A"/>
    <w:rsid w:val="00715D70"/>
    <w:rsid w:val="007512CC"/>
    <w:rsid w:val="00850E07"/>
    <w:rsid w:val="009848F1"/>
    <w:rsid w:val="009D5F32"/>
    <w:rsid w:val="00A43B7C"/>
    <w:rsid w:val="00A94CC8"/>
    <w:rsid w:val="00D17A1F"/>
    <w:rsid w:val="00DE683E"/>
    <w:rsid w:val="00E206DA"/>
    <w:rsid w:val="00EA323B"/>
    <w:rsid w:val="00F7528C"/>
    <w:rsid w:val="00FE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6DA"/>
  </w:style>
  <w:style w:type="paragraph" w:styleId="a5">
    <w:name w:val="footer"/>
    <w:basedOn w:val="a"/>
    <w:link w:val="a6"/>
    <w:uiPriority w:val="99"/>
    <w:unhideWhenUsed/>
    <w:rsid w:val="00E20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6DA"/>
  </w:style>
  <w:style w:type="paragraph" w:styleId="a7">
    <w:name w:val="Balloon Text"/>
    <w:basedOn w:val="a"/>
    <w:link w:val="a8"/>
    <w:uiPriority w:val="99"/>
    <w:semiHidden/>
    <w:unhideWhenUsed/>
    <w:rsid w:val="00E2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0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6DA"/>
  </w:style>
  <w:style w:type="paragraph" w:styleId="a5">
    <w:name w:val="footer"/>
    <w:basedOn w:val="a"/>
    <w:link w:val="a6"/>
    <w:uiPriority w:val="99"/>
    <w:unhideWhenUsed/>
    <w:rsid w:val="00E20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6DA"/>
  </w:style>
  <w:style w:type="paragraph" w:styleId="a7">
    <w:name w:val="Balloon Text"/>
    <w:basedOn w:val="a"/>
    <w:link w:val="a8"/>
    <w:uiPriority w:val="99"/>
    <w:semiHidden/>
    <w:unhideWhenUsed/>
    <w:rsid w:val="00E2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0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8FDA-934B-4A25-B178-80D75EDA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Pro5ij</dc:creator>
  <cp:keywords/>
  <dc:description/>
  <cp:lastModifiedBy>Pro5ij</cp:lastModifiedBy>
  <cp:revision>4</cp:revision>
  <cp:lastPrinted>2024-04-25T09:39:00Z</cp:lastPrinted>
  <dcterms:created xsi:type="dcterms:W3CDTF">2023-12-22T13:51:00Z</dcterms:created>
  <dcterms:modified xsi:type="dcterms:W3CDTF">2024-04-25T09:58:00Z</dcterms:modified>
</cp:coreProperties>
</file>