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14" w:rsidRDefault="00C55014" w:rsidP="002C4F21">
      <w:pPr>
        <w:ind w:left="4238" w:firstLine="698"/>
        <w:jc w:val="right"/>
      </w:pPr>
      <w:bookmarkStart w:id="0" w:name="sub_2001"/>
      <w:r>
        <w:rPr>
          <w:rStyle w:val="a3"/>
        </w:rPr>
        <w:t>Приложение</w:t>
      </w:r>
    </w:p>
    <w:bookmarkEnd w:id="0"/>
    <w:p w:rsidR="00C55014" w:rsidRDefault="00C55014" w:rsidP="002C4F21">
      <w:pPr>
        <w:ind w:left="4238" w:firstLine="698"/>
        <w:jc w:val="right"/>
      </w:pPr>
      <w:proofErr w:type="gramStart"/>
      <w:r>
        <w:rPr>
          <w:rStyle w:val="a3"/>
        </w:rPr>
        <w:t xml:space="preserve">к </w:t>
      </w:r>
      <w:hyperlink w:anchor="sub_2000" w:history="1">
        <w:r w:rsidRPr="002C4F21">
          <w:rPr>
            <w:rStyle w:val="a3"/>
          </w:rPr>
          <w:t>Положению</w:t>
        </w:r>
      </w:hyperlink>
      <w:r>
        <w:rPr>
          <w:rStyle w:val="a3"/>
        </w:rPr>
        <w:t xml:space="preserve"> </w:t>
      </w:r>
      <w:r w:rsidR="003B1304">
        <w:rPr>
          <w:rStyle w:val="a3"/>
        </w:rPr>
        <w:t xml:space="preserve">о порядке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</w:t>
      </w:r>
      <w:r w:rsidR="0045158C">
        <w:rPr>
          <w:rStyle w:val="a3"/>
        </w:rPr>
        <w:t>а также частного жилищного фонда Минераловодского муниципального округа Ставропольского края, в целях их приспособления с учетом потребностей инвалидов и обеспечения условий доступности их для инвалидов на территории Минераловодского муниципального округа</w:t>
      </w:r>
      <w:proofErr w:type="gramEnd"/>
      <w:r w:rsidR="0045158C">
        <w:rPr>
          <w:rStyle w:val="a3"/>
        </w:rPr>
        <w:t xml:space="preserve"> Ставропольского края</w:t>
      </w:r>
    </w:p>
    <w:p w:rsidR="00C55014" w:rsidRDefault="00C55014" w:rsidP="00C55014"/>
    <w:p w:rsidR="00C55014" w:rsidRDefault="00C55014" w:rsidP="00C55014">
      <w:pPr>
        <w:ind w:firstLine="698"/>
        <w:jc w:val="right"/>
      </w:pPr>
      <w:r>
        <w:rPr>
          <w:rStyle w:val="a3"/>
        </w:rPr>
        <w:t>Форма</w:t>
      </w:r>
    </w:p>
    <w:p w:rsidR="00C55014" w:rsidRDefault="00C55014" w:rsidP="00C55014"/>
    <w:p w:rsidR="00C55014" w:rsidRDefault="00C55014" w:rsidP="00C55014">
      <w:pPr>
        <w:pStyle w:val="1"/>
      </w:pPr>
      <w:r>
        <w:t xml:space="preserve">Акт N ________ </w:t>
      </w:r>
      <w:r>
        <w:br/>
        <w:t>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C55014" w:rsidTr="005C1708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55014" w:rsidRDefault="00C55014" w:rsidP="00C55014">
            <w:pPr>
              <w:pStyle w:val="a7"/>
            </w:pPr>
            <w:proofErr w:type="gramStart"/>
            <w:r>
              <w:t>г</w:t>
            </w:r>
            <w:proofErr w:type="gramEnd"/>
            <w:r>
              <w:t>. ___________________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 xml:space="preserve">___ ________________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55014" w:rsidRDefault="00C55014" w:rsidP="00C55014"/>
    <w:p w:rsidR="00C55014" w:rsidRDefault="00C55014" w:rsidP="00C55014">
      <w:r>
        <w:t>Комиссия (рабочая группа)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p w:rsidR="00C55014" w:rsidRDefault="00C55014" w:rsidP="00C55014">
      <w:r>
        <w:t>_______________________________________________________</w:t>
      </w:r>
      <w:r w:rsidR="00EB600F">
        <w:t>_____________</w:t>
      </w:r>
    </w:p>
    <w:p w:rsidR="00C55014" w:rsidRPr="002C4F21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2C4F21">
        <w:rPr>
          <w:sz w:val="20"/>
          <w:szCs w:val="20"/>
        </w:rPr>
        <w:t>(ФИО (отчество - при наличии) членов комиссии (рабочей группы)</w:t>
      </w:r>
      <w:proofErr w:type="gramEnd"/>
    </w:p>
    <w:p w:rsidR="00C55014" w:rsidRPr="002C4F21" w:rsidRDefault="00C55014" w:rsidP="005C1708">
      <w:pPr>
        <w:pStyle w:val="a6"/>
        <w:jc w:val="center"/>
        <w:rPr>
          <w:sz w:val="20"/>
          <w:szCs w:val="20"/>
        </w:rPr>
      </w:pPr>
      <w:r w:rsidRPr="002C4F21">
        <w:rPr>
          <w:sz w:val="20"/>
          <w:szCs w:val="20"/>
        </w:rPr>
        <w:t>с указанием, представителем какого органа (организации)</w:t>
      </w:r>
    </w:p>
    <w:p w:rsidR="00C55014" w:rsidRDefault="00C55014" w:rsidP="00C55014">
      <w:r>
        <w:t>_________________________________________________________</w:t>
      </w:r>
      <w:r w:rsidR="00EB600F">
        <w:t>___________</w:t>
      </w:r>
    </w:p>
    <w:p w:rsidR="00C55014" w:rsidRPr="00311E25" w:rsidRDefault="00C55014" w:rsidP="005C1708">
      <w:pPr>
        <w:pStyle w:val="a6"/>
        <w:jc w:val="center"/>
        <w:rPr>
          <w:sz w:val="20"/>
          <w:szCs w:val="20"/>
        </w:rPr>
      </w:pPr>
      <w:r w:rsidRPr="00311E25">
        <w:rPr>
          <w:sz w:val="20"/>
          <w:szCs w:val="20"/>
        </w:rPr>
        <w:t>он является и занимаемой должности)</w:t>
      </w:r>
    </w:p>
    <w:p w:rsidR="00C55014" w:rsidRDefault="00C55014" w:rsidP="00C55014">
      <w:proofErr w:type="gramStart"/>
      <w:r>
        <w:t>созданная</w:t>
      </w:r>
      <w:proofErr w:type="gramEnd"/>
      <w:r>
        <w:t xml:space="preserve"> ________________________________________________</w:t>
      </w:r>
      <w:r w:rsidR="00311E25">
        <w:t>_____________________</w:t>
      </w:r>
    </w:p>
    <w:p w:rsidR="00C55014" w:rsidRPr="00311E25" w:rsidRDefault="00C55014" w:rsidP="00C55014">
      <w:pPr>
        <w:pStyle w:val="a6"/>
        <w:rPr>
          <w:sz w:val="20"/>
          <w:szCs w:val="20"/>
        </w:rPr>
      </w:pPr>
      <w:r w:rsidRPr="00311E25">
        <w:rPr>
          <w:sz w:val="20"/>
          <w:szCs w:val="20"/>
        </w:rPr>
        <w:t xml:space="preserve">                 (указываются реквизиты акта о создании комиссии)</w:t>
      </w:r>
    </w:p>
    <w:p w:rsidR="00C55014" w:rsidRDefault="00C55014" w:rsidP="00311E25">
      <w:r>
        <w:t>в соответствии с планом мероприятий, утвержденным _____________________________</w:t>
      </w:r>
      <w:r w:rsidR="00311E25">
        <w:t>_______________________</w:t>
      </w:r>
      <w:r w:rsidR="00EB600F">
        <w:t>______________________</w:t>
      </w:r>
    </w:p>
    <w:p w:rsidR="00C55014" w:rsidRPr="00311E25" w:rsidRDefault="00C55014" w:rsidP="00C55014">
      <w:pPr>
        <w:pStyle w:val="a6"/>
        <w:rPr>
          <w:sz w:val="20"/>
          <w:szCs w:val="20"/>
        </w:rPr>
      </w:pPr>
      <w:r w:rsidRPr="00311E25">
        <w:rPr>
          <w:sz w:val="20"/>
          <w:szCs w:val="20"/>
        </w:rPr>
        <w:t>(указывается дата утверждения плана мероприятий и кем он утвержден)</w:t>
      </w:r>
    </w:p>
    <w:p w:rsidR="00C55014" w:rsidRPr="00311E25" w:rsidRDefault="00C55014" w:rsidP="00311E25">
      <w:pPr>
        <w:rPr>
          <w:sz w:val="20"/>
          <w:szCs w:val="20"/>
        </w:rPr>
      </w:pPr>
      <w:r w:rsidRPr="00311E25">
        <w:rPr>
          <w:sz w:val="22"/>
          <w:szCs w:val="22"/>
        </w:rPr>
        <w:t>произвела обследование жилого помещения инвалида, расположенного в многоквартирном доме, по адресу:</w:t>
      </w:r>
      <w:r w:rsidRPr="00311E25">
        <w:rPr>
          <w:sz w:val="20"/>
          <w:szCs w:val="20"/>
        </w:rPr>
        <w:t xml:space="preserve"> _____________________________</w:t>
      </w:r>
      <w:r w:rsidR="00311E25">
        <w:rPr>
          <w:sz w:val="20"/>
          <w:szCs w:val="20"/>
        </w:rPr>
        <w:t>__________________________________________________________</w:t>
      </w:r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5C1708">
        <w:rPr>
          <w:sz w:val="20"/>
          <w:szCs w:val="20"/>
        </w:rPr>
        <w:t>(указывается полный адрес: индекс отделения почтовой связи,</w:t>
      </w:r>
      <w:proofErr w:type="gramEnd"/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r w:rsidRPr="005C1708">
        <w:rPr>
          <w:sz w:val="20"/>
          <w:szCs w:val="20"/>
        </w:rPr>
        <w:t>субъекта Российской Федерации, административный район, город/</w:t>
      </w:r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r w:rsidRPr="005C1708">
        <w:rPr>
          <w:sz w:val="20"/>
          <w:szCs w:val="20"/>
        </w:rPr>
        <w:t>населенный пункт, квартал/микрорайон, улица, номер дома</w:t>
      </w:r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5C1708">
        <w:rPr>
          <w:sz w:val="20"/>
          <w:szCs w:val="20"/>
        </w:rPr>
        <w:t>(с указанием номера корпуса, строения, владения, здания,</w:t>
      </w:r>
      <w:proofErr w:type="gramEnd"/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5C1708">
        <w:rPr>
          <w:sz w:val="20"/>
          <w:szCs w:val="20"/>
        </w:rPr>
        <w:t>сооружения), номер квартиры)</w:t>
      </w:r>
      <w:proofErr w:type="gramEnd"/>
    </w:p>
    <w:p w:rsidR="005C1708" w:rsidRPr="005C1708" w:rsidRDefault="005C1708" w:rsidP="005C1708"/>
    <w:p w:rsidR="00C55014" w:rsidRDefault="00C55014" w:rsidP="00C55014">
      <w:r>
        <w:t xml:space="preserve">и общего имущества в указанном многоквартирном доме, в котором проживает инвалид, на соответствие требованиям из числа требований, предусмотренных </w:t>
      </w:r>
      <w:hyperlink r:id="rId7" w:history="1">
        <w:r>
          <w:rPr>
            <w:rStyle w:val="a4"/>
          </w:rPr>
          <w:t>разделами III</w:t>
        </w:r>
      </w:hyperlink>
      <w:r>
        <w:t xml:space="preserve"> и </w:t>
      </w:r>
      <w:hyperlink r:id="rId8" w:history="1">
        <w:r>
          <w:rPr>
            <w:rStyle w:val="a4"/>
          </w:rPr>
          <w:t>IV</w:t>
        </w:r>
      </w:hyperlink>
      <w:r>
        <w:t xml:space="preserve"> Правил обеспечения условий доступности для инвалидов жилых помещений и общего имущества в многоквартирном доме, утвержденных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9 июля 2016 г. N 649 (далее - требования).</w:t>
      </w:r>
    </w:p>
    <w:p w:rsidR="00C55014" w:rsidRDefault="00C55014" w:rsidP="00C55014">
      <w:r>
        <w:t>При обследовании жилого помещения инвалида и общего имущества в многоквартирном доме, в котором проживает инвалид, присутствовали:</w:t>
      </w:r>
    </w:p>
    <w:p w:rsidR="00C55014" w:rsidRDefault="00C55014" w:rsidP="005C1708">
      <w:pPr>
        <w:tabs>
          <w:tab w:val="left" w:pos="7371"/>
        </w:tabs>
      </w:pPr>
      <w:r>
        <w:t>__________________________________________________________</w:t>
      </w:r>
      <w:r w:rsidR="00EB600F">
        <w:t>__________</w:t>
      </w:r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5C1708">
        <w:rPr>
          <w:sz w:val="20"/>
          <w:szCs w:val="20"/>
        </w:rPr>
        <w:t>(ФИО (отчество - при наличии) гражданина, являющегося инвалидом и</w:t>
      </w:r>
      <w:proofErr w:type="gramEnd"/>
    </w:p>
    <w:p w:rsidR="00C55014" w:rsidRPr="005C1708" w:rsidRDefault="00C55014" w:rsidP="005C1708">
      <w:pPr>
        <w:pStyle w:val="a6"/>
        <w:jc w:val="center"/>
        <w:rPr>
          <w:sz w:val="20"/>
          <w:szCs w:val="20"/>
        </w:rPr>
      </w:pPr>
      <w:proofErr w:type="gramStart"/>
      <w:r w:rsidRPr="005C1708">
        <w:rPr>
          <w:sz w:val="20"/>
          <w:szCs w:val="20"/>
        </w:rPr>
        <w:t>проживающего</w:t>
      </w:r>
      <w:proofErr w:type="gramEnd"/>
      <w:r w:rsidRPr="005C1708">
        <w:rPr>
          <w:sz w:val="20"/>
          <w:szCs w:val="20"/>
        </w:rPr>
        <w:t xml:space="preserve"> в обследуемом жилом помещении)</w:t>
      </w:r>
    </w:p>
    <w:p w:rsidR="00C55014" w:rsidRDefault="00C55014" w:rsidP="00C55014">
      <w:r>
        <w:lastRenderedPageBreak/>
        <w:t>_________________________________________________________</w:t>
      </w:r>
      <w:r w:rsidR="00124963">
        <w:t>___________________</w:t>
      </w:r>
    </w:p>
    <w:p w:rsidR="00C55014" w:rsidRPr="00EB600F" w:rsidRDefault="00C55014" w:rsidP="00C55014">
      <w:pPr>
        <w:pStyle w:val="a6"/>
        <w:rPr>
          <w:sz w:val="20"/>
          <w:szCs w:val="20"/>
        </w:rPr>
      </w:pPr>
      <w:r>
        <w:rPr>
          <w:sz w:val="22"/>
          <w:szCs w:val="22"/>
        </w:rPr>
        <w:t xml:space="preserve">    </w:t>
      </w:r>
      <w:proofErr w:type="gramStart"/>
      <w:r w:rsidRPr="00EB600F">
        <w:rPr>
          <w:sz w:val="20"/>
          <w:szCs w:val="20"/>
        </w:rPr>
        <w:t>(ФИО (отчество - при наличии) законного представителя инвалида с</w:t>
      </w:r>
      <w:proofErr w:type="gramEnd"/>
    </w:p>
    <w:p w:rsidR="00C55014" w:rsidRPr="00EB600F" w:rsidRDefault="00C55014" w:rsidP="00C55014">
      <w:pPr>
        <w:pStyle w:val="a6"/>
        <w:rPr>
          <w:sz w:val="20"/>
          <w:szCs w:val="20"/>
        </w:rPr>
      </w:pPr>
      <w:r w:rsidRPr="00EB600F">
        <w:rPr>
          <w:sz w:val="20"/>
          <w:szCs w:val="20"/>
        </w:rPr>
        <w:t xml:space="preserve">                указанием подтверждающих документов)</w:t>
      </w:r>
    </w:p>
    <w:p w:rsidR="00C55014" w:rsidRDefault="00C55014" w:rsidP="00C55014">
      <w:r>
        <w:t>_________________________________________________________</w:t>
      </w:r>
      <w:r w:rsidR="00EB600F">
        <w:t>_____________</w:t>
      </w:r>
      <w:r w:rsidR="00124963">
        <w:t>_______</w:t>
      </w:r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proofErr w:type="gramStart"/>
      <w:r w:rsidRPr="00124963">
        <w:rPr>
          <w:sz w:val="20"/>
          <w:szCs w:val="20"/>
        </w:rPr>
        <w:t>(ФИО (отчество - при наличии) проживающих в жилом помещении членов</w:t>
      </w:r>
      <w:proofErr w:type="gramEnd"/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r w:rsidRPr="00124963">
        <w:rPr>
          <w:sz w:val="20"/>
          <w:szCs w:val="20"/>
        </w:rPr>
        <w:t>семьи инвалида с указанием степени родства)</w:t>
      </w:r>
    </w:p>
    <w:p w:rsidR="00C55014" w:rsidRDefault="00C55014" w:rsidP="00C55014">
      <w:r>
        <w:t>__________________________________________________________</w:t>
      </w:r>
      <w:r w:rsidR="00124963">
        <w:t>__________________</w:t>
      </w:r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proofErr w:type="gramStart"/>
      <w:r w:rsidRPr="00124963">
        <w:rPr>
          <w:sz w:val="20"/>
          <w:szCs w:val="20"/>
        </w:rPr>
        <w:t>(ФИО (отчество - при наличии) представителей организаций,</w:t>
      </w:r>
      <w:proofErr w:type="gramEnd"/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proofErr w:type="gramStart"/>
      <w:r w:rsidRPr="00124963">
        <w:rPr>
          <w:sz w:val="20"/>
          <w:szCs w:val="20"/>
        </w:rPr>
        <w:t>осуществляющих</w:t>
      </w:r>
      <w:proofErr w:type="gramEnd"/>
      <w:r w:rsidRPr="00124963">
        <w:rPr>
          <w:sz w:val="20"/>
          <w:szCs w:val="20"/>
        </w:rPr>
        <w:t xml:space="preserve"> деятельность по управлению многоквартирным домом,</w:t>
      </w:r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r w:rsidRPr="00124963">
        <w:rPr>
          <w:sz w:val="20"/>
          <w:szCs w:val="20"/>
        </w:rPr>
        <w:t xml:space="preserve">в </w:t>
      </w:r>
      <w:proofErr w:type="gramStart"/>
      <w:r w:rsidRPr="00124963">
        <w:rPr>
          <w:sz w:val="20"/>
          <w:szCs w:val="20"/>
        </w:rPr>
        <w:t>котором</w:t>
      </w:r>
      <w:proofErr w:type="gramEnd"/>
      <w:r w:rsidRPr="00124963">
        <w:rPr>
          <w:sz w:val="20"/>
          <w:szCs w:val="20"/>
        </w:rPr>
        <w:t xml:space="preserve"> располагается жилое помещение инвалида и общее имущество,</w:t>
      </w:r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r w:rsidRPr="00124963">
        <w:rPr>
          <w:sz w:val="20"/>
          <w:szCs w:val="20"/>
        </w:rPr>
        <w:t xml:space="preserve">в </w:t>
      </w:r>
      <w:proofErr w:type="gramStart"/>
      <w:r w:rsidRPr="00124963">
        <w:rPr>
          <w:sz w:val="20"/>
          <w:szCs w:val="20"/>
        </w:rPr>
        <w:t>отношении</w:t>
      </w:r>
      <w:proofErr w:type="gramEnd"/>
      <w:r w:rsidRPr="00124963">
        <w:rPr>
          <w:sz w:val="20"/>
          <w:szCs w:val="20"/>
        </w:rPr>
        <w:t xml:space="preserve"> которого проводится обследование (при непосредственной</w:t>
      </w:r>
    </w:p>
    <w:p w:rsidR="00C55014" w:rsidRPr="00124963" w:rsidRDefault="00C55014" w:rsidP="00124963">
      <w:pPr>
        <w:pStyle w:val="a6"/>
        <w:jc w:val="center"/>
        <w:rPr>
          <w:sz w:val="20"/>
          <w:szCs w:val="20"/>
        </w:rPr>
      </w:pPr>
      <w:r w:rsidRPr="00124963">
        <w:rPr>
          <w:sz w:val="20"/>
          <w:szCs w:val="20"/>
        </w:rPr>
        <w:t>форме управления многоквартирным домом)</w:t>
      </w:r>
    </w:p>
    <w:p w:rsidR="00124963" w:rsidRPr="00124963" w:rsidRDefault="00124963" w:rsidP="00124963"/>
    <w:p w:rsidR="00C55014" w:rsidRDefault="00C55014" w:rsidP="00C55014">
      <w:r>
        <w:t>В результате обследования жилого помещения инвалида и общего имущества в многоквартирном доме комиссией установлено: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42"/>
        <w:gridCol w:w="2977"/>
        <w:gridCol w:w="1843"/>
        <w:gridCol w:w="1559"/>
        <w:gridCol w:w="1276"/>
      </w:tblGrid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Наименование части жилого помещения или общего имущества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Требования, предусмотренные нормативными актами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Примечание (нормативные акты, которыми установлены требования к обеспечению доступности)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Фактическое значение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Установленное соответствие (несоответствие)</w:t>
            </w: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6</w:t>
            </w:r>
          </w:p>
        </w:tc>
      </w:tr>
      <w:tr w:rsidR="00C55014" w:rsidTr="00D25E4B"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55014" w:rsidRPr="00401EAC" w:rsidRDefault="00C55014" w:rsidP="00401EAC">
            <w:pPr>
              <w:pStyle w:val="1"/>
              <w:spacing w:before="0" w:after="0"/>
              <w:rPr>
                <w:b w:val="0"/>
              </w:rPr>
            </w:pPr>
            <w:r w:rsidRPr="00401EAC">
              <w:rPr>
                <w:b w:val="0"/>
              </w:rPr>
              <w:t>Определение минимального перечня мероприятий по приспособлению жилого помещения инвалида, в котором проживает инвалид, с учетом потребностей инвалида и обеспечения условий доступности для инвалида, осуществляемых за счет средств регионального бюджета или бюджетов муниципальных образований</w:t>
            </w: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Жилое помещение инвалида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наличие жилой комнаты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площадь передней-холла не менее 4 кв. метров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совмещенный санитарный узел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Пути для движения кресла-коляски в одном направлении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ширина не менее 1,5 метра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D25E4B" w:rsidRDefault="00C55014" w:rsidP="00C55014">
            <w:pPr>
              <w:pStyle w:val="a7"/>
              <w:rPr>
                <w:sz w:val="20"/>
                <w:szCs w:val="20"/>
              </w:rPr>
            </w:pPr>
            <w:r w:rsidRPr="00D25E4B">
              <w:rPr>
                <w:sz w:val="20"/>
                <w:szCs w:val="20"/>
              </w:rPr>
              <w:t>минимальный размер площадки для поворота на 90 градусов должен составлять 1,2 х 1,2 метра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7"/>
            </w:pPr>
            <w:r w:rsidRPr="00D25E4B">
              <w:rPr>
                <w:sz w:val="20"/>
                <w:szCs w:val="20"/>
              </w:rPr>
              <w:t>диаметр площадки для разворота на 180</w:t>
            </w:r>
            <w:r>
              <w:t xml:space="preserve"> </w:t>
            </w:r>
            <w:r w:rsidRPr="00850EF5">
              <w:rPr>
                <w:sz w:val="20"/>
                <w:szCs w:val="20"/>
              </w:rPr>
              <w:t>градусов - 1,4 метра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высота проходов - не менее 2,1 метра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Входные, внутренние квартирные и балконные двери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ширина дверных и арочных проемов должна составлять не менее 0,9 метра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 xml:space="preserve">входные и балконные двери оснащаются доводчиками с регулируемым усилием не более 19,5 </w:t>
            </w:r>
            <w:proofErr w:type="spellStart"/>
            <w:r w:rsidRPr="00850EF5">
              <w:rPr>
                <w:sz w:val="20"/>
                <w:szCs w:val="20"/>
              </w:rPr>
              <w:t>Нм</w:t>
            </w:r>
            <w:proofErr w:type="spellEnd"/>
            <w:r w:rsidRPr="00850EF5">
              <w:rPr>
                <w:sz w:val="20"/>
                <w:szCs w:val="20"/>
              </w:rPr>
              <w:t xml:space="preserve"> и замедлением динамики открывания и закрывания с задержкой не менее 5 секунд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Пороги дверных коробок входных и балконных дверей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оснащаются временными съемными инвентарными пандусами (накладными, приставными)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Ширина передней-холла и коридора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должна быть не менее 1,6 метра, при этом должна обеспечиваться возможность хранения кресла-коляски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 xml:space="preserve">внутриквартирные коридоры </w:t>
            </w:r>
            <w:r w:rsidRPr="00850EF5">
              <w:rPr>
                <w:sz w:val="20"/>
                <w:szCs w:val="20"/>
              </w:rPr>
              <w:lastRenderedPageBreak/>
              <w:t>должны иметь ширину не менее 1,15 метра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lastRenderedPageBreak/>
              <w:t>6.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Санитарные узлы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ванная комната или совмещенный санитарный узел - не менее 2,2 х 2,2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уборная с умывальником (рукомойником) - не менее 1,6 х 2,2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уборная без умывальника - не менее 1,2 х 1,6 метра при условии открывания двери наружу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D25E4B"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55014" w:rsidRPr="00401EAC" w:rsidRDefault="00C55014" w:rsidP="00401EAC">
            <w:pPr>
              <w:pStyle w:val="1"/>
              <w:spacing w:before="0" w:after="0"/>
              <w:rPr>
                <w:b w:val="0"/>
              </w:rPr>
            </w:pPr>
            <w:r w:rsidRPr="00401EAC">
              <w:rPr>
                <w:b w:val="0"/>
              </w:rPr>
              <w:t>Определение оптимального перечня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осуществляемых за счет средств регионального бюджета или бюджетов муниципальных образований</w:t>
            </w: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7.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Территория, примыкающая к многоквартирному дому, в котором проживает инвалид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нескользкое и невибрирующее покрытие (дорожное, напольное, лестничное) с шероховатой поверхностью без зазоров для сцепления подошвы обуви, опор вспомогательных средств хождения и колес кресла-коляски в разных погодных условиях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толщина швов между плитами покрытия не более 15 миллиметров. Покрытие из рыхлых и сыпучих материалов не допускается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850EF5" w:rsidRDefault="00C55014" w:rsidP="00C55014">
            <w:pPr>
              <w:pStyle w:val="a7"/>
              <w:rPr>
                <w:sz w:val="20"/>
                <w:szCs w:val="20"/>
              </w:rPr>
            </w:pPr>
            <w:r w:rsidRPr="00850EF5">
              <w:rPr>
                <w:sz w:val="20"/>
                <w:szCs w:val="20"/>
              </w:rPr>
              <w:t>перепады уровней покрытия и пороги устраняются путем применения пандусов или уклонов покрытия. Одиночные ступени должны быть заменены пандусами, лестницы должны быть дублированы пандусами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proofErr w:type="gramStart"/>
            <w:r w:rsidRPr="003553A2">
              <w:rPr>
                <w:sz w:val="20"/>
                <w:szCs w:val="20"/>
              </w:rPr>
              <w:t>продольный уклон пути движения, по которому возможен проезд инвалида на кресле-коляске не превышает 5%, поперечный - 2%. При устройстве съезда с тротуара на проезжую часть уклон должен быть не более 1:12, а около многоквартирного дома и в затесненных местах допускается увеличивать продольный уклон до 1:10 на протяжении не более 10 метров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 перепадах горизонтальных поверхностей высотой более 0,45 метра устанавливаются ограждения с поручнями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8.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 xml:space="preserve">Участки дорожного покрытия перед крыльцом многоквартирного дома, в котором </w:t>
            </w:r>
            <w:r w:rsidRPr="003553A2">
              <w:rPr>
                <w:sz w:val="20"/>
                <w:szCs w:val="20"/>
              </w:rPr>
              <w:lastRenderedPageBreak/>
              <w:t>проживает инвалид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lastRenderedPageBreak/>
              <w:t xml:space="preserve">рельефная (тактильная) полоса дорожных указателей шириной 0,5 - 0,6 метра из рельефной тротуарной плитки или аналогичного дорожного покрытия на расстоянии 0,8 </w:t>
            </w:r>
            <w:r w:rsidRPr="003553A2">
              <w:rPr>
                <w:sz w:val="20"/>
                <w:szCs w:val="20"/>
              </w:rPr>
              <w:lastRenderedPageBreak/>
              <w:t xml:space="preserve">метра от </w:t>
            </w:r>
            <w:proofErr w:type="spellStart"/>
            <w:r w:rsidRPr="003553A2">
              <w:rPr>
                <w:sz w:val="20"/>
                <w:szCs w:val="20"/>
              </w:rPr>
              <w:t>подступенка</w:t>
            </w:r>
            <w:proofErr w:type="spellEnd"/>
            <w:r w:rsidRPr="003553A2">
              <w:rPr>
                <w:sz w:val="20"/>
                <w:szCs w:val="20"/>
              </w:rPr>
              <w:t xml:space="preserve"> нижней ступени марша до ближайшего края рельефной (тактильной) полосы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разворотная площадка для кресла-коляски перед пандусом размером 1,5 х 1,5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металлические пандусы, жестко закрепленные на неровных покрытиях или на ступенях лестницы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9.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 xml:space="preserve">Крыльцо </w:t>
            </w:r>
            <w:proofErr w:type="gramStart"/>
            <w:r w:rsidRPr="003553A2">
              <w:rPr>
                <w:sz w:val="20"/>
                <w:szCs w:val="20"/>
              </w:rPr>
              <w:t>много квартирного</w:t>
            </w:r>
            <w:proofErr w:type="gramEnd"/>
            <w:r w:rsidRPr="003553A2">
              <w:rPr>
                <w:sz w:val="20"/>
                <w:szCs w:val="20"/>
              </w:rPr>
              <w:t xml:space="preserve"> дома, в котором проживает инвалид, и входная площадка: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уровень пола помещения при входе в здание должен быть нулевой или не более 14 миллиметров со скошенными краями. Дверные проемы не должны иметь порогов и перепадов относительно уровня пола. При необходимости устройства порогов их высота или перепад высот не должны превышать 14 миллиметров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дренажные и водосборные решетки должны быть на одном уровне с поверхностью покрытия. Ширина просветов их ячеек не должна превышать 13 миллиметров, а длина - 15 миллиметров. Допускается подогрев покрытия крыльца или входной площадки (в соответствии с местными климатическими условиями)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входная площадка при открывании дверей наружу должна быть не менее 1,4 х 2 метра или 1,5 х 1,85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входная площадка с пандусом должна быть не менее 2,2 х 2,2 метра, поперечный уклон покрытий должен быть в пределах 1 - 2 процентов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10.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Лестница крыльца многоквартирного дома, в котором проживает инвалид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число подъемов (ступеней) в одном перепаде уровней должно быть не менее 3 и не более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 xml:space="preserve">поверхность ступеней должна иметь </w:t>
            </w:r>
            <w:proofErr w:type="spellStart"/>
            <w:r w:rsidRPr="003553A2">
              <w:rPr>
                <w:sz w:val="20"/>
                <w:szCs w:val="20"/>
              </w:rPr>
              <w:t>антискользящее</w:t>
            </w:r>
            <w:proofErr w:type="spellEnd"/>
            <w:r w:rsidRPr="003553A2">
              <w:rPr>
                <w:sz w:val="20"/>
                <w:szCs w:val="20"/>
              </w:rPr>
              <w:t xml:space="preserve"> покрытие и быть шероховатой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ограждения с 2 сторон стационарной лестницы должны быть непрерывными, с двухуровневыми поручнями на высоте от 0,7 до 0,9 метра, имеющими закругленные окончания, при этом расстояние между ближайшей стеной и поручнем должно быть не менее 50 миллиметров, расстояние между поручнями - не менее 1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верхняя и нижняя ступени должны выделяться цветом или фактурой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перед открытой лестницей за 0,8 - 0,9 метра оборудуются предупредительные тактильные полосы шириной 0,3 - 0,5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11.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Пандус крыльца многоквартирного дома, в котором проживает инвалид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наклонная часть (марш) пандуса должна иметь сплошную поверхность и длину не более 9 метров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при устройстве съезда с тротуара на проезжую часть уклон должен быть не более 1:12, около здания допускается увеличить продольный уклон до 1:10 на протяжении не более 10 метров. Перепад высот в местах съезда на проезжую часть не должен превышать 15 миллиметров. Уклон пандуса крыльца должен быть не более 1:20. Пандус с расчетной длиной 36 метров и более или высотой более 3 метров следует заменять подъемными устройствами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промежуточные горизонтальные площадки при высоте пандуса крыльца более 0,8 метра при прямом движении:</w:t>
            </w:r>
          </w:p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при отсутствии поворота или разворота должны иметь ширину не менее 1 метра, глубину до 1,4 метра;</w:t>
            </w:r>
          </w:p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 xml:space="preserve">при устройстве разворотной площадки для кресла-коляски должны иметь бортик с открытой стороны пандуса и </w:t>
            </w:r>
            <w:proofErr w:type="spellStart"/>
            <w:r w:rsidRPr="003553A2">
              <w:rPr>
                <w:sz w:val="20"/>
                <w:szCs w:val="20"/>
              </w:rPr>
              <w:t>колесоотбойное</w:t>
            </w:r>
            <w:proofErr w:type="spellEnd"/>
            <w:r w:rsidRPr="003553A2">
              <w:rPr>
                <w:sz w:val="20"/>
                <w:szCs w:val="20"/>
              </w:rPr>
              <w:t xml:space="preserve"> устройство высотой 0,1 метра на съезде и промежуточных площадках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ограждения с 2 сторон пандуса должны быть непрерывными, с 2-уровневыми поручнями на высоте от 0,7 до 0,9 метра, имеющими закругленные окончания. Расстояние между поручнями должно быть от 0,9 до 1 метра, завершающие части поручня должны быть округлого сечения, горизонтальные части поручня должны быть длиннее марша на 0,3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поверхность пандуса должна быть нескользкой, отчетливо маркированной цветом или текстурой, контрастно отличающейся от прилегающей поверхности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lastRenderedPageBreak/>
              <w:t>12.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Навес крыльца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ограждение от метеорологических осадков и отвод поверхностных стоков, а также приборы электроосвещения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13.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Двери для входа в многоквартирный дом, в котором проживает инвалид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наружный дверной проем должен иметь ширину не менее 1,2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входная дверь должна иметь контрастную окраску по краям дверного полотна или наличника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наружные двери могут иметь пороги, при этом высота каждого элемента порога не должна превышать 14 миллиметров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3553A2" w:rsidRDefault="00C55014" w:rsidP="00C55014">
            <w:pPr>
              <w:pStyle w:val="a7"/>
              <w:rPr>
                <w:sz w:val="20"/>
                <w:szCs w:val="20"/>
              </w:rPr>
            </w:pPr>
            <w:r w:rsidRPr="003553A2">
              <w:rPr>
                <w:sz w:val="20"/>
                <w:szCs w:val="20"/>
              </w:rPr>
              <w:t>наружная дверь оборудуется информационной табличкой с указанием номеров подъезда и квартир, при этом высота символов, контрастно отличающихся цветом от поверхности таблички, составляет не менее 75 миллиметров, а также табличкой с такой же информацией с использованием шрифта Брайля, расположенной на высоте от 0,7 до 0,9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7"/>
            </w:pPr>
            <w:r>
              <w:t>ширина внутренних дверных и арочных проемов должна быть не менее 0,9 метра, при глубине откоса открытого проема более 1 метра ширина проема должна быть не менее 1,2 метра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 xml:space="preserve">двери должны быть оборудованы доводчиками с регулируемым усилием не более 19,5 </w:t>
            </w:r>
            <w:proofErr w:type="spellStart"/>
            <w:r w:rsidRPr="00101DED">
              <w:rPr>
                <w:sz w:val="20"/>
                <w:szCs w:val="20"/>
              </w:rPr>
              <w:t>Нм</w:t>
            </w:r>
            <w:proofErr w:type="spellEnd"/>
            <w:r w:rsidRPr="00101DED">
              <w:rPr>
                <w:sz w:val="20"/>
                <w:szCs w:val="20"/>
              </w:rPr>
              <w:t xml:space="preserve"> и замедлением динамики открывания и закрывания с задержкой не менее 5 секунд. Допускается применение петель с фиксаторами положений "открыто" и "закрыто"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 xml:space="preserve">полотна наружных дверей включают в себя смотровые прозрачные ударопрочные панели с нижней кромкой на высоте 0,5 -1,2 метра от уровня пола. Нижняя часть стеклянных полотен дверей на высоте не менее 0,3 метра от уровня пола должна быть защищена </w:t>
            </w:r>
            <w:proofErr w:type="spellStart"/>
            <w:r w:rsidRPr="00101DED">
              <w:rPr>
                <w:sz w:val="20"/>
                <w:szCs w:val="20"/>
              </w:rPr>
              <w:t>противоударной</w:t>
            </w:r>
            <w:proofErr w:type="spellEnd"/>
            <w:r w:rsidRPr="00101DED">
              <w:rPr>
                <w:sz w:val="20"/>
                <w:szCs w:val="20"/>
              </w:rPr>
              <w:t xml:space="preserve"> полосой. На прозрачных полотнах дверей размещается яркая контрастная </w:t>
            </w:r>
            <w:r w:rsidRPr="00101DED">
              <w:rPr>
                <w:sz w:val="20"/>
                <w:szCs w:val="20"/>
              </w:rPr>
              <w:lastRenderedPageBreak/>
              <w:t>маркировка, расположенная на уровне не ниже 1,2 метра и не выше 1,5 метра от поверхности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 xml:space="preserve">в качестве дверных запоров на путях эвакуации устанавливаются ручки нажимного действия. Усилие для открывания двери не должно превышать 50 </w:t>
            </w:r>
            <w:proofErr w:type="spellStart"/>
            <w:r w:rsidRPr="00101DED">
              <w:rPr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>участки пола по пути движения на расстоянии 0,6 метра перед дверными проемами и входами должны иметь тактильные предупреждающие указатели и (или) контрастно окрашенную поверхность. На путях движения предусматриваются световые маячки. Зоны возможной опасности с учетом проекции движения двери обозначаются краской для разметки, цвет которой должен контрастировать с окружающим пространством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14.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>Тамбур (тамбур-шлюз) в многоквартирных домах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>при прямом движении и одностороннем открывании дверей не менее 2,3 метра глубиной и не менее 1,5 метра шириной.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15.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Pr="00101DED" w:rsidRDefault="00C55014" w:rsidP="00C55014">
            <w:pPr>
              <w:pStyle w:val="a7"/>
              <w:rPr>
                <w:sz w:val="20"/>
                <w:szCs w:val="20"/>
              </w:rPr>
            </w:pPr>
            <w:proofErr w:type="spellStart"/>
            <w:r w:rsidRPr="00101DED">
              <w:rPr>
                <w:sz w:val="20"/>
                <w:szCs w:val="20"/>
              </w:rPr>
              <w:t>Внеквартирные</w:t>
            </w:r>
            <w:proofErr w:type="spellEnd"/>
            <w:r w:rsidRPr="00101DED">
              <w:rPr>
                <w:sz w:val="20"/>
                <w:szCs w:val="20"/>
              </w:rPr>
              <w:t xml:space="preserve"> коридоры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7"/>
              <w:rPr>
                <w:sz w:val="20"/>
                <w:szCs w:val="20"/>
              </w:rPr>
            </w:pPr>
            <w:r w:rsidRPr="00101DED">
              <w:rPr>
                <w:sz w:val="20"/>
                <w:szCs w:val="20"/>
              </w:rPr>
              <w:t>ширина не менее 1,5 метра, минимальное пространство для поворота кресла-коляски на 90 градусов - размером 1,2 х 1,2 метра, для разворота на 180 градусов - диаметром 1,4 метра. Высота указанных коридоров должна быть не менее 2,1 метра. Перепады уровней и пороги устраняются путем устройства уклонов покрытий или пандусов, заделки или срезки порогов до высоты не более 25 миллиметров</w:t>
            </w:r>
          </w:p>
          <w:p w:rsidR="001575D4" w:rsidRPr="001575D4" w:rsidRDefault="001575D4" w:rsidP="001575D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D25E4B"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55014" w:rsidRPr="00401EAC" w:rsidRDefault="00C55014" w:rsidP="00401EAC">
            <w:pPr>
              <w:pStyle w:val="1"/>
              <w:spacing w:before="0" w:after="0"/>
              <w:rPr>
                <w:b w:val="0"/>
              </w:rPr>
            </w:pPr>
            <w:r w:rsidRPr="00401EAC">
              <w:rPr>
                <w:b w:val="0"/>
              </w:rPr>
              <w:t>Определение максимального перечня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которые выполняются по специальному заказу инвалида или членов семьи инвалида за счет их средств или средств иных источников финансирования</w:t>
            </w: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16.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17.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  <w:tr w:rsidR="00C55014" w:rsidTr="00401EA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  <w:jc w:val="center"/>
            </w:pPr>
            <w:r>
              <w:t>18.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5014" w:rsidRDefault="00C55014" w:rsidP="00C55014">
            <w:pPr>
              <w:pStyle w:val="a5"/>
            </w:pPr>
          </w:p>
        </w:tc>
      </w:tr>
    </w:tbl>
    <w:p w:rsidR="00C55014" w:rsidRDefault="00C55014" w:rsidP="00C55014">
      <w:r>
        <w:t xml:space="preserve">На основании </w:t>
      </w:r>
      <w:proofErr w:type="gramStart"/>
      <w:r>
        <w:t>изложенного</w:t>
      </w:r>
      <w:proofErr w:type="gramEnd"/>
      <w:r>
        <w:t xml:space="preserve"> комиссия пришла к следующим выводам:</w:t>
      </w:r>
    </w:p>
    <w:p w:rsidR="00C55014" w:rsidRDefault="00C55014" w:rsidP="00C55014">
      <w:r>
        <w:t xml:space="preserve">1. </w:t>
      </w:r>
      <w:hyperlink w:anchor="sub_1010" w:history="1">
        <w:r>
          <w:rPr>
            <w:rStyle w:val="a4"/>
          </w:rPr>
          <w:t>(1)</w:t>
        </w:r>
      </w:hyperlink>
      <w:r>
        <w:t xml:space="preserve"> ___________________________________________________</w:t>
      </w:r>
      <w:r w:rsidR="00472D44">
        <w:t>______________________</w:t>
      </w:r>
    </w:p>
    <w:p w:rsidR="00C55014" w:rsidRDefault="00C55014" w:rsidP="00C55014">
      <w:r>
        <w:t xml:space="preserve">2. </w:t>
      </w:r>
      <w:hyperlink w:anchor="sub_2020" w:history="1">
        <w:r>
          <w:rPr>
            <w:rStyle w:val="a4"/>
          </w:rPr>
          <w:t>(2)</w:t>
        </w:r>
      </w:hyperlink>
      <w:r>
        <w:t xml:space="preserve"> _____________________________________________________</w:t>
      </w:r>
      <w:r w:rsidR="00472D44">
        <w:t>____________________</w:t>
      </w:r>
    </w:p>
    <w:p w:rsidR="00C55014" w:rsidRDefault="00C55014" w:rsidP="00C55014">
      <w:r>
        <w:t xml:space="preserve">Мероприятия по приспособлению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</w:r>
      <w:hyperlink w:anchor="sub_3030" w:history="1">
        <w:r>
          <w:rPr>
            <w:rStyle w:val="a4"/>
          </w:rPr>
          <w:t>(3)</w:t>
        </w:r>
      </w:hyperlink>
      <w:r>
        <w:t>:</w:t>
      </w:r>
    </w:p>
    <w:p w:rsidR="00C55014" w:rsidRDefault="00C55014" w:rsidP="00C55014">
      <w:r>
        <w:lastRenderedPageBreak/>
        <w:t>________________________________________________________</w:t>
      </w:r>
      <w:r w:rsidR="00472D44">
        <w:t>______________________</w:t>
      </w:r>
    </w:p>
    <w:p w:rsidR="00C55014" w:rsidRDefault="00C55014" w:rsidP="00C55014">
      <w:r>
        <w:t xml:space="preserve"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</w:t>
      </w:r>
      <w:hyperlink w:anchor="sub_4040" w:history="1">
        <w:r>
          <w:rPr>
            <w:rStyle w:val="a4"/>
          </w:rPr>
          <w:t>(4)</w:t>
        </w:r>
      </w:hyperlink>
      <w:r>
        <w:t>:</w:t>
      </w:r>
    </w:p>
    <w:p w:rsidR="00C55014" w:rsidRDefault="00C55014" w:rsidP="00C55014">
      <w:r>
        <w:t>________________________________________________________</w:t>
      </w:r>
      <w:r w:rsidR="00472D44">
        <w:t>______________________</w:t>
      </w:r>
    </w:p>
    <w:p w:rsidR="00C55014" w:rsidRDefault="00C55014" w:rsidP="00C55014">
      <w:r>
        <w:t>Замечания и предложения гражданина, являющегося инвалидом, либо его законного представителя, проживающих в жилом помещении членов семьи инвалида, присутствующих при обследовании жилого помещения:</w:t>
      </w:r>
    </w:p>
    <w:p w:rsidR="00C55014" w:rsidRDefault="00C55014" w:rsidP="00C55014">
      <w:r>
        <w:t>_________________________________________________________</w:t>
      </w:r>
      <w:r w:rsidR="00472D44">
        <w:t>_____________________</w:t>
      </w:r>
    </w:p>
    <w:p w:rsidR="00C55014" w:rsidRDefault="00C55014" w:rsidP="00C55014"/>
    <w:p w:rsidR="00C55014" w:rsidRDefault="00C55014" w:rsidP="00C55014">
      <w:r>
        <w:t>Настоящий акт составлен в</w:t>
      </w:r>
      <w:proofErr w:type="gramStart"/>
      <w:r>
        <w:t xml:space="preserve"> ________ (____________) </w:t>
      </w:r>
      <w:proofErr w:type="gramEnd"/>
      <w:r>
        <w:t>экземплярах.</w:t>
      </w:r>
    </w:p>
    <w:p w:rsidR="00C55014" w:rsidRDefault="00C55014" w:rsidP="00C55014">
      <w:r>
        <w:t>Члены комиссии</w:t>
      </w:r>
    </w:p>
    <w:p w:rsidR="00C55014" w:rsidRDefault="00C55014" w:rsidP="00C55014">
      <w:r>
        <w:t xml:space="preserve">(рабочей группы) </w:t>
      </w:r>
      <w:hyperlink w:anchor="sub_5050" w:history="1">
        <w:r>
          <w:rPr>
            <w:rStyle w:val="a4"/>
          </w:rPr>
          <w:t>(5)</w:t>
        </w:r>
      </w:hyperlink>
      <w:r>
        <w:t>: _____________ / _______________________/</w:t>
      </w:r>
    </w:p>
    <w:p w:rsidR="00C55014" w:rsidRDefault="00C55014" w:rsidP="00C55014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(подпись)  (должность, фамилия, инициалы)</w:t>
      </w:r>
    </w:p>
    <w:p w:rsidR="00472D44" w:rsidRDefault="00472D44" w:rsidP="00C55014"/>
    <w:p w:rsidR="00C55014" w:rsidRDefault="00C55014" w:rsidP="00C55014">
      <w:r>
        <w:t xml:space="preserve">Лица, присутствовавшие при обследовании </w:t>
      </w:r>
      <w:hyperlink w:anchor="sub_6060" w:history="1">
        <w:r>
          <w:rPr>
            <w:rStyle w:val="a4"/>
          </w:rPr>
          <w:t>(6)</w:t>
        </w:r>
      </w:hyperlink>
      <w:r>
        <w:t>:</w:t>
      </w:r>
    </w:p>
    <w:p w:rsidR="00C55014" w:rsidRDefault="00C55014" w:rsidP="00472D44">
      <w:pPr>
        <w:ind w:firstLine="698"/>
      </w:pPr>
      <w:r>
        <w:t>___________________ / _______________________________</w:t>
      </w:r>
      <w:r w:rsidR="00472D44">
        <w:t>_____</w:t>
      </w:r>
    </w:p>
    <w:p w:rsidR="00C55014" w:rsidRDefault="00472D44" w:rsidP="00C55014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C55014">
        <w:rPr>
          <w:sz w:val="22"/>
          <w:szCs w:val="22"/>
        </w:rPr>
        <w:t>(подпись)        (должность, фамилия, инициалы)</w:t>
      </w:r>
    </w:p>
    <w:p w:rsidR="00472D44" w:rsidRDefault="00472D44" w:rsidP="00C55014"/>
    <w:p w:rsidR="00C55014" w:rsidRDefault="00C55014" w:rsidP="00C55014">
      <w:r>
        <w:t xml:space="preserve">Гражданин, являющийся инвалидом, проживающий в обследуемом жилом помещении, либо его законный представитель, проживающие в жилом помещении члены семьи инвалида, присутствовавшие при обследовании жилого помещения </w:t>
      </w:r>
      <w:hyperlink w:anchor="sub_6060" w:history="1">
        <w:r>
          <w:rPr>
            <w:rStyle w:val="a4"/>
          </w:rPr>
          <w:t>(6)</w:t>
        </w:r>
      </w:hyperlink>
      <w:r>
        <w:t>:</w:t>
      </w:r>
    </w:p>
    <w:p w:rsidR="00C55014" w:rsidRDefault="00C55014" w:rsidP="00472D44">
      <w:pPr>
        <w:ind w:firstLine="698"/>
      </w:pPr>
      <w:r>
        <w:t>___________________ / _______________________________</w:t>
      </w:r>
      <w:r w:rsidR="00472D44">
        <w:t>_______</w:t>
      </w:r>
    </w:p>
    <w:p w:rsidR="00C55014" w:rsidRDefault="00472D44" w:rsidP="00C55014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C55014">
        <w:rPr>
          <w:sz w:val="22"/>
          <w:szCs w:val="22"/>
        </w:rPr>
        <w:t>(подпись)        (должность, фамилия, инициалы)</w:t>
      </w:r>
    </w:p>
    <w:p w:rsidR="00C55014" w:rsidRDefault="00C55014" w:rsidP="00C55014"/>
    <w:p w:rsidR="00C55014" w:rsidRDefault="00C55014" w:rsidP="00C55014">
      <w:pPr>
        <w:pStyle w:val="a7"/>
      </w:pPr>
      <w:r>
        <w:t>___________________________________</w:t>
      </w:r>
    </w:p>
    <w:p w:rsidR="00C55014" w:rsidRPr="00D30660" w:rsidRDefault="00C55014" w:rsidP="00C55014">
      <w:pPr>
        <w:rPr>
          <w:sz w:val="22"/>
          <w:szCs w:val="22"/>
        </w:rPr>
      </w:pPr>
      <w:bookmarkStart w:id="1" w:name="sub_1010"/>
      <w:r>
        <w:rPr>
          <w:rStyle w:val="a3"/>
        </w:rPr>
        <w:t>(1)</w:t>
      </w:r>
      <w:r>
        <w:t xml:space="preserve"> </w:t>
      </w:r>
      <w:r w:rsidRPr="00D30660">
        <w:rPr>
          <w:sz w:val="22"/>
          <w:szCs w:val="22"/>
        </w:rPr>
        <w:t>Выводы комиссии о наличии или об отсутствии необходимости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обоснованием.</w:t>
      </w:r>
    </w:p>
    <w:p w:rsidR="00C55014" w:rsidRPr="00D30660" w:rsidRDefault="00C55014" w:rsidP="00C55014">
      <w:pPr>
        <w:rPr>
          <w:sz w:val="22"/>
          <w:szCs w:val="22"/>
        </w:rPr>
      </w:pPr>
      <w:bookmarkStart w:id="2" w:name="sub_2020"/>
      <w:bookmarkEnd w:id="1"/>
      <w:r w:rsidRPr="00D30660">
        <w:rPr>
          <w:rStyle w:val="a3"/>
          <w:sz w:val="22"/>
          <w:szCs w:val="22"/>
        </w:rPr>
        <w:t>(2)</w:t>
      </w:r>
      <w:r w:rsidRPr="00D30660">
        <w:rPr>
          <w:sz w:val="22"/>
          <w:szCs w:val="22"/>
        </w:rPr>
        <w:t xml:space="preserve">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обоснованием.</w:t>
      </w:r>
    </w:p>
    <w:p w:rsidR="00C55014" w:rsidRPr="00D30660" w:rsidRDefault="00C55014" w:rsidP="00C55014">
      <w:pPr>
        <w:rPr>
          <w:sz w:val="22"/>
          <w:szCs w:val="22"/>
        </w:rPr>
      </w:pPr>
      <w:bookmarkStart w:id="3" w:name="sub_3030"/>
      <w:bookmarkEnd w:id="2"/>
      <w:proofErr w:type="gramStart"/>
      <w:r w:rsidRPr="00D30660">
        <w:rPr>
          <w:rStyle w:val="a3"/>
          <w:sz w:val="22"/>
          <w:szCs w:val="22"/>
        </w:rPr>
        <w:t>(3)</w:t>
      </w:r>
      <w:r w:rsidRPr="00D30660">
        <w:rPr>
          <w:sz w:val="22"/>
          <w:szCs w:val="22"/>
        </w:rPr>
        <w:t xml:space="preserve"> Заполняется с учетом мнения инвалида, проживающего в данном помещении (его законного представителя в случае, если комиссией сделан вывод о наличии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  <w:proofErr w:type="gramEnd"/>
    </w:p>
    <w:p w:rsidR="00C55014" w:rsidRPr="00D30660" w:rsidRDefault="00C55014" w:rsidP="00C55014">
      <w:pPr>
        <w:rPr>
          <w:sz w:val="22"/>
          <w:szCs w:val="22"/>
        </w:rPr>
      </w:pPr>
      <w:bookmarkStart w:id="4" w:name="sub_4040"/>
      <w:bookmarkEnd w:id="3"/>
      <w:proofErr w:type="gramStart"/>
      <w:r w:rsidRPr="00D30660">
        <w:rPr>
          <w:rStyle w:val="a3"/>
          <w:sz w:val="22"/>
          <w:szCs w:val="22"/>
        </w:rPr>
        <w:t>(4)</w:t>
      </w:r>
      <w:r w:rsidRPr="00D30660">
        <w:rPr>
          <w:sz w:val="22"/>
          <w:szCs w:val="22"/>
        </w:rPr>
        <w:t xml:space="preserve"> Решение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 с учетом потребностей инвалида и обеспечения условий их доступности для инвалида принимается в случае, если в акте обследования содержится вывод об отсутствии технической возможности для приспособления жилого помещения</w:t>
      </w:r>
      <w:proofErr w:type="gramEnd"/>
      <w:r w:rsidRPr="00D30660">
        <w:rPr>
          <w:sz w:val="22"/>
          <w:szCs w:val="22"/>
        </w:rPr>
        <w:t xml:space="preserve"> инвалида и (или) общего имущества в многоквартирном доме, в котором проживает инвалид, то есть о невозможности приспособления жилого помещения инвалида и (или) общего имущества в многоквартирном доме, в котором проживает инвалид,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ремонта.</w:t>
      </w:r>
    </w:p>
    <w:p w:rsidR="00C55014" w:rsidRPr="00D30660" w:rsidRDefault="00C55014" w:rsidP="00C55014">
      <w:pPr>
        <w:rPr>
          <w:sz w:val="22"/>
          <w:szCs w:val="22"/>
        </w:rPr>
      </w:pPr>
      <w:bookmarkStart w:id="5" w:name="sub_5050"/>
      <w:bookmarkEnd w:id="4"/>
      <w:r w:rsidRPr="00D30660">
        <w:rPr>
          <w:rStyle w:val="a3"/>
          <w:sz w:val="22"/>
          <w:szCs w:val="22"/>
        </w:rPr>
        <w:t>(5)</w:t>
      </w:r>
      <w:r w:rsidRPr="00D30660">
        <w:rPr>
          <w:sz w:val="22"/>
          <w:szCs w:val="22"/>
        </w:rPr>
        <w:t xml:space="preserve"> Количество мест для подписей должно соответствовать количеству членов комиссии.</w:t>
      </w:r>
    </w:p>
    <w:p w:rsidR="00293568" w:rsidRPr="001F6685" w:rsidRDefault="00C55014" w:rsidP="001F6685">
      <w:pPr>
        <w:rPr>
          <w:sz w:val="22"/>
          <w:szCs w:val="22"/>
        </w:rPr>
      </w:pPr>
      <w:bookmarkStart w:id="6" w:name="sub_6060"/>
      <w:bookmarkEnd w:id="5"/>
      <w:r w:rsidRPr="00D30660">
        <w:rPr>
          <w:rStyle w:val="a3"/>
          <w:sz w:val="22"/>
          <w:szCs w:val="22"/>
        </w:rPr>
        <w:t>(6)</w:t>
      </w:r>
      <w:r w:rsidRPr="00D30660">
        <w:rPr>
          <w:sz w:val="22"/>
          <w:szCs w:val="22"/>
        </w:rPr>
        <w:t xml:space="preserve"> Количество мест для подписей должно соответствовать количеству лиц, присутствовавших при обследовании.</w:t>
      </w:r>
      <w:bookmarkStart w:id="7" w:name="_GoBack"/>
      <w:bookmarkEnd w:id="6"/>
      <w:bookmarkEnd w:id="7"/>
    </w:p>
    <w:sectPr w:rsidR="00293568" w:rsidRPr="001F6685" w:rsidSect="005F301D">
      <w:headerReference w:type="default" r:id="rId10"/>
      <w:footerReference w:type="default" r:id="rId11"/>
      <w:pgSz w:w="11900" w:h="16800"/>
      <w:pgMar w:top="1134" w:right="987" w:bottom="1134" w:left="79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85" w:rsidRDefault="001F6685" w:rsidP="00C55014">
      <w:r>
        <w:separator/>
      </w:r>
    </w:p>
  </w:endnote>
  <w:endnote w:type="continuationSeparator" w:id="0">
    <w:p w:rsidR="001F6685" w:rsidRDefault="001F6685" w:rsidP="00C5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4"/>
      <w:gridCol w:w="3370"/>
      <w:gridCol w:w="3370"/>
    </w:tblGrid>
    <w:tr w:rsidR="001F668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1F6685" w:rsidRDefault="001F668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F6685" w:rsidRDefault="001F668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F6685" w:rsidRDefault="001F668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85" w:rsidRDefault="001F6685" w:rsidP="00C55014">
      <w:r>
        <w:separator/>
      </w:r>
    </w:p>
  </w:footnote>
  <w:footnote w:type="continuationSeparator" w:id="0">
    <w:p w:rsidR="001F6685" w:rsidRDefault="001F6685" w:rsidP="00C55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558166"/>
      <w:docPartObj>
        <w:docPartGallery w:val="Page Numbers (Top of Page)"/>
        <w:docPartUnique/>
      </w:docPartObj>
    </w:sdtPr>
    <w:sdtContent>
      <w:p w:rsidR="001F6685" w:rsidRDefault="001F66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020">
          <w:rPr>
            <w:noProof/>
          </w:rPr>
          <w:t>8</w:t>
        </w:r>
        <w:r>
          <w:fldChar w:fldCharType="end"/>
        </w:r>
      </w:p>
    </w:sdtContent>
  </w:sdt>
  <w:p w:rsidR="001F6685" w:rsidRDefault="001F668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05"/>
    <w:rsid w:val="00043020"/>
    <w:rsid w:val="00101DED"/>
    <w:rsid w:val="00124963"/>
    <w:rsid w:val="001575D4"/>
    <w:rsid w:val="001F6685"/>
    <w:rsid w:val="00293568"/>
    <w:rsid w:val="002C4F21"/>
    <w:rsid w:val="00311E25"/>
    <w:rsid w:val="003553A2"/>
    <w:rsid w:val="003B1304"/>
    <w:rsid w:val="00401EAC"/>
    <w:rsid w:val="0045158C"/>
    <w:rsid w:val="00472D44"/>
    <w:rsid w:val="00556205"/>
    <w:rsid w:val="005C1708"/>
    <w:rsid w:val="005F301D"/>
    <w:rsid w:val="00850EF5"/>
    <w:rsid w:val="00C55014"/>
    <w:rsid w:val="00D25E4B"/>
    <w:rsid w:val="00D30660"/>
    <w:rsid w:val="00EB600F"/>
    <w:rsid w:val="00F4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50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50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550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5501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5501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5501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55014"/>
    <w:pPr>
      <w:ind w:firstLine="0"/>
      <w:jc w:val="left"/>
    </w:pPr>
  </w:style>
  <w:style w:type="paragraph" w:styleId="a8">
    <w:name w:val="header"/>
    <w:basedOn w:val="a"/>
    <w:link w:val="a9"/>
    <w:uiPriority w:val="99"/>
    <w:unhideWhenUsed/>
    <w:rsid w:val="00C550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550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55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5501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50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50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550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5501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5501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5501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55014"/>
    <w:pPr>
      <w:ind w:firstLine="0"/>
      <w:jc w:val="left"/>
    </w:pPr>
  </w:style>
  <w:style w:type="paragraph" w:styleId="a8">
    <w:name w:val="header"/>
    <w:basedOn w:val="a"/>
    <w:link w:val="a9"/>
    <w:uiPriority w:val="99"/>
    <w:unhideWhenUsed/>
    <w:rsid w:val="00C550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550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55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5501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1444830/1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1444830/11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144483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Adr_4</dc:creator>
  <cp:keywords/>
  <dc:description/>
  <cp:lastModifiedBy>Adr_12</cp:lastModifiedBy>
  <cp:revision>6</cp:revision>
  <cp:lastPrinted>2024-03-25T13:07:00Z</cp:lastPrinted>
  <dcterms:created xsi:type="dcterms:W3CDTF">2024-01-15T09:49:00Z</dcterms:created>
  <dcterms:modified xsi:type="dcterms:W3CDTF">2024-03-25T13:10:00Z</dcterms:modified>
</cp:coreProperties>
</file>