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95" w:rsidRDefault="00186395" w:rsidP="007B04CC">
      <w:pPr>
        <w:jc w:val="right"/>
        <w:rPr>
          <w:b/>
          <w:sz w:val="24"/>
          <w:szCs w:val="24"/>
        </w:rPr>
      </w:pPr>
    </w:p>
    <w:p w:rsidR="006C775B" w:rsidRDefault="00825796" w:rsidP="006C77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186395" w:rsidP="006C775B">
      <w:pPr>
        <w:spacing w:line="240" w:lineRule="exact"/>
        <w:jc w:val="both"/>
        <w:rPr>
          <w:sz w:val="24"/>
          <w:szCs w:val="24"/>
        </w:rPr>
      </w:pPr>
      <w:r>
        <w:t>__</w:t>
      </w:r>
      <w:r w:rsidR="00935EED">
        <w:t>15</w:t>
      </w:r>
      <w:r w:rsidR="00862B6D">
        <w:t xml:space="preserve"> февраля </w:t>
      </w:r>
      <w:r w:rsidR="006C775B">
        <w:t>202</w:t>
      </w:r>
      <w:r>
        <w:t>4</w:t>
      </w:r>
      <w:r w:rsidR="00862B6D">
        <w:t xml:space="preserve"> г.           </w:t>
      </w:r>
      <w:r w:rsidR="006C775B">
        <w:t xml:space="preserve"> г.</w:t>
      </w:r>
      <w:r w:rsidR="00825796">
        <w:t xml:space="preserve"> </w:t>
      </w:r>
      <w:r w:rsidR="006C775B">
        <w:t>М</w:t>
      </w:r>
      <w:r w:rsidR="00825796">
        <w:t xml:space="preserve">инеральные Воды                </w:t>
      </w:r>
      <w:r>
        <w:t xml:space="preserve">           №</w:t>
      </w:r>
      <w:r w:rsidR="007B04CC">
        <w:t xml:space="preserve"> 29</w:t>
      </w:r>
      <w:r w:rsidR="00EE6677">
        <w:t>8</w:t>
      </w:r>
      <w:bookmarkStart w:id="0" w:name="_GoBack"/>
      <w:bookmarkEnd w:id="0"/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 xml:space="preserve">Законом Ставропольского края от 30.05.2023 </w:t>
      </w:r>
      <w:r w:rsidR="00F65217">
        <w:rPr>
          <w:color w:val="000000"/>
        </w:rPr>
        <w:t xml:space="preserve">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15.02.2017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F6314" w:rsidRPr="00CF6314">
        <w:t>.1</w:t>
      </w:r>
      <w:r>
        <w:t>0</w:t>
      </w:r>
      <w:r w:rsidR="00CF6314" w:rsidRPr="00CF6314">
        <w:t>.20</w:t>
      </w:r>
      <w:r>
        <w:t>19</w:t>
      </w:r>
      <w:r w:rsidR="002854FC">
        <w:t xml:space="preserve"> </w:t>
      </w:r>
      <w:r w:rsidR="005A5FB8">
        <w:t xml:space="preserve"> 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17.03.2020</w:t>
      </w:r>
      <w:r w:rsidR="006A5904">
        <w:t xml:space="preserve"> </w:t>
      </w:r>
      <w:r>
        <w:t>№ 521, от 02.10.2020 № 1983, от 08.12.2020 № 2611, от 18.03.2021 № 523, от 01.06.2021 № 1106, от 30.06.2021 № 1369, от 16.12.2021 № 2645, от 10.11.2022 № 2615, от 26.12.2022 № 3139, от 10.03.2023 № 504, от 23.08.2023 № 1910</w:t>
      </w:r>
      <w:r w:rsidR="00F65217">
        <w:t>, от 13.12.2023 № 2738</w:t>
      </w:r>
      <w:r w:rsidR="00825796">
        <w:t>, от 14.12.2023 № 2751</w:t>
      </w:r>
      <w:r w:rsidR="00A62C7C">
        <w:t xml:space="preserve">, от 14.02.2024 № </w:t>
      </w:r>
      <w:r w:rsidR="007B04CC">
        <w:t>295</w:t>
      </w:r>
      <w:r>
        <w:t>)</w:t>
      </w:r>
      <w:r w:rsidR="00825796">
        <w:t>.</w:t>
      </w:r>
    </w:p>
    <w:p w:rsidR="00825796" w:rsidRDefault="00825796" w:rsidP="00B739CC">
      <w:pPr>
        <w:tabs>
          <w:tab w:val="left" w:pos="0"/>
          <w:tab w:val="left" w:pos="7938"/>
        </w:tabs>
        <w:ind w:firstLine="567"/>
        <w:jc w:val="both"/>
      </w:pP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86395" w:rsidRDefault="00186395" w:rsidP="00186395">
      <w:pPr>
        <w:pStyle w:val="ad"/>
        <w:tabs>
          <w:tab w:val="left" w:pos="993"/>
        </w:tabs>
        <w:ind w:left="709"/>
        <w:jc w:val="both"/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8"/>
      <w:headerReference w:type="first" r:id="rId9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4E" w:rsidRDefault="0076094E" w:rsidP="00635CEF">
      <w:r>
        <w:separator/>
      </w:r>
    </w:p>
  </w:endnote>
  <w:endnote w:type="continuationSeparator" w:id="0">
    <w:p w:rsidR="0076094E" w:rsidRDefault="0076094E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4E" w:rsidRDefault="0076094E" w:rsidP="00635CEF">
      <w:r>
        <w:separator/>
      </w:r>
    </w:p>
  </w:footnote>
  <w:footnote w:type="continuationSeparator" w:id="0">
    <w:p w:rsidR="0076094E" w:rsidRDefault="0076094E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733A1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94E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04CC"/>
    <w:rsid w:val="007B2451"/>
    <w:rsid w:val="007B2C48"/>
    <w:rsid w:val="007B2F6B"/>
    <w:rsid w:val="007B440C"/>
    <w:rsid w:val="007B4BEC"/>
    <w:rsid w:val="007B4E7C"/>
    <w:rsid w:val="007C7C2E"/>
    <w:rsid w:val="007C7CDE"/>
    <w:rsid w:val="007D04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2B6D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5EED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689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2C7C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6677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5D8B1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FDFA0-854F-4A34-880F-3157069C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8</cp:revision>
  <cp:lastPrinted>2023-12-21T14:30:00Z</cp:lastPrinted>
  <dcterms:created xsi:type="dcterms:W3CDTF">2024-02-21T11:13:00Z</dcterms:created>
  <dcterms:modified xsi:type="dcterms:W3CDTF">2024-02-21T11:24:00Z</dcterms:modified>
</cp:coreProperties>
</file>