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:rsidTr="00114D9F">
        <w:trPr>
          <w:trHeight w:val="1985"/>
        </w:trPr>
        <w:tc>
          <w:tcPr>
            <w:tcW w:w="4136" w:type="dxa"/>
          </w:tcPr>
          <w:p w:rsidR="00E96257" w:rsidRPr="006B5CC6" w:rsidRDefault="00947D9C" w:rsidP="003E4D2A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:rsidR="00E96257" w:rsidRPr="006B5CC6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:rsidR="00E96257" w:rsidRPr="006B5CC6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6B5CC6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6B5CC6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6B5C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96257" w:rsidRPr="006B5CC6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>от</w:t>
            </w:r>
            <w:r w:rsidR="007628F5" w:rsidRPr="006B5CC6">
              <w:rPr>
                <w:sz w:val="28"/>
                <w:szCs w:val="28"/>
              </w:rPr>
              <w:t xml:space="preserve"> </w:t>
            </w:r>
            <w:r w:rsidR="002E7E48">
              <w:rPr>
                <w:sz w:val="28"/>
                <w:szCs w:val="28"/>
              </w:rPr>
              <w:t xml:space="preserve">28 марта 2024 </w:t>
            </w:r>
            <w:r w:rsidR="00E96257" w:rsidRPr="006B5CC6">
              <w:rPr>
                <w:sz w:val="28"/>
                <w:szCs w:val="28"/>
              </w:rPr>
              <w:t xml:space="preserve">№ </w:t>
            </w:r>
            <w:r w:rsidR="002E7E48">
              <w:rPr>
                <w:sz w:val="28"/>
                <w:szCs w:val="28"/>
              </w:rPr>
              <w:t>695</w:t>
            </w:r>
          </w:p>
          <w:p w:rsidR="00E96257" w:rsidRPr="006B5CC6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B329B" w:rsidRDefault="00CB329B" w:rsidP="003E4D2A">
      <w:pPr>
        <w:tabs>
          <w:tab w:val="left" w:pos="142"/>
          <w:tab w:val="left" w:pos="240"/>
          <w:tab w:val="left" w:pos="9639"/>
        </w:tabs>
        <w:autoSpaceDE w:val="0"/>
        <w:autoSpaceDN w:val="0"/>
        <w:adjustRightInd w:val="0"/>
        <w:ind w:right="-1"/>
        <w:jc w:val="both"/>
        <w:outlineLvl w:val="1"/>
        <w:rPr>
          <w:sz w:val="28"/>
          <w:szCs w:val="28"/>
        </w:rPr>
      </w:pPr>
    </w:p>
    <w:p w:rsidR="00BB1F12" w:rsidRDefault="00C23C13" w:rsidP="00B47522">
      <w:pPr>
        <w:tabs>
          <w:tab w:val="left" w:pos="142"/>
          <w:tab w:val="left" w:pos="240"/>
          <w:tab w:val="left" w:pos="9639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2A1E35"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FE1210">
        <w:rPr>
          <w:sz w:val="28"/>
          <w:szCs w:val="28"/>
        </w:rPr>
        <w:t>которые вносятся</w:t>
      </w:r>
      <w:r w:rsidR="00567FBA" w:rsidRPr="00FE1210">
        <w:rPr>
          <w:sz w:val="28"/>
          <w:szCs w:val="28"/>
        </w:rPr>
        <w:t xml:space="preserve"> в муниципальную программу Минераловодского </w:t>
      </w:r>
      <w:r w:rsidR="00011743" w:rsidRPr="00FE1210">
        <w:rPr>
          <w:sz w:val="28"/>
          <w:szCs w:val="28"/>
        </w:rPr>
        <w:t xml:space="preserve">муниципального </w:t>
      </w:r>
      <w:r w:rsidR="00567FBA" w:rsidRPr="00FE1210">
        <w:rPr>
          <w:sz w:val="28"/>
          <w:szCs w:val="28"/>
        </w:rPr>
        <w:t>округа Ставропольского края «Обеспечение безопасности»</w:t>
      </w:r>
      <w:r w:rsidR="00FE1210" w:rsidRPr="00FE1210">
        <w:rPr>
          <w:sz w:val="28"/>
          <w:szCs w:val="28"/>
        </w:rPr>
        <w:t xml:space="preserve"> </w:t>
      </w:r>
      <w:r w:rsidR="00644ED2" w:rsidRPr="00FE1210">
        <w:rPr>
          <w:sz w:val="28"/>
          <w:szCs w:val="28"/>
        </w:rPr>
        <w:t>(далее -</w:t>
      </w:r>
      <w:r w:rsidR="003535F0" w:rsidRPr="00FE1210">
        <w:rPr>
          <w:sz w:val="28"/>
          <w:szCs w:val="28"/>
        </w:rPr>
        <w:t xml:space="preserve"> Программа)</w:t>
      </w:r>
      <w:r w:rsidR="00567FBA" w:rsidRPr="00FE1210">
        <w:rPr>
          <w:sz w:val="28"/>
          <w:szCs w:val="28"/>
        </w:rPr>
        <w:t xml:space="preserve">, утвержденную постановлением администрации Минераловодского </w:t>
      </w:r>
      <w:r w:rsidR="003B0131" w:rsidRPr="00FE1210">
        <w:rPr>
          <w:sz w:val="28"/>
          <w:szCs w:val="28"/>
        </w:rPr>
        <w:t>городского</w:t>
      </w:r>
      <w:r w:rsidR="00011743" w:rsidRPr="00FE1210">
        <w:rPr>
          <w:sz w:val="28"/>
          <w:szCs w:val="28"/>
        </w:rPr>
        <w:t xml:space="preserve"> </w:t>
      </w:r>
      <w:r w:rsidR="00567FBA" w:rsidRPr="00FE1210">
        <w:rPr>
          <w:sz w:val="28"/>
          <w:szCs w:val="28"/>
        </w:rPr>
        <w:t>ок</w:t>
      </w:r>
      <w:r w:rsidR="00797381" w:rsidRPr="00FE1210">
        <w:rPr>
          <w:sz w:val="28"/>
          <w:szCs w:val="28"/>
        </w:rPr>
        <w:t>руга Ставропольского края от  03</w:t>
      </w:r>
      <w:r w:rsidR="00567FBA" w:rsidRPr="00FE1210">
        <w:rPr>
          <w:sz w:val="28"/>
          <w:szCs w:val="28"/>
        </w:rPr>
        <w:t>.</w:t>
      </w:r>
      <w:r w:rsidR="00797381" w:rsidRPr="00FE1210">
        <w:rPr>
          <w:sz w:val="28"/>
          <w:szCs w:val="28"/>
        </w:rPr>
        <w:t>12.2019 № 2641</w:t>
      </w:r>
      <w:r w:rsidR="00AE0FCB" w:rsidRPr="00FE1210">
        <w:rPr>
          <w:sz w:val="28"/>
          <w:szCs w:val="28"/>
        </w:rPr>
        <w:t xml:space="preserve">. </w:t>
      </w:r>
    </w:p>
    <w:p w:rsidR="009F62CA" w:rsidRDefault="009F62CA" w:rsidP="00B47522">
      <w:pPr>
        <w:tabs>
          <w:tab w:val="left" w:pos="142"/>
          <w:tab w:val="left" w:pos="240"/>
          <w:tab w:val="left" w:pos="9639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9F62CA" w:rsidRDefault="009F62CA" w:rsidP="00B47522">
      <w:pPr>
        <w:tabs>
          <w:tab w:val="left" w:pos="142"/>
          <w:tab w:val="left" w:pos="240"/>
          <w:tab w:val="left" w:pos="9639"/>
        </w:tabs>
        <w:autoSpaceDE w:val="0"/>
        <w:autoSpaceDN w:val="0"/>
        <w:adjustRightInd w:val="0"/>
        <w:ind w:right="-1"/>
        <w:jc w:val="both"/>
        <w:rPr>
          <w:sz w:val="28"/>
          <w:szCs w:val="28"/>
        </w:rPr>
      </w:pPr>
    </w:p>
    <w:p w:rsidR="005371F1" w:rsidRDefault="005371F1" w:rsidP="005371F1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5371F1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5371F1">
        <w:rPr>
          <w:sz w:val="28"/>
          <w:szCs w:val="28"/>
        </w:rPr>
        <w:t>В пас</w:t>
      </w:r>
      <w:r>
        <w:rPr>
          <w:sz w:val="28"/>
          <w:szCs w:val="28"/>
        </w:rPr>
        <w:t>п</w:t>
      </w:r>
      <w:r w:rsidRPr="005371F1">
        <w:rPr>
          <w:sz w:val="28"/>
          <w:szCs w:val="28"/>
        </w:rPr>
        <w:t xml:space="preserve">орте </w:t>
      </w:r>
      <w:r w:rsidR="008977AC">
        <w:rPr>
          <w:sz w:val="28"/>
          <w:szCs w:val="28"/>
        </w:rPr>
        <w:t xml:space="preserve">муниципальной </w:t>
      </w:r>
      <w:r w:rsidRPr="005371F1">
        <w:rPr>
          <w:sz w:val="28"/>
          <w:szCs w:val="28"/>
        </w:rPr>
        <w:t>программы</w:t>
      </w:r>
      <w:r w:rsidR="008977AC" w:rsidRPr="008977AC">
        <w:rPr>
          <w:sz w:val="28"/>
          <w:szCs w:val="28"/>
        </w:rPr>
        <w:t xml:space="preserve"> </w:t>
      </w:r>
      <w:r w:rsidR="008977AC" w:rsidRPr="00B16660">
        <w:rPr>
          <w:sz w:val="28"/>
          <w:szCs w:val="28"/>
        </w:rPr>
        <w:t>Минераловодского муниципального округа Ставропольского края</w:t>
      </w:r>
      <w:r w:rsidRPr="005371F1">
        <w:rPr>
          <w:sz w:val="28"/>
          <w:szCs w:val="28"/>
        </w:rPr>
        <w:t xml:space="preserve"> «Обеспечение безопасности</w:t>
      </w:r>
      <w:r>
        <w:rPr>
          <w:sz w:val="28"/>
          <w:szCs w:val="28"/>
        </w:rPr>
        <w:t>» (далее - Программа):</w:t>
      </w:r>
    </w:p>
    <w:p w:rsidR="005371F1" w:rsidRDefault="005371F1" w:rsidP="005371F1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1.2</w:t>
      </w:r>
      <w:r w:rsidRPr="00922478">
        <w:rPr>
          <w:sz w:val="28"/>
          <w:szCs w:val="28"/>
        </w:rPr>
        <w:t>. по тексту сочетание слов «городской округ» заменить на сочетание слов «муниципальной округ Ставропольского края»</w:t>
      </w:r>
      <w:r w:rsidR="00FD04CF">
        <w:rPr>
          <w:sz w:val="28"/>
          <w:szCs w:val="28"/>
        </w:rPr>
        <w:t>.</w:t>
      </w:r>
    </w:p>
    <w:p w:rsidR="005371F1" w:rsidRDefault="005371F1" w:rsidP="005371F1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922478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по тексту сочетание цифр и слова «2020-2025 годы» заменить </w:t>
      </w:r>
      <w:r w:rsidR="002E7E48">
        <w:rPr>
          <w:sz w:val="28"/>
          <w:szCs w:val="28"/>
        </w:rPr>
        <w:t>на сочетание</w:t>
      </w:r>
      <w:r>
        <w:rPr>
          <w:sz w:val="28"/>
          <w:szCs w:val="28"/>
        </w:rPr>
        <w:t xml:space="preserve"> цифр и слова «2020-2026 годы»</w:t>
      </w:r>
      <w:r w:rsidR="00FD04CF">
        <w:rPr>
          <w:sz w:val="28"/>
          <w:szCs w:val="28"/>
        </w:rPr>
        <w:t>.</w:t>
      </w:r>
    </w:p>
    <w:p w:rsidR="00F1298F" w:rsidRDefault="00034DBB" w:rsidP="00F1298F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7607B8">
        <w:rPr>
          <w:sz w:val="28"/>
          <w:szCs w:val="28"/>
        </w:rPr>
        <w:t>. раздел «Соисполнители Программы» изложить в следующей редакции</w:t>
      </w:r>
      <w:r w:rsidR="00B16660">
        <w:rPr>
          <w:sz w:val="28"/>
          <w:szCs w:val="28"/>
        </w:rPr>
        <w:t xml:space="preserve"> «</w:t>
      </w:r>
      <w:r w:rsidR="00B16660" w:rsidRPr="00B16660">
        <w:rPr>
          <w:sz w:val="28"/>
          <w:szCs w:val="28"/>
        </w:rPr>
        <w:t>Финансовое управление администрации Минераловодского муниципального округа Ставропольского края</w:t>
      </w:r>
      <w:r w:rsidR="00B16660">
        <w:rPr>
          <w:sz w:val="28"/>
          <w:szCs w:val="28"/>
        </w:rPr>
        <w:t>;</w:t>
      </w:r>
      <w:r w:rsidR="000B5049">
        <w:rPr>
          <w:sz w:val="28"/>
          <w:szCs w:val="28"/>
        </w:rPr>
        <w:t xml:space="preserve"> </w:t>
      </w:r>
      <w:r w:rsidR="000B5049" w:rsidRPr="000B5049">
        <w:rPr>
          <w:sz w:val="28"/>
          <w:szCs w:val="28"/>
        </w:rPr>
        <w:t>Управление образования администрации Минераловодского муни</w:t>
      </w:r>
      <w:bookmarkStart w:id="0" w:name="_GoBack"/>
      <w:bookmarkEnd w:id="0"/>
      <w:r w:rsidR="000B5049" w:rsidRPr="000B5049">
        <w:rPr>
          <w:sz w:val="28"/>
          <w:szCs w:val="28"/>
        </w:rPr>
        <w:t>ципального округа Ставропольского края; Комитет по культуре адми</w:t>
      </w:r>
      <w:r w:rsidR="000B5049">
        <w:rPr>
          <w:sz w:val="28"/>
          <w:szCs w:val="28"/>
        </w:rPr>
        <w:t xml:space="preserve">нистрации Минераловодского </w:t>
      </w:r>
      <w:r w:rsidR="000B5049" w:rsidRPr="000B5049">
        <w:rPr>
          <w:sz w:val="28"/>
          <w:szCs w:val="28"/>
        </w:rPr>
        <w:t xml:space="preserve">муниципального округа Ставропольского края; </w:t>
      </w:r>
      <w:r w:rsidR="000B5049" w:rsidRPr="000B5049">
        <w:rPr>
          <w:spacing w:val="-4"/>
          <w:sz w:val="28"/>
          <w:szCs w:val="28"/>
        </w:rPr>
        <w:t xml:space="preserve">Комитет по физической культуре и спорту администрации Минераловодского муниципального округа Ставропольского края; </w:t>
      </w:r>
      <w:r w:rsidR="000B5049" w:rsidRPr="000B5049">
        <w:rPr>
          <w:sz w:val="28"/>
          <w:szCs w:val="28"/>
        </w:rPr>
        <w:t>Управление  сельского  хозяйства администрации Минераловодского муниципальн</w:t>
      </w:r>
      <w:r w:rsidR="00F1298F">
        <w:rPr>
          <w:sz w:val="28"/>
          <w:szCs w:val="28"/>
        </w:rPr>
        <w:t>ого округа Ставропольского края</w:t>
      </w:r>
      <w:r w:rsidR="00B16660">
        <w:rPr>
          <w:sz w:val="28"/>
          <w:szCs w:val="28"/>
        </w:rPr>
        <w:t>»</w:t>
      </w:r>
      <w:r w:rsidR="00FD04CF">
        <w:rPr>
          <w:sz w:val="28"/>
          <w:szCs w:val="28"/>
        </w:rPr>
        <w:t>.</w:t>
      </w:r>
    </w:p>
    <w:p w:rsidR="00B16660" w:rsidRDefault="00034DBB" w:rsidP="00F1298F">
      <w:pPr>
        <w:autoSpaceDE w:val="0"/>
        <w:autoSpaceDN w:val="0"/>
        <w:adjustRightInd w:val="0"/>
        <w:ind w:right="-1" w:firstLine="851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1.5</w:t>
      </w:r>
      <w:r w:rsidR="00B16660" w:rsidRPr="000B5049">
        <w:rPr>
          <w:sz w:val="28"/>
          <w:szCs w:val="28"/>
        </w:rPr>
        <w:t>.  раздел «Участники Программы» изложить в следующей редакции «</w:t>
      </w:r>
      <w:r w:rsidR="000B5049" w:rsidRPr="000B5049">
        <w:rPr>
          <w:sz w:val="28"/>
          <w:szCs w:val="28"/>
        </w:rPr>
        <w:t>Муниципальное казенное учреждение «Городское хозяйство»;  Муниципальное бюджетное учреждение</w:t>
      </w:r>
      <w:r w:rsidR="000B5049" w:rsidRPr="000B5049">
        <w:rPr>
          <w:sz w:val="28"/>
          <w:szCs w:val="28"/>
          <w:shd w:val="clear" w:color="auto" w:fill="FFFFFF"/>
        </w:rPr>
        <w:t xml:space="preserve"> «Многофункциональный центр предоставления государственных и муниципальных услуг Минераловодского муниципального округа Ставропольского края»; </w:t>
      </w:r>
      <w:r w:rsidR="000B5049" w:rsidRPr="000B5049">
        <w:rPr>
          <w:sz w:val="28"/>
          <w:szCs w:val="28"/>
        </w:rPr>
        <w:t>Муниципальное бюджетное учреждение Моло</w:t>
      </w:r>
      <w:r w:rsidR="008977AC">
        <w:rPr>
          <w:sz w:val="28"/>
          <w:szCs w:val="28"/>
        </w:rPr>
        <w:t>дежный центр</w:t>
      </w:r>
      <w:r w:rsidR="000B5049" w:rsidRPr="000B5049">
        <w:rPr>
          <w:sz w:val="28"/>
          <w:szCs w:val="28"/>
        </w:rPr>
        <w:t xml:space="preserve"> Минераловодского муниципального округа Ставропольского края</w:t>
      </w:r>
      <w:r w:rsidR="008977AC">
        <w:rPr>
          <w:sz w:val="28"/>
          <w:szCs w:val="28"/>
        </w:rPr>
        <w:t>»</w:t>
      </w:r>
      <w:r w:rsidR="000B5049" w:rsidRPr="000B5049">
        <w:rPr>
          <w:sz w:val="28"/>
          <w:szCs w:val="28"/>
        </w:rPr>
        <w:t xml:space="preserve">; </w:t>
      </w:r>
      <w:r w:rsidR="00B16660" w:rsidRPr="000B5049">
        <w:rPr>
          <w:sz w:val="28"/>
          <w:szCs w:val="28"/>
        </w:rPr>
        <w:t xml:space="preserve">Муниципальное бюджетное учреждение «Управление по чрезвычайным ситуациям Минераловодского муниципального округа Ставропольского края; </w:t>
      </w:r>
      <w:r w:rsidR="000B5049" w:rsidRPr="000B5049">
        <w:rPr>
          <w:sz w:val="28"/>
          <w:szCs w:val="28"/>
        </w:rPr>
        <w:t xml:space="preserve">Отдел МВД России «Минераловодский» (по согласованию); Минераловодское линейное управление МВД России на транспорте (по согласованию); </w:t>
      </w:r>
      <w:r w:rsidR="00B16660" w:rsidRPr="000B5049">
        <w:rPr>
          <w:sz w:val="28"/>
          <w:szCs w:val="28"/>
        </w:rPr>
        <w:t>Национально-культурные объединения, осуществляющие свою деятельность на территории Минераловодского муниципального округа Ставропольского края; Казачьи общества, внесенные в государственный реестр казачьих обществ в Российской Федерации и осуществляющие с</w:t>
      </w:r>
      <w:r w:rsidR="000B5049" w:rsidRPr="000B5049">
        <w:rPr>
          <w:sz w:val="28"/>
          <w:szCs w:val="28"/>
        </w:rPr>
        <w:t xml:space="preserve">вою деятельность на территории </w:t>
      </w:r>
      <w:r w:rsidR="00B16660" w:rsidRPr="000B5049">
        <w:rPr>
          <w:sz w:val="28"/>
          <w:szCs w:val="28"/>
        </w:rPr>
        <w:t>Ми</w:t>
      </w:r>
      <w:r w:rsidR="00B16660" w:rsidRPr="000B5049">
        <w:rPr>
          <w:sz w:val="28"/>
          <w:szCs w:val="28"/>
        </w:rPr>
        <w:lastRenderedPageBreak/>
        <w:t>нераловодского муниципального округа Ставропольского края;</w:t>
      </w:r>
      <w:r w:rsidR="000B5049" w:rsidRPr="000B5049">
        <w:rPr>
          <w:sz w:val="28"/>
          <w:szCs w:val="28"/>
        </w:rPr>
        <w:t xml:space="preserve"> </w:t>
      </w:r>
      <w:r w:rsidR="000B5049" w:rsidRPr="00F1298F">
        <w:rPr>
          <w:spacing w:val="-4"/>
          <w:sz w:val="28"/>
          <w:szCs w:val="28"/>
        </w:rPr>
        <w:t xml:space="preserve">Минераловодский филиал краевого клинического наркологического диспансера (по согласованию); </w:t>
      </w:r>
      <w:r w:rsidR="000B5049" w:rsidRPr="00F1298F">
        <w:rPr>
          <w:spacing w:val="-8"/>
          <w:sz w:val="28"/>
          <w:szCs w:val="28"/>
        </w:rPr>
        <w:t>Волонтерские  организации (по  согласованию)</w:t>
      </w:r>
      <w:r w:rsidR="00F1298F" w:rsidRPr="00F1298F">
        <w:rPr>
          <w:spacing w:val="-8"/>
          <w:sz w:val="28"/>
          <w:szCs w:val="28"/>
        </w:rPr>
        <w:t>; Минераловодское войсковое казачье общество Ставропольского окружного войскового казачьего общества</w:t>
      </w:r>
      <w:r w:rsidR="00B16660" w:rsidRPr="00F1298F">
        <w:rPr>
          <w:spacing w:val="-8"/>
          <w:sz w:val="28"/>
          <w:szCs w:val="28"/>
        </w:rPr>
        <w:t>»</w:t>
      </w:r>
      <w:r w:rsidR="00F1298F" w:rsidRPr="00F1298F">
        <w:rPr>
          <w:spacing w:val="-8"/>
          <w:sz w:val="28"/>
          <w:szCs w:val="28"/>
        </w:rPr>
        <w:t>.</w:t>
      </w:r>
    </w:p>
    <w:p w:rsidR="00034DBB" w:rsidRDefault="00034DBB" w:rsidP="00034DBB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1.6.</w:t>
      </w:r>
      <w:r w:rsidR="00EC699C" w:rsidRPr="00EC699C">
        <w:rPr>
          <w:sz w:val="28"/>
          <w:szCs w:val="28"/>
        </w:rPr>
        <w:t xml:space="preserve"> раздел «Цель Программы» изложить в следующей редакции «</w:t>
      </w:r>
      <w:r w:rsidR="00EC699C">
        <w:rPr>
          <w:sz w:val="28"/>
          <w:szCs w:val="28"/>
        </w:rPr>
        <w:t>Обсечение комплексной безопасности населения и объектов Минераловодского муниципального округа Ставропольского края, путем достижения следующих целей</w:t>
      </w:r>
      <w:r w:rsidR="00FD04CF">
        <w:rPr>
          <w:sz w:val="28"/>
          <w:szCs w:val="28"/>
        </w:rPr>
        <w:t xml:space="preserve"> Программы</w:t>
      </w:r>
      <w:r w:rsidR="00EC699C">
        <w:rPr>
          <w:sz w:val="28"/>
          <w:szCs w:val="28"/>
        </w:rPr>
        <w:t>:</w:t>
      </w:r>
      <w:r w:rsidR="003152E4">
        <w:rPr>
          <w:sz w:val="28"/>
          <w:szCs w:val="28"/>
        </w:rPr>
        <w:t xml:space="preserve"> П</w:t>
      </w:r>
      <w:r w:rsidR="00EC699C">
        <w:rPr>
          <w:sz w:val="28"/>
          <w:szCs w:val="28"/>
        </w:rPr>
        <w:t xml:space="preserve">редупреждение возникновения и развития чрезвычайных ситуаций, ликвидации чрезвычайных ситуаций; </w:t>
      </w:r>
      <w:r w:rsidR="003152E4">
        <w:rPr>
          <w:sz w:val="28"/>
          <w:szCs w:val="28"/>
        </w:rPr>
        <w:t>С</w:t>
      </w:r>
      <w:r w:rsidR="00EC699C">
        <w:rPr>
          <w:sz w:val="28"/>
          <w:szCs w:val="28"/>
        </w:rPr>
        <w:t>одействие развитию казачества и гармонизации межнациональных отношений;</w:t>
      </w:r>
      <w:r w:rsidR="003152E4">
        <w:rPr>
          <w:sz w:val="28"/>
          <w:szCs w:val="28"/>
        </w:rPr>
        <w:t xml:space="preserve"> Н</w:t>
      </w:r>
      <w:r w:rsidR="00EC699C">
        <w:rPr>
          <w:sz w:val="28"/>
          <w:szCs w:val="28"/>
        </w:rPr>
        <w:t>едопущение возгораний, предотвращение человеческих жертв и минимизация экономического ущерба;</w:t>
      </w:r>
      <w:r w:rsidR="003152E4">
        <w:rPr>
          <w:sz w:val="28"/>
          <w:szCs w:val="28"/>
        </w:rPr>
        <w:t xml:space="preserve"> П</w:t>
      </w:r>
      <w:r w:rsidR="00EC699C">
        <w:rPr>
          <w:sz w:val="28"/>
          <w:szCs w:val="28"/>
        </w:rPr>
        <w:t xml:space="preserve">овышение общего уровня общественной безопасности, правопорядка и безопасности среды обитания; </w:t>
      </w:r>
      <w:r w:rsidR="003152E4">
        <w:rPr>
          <w:sz w:val="28"/>
          <w:szCs w:val="28"/>
        </w:rPr>
        <w:t>П</w:t>
      </w:r>
      <w:r w:rsidR="00EC699C">
        <w:rPr>
          <w:sz w:val="28"/>
          <w:szCs w:val="28"/>
        </w:rPr>
        <w:t>овышение уровня безопасности от угроз терроризма и экстремизма;</w:t>
      </w:r>
      <w:r w:rsidR="003152E4">
        <w:rPr>
          <w:sz w:val="28"/>
          <w:szCs w:val="28"/>
        </w:rPr>
        <w:t xml:space="preserve"> С</w:t>
      </w:r>
      <w:r w:rsidR="00EC699C">
        <w:rPr>
          <w:sz w:val="28"/>
          <w:szCs w:val="28"/>
        </w:rPr>
        <w:t>окращение масштабов незаконного потребления наркотиков, формирование негативного отношения к незаконному обороту  и потреблению</w:t>
      </w:r>
      <w:r w:rsidR="003152E4">
        <w:rPr>
          <w:sz w:val="28"/>
          <w:szCs w:val="28"/>
        </w:rPr>
        <w:t xml:space="preserve"> </w:t>
      </w:r>
      <w:r w:rsidR="00EC699C">
        <w:rPr>
          <w:sz w:val="28"/>
          <w:szCs w:val="28"/>
        </w:rPr>
        <w:t>наркотиков и существенное снижение спроса на них</w:t>
      </w:r>
      <w:r w:rsidR="003152E4">
        <w:rPr>
          <w:sz w:val="28"/>
          <w:szCs w:val="28"/>
        </w:rPr>
        <w:t>; Защита личности, общества и государства от противоправных посягательств</w:t>
      </w:r>
      <w:r w:rsidR="00EC699C">
        <w:rPr>
          <w:sz w:val="28"/>
          <w:szCs w:val="28"/>
        </w:rPr>
        <w:t>»</w:t>
      </w:r>
      <w:r w:rsidR="00FD04CF">
        <w:rPr>
          <w:sz w:val="28"/>
          <w:szCs w:val="28"/>
        </w:rPr>
        <w:t>.</w:t>
      </w:r>
      <w:r w:rsidR="00EC699C">
        <w:rPr>
          <w:sz w:val="28"/>
          <w:szCs w:val="28"/>
        </w:rPr>
        <w:t xml:space="preserve">  </w:t>
      </w:r>
    </w:p>
    <w:p w:rsidR="00034DBB" w:rsidRDefault="00034DBB" w:rsidP="00034DBB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1.7.</w:t>
      </w:r>
      <w:r w:rsidR="003152E4">
        <w:rPr>
          <w:sz w:val="28"/>
          <w:szCs w:val="28"/>
        </w:rPr>
        <w:t xml:space="preserve"> раздел «Индикаторы достижения целей Программы» изложить в следующей редакции «</w:t>
      </w:r>
      <w:r w:rsidR="003152E4" w:rsidRPr="003152E4">
        <w:rPr>
          <w:sz w:val="28"/>
          <w:szCs w:val="28"/>
        </w:rPr>
        <w:t>Увеличение предотвращенного экономического ущерба от чрезвычайной ситуации;</w:t>
      </w:r>
      <w:r w:rsidR="003152E4">
        <w:rPr>
          <w:sz w:val="28"/>
          <w:szCs w:val="28"/>
        </w:rPr>
        <w:t xml:space="preserve"> </w:t>
      </w:r>
      <w:r w:rsidR="003152E4" w:rsidRPr="003152E4">
        <w:rPr>
          <w:sz w:val="28"/>
          <w:szCs w:val="28"/>
        </w:rPr>
        <w:t xml:space="preserve">Увеличение доли населения муниципального округа, считающего состояние межнациональных и межконфессиональных отношений в муниципальном округе стабильным; Увеличение количества объектов социальной сферы и объектов с массовым пребыванием граждан, находящихся в муниципальной собственности, защищенных в соответствии с установленными требованиями; Повышение эффективности систем мониторинга и предупреждения чрезвычайных ситуаций, происшествий и правонарушений; устранение предпосылок и условий возникновения террористических и экстремистских проявлений; </w:t>
      </w:r>
      <w:r w:rsidR="003152E4">
        <w:rPr>
          <w:sz w:val="28"/>
          <w:szCs w:val="28"/>
        </w:rPr>
        <w:t xml:space="preserve">Устранение предпосылок и условий возникновения террористических и экстремистских проявлений; </w:t>
      </w:r>
      <w:r w:rsidR="003152E4" w:rsidRPr="003152E4">
        <w:rPr>
          <w:sz w:val="28"/>
          <w:szCs w:val="28"/>
        </w:rPr>
        <w:t>Динамика снижения количества лиц, состоящих на различных формах учета в Минераловодском филиале ГБУЗ СК «Краевой клинический наркологический диспансер», к числу лиц снятых с учета и поставленных на учет в течение отчетного периода; Повышение эффективности  системы  профилактики  правонарушений, в  том  числе: правовое просвещение, социальн</w:t>
      </w:r>
      <w:r w:rsidR="003152E4">
        <w:rPr>
          <w:sz w:val="28"/>
          <w:szCs w:val="28"/>
        </w:rPr>
        <w:t>ая адаптация  и  ресоциализация».</w:t>
      </w:r>
    </w:p>
    <w:p w:rsidR="00A87B57" w:rsidRDefault="00034DBB" w:rsidP="00034DBB">
      <w:pPr>
        <w:autoSpaceDE w:val="0"/>
        <w:autoSpaceDN w:val="0"/>
        <w:adjustRightInd w:val="0"/>
        <w:ind w:right="-1" w:firstLine="851"/>
        <w:jc w:val="both"/>
        <w:rPr>
          <w:spacing w:val="-4"/>
          <w:sz w:val="28"/>
          <w:szCs w:val="28"/>
        </w:rPr>
      </w:pPr>
      <w:r w:rsidRPr="00F514AB">
        <w:rPr>
          <w:spacing w:val="-4"/>
          <w:sz w:val="28"/>
          <w:szCs w:val="28"/>
        </w:rPr>
        <w:t>1.8</w:t>
      </w:r>
      <w:r w:rsidR="00A87B57" w:rsidRPr="00F514AB">
        <w:rPr>
          <w:spacing w:val="-4"/>
          <w:sz w:val="28"/>
          <w:szCs w:val="28"/>
        </w:rPr>
        <w:t xml:space="preserve">. раздел «Ожидаемые конечные результаты реализации Программы» изложить в следующей редакции </w:t>
      </w:r>
      <w:r w:rsidRPr="00F514AB">
        <w:rPr>
          <w:spacing w:val="-4"/>
          <w:sz w:val="28"/>
          <w:szCs w:val="28"/>
        </w:rPr>
        <w:t>«Увеличение предотвращенного экономического ущерба от чрезвычайной ситуации с 40 % до 70%; Увеличение доли населения муниципального округа на, считающего состояние межнациональных и межконфессиональных отношений в муниципальном округе стабильным с 65% до 90%;</w:t>
      </w:r>
      <w:r w:rsidR="00F514AB" w:rsidRPr="00F514AB">
        <w:rPr>
          <w:spacing w:val="-4"/>
          <w:sz w:val="28"/>
          <w:szCs w:val="28"/>
        </w:rPr>
        <w:t xml:space="preserve">  </w:t>
      </w:r>
      <w:r w:rsidRPr="00F514AB">
        <w:rPr>
          <w:bCs/>
          <w:spacing w:val="-4"/>
          <w:sz w:val="28"/>
          <w:szCs w:val="28"/>
        </w:rPr>
        <w:t xml:space="preserve">Увеличение количества объектов социальной сферы и объектов с массовым пребыванием граждан, находящихся в муниципальной собственности, защищенных в соответствии с установленными требованиями с 85% до 100%; </w:t>
      </w:r>
      <w:r w:rsidRPr="00F514AB">
        <w:rPr>
          <w:spacing w:val="-4"/>
          <w:sz w:val="28"/>
          <w:szCs w:val="28"/>
        </w:rPr>
        <w:t xml:space="preserve">Повышение </w:t>
      </w:r>
      <w:r w:rsidR="00F514AB">
        <w:rPr>
          <w:spacing w:val="-4"/>
          <w:sz w:val="28"/>
          <w:szCs w:val="28"/>
        </w:rPr>
        <w:t xml:space="preserve">           </w:t>
      </w:r>
      <w:r w:rsidRPr="00F514AB">
        <w:rPr>
          <w:spacing w:val="-4"/>
          <w:sz w:val="28"/>
          <w:szCs w:val="28"/>
        </w:rPr>
        <w:t>эффективности систем мониторинга и предупреждения чрезвычайных ситуаций, происшествий и правонарушений с 75% до 97%; Устранение предпосылок и усло</w:t>
      </w:r>
      <w:r w:rsidRPr="00F514AB">
        <w:rPr>
          <w:spacing w:val="-4"/>
          <w:sz w:val="28"/>
          <w:szCs w:val="28"/>
        </w:rPr>
        <w:lastRenderedPageBreak/>
        <w:t xml:space="preserve">вий возникновения террористических и экстремистских проявлений с 60% до 66%; </w:t>
      </w:r>
      <w:r w:rsidR="00AC5F48" w:rsidRPr="00F514AB">
        <w:rPr>
          <w:spacing w:val="-4"/>
          <w:sz w:val="28"/>
          <w:szCs w:val="28"/>
        </w:rPr>
        <w:t xml:space="preserve"> </w:t>
      </w:r>
      <w:r w:rsidRPr="00F514AB">
        <w:rPr>
          <w:spacing w:val="-4"/>
          <w:sz w:val="28"/>
          <w:szCs w:val="28"/>
        </w:rPr>
        <w:t>Динамика снижения количества лиц, состоящих на различных формах учета в Минераловодском филиале ГБУЗ СК «Краевой клинический наркологический диспансер», к числу лиц снятых с учета и поставленных на учет в течение отчетного периода</w:t>
      </w:r>
      <w:r w:rsidR="00AC5F48" w:rsidRPr="00F514AB">
        <w:rPr>
          <w:spacing w:val="-4"/>
          <w:sz w:val="28"/>
          <w:szCs w:val="28"/>
        </w:rPr>
        <w:t xml:space="preserve"> до</w:t>
      </w:r>
      <w:r w:rsidRPr="00F514AB">
        <w:rPr>
          <w:spacing w:val="-4"/>
          <w:sz w:val="28"/>
          <w:szCs w:val="28"/>
        </w:rPr>
        <w:t xml:space="preserve"> 4,3 %; П</w:t>
      </w:r>
      <w:r w:rsidR="00AC5F48" w:rsidRPr="00F514AB">
        <w:rPr>
          <w:spacing w:val="-4"/>
          <w:sz w:val="28"/>
          <w:szCs w:val="28"/>
        </w:rPr>
        <w:t xml:space="preserve">овышение эффективности системы </w:t>
      </w:r>
      <w:r w:rsidRPr="00F514AB">
        <w:rPr>
          <w:spacing w:val="-4"/>
          <w:sz w:val="28"/>
          <w:szCs w:val="28"/>
        </w:rPr>
        <w:t xml:space="preserve">профилактики  правонарушений, том числе: правовое просвещение, социальная адаптация и ресоциализация </w:t>
      </w:r>
      <w:r w:rsidR="00AC5F48" w:rsidRPr="00F514AB">
        <w:rPr>
          <w:spacing w:val="-4"/>
          <w:sz w:val="28"/>
          <w:szCs w:val="28"/>
        </w:rPr>
        <w:t xml:space="preserve">с 75% </w:t>
      </w:r>
      <w:r w:rsidRPr="00F514AB">
        <w:rPr>
          <w:spacing w:val="-4"/>
          <w:sz w:val="28"/>
          <w:szCs w:val="28"/>
        </w:rPr>
        <w:t>до 100%</w:t>
      </w:r>
      <w:r w:rsidR="00F514AB" w:rsidRPr="00F514AB">
        <w:rPr>
          <w:spacing w:val="-4"/>
          <w:sz w:val="28"/>
          <w:szCs w:val="28"/>
        </w:rPr>
        <w:t>».</w:t>
      </w:r>
    </w:p>
    <w:p w:rsidR="005508DB" w:rsidRPr="00CD5909" w:rsidRDefault="00F514AB" w:rsidP="00A2671C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7F3F05">
        <w:rPr>
          <w:spacing w:val="-4"/>
          <w:sz w:val="28"/>
          <w:szCs w:val="28"/>
        </w:rPr>
        <w:t>1.9. разделе «</w:t>
      </w:r>
      <w:r w:rsidR="007F3F05" w:rsidRPr="007F3F05">
        <w:rPr>
          <w:spacing w:val="-4"/>
          <w:sz w:val="28"/>
          <w:szCs w:val="28"/>
        </w:rPr>
        <w:t xml:space="preserve">1.1. </w:t>
      </w:r>
      <w:r w:rsidRPr="007F3F05">
        <w:rPr>
          <w:spacing w:val="-4"/>
          <w:sz w:val="28"/>
          <w:szCs w:val="28"/>
        </w:rPr>
        <w:t>Приоритеты и цели реализуемой в М</w:t>
      </w:r>
      <w:r w:rsidR="007F3F05" w:rsidRPr="007F3F05">
        <w:rPr>
          <w:spacing w:val="-4"/>
          <w:sz w:val="28"/>
          <w:szCs w:val="28"/>
        </w:rPr>
        <w:t>инераловодском</w:t>
      </w:r>
      <w:r w:rsidRPr="007F3F05">
        <w:rPr>
          <w:spacing w:val="-4"/>
          <w:sz w:val="28"/>
          <w:szCs w:val="28"/>
        </w:rPr>
        <w:t xml:space="preserve"> </w:t>
      </w:r>
      <w:r w:rsidR="007F3F05" w:rsidRPr="007F3F05">
        <w:rPr>
          <w:spacing w:val="-4"/>
          <w:sz w:val="28"/>
          <w:szCs w:val="28"/>
        </w:rPr>
        <w:t>муниципальном</w:t>
      </w:r>
      <w:r w:rsidRPr="007F3F05">
        <w:rPr>
          <w:spacing w:val="-4"/>
          <w:sz w:val="28"/>
          <w:szCs w:val="28"/>
        </w:rPr>
        <w:t xml:space="preserve"> округе </w:t>
      </w:r>
      <w:r w:rsidR="007F3F05" w:rsidRPr="007F3F05">
        <w:rPr>
          <w:spacing w:val="-4"/>
          <w:sz w:val="28"/>
          <w:szCs w:val="28"/>
        </w:rPr>
        <w:t>Ставропольского</w:t>
      </w:r>
      <w:r w:rsidRPr="007F3F05">
        <w:rPr>
          <w:spacing w:val="-4"/>
          <w:sz w:val="28"/>
          <w:szCs w:val="28"/>
        </w:rPr>
        <w:t xml:space="preserve"> края политики в сфере </w:t>
      </w:r>
      <w:r w:rsidR="007F3F05" w:rsidRPr="007F3F05">
        <w:rPr>
          <w:spacing w:val="-4"/>
          <w:sz w:val="28"/>
          <w:szCs w:val="28"/>
        </w:rPr>
        <w:t>безопасности Минераловодского муниципального округа Ставропольского края. Основные цели и задачи Программы, прогноз развития и планируемые показатели реализации Программы</w:t>
      </w:r>
      <w:r w:rsidRPr="007F3F05">
        <w:rPr>
          <w:spacing w:val="-4"/>
          <w:sz w:val="28"/>
          <w:szCs w:val="28"/>
        </w:rPr>
        <w:t xml:space="preserve">» </w:t>
      </w:r>
      <w:r w:rsidR="007F3F05" w:rsidRPr="007F3F05">
        <w:rPr>
          <w:spacing w:val="-4"/>
          <w:sz w:val="28"/>
          <w:szCs w:val="28"/>
        </w:rPr>
        <w:t>абзац 2,</w:t>
      </w:r>
      <w:r w:rsidR="00FD04CF">
        <w:rPr>
          <w:spacing w:val="-4"/>
          <w:sz w:val="28"/>
          <w:szCs w:val="28"/>
        </w:rPr>
        <w:t xml:space="preserve"> </w:t>
      </w:r>
      <w:r w:rsidR="007F3F05" w:rsidRPr="007F3F05">
        <w:rPr>
          <w:spacing w:val="-4"/>
          <w:sz w:val="28"/>
          <w:szCs w:val="28"/>
        </w:rPr>
        <w:t xml:space="preserve">3 и 4 изложить в следующей редакции «Целью Программы является </w:t>
      </w:r>
      <w:r w:rsidR="007F3F05" w:rsidRPr="007F3F05">
        <w:rPr>
          <w:sz w:val="28"/>
          <w:szCs w:val="28"/>
        </w:rPr>
        <w:t xml:space="preserve">обсечение комплексной безопасности населения и объектов Минераловодского муниципального округа Ставропольского края, путем достижения следующих целей: </w:t>
      </w:r>
      <w:r w:rsidR="007F3F05" w:rsidRPr="00FD04CF">
        <w:rPr>
          <w:b/>
          <w:sz w:val="28"/>
          <w:szCs w:val="28"/>
        </w:rPr>
        <w:t>-</w:t>
      </w:r>
      <w:r w:rsidR="00FD04CF">
        <w:rPr>
          <w:sz w:val="28"/>
          <w:szCs w:val="28"/>
        </w:rPr>
        <w:t xml:space="preserve"> </w:t>
      </w:r>
      <w:r w:rsidR="007F3F05" w:rsidRPr="007F3F05">
        <w:rPr>
          <w:sz w:val="28"/>
          <w:szCs w:val="28"/>
        </w:rPr>
        <w:t xml:space="preserve">предупреждение возникновения и развития чрезвычайных ситуаций, ликвидации чрезвычайных ситуаций; </w:t>
      </w:r>
      <w:r w:rsidR="007F3F05" w:rsidRPr="00FD04CF">
        <w:rPr>
          <w:b/>
          <w:sz w:val="28"/>
          <w:szCs w:val="28"/>
        </w:rPr>
        <w:t>-</w:t>
      </w:r>
      <w:r w:rsidR="00FD04CF">
        <w:rPr>
          <w:b/>
          <w:sz w:val="28"/>
          <w:szCs w:val="28"/>
        </w:rPr>
        <w:t xml:space="preserve"> </w:t>
      </w:r>
      <w:r w:rsidR="007F3F05" w:rsidRPr="007F3F05">
        <w:rPr>
          <w:sz w:val="28"/>
          <w:szCs w:val="28"/>
        </w:rPr>
        <w:t xml:space="preserve">содействие развитию казачества и гармонизации межнациональных отношений; </w:t>
      </w:r>
      <w:r w:rsidR="007F3F05" w:rsidRPr="00FD04CF">
        <w:rPr>
          <w:b/>
          <w:sz w:val="28"/>
          <w:szCs w:val="28"/>
        </w:rPr>
        <w:t>-</w:t>
      </w:r>
      <w:r w:rsidR="00FD04CF">
        <w:rPr>
          <w:sz w:val="28"/>
          <w:szCs w:val="28"/>
        </w:rPr>
        <w:t xml:space="preserve"> </w:t>
      </w:r>
      <w:r w:rsidR="007F3F05" w:rsidRPr="007F3F05">
        <w:rPr>
          <w:sz w:val="28"/>
          <w:szCs w:val="28"/>
        </w:rPr>
        <w:t xml:space="preserve">недопущение возгораний, предотвращение человеческих жертв и минимизация экономического ущерба;            -повышение общего уровня общественной безопасности, правопорядка и безопасности среды обитания; </w:t>
      </w:r>
      <w:r w:rsidR="007F3F05" w:rsidRPr="00FD04CF">
        <w:rPr>
          <w:b/>
          <w:sz w:val="28"/>
          <w:szCs w:val="28"/>
        </w:rPr>
        <w:t>-</w:t>
      </w:r>
      <w:r w:rsidR="00FD04CF">
        <w:rPr>
          <w:sz w:val="28"/>
          <w:szCs w:val="28"/>
        </w:rPr>
        <w:t xml:space="preserve"> </w:t>
      </w:r>
      <w:r w:rsidR="007F3F05" w:rsidRPr="007F3F05">
        <w:rPr>
          <w:sz w:val="28"/>
          <w:szCs w:val="28"/>
        </w:rPr>
        <w:t xml:space="preserve">повышение уровня безопасности от угроз терроризма и экстремизма; </w:t>
      </w:r>
      <w:r w:rsidR="007F3F05" w:rsidRPr="00FD04CF">
        <w:rPr>
          <w:b/>
          <w:sz w:val="28"/>
          <w:szCs w:val="28"/>
        </w:rPr>
        <w:t>-</w:t>
      </w:r>
      <w:r w:rsidR="00FD04CF">
        <w:rPr>
          <w:sz w:val="28"/>
          <w:szCs w:val="28"/>
        </w:rPr>
        <w:t xml:space="preserve"> </w:t>
      </w:r>
      <w:r w:rsidR="007F3F05" w:rsidRPr="007F3F05">
        <w:rPr>
          <w:sz w:val="28"/>
          <w:szCs w:val="28"/>
        </w:rPr>
        <w:t xml:space="preserve">сокращение масштабов незаконного потребления наркотиков, формирование негативного отношения к незаконному обороту  и потреблению наркотиков и существенное снижение спроса на них; </w:t>
      </w:r>
      <w:r w:rsidR="007F3F05" w:rsidRPr="00FD04CF">
        <w:rPr>
          <w:b/>
          <w:sz w:val="28"/>
          <w:szCs w:val="28"/>
        </w:rPr>
        <w:t>-</w:t>
      </w:r>
      <w:r w:rsidR="00FD04CF">
        <w:rPr>
          <w:sz w:val="28"/>
          <w:szCs w:val="28"/>
        </w:rPr>
        <w:t xml:space="preserve"> </w:t>
      </w:r>
      <w:r w:rsidR="007F3F05" w:rsidRPr="007F3F05">
        <w:rPr>
          <w:sz w:val="28"/>
          <w:szCs w:val="28"/>
        </w:rPr>
        <w:t>защита личности, общества и государства от противоправных посягательств</w:t>
      </w:r>
      <w:r w:rsidR="007F3F05">
        <w:rPr>
          <w:sz w:val="28"/>
          <w:szCs w:val="28"/>
        </w:rPr>
        <w:t xml:space="preserve"> Задачи П</w:t>
      </w:r>
      <w:r w:rsidR="007F3F05" w:rsidRPr="00896332">
        <w:rPr>
          <w:sz w:val="28"/>
          <w:szCs w:val="28"/>
        </w:rPr>
        <w:t>рограммы:</w:t>
      </w:r>
      <w:r w:rsidR="007F3F05">
        <w:rPr>
          <w:sz w:val="28"/>
          <w:szCs w:val="28"/>
        </w:rPr>
        <w:t xml:space="preserve"> </w:t>
      </w:r>
      <w:r w:rsidR="009B4C96" w:rsidRPr="00FD04CF">
        <w:rPr>
          <w:b/>
          <w:sz w:val="28"/>
          <w:szCs w:val="28"/>
        </w:rPr>
        <w:t>-</w:t>
      </w:r>
      <w:r w:rsidR="00FD04CF">
        <w:rPr>
          <w:sz w:val="28"/>
          <w:szCs w:val="28"/>
        </w:rPr>
        <w:t xml:space="preserve"> </w:t>
      </w:r>
      <w:r w:rsidR="009B4C96" w:rsidRPr="009B4C96">
        <w:rPr>
          <w:sz w:val="28"/>
          <w:szCs w:val="28"/>
        </w:rPr>
        <w:t xml:space="preserve">развитие инфраструктуры единой государственной системы предупреждения и ликвидации чрезвычайных ситуаций; </w:t>
      </w:r>
      <w:r w:rsidR="009B4C96" w:rsidRPr="00FD04CF">
        <w:rPr>
          <w:b/>
          <w:sz w:val="28"/>
          <w:szCs w:val="28"/>
        </w:rPr>
        <w:t>-</w:t>
      </w:r>
      <w:r w:rsidR="009B4C96" w:rsidRPr="009B4C96">
        <w:rPr>
          <w:sz w:val="28"/>
          <w:szCs w:val="28"/>
        </w:rPr>
        <w:t xml:space="preserve"> стабилизация и гармонизация межнациональных и межконфессиональных отношений на территории Минераловодского муниципального округа Ставропольского края; </w:t>
      </w:r>
      <w:r w:rsidR="009B4C96" w:rsidRPr="00FD04CF">
        <w:rPr>
          <w:b/>
          <w:sz w:val="28"/>
          <w:szCs w:val="28"/>
        </w:rPr>
        <w:t>-</w:t>
      </w:r>
      <w:r w:rsidR="00FD04CF">
        <w:rPr>
          <w:sz w:val="28"/>
          <w:szCs w:val="28"/>
        </w:rPr>
        <w:t xml:space="preserve"> </w:t>
      </w:r>
      <w:r w:rsidR="009B4C96" w:rsidRPr="009B4C96">
        <w:rPr>
          <w:sz w:val="28"/>
          <w:szCs w:val="28"/>
        </w:rPr>
        <w:t xml:space="preserve">повышение уровня пожарной безопасности и реализация первоочередных мер по противопожарной защите объектов органов местного самоуправления Минераловодского муниципального округа Ставропольского края; </w:t>
      </w:r>
      <w:r w:rsidR="009B4C96" w:rsidRPr="00FD04CF">
        <w:rPr>
          <w:b/>
          <w:sz w:val="28"/>
          <w:szCs w:val="28"/>
        </w:rPr>
        <w:t>-</w:t>
      </w:r>
      <w:r w:rsidR="009B4C96" w:rsidRPr="009B4C96">
        <w:rPr>
          <w:sz w:val="28"/>
          <w:szCs w:val="28"/>
        </w:rPr>
        <w:t xml:space="preserve"> прогнозирование, реагирование и предупреждение угроз для безопасности населения и территории Минераловодского муниципального округа Ставропольского края;</w:t>
      </w:r>
      <w:r w:rsidR="009B4C96">
        <w:rPr>
          <w:color w:val="FF0000"/>
          <w:sz w:val="28"/>
          <w:szCs w:val="28"/>
        </w:rPr>
        <w:t xml:space="preserve"> </w:t>
      </w:r>
      <w:r w:rsidR="009B4C96" w:rsidRPr="00FD04CF">
        <w:rPr>
          <w:b/>
          <w:sz w:val="28"/>
          <w:szCs w:val="28"/>
        </w:rPr>
        <w:t>-</w:t>
      </w:r>
      <w:r w:rsidR="009B4C96" w:rsidRPr="009B4C96">
        <w:rPr>
          <w:sz w:val="28"/>
          <w:szCs w:val="28"/>
        </w:rPr>
        <w:t xml:space="preserve"> усиление антитеррористической защищенности объектов социальной сферы и с массовым пребыванием людей; </w:t>
      </w:r>
      <w:r w:rsidR="009B4C96" w:rsidRPr="00FD04CF">
        <w:rPr>
          <w:b/>
          <w:sz w:val="28"/>
          <w:szCs w:val="28"/>
        </w:rPr>
        <w:t>-</w:t>
      </w:r>
      <w:r w:rsidR="00FD04CF">
        <w:rPr>
          <w:b/>
          <w:sz w:val="28"/>
          <w:szCs w:val="28"/>
        </w:rPr>
        <w:t xml:space="preserve"> </w:t>
      </w:r>
      <w:r w:rsidR="009B4C96" w:rsidRPr="009B4C96">
        <w:rPr>
          <w:sz w:val="28"/>
          <w:szCs w:val="28"/>
        </w:rPr>
        <w:t xml:space="preserve">повышение правовой грамотности населения Минераловодского муниципального округа путем его регулярного информирования и просвещения; </w:t>
      </w:r>
      <w:r w:rsidR="007F3F05" w:rsidRPr="00FD04CF">
        <w:rPr>
          <w:b/>
          <w:sz w:val="28"/>
          <w:szCs w:val="28"/>
        </w:rPr>
        <w:t>-</w:t>
      </w:r>
      <w:r w:rsidR="00FD04CF">
        <w:rPr>
          <w:sz w:val="28"/>
          <w:szCs w:val="28"/>
        </w:rPr>
        <w:t xml:space="preserve"> </w:t>
      </w:r>
      <w:r w:rsidR="007F3F05" w:rsidRPr="009B4C96">
        <w:rPr>
          <w:sz w:val="28"/>
          <w:szCs w:val="28"/>
        </w:rPr>
        <w:t>развитие системы профилактики правонарушений, в том</w:t>
      </w:r>
      <w:r w:rsidR="009B4C96" w:rsidRPr="009B4C96">
        <w:rPr>
          <w:sz w:val="28"/>
          <w:szCs w:val="28"/>
        </w:rPr>
        <w:t xml:space="preserve"> числе среди несовершеннолетних; </w:t>
      </w:r>
      <w:r w:rsidR="009B4C96" w:rsidRPr="00FD04CF">
        <w:rPr>
          <w:b/>
          <w:sz w:val="28"/>
          <w:szCs w:val="28"/>
        </w:rPr>
        <w:t>-</w:t>
      </w:r>
      <w:r w:rsidR="00FD04CF">
        <w:rPr>
          <w:sz w:val="28"/>
          <w:szCs w:val="28"/>
        </w:rPr>
        <w:t xml:space="preserve"> </w:t>
      </w:r>
      <w:r w:rsidR="009B4C96" w:rsidRPr="009B4C96">
        <w:rPr>
          <w:sz w:val="28"/>
          <w:szCs w:val="28"/>
        </w:rPr>
        <w:t>снижение безнадзорности и формирование законопослушного поведения несовершеннолетних.</w:t>
      </w:r>
      <w:r w:rsidR="00450A93">
        <w:rPr>
          <w:sz w:val="28"/>
          <w:szCs w:val="28"/>
        </w:rPr>
        <w:t xml:space="preserve"> </w:t>
      </w:r>
      <w:r w:rsidR="007F3F05" w:rsidRPr="00CD5909">
        <w:rPr>
          <w:sz w:val="28"/>
          <w:szCs w:val="28"/>
        </w:rPr>
        <w:t xml:space="preserve">Эффективность </w:t>
      </w:r>
      <w:r w:rsidR="007C6134">
        <w:rPr>
          <w:sz w:val="28"/>
          <w:szCs w:val="28"/>
        </w:rPr>
        <w:t xml:space="preserve"> </w:t>
      </w:r>
      <w:r w:rsidR="007F3F05" w:rsidRPr="00CD5909">
        <w:rPr>
          <w:sz w:val="28"/>
          <w:szCs w:val="28"/>
        </w:rPr>
        <w:t>реализации Программы оценивается с исполь</w:t>
      </w:r>
      <w:r w:rsidR="005508DB">
        <w:rPr>
          <w:sz w:val="28"/>
          <w:szCs w:val="28"/>
        </w:rPr>
        <w:t xml:space="preserve">зованием следующих показателей: </w:t>
      </w:r>
      <w:r w:rsidR="005508DB" w:rsidRPr="00FD04CF">
        <w:rPr>
          <w:b/>
          <w:sz w:val="28"/>
          <w:szCs w:val="28"/>
        </w:rPr>
        <w:t>-</w:t>
      </w:r>
      <w:r w:rsidR="005508DB">
        <w:rPr>
          <w:sz w:val="28"/>
          <w:szCs w:val="28"/>
        </w:rPr>
        <w:t xml:space="preserve"> </w:t>
      </w:r>
      <w:r w:rsidR="005508DB" w:rsidRPr="005508DB">
        <w:rPr>
          <w:sz w:val="28"/>
          <w:szCs w:val="28"/>
        </w:rPr>
        <w:t xml:space="preserve">увеличение предотвращенного экономического ущерба от </w:t>
      </w:r>
      <w:r w:rsidR="005508DB">
        <w:rPr>
          <w:sz w:val="28"/>
          <w:szCs w:val="28"/>
        </w:rPr>
        <w:t xml:space="preserve">чрезвычайной </w:t>
      </w:r>
      <w:r w:rsidR="007C6134">
        <w:rPr>
          <w:sz w:val="28"/>
          <w:szCs w:val="28"/>
        </w:rPr>
        <w:t xml:space="preserve">  </w:t>
      </w:r>
      <w:r w:rsidR="005508DB">
        <w:rPr>
          <w:sz w:val="28"/>
          <w:szCs w:val="28"/>
        </w:rPr>
        <w:t>ситуации</w:t>
      </w:r>
      <w:r w:rsidR="005508DB" w:rsidRPr="005508DB">
        <w:rPr>
          <w:sz w:val="28"/>
          <w:szCs w:val="28"/>
        </w:rPr>
        <w:t>;</w:t>
      </w:r>
      <w:r w:rsidR="00FD04CF">
        <w:rPr>
          <w:sz w:val="28"/>
          <w:szCs w:val="28"/>
        </w:rPr>
        <w:t xml:space="preserve"> </w:t>
      </w:r>
      <w:r w:rsidR="005508DB" w:rsidRPr="00FD04CF">
        <w:rPr>
          <w:b/>
          <w:sz w:val="28"/>
          <w:szCs w:val="28"/>
        </w:rPr>
        <w:t>-</w:t>
      </w:r>
      <w:r w:rsidR="005508DB" w:rsidRPr="005508DB">
        <w:rPr>
          <w:sz w:val="28"/>
          <w:szCs w:val="28"/>
        </w:rPr>
        <w:t xml:space="preserve"> снижение количества пострадавшего населения от </w:t>
      </w:r>
      <w:r w:rsidR="005508DB">
        <w:rPr>
          <w:sz w:val="28"/>
          <w:szCs w:val="28"/>
        </w:rPr>
        <w:t>чрезвычайной ситуации</w:t>
      </w:r>
      <w:r w:rsidR="005508DB" w:rsidRPr="005508DB">
        <w:rPr>
          <w:sz w:val="28"/>
          <w:szCs w:val="28"/>
        </w:rPr>
        <w:t>;</w:t>
      </w:r>
      <w:r w:rsidR="005508DB">
        <w:rPr>
          <w:sz w:val="28"/>
          <w:szCs w:val="28"/>
        </w:rPr>
        <w:t xml:space="preserve"> </w:t>
      </w:r>
      <w:r w:rsidR="005508DB" w:rsidRPr="00FD04CF">
        <w:rPr>
          <w:b/>
          <w:spacing w:val="-4"/>
          <w:sz w:val="28"/>
          <w:szCs w:val="28"/>
        </w:rPr>
        <w:t>-</w:t>
      </w:r>
      <w:r w:rsidR="005508DB" w:rsidRPr="005508DB">
        <w:rPr>
          <w:spacing w:val="-4"/>
          <w:sz w:val="28"/>
          <w:szCs w:val="28"/>
        </w:rPr>
        <w:t xml:space="preserve"> повышение полноты информационного обеспечения населения при</w:t>
      </w:r>
      <w:r w:rsidR="007C6134">
        <w:rPr>
          <w:spacing w:val="-4"/>
          <w:sz w:val="28"/>
          <w:szCs w:val="28"/>
        </w:rPr>
        <w:t xml:space="preserve">  </w:t>
      </w:r>
      <w:r w:rsidR="005508DB" w:rsidRPr="005508DB">
        <w:rPr>
          <w:spacing w:val="-4"/>
          <w:sz w:val="28"/>
          <w:szCs w:val="28"/>
        </w:rPr>
        <w:t xml:space="preserve">угрозе возникновения </w:t>
      </w:r>
      <w:r w:rsidR="005508DB">
        <w:rPr>
          <w:sz w:val="28"/>
          <w:szCs w:val="28"/>
        </w:rPr>
        <w:t>чрезвычайной ситуации</w:t>
      </w:r>
      <w:r w:rsidR="005508DB" w:rsidRPr="005508DB">
        <w:rPr>
          <w:spacing w:val="-4"/>
          <w:sz w:val="28"/>
          <w:szCs w:val="28"/>
        </w:rPr>
        <w:t xml:space="preserve"> </w:t>
      </w:r>
      <w:r w:rsidR="005508DB">
        <w:rPr>
          <w:spacing w:val="-4"/>
          <w:sz w:val="28"/>
          <w:szCs w:val="28"/>
        </w:rPr>
        <w:t>и в чрезвычайных ситуациях</w:t>
      </w:r>
      <w:r w:rsidR="005508DB" w:rsidRPr="005508DB">
        <w:rPr>
          <w:spacing w:val="-4"/>
          <w:sz w:val="28"/>
          <w:szCs w:val="28"/>
        </w:rPr>
        <w:t>;</w:t>
      </w:r>
      <w:r w:rsidR="005508DB">
        <w:rPr>
          <w:spacing w:val="-4"/>
          <w:sz w:val="28"/>
          <w:szCs w:val="28"/>
        </w:rPr>
        <w:t xml:space="preserve"> </w:t>
      </w:r>
      <w:r w:rsidR="005508DB" w:rsidRPr="00FD04CF">
        <w:rPr>
          <w:b/>
          <w:sz w:val="28"/>
          <w:szCs w:val="28"/>
        </w:rPr>
        <w:t>-</w:t>
      </w:r>
      <w:r w:rsidR="005508DB">
        <w:rPr>
          <w:sz w:val="28"/>
          <w:szCs w:val="28"/>
        </w:rPr>
        <w:t xml:space="preserve"> у</w:t>
      </w:r>
      <w:r w:rsidR="005508DB" w:rsidRPr="005508DB">
        <w:rPr>
          <w:sz w:val="28"/>
          <w:szCs w:val="28"/>
        </w:rPr>
        <w:t xml:space="preserve">величение </w:t>
      </w:r>
      <w:r w:rsidR="005508DB" w:rsidRPr="005508DB">
        <w:rPr>
          <w:sz w:val="28"/>
          <w:szCs w:val="28"/>
        </w:rPr>
        <w:lastRenderedPageBreak/>
        <w:t xml:space="preserve">доли населения округа, считающего состояние межнациональных и межконфессиональных отношений в </w:t>
      </w:r>
      <w:r w:rsidR="005508DB">
        <w:rPr>
          <w:sz w:val="28"/>
          <w:szCs w:val="28"/>
        </w:rPr>
        <w:t xml:space="preserve">Минераловодском муниципальном </w:t>
      </w:r>
      <w:r w:rsidR="005508DB" w:rsidRPr="005508DB">
        <w:rPr>
          <w:sz w:val="28"/>
          <w:szCs w:val="28"/>
        </w:rPr>
        <w:t>округе</w:t>
      </w:r>
      <w:r w:rsidR="005508DB">
        <w:rPr>
          <w:sz w:val="28"/>
          <w:szCs w:val="28"/>
        </w:rPr>
        <w:t xml:space="preserve"> Ставропольского края</w:t>
      </w:r>
      <w:r w:rsidR="005508DB" w:rsidRPr="005508DB">
        <w:rPr>
          <w:sz w:val="28"/>
          <w:szCs w:val="28"/>
        </w:rPr>
        <w:t xml:space="preserve"> стабильным</w:t>
      </w:r>
      <w:r w:rsidR="005508DB" w:rsidRPr="00FD04CF">
        <w:rPr>
          <w:sz w:val="28"/>
          <w:szCs w:val="28"/>
        </w:rPr>
        <w:t>;</w:t>
      </w:r>
      <w:r w:rsidR="005508DB" w:rsidRPr="00FD04CF">
        <w:rPr>
          <w:b/>
        </w:rPr>
        <w:t xml:space="preserve"> </w:t>
      </w:r>
      <w:r w:rsidR="005508DB" w:rsidRPr="00FD04CF">
        <w:rPr>
          <w:b/>
          <w:sz w:val="28"/>
          <w:szCs w:val="28"/>
        </w:rPr>
        <w:t>-</w:t>
      </w:r>
      <w:r w:rsidR="00FD04CF">
        <w:rPr>
          <w:sz w:val="28"/>
          <w:szCs w:val="28"/>
        </w:rPr>
        <w:t xml:space="preserve"> </w:t>
      </w:r>
      <w:r w:rsidR="005508DB">
        <w:rPr>
          <w:sz w:val="28"/>
          <w:szCs w:val="28"/>
        </w:rPr>
        <w:t>к</w:t>
      </w:r>
      <w:r w:rsidR="005508DB" w:rsidRPr="005508DB">
        <w:rPr>
          <w:sz w:val="28"/>
          <w:szCs w:val="28"/>
        </w:rPr>
        <w:t xml:space="preserve">оличество мероприятий, проводимых администрацией </w:t>
      </w:r>
      <w:r w:rsidR="005508DB">
        <w:rPr>
          <w:sz w:val="28"/>
          <w:szCs w:val="28"/>
        </w:rPr>
        <w:t>Минераловодского муниципального округа Ставропольского края</w:t>
      </w:r>
      <w:r w:rsidR="005508DB" w:rsidRPr="005508DB">
        <w:rPr>
          <w:sz w:val="28"/>
          <w:szCs w:val="28"/>
        </w:rPr>
        <w:t xml:space="preserve">, направленных на укрепление межнациональных </w:t>
      </w:r>
      <w:r w:rsidR="005508DB">
        <w:rPr>
          <w:sz w:val="28"/>
          <w:szCs w:val="28"/>
        </w:rPr>
        <w:t xml:space="preserve">и межконфессиональных отношений; </w:t>
      </w:r>
      <w:r w:rsidR="005508DB" w:rsidRPr="00FD04CF">
        <w:rPr>
          <w:b/>
          <w:sz w:val="28"/>
          <w:szCs w:val="28"/>
        </w:rPr>
        <w:t>-</w:t>
      </w:r>
      <w:r w:rsidR="00FD04CF">
        <w:rPr>
          <w:sz w:val="28"/>
          <w:szCs w:val="28"/>
        </w:rPr>
        <w:t xml:space="preserve"> </w:t>
      </w:r>
      <w:r w:rsidR="005508DB" w:rsidRPr="005508DB">
        <w:rPr>
          <w:sz w:val="28"/>
          <w:szCs w:val="28"/>
        </w:rPr>
        <w:t xml:space="preserve">максимальный информационный охват этнических групп, постоянно проживающих на территории </w:t>
      </w:r>
      <w:r w:rsidR="005508DB">
        <w:rPr>
          <w:sz w:val="28"/>
          <w:szCs w:val="28"/>
        </w:rPr>
        <w:t>Минераловодского муниципального округа Ставропольского края;</w:t>
      </w:r>
      <w:r w:rsidR="005508DB" w:rsidRPr="005508DB">
        <w:t xml:space="preserve"> </w:t>
      </w:r>
      <w:r w:rsidR="005508DB">
        <w:t>-</w:t>
      </w:r>
      <w:r w:rsidR="00FD04CF">
        <w:t xml:space="preserve"> </w:t>
      </w:r>
      <w:r w:rsidR="005508DB">
        <w:rPr>
          <w:sz w:val="28"/>
          <w:szCs w:val="28"/>
        </w:rPr>
        <w:t>у</w:t>
      </w:r>
      <w:r w:rsidR="005508DB" w:rsidRPr="005508DB">
        <w:rPr>
          <w:sz w:val="28"/>
          <w:szCs w:val="28"/>
        </w:rPr>
        <w:t xml:space="preserve">величение количества объектов социальной сферы </w:t>
      </w:r>
      <w:r w:rsidR="005508DB">
        <w:rPr>
          <w:sz w:val="28"/>
          <w:szCs w:val="28"/>
        </w:rPr>
        <w:t>и объектов с массовым пребывани</w:t>
      </w:r>
      <w:r w:rsidR="005508DB" w:rsidRPr="005508DB">
        <w:rPr>
          <w:sz w:val="28"/>
          <w:szCs w:val="28"/>
        </w:rPr>
        <w:t>ем граждан, находящихся в муниципальной собственности, защищенных в соответствии с установленными требованиями</w:t>
      </w:r>
      <w:r w:rsidR="005508DB">
        <w:rPr>
          <w:sz w:val="28"/>
          <w:szCs w:val="28"/>
        </w:rPr>
        <w:t xml:space="preserve">; </w:t>
      </w:r>
      <w:r w:rsidR="005508DB" w:rsidRPr="00FD04CF">
        <w:rPr>
          <w:b/>
          <w:sz w:val="28"/>
          <w:szCs w:val="28"/>
        </w:rPr>
        <w:t>-</w:t>
      </w:r>
      <w:r w:rsidR="005508DB">
        <w:rPr>
          <w:sz w:val="28"/>
          <w:szCs w:val="28"/>
        </w:rPr>
        <w:t>у</w:t>
      </w:r>
      <w:r w:rsidR="005508DB" w:rsidRPr="005508DB">
        <w:rPr>
          <w:sz w:val="28"/>
          <w:szCs w:val="28"/>
        </w:rPr>
        <w:t>величение доли муниципальных подведомственных учреждений, в которых обеспечиваетс</w:t>
      </w:r>
      <w:r w:rsidR="005508DB">
        <w:rPr>
          <w:sz w:val="28"/>
          <w:szCs w:val="28"/>
        </w:rPr>
        <w:t xml:space="preserve">я требуемый  уровень пожарной  </w:t>
      </w:r>
      <w:r w:rsidR="005508DB" w:rsidRPr="005508DB">
        <w:rPr>
          <w:sz w:val="28"/>
          <w:szCs w:val="28"/>
        </w:rPr>
        <w:t>безопасности</w:t>
      </w:r>
      <w:r w:rsidR="005508DB">
        <w:rPr>
          <w:sz w:val="28"/>
          <w:szCs w:val="28"/>
        </w:rPr>
        <w:t xml:space="preserve">; </w:t>
      </w:r>
      <w:r w:rsidR="005508DB" w:rsidRPr="00FD04CF">
        <w:rPr>
          <w:b/>
          <w:sz w:val="28"/>
          <w:szCs w:val="28"/>
        </w:rPr>
        <w:t>-</w:t>
      </w:r>
      <w:r w:rsidR="00FD04CF">
        <w:rPr>
          <w:sz w:val="28"/>
          <w:szCs w:val="28"/>
        </w:rPr>
        <w:t xml:space="preserve"> </w:t>
      </w:r>
      <w:r w:rsidR="005508DB">
        <w:rPr>
          <w:sz w:val="28"/>
          <w:szCs w:val="28"/>
        </w:rPr>
        <w:t>у</w:t>
      </w:r>
      <w:r w:rsidR="005508DB" w:rsidRPr="005508DB">
        <w:rPr>
          <w:sz w:val="28"/>
          <w:szCs w:val="28"/>
        </w:rPr>
        <w:t>крепление материально</w:t>
      </w:r>
      <w:r w:rsidR="00FD04CF">
        <w:rPr>
          <w:sz w:val="28"/>
          <w:szCs w:val="28"/>
        </w:rPr>
        <w:t xml:space="preserve"> </w:t>
      </w:r>
      <w:r w:rsidR="005508DB" w:rsidRPr="00FD04CF">
        <w:rPr>
          <w:b/>
          <w:sz w:val="28"/>
          <w:szCs w:val="28"/>
        </w:rPr>
        <w:t>-</w:t>
      </w:r>
      <w:r w:rsidR="00FD04CF">
        <w:rPr>
          <w:sz w:val="28"/>
          <w:szCs w:val="28"/>
        </w:rPr>
        <w:t xml:space="preserve"> </w:t>
      </w:r>
      <w:r w:rsidR="005508DB" w:rsidRPr="005508DB">
        <w:rPr>
          <w:sz w:val="28"/>
          <w:szCs w:val="28"/>
        </w:rPr>
        <w:t>технической базы муниципальных подведомственных учреждений в части обеспечения пожарной безопасности</w:t>
      </w:r>
      <w:r w:rsidR="00A2671C">
        <w:rPr>
          <w:sz w:val="28"/>
          <w:szCs w:val="28"/>
        </w:rPr>
        <w:t xml:space="preserve">; </w:t>
      </w:r>
      <w:r w:rsidR="005508DB" w:rsidRPr="00FD04CF">
        <w:rPr>
          <w:b/>
          <w:sz w:val="28"/>
          <w:szCs w:val="28"/>
        </w:rPr>
        <w:t>-</w:t>
      </w:r>
      <w:r w:rsidR="00FD04CF">
        <w:rPr>
          <w:sz w:val="28"/>
          <w:szCs w:val="28"/>
        </w:rPr>
        <w:t xml:space="preserve"> </w:t>
      </w:r>
      <w:r w:rsidR="005508DB">
        <w:rPr>
          <w:sz w:val="28"/>
          <w:szCs w:val="28"/>
        </w:rPr>
        <w:t>о</w:t>
      </w:r>
      <w:r w:rsidR="005508DB" w:rsidRPr="005508DB">
        <w:rPr>
          <w:sz w:val="28"/>
          <w:szCs w:val="28"/>
        </w:rPr>
        <w:t>беспечение информированности о мерах пожарной безопасности и мониторинг соблюдения противопожарных режимов</w:t>
      </w:r>
      <w:r w:rsidR="005508DB">
        <w:rPr>
          <w:sz w:val="28"/>
          <w:szCs w:val="28"/>
        </w:rPr>
        <w:t>;</w:t>
      </w:r>
      <w:r w:rsidR="009429F1">
        <w:rPr>
          <w:sz w:val="28"/>
          <w:szCs w:val="28"/>
        </w:rPr>
        <w:t xml:space="preserve"> </w:t>
      </w:r>
      <w:r w:rsidR="00D96CB7" w:rsidRPr="00FD04CF">
        <w:rPr>
          <w:b/>
          <w:sz w:val="28"/>
          <w:szCs w:val="28"/>
        </w:rPr>
        <w:t>-</w:t>
      </w:r>
      <w:r w:rsidR="009429F1">
        <w:rPr>
          <w:sz w:val="28"/>
          <w:szCs w:val="28"/>
        </w:rPr>
        <w:t xml:space="preserve"> </w:t>
      </w:r>
      <w:r w:rsidR="00D96CB7">
        <w:rPr>
          <w:sz w:val="28"/>
          <w:szCs w:val="28"/>
        </w:rPr>
        <w:t>п</w:t>
      </w:r>
      <w:r w:rsidR="00D96CB7" w:rsidRPr="00D96CB7">
        <w:rPr>
          <w:sz w:val="28"/>
          <w:szCs w:val="28"/>
        </w:rPr>
        <w:t>овышение эффективности систем мониторинга и предупреждения чрезвычайных ситуаций, происшествий и правонарушений</w:t>
      </w:r>
      <w:r w:rsidR="00C60C4E">
        <w:rPr>
          <w:sz w:val="28"/>
          <w:szCs w:val="28"/>
        </w:rPr>
        <w:t>; к</w:t>
      </w:r>
      <w:r w:rsidR="00332C35" w:rsidRPr="00332C35">
        <w:rPr>
          <w:sz w:val="28"/>
          <w:szCs w:val="28"/>
        </w:rPr>
        <w:t xml:space="preserve">онтроль устранения последствий чрезвычайных ситуаций и правонарушений с </w:t>
      </w:r>
      <w:r w:rsidR="00C60C4E">
        <w:rPr>
          <w:sz w:val="28"/>
          <w:szCs w:val="28"/>
        </w:rPr>
        <w:t>и</w:t>
      </w:r>
      <w:r w:rsidR="00332C35" w:rsidRPr="00332C35">
        <w:rPr>
          <w:sz w:val="28"/>
          <w:szCs w:val="28"/>
        </w:rPr>
        <w:t xml:space="preserve">нтеграцией под  управлением АПК «Безопасный город» действий информационно-управляющих подсистем дежурных, диспетчерских, муниципальных служб для их оперативного взаимодействия в интересах </w:t>
      </w:r>
      <w:r w:rsidR="00C60C4E">
        <w:rPr>
          <w:sz w:val="28"/>
          <w:szCs w:val="28"/>
        </w:rPr>
        <w:t xml:space="preserve">Минераловодского муниципального округа Ставропольского края; </w:t>
      </w:r>
      <w:r w:rsidR="00C60C4E" w:rsidRPr="00FD04CF">
        <w:rPr>
          <w:b/>
          <w:sz w:val="28"/>
          <w:szCs w:val="28"/>
        </w:rPr>
        <w:t>-</w:t>
      </w:r>
      <w:r w:rsidR="00FD04CF">
        <w:rPr>
          <w:sz w:val="28"/>
          <w:szCs w:val="28"/>
        </w:rPr>
        <w:t xml:space="preserve"> </w:t>
      </w:r>
      <w:r w:rsidR="00C60C4E">
        <w:rPr>
          <w:sz w:val="28"/>
          <w:szCs w:val="28"/>
        </w:rPr>
        <w:t>п</w:t>
      </w:r>
      <w:r w:rsidR="00332C35" w:rsidRPr="00332C35">
        <w:rPr>
          <w:sz w:val="28"/>
          <w:szCs w:val="28"/>
        </w:rPr>
        <w:t>овышение полноты информационного обеспечения населения при угрозе возникновения чрезвычайных ситуаций и в чрезвычайных ситуациях</w:t>
      </w:r>
      <w:r w:rsidR="00C60C4E">
        <w:rPr>
          <w:sz w:val="28"/>
          <w:szCs w:val="28"/>
        </w:rPr>
        <w:t xml:space="preserve">; </w:t>
      </w:r>
      <w:r w:rsidR="00C60C4E" w:rsidRPr="00FD04CF">
        <w:rPr>
          <w:b/>
          <w:sz w:val="28"/>
          <w:szCs w:val="28"/>
        </w:rPr>
        <w:t>-</w:t>
      </w:r>
      <w:r w:rsidR="00FD04CF">
        <w:rPr>
          <w:sz w:val="28"/>
          <w:szCs w:val="28"/>
        </w:rPr>
        <w:t xml:space="preserve"> </w:t>
      </w:r>
      <w:r w:rsidR="00C60C4E">
        <w:rPr>
          <w:sz w:val="28"/>
          <w:szCs w:val="28"/>
        </w:rPr>
        <w:t>у</w:t>
      </w:r>
      <w:r w:rsidR="00C60C4E" w:rsidRPr="00C60C4E">
        <w:rPr>
          <w:sz w:val="28"/>
          <w:szCs w:val="28"/>
        </w:rPr>
        <w:t>странение предпосылок и условий возникновения террористических и экстремистских проявлений</w:t>
      </w:r>
      <w:r w:rsidR="00C60C4E">
        <w:rPr>
          <w:sz w:val="28"/>
          <w:szCs w:val="28"/>
        </w:rPr>
        <w:t>;</w:t>
      </w:r>
      <w:r w:rsidR="00A2671C">
        <w:rPr>
          <w:sz w:val="28"/>
          <w:szCs w:val="28"/>
        </w:rPr>
        <w:t xml:space="preserve"> </w:t>
      </w:r>
      <w:r w:rsidR="00C60C4E" w:rsidRPr="00FD04CF">
        <w:rPr>
          <w:b/>
          <w:sz w:val="28"/>
          <w:szCs w:val="28"/>
        </w:rPr>
        <w:t>-</w:t>
      </w:r>
      <w:r w:rsidR="00FD04CF">
        <w:rPr>
          <w:sz w:val="28"/>
          <w:szCs w:val="28"/>
        </w:rPr>
        <w:t xml:space="preserve"> </w:t>
      </w:r>
      <w:r w:rsidR="00C60C4E">
        <w:rPr>
          <w:sz w:val="28"/>
          <w:szCs w:val="28"/>
        </w:rPr>
        <w:t>п</w:t>
      </w:r>
      <w:r w:rsidR="00C60C4E" w:rsidRPr="00C60C4E">
        <w:rPr>
          <w:sz w:val="28"/>
          <w:szCs w:val="28"/>
        </w:rPr>
        <w:t xml:space="preserve">овышение уровня антитеррористической защищенности объектов социальной сферы и с массовым </w:t>
      </w:r>
      <w:r w:rsidR="00FD04CF">
        <w:rPr>
          <w:sz w:val="28"/>
          <w:szCs w:val="28"/>
        </w:rPr>
        <w:t xml:space="preserve">             </w:t>
      </w:r>
      <w:r w:rsidR="00C60C4E" w:rsidRPr="00C60C4E">
        <w:rPr>
          <w:sz w:val="28"/>
          <w:szCs w:val="28"/>
        </w:rPr>
        <w:t>пребыванием людей, находящихся в муниципальной собственности</w:t>
      </w:r>
      <w:r w:rsidR="00C60C4E">
        <w:rPr>
          <w:sz w:val="28"/>
          <w:szCs w:val="28"/>
        </w:rPr>
        <w:t xml:space="preserve">; </w:t>
      </w:r>
      <w:r w:rsidR="00C60C4E" w:rsidRPr="00FD04CF">
        <w:rPr>
          <w:b/>
          <w:sz w:val="28"/>
          <w:szCs w:val="28"/>
        </w:rPr>
        <w:t>-</w:t>
      </w:r>
      <w:r w:rsidR="00FD04CF">
        <w:rPr>
          <w:sz w:val="28"/>
          <w:szCs w:val="28"/>
        </w:rPr>
        <w:t xml:space="preserve"> </w:t>
      </w:r>
      <w:r w:rsidR="00C60C4E">
        <w:rPr>
          <w:sz w:val="28"/>
          <w:szCs w:val="28"/>
        </w:rPr>
        <w:t>п</w:t>
      </w:r>
      <w:r w:rsidR="00C60C4E" w:rsidRPr="00C60C4E">
        <w:rPr>
          <w:sz w:val="28"/>
          <w:szCs w:val="28"/>
        </w:rPr>
        <w:t xml:space="preserve">равовое информирование и правовое просвещение населения о </w:t>
      </w:r>
      <w:r w:rsidR="00C60C4E" w:rsidRPr="00C60C4E">
        <w:rPr>
          <w:spacing w:val="-4"/>
          <w:sz w:val="28"/>
          <w:szCs w:val="28"/>
        </w:rPr>
        <w:t xml:space="preserve">видах возможных террористических угроз и правилах реагирования; </w:t>
      </w:r>
      <w:r w:rsidR="00C60C4E" w:rsidRPr="00FD04CF">
        <w:rPr>
          <w:b/>
          <w:spacing w:val="-4"/>
          <w:sz w:val="28"/>
          <w:szCs w:val="28"/>
        </w:rPr>
        <w:t>-</w:t>
      </w:r>
      <w:r w:rsidR="00FD04CF">
        <w:rPr>
          <w:spacing w:val="-4"/>
          <w:sz w:val="28"/>
          <w:szCs w:val="28"/>
        </w:rPr>
        <w:t xml:space="preserve"> </w:t>
      </w:r>
      <w:r w:rsidR="00C60C4E" w:rsidRPr="00C60C4E">
        <w:rPr>
          <w:spacing w:val="-4"/>
          <w:sz w:val="28"/>
          <w:szCs w:val="28"/>
        </w:rPr>
        <w:t>количество</w:t>
      </w:r>
      <w:r w:rsidR="00C60C4E" w:rsidRPr="00C60C4E">
        <w:rPr>
          <w:sz w:val="28"/>
          <w:szCs w:val="28"/>
        </w:rPr>
        <w:t xml:space="preserve"> продукции профилактического характера, </w:t>
      </w:r>
      <w:r w:rsidR="00C60C4E">
        <w:rPr>
          <w:sz w:val="28"/>
          <w:szCs w:val="28"/>
        </w:rPr>
        <w:t>распространяемой через субъекты</w:t>
      </w:r>
      <w:r w:rsidR="00C60C4E" w:rsidRPr="00C60C4E">
        <w:rPr>
          <w:sz w:val="28"/>
          <w:szCs w:val="28"/>
        </w:rPr>
        <w:t xml:space="preserve"> профилактики</w:t>
      </w:r>
      <w:r w:rsidR="00C60C4E">
        <w:rPr>
          <w:sz w:val="28"/>
          <w:szCs w:val="28"/>
        </w:rPr>
        <w:t>;</w:t>
      </w:r>
      <w:r w:rsidR="00332C35" w:rsidRPr="00332C35">
        <w:rPr>
          <w:sz w:val="28"/>
          <w:szCs w:val="28"/>
        </w:rPr>
        <w:t xml:space="preserve"> </w:t>
      </w:r>
      <w:r w:rsidR="00FD04CF">
        <w:rPr>
          <w:sz w:val="28"/>
          <w:szCs w:val="28"/>
        </w:rPr>
        <w:t xml:space="preserve">                          </w:t>
      </w:r>
      <w:r w:rsidR="00C60C4E" w:rsidRPr="00FD04CF">
        <w:rPr>
          <w:b/>
          <w:sz w:val="28"/>
          <w:szCs w:val="28"/>
        </w:rPr>
        <w:t>-</w:t>
      </w:r>
      <w:r w:rsidR="00FD04CF" w:rsidRPr="00FD04CF">
        <w:rPr>
          <w:b/>
          <w:sz w:val="28"/>
          <w:szCs w:val="28"/>
        </w:rPr>
        <w:t xml:space="preserve"> </w:t>
      </w:r>
      <w:r w:rsidR="00C60C4E">
        <w:rPr>
          <w:sz w:val="28"/>
          <w:szCs w:val="28"/>
        </w:rPr>
        <w:t>д</w:t>
      </w:r>
      <w:r w:rsidR="00C60C4E" w:rsidRPr="00C60C4E">
        <w:rPr>
          <w:sz w:val="28"/>
          <w:szCs w:val="28"/>
        </w:rPr>
        <w:t>инамика снижения количества лиц, состоящих на ра</w:t>
      </w:r>
      <w:r w:rsidR="00C60C4E">
        <w:rPr>
          <w:sz w:val="28"/>
          <w:szCs w:val="28"/>
        </w:rPr>
        <w:t>зличных формах учета в Минерало</w:t>
      </w:r>
      <w:r w:rsidR="00C60C4E" w:rsidRPr="00C60C4E">
        <w:rPr>
          <w:sz w:val="28"/>
          <w:szCs w:val="28"/>
        </w:rPr>
        <w:t xml:space="preserve">водском филиале ГБУЗ СК «Краевой клинический наркологический диспансер», к числу лиц снятых с учета и поставленных на учет в течение </w:t>
      </w:r>
      <w:r w:rsidR="00FD04CF">
        <w:rPr>
          <w:sz w:val="28"/>
          <w:szCs w:val="28"/>
        </w:rPr>
        <w:t xml:space="preserve">           </w:t>
      </w:r>
      <w:r w:rsidR="00C60C4E" w:rsidRPr="00C60C4E">
        <w:rPr>
          <w:sz w:val="28"/>
          <w:szCs w:val="28"/>
        </w:rPr>
        <w:t>отчетного периода</w:t>
      </w:r>
      <w:r w:rsidR="00C60C4E">
        <w:rPr>
          <w:sz w:val="28"/>
          <w:szCs w:val="28"/>
        </w:rPr>
        <w:t xml:space="preserve">; </w:t>
      </w:r>
      <w:r w:rsidR="00C60C4E" w:rsidRPr="00FD04CF">
        <w:rPr>
          <w:b/>
          <w:sz w:val="28"/>
          <w:szCs w:val="28"/>
        </w:rPr>
        <w:t>-</w:t>
      </w:r>
      <w:r w:rsidR="00FD04CF">
        <w:rPr>
          <w:sz w:val="28"/>
          <w:szCs w:val="28"/>
        </w:rPr>
        <w:t xml:space="preserve"> </w:t>
      </w:r>
      <w:r w:rsidR="00C60C4E">
        <w:rPr>
          <w:sz w:val="28"/>
          <w:szCs w:val="28"/>
        </w:rPr>
        <w:t>к</w:t>
      </w:r>
      <w:r w:rsidR="00C60C4E" w:rsidRPr="00C60C4E">
        <w:rPr>
          <w:sz w:val="28"/>
          <w:szCs w:val="28"/>
        </w:rPr>
        <w:t>оличество размещенных в муниципальных средствах массовой информации материалов а</w:t>
      </w:r>
      <w:r w:rsidR="00C60C4E">
        <w:rPr>
          <w:sz w:val="28"/>
          <w:szCs w:val="28"/>
        </w:rPr>
        <w:t xml:space="preserve">нтинаркотической направленности; </w:t>
      </w:r>
      <w:r w:rsidR="00FD04CF">
        <w:rPr>
          <w:sz w:val="28"/>
          <w:szCs w:val="28"/>
        </w:rPr>
        <w:t xml:space="preserve">                     </w:t>
      </w:r>
      <w:r w:rsidR="00C60C4E" w:rsidRPr="00FD04CF">
        <w:rPr>
          <w:b/>
          <w:sz w:val="28"/>
          <w:szCs w:val="28"/>
        </w:rPr>
        <w:t>-</w:t>
      </w:r>
      <w:r w:rsidR="00FD04CF">
        <w:rPr>
          <w:sz w:val="28"/>
          <w:szCs w:val="28"/>
        </w:rPr>
        <w:t xml:space="preserve"> </w:t>
      </w:r>
      <w:r w:rsidR="00C60C4E">
        <w:rPr>
          <w:sz w:val="28"/>
          <w:szCs w:val="28"/>
        </w:rPr>
        <w:t>в</w:t>
      </w:r>
      <w:r w:rsidR="00C60C4E" w:rsidRPr="00C60C4E">
        <w:rPr>
          <w:sz w:val="28"/>
          <w:szCs w:val="28"/>
        </w:rPr>
        <w:t>ыявление мест произрастания дикорастущих наркосодержащих растений, мониторинг территории Минераловодского муниципального округа на наличие незаконной пропаганды либо  рекламы  наркотических  средств  и  психотропных  веществ,  в том  числе  в  сети «Интернет»</w:t>
      </w:r>
      <w:r w:rsidR="00C60C4E">
        <w:rPr>
          <w:sz w:val="28"/>
          <w:szCs w:val="28"/>
        </w:rPr>
        <w:t xml:space="preserve">; </w:t>
      </w:r>
      <w:r w:rsidR="00C60C4E" w:rsidRPr="00FD04CF">
        <w:rPr>
          <w:b/>
          <w:sz w:val="28"/>
          <w:szCs w:val="28"/>
        </w:rPr>
        <w:t>-</w:t>
      </w:r>
      <w:r w:rsidR="00FD04CF">
        <w:rPr>
          <w:sz w:val="28"/>
          <w:szCs w:val="28"/>
        </w:rPr>
        <w:t xml:space="preserve"> </w:t>
      </w:r>
      <w:r w:rsidR="00C60C4E">
        <w:rPr>
          <w:sz w:val="28"/>
          <w:szCs w:val="28"/>
        </w:rPr>
        <w:t>к</w:t>
      </w:r>
      <w:r w:rsidR="00C60C4E" w:rsidRPr="00C60C4E">
        <w:rPr>
          <w:sz w:val="28"/>
          <w:szCs w:val="28"/>
        </w:rPr>
        <w:t xml:space="preserve">оличество проведенных </w:t>
      </w:r>
      <w:r w:rsidR="00FD04CF">
        <w:rPr>
          <w:sz w:val="28"/>
          <w:szCs w:val="28"/>
        </w:rPr>
        <w:t xml:space="preserve">           </w:t>
      </w:r>
      <w:r w:rsidR="00C60C4E" w:rsidRPr="00C60C4E">
        <w:rPr>
          <w:sz w:val="28"/>
          <w:szCs w:val="28"/>
        </w:rPr>
        <w:t>образовательных, культурно</w:t>
      </w:r>
      <w:r w:rsidR="00C60C4E" w:rsidRPr="004F6103">
        <w:rPr>
          <w:b/>
          <w:sz w:val="28"/>
          <w:szCs w:val="28"/>
        </w:rPr>
        <w:t>-</w:t>
      </w:r>
      <w:r w:rsidR="00C60C4E" w:rsidRPr="00C60C4E">
        <w:rPr>
          <w:sz w:val="28"/>
          <w:szCs w:val="28"/>
        </w:rPr>
        <w:t>массовых, творческих, спортивных, иных досуговых мероприятий антинаркотической направленности</w:t>
      </w:r>
      <w:r w:rsidR="00C60C4E">
        <w:rPr>
          <w:sz w:val="28"/>
          <w:szCs w:val="28"/>
        </w:rPr>
        <w:t xml:space="preserve">; </w:t>
      </w:r>
      <w:r w:rsidR="00C60C4E" w:rsidRPr="00FD04CF">
        <w:rPr>
          <w:b/>
          <w:sz w:val="28"/>
          <w:szCs w:val="28"/>
        </w:rPr>
        <w:t>-</w:t>
      </w:r>
      <w:r w:rsidR="00FD04CF">
        <w:rPr>
          <w:sz w:val="28"/>
          <w:szCs w:val="28"/>
        </w:rPr>
        <w:t xml:space="preserve"> </w:t>
      </w:r>
      <w:r w:rsidR="00C60C4E">
        <w:rPr>
          <w:sz w:val="28"/>
          <w:szCs w:val="28"/>
        </w:rPr>
        <w:t>д</w:t>
      </w:r>
      <w:r w:rsidR="00C60C4E" w:rsidRPr="00C60C4E">
        <w:rPr>
          <w:sz w:val="28"/>
          <w:szCs w:val="28"/>
        </w:rPr>
        <w:t xml:space="preserve">оля обучающихся </w:t>
      </w:r>
      <w:r w:rsidR="004F6103">
        <w:rPr>
          <w:sz w:val="28"/>
          <w:szCs w:val="28"/>
        </w:rPr>
        <w:t xml:space="preserve">          </w:t>
      </w:r>
      <w:r w:rsidR="00C60C4E" w:rsidRPr="00C60C4E">
        <w:rPr>
          <w:sz w:val="28"/>
          <w:szCs w:val="28"/>
        </w:rPr>
        <w:t>образо</w:t>
      </w:r>
      <w:r w:rsidR="004F6103">
        <w:rPr>
          <w:sz w:val="28"/>
          <w:szCs w:val="28"/>
        </w:rPr>
        <w:t xml:space="preserve">вательных </w:t>
      </w:r>
      <w:r w:rsidR="00C60C4E" w:rsidRPr="00C60C4E">
        <w:rPr>
          <w:sz w:val="28"/>
          <w:szCs w:val="28"/>
        </w:rPr>
        <w:t>организаций, принявших участие в социально</w:t>
      </w:r>
      <w:r w:rsidR="00C60C4E" w:rsidRPr="004F6103">
        <w:rPr>
          <w:b/>
          <w:sz w:val="28"/>
          <w:szCs w:val="28"/>
        </w:rPr>
        <w:t>-</w:t>
      </w:r>
      <w:r w:rsidR="00C60C4E" w:rsidRPr="00C60C4E">
        <w:rPr>
          <w:sz w:val="28"/>
          <w:szCs w:val="28"/>
        </w:rPr>
        <w:t>психологическом тестировании с целью раннего выявления нез</w:t>
      </w:r>
      <w:r w:rsidR="004F6103">
        <w:rPr>
          <w:sz w:val="28"/>
          <w:szCs w:val="28"/>
        </w:rPr>
        <w:t xml:space="preserve">аконного </w:t>
      </w:r>
      <w:r w:rsidR="00C60C4E" w:rsidRPr="00C60C4E">
        <w:rPr>
          <w:sz w:val="28"/>
          <w:szCs w:val="28"/>
        </w:rPr>
        <w:t xml:space="preserve">потребления наркотиков, от общего </w:t>
      </w:r>
      <w:r w:rsidR="00C60C4E" w:rsidRPr="0074612E">
        <w:rPr>
          <w:spacing w:val="-6"/>
          <w:sz w:val="28"/>
          <w:szCs w:val="28"/>
        </w:rPr>
        <w:t>числа подлежащих тестированию;</w:t>
      </w:r>
      <w:r w:rsidR="00332C35" w:rsidRPr="0074612E">
        <w:rPr>
          <w:spacing w:val="-6"/>
          <w:sz w:val="28"/>
          <w:szCs w:val="28"/>
        </w:rPr>
        <w:t xml:space="preserve"> </w:t>
      </w:r>
      <w:r w:rsidR="00C60C4E" w:rsidRPr="00FD04CF">
        <w:rPr>
          <w:b/>
          <w:spacing w:val="-6"/>
          <w:sz w:val="28"/>
          <w:szCs w:val="28"/>
        </w:rPr>
        <w:t>-</w:t>
      </w:r>
      <w:r w:rsidR="00FD04CF" w:rsidRPr="00FD04CF">
        <w:rPr>
          <w:b/>
          <w:spacing w:val="-6"/>
          <w:sz w:val="28"/>
          <w:szCs w:val="28"/>
        </w:rPr>
        <w:t xml:space="preserve"> </w:t>
      </w:r>
      <w:r w:rsidR="00C60C4E" w:rsidRPr="0074612E">
        <w:rPr>
          <w:spacing w:val="-6"/>
          <w:sz w:val="28"/>
          <w:szCs w:val="28"/>
        </w:rPr>
        <w:t xml:space="preserve">повышение </w:t>
      </w:r>
      <w:r w:rsidR="00C60C4E" w:rsidRPr="0074612E">
        <w:rPr>
          <w:spacing w:val="-6"/>
          <w:sz w:val="28"/>
          <w:szCs w:val="28"/>
        </w:rPr>
        <w:lastRenderedPageBreak/>
        <w:t>эффективности  системы  профилактики  правонарушений,  в  том  числе: правовое просвещение, социальная адаптация и  ресоциализация;</w:t>
      </w:r>
      <w:r w:rsidR="00332C35" w:rsidRPr="0074612E">
        <w:rPr>
          <w:spacing w:val="-6"/>
          <w:sz w:val="28"/>
          <w:szCs w:val="28"/>
        </w:rPr>
        <w:t xml:space="preserve"> </w:t>
      </w:r>
      <w:r w:rsidR="00C60C4E" w:rsidRPr="00FD04CF">
        <w:rPr>
          <w:b/>
          <w:spacing w:val="-6"/>
          <w:sz w:val="28"/>
          <w:szCs w:val="28"/>
        </w:rPr>
        <w:t>-</w:t>
      </w:r>
      <w:r w:rsidR="00FD04CF" w:rsidRPr="00FD04CF">
        <w:rPr>
          <w:b/>
          <w:spacing w:val="-6"/>
          <w:sz w:val="28"/>
          <w:szCs w:val="28"/>
        </w:rPr>
        <w:t xml:space="preserve"> </w:t>
      </w:r>
      <w:r w:rsidR="00C60C4E" w:rsidRPr="0074612E">
        <w:rPr>
          <w:spacing w:val="-6"/>
          <w:sz w:val="28"/>
          <w:szCs w:val="28"/>
        </w:rPr>
        <w:t>доля профилактических и пропагандистских мероприятий, направленных на предупреждение правонарушений</w:t>
      </w:r>
      <w:r w:rsidR="004F6103">
        <w:rPr>
          <w:spacing w:val="-6"/>
          <w:sz w:val="28"/>
          <w:szCs w:val="28"/>
        </w:rPr>
        <w:t>;</w:t>
      </w:r>
      <w:r w:rsidR="00FD04CF">
        <w:rPr>
          <w:spacing w:val="-6"/>
          <w:sz w:val="28"/>
          <w:szCs w:val="28"/>
        </w:rPr>
        <w:t xml:space="preserve"> </w:t>
      </w:r>
      <w:r w:rsidR="0074612E" w:rsidRPr="00FD04CF">
        <w:rPr>
          <w:b/>
          <w:spacing w:val="-6"/>
          <w:sz w:val="28"/>
          <w:szCs w:val="28"/>
        </w:rPr>
        <w:t>-</w:t>
      </w:r>
      <w:r w:rsidR="00FD04CF">
        <w:rPr>
          <w:spacing w:val="-6"/>
          <w:sz w:val="28"/>
          <w:szCs w:val="28"/>
        </w:rPr>
        <w:t xml:space="preserve"> </w:t>
      </w:r>
      <w:r w:rsidR="00603F16" w:rsidRPr="0074612E">
        <w:rPr>
          <w:spacing w:val="-6"/>
          <w:sz w:val="28"/>
          <w:szCs w:val="28"/>
        </w:rPr>
        <w:t>к</w:t>
      </w:r>
      <w:r w:rsidR="00C60C4E" w:rsidRPr="0074612E">
        <w:rPr>
          <w:spacing w:val="-6"/>
          <w:sz w:val="28"/>
          <w:szCs w:val="28"/>
        </w:rPr>
        <w:t>онсультирование, правовое информирование и оказание социальной помощи в рамках компетенции лицам, нуждающимся</w:t>
      </w:r>
      <w:r w:rsidR="00C60C4E" w:rsidRPr="00C60C4E">
        <w:rPr>
          <w:sz w:val="28"/>
          <w:szCs w:val="28"/>
        </w:rPr>
        <w:t xml:space="preserve"> в социальной адаптации и ресоциализации</w:t>
      </w:r>
      <w:r w:rsidR="00603F16">
        <w:rPr>
          <w:sz w:val="28"/>
          <w:szCs w:val="28"/>
        </w:rPr>
        <w:t xml:space="preserve">; </w:t>
      </w:r>
      <w:r w:rsidR="00603F16" w:rsidRPr="00FD04CF">
        <w:rPr>
          <w:b/>
          <w:sz w:val="28"/>
          <w:szCs w:val="28"/>
        </w:rPr>
        <w:t>-</w:t>
      </w:r>
      <w:r w:rsidR="00C60C4E">
        <w:rPr>
          <w:sz w:val="28"/>
          <w:szCs w:val="28"/>
        </w:rPr>
        <w:t xml:space="preserve"> </w:t>
      </w:r>
      <w:r w:rsidR="00603F16">
        <w:rPr>
          <w:sz w:val="28"/>
          <w:szCs w:val="28"/>
        </w:rPr>
        <w:t>к</w:t>
      </w:r>
      <w:r w:rsidR="00C60C4E" w:rsidRPr="00C60C4E">
        <w:rPr>
          <w:sz w:val="28"/>
          <w:szCs w:val="28"/>
        </w:rPr>
        <w:t>оличество мероприятий по оказанию содействия заинтересованным организациям различных форм собственности в создании участков исправительного центра для</w:t>
      </w:r>
      <w:r w:rsidR="00C60C4E">
        <w:rPr>
          <w:sz w:val="28"/>
          <w:szCs w:val="28"/>
        </w:rPr>
        <w:t xml:space="preserve"> обеспечения </w:t>
      </w:r>
      <w:r w:rsidR="00C60C4E" w:rsidRPr="00C60C4E">
        <w:rPr>
          <w:sz w:val="28"/>
          <w:szCs w:val="28"/>
        </w:rPr>
        <w:t>исполнения  наказаний в  виде принудительных работ</w:t>
      </w:r>
      <w:r w:rsidR="00603F16">
        <w:rPr>
          <w:sz w:val="28"/>
          <w:szCs w:val="28"/>
        </w:rPr>
        <w:t>;</w:t>
      </w:r>
      <w:r w:rsidR="00603F16" w:rsidRPr="00603F16">
        <w:t xml:space="preserve"> </w:t>
      </w:r>
      <w:r w:rsidR="00603F16" w:rsidRPr="00325EFA">
        <w:rPr>
          <w:b/>
          <w:sz w:val="28"/>
          <w:szCs w:val="28"/>
        </w:rPr>
        <w:t>-</w:t>
      </w:r>
      <w:r w:rsidR="00325EFA" w:rsidRPr="00325EFA">
        <w:rPr>
          <w:b/>
          <w:sz w:val="28"/>
          <w:szCs w:val="28"/>
        </w:rPr>
        <w:t xml:space="preserve"> </w:t>
      </w:r>
      <w:r w:rsidR="00603F16">
        <w:rPr>
          <w:sz w:val="28"/>
          <w:szCs w:val="28"/>
        </w:rPr>
        <w:t>у</w:t>
      </w:r>
      <w:r w:rsidR="00603F16" w:rsidRPr="00603F16">
        <w:rPr>
          <w:sz w:val="28"/>
          <w:szCs w:val="28"/>
        </w:rPr>
        <w:t>дельный вес преступлений, совершенных несовершеннолетними в общем числе расследованных преступлений</w:t>
      </w:r>
      <w:r w:rsidR="00603F16">
        <w:rPr>
          <w:sz w:val="28"/>
          <w:szCs w:val="28"/>
        </w:rPr>
        <w:t xml:space="preserve">; </w:t>
      </w:r>
      <w:r w:rsidR="00603F16" w:rsidRPr="00325EFA">
        <w:rPr>
          <w:b/>
          <w:sz w:val="28"/>
          <w:szCs w:val="28"/>
        </w:rPr>
        <w:t>-</w:t>
      </w:r>
      <w:r w:rsidR="00325EFA">
        <w:rPr>
          <w:sz w:val="28"/>
          <w:szCs w:val="28"/>
        </w:rPr>
        <w:t xml:space="preserve"> </w:t>
      </w:r>
      <w:r w:rsidR="00603F16">
        <w:rPr>
          <w:sz w:val="28"/>
          <w:szCs w:val="28"/>
        </w:rPr>
        <w:t>у</w:t>
      </w:r>
      <w:r w:rsidR="00603F16" w:rsidRPr="00603F16">
        <w:rPr>
          <w:sz w:val="28"/>
          <w:szCs w:val="28"/>
        </w:rPr>
        <w:t>дельный вес детей, находящихся в социально-опасном положении в общей численности детского населения</w:t>
      </w:r>
      <w:r w:rsidR="00603F16">
        <w:rPr>
          <w:sz w:val="28"/>
          <w:szCs w:val="28"/>
        </w:rPr>
        <w:t xml:space="preserve">; </w:t>
      </w:r>
      <w:r w:rsidR="00603F16" w:rsidRPr="00325EFA">
        <w:rPr>
          <w:b/>
          <w:sz w:val="28"/>
          <w:szCs w:val="28"/>
        </w:rPr>
        <w:t>-</w:t>
      </w:r>
      <w:r w:rsidR="00325EFA">
        <w:rPr>
          <w:sz w:val="28"/>
          <w:szCs w:val="28"/>
        </w:rPr>
        <w:t xml:space="preserve"> </w:t>
      </w:r>
      <w:r w:rsidR="00603F16">
        <w:rPr>
          <w:sz w:val="28"/>
          <w:szCs w:val="28"/>
        </w:rPr>
        <w:t>д</w:t>
      </w:r>
      <w:r w:rsidR="00603F16" w:rsidRPr="00603F16">
        <w:rPr>
          <w:sz w:val="28"/>
          <w:szCs w:val="28"/>
        </w:rPr>
        <w:t>оля детей и подростков, состоящих на учетах в органах системы профилактики, охваченных организованными формами досуга, от числа всех несовершеннолетних, состоящих на профилактических учетах</w:t>
      </w:r>
      <w:r w:rsidR="00603F16">
        <w:rPr>
          <w:sz w:val="28"/>
          <w:szCs w:val="28"/>
        </w:rPr>
        <w:t>.</w:t>
      </w:r>
    </w:p>
    <w:p w:rsidR="00603F16" w:rsidRPr="00C52A16" w:rsidRDefault="00450A93" w:rsidP="00450A93">
      <w:pPr>
        <w:autoSpaceDE w:val="0"/>
        <w:autoSpaceDN w:val="0"/>
        <w:adjustRightInd w:val="0"/>
        <w:ind w:right="-1" w:firstLine="851"/>
        <w:jc w:val="both"/>
        <w:rPr>
          <w:color w:val="FF0000"/>
          <w:spacing w:val="-4"/>
          <w:sz w:val="28"/>
          <w:szCs w:val="28"/>
        </w:rPr>
      </w:pPr>
      <w:r w:rsidRPr="0074612E">
        <w:rPr>
          <w:spacing w:val="-4"/>
          <w:sz w:val="28"/>
          <w:szCs w:val="28"/>
        </w:rPr>
        <w:t>1.10. разделе «1.2. Ожидаемые конечные результаты реализации Программы»</w:t>
      </w:r>
      <w:r w:rsidRPr="0074612E">
        <w:rPr>
          <w:sz w:val="28"/>
          <w:szCs w:val="28"/>
        </w:rPr>
        <w:t xml:space="preserve"> изложить в следующей редакции «</w:t>
      </w:r>
      <w:r w:rsidR="0074612E" w:rsidRPr="0074612E">
        <w:rPr>
          <w:spacing w:val="-4"/>
          <w:sz w:val="28"/>
          <w:szCs w:val="28"/>
        </w:rPr>
        <w:t xml:space="preserve">Ожидаемые результаты реализации меропряитий Программы выражаются в:  </w:t>
      </w:r>
      <w:r w:rsidR="0074612E" w:rsidRPr="007640A0">
        <w:rPr>
          <w:b/>
          <w:spacing w:val="-4"/>
          <w:sz w:val="28"/>
          <w:szCs w:val="28"/>
        </w:rPr>
        <w:t>-</w:t>
      </w:r>
      <w:r w:rsidR="007640A0">
        <w:rPr>
          <w:spacing w:val="-4"/>
          <w:sz w:val="28"/>
          <w:szCs w:val="28"/>
        </w:rPr>
        <w:t xml:space="preserve"> </w:t>
      </w:r>
      <w:r w:rsidR="0074612E" w:rsidRPr="0074612E">
        <w:rPr>
          <w:spacing w:val="-4"/>
          <w:sz w:val="28"/>
          <w:szCs w:val="28"/>
        </w:rPr>
        <w:t>увеличение</w:t>
      </w:r>
      <w:r w:rsidR="0074612E" w:rsidRPr="00F514AB">
        <w:rPr>
          <w:spacing w:val="-4"/>
          <w:sz w:val="28"/>
          <w:szCs w:val="28"/>
        </w:rPr>
        <w:t xml:space="preserve"> предотвращенного экономического ущерба от чрезвычайной ситуации </w:t>
      </w:r>
      <w:r w:rsidR="0074612E">
        <w:rPr>
          <w:spacing w:val="-4"/>
          <w:sz w:val="28"/>
          <w:szCs w:val="28"/>
        </w:rPr>
        <w:t xml:space="preserve">на </w:t>
      </w:r>
      <w:r w:rsidR="0074612E" w:rsidRPr="00F514AB">
        <w:rPr>
          <w:spacing w:val="-4"/>
          <w:sz w:val="28"/>
          <w:szCs w:val="28"/>
        </w:rPr>
        <w:t>70%;</w:t>
      </w:r>
      <w:r w:rsidR="007640A0">
        <w:rPr>
          <w:spacing w:val="-4"/>
          <w:sz w:val="28"/>
          <w:szCs w:val="28"/>
        </w:rPr>
        <w:t xml:space="preserve"> </w:t>
      </w:r>
      <w:r w:rsidR="007640A0" w:rsidRPr="007640A0">
        <w:rPr>
          <w:b/>
          <w:spacing w:val="-4"/>
          <w:sz w:val="28"/>
          <w:szCs w:val="28"/>
        </w:rPr>
        <w:t>-</w:t>
      </w:r>
      <w:r w:rsidR="0074612E" w:rsidRPr="00F514AB">
        <w:rPr>
          <w:spacing w:val="-4"/>
          <w:sz w:val="28"/>
          <w:szCs w:val="28"/>
        </w:rPr>
        <w:t xml:space="preserve"> </w:t>
      </w:r>
      <w:r w:rsidR="0074612E">
        <w:rPr>
          <w:spacing w:val="-4"/>
          <w:sz w:val="28"/>
          <w:szCs w:val="28"/>
        </w:rPr>
        <w:t>у</w:t>
      </w:r>
      <w:r w:rsidR="0074612E" w:rsidRPr="00F514AB">
        <w:rPr>
          <w:spacing w:val="-4"/>
          <w:sz w:val="28"/>
          <w:szCs w:val="28"/>
        </w:rPr>
        <w:t xml:space="preserve">величение доли населения муниципального округа на, считающего состояние межнациональных и межконфессиональных отношений в муниципальном округе стабильным </w:t>
      </w:r>
      <w:r w:rsidR="0074612E">
        <w:rPr>
          <w:spacing w:val="-4"/>
          <w:sz w:val="28"/>
          <w:szCs w:val="28"/>
        </w:rPr>
        <w:t xml:space="preserve">на </w:t>
      </w:r>
      <w:r w:rsidR="0074612E" w:rsidRPr="00F514AB">
        <w:rPr>
          <w:spacing w:val="-4"/>
          <w:sz w:val="28"/>
          <w:szCs w:val="28"/>
        </w:rPr>
        <w:t xml:space="preserve">90%;  </w:t>
      </w:r>
      <w:r w:rsidR="007640A0" w:rsidRPr="007640A0">
        <w:rPr>
          <w:b/>
          <w:spacing w:val="-4"/>
          <w:sz w:val="28"/>
          <w:szCs w:val="28"/>
        </w:rPr>
        <w:t>-</w:t>
      </w:r>
      <w:r w:rsidR="007640A0">
        <w:rPr>
          <w:spacing w:val="-4"/>
          <w:sz w:val="28"/>
          <w:szCs w:val="28"/>
        </w:rPr>
        <w:t xml:space="preserve"> </w:t>
      </w:r>
      <w:r w:rsidR="0074612E">
        <w:rPr>
          <w:bCs/>
          <w:spacing w:val="-4"/>
          <w:sz w:val="28"/>
          <w:szCs w:val="28"/>
        </w:rPr>
        <w:t>у</w:t>
      </w:r>
      <w:r w:rsidR="0074612E" w:rsidRPr="00F514AB">
        <w:rPr>
          <w:bCs/>
          <w:spacing w:val="-4"/>
          <w:sz w:val="28"/>
          <w:szCs w:val="28"/>
        </w:rPr>
        <w:t xml:space="preserve">величение количества объектов социальной сферы и объектов с массовым пребыванием граждан, находящихся в муниципальной собственности, защищенных в соответствии с установленными требованиями </w:t>
      </w:r>
      <w:r w:rsidR="0074612E">
        <w:rPr>
          <w:bCs/>
          <w:spacing w:val="-4"/>
          <w:sz w:val="28"/>
          <w:szCs w:val="28"/>
        </w:rPr>
        <w:t xml:space="preserve">на </w:t>
      </w:r>
      <w:r w:rsidR="0074612E" w:rsidRPr="00F514AB">
        <w:rPr>
          <w:bCs/>
          <w:spacing w:val="-4"/>
          <w:sz w:val="28"/>
          <w:szCs w:val="28"/>
        </w:rPr>
        <w:t xml:space="preserve">100%; </w:t>
      </w:r>
      <w:r w:rsidR="007640A0">
        <w:rPr>
          <w:bCs/>
          <w:spacing w:val="-4"/>
          <w:sz w:val="28"/>
          <w:szCs w:val="28"/>
        </w:rPr>
        <w:t xml:space="preserve"> </w:t>
      </w:r>
      <w:r w:rsidR="0074612E" w:rsidRPr="007640A0">
        <w:rPr>
          <w:b/>
          <w:bCs/>
          <w:spacing w:val="-4"/>
          <w:sz w:val="28"/>
          <w:szCs w:val="28"/>
        </w:rPr>
        <w:t>-</w:t>
      </w:r>
      <w:r w:rsidR="007640A0">
        <w:rPr>
          <w:bCs/>
          <w:spacing w:val="-4"/>
          <w:sz w:val="28"/>
          <w:szCs w:val="28"/>
        </w:rPr>
        <w:t xml:space="preserve"> </w:t>
      </w:r>
      <w:r w:rsidR="0074612E">
        <w:rPr>
          <w:spacing w:val="-4"/>
          <w:sz w:val="28"/>
          <w:szCs w:val="28"/>
        </w:rPr>
        <w:t xml:space="preserve">повышение </w:t>
      </w:r>
      <w:r w:rsidR="0074612E" w:rsidRPr="00F514AB">
        <w:rPr>
          <w:spacing w:val="-4"/>
          <w:sz w:val="28"/>
          <w:szCs w:val="28"/>
        </w:rPr>
        <w:t xml:space="preserve">эффективности систем мониторинга и предупреждения чрезвычайных ситуаций, происшествий и правонарушений </w:t>
      </w:r>
      <w:r w:rsidR="0074612E">
        <w:rPr>
          <w:spacing w:val="-4"/>
          <w:sz w:val="28"/>
          <w:szCs w:val="28"/>
        </w:rPr>
        <w:t xml:space="preserve">на </w:t>
      </w:r>
      <w:r w:rsidR="0074612E" w:rsidRPr="00F514AB">
        <w:rPr>
          <w:spacing w:val="-4"/>
          <w:sz w:val="28"/>
          <w:szCs w:val="28"/>
        </w:rPr>
        <w:t xml:space="preserve">97%; </w:t>
      </w:r>
      <w:r w:rsidR="0074612E" w:rsidRPr="007640A0">
        <w:rPr>
          <w:b/>
          <w:spacing w:val="-4"/>
          <w:sz w:val="28"/>
          <w:szCs w:val="28"/>
        </w:rPr>
        <w:t>-</w:t>
      </w:r>
      <w:r w:rsidR="007640A0">
        <w:rPr>
          <w:spacing w:val="-4"/>
          <w:sz w:val="28"/>
          <w:szCs w:val="28"/>
        </w:rPr>
        <w:t xml:space="preserve"> </w:t>
      </w:r>
      <w:r w:rsidR="0074612E">
        <w:rPr>
          <w:spacing w:val="-4"/>
          <w:sz w:val="28"/>
          <w:szCs w:val="28"/>
        </w:rPr>
        <w:t>у</w:t>
      </w:r>
      <w:r w:rsidR="0074612E" w:rsidRPr="00F514AB">
        <w:rPr>
          <w:spacing w:val="-4"/>
          <w:sz w:val="28"/>
          <w:szCs w:val="28"/>
        </w:rPr>
        <w:t xml:space="preserve">странение предпосылок и условий возникновения террористических и экстремистских проявлений </w:t>
      </w:r>
      <w:r w:rsidR="0074612E">
        <w:rPr>
          <w:spacing w:val="-4"/>
          <w:sz w:val="28"/>
          <w:szCs w:val="28"/>
        </w:rPr>
        <w:t xml:space="preserve">на </w:t>
      </w:r>
      <w:r w:rsidR="0074612E" w:rsidRPr="00F514AB">
        <w:rPr>
          <w:spacing w:val="-4"/>
          <w:sz w:val="28"/>
          <w:szCs w:val="28"/>
        </w:rPr>
        <w:t xml:space="preserve">66%;  </w:t>
      </w:r>
      <w:r w:rsidR="0074612E" w:rsidRPr="007640A0">
        <w:rPr>
          <w:b/>
          <w:spacing w:val="-4"/>
          <w:sz w:val="28"/>
          <w:szCs w:val="28"/>
        </w:rPr>
        <w:t>-</w:t>
      </w:r>
      <w:r w:rsidR="007640A0">
        <w:rPr>
          <w:spacing w:val="-4"/>
          <w:sz w:val="28"/>
          <w:szCs w:val="28"/>
        </w:rPr>
        <w:t xml:space="preserve"> </w:t>
      </w:r>
      <w:r w:rsidR="0074612E">
        <w:rPr>
          <w:spacing w:val="-4"/>
          <w:sz w:val="28"/>
          <w:szCs w:val="28"/>
        </w:rPr>
        <w:t>д</w:t>
      </w:r>
      <w:r w:rsidR="0074612E" w:rsidRPr="00F514AB">
        <w:rPr>
          <w:spacing w:val="-4"/>
          <w:sz w:val="28"/>
          <w:szCs w:val="28"/>
        </w:rPr>
        <w:t xml:space="preserve">инамика снижения количества лиц, состоящих на различных формах учета в Минераловодском филиале ГБУЗ СК «Краевой клинический наркологический диспансер», к числу лиц снятых с учета и поставленных на учет в течение отчетного </w:t>
      </w:r>
      <w:r w:rsidR="0074612E">
        <w:rPr>
          <w:spacing w:val="-4"/>
          <w:sz w:val="28"/>
          <w:szCs w:val="28"/>
        </w:rPr>
        <w:t xml:space="preserve">на </w:t>
      </w:r>
      <w:r w:rsidR="007640A0">
        <w:rPr>
          <w:spacing w:val="-4"/>
          <w:sz w:val="28"/>
          <w:szCs w:val="28"/>
        </w:rPr>
        <w:t>4,3</w:t>
      </w:r>
      <w:r w:rsidR="0074612E" w:rsidRPr="00F514AB">
        <w:rPr>
          <w:spacing w:val="-4"/>
          <w:sz w:val="28"/>
          <w:szCs w:val="28"/>
        </w:rPr>
        <w:t xml:space="preserve">%; </w:t>
      </w:r>
      <w:r w:rsidR="007640A0">
        <w:rPr>
          <w:spacing w:val="-4"/>
          <w:sz w:val="28"/>
          <w:szCs w:val="28"/>
        </w:rPr>
        <w:t xml:space="preserve">                       </w:t>
      </w:r>
      <w:r w:rsidR="0074612E" w:rsidRPr="007640A0">
        <w:rPr>
          <w:b/>
          <w:spacing w:val="-4"/>
          <w:sz w:val="28"/>
          <w:szCs w:val="28"/>
        </w:rPr>
        <w:t>-</w:t>
      </w:r>
      <w:r w:rsidR="007640A0">
        <w:rPr>
          <w:spacing w:val="-4"/>
          <w:sz w:val="28"/>
          <w:szCs w:val="28"/>
        </w:rPr>
        <w:t xml:space="preserve"> </w:t>
      </w:r>
      <w:r w:rsidR="0074612E">
        <w:rPr>
          <w:spacing w:val="-4"/>
          <w:sz w:val="28"/>
          <w:szCs w:val="28"/>
        </w:rPr>
        <w:t>п</w:t>
      </w:r>
      <w:r w:rsidR="0074612E" w:rsidRPr="00F514AB">
        <w:rPr>
          <w:spacing w:val="-4"/>
          <w:sz w:val="28"/>
          <w:szCs w:val="28"/>
        </w:rPr>
        <w:t xml:space="preserve">овышение эффективности системы профилактики  правонарушений, том числе: правовое просвещение, социальная адаптация и ресоциализация </w:t>
      </w:r>
      <w:r w:rsidR="0074612E">
        <w:rPr>
          <w:spacing w:val="-4"/>
          <w:sz w:val="28"/>
          <w:szCs w:val="28"/>
        </w:rPr>
        <w:t>на</w:t>
      </w:r>
      <w:r w:rsidR="007640A0">
        <w:rPr>
          <w:spacing w:val="-4"/>
          <w:sz w:val="28"/>
          <w:szCs w:val="28"/>
        </w:rPr>
        <w:t xml:space="preserve"> </w:t>
      </w:r>
      <w:r w:rsidR="0074612E" w:rsidRPr="00F514AB">
        <w:rPr>
          <w:spacing w:val="-4"/>
          <w:sz w:val="28"/>
          <w:szCs w:val="28"/>
        </w:rPr>
        <w:t>100%»</w:t>
      </w:r>
      <w:r w:rsidR="0074612E">
        <w:rPr>
          <w:spacing w:val="-4"/>
          <w:sz w:val="28"/>
          <w:szCs w:val="28"/>
        </w:rPr>
        <w:t>.</w:t>
      </w:r>
    </w:p>
    <w:p w:rsidR="00FC798E" w:rsidRPr="00B47522" w:rsidRDefault="00011248" w:rsidP="00B47522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F1298F">
        <w:rPr>
          <w:b/>
          <w:spacing w:val="-4"/>
          <w:sz w:val="28"/>
          <w:szCs w:val="28"/>
        </w:rPr>
        <w:t>2</w:t>
      </w:r>
      <w:r w:rsidR="00493829" w:rsidRPr="00F1298F">
        <w:rPr>
          <w:b/>
          <w:spacing w:val="-4"/>
          <w:sz w:val="28"/>
          <w:szCs w:val="28"/>
        </w:rPr>
        <w:t>.</w:t>
      </w:r>
      <w:r w:rsidR="00493829" w:rsidRPr="00F1298F">
        <w:rPr>
          <w:spacing w:val="-4"/>
          <w:sz w:val="28"/>
          <w:szCs w:val="28"/>
        </w:rPr>
        <w:t xml:space="preserve"> В </w:t>
      </w:r>
      <w:r w:rsidR="00493829" w:rsidRPr="00B47522">
        <w:rPr>
          <w:sz w:val="28"/>
          <w:szCs w:val="28"/>
        </w:rPr>
        <w:t xml:space="preserve">паспорте подпрограммы </w:t>
      </w:r>
      <w:r w:rsidR="004F6103">
        <w:rPr>
          <w:sz w:val="28"/>
          <w:szCs w:val="28"/>
        </w:rPr>
        <w:t xml:space="preserve">Программы </w:t>
      </w:r>
      <w:r w:rsidR="00493829" w:rsidRPr="00B47522">
        <w:rPr>
          <w:sz w:val="28"/>
          <w:szCs w:val="28"/>
        </w:rPr>
        <w:t>«Защита населения от чрезвычайных ситуаций»</w:t>
      </w:r>
      <w:r w:rsidR="00FC798E" w:rsidRPr="00B47522">
        <w:rPr>
          <w:sz w:val="28"/>
          <w:szCs w:val="28"/>
        </w:rPr>
        <w:t xml:space="preserve"> (далее - подпрограмма):</w:t>
      </w:r>
      <w:r w:rsidR="008B1BF5" w:rsidRPr="00B47522">
        <w:rPr>
          <w:sz w:val="28"/>
          <w:szCs w:val="28"/>
        </w:rPr>
        <w:t xml:space="preserve"> </w:t>
      </w:r>
    </w:p>
    <w:p w:rsidR="00493829" w:rsidRDefault="00011248" w:rsidP="00B47522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C798E" w:rsidRPr="00B47522">
        <w:rPr>
          <w:sz w:val="28"/>
          <w:szCs w:val="28"/>
        </w:rPr>
        <w:t xml:space="preserve">.1. </w:t>
      </w:r>
      <w:r w:rsidR="00493829" w:rsidRPr="00B47522">
        <w:rPr>
          <w:sz w:val="28"/>
          <w:szCs w:val="28"/>
        </w:rPr>
        <w:t>раздел «Задачи подпрограммы» изложить в следующей редакции: «</w:t>
      </w:r>
      <w:r w:rsidR="00493829" w:rsidRPr="0091077E">
        <w:rPr>
          <w:sz w:val="28"/>
          <w:szCs w:val="28"/>
        </w:rPr>
        <w:t>Р</w:t>
      </w:r>
      <w:r w:rsidR="00493829" w:rsidRPr="00B47522">
        <w:rPr>
          <w:sz w:val="28"/>
          <w:szCs w:val="28"/>
        </w:rPr>
        <w:t>азвитие инфраструктуры единой государственной системы предупреждения и ликвидации чрезвычайных ситуаций и создание системы обеспечения вызова экстренных оперативных служб»</w:t>
      </w:r>
      <w:r w:rsidR="007640A0">
        <w:rPr>
          <w:sz w:val="28"/>
          <w:szCs w:val="28"/>
        </w:rPr>
        <w:t>.</w:t>
      </w:r>
    </w:p>
    <w:p w:rsidR="001574B2" w:rsidRDefault="00011248" w:rsidP="001574B2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574B2">
        <w:rPr>
          <w:sz w:val="28"/>
          <w:szCs w:val="28"/>
        </w:rPr>
        <w:t>.2. раздел «Соисполнители подпрограммы» изложить в следующей редакции</w:t>
      </w:r>
      <w:r w:rsidR="001574B2" w:rsidRPr="001574B2">
        <w:rPr>
          <w:spacing w:val="-4"/>
          <w:sz w:val="28"/>
          <w:szCs w:val="28"/>
        </w:rPr>
        <w:t xml:space="preserve"> </w:t>
      </w:r>
      <w:r w:rsidR="001574B2">
        <w:rPr>
          <w:spacing w:val="-4"/>
          <w:sz w:val="28"/>
          <w:szCs w:val="28"/>
        </w:rPr>
        <w:t>«</w:t>
      </w:r>
      <w:r w:rsidR="001574B2" w:rsidRPr="00B56526">
        <w:rPr>
          <w:spacing w:val="-4"/>
          <w:sz w:val="28"/>
          <w:szCs w:val="28"/>
        </w:rPr>
        <w:t xml:space="preserve">Финансовое управление администрации </w:t>
      </w:r>
      <w:r w:rsidR="001574B2">
        <w:rPr>
          <w:sz w:val="28"/>
          <w:szCs w:val="28"/>
        </w:rPr>
        <w:t xml:space="preserve">Минераловодского </w:t>
      </w:r>
      <w:r w:rsidR="001574B2" w:rsidRPr="00B56526">
        <w:rPr>
          <w:sz w:val="28"/>
          <w:szCs w:val="28"/>
        </w:rPr>
        <w:t>муниципального округа Ставропольского края</w:t>
      </w:r>
      <w:r w:rsidR="007640A0">
        <w:rPr>
          <w:sz w:val="28"/>
          <w:szCs w:val="28"/>
        </w:rPr>
        <w:t>».</w:t>
      </w:r>
    </w:p>
    <w:p w:rsidR="001574B2" w:rsidRPr="004D5E3B" w:rsidRDefault="00011248" w:rsidP="001574B2">
      <w:pPr>
        <w:tabs>
          <w:tab w:val="left" w:pos="0"/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574B2">
        <w:rPr>
          <w:sz w:val="28"/>
          <w:szCs w:val="28"/>
        </w:rPr>
        <w:t xml:space="preserve">.3. раздел «Участники подпрограммы» изложить в следующей редакции «Муниципальное бюджетное учреждение </w:t>
      </w:r>
      <w:r w:rsidR="001574B2" w:rsidRPr="00B56526">
        <w:rPr>
          <w:sz w:val="28"/>
          <w:szCs w:val="28"/>
        </w:rPr>
        <w:t xml:space="preserve">«Управление по </w:t>
      </w:r>
      <w:r w:rsidR="001574B2">
        <w:rPr>
          <w:sz w:val="28"/>
          <w:szCs w:val="28"/>
        </w:rPr>
        <w:t>чрезвычайным ситуациям Минерало</w:t>
      </w:r>
      <w:r w:rsidR="001574B2" w:rsidRPr="00B56526">
        <w:rPr>
          <w:sz w:val="28"/>
          <w:szCs w:val="28"/>
        </w:rPr>
        <w:t>водского муниципального округа Ставропольского края»</w:t>
      </w:r>
    </w:p>
    <w:p w:rsidR="003B6CCB" w:rsidRDefault="003B6CCB" w:rsidP="00E70926">
      <w:pPr>
        <w:autoSpaceDE w:val="0"/>
        <w:autoSpaceDN w:val="0"/>
        <w:adjustRightInd w:val="0"/>
        <w:ind w:right="-1" w:firstLine="851"/>
        <w:jc w:val="both"/>
        <w:rPr>
          <w:spacing w:val="-4"/>
          <w:sz w:val="28"/>
          <w:szCs w:val="28"/>
        </w:rPr>
      </w:pPr>
    </w:p>
    <w:p w:rsidR="003B6CCB" w:rsidRDefault="003B6CCB" w:rsidP="003B6CCB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ab/>
        <w:t xml:space="preserve">          2.4.</w:t>
      </w:r>
      <w:r w:rsidRPr="003B6CCB">
        <w:rPr>
          <w:sz w:val="28"/>
          <w:szCs w:val="28"/>
        </w:rPr>
        <w:t xml:space="preserve"> </w:t>
      </w:r>
      <w:r w:rsidRPr="00E70926">
        <w:rPr>
          <w:sz w:val="28"/>
          <w:szCs w:val="28"/>
        </w:rPr>
        <w:t>раздел</w:t>
      </w:r>
      <w:r>
        <w:rPr>
          <w:sz w:val="28"/>
          <w:szCs w:val="28"/>
        </w:rPr>
        <w:t xml:space="preserve"> «</w:t>
      </w:r>
      <w:r w:rsidRPr="00EB60A0">
        <w:rPr>
          <w:sz w:val="28"/>
          <w:szCs w:val="28"/>
        </w:rPr>
        <w:t>Показатели</w:t>
      </w:r>
      <w:r>
        <w:rPr>
          <w:sz w:val="28"/>
          <w:szCs w:val="28"/>
        </w:rPr>
        <w:t xml:space="preserve"> </w:t>
      </w:r>
      <w:r w:rsidRPr="00EB60A0">
        <w:rPr>
          <w:sz w:val="28"/>
          <w:szCs w:val="28"/>
        </w:rPr>
        <w:t>решения задач</w:t>
      </w:r>
      <w:r>
        <w:rPr>
          <w:sz w:val="28"/>
          <w:szCs w:val="28"/>
        </w:rPr>
        <w:t xml:space="preserve"> </w:t>
      </w:r>
      <w:r w:rsidRPr="00EB60A0">
        <w:rPr>
          <w:sz w:val="28"/>
          <w:szCs w:val="28"/>
        </w:rPr>
        <w:t>подпрограммы</w:t>
      </w:r>
      <w:r>
        <w:rPr>
          <w:sz w:val="28"/>
          <w:szCs w:val="28"/>
        </w:rPr>
        <w:t>»</w:t>
      </w:r>
      <w:r w:rsidRPr="003B6CCB">
        <w:rPr>
          <w:spacing w:val="-4"/>
          <w:sz w:val="28"/>
          <w:szCs w:val="28"/>
        </w:rPr>
        <w:t xml:space="preserve"> </w:t>
      </w:r>
      <w:r w:rsidRPr="00C20A16">
        <w:rPr>
          <w:spacing w:val="-4"/>
          <w:sz w:val="28"/>
          <w:szCs w:val="28"/>
        </w:rPr>
        <w:t>изложить в сле</w:t>
      </w:r>
      <w:r>
        <w:rPr>
          <w:spacing w:val="-4"/>
          <w:sz w:val="28"/>
          <w:szCs w:val="28"/>
        </w:rPr>
        <w:t>дующей редакции «</w:t>
      </w:r>
      <w:r w:rsidRPr="00164C73">
        <w:rPr>
          <w:sz w:val="28"/>
          <w:szCs w:val="28"/>
        </w:rPr>
        <w:t>Снижен</w:t>
      </w:r>
      <w:r>
        <w:rPr>
          <w:sz w:val="28"/>
          <w:szCs w:val="28"/>
        </w:rPr>
        <w:t>ие  количества  пострадавшего </w:t>
      </w:r>
      <w:r w:rsidRPr="00164C73">
        <w:rPr>
          <w:sz w:val="28"/>
          <w:szCs w:val="28"/>
        </w:rPr>
        <w:t>населения от чрезвычайных ситуаций; Повышение полноты информационного обеспечения населения при угрозе возникновения чрезвычайных ситуаций и в чрезвычайных ситуациях</w:t>
      </w:r>
      <w:r>
        <w:rPr>
          <w:sz w:val="28"/>
          <w:szCs w:val="28"/>
        </w:rPr>
        <w:t>»</w:t>
      </w:r>
      <w:r w:rsidRPr="00C846CF">
        <w:rPr>
          <w:color w:val="FF0000"/>
        </w:rPr>
        <w:t xml:space="preserve">   </w:t>
      </w:r>
      <w:r w:rsidRPr="00C846CF">
        <w:rPr>
          <w:color w:val="FF0000"/>
          <w:sz w:val="28"/>
          <w:szCs w:val="28"/>
        </w:rPr>
        <w:t xml:space="preserve">          </w:t>
      </w:r>
    </w:p>
    <w:p w:rsidR="00E70926" w:rsidRDefault="00011248" w:rsidP="00E70926">
      <w:pPr>
        <w:autoSpaceDE w:val="0"/>
        <w:autoSpaceDN w:val="0"/>
        <w:adjustRightInd w:val="0"/>
        <w:ind w:right="-1"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2</w:t>
      </w:r>
      <w:r w:rsidR="003B6CCB">
        <w:rPr>
          <w:spacing w:val="-4"/>
          <w:sz w:val="28"/>
          <w:szCs w:val="28"/>
        </w:rPr>
        <w:t>.5</w:t>
      </w:r>
      <w:r w:rsidR="00C20A16" w:rsidRPr="00C20A16">
        <w:rPr>
          <w:spacing w:val="-4"/>
          <w:sz w:val="28"/>
          <w:szCs w:val="28"/>
        </w:rPr>
        <w:t xml:space="preserve">. раздел «Сроки реализации </w:t>
      </w:r>
      <w:r w:rsidR="00843A86">
        <w:rPr>
          <w:spacing w:val="-4"/>
          <w:sz w:val="28"/>
          <w:szCs w:val="28"/>
        </w:rPr>
        <w:t>под</w:t>
      </w:r>
      <w:r w:rsidR="00C20A16" w:rsidRPr="00C20A16">
        <w:rPr>
          <w:spacing w:val="-4"/>
          <w:sz w:val="28"/>
          <w:szCs w:val="28"/>
        </w:rPr>
        <w:t xml:space="preserve">программы» изложить в следующей             </w:t>
      </w:r>
      <w:r w:rsidR="00C20A16">
        <w:rPr>
          <w:spacing w:val="-4"/>
          <w:sz w:val="28"/>
          <w:szCs w:val="28"/>
        </w:rPr>
        <w:t xml:space="preserve">редакции </w:t>
      </w:r>
      <w:r w:rsidR="00C20A16" w:rsidRPr="00C20A16">
        <w:rPr>
          <w:spacing w:val="-4"/>
          <w:sz w:val="28"/>
          <w:szCs w:val="28"/>
        </w:rPr>
        <w:t xml:space="preserve">«2020 </w:t>
      </w:r>
      <w:r w:rsidR="00463B51">
        <w:rPr>
          <w:spacing w:val="-4"/>
          <w:sz w:val="28"/>
          <w:szCs w:val="28"/>
        </w:rPr>
        <w:t>-</w:t>
      </w:r>
      <w:r w:rsidR="00C20A16" w:rsidRPr="00C20A16">
        <w:rPr>
          <w:spacing w:val="-4"/>
          <w:sz w:val="28"/>
          <w:szCs w:val="28"/>
        </w:rPr>
        <w:t xml:space="preserve"> 2026</w:t>
      </w:r>
      <w:r w:rsidR="00463B51">
        <w:rPr>
          <w:spacing w:val="-4"/>
          <w:sz w:val="28"/>
          <w:szCs w:val="28"/>
        </w:rPr>
        <w:t xml:space="preserve"> годы</w:t>
      </w:r>
      <w:r w:rsidR="00C20A16" w:rsidRPr="00C20A16">
        <w:rPr>
          <w:spacing w:val="-4"/>
          <w:sz w:val="28"/>
          <w:szCs w:val="28"/>
        </w:rPr>
        <w:t>»</w:t>
      </w:r>
      <w:r w:rsidR="00C20A16">
        <w:rPr>
          <w:spacing w:val="-4"/>
          <w:sz w:val="28"/>
          <w:szCs w:val="28"/>
        </w:rPr>
        <w:t>;</w:t>
      </w:r>
    </w:p>
    <w:p w:rsidR="00E70926" w:rsidRPr="00E70926" w:rsidRDefault="00011248" w:rsidP="00E70926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6CCB">
        <w:rPr>
          <w:sz w:val="28"/>
          <w:szCs w:val="28"/>
        </w:rPr>
        <w:t>.6</w:t>
      </w:r>
      <w:r w:rsidR="00C20A16" w:rsidRPr="00E70926">
        <w:rPr>
          <w:sz w:val="28"/>
          <w:szCs w:val="28"/>
        </w:rPr>
        <w:t xml:space="preserve">. </w:t>
      </w:r>
      <w:r w:rsidR="00E70926" w:rsidRPr="00E70926">
        <w:rPr>
          <w:sz w:val="28"/>
          <w:szCs w:val="28"/>
        </w:rPr>
        <w:t>раздел «Ожидаемые конечные результаты реализации подпрограммы» изложить в следующей редакции: «</w:t>
      </w:r>
      <w:r w:rsidR="00BC3DF4" w:rsidRPr="00E70926">
        <w:rPr>
          <w:sz w:val="28"/>
          <w:szCs w:val="28"/>
        </w:rPr>
        <w:t>Снижение количества пострадавшего</w:t>
      </w:r>
      <w:r w:rsidR="00E70926" w:rsidRPr="00E70926">
        <w:rPr>
          <w:sz w:val="28"/>
          <w:szCs w:val="28"/>
        </w:rPr>
        <w:t xml:space="preserve">   населения от чрезвычайных ситуаций на 70%; Повышение полноты информационного обеспечения населения при угрозе возникновения чрезвычайных </w:t>
      </w:r>
      <w:r w:rsidR="00253902">
        <w:rPr>
          <w:sz w:val="28"/>
          <w:szCs w:val="28"/>
        </w:rPr>
        <w:t xml:space="preserve">                 </w:t>
      </w:r>
      <w:r w:rsidR="00E70926" w:rsidRPr="00E70926">
        <w:rPr>
          <w:sz w:val="28"/>
          <w:szCs w:val="28"/>
        </w:rPr>
        <w:t>ситуаций и в чрезвычайных ситуациях до 97%».</w:t>
      </w:r>
    </w:p>
    <w:p w:rsidR="0035178B" w:rsidRPr="00B47522" w:rsidRDefault="00011248" w:rsidP="00B4752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6CCB">
        <w:rPr>
          <w:sz w:val="28"/>
          <w:szCs w:val="28"/>
        </w:rPr>
        <w:t>.7</w:t>
      </w:r>
      <w:r w:rsidR="00D96702" w:rsidRPr="00B47522">
        <w:rPr>
          <w:sz w:val="28"/>
          <w:szCs w:val="28"/>
        </w:rPr>
        <w:t>. исключить с паспорта под</w:t>
      </w:r>
      <w:r w:rsidR="00A96149" w:rsidRPr="00B47522">
        <w:rPr>
          <w:sz w:val="28"/>
          <w:szCs w:val="28"/>
        </w:rPr>
        <w:t xml:space="preserve">программы основное </w:t>
      </w:r>
      <w:r w:rsidR="00BC3DF4" w:rsidRPr="00B47522">
        <w:rPr>
          <w:sz w:val="28"/>
          <w:szCs w:val="28"/>
        </w:rPr>
        <w:t>мероприятие:</w:t>
      </w:r>
      <w:r w:rsidR="00253902">
        <w:rPr>
          <w:sz w:val="28"/>
          <w:szCs w:val="28"/>
        </w:rPr>
        <w:t xml:space="preserve">         </w:t>
      </w:r>
      <w:r w:rsidR="00D96702" w:rsidRPr="00B47522">
        <w:rPr>
          <w:sz w:val="28"/>
          <w:szCs w:val="28"/>
        </w:rPr>
        <w:t>«</w:t>
      </w:r>
      <w:r w:rsidR="00122049" w:rsidRPr="00B47522">
        <w:rPr>
          <w:sz w:val="28"/>
          <w:szCs w:val="28"/>
        </w:rPr>
        <w:t>Предупреждение и ликвидация чрезвычайных ситуаций природного и техногенного характера</w:t>
      </w:r>
      <w:r w:rsidR="00A96149" w:rsidRPr="00B47522">
        <w:rPr>
          <w:sz w:val="28"/>
          <w:szCs w:val="28"/>
        </w:rPr>
        <w:t>»</w:t>
      </w:r>
      <w:r w:rsidR="00DB3D9C" w:rsidRPr="00B47522">
        <w:rPr>
          <w:sz w:val="28"/>
          <w:szCs w:val="28"/>
        </w:rPr>
        <w:t>,</w:t>
      </w:r>
      <w:r w:rsidR="00DB3D9C" w:rsidRPr="00B47522">
        <w:rPr>
          <w:color w:val="FF0000"/>
          <w:sz w:val="28"/>
          <w:szCs w:val="28"/>
        </w:rPr>
        <w:t xml:space="preserve"> </w:t>
      </w:r>
      <w:r w:rsidR="00DB3D9C" w:rsidRPr="00B47522">
        <w:rPr>
          <w:sz w:val="28"/>
          <w:szCs w:val="28"/>
        </w:rPr>
        <w:t xml:space="preserve">«Информирование населения о потенциальных природных и техногенных угрозах на территории проживании» и конкретное мероприятие: </w:t>
      </w:r>
      <w:r w:rsidR="002709D4">
        <w:rPr>
          <w:sz w:val="28"/>
          <w:szCs w:val="28"/>
        </w:rPr>
        <w:t xml:space="preserve">             </w:t>
      </w:r>
      <w:r w:rsidR="00DB3D9C" w:rsidRPr="00B47522">
        <w:rPr>
          <w:sz w:val="28"/>
          <w:szCs w:val="28"/>
        </w:rPr>
        <w:t>«Соз</w:t>
      </w:r>
      <w:r w:rsidR="0035178B" w:rsidRPr="00B47522">
        <w:rPr>
          <w:sz w:val="28"/>
          <w:szCs w:val="28"/>
        </w:rPr>
        <w:t>дание</w:t>
      </w:r>
      <w:r w:rsidR="00DB3D9C" w:rsidRPr="00B47522">
        <w:rPr>
          <w:sz w:val="28"/>
          <w:szCs w:val="28"/>
        </w:rPr>
        <w:t xml:space="preserve"> </w:t>
      </w:r>
      <w:r w:rsidR="0035178B" w:rsidRPr="00B47522">
        <w:rPr>
          <w:sz w:val="28"/>
          <w:szCs w:val="28"/>
        </w:rPr>
        <w:t>использование муниципального резерва финансовых ресурсов</w:t>
      </w:r>
      <w:r w:rsidR="00DB3D9C" w:rsidRPr="00B47522">
        <w:rPr>
          <w:sz w:val="28"/>
          <w:szCs w:val="28"/>
        </w:rPr>
        <w:t xml:space="preserve"> на </w:t>
      </w:r>
      <w:r w:rsidR="0035178B" w:rsidRPr="00B47522">
        <w:rPr>
          <w:sz w:val="28"/>
          <w:szCs w:val="28"/>
        </w:rPr>
        <w:t>предупреждение</w:t>
      </w:r>
      <w:r w:rsidR="00DB3D9C" w:rsidRPr="00B47522">
        <w:rPr>
          <w:sz w:val="28"/>
          <w:szCs w:val="28"/>
        </w:rPr>
        <w:t xml:space="preserve"> </w:t>
      </w:r>
      <w:r w:rsidR="0035178B" w:rsidRPr="00B47522">
        <w:rPr>
          <w:sz w:val="28"/>
          <w:szCs w:val="28"/>
        </w:rPr>
        <w:t xml:space="preserve">и </w:t>
      </w:r>
      <w:r w:rsidR="00BC3DF4" w:rsidRPr="00B47522">
        <w:rPr>
          <w:sz w:val="28"/>
          <w:szCs w:val="28"/>
        </w:rPr>
        <w:t>ликвидацию</w:t>
      </w:r>
      <w:r w:rsidR="0035178B" w:rsidRPr="00B47522">
        <w:rPr>
          <w:sz w:val="28"/>
          <w:szCs w:val="28"/>
        </w:rPr>
        <w:t xml:space="preserve"> последствий чрезвычайной ситуаций»</w:t>
      </w:r>
      <w:r w:rsidR="00C20A16">
        <w:rPr>
          <w:sz w:val="28"/>
          <w:szCs w:val="28"/>
        </w:rPr>
        <w:t>;</w:t>
      </w:r>
    </w:p>
    <w:p w:rsidR="00FC1CDE" w:rsidRPr="00267E76" w:rsidRDefault="0035178B" w:rsidP="00BC3DF4">
      <w:pPr>
        <w:autoSpaceDE w:val="0"/>
        <w:autoSpaceDN w:val="0"/>
        <w:adjustRightInd w:val="0"/>
        <w:ind w:firstLine="851"/>
        <w:jc w:val="both"/>
        <w:outlineLvl w:val="2"/>
        <w:rPr>
          <w:spacing w:val="-8"/>
          <w:sz w:val="28"/>
          <w:szCs w:val="28"/>
        </w:rPr>
      </w:pPr>
      <w:r w:rsidRPr="00267E76">
        <w:rPr>
          <w:sz w:val="28"/>
          <w:szCs w:val="28"/>
        </w:rPr>
        <w:t xml:space="preserve"> </w:t>
      </w:r>
      <w:r w:rsidR="00011248">
        <w:rPr>
          <w:spacing w:val="-4"/>
          <w:sz w:val="28"/>
          <w:szCs w:val="28"/>
        </w:rPr>
        <w:t>2</w:t>
      </w:r>
      <w:r w:rsidR="003B6CCB">
        <w:rPr>
          <w:spacing w:val="-4"/>
          <w:sz w:val="28"/>
          <w:szCs w:val="28"/>
        </w:rPr>
        <w:t>.8</w:t>
      </w:r>
      <w:r w:rsidR="00FC1CDE" w:rsidRPr="00267E76">
        <w:rPr>
          <w:spacing w:val="-4"/>
          <w:sz w:val="28"/>
          <w:szCs w:val="28"/>
        </w:rPr>
        <w:t xml:space="preserve">. раздел «Характеристика основных мероприятий подпрограммы» </w:t>
      </w:r>
      <w:r w:rsidR="00267E76" w:rsidRPr="00267E76">
        <w:rPr>
          <w:spacing w:val="-4"/>
          <w:sz w:val="28"/>
          <w:szCs w:val="28"/>
        </w:rPr>
        <w:t>пункт 1.2.</w:t>
      </w:r>
      <w:r w:rsidR="00422DB5">
        <w:rPr>
          <w:spacing w:val="-4"/>
          <w:sz w:val="28"/>
          <w:szCs w:val="28"/>
        </w:rPr>
        <w:t xml:space="preserve"> </w:t>
      </w:r>
      <w:r w:rsidR="00267E76" w:rsidRPr="00267E76">
        <w:rPr>
          <w:spacing w:val="-4"/>
          <w:sz w:val="28"/>
          <w:szCs w:val="28"/>
        </w:rPr>
        <w:t xml:space="preserve">изложить в следующей редакции: «Подпрограмма включает в себя </w:t>
      </w:r>
      <w:r w:rsidR="00253902">
        <w:rPr>
          <w:spacing w:val="-4"/>
          <w:sz w:val="28"/>
          <w:szCs w:val="28"/>
        </w:rPr>
        <w:t xml:space="preserve">            </w:t>
      </w:r>
      <w:r w:rsidR="00267E76" w:rsidRPr="00267E76">
        <w:rPr>
          <w:spacing w:val="-4"/>
          <w:sz w:val="28"/>
          <w:szCs w:val="28"/>
        </w:rPr>
        <w:t xml:space="preserve">следующее основные мероприятия: - финансовое обеспечение деятельности </w:t>
      </w:r>
      <w:r w:rsidR="00F32AE4">
        <w:rPr>
          <w:spacing w:val="-4"/>
          <w:sz w:val="28"/>
          <w:szCs w:val="28"/>
        </w:rPr>
        <w:t xml:space="preserve">            </w:t>
      </w:r>
      <w:r w:rsidR="00267E76" w:rsidRPr="00267E76">
        <w:rPr>
          <w:spacing w:val="-4"/>
          <w:sz w:val="28"/>
          <w:szCs w:val="28"/>
        </w:rPr>
        <w:t>муниципальных подведомственных учреждений;</w:t>
      </w:r>
      <w:r w:rsidR="00422DB5">
        <w:rPr>
          <w:spacing w:val="-4"/>
          <w:sz w:val="28"/>
          <w:szCs w:val="28"/>
        </w:rPr>
        <w:t xml:space="preserve"> </w:t>
      </w:r>
      <w:r w:rsidR="00267E76" w:rsidRPr="00267E76">
        <w:rPr>
          <w:spacing w:val="-4"/>
          <w:sz w:val="28"/>
          <w:szCs w:val="28"/>
        </w:rPr>
        <w:t xml:space="preserve">- </w:t>
      </w:r>
      <w:r w:rsidR="00702E82">
        <w:rPr>
          <w:spacing w:val="-4"/>
          <w:sz w:val="28"/>
          <w:szCs w:val="28"/>
        </w:rPr>
        <w:t>информирование</w:t>
      </w:r>
      <w:r w:rsidR="00267E76">
        <w:rPr>
          <w:spacing w:val="-4"/>
          <w:sz w:val="28"/>
          <w:szCs w:val="28"/>
        </w:rPr>
        <w:t xml:space="preserve"> населения</w:t>
      </w:r>
      <w:r w:rsidR="000A5F5F">
        <w:rPr>
          <w:spacing w:val="-4"/>
          <w:sz w:val="28"/>
          <w:szCs w:val="28"/>
        </w:rPr>
        <w:t xml:space="preserve"> </w:t>
      </w:r>
      <w:r w:rsidR="00267E76">
        <w:rPr>
          <w:spacing w:val="-4"/>
          <w:sz w:val="28"/>
          <w:szCs w:val="28"/>
        </w:rPr>
        <w:t>о</w:t>
      </w:r>
      <w:r w:rsidR="000A5F5F">
        <w:rPr>
          <w:spacing w:val="-4"/>
          <w:sz w:val="28"/>
          <w:szCs w:val="28"/>
        </w:rPr>
        <w:t xml:space="preserve"> потенциальных </w:t>
      </w:r>
      <w:r w:rsidR="00267E76">
        <w:rPr>
          <w:spacing w:val="-4"/>
          <w:sz w:val="28"/>
          <w:szCs w:val="28"/>
        </w:rPr>
        <w:t>природных</w:t>
      </w:r>
      <w:r w:rsidR="000A5F5F">
        <w:rPr>
          <w:spacing w:val="-4"/>
          <w:sz w:val="28"/>
          <w:szCs w:val="28"/>
        </w:rPr>
        <w:t xml:space="preserve"> </w:t>
      </w:r>
      <w:r w:rsidR="00267E76">
        <w:rPr>
          <w:spacing w:val="-4"/>
          <w:sz w:val="28"/>
          <w:szCs w:val="28"/>
        </w:rPr>
        <w:t>и</w:t>
      </w:r>
      <w:r w:rsidR="000A5F5F">
        <w:rPr>
          <w:spacing w:val="-4"/>
          <w:sz w:val="28"/>
          <w:szCs w:val="28"/>
        </w:rPr>
        <w:t xml:space="preserve"> </w:t>
      </w:r>
      <w:r w:rsidR="00702E82">
        <w:rPr>
          <w:spacing w:val="-4"/>
          <w:sz w:val="28"/>
          <w:szCs w:val="28"/>
        </w:rPr>
        <w:t>техногенных</w:t>
      </w:r>
      <w:r w:rsidR="000A5F5F">
        <w:rPr>
          <w:spacing w:val="-4"/>
          <w:sz w:val="28"/>
          <w:szCs w:val="28"/>
        </w:rPr>
        <w:t xml:space="preserve"> </w:t>
      </w:r>
      <w:r w:rsidR="00702E82">
        <w:rPr>
          <w:spacing w:val="-4"/>
          <w:sz w:val="28"/>
          <w:szCs w:val="28"/>
        </w:rPr>
        <w:t>угрозах</w:t>
      </w:r>
      <w:r w:rsidR="000A5F5F">
        <w:rPr>
          <w:spacing w:val="-4"/>
          <w:sz w:val="28"/>
          <w:szCs w:val="28"/>
        </w:rPr>
        <w:t xml:space="preserve"> </w:t>
      </w:r>
      <w:r w:rsidR="00267E76">
        <w:rPr>
          <w:spacing w:val="-4"/>
          <w:sz w:val="28"/>
          <w:szCs w:val="28"/>
        </w:rPr>
        <w:t>на</w:t>
      </w:r>
      <w:r w:rsidR="000A5F5F">
        <w:rPr>
          <w:spacing w:val="-4"/>
          <w:sz w:val="28"/>
          <w:szCs w:val="28"/>
        </w:rPr>
        <w:t xml:space="preserve"> </w:t>
      </w:r>
      <w:r w:rsidR="00702E82">
        <w:rPr>
          <w:spacing w:val="-4"/>
          <w:sz w:val="28"/>
          <w:szCs w:val="28"/>
        </w:rPr>
        <w:t>территории проживания</w:t>
      </w:r>
      <w:r w:rsidR="00FC1CDE" w:rsidRPr="00267E76">
        <w:rPr>
          <w:spacing w:val="-8"/>
          <w:sz w:val="28"/>
          <w:szCs w:val="28"/>
        </w:rPr>
        <w:t>»</w:t>
      </w:r>
      <w:r w:rsidR="00BC3DF4">
        <w:rPr>
          <w:spacing w:val="-8"/>
          <w:sz w:val="28"/>
          <w:szCs w:val="28"/>
        </w:rPr>
        <w:t>;</w:t>
      </w:r>
      <w:r w:rsidR="00BC3DF4" w:rsidRPr="00BC3DF4">
        <w:rPr>
          <w:spacing w:val="-4"/>
          <w:sz w:val="28"/>
          <w:szCs w:val="28"/>
        </w:rPr>
        <w:t xml:space="preserve"> </w:t>
      </w:r>
      <w:r w:rsidR="00F32AE4">
        <w:rPr>
          <w:spacing w:val="-4"/>
          <w:sz w:val="28"/>
          <w:szCs w:val="28"/>
        </w:rPr>
        <w:t xml:space="preserve">             </w:t>
      </w:r>
      <w:r w:rsidR="00BC3DF4" w:rsidRPr="00267E76">
        <w:rPr>
          <w:spacing w:val="-4"/>
          <w:sz w:val="28"/>
          <w:szCs w:val="28"/>
        </w:rPr>
        <w:t xml:space="preserve">- предупреждение и ликвидация чрезвычайных ситуаций природного и техногенного </w:t>
      </w:r>
      <w:r w:rsidR="00BC3DF4">
        <w:rPr>
          <w:spacing w:val="-4"/>
          <w:sz w:val="28"/>
          <w:szCs w:val="28"/>
        </w:rPr>
        <w:t>характера</w:t>
      </w:r>
      <w:r w:rsidR="00C74DB6">
        <w:rPr>
          <w:spacing w:val="-4"/>
          <w:sz w:val="28"/>
          <w:szCs w:val="28"/>
        </w:rPr>
        <w:t>»</w:t>
      </w:r>
      <w:r w:rsidR="00BC3DF4">
        <w:rPr>
          <w:spacing w:val="-4"/>
          <w:sz w:val="28"/>
          <w:szCs w:val="28"/>
        </w:rPr>
        <w:t>.</w:t>
      </w:r>
    </w:p>
    <w:p w:rsidR="00FC1CDE" w:rsidRPr="00E70926" w:rsidRDefault="008B4769" w:rsidP="00A80F78">
      <w:pPr>
        <w:autoSpaceDE w:val="0"/>
        <w:autoSpaceDN w:val="0"/>
        <w:adjustRightInd w:val="0"/>
        <w:ind w:firstLine="851"/>
        <w:jc w:val="both"/>
        <w:outlineLvl w:val="2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="00011248">
        <w:rPr>
          <w:spacing w:val="-4"/>
          <w:sz w:val="28"/>
          <w:szCs w:val="28"/>
        </w:rPr>
        <w:t>2</w:t>
      </w:r>
      <w:r w:rsidR="00F527F1" w:rsidRPr="00741B7D">
        <w:rPr>
          <w:spacing w:val="-4"/>
          <w:sz w:val="28"/>
          <w:szCs w:val="28"/>
        </w:rPr>
        <w:t>.</w:t>
      </w:r>
      <w:r w:rsidR="003B6CCB">
        <w:rPr>
          <w:spacing w:val="-4"/>
          <w:sz w:val="28"/>
          <w:szCs w:val="28"/>
        </w:rPr>
        <w:t>9</w:t>
      </w:r>
      <w:r w:rsidR="00FC1CDE" w:rsidRPr="00741B7D">
        <w:rPr>
          <w:spacing w:val="-4"/>
          <w:sz w:val="28"/>
          <w:szCs w:val="28"/>
        </w:rPr>
        <w:t xml:space="preserve">. раздел «Характеристика основных мероприятий подпрограммы»          </w:t>
      </w:r>
      <w:r w:rsidR="00267E76" w:rsidRPr="00741B7D">
        <w:rPr>
          <w:spacing w:val="-4"/>
          <w:sz w:val="28"/>
          <w:szCs w:val="28"/>
        </w:rPr>
        <w:t xml:space="preserve">пункт 1.3. </w:t>
      </w:r>
      <w:r w:rsidR="00FC1CDE" w:rsidRPr="00741B7D">
        <w:rPr>
          <w:spacing w:val="-4"/>
          <w:sz w:val="28"/>
          <w:szCs w:val="28"/>
        </w:rPr>
        <w:t>изложить в следующей редакции:</w:t>
      </w:r>
      <w:r w:rsidR="00A80F78" w:rsidRPr="00741B7D">
        <w:rPr>
          <w:spacing w:val="-4"/>
          <w:sz w:val="28"/>
          <w:szCs w:val="28"/>
        </w:rPr>
        <w:t xml:space="preserve"> </w:t>
      </w:r>
      <w:r w:rsidR="00FC1CDE" w:rsidRPr="00741B7D">
        <w:rPr>
          <w:spacing w:val="-4"/>
          <w:sz w:val="28"/>
          <w:szCs w:val="28"/>
        </w:rPr>
        <w:t>«</w:t>
      </w:r>
      <w:r w:rsidR="0091077E">
        <w:rPr>
          <w:spacing w:val="-4"/>
          <w:sz w:val="28"/>
          <w:szCs w:val="28"/>
        </w:rPr>
        <w:t>Р</w:t>
      </w:r>
      <w:r w:rsidR="00A80F78" w:rsidRPr="00741B7D">
        <w:rPr>
          <w:spacing w:val="-4"/>
          <w:sz w:val="28"/>
          <w:szCs w:val="28"/>
        </w:rPr>
        <w:t xml:space="preserve">еализация основных </w:t>
      </w:r>
      <w:r w:rsidR="00E72147" w:rsidRPr="00741B7D">
        <w:rPr>
          <w:spacing w:val="-4"/>
          <w:sz w:val="28"/>
          <w:szCs w:val="28"/>
        </w:rPr>
        <w:t xml:space="preserve">                      </w:t>
      </w:r>
      <w:r w:rsidR="00A80F78" w:rsidRPr="00741B7D">
        <w:rPr>
          <w:spacing w:val="-4"/>
          <w:sz w:val="28"/>
          <w:szCs w:val="28"/>
        </w:rPr>
        <w:t>мероприятий</w:t>
      </w:r>
      <w:r w:rsidR="00A80F78" w:rsidRPr="00E70926">
        <w:rPr>
          <w:sz w:val="28"/>
          <w:szCs w:val="28"/>
        </w:rPr>
        <w:t xml:space="preserve"> может быть достигнута выполнением следующих мероприятий: </w:t>
      </w:r>
      <w:r w:rsidR="00E72147">
        <w:rPr>
          <w:sz w:val="28"/>
          <w:szCs w:val="28"/>
        </w:rPr>
        <w:t xml:space="preserve">           </w:t>
      </w:r>
      <w:r w:rsidR="00A80F78" w:rsidRPr="00E70926">
        <w:rPr>
          <w:sz w:val="28"/>
          <w:szCs w:val="28"/>
        </w:rPr>
        <w:t xml:space="preserve">- расходы на обеспечение деятельности (оказание услуг) учреждений в области защиты населения и территорий от чрезвычайных ситуаций природного и </w:t>
      </w:r>
      <w:r w:rsidR="00E72147">
        <w:rPr>
          <w:sz w:val="28"/>
          <w:szCs w:val="28"/>
        </w:rPr>
        <w:t xml:space="preserve">          </w:t>
      </w:r>
      <w:r w:rsidR="00A80F78" w:rsidRPr="00E70926">
        <w:rPr>
          <w:sz w:val="28"/>
          <w:szCs w:val="28"/>
        </w:rPr>
        <w:t xml:space="preserve">техногенного характера гражданской обороны; - расходы на обеспечение </w:t>
      </w:r>
      <w:r w:rsidR="00E72147">
        <w:rPr>
          <w:sz w:val="28"/>
          <w:szCs w:val="28"/>
        </w:rPr>
        <w:t xml:space="preserve">           </w:t>
      </w:r>
      <w:r w:rsidR="00A80F78" w:rsidRPr="00E70926">
        <w:rPr>
          <w:sz w:val="28"/>
          <w:szCs w:val="28"/>
        </w:rPr>
        <w:t>деятельности (оказание услуг) поисково-спасательных отрядов; - расходы на обеспечение деятельности  (оказание услуг) единой дежурной диспетчерской службы;- уплата налога на имущество организаций и земельный налог</w:t>
      </w:r>
      <w:r w:rsidR="00FC1CDE" w:rsidRPr="00E70926">
        <w:rPr>
          <w:sz w:val="28"/>
          <w:szCs w:val="28"/>
        </w:rPr>
        <w:t>».</w:t>
      </w:r>
    </w:p>
    <w:p w:rsidR="00D96702" w:rsidRDefault="00011248" w:rsidP="00B47522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C798E" w:rsidRPr="004D5E3B">
        <w:rPr>
          <w:sz w:val="28"/>
          <w:szCs w:val="28"/>
        </w:rPr>
        <w:t>. В паспорте подпрограммы</w:t>
      </w:r>
      <w:r w:rsidR="004F6103" w:rsidRPr="004F6103">
        <w:rPr>
          <w:sz w:val="28"/>
          <w:szCs w:val="28"/>
        </w:rPr>
        <w:t xml:space="preserve"> </w:t>
      </w:r>
      <w:r w:rsidR="004F6103">
        <w:rPr>
          <w:sz w:val="28"/>
          <w:szCs w:val="28"/>
        </w:rPr>
        <w:t>Программы</w:t>
      </w:r>
      <w:r w:rsidR="00D96702" w:rsidRPr="004D5E3B">
        <w:rPr>
          <w:sz w:val="28"/>
          <w:szCs w:val="28"/>
        </w:rPr>
        <w:t xml:space="preserve"> </w:t>
      </w:r>
      <w:r w:rsidR="00FC798E" w:rsidRPr="004D5E3B">
        <w:rPr>
          <w:sz w:val="28"/>
          <w:szCs w:val="32"/>
        </w:rPr>
        <w:t>«</w:t>
      </w:r>
      <w:r w:rsidR="00FC798E" w:rsidRPr="004D5E3B">
        <w:rPr>
          <w:sz w:val="28"/>
          <w:szCs w:val="28"/>
        </w:rPr>
        <w:t xml:space="preserve">Межнациональные отношения и поддержка казачества в </w:t>
      </w:r>
      <w:r w:rsidR="00455C1B" w:rsidRPr="004D5E3B">
        <w:rPr>
          <w:sz w:val="28"/>
          <w:szCs w:val="28"/>
        </w:rPr>
        <w:t>Минераловодском муниципальном</w:t>
      </w:r>
      <w:r w:rsidR="00FC798E" w:rsidRPr="004D5E3B">
        <w:rPr>
          <w:sz w:val="28"/>
          <w:szCs w:val="28"/>
        </w:rPr>
        <w:t xml:space="preserve"> округе Ставропольского края»</w:t>
      </w:r>
      <w:r w:rsidR="00D96702" w:rsidRPr="004D5E3B">
        <w:rPr>
          <w:sz w:val="28"/>
          <w:szCs w:val="28"/>
        </w:rPr>
        <w:t xml:space="preserve"> (далее - подпрограмма):</w:t>
      </w:r>
    </w:p>
    <w:p w:rsidR="00641310" w:rsidRDefault="00011248" w:rsidP="00641310">
      <w:pPr>
        <w:autoSpaceDE w:val="0"/>
        <w:autoSpaceDN w:val="0"/>
        <w:adjustRightInd w:val="0"/>
        <w:ind w:right="-1"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3</w:t>
      </w:r>
      <w:r w:rsidR="00641310">
        <w:rPr>
          <w:spacing w:val="-4"/>
          <w:sz w:val="28"/>
          <w:szCs w:val="28"/>
        </w:rPr>
        <w:t xml:space="preserve">.1. </w:t>
      </w:r>
      <w:r w:rsidR="00641310" w:rsidRPr="00C20A16">
        <w:rPr>
          <w:spacing w:val="-4"/>
          <w:sz w:val="28"/>
          <w:szCs w:val="28"/>
        </w:rPr>
        <w:t xml:space="preserve">раздел «Сроки реализации </w:t>
      </w:r>
      <w:r w:rsidR="00C74DB6">
        <w:rPr>
          <w:spacing w:val="-4"/>
          <w:sz w:val="28"/>
          <w:szCs w:val="28"/>
        </w:rPr>
        <w:t>под</w:t>
      </w:r>
      <w:r w:rsidR="00641310" w:rsidRPr="00C20A16">
        <w:rPr>
          <w:spacing w:val="-4"/>
          <w:sz w:val="28"/>
          <w:szCs w:val="28"/>
        </w:rPr>
        <w:t xml:space="preserve">программы» изложить в следующей             </w:t>
      </w:r>
      <w:r w:rsidR="00641310">
        <w:rPr>
          <w:spacing w:val="-4"/>
          <w:sz w:val="28"/>
          <w:szCs w:val="28"/>
        </w:rPr>
        <w:t xml:space="preserve">редакции </w:t>
      </w:r>
      <w:r w:rsidR="00641310" w:rsidRPr="00C20A16">
        <w:rPr>
          <w:spacing w:val="-4"/>
          <w:sz w:val="28"/>
          <w:szCs w:val="28"/>
        </w:rPr>
        <w:t xml:space="preserve">«2020 </w:t>
      </w:r>
      <w:r w:rsidR="00463B51">
        <w:rPr>
          <w:spacing w:val="-4"/>
          <w:sz w:val="28"/>
          <w:szCs w:val="28"/>
        </w:rPr>
        <w:t>-</w:t>
      </w:r>
      <w:r w:rsidR="00641310" w:rsidRPr="00C20A16">
        <w:rPr>
          <w:spacing w:val="-4"/>
          <w:sz w:val="28"/>
          <w:szCs w:val="28"/>
        </w:rPr>
        <w:t xml:space="preserve"> 2026</w:t>
      </w:r>
      <w:r w:rsidR="00463B51">
        <w:rPr>
          <w:spacing w:val="-4"/>
          <w:sz w:val="28"/>
          <w:szCs w:val="28"/>
        </w:rPr>
        <w:t xml:space="preserve"> годы</w:t>
      </w:r>
      <w:r w:rsidR="00641310" w:rsidRPr="00C20A16">
        <w:rPr>
          <w:spacing w:val="-4"/>
          <w:sz w:val="28"/>
          <w:szCs w:val="28"/>
        </w:rPr>
        <w:t>»</w:t>
      </w:r>
      <w:r w:rsidR="00F32AE4">
        <w:rPr>
          <w:spacing w:val="-4"/>
          <w:sz w:val="28"/>
          <w:szCs w:val="28"/>
        </w:rPr>
        <w:t>.</w:t>
      </w:r>
    </w:p>
    <w:p w:rsidR="00D96702" w:rsidRPr="004D5E3B" w:rsidRDefault="00011248" w:rsidP="00B47522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41310">
        <w:rPr>
          <w:sz w:val="28"/>
          <w:szCs w:val="28"/>
        </w:rPr>
        <w:t>.2</w:t>
      </w:r>
      <w:r w:rsidR="00D96702" w:rsidRPr="004D5E3B">
        <w:rPr>
          <w:sz w:val="28"/>
          <w:szCs w:val="28"/>
        </w:rPr>
        <w:t xml:space="preserve">. исключить с паспорта подпрограммы основное </w:t>
      </w:r>
      <w:r w:rsidR="00455C1B" w:rsidRPr="004D5E3B">
        <w:rPr>
          <w:sz w:val="28"/>
          <w:szCs w:val="28"/>
        </w:rPr>
        <w:t>мероприятие:</w:t>
      </w:r>
      <w:r w:rsidR="00455C1B">
        <w:rPr>
          <w:sz w:val="28"/>
          <w:szCs w:val="28"/>
        </w:rPr>
        <w:t xml:space="preserve"> </w:t>
      </w:r>
      <w:r w:rsidR="00D96702" w:rsidRPr="004D5E3B">
        <w:rPr>
          <w:sz w:val="28"/>
          <w:szCs w:val="28"/>
        </w:rPr>
        <w:t>«Организационное, методическое и информационное обеспечение межнациональн</w:t>
      </w:r>
      <w:r w:rsidR="004D5E3B" w:rsidRPr="004D5E3B">
        <w:rPr>
          <w:sz w:val="28"/>
          <w:szCs w:val="28"/>
        </w:rPr>
        <w:t>ых отнош</w:t>
      </w:r>
      <w:r w:rsidR="0039044C">
        <w:rPr>
          <w:sz w:val="28"/>
          <w:szCs w:val="28"/>
        </w:rPr>
        <w:t xml:space="preserve">ений в </w:t>
      </w:r>
      <w:r w:rsidR="0039044C" w:rsidRPr="00567BD4">
        <w:rPr>
          <w:sz w:val="28"/>
          <w:szCs w:val="28"/>
        </w:rPr>
        <w:t xml:space="preserve">Минераловодском </w:t>
      </w:r>
      <w:r w:rsidR="00567BD4" w:rsidRPr="00567BD4">
        <w:rPr>
          <w:sz w:val="28"/>
          <w:szCs w:val="28"/>
        </w:rPr>
        <w:t>муниципальном</w:t>
      </w:r>
      <w:r w:rsidR="00D26A0F" w:rsidRPr="00567BD4">
        <w:rPr>
          <w:sz w:val="28"/>
          <w:szCs w:val="28"/>
        </w:rPr>
        <w:t xml:space="preserve"> </w:t>
      </w:r>
      <w:r w:rsidR="00D96702" w:rsidRPr="00567BD4">
        <w:rPr>
          <w:sz w:val="28"/>
          <w:szCs w:val="28"/>
        </w:rPr>
        <w:t>округе»</w:t>
      </w:r>
      <w:r w:rsidR="00D96702" w:rsidRPr="004D5E3B">
        <w:rPr>
          <w:sz w:val="28"/>
          <w:szCs w:val="28"/>
        </w:rPr>
        <w:t xml:space="preserve"> и конкрет</w:t>
      </w:r>
      <w:r w:rsidR="00D26A0F">
        <w:rPr>
          <w:sz w:val="28"/>
          <w:szCs w:val="28"/>
        </w:rPr>
        <w:t xml:space="preserve">ное </w:t>
      </w:r>
      <w:r w:rsidR="005A3FDC">
        <w:rPr>
          <w:sz w:val="28"/>
          <w:szCs w:val="28"/>
        </w:rPr>
        <w:t xml:space="preserve"> </w:t>
      </w:r>
      <w:r w:rsidR="00D96702" w:rsidRPr="004D5E3B">
        <w:rPr>
          <w:sz w:val="28"/>
          <w:szCs w:val="28"/>
        </w:rPr>
        <w:t>меропри</w:t>
      </w:r>
      <w:r w:rsidR="00A96149" w:rsidRPr="004D5E3B">
        <w:rPr>
          <w:sz w:val="28"/>
          <w:szCs w:val="28"/>
        </w:rPr>
        <w:t>ятие</w:t>
      </w:r>
      <w:r w:rsidR="00D96702" w:rsidRPr="004D5E3B">
        <w:rPr>
          <w:sz w:val="28"/>
          <w:szCs w:val="28"/>
        </w:rPr>
        <w:t xml:space="preserve"> «</w:t>
      </w:r>
      <w:r w:rsidR="00114108" w:rsidRPr="004D5E3B">
        <w:rPr>
          <w:sz w:val="28"/>
          <w:szCs w:val="28"/>
        </w:rPr>
        <w:t>Р</w:t>
      </w:r>
      <w:r w:rsidR="00D96702" w:rsidRPr="004D5E3B">
        <w:rPr>
          <w:sz w:val="28"/>
          <w:szCs w:val="28"/>
        </w:rPr>
        <w:t>асходы на информационные материалы, способствующих</w:t>
      </w:r>
      <w:r w:rsidR="00D26A0F">
        <w:rPr>
          <w:sz w:val="28"/>
          <w:szCs w:val="28"/>
        </w:rPr>
        <w:t xml:space="preserve"> </w:t>
      </w:r>
      <w:r w:rsidR="00D96702" w:rsidRPr="004D5E3B">
        <w:rPr>
          <w:sz w:val="28"/>
          <w:szCs w:val="28"/>
        </w:rPr>
        <w:t>межнациональной толерантн</w:t>
      </w:r>
      <w:r w:rsidR="00F32AE4">
        <w:rPr>
          <w:sz w:val="28"/>
          <w:szCs w:val="28"/>
        </w:rPr>
        <w:t>ости и гармонизации в обществе».</w:t>
      </w:r>
    </w:p>
    <w:p w:rsidR="00A96149" w:rsidRPr="004D5E3B" w:rsidRDefault="00011248" w:rsidP="00B47522">
      <w:pPr>
        <w:ind w:right="-1" w:firstLine="851"/>
        <w:contextualSpacing/>
        <w:jc w:val="both"/>
        <w:rPr>
          <w:sz w:val="28"/>
          <w:szCs w:val="28"/>
          <w:highlight w:val="lightGray"/>
        </w:rPr>
      </w:pPr>
      <w:r w:rsidRPr="00FB3366">
        <w:rPr>
          <w:spacing w:val="-10"/>
          <w:sz w:val="28"/>
          <w:szCs w:val="28"/>
        </w:rPr>
        <w:lastRenderedPageBreak/>
        <w:t xml:space="preserve"> 3</w:t>
      </w:r>
      <w:r w:rsidR="00641310" w:rsidRPr="00FB3366">
        <w:rPr>
          <w:spacing w:val="-10"/>
          <w:sz w:val="28"/>
          <w:szCs w:val="28"/>
        </w:rPr>
        <w:t>.3</w:t>
      </w:r>
      <w:r w:rsidR="00D96702" w:rsidRPr="00FB3366">
        <w:rPr>
          <w:spacing w:val="-10"/>
          <w:sz w:val="28"/>
          <w:szCs w:val="28"/>
        </w:rPr>
        <w:t>. раздел «Характеристика основных мероприятий подпрограммы»</w:t>
      </w:r>
      <w:r w:rsidR="0048636E" w:rsidRPr="00FB3366">
        <w:rPr>
          <w:spacing w:val="-10"/>
          <w:sz w:val="28"/>
          <w:szCs w:val="28"/>
        </w:rPr>
        <w:t xml:space="preserve"> абзац 5</w:t>
      </w:r>
      <w:r w:rsidR="00FB3366" w:rsidRPr="00FB3366">
        <w:rPr>
          <w:spacing w:val="-10"/>
          <w:sz w:val="28"/>
          <w:szCs w:val="28"/>
        </w:rPr>
        <w:t xml:space="preserve"> </w:t>
      </w:r>
      <w:r w:rsidR="0048636E" w:rsidRPr="00FB3366">
        <w:rPr>
          <w:spacing w:val="-6"/>
          <w:sz w:val="28"/>
          <w:szCs w:val="28"/>
        </w:rPr>
        <w:t xml:space="preserve"> изложить в следующей редакции: </w:t>
      </w:r>
      <w:r w:rsidR="00A96149" w:rsidRPr="00FB3366">
        <w:rPr>
          <w:spacing w:val="-6"/>
          <w:sz w:val="28"/>
          <w:szCs w:val="28"/>
        </w:rPr>
        <w:t>«</w:t>
      </w:r>
      <w:r w:rsidR="00455C1B" w:rsidRPr="00FB3366">
        <w:rPr>
          <w:spacing w:val="-6"/>
          <w:sz w:val="28"/>
          <w:szCs w:val="28"/>
        </w:rPr>
        <w:t>Подпрограмма </w:t>
      </w:r>
      <w:r w:rsidR="00FB3366">
        <w:rPr>
          <w:spacing w:val="-6"/>
          <w:sz w:val="28"/>
          <w:szCs w:val="28"/>
        </w:rPr>
        <w:t xml:space="preserve"> </w:t>
      </w:r>
      <w:r w:rsidR="00455C1B" w:rsidRPr="00FB3366">
        <w:rPr>
          <w:spacing w:val="-6"/>
          <w:sz w:val="28"/>
          <w:szCs w:val="28"/>
        </w:rPr>
        <w:t>включает</w:t>
      </w:r>
      <w:r w:rsidR="00A96149" w:rsidRPr="00FB3366">
        <w:rPr>
          <w:spacing w:val="-6"/>
          <w:sz w:val="28"/>
          <w:szCs w:val="28"/>
        </w:rPr>
        <w:t> </w:t>
      </w:r>
      <w:r w:rsidR="00FB3366">
        <w:rPr>
          <w:spacing w:val="-6"/>
          <w:sz w:val="28"/>
          <w:szCs w:val="28"/>
        </w:rPr>
        <w:t xml:space="preserve"> </w:t>
      </w:r>
      <w:r w:rsidR="00A96149" w:rsidRPr="004D5E3B">
        <w:rPr>
          <w:sz w:val="28"/>
          <w:szCs w:val="28"/>
        </w:rPr>
        <w:t>в </w:t>
      </w:r>
      <w:r w:rsidR="00FB3366">
        <w:rPr>
          <w:sz w:val="28"/>
          <w:szCs w:val="28"/>
        </w:rPr>
        <w:t xml:space="preserve"> </w:t>
      </w:r>
      <w:r w:rsidR="00A96149" w:rsidRPr="004D5E3B">
        <w:rPr>
          <w:sz w:val="28"/>
          <w:szCs w:val="28"/>
        </w:rPr>
        <w:t>себя </w:t>
      </w:r>
      <w:r w:rsidR="00FB3366">
        <w:rPr>
          <w:sz w:val="28"/>
          <w:szCs w:val="28"/>
        </w:rPr>
        <w:t xml:space="preserve"> </w:t>
      </w:r>
      <w:r w:rsidR="00A96149" w:rsidRPr="004D5E3B">
        <w:rPr>
          <w:sz w:val="28"/>
          <w:szCs w:val="28"/>
        </w:rPr>
        <w:t>основные </w:t>
      </w:r>
      <w:r w:rsidR="00FB3366">
        <w:rPr>
          <w:sz w:val="28"/>
          <w:szCs w:val="28"/>
        </w:rPr>
        <w:t xml:space="preserve"> </w:t>
      </w:r>
      <w:r w:rsidR="00455C1B" w:rsidRPr="004D5E3B">
        <w:rPr>
          <w:sz w:val="28"/>
          <w:szCs w:val="28"/>
        </w:rPr>
        <w:t>мероприятия: -</w:t>
      </w:r>
      <w:r w:rsidR="00A96149" w:rsidRPr="004D5E3B">
        <w:rPr>
          <w:sz w:val="28"/>
          <w:szCs w:val="28"/>
        </w:rPr>
        <w:t xml:space="preserve"> поддержка казачьих обществ, осуществляющих свою деятельность на территории Минераловодского муниципального округа Ставропольского </w:t>
      </w:r>
      <w:r w:rsidR="00455C1B" w:rsidRPr="004D5E3B">
        <w:rPr>
          <w:sz w:val="28"/>
          <w:szCs w:val="28"/>
        </w:rPr>
        <w:t>края; -</w:t>
      </w:r>
      <w:r w:rsidR="00A96149" w:rsidRPr="004D5E3B">
        <w:rPr>
          <w:sz w:val="28"/>
          <w:szCs w:val="28"/>
        </w:rPr>
        <w:t xml:space="preserve"> организационное, методическое и информационное обеспечение межнациональных отношений в Минераловодском муниципальном округе Ставропольского края»</w:t>
      </w:r>
      <w:r w:rsidR="00A96149" w:rsidRPr="004D5E3B">
        <w:rPr>
          <w:sz w:val="28"/>
          <w:szCs w:val="28"/>
          <w:highlight w:val="lightGray"/>
        </w:rPr>
        <w:t>.</w:t>
      </w:r>
    </w:p>
    <w:p w:rsidR="00930513" w:rsidRPr="004D5E3B" w:rsidRDefault="00AF4B3B" w:rsidP="00B47522">
      <w:pPr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</w:t>
      </w:r>
      <w:r w:rsidR="00641310">
        <w:rPr>
          <w:sz w:val="28"/>
          <w:szCs w:val="28"/>
        </w:rPr>
        <w:t>.4</w:t>
      </w:r>
      <w:r w:rsidR="00A96149" w:rsidRPr="004D5E3B">
        <w:rPr>
          <w:sz w:val="28"/>
          <w:szCs w:val="28"/>
        </w:rPr>
        <w:t>. раздел «Характеристика основных мероприятий подпрограммы» абзац 6 изложить в следующей редакции: «Реализация основных мероприятий может быть достигнута выполнением следующих мероприятий: -</w:t>
      </w:r>
      <w:r w:rsidR="00114108" w:rsidRPr="004D5E3B">
        <w:rPr>
          <w:sz w:val="28"/>
          <w:szCs w:val="28"/>
        </w:rPr>
        <w:t xml:space="preserve"> </w:t>
      </w:r>
      <w:r w:rsidR="00A96149" w:rsidRPr="004D5E3B">
        <w:rPr>
          <w:sz w:val="28"/>
          <w:szCs w:val="28"/>
        </w:rPr>
        <w:t xml:space="preserve">субсидия </w:t>
      </w:r>
      <w:r w:rsidR="005A3FDC">
        <w:rPr>
          <w:sz w:val="28"/>
          <w:szCs w:val="28"/>
        </w:rPr>
        <w:t xml:space="preserve">            </w:t>
      </w:r>
      <w:r w:rsidR="00A96149" w:rsidRPr="004D5E3B">
        <w:rPr>
          <w:sz w:val="28"/>
          <w:szCs w:val="28"/>
        </w:rPr>
        <w:t xml:space="preserve">на организацию и осуществление деятельности казачьих дружин на участие </w:t>
      </w:r>
      <w:r w:rsidR="005A3FDC">
        <w:rPr>
          <w:sz w:val="28"/>
          <w:szCs w:val="28"/>
        </w:rPr>
        <w:t xml:space="preserve">              </w:t>
      </w:r>
      <w:r w:rsidR="00A96149" w:rsidRPr="004D5E3B">
        <w:rPr>
          <w:sz w:val="28"/>
          <w:szCs w:val="28"/>
        </w:rPr>
        <w:t xml:space="preserve">в обеспечении охраны общественного порядка, внесенных в государственный </w:t>
      </w:r>
      <w:r w:rsidR="00114108" w:rsidRPr="004D5E3B">
        <w:rPr>
          <w:sz w:val="28"/>
          <w:szCs w:val="28"/>
        </w:rPr>
        <w:t xml:space="preserve">   </w:t>
      </w:r>
      <w:r w:rsidR="00A96149" w:rsidRPr="004D5E3B">
        <w:rPr>
          <w:sz w:val="28"/>
          <w:szCs w:val="28"/>
        </w:rPr>
        <w:t xml:space="preserve">реестр казачьих обществ России; - расходы на информационные материалы, способствующих межнациональной толерантности и гармонизации в обществе; </w:t>
      </w:r>
      <w:r w:rsidR="00A96149" w:rsidRPr="004D5E3B">
        <w:rPr>
          <w:color w:val="FF0000"/>
          <w:sz w:val="28"/>
          <w:szCs w:val="28"/>
        </w:rPr>
        <w:t xml:space="preserve"> </w:t>
      </w:r>
      <w:r w:rsidR="00114108" w:rsidRPr="004D5E3B">
        <w:rPr>
          <w:color w:val="FF0000"/>
          <w:sz w:val="28"/>
          <w:szCs w:val="28"/>
        </w:rPr>
        <w:t xml:space="preserve">     </w:t>
      </w:r>
      <w:r w:rsidR="00A96149" w:rsidRPr="004D5E3B">
        <w:rPr>
          <w:sz w:val="28"/>
          <w:szCs w:val="28"/>
        </w:rPr>
        <w:t xml:space="preserve">- создание условий для привлечения казачьих обществ  к деятельности по </w:t>
      </w:r>
      <w:r w:rsidR="00114108" w:rsidRPr="004D5E3B">
        <w:rPr>
          <w:sz w:val="28"/>
          <w:szCs w:val="28"/>
        </w:rPr>
        <w:t xml:space="preserve">     </w:t>
      </w:r>
      <w:r w:rsidR="00A96149" w:rsidRPr="004D5E3B">
        <w:rPr>
          <w:sz w:val="28"/>
          <w:szCs w:val="28"/>
        </w:rPr>
        <w:t>предупреждению правонарушений в Минераловодском муниципальном округе Ставропольского края; - организация и проведение мероприятий, направленных на укрепление межнациональных и межконфессиональных отношений</w:t>
      </w:r>
      <w:r w:rsidR="00F93D1C">
        <w:rPr>
          <w:sz w:val="28"/>
          <w:szCs w:val="28"/>
        </w:rPr>
        <w:t>»</w:t>
      </w:r>
      <w:r w:rsidR="00A96149" w:rsidRPr="004D5E3B">
        <w:rPr>
          <w:sz w:val="28"/>
          <w:szCs w:val="28"/>
        </w:rPr>
        <w:t xml:space="preserve">. </w:t>
      </w:r>
    </w:p>
    <w:p w:rsidR="00930513" w:rsidRDefault="00AF4B3B" w:rsidP="00B47522">
      <w:pPr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96149" w:rsidRPr="004D5E3B">
        <w:rPr>
          <w:sz w:val="28"/>
          <w:szCs w:val="28"/>
        </w:rPr>
        <w:t>.</w:t>
      </w:r>
      <w:r w:rsidR="00930513" w:rsidRPr="004D5E3B">
        <w:rPr>
          <w:sz w:val="28"/>
          <w:szCs w:val="28"/>
        </w:rPr>
        <w:t xml:space="preserve"> В паспорте подпрограммы </w:t>
      </w:r>
      <w:r w:rsidR="004F6103">
        <w:rPr>
          <w:sz w:val="28"/>
          <w:szCs w:val="28"/>
        </w:rPr>
        <w:t>Программы</w:t>
      </w:r>
      <w:r w:rsidR="004F6103" w:rsidRPr="004D5E3B">
        <w:rPr>
          <w:sz w:val="28"/>
          <w:szCs w:val="28"/>
        </w:rPr>
        <w:t xml:space="preserve"> </w:t>
      </w:r>
      <w:r w:rsidR="00930513" w:rsidRPr="004D5E3B">
        <w:rPr>
          <w:sz w:val="28"/>
          <w:szCs w:val="28"/>
        </w:rPr>
        <w:t>«Обеспечение пожарной безопасности» (далее - подпрограмма):</w:t>
      </w:r>
    </w:p>
    <w:p w:rsidR="00CD6E7F" w:rsidRDefault="00AF4B3B" w:rsidP="00CD6E7F">
      <w:pPr>
        <w:tabs>
          <w:tab w:val="left" w:pos="0"/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D6E7F">
        <w:rPr>
          <w:sz w:val="28"/>
          <w:szCs w:val="28"/>
        </w:rPr>
        <w:t>.1.</w:t>
      </w:r>
      <w:r w:rsidR="00CD6E7F" w:rsidRPr="00B56526">
        <w:rPr>
          <w:sz w:val="28"/>
          <w:szCs w:val="28"/>
        </w:rPr>
        <w:t xml:space="preserve"> </w:t>
      </w:r>
      <w:r w:rsidR="00CD6E7F">
        <w:rPr>
          <w:sz w:val="28"/>
          <w:szCs w:val="28"/>
        </w:rPr>
        <w:t>раздел «Соисполнители подпрограммы» изложить в следующей редакции «</w:t>
      </w:r>
      <w:r w:rsidR="00CD6E7F" w:rsidRPr="00B56526">
        <w:rPr>
          <w:sz w:val="28"/>
          <w:szCs w:val="28"/>
        </w:rPr>
        <w:t xml:space="preserve">Управление образования администрации </w:t>
      </w:r>
      <w:r w:rsidR="00CD6E7F">
        <w:rPr>
          <w:sz w:val="28"/>
          <w:szCs w:val="28"/>
        </w:rPr>
        <w:t>Минераловодского муници</w:t>
      </w:r>
      <w:r w:rsidR="00CD6E7F" w:rsidRPr="00B56526">
        <w:rPr>
          <w:spacing w:val="-4"/>
          <w:sz w:val="28"/>
          <w:szCs w:val="28"/>
        </w:rPr>
        <w:t>пального</w:t>
      </w:r>
      <w:r w:rsidR="00CD6E7F">
        <w:rPr>
          <w:spacing w:val="-4"/>
          <w:sz w:val="28"/>
          <w:szCs w:val="28"/>
        </w:rPr>
        <w:t xml:space="preserve"> </w:t>
      </w:r>
      <w:r w:rsidR="00CD6E7F" w:rsidRPr="00B56526">
        <w:rPr>
          <w:spacing w:val="-4"/>
          <w:sz w:val="28"/>
          <w:szCs w:val="28"/>
        </w:rPr>
        <w:t xml:space="preserve">округа Ставропольского края; Финансовое управление администрации </w:t>
      </w:r>
      <w:r w:rsidR="00CD6E7F">
        <w:rPr>
          <w:sz w:val="28"/>
          <w:szCs w:val="28"/>
        </w:rPr>
        <w:t xml:space="preserve">Минераловодского </w:t>
      </w:r>
      <w:r w:rsidR="00CD6E7F" w:rsidRPr="00B56526">
        <w:rPr>
          <w:sz w:val="28"/>
          <w:szCs w:val="28"/>
        </w:rPr>
        <w:t xml:space="preserve">муниципального округа Ставропольского края; </w:t>
      </w:r>
      <w:r w:rsidR="00CD6E7F">
        <w:rPr>
          <w:sz w:val="28"/>
          <w:szCs w:val="28"/>
        </w:rPr>
        <w:t xml:space="preserve"> </w:t>
      </w:r>
      <w:r w:rsidR="00CD6E7F" w:rsidRPr="00B56526">
        <w:rPr>
          <w:sz w:val="28"/>
          <w:szCs w:val="28"/>
        </w:rPr>
        <w:t>Комитет по культуре ад</w:t>
      </w:r>
      <w:r w:rsidR="00CD6E7F">
        <w:rPr>
          <w:sz w:val="28"/>
          <w:szCs w:val="28"/>
        </w:rPr>
        <w:t xml:space="preserve">министрации Минераловодского </w:t>
      </w:r>
      <w:r w:rsidR="00CD6E7F" w:rsidRPr="00B56526">
        <w:rPr>
          <w:sz w:val="28"/>
          <w:szCs w:val="28"/>
        </w:rPr>
        <w:t xml:space="preserve">муниципального округа Ставропольского края; </w:t>
      </w:r>
      <w:r w:rsidR="00CD6E7F" w:rsidRPr="00B56526">
        <w:rPr>
          <w:spacing w:val="-4"/>
          <w:sz w:val="28"/>
          <w:szCs w:val="28"/>
        </w:rPr>
        <w:t xml:space="preserve">Комитет по физической культуре и спорту администрации Минераловодского муниципального округа Ставропольского края; </w:t>
      </w:r>
      <w:r w:rsidR="00CD6E7F" w:rsidRPr="00B56526">
        <w:rPr>
          <w:sz w:val="28"/>
          <w:szCs w:val="28"/>
        </w:rPr>
        <w:t>Управление  сельского  хозяйства администрации Минераловодского муниципальн</w:t>
      </w:r>
      <w:r w:rsidR="00CD6E7F">
        <w:rPr>
          <w:sz w:val="28"/>
          <w:szCs w:val="28"/>
        </w:rPr>
        <w:t>ого округа Ставропольского края».</w:t>
      </w:r>
    </w:p>
    <w:p w:rsidR="00460122" w:rsidRDefault="00AF4B3B" w:rsidP="00460122">
      <w:pPr>
        <w:tabs>
          <w:tab w:val="left" w:pos="0"/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D6E7F">
        <w:rPr>
          <w:sz w:val="28"/>
          <w:szCs w:val="28"/>
        </w:rPr>
        <w:t>.2. раздел «Участники подпрограммы»</w:t>
      </w:r>
      <w:r w:rsidR="00CD6E7F" w:rsidRPr="00B56526">
        <w:rPr>
          <w:sz w:val="28"/>
          <w:szCs w:val="28"/>
        </w:rPr>
        <w:t xml:space="preserve"> </w:t>
      </w:r>
      <w:r w:rsidR="00CD6E7F">
        <w:rPr>
          <w:sz w:val="28"/>
          <w:szCs w:val="28"/>
        </w:rPr>
        <w:t>изложить в следующей редакции</w:t>
      </w:r>
      <w:r w:rsidR="00CD6E7F" w:rsidRPr="00B56526">
        <w:t xml:space="preserve"> </w:t>
      </w:r>
      <w:r w:rsidR="00CD6E7F">
        <w:t>«</w:t>
      </w:r>
      <w:r w:rsidR="00CD6E7F" w:rsidRPr="00B56526">
        <w:rPr>
          <w:sz w:val="28"/>
          <w:szCs w:val="28"/>
        </w:rPr>
        <w:t>М</w:t>
      </w:r>
      <w:r w:rsidR="00CD6E7F">
        <w:rPr>
          <w:sz w:val="28"/>
          <w:szCs w:val="28"/>
        </w:rPr>
        <w:t>униципальное казенное учреждение «Городское хозяйство»; Муниципальное бюджетное учреждение</w:t>
      </w:r>
      <w:r w:rsidR="00CD6E7F" w:rsidRPr="00B56526">
        <w:rPr>
          <w:sz w:val="28"/>
          <w:szCs w:val="28"/>
        </w:rPr>
        <w:t xml:space="preserve"> «Многофункциона</w:t>
      </w:r>
      <w:r w:rsidR="00CD6E7F">
        <w:rPr>
          <w:sz w:val="28"/>
          <w:szCs w:val="28"/>
        </w:rPr>
        <w:t>льный центр предоставления госу</w:t>
      </w:r>
      <w:r w:rsidR="00CD6E7F" w:rsidRPr="00B56526">
        <w:rPr>
          <w:sz w:val="28"/>
          <w:szCs w:val="28"/>
        </w:rPr>
        <w:t xml:space="preserve">дарственных и муниципальных услуг Минераловодского муниципального округа Ставропольского края»; </w:t>
      </w:r>
      <w:r w:rsidR="00CD6E7F">
        <w:rPr>
          <w:sz w:val="28"/>
          <w:szCs w:val="28"/>
        </w:rPr>
        <w:t xml:space="preserve">Муниципальное бюджетное учреждение </w:t>
      </w:r>
      <w:r w:rsidR="00CD6E7F" w:rsidRPr="00B56526">
        <w:rPr>
          <w:sz w:val="28"/>
          <w:szCs w:val="28"/>
        </w:rPr>
        <w:t xml:space="preserve">«Управление по </w:t>
      </w:r>
      <w:r w:rsidR="00CD6E7F">
        <w:rPr>
          <w:sz w:val="28"/>
          <w:szCs w:val="28"/>
        </w:rPr>
        <w:t>чрезвычайным ситуациям Минерало</w:t>
      </w:r>
      <w:r w:rsidR="00CD6E7F" w:rsidRPr="00B56526">
        <w:rPr>
          <w:sz w:val="28"/>
          <w:szCs w:val="28"/>
        </w:rPr>
        <w:t>водского муниципального округа Ставропольского края»</w:t>
      </w:r>
      <w:r w:rsidR="00F32AE4">
        <w:rPr>
          <w:sz w:val="28"/>
          <w:szCs w:val="28"/>
        </w:rPr>
        <w:t>.</w:t>
      </w:r>
    </w:p>
    <w:p w:rsidR="00121AA4" w:rsidRPr="00460122" w:rsidRDefault="00121AA4" w:rsidP="00460122">
      <w:pPr>
        <w:tabs>
          <w:tab w:val="left" w:pos="0"/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60122">
        <w:rPr>
          <w:sz w:val="28"/>
          <w:szCs w:val="28"/>
        </w:rPr>
        <w:t>4.3</w:t>
      </w:r>
      <w:r w:rsidR="00460122" w:rsidRPr="00460122">
        <w:rPr>
          <w:sz w:val="28"/>
          <w:szCs w:val="28"/>
        </w:rPr>
        <w:t xml:space="preserve"> раздел «Показатели решения задач подпрограммы» изложить в следующей редакции «Увеличение доли муниципальных подведомственных учреждений, в которых обеспечивается требуемый  уровень пожарной   безопасности; Укрепление материально-технической базы муниципальных подведомственных учреждений в части обеспечения пожарной безопасности</w:t>
      </w:r>
      <w:r w:rsidR="00460122" w:rsidRPr="00460122">
        <w:t xml:space="preserve">; </w:t>
      </w:r>
      <w:r w:rsidR="00460122" w:rsidRPr="00460122">
        <w:rPr>
          <w:sz w:val="28"/>
          <w:szCs w:val="28"/>
        </w:rPr>
        <w:t>обеспечение информированности о мерах пожарной безопасности и мониторинг соблюдения противопожарных режимов»</w:t>
      </w:r>
      <w:r w:rsidR="00460122" w:rsidRPr="00460122">
        <w:t xml:space="preserve">   </w:t>
      </w:r>
      <w:r w:rsidR="00460122" w:rsidRPr="00460122">
        <w:rPr>
          <w:sz w:val="28"/>
          <w:szCs w:val="28"/>
        </w:rPr>
        <w:t xml:space="preserve"> </w:t>
      </w:r>
    </w:p>
    <w:p w:rsidR="00CD6E7F" w:rsidRDefault="00AF4B3B" w:rsidP="00CD6E7F">
      <w:pPr>
        <w:autoSpaceDE w:val="0"/>
        <w:autoSpaceDN w:val="0"/>
        <w:adjustRightInd w:val="0"/>
        <w:ind w:right="-1"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>4</w:t>
      </w:r>
      <w:r w:rsidR="00121AA4">
        <w:rPr>
          <w:spacing w:val="-4"/>
          <w:sz w:val="28"/>
          <w:szCs w:val="28"/>
        </w:rPr>
        <w:t>.4</w:t>
      </w:r>
      <w:r w:rsidR="00CD6E7F">
        <w:rPr>
          <w:spacing w:val="-4"/>
          <w:sz w:val="28"/>
          <w:szCs w:val="28"/>
        </w:rPr>
        <w:t xml:space="preserve">. </w:t>
      </w:r>
      <w:r w:rsidR="00CD6E7F" w:rsidRPr="00C20A16">
        <w:rPr>
          <w:spacing w:val="-4"/>
          <w:sz w:val="28"/>
          <w:szCs w:val="28"/>
        </w:rPr>
        <w:t xml:space="preserve">раздел «Сроки реализации </w:t>
      </w:r>
      <w:r w:rsidR="00F93D1C">
        <w:rPr>
          <w:spacing w:val="-4"/>
          <w:sz w:val="28"/>
          <w:szCs w:val="28"/>
        </w:rPr>
        <w:t>под</w:t>
      </w:r>
      <w:r w:rsidR="00CD6E7F" w:rsidRPr="00C20A16">
        <w:rPr>
          <w:spacing w:val="-4"/>
          <w:sz w:val="28"/>
          <w:szCs w:val="28"/>
        </w:rPr>
        <w:t xml:space="preserve">программы» изложить в следующей             </w:t>
      </w:r>
      <w:r w:rsidR="00CD6E7F">
        <w:rPr>
          <w:spacing w:val="-4"/>
          <w:sz w:val="28"/>
          <w:szCs w:val="28"/>
        </w:rPr>
        <w:t xml:space="preserve">редакции </w:t>
      </w:r>
      <w:r w:rsidR="00CD6E7F" w:rsidRPr="00C20A16">
        <w:rPr>
          <w:spacing w:val="-4"/>
          <w:sz w:val="28"/>
          <w:szCs w:val="28"/>
        </w:rPr>
        <w:t xml:space="preserve">«2020 </w:t>
      </w:r>
      <w:r w:rsidR="00463B51">
        <w:rPr>
          <w:spacing w:val="-4"/>
          <w:sz w:val="28"/>
          <w:szCs w:val="28"/>
        </w:rPr>
        <w:t>-</w:t>
      </w:r>
      <w:r w:rsidR="00CD6E7F" w:rsidRPr="00C20A16">
        <w:rPr>
          <w:spacing w:val="-4"/>
          <w:sz w:val="28"/>
          <w:szCs w:val="28"/>
        </w:rPr>
        <w:t xml:space="preserve"> 2026</w:t>
      </w:r>
      <w:r w:rsidR="00463B51">
        <w:rPr>
          <w:spacing w:val="-4"/>
          <w:sz w:val="28"/>
          <w:szCs w:val="28"/>
        </w:rPr>
        <w:t xml:space="preserve"> годы</w:t>
      </w:r>
      <w:r w:rsidR="00CD6E7F" w:rsidRPr="00C20A16">
        <w:rPr>
          <w:spacing w:val="-4"/>
          <w:sz w:val="28"/>
          <w:szCs w:val="28"/>
        </w:rPr>
        <w:t>»</w:t>
      </w:r>
      <w:r w:rsidR="00F32AE4">
        <w:rPr>
          <w:spacing w:val="-4"/>
          <w:sz w:val="28"/>
          <w:szCs w:val="28"/>
        </w:rPr>
        <w:t>.</w:t>
      </w:r>
    </w:p>
    <w:p w:rsidR="00B56526" w:rsidRDefault="00AF4B3B" w:rsidP="00B56526">
      <w:pPr>
        <w:tabs>
          <w:tab w:val="left" w:pos="0"/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21AA4">
        <w:rPr>
          <w:sz w:val="28"/>
          <w:szCs w:val="28"/>
        </w:rPr>
        <w:t>.5</w:t>
      </w:r>
      <w:r w:rsidR="00114108" w:rsidRPr="004D5E3B">
        <w:rPr>
          <w:sz w:val="28"/>
          <w:szCs w:val="28"/>
        </w:rPr>
        <w:t xml:space="preserve">. </w:t>
      </w:r>
      <w:r w:rsidR="00930513" w:rsidRPr="004D5E3B">
        <w:rPr>
          <w:sz w:val="28"/>
          <w:szCs w:val="28"/>
        </w:rPr>
        <w:t>исключить с паспорта подпрограммы основное мероприятие:</w:t>
      </w:r>
      <w:r w:rsidR="00B56526">
        <w:rPr>
          <w:sz w:val="28"/>
          <w:szCs w:val="28"/>
        </w:rPr>
        <w:t xml:space="preserve"> </w:t>
      </w:r>
      <w:r w:rsidR="00930513" w:rsidRPr="004D5E3B">
        <w:rPr>
          <w:sz w:val="28"/>
          <w:szCs w:val="28"/>
        </w:rPr>
        <w:t>«</w:t>
      </w:r>
      <w:r w:rsidR="00114108" w:rsidRPr="004D5E3B">
        <w:rPr>
          <w:sz w:val="28"/>
          <w:szCs w:val="28"/>
        </w:rPr>
        <w:t>Противопожарная пропаганда»</w:t>
      </w:r>
      <w:r w:rsidR="00930513" w:rsidRPr="004D5E3B">
        <w:rPr>
          <w:sz w:val="28"/>
          <w:szCs w:val="28"/>
        </w:rPr>
        <w:t xml:space="preserve"> и </w:t>
      </w:r>
      <w:r w:rsidR="00B56526" w:rsidRPr="004D5E3B">
        <w:rPr>
          <w:sz w:val="28"/>
          <w:szCs w:val="28"/>
        </w:rPr>
        <w:t>конкретное мероприятие</w:t>
      </w:r>
      <w:r w:rsidR="00930513" w:rsidRPr="004D5E3B">
        <w:rPr>
          <w:sz w:val="28"/>
          <w:szCs w:val="28"/>
        </w:rPr>
        <w:t xml:space="preserve"> </w:t>
      </w:r>
      <w:r w:rsidR="00114108" w:rsidRPr="004D5E3B">
        <w:rPr>
          <w:sz w:val="28"/>
          <w:szCs w:val="28"/>
        </w:rPr>
        <w:t>«Расходы на оповещение и правовое информирование населения</w:t>
      </w:r>
      <w:r w:rsidR="00F32AE4">
        <w:rPr>
          <w:sz w:val="28"/>
          <w:szCs w:val="28"/>
        </w:rPr>
        <w:t>».</w:t>
      </w:r>
    </w:p>
    <w:p w:rsidR="00F26AB5" w:rsidRPr="004D5E3B" w:rsidRDefault="00AF4B3B" w:rsidP="00B4752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21AA4">
        <w:rPr>
          <w:sz w:val="28"/>
          <w:szCs w:val="28"/>
        </w:rPr>
        <w:t>.6</w:t>
      </w:r>
      <w:r w:rsidR="00114108" w:rsidRPr="004D5E3B">
        <w:rPr>
          <w:sz w:val="28"/>
          <w:szCs w:val="28"/>
        </w:rPr>
        <w:t xml:space="preserve">. раздел «Характеристика основных мероприятий </w:t>
      </w:r>
      <w:r w:rsidR="00B56526" w:rsidRPr="004D5E3B">
        <w:rPr>
          <w:sz w:val="28"/>
          <w:szCs w:val="28"/>
        </w:rPr>
        <w:t xml:space="preserve">подпрограммы» </w:t>
      </w:r>
      <w:r w:rsidR="00B56526">
        <w:rPr>
          <w:sz w:val="28"/>
          <w:szCs w:val="28"/>
        </w:rPr>
        <w:t>абзац</w:t>
      </w:r>
      <w:r w:rsidR="00F26AB5" w:rsidRPr="004D5E3B">
        <w:rPr>
          <w:sz w:val="28"/>
          <w:szCs w:val="28"/>
        </w:rPr>
        <w:t xml:space="preserve"> 5 изложить в следующей редакции: «Подпрограмма включает в себя </w:t>
      </w:r>
      <w:r w:rsidR="005A3FDC">
        <w:rPr>
          <w:sz w:val="28"/>
          <w:szCs w:val="28"/>
        </w:rPr>
        <w:t xml:space="preserve">           </w:t>
      </w:r>
      <w:r w:rsidR="00F26AB5" w:rsidRPr="004D5E3B">
        <w:rPr>
          <w:sz w:val="28"/>
          <w:szCs w:val="28"/>
        </w:rPr>
        <w:t>основные мероприятия: -</w:t>
      </w:r>
      <w:r w:rsidR="00A8208C" w:rsidRPr="004D5E3B">
        <w:rPr>
          <w:sz w:val="28"/>
          <w:szCs w:val="28"/>
        </w:rPr>
        <w:t xml:space="preserve"> </w:t>
      </w:r>
      <w:r w:rsidR="00F26AB5" w:rsidRPr="004D5E3B">
        <w:rPr>
          <w:sz w:val="28"/>
          <w:szCs w:val="28"/>
        </w:rPr>
        <w:t>обеспечение пожарной безопасности; -</w:t>
      </w:r>
      <w:r w:rsidR="00A8208C" w:rsidRPr="004D5E3B">
        <w:rPr>
          <w:sz w:val="28"/>
          <w:szCs w:val="28"/>
        </w:rPr>
        <w:t xml:space="preserve"> </w:t>
      </w:r>
      <w:r w:rsidR="00F26AB5" w:rsidRPr="004D5E3B">
        <w:rPr>
          <w:sz w:val="28"/>
          <w:szCs w:val="28"/>
        </w:rPr>
        <w:t>противопожарная пропаганда»</w:t>
      </w:r>
      <w:r w:rsidR="00F32AE4">
        <w:rPr>
          <w:sz w:val="28"/>
          <w:szCs w:val="28"/>
        </w:rPr>
        <w:t>.</w:t>
      </w:r>
    </w:p>
    <w:p w:rsidR="006A6F6B" w:rsidRPr="004D5E3B" w:rsidRDefault="00AF4B3B" w:rsidP="00B4752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21AA4">
        <w:rPr>
          <w:sz w:val="28"/>
          <w:szCs w:val="28"/>
        </w:rPr>
        <w:t>.7</w:t>
      </w:r>
      <w:r w:rsidR="00F26AB5" w:rsidRPr="004D5E3B">
        <w:rPr>
          <w:sz w:val="28"/>
          <w:szCs w:val="28"/>
        </w:rPr>
        <w:t xml:space="preserve">. раздел «Характеристика основных мероприятий подпрограммы» </w:t>
      </w:r>
      <w:r w:rsidR="007B7212" w:rsidRPr="004D5E3B">
        <w:rPr>
          <w:sz w:val="28"/>
          <w:szCs w:val="28"/>
        </w:rPr>
        <w:t xml:space="preserve"> </w:t>
      </w:r>
      <w:r w:rsidR="00F26AB5" w:rsidRPr="004D5E3B">
        <w:rPr>
          <w:sz w:val="28"/>
          <w:szCs w:val="28"/>
        </w:rPr>
        <w:t>абзац 6 изложить в следующей редакции:</w:t>
      </w:r>
      <w:r w:rsidR="006A6F6B" w:rsidRPr="004D5E3B">
        <w:rPr>
          <w:sz w:val="28"/>
          <w:szCs w:val="28"/>
        </w:rPr>
        <w:t xml:space="preserve"> «Реализация основных мероприятий может быть достигнуто выполнением  следующих конкретных мероприятий: </w:t>
      </w:r>
      <w:r w:rsidR="00A8208C" w:rsidRPr="004D5E3B">
        <w:rPr>
          <w:sz w:val="28"/>
          <w:szCs w:val="28"/>
        </w:rPr>
        <w:t xml:space="preserve">       </w:t>
      </w:r>
      <w:r w:rsidR="006A6F6B" w:rsidRPr="004D5E3B">
        <w:rPr>
          <w:sz w:val="28"/>
          <w:szCs w:val="28"/>
        </w:rPr>
        <w:t xml:space="preserve">-расходы </w:t>
      </w:r>
      <w:r w:rsidR="0091077E">
        <w:rPr>
          <w:sz w:val="28"/>
          <w:szCs w:val="28"/>
        </w:rPr>
        <w:t xml:space="preserve">на </w:t>
      </w:r>
      <w:r w:rsidR="006A6F6B" w:rsidRPr="004D5E3B">
        <w:rPr>
          <w:sz w:val="28"/>
          <w:szCs w:val="28"/>
        </w:rPr>
        <w:t>правовое информирование населения; -</w:t>
      </w:r>
      <w:r w:rsidR="00A8208C" w:rsidRPr="004D5E3B">
        <w:rPr>
          <w:sz w:val="28"/>
          <w:szCs w:val="28"/>
        </w:rPr>
        <w:t xml:space="preserve"> </w:t>
      </w:r>
      <w:r w:rsidR="006A6F6B" w:rsidRPr="004D5E3B">
        <w:rPr>
          <w:sz w:val="28"/>
          <w:szCs w:val="28"/>
        </w:rPr>
        <w:t>расходы на обеспечение пожарной безопасности органов местного самоуправления Минераловодского муниципального округа Ставропольского края и их структурных подразделений; -</w:t>
      </w:r>
      <w:r w:rsidR="00A8208C" w:rsidRPr="004D5E3B">
        <w:rPr>
          <w:sz w:val="28"/>
          <w:szCs w:val="28"/>
        </w:rPr>
        <w:t xml:space="preserve"> </w:t>
      </w:r>
      <w:r w:rsidR="006A6F6B" w:rsidRPr="004D5E3B">
        <w:rPr>
          <w:sz w:val="28"/>
          <w:szCs w:val="28"/>
        </w:rPr>
        <w:t>расходы на обеспечение пожарной безопасности; -</w:t>
      </w:r>
      <w:r w:rsidR="00A8208C" w:rsidRPr="004D5E3B">
        <w:rPr>
          <w:sz w:val="28"/>
          <w:szCs w:val="28"/>
        </w:rPr>
        <w:t xml:space="preserve"> </w:t>
      </w:r>
      <w:r w:rsidR="006A6F6B" w:rsidRPr="004D5E3B">
        <w:rPr>
          <w:sz w:val="28"/>
          <w:szCs w:val="28"/>
        </w:rPr>
        <w:t xml:space="preserve">расходы </w:t>
      </w:r>
      <w:r w:rsidR="005A3FDC">
        <w:rPr>
          <w:sz w:val="28"/>
          <w:szCs w:val="28"/>
        </w:rPr>
        <w:t xml:space="preserve"> </w:t>
      </w:r>
      <w:r w:rsidR="006A6F6B" w:rsidRPr="004D5E3B">
        <w:rPr>
          <w:sz w:val="28"/>
          <w:szCs w:val="28"/>
        </w:rPr>
        <w:t>на обеспечение пожарной безопасности муниципальных образовательных учреждений; -</w:t>
      </w:r>
      <w:r w:rsidR="00A8208C" w:rsidRPr="004D5E3B">
        <w:rPr>
          <w:sz w:val="28"/>
          <w:szCs w:val="28"/>
        </w:rPr>
        <w:t xml:space="preserve"> </w:t>
      </w:r>
      <w:r w:rsidR="006A6F6B" w:rsidRPr="004D5E3B">
        <w:rPr>
          <w:sz w:val="28"/>
          <w:szCs w:val="28"/>
        </w:rPr>
        <w:t>расходы на обеспечение пожарной безопасности муниципаль</w:t>
      </w:r>
      <w:r w:rsidR="005A3FDC">
        <w:rPr>
          <w:sz w:val="28"/>
          <w:szCs w:val="28"/>
        </w:rPr>
        <w:t xml:space="preserve">ный </w:t>
      </w:r>
      <w:r w:rsidR="007B7212" w:rsidRPr="004D5E3B">
        <w:rPr>
          <w:sz w:val="28"/>
          <w:szCs w:val="28"/>
        </w:rPr>
        <w:t xml:space="preserve"> </w:t>
      </w:r>
      <w:r w:rsidR="006A6F6B" w:rsidRPr="004D5E3B">
        <w:rPr>
          <w:sz w:val="28"/>
          <w:szCs w:val="28"/>
        </w:rPr>
        <w:t>учреждений  дополнительног</w:t>
      </w:r>
      <w:r w:rsidR="005A3FDC">
        <w:rPr>
          <w:sz w:val="28"/>
          <w:szCs w:val="28"/>
        </w:rPr>
        <w:t xml:space="preserve">о образования в сфере культуры; </w:t>
      </w:r>
      <w:r w:rsidR="006A6F6B" w:rsidRPr="004D5E3B">
        <w:rPr>
          <w:sz w:val="28"/>
          <w:szCs w:val="28"/>
        </w:rPr>
        <w:t>-</w:t>
      </w:r>
      <w:r w:rsidR="00A8208C" w:rsidRPr="004D5E3B">
        <w:rPr>
          <w:sz w:val="28"/>
          <w:szCs w:val="28"/>
        </w:rPr>
        <w:t xml:space="preserve"> </w:t>
      </w:r>
      <w:r w:rsidR="006A6F6B" w:rsidRPr="004D5E3B">
        <w:rPr>
          <w:sz w:val="28"/>
          <w:szCs w:val="28"/>
        </w:rPr>
        <w:t>расходы на обеспечение пожарной безопасности муниципальных учреждений культур</w:t>
      </w:r>
      <w:r w:rsidR="0091077E">
        <w:rPr>
          <w:sz w:val="28"/>
          <w:szCs w:val="28"/>
        </w:rPr>
        <w:t xml:space="preserve">ы; </w:t>
      </w:r>
      <w:r w:rsidR="006A6F6B" w:rsidRPr="004D5E3B">
        <w:rPr>
          <w:sz w:val="28"/>
          <w:szCs w:val="28"/>
        </w:rPr>
        <w:t>-</w:t>
      </w:r>
      <w:r w:rsidR="00A8208C" w:rsidRPr="004D5E3B">
        <w:rPr>
          <w:sz w:val="28"/>
          <w:szCs w:val="28"/>
        </w:rPr>
        <w:t xml:space="preserve"> </w:t>
      </w:r>
      <w:r w:rsidR="006A6F6B" w:rsidRPr="004D5E3B">
        <w:rPr>
          <w:sz w:val="28"/>
          <w:szCs w:val="28"/>
        </w:rPr>
        <w:t xml:space="preserve">расходы на обеспечение пожарной безопасности муниципальных учреждений </w:t>
      </w:r>
      <w:r w:rsidR="007B7212" w:rsidRPr="004D5E3B">
        <w:rPr>
          <w:sz w:val="28"/>
          <w:szCs w:val="28"/>
        </w:rPr>
        <w:t xml:space="preserve"> </w:t>
      </w:r>
      <w:r w:rsidR="006A6F6B" w:rsidRPr="004D5E3B">
        <w:rPr>
          <w:sz w:val="28"/>
          <w:szCs w:val="28"/>
        </w:rPr>
        <w:t>в сфере фи</w:t>
      </w:r>
      <w:r w:rsidR="00945EAF" w:rsidRPr="004D5E3B">
        <w:rPr>
          <w:sz w:val="28"/>
          <w:szCs w:val="28"/>
        </w:rPr>
        <w:t>зической культуры и спорта».</w:t>
      </w:r>
    </w:p>
    <w:p w:rsidR="007B7212" w:rsidRDefault="00AF4B3B" w:rsidP="00B47522">
      <w:pPr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F01D5" w:rsidRPr="00D9613E">
        <w:rPr>
          <w:sz w:val="28"/>
          <w:szCs w:val="28"/>
        </w:rPr>
        <w:t xml:space="preserve">. В паспорте подпрограммы </w:t>
      </w:r>
      <w:r w:rsidR="004F6103">
        <w:rPr>
          <w:sz w:val="28"/>
          <w:szCs w:val="28"/>
        </w:rPr>
        <w:t>Программы</w:t>
      </w:r>
      <w:r w:rsidR="004F6103" w:rsidRPr="00D9613E">
        <w:rPr>
          <w:sz w:val="28"/>
          <w:szCs w:val="28"/>
        </w:rPr>
        <w:t xml:space="preserve"> </w:t>
      </w:r>
      <w:r w:rsidR="006F01D5" w:rsidRPr="00D9613E">
        <w:rPr>
          <w:sz w:val="28"/>
          <w:szCs w:val="28"/>
        </w:rPr>
        <w:t>«Безопасный Минераловодский муниципальный округ Ставропольского края»</w:t>
      </w:r>
      <w:r w:rsidR="007B7212" w:rsidRPr="00D9613E">
        <w:rPr>
          <w:sz w:val="28"/>
          <w:szCs w:val="28"/>
        </w:rPr>
        <w:t xml:space="preserve"> (далее - подпрограмма):</w:t>
      </w:r>
    </w:p>
    <w:p w:rsidR="00CD6E7F" w:rsidRPr="004D5E3B" w:rsidRDefault="00AF4B3B" w:rsidP="00CD6E7F">
      <w:pPr>
        <w:tabs>
          <w:tab w:val="left" w:pos="0"/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D6E7F">
        <w:rPr>
          <w:sz w:val="28"/>
          <w:szCs w:val="28"/>
        </w:rPr>
        <w:t xml:space="preserve">.1. раздел «Участники подпрограммы» изложить в следующей редакции «Муниципальное бюджетное учреждение </w:t>
      </w:r>
      <w:r w:rsidR="00CD6E7F" w:rsidRPr="00B56526">
        <w:rPr>
          <w:sz w:val="28"/>
          <w:szCs w:val="28"/>
        </w:rPr>
        <w:t xml:space="preserve">«Управление по </w:t>
      </w:r>
      <w:r w:rsidR="00CD6E7F">
        <w:rPr>
          <w:sz w:val="28"/>
          <w:szCs w:val="28"/>
        </w:rPr>
        <w:t>чрезвычайным ситуациям Минерало</w:t>
      </w:r>
      <w:r w:rsidR="00CD6E7F" w:rsidRPr="00B56526">
        <w:rPr>
          <w:sz w:val="28"/>
          <w:szCs w:val="28"/>
        </w:rPr>
        <w:t>водского муниципального округа Ставропольского края»</w:t>
      </w:r>
      <w:r w:rsidR="00F32AE4">
        <w:rPr>
          <w:sz w:val="28"/>
          <w:szCs w:val="28"/>
        </w:rPr>
        <w:t>.</w:t>
      </w:r>
    </w:p>
    <w:p w:rsidR="00641310" w:rsidRDefault="00AF4B3B" w:rsidP="00641310">
      <w:pPr>
        <w:autoSpaceDE w:val="0"/>
        <w:autoSpaceDN w:val="0"/>
        <w:adjustRightInd w:val="0"/>
        <w:ind w:right="-1"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5</w:t>
      </w:r>
      <w:r w:rsidR="00CD6E7F">
        <w:rPr>
          <w:spacing w:val="-4"/>
          <w:sz w:val="28"/>
          <w:szCs w:val="28"/>
        </w:rPr>
        <w:t>.2</w:t>
      </w:r>
      <w:r w:rsidR="00641310">
        <w:rPr>
          <w:spacing w:val="-4"/>
          <w:sz w:val="28"/>
          <w:szCs w:val="28"/>
        </w:rPr>
        <w:t xml:space="preserve">. </w:t>
      </w:r>
      <w:r w:rsidR="00641310" w:rsidRPr="00C20A16">
        <w:rPr>
          <w:spacing w:val="-4"/>
          <w:sz w:val="28"/>
          <w:szCs w:val="28"/>
        </w:rPr>
        <w:t xml:space="preserve">раздел «Сроки реализации </w:t>
      </w:r>
      <w:r w:rsidR="004F6103">
        <w:rPr>
          <w:spacing w:val="-4"/>
          <w:sz w:val="28"/>
          <w:szCs w:val="28"/>
        </w:rPr>
        <w:t>под</w:t>
      </w:r>
      <w:r w:rsidR="00641310" w:rsidRPr="00C20A16">
        <w:rPr>
          <w:spacing w:val="-4"/>
          <w:sz w:val="28"/>
          <w:szCs w:val="28"/>
        </w:rPr>
        <w:t xml:space="preserve">программы» изложить в следующей             </w:t>
      </w:r>
      <w:r w:rsidR="00641310">
        <w:rPr>
          <w:spacing w:val="-4"/>
          <w:sz w:val="28"/>
          <w:szCs w:val="28"/>
        </w:rPr>
        <w:t xml:space="preserve">редакции </w:t>
      </w:r>
      <w:r w:rsidR="00641310" w:rsidRPr="00C20A16">
        <w:rPr>
          <w:spacing w:val="-4"/>
          <w:sz w:val="28"/>
          <w:szCs w:val="28"/>
        </w:rPr>
        <w:t xml:space="preserve">«2020 </w:t>
      </w:r>
      <w:r w:rsidR="00463B51">
        <w:rPr>
          <w:spacing w:val="-4"/>
          <w:sz w:val="28"/>
          <w:szCs w:val="28"/>
        </w:rPr>
        <w:t>-</w:t>
      </w:r>
      <w:r w:rsidR="00641310" w:rsidRPr="00C20A16">
        <w:rPr>
          <w:spacing w:val="-4"/>
          <w:sz w:val="28"/>
          <w:szCs w:val="28"/>
        </w:rPr>
        <w:t xml:space="preserve"> 2026</w:t>
      </w:r>
      <w:r w:rsidR="00463B51">
        <w:rPr>
          <w:spacing w:val="-4"/>
          <w:sz w:val="28"/>
          <w:szCs w:val="28"/>
        </w:rPr>
        <w:t xml:space="preserve"> годы</w:t>
      </w:r>
      <w:r w:rsidR="00641310" w:rsidRPr="00C20A16">
        <w:rPr>
          <w:spacing w:val="-4"/>
          <w:sz w:val="28"/>
          <w:szCs w:val="28"/>
        </w:rPr>
        <w:t>»</w:t>
      </w:r>
      <w:r w:rsidR="00F32AE4">
        <w:rPr>
          <w:spacing w:val="-4"/>
          <w:sz w:val="28"/>
          <w:szCs w:val="28"/>
        </w:rPr>
        <w:t>.</w:t>
      </w:r>
    </w:p>
    <w:p w:rsidR="002B17E7" w:rsidRPr="00D9613E" w:rsidRDefault="00AF4B3B" w:rsidP="00B4752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D6E7F">
        <w:rPr>
          <w:rFonts w:ascii="Times New Roman" w:hAnsi="Times New Roman" w:cs="Times New Roman"/>
          <w:sz w:val="28"/>
          <w:szCs w:val="28"/>
        </w:rPr>
        <w:t>.3</w:t>
      </w:r>
      <w:r w:rsidR="002B17E7" w:rsidRPr="00D9613E">
        <w:rPr>
          <w:rFonts w:ascii="Times New Roman" w:hAnsi="Times New Roman" w:cs="Times New Roman"/>
          <w:sz w:val="28"/>
          <w:szCs w:val="28"/>
        </w:rPr>
        <w:t xml:space="preserve">. исключить с паспорта подпрограммы основное мероприятие: </w:t>
      </w:r>
      <w:r w:rsidR="002709D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2B17E7" w:rsidRPr="00D9613E">
        <w:rPr>
          <w:rFonts w:ascii="Times New Roman" w:hAnsi="Times New Roman" w:cs="Times New Roman"/>
          <w:sz w:val="28"/>
          <w:szCs w:val="28"/>
        </w:rPr>
        <w:t xml:space="preserve">«Оповещение и правовое информирование при наличии угроз для безопасности </w:t>
      </w:r>
      <w:r w:rsidR="007B7212" w:rsidRPr="00D9613E">
        <w:rPr>
          <w:rFonts w:ascii="Times New Roman" w:hAnsi="Times New Roman" w:cs="Times New Roman"/>
          <w:sz w:val="28"/>
          <w:szCs w:val="28"/>
        </w:rPr>
        <w:t xml:space="preserve">         </w:t>
      </w:r>
      <w:r w:rsidR="002B17E7" w:rsidRPr="00D9613E">
        <w:rPr>
          <w:rFonts w:ascii="Times New Roman" w:hAnsi="Times New Roman" w:cs="Times New Roman"/>
          <w:sz w:val="28"/>
          <w:szCs w:val="28"/>
        </w:rPr>
        <w:t>населения» и конкретное  мероприятие «</w:t>
      </w:r>
      <w:r w:rsidR="00476601" w:rsidRPr="00D9613E">
        <w:rPr>
          <w:rFonts w:ascii="Times New Roman" w:hAnsi="Times New Roman" w:cs="Times New Roman"/>
          <w:sz w:val="28"/>
          <w:szCs w:val="28"/>
        </w:rPr>
        <w:t xml:space="preserve">Расходы  на  оповещение и правовое </w:t>
      </w:r>
      <w:r w:rsidR="007B7212" w:rsidRPr="00D9613E">
        <w:rPr>
          <w:rFonts w:ascii="Times New Roman" w:hAnsi="Times New Roman" w:cs="Times New Roman"/>
          <w:sz w:val="28"/>
          <w:szCs w:val="28"/>
        </w:rPr>
        <w:t xml:space="preserve"> </w:t>
      </w:r>
      <w:r w:rsidR="00476601" w:rsidRPr="00D9613E">
        <w:rPr>
          <w:rFonts w:ascii="Times New Roman" w:hAnsi="Times New Roman" w:cs="Times New Roman"/>
          <w:sz w:val="28"/>
          <w:szCs w:val="28"/>
        </w:rPr>
        <w:t>информирование населения</w:t>
      </w:r>
      <w:r w:rsidR="00F32AE4">
        <w:rPr>
          <w:rFonts w:ascii="Times New Roman" w:hAnsi="Times New Roman" w:cs="Times New Roman"/>
          <w:sz w:val="28"/>
          <w:szCs w:val="28"/>
        </w:rPr>
        <w:t>».</w:t>
      </w:r>
    </w:p>
    <w:p w:rsidR="007B7212" w:rsidRPr="00D9613E" w:rsidRDefault="00AF4B3B" w:rsidP="00B4752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D6E7F">
        <w:rPr>
          <w:rFonts w:ascii="Times New Roman" w:hAnsi="Times New Roman" w:cs="Times New Roman"/>
          <w:sz w:val="28"/>
          <w:szCs w:val="28"/>
        </w:rPr>
        <w:t>.4</w:t>
      </w:r>
      <w:r w:rsidR="002B17E7" w:rsidRPr="00D9613E">
        <w:rPr>
          <w:rFonts w:ascii="Times New Roman" w:hAnsi="Times New Roman" w:cs="Times New Roman"/>
          <w:sz w:val="28"/>
          <w:szCs w:val="28"/>
        </w:rPr>
        <w:t xml:space="preserve">. раздел «Характеристика основных мероприятий подпрограммы» </w:t>
      </w:r>
      <w:r w:rsidR="002709D4">
        <w:rPr>
          <w:rFonts w:ascii="Times New Roman" w:hAnsi="Times New Roman" w:cs="Times New Roman"/>
          <w:sz w:val="28"/>
          <w:szCs w:val="28"/>
        </w:rPr>
        <w:t xml:space="preserve"> </w:t>
      </w:r>
      <w:r w:rsidR="002B17E7" w:rsidRPr="00D9613E">
        <w:rPr>
          <w:rFonts w:ascii="Times New Roman" w:hAnsi="Times New Roman" w:cs="Times New Roman"/>
          <w:sz w:val="28"/>
          <w:szCs w:val="28"/>
        </w:rPr>
        <w:t>абзац</w:t>
      </w:r>
      <w:r w:rsidR="007B7212" w:rsidRPr="00D9613E">
        <w:rPr>
          <w:rFonts w:ascii="Times New Roman" w:hAnsi="Times New Roman" w:cs="Times New Roman"/>
          <w:sz w:val="28"/>
          <w:szCs w:val="28"/>
        </w:rPr>
        <w:t xml:space="preserve"> 4 изложить в следующей редакции: «Подпрограмма включает в себя </w:t>
      </w:r>
      <w:r w:rsidR="002709D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7B7212" w:rsidRPr="00D9613E">
        <w:rPr>
          <w:rFonts w:ascii="Times New Roman" w:hAnsi="Times New Roman" w:cs="Times New Roman"/>
          <w:sz w:val="28"/>
          <w:szCs w:val="28"/>
        </w:rPr>
        <w:t>основные мероприятия:</w:t>
      </w:r>
      <w:r w:rsidR="002B054F" w:rsidRPr="00D9613E">
        <w:rPr>
          <w:rFonts w:ascii="Times New Roman" w:hAnsi="Times New Roman" w:cs="Times New Roman"/>
          <w:sz w:val="28"/>
          <w:szCs w:val="28"/>
        </w:rPr>
        <w:t xml:space="preserve"> </w:t>
      </w:r>
      <w:r w:rsidR="007B7212" w:rsidRPr="00D9613E">
        <w:rPr>
          <w:rFonts w:ascii="Times New Roman" w:hAnsi="Times New Roman" w:cs="Times New Roman"/>
          <w:sz w:val="28"/>
          <w:szCs w:val="28"/>
        </w:rPr>
        <w:t>- построение, внедрение и развитие аппаратно</w:t>
      </w:r>
      <w:r w:rsidR="002B054F" w:rsidRPr="00D9613E">
        <w:rPr>
          <w:rFonts w:ascii="Times New Roman" w:hAnsi="Times New Roman" w:cs="Times New Roman"/>
          <w:sz w:val="28"/>
          <w:szCs w:val="28"/>
        </w:rPr>
        <w:t xml:space="preserve"> </w:t>
      </w:r>
      <w:r w:rsidR="007B7212" w:rsidRPr="00D9613E">
        <w:rPr>
          <w:rFonts w:ascii="Times New Roman" w:hAnsi="Times New Roman" w:cs="Times New Roman"/>
          <w:sz w:val="28"/>
          <w:szCs w:val="28"/>
        </w:rPr>
        <w:t>-</w:t>
      </w:r>
      <w:r w:rsidR="002B054F" w:rsidRPr="00D9613E">
        <w:rPr>
          <w:rFonts w:ascii="Times New Roman" w:hAnsi="Times New Roman" w:cs="Times New Roman"/>
          <w:sz w:val="28"/>
          <w:szCs w:val="28"/>
        </w:rPr>
        <w:t xml:space="preserve"> </w:t>
      </w:r>
      <w:r w:rsidR="002709D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B7212" w:rsidRPr="00D9613E">
        <w:rPr>
          <w:rFonts w:ascii="Times New Roman" w:hAnsi="Times New Roman" w:cs="Times New Roman"/>
          <w:sz w:val="28"/>
          <w:szCs w:val="28"/>
        </w:rPr>
        <w:t>программного комплекса  «Безопасный город»; - оповещение и правовое информирование при наличии угроз для безопасности населения».</w:t>
      </w:r>
    </w:p>
    <w:p w:rsidR="00613B0A" w:rsidRDefault="00AF4B3B" w:rsidP="00613B0A">
      <w:pPr>
        <w:pStyle w:val="ConsPlusNormal"/>
        <w:ind w:firstLine="851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CD6E7F">
        <w:rPr>
          <w:rFonts w:ascii="Times New Roman" w:hAnsi="Times New Roman" w:cs="Times New Roman"/>
          <w:spacing w:val="-4"/>
          <w:sz w:val="28"/>
          <w:szCs w:val="28"/>
        </w:rPr>
        <w:t>.5</w:t>
      </w:r>
      <w:r w:rsidR="002B17E7" w:rsidRPr="002709D4">
        <w:rPr>
          <w:rFonts w:ascii="Times New Roman" w:hAnsi="Times New Roman" w:cs="Times New Roman"/>
          <w:spacing w:val="-4"/>
          <w:sz w:val="28"/>
          <w:szCs w:val="28"/>
        </w:rPr>
        <w:t xml:space="preserve">. раздел «Характеристика основных мероприятий подпрограммы» </w:t>
      </w:r>
      <w:r w:rsidR="002B054F" w:rsidRPr="002709D4">
        <w:rPr>
          <w:rFonts w:ascii="Times New Roman" w:hAnsi="Times New Roman" w:cs="Times New Roman"/>
          <w:spacing w:val="-4"/>
          <w:sz w:val="28"/>
          <w:szCs w:val="28"/>
        </w:rPr>
        <w:t xml:space="preserve">         </w:t>
      </w:r>
      <w:r w:rsidR="002B17E7" w:rsidRPr="002709D4">
        <w:rPr>
          <w:rFonts w:ascii="Times New Roman" w:hAnsi="Times New Roman" w:cs="Times New Roman"/>
          <w:spacing w:val="-4"/>
          <w:sz w:val="28"/>
          <w:szCs w:val="28"/>
        </w:rPr>
        <w:t xml:space="preserve">абзац </w:t>
      </w:r>
      <w:r w:rsidR="002B054F" w:rsidRPr="002709D4">
        <w:rPr>
          <w:rFonts w:ascii="Times New Roman" w:hAnsi="Times New Roman" w:cs="Times New Roman"/>
          <w:spacing w:val="-4"/>
          <w:sz w:val="28"/>
          <w:szCs w:val="28"/>
        </w:rPr>
        <w:t>5</w:t>
      </w:r>
      <w:r w:rsidR="002B17E7" w:rsidRPr="002709D4">
        <w:rPr>
          <w:rFonts w:ascii="Times New Roman" w:hAnsi="Times New Roman" w:cs="Times New Roman"/>
          <w:spacing w:val="-4"/>
          <w:sz w:val="28"/>
          <w:szCs w:val="28"/>
        </w:rPr>
        <w:t xml:space="preserve"> изложить в следующей редакции: «</w:t>
      </w:r>
      <w:r w:rsidR="002B054F" w:rsidRPr="002709D4">
        <w:rPr>
          <w:rFonts w:ascii="Times New Roman" w:hAnsi="Times New Roman" w:cs="Times New Roman"/>
          <w:spacing w:val="-4"/>
          <w:sz w:val="28"/>
          <w:szCs w:val="28"/>
        </w:rPr>
        <w:t>Реализация основных мероприятия может быть достигнуто выполнением следующих мероприятий: - расходы на реализацию мероприятий, направленных на обеспечение комплексной безопасности; - расходы  на  оповещение и информирование  населения</w:t>
      </w:r>
      <w:r w:rsidR="002B17E7" w:rsidRPr="002709D4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613B0A" w:rsidRDefault="00613B0A" w:rsidP="00613B0A">
      <w:pPr>
        <w:ind w:right="-1" w:firstLine="851"/>
        <w:contextualSpacing/>
        <w:jc w:val="both"/>
        <w:rPr>
          <w:sz w:val="28"/>
          <w:szCs w:val="28"/>
        </w:rPr>
      </w:pPr>
      <w:r>
        <w:rPr>
          <w:b/>
          <w:spacing w:val="-4"/>
          <w:sz w:val="28"/>
          <w:szCs w:val="28"/>
        </w:rPr>
        <w:lastRenderedPageBreak/>
        <w:t xml:space="preserve"> </w:t>
      </w:r>
      <w:r w:rsidR="00AF4B3B">
        <w:rPr>
          <w:b/>
          <w:spacing w:val="-4"/>
          <w:sz w:val="28"/>
          <w:szCs w:val="28"/>
        </w:rPr>
        <w:t>6</w:t>
      </w:r>
      <w:r w:rsidRPr="00613B0A">
        <w:rPr>
          <w:b/>
          <w:spacing w:val="-4"/>
          <w:sz w:val="28"/>
          <w:szCs w:val="28"/>
        </w:rPr>
        <w:t>.</w:t>
      </w:r>
      <w:r w:rsidRPr="00613B0A">
        <w:rPr>
          <w:sz w:val="32"/>
          <w:szCs w:val="32"/>
        </w:rPr>
        <w:t xml:space="preserve"> </w:t>
      </w:r>
      <w:r w:rsidRPr="00613B0A">
        <w:rPr>
          <w:sz w:val="32"/>
          <w:szCs w:val="28"/>
        </w:rPr>
        <w:t xml:space="preserve"> </w:t>
      </w:r>
      <w:r w:rsidRPr="00613B0A">
        <w:rPr>
          <w:sz w:val="28"/>
          <w:szCs w:val="28"/>
        </w:rPr>
        <w:t>В паспорте подпрограммы</w:t>
      </w:r>
      <w:r w:rsidR="00333616" w:rsidRPr="00333616">
        <w:rPr>
          <w:sz w:val="28"/>
          <w:szCs w:val="28"/>
        </w:rPr>
        <w:t xml:space="preserve"> </w:t>
      </w:r>
      <w:r w:rsidR="00333616">
        <w:rPr>
          <w:sz w:val="28"/>
          <w:szCs w:val="28"/>
        </w:rPr>
        <w:t>Программы</w:t>
      </w:r>
      <w:r w:rsidRPr="00613B0A">
        <w:rPr>
          <w:sz w:val="28"/>
          <w:szCs w:val="28"/>
        </w:rPr>
        <w:t xml:space="preserve"> «Профилактика терроризма и экстремизма на территории Минераловодского муниципального округа Ставрополь</w:t>
      </w:r>
      <w:r>
        <w:rPr>
          <w:sz w:val="28"/>
          <w:szCs w:val="28"/>
        </w:rPr>
        <w:t xml:space="preserve">ского края» </w:t>
      </w:r>
      <w:r w:rsidRPr="00D9613E">
        <w:rPr>
          <w:sz w:val="28"/>
          <w:szCs w:val="28"/>
        </w:rPr>
        <w:t>(далее - подпрограмма):</w:t>
      </w:r>
    </w:p>
    <w:p w:rsidR="00B55CA3" w:rsidRDefault="00AF4B3B" w:rsidP="00B55CA3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6</w:t>
      </w:r>
      <w:r w:rsidR="00613B0A">
        <w:rPr>
          <w:spacing w:val="-4"/>
          <w:sz w:val="28"/>
          <w:szCs w:val="28"/>
        </w:rPr>
        <w:t>.1.</w:t>
      </w:r>
      <w:r w:rsidR="003C17E6">
        <w:rPr>
          <w:spacing w:val="-4"/>
          <w:sz w:val="28"/>
          <w:szCs w:val="28"/>
        </w:rPr>
        <w:t xml:space="preserve"> </w:t>
      </w:r>
      <w:r w:rsidR="003C17E6">
        <w:rPr>
          <w:sz w:val="28"/>
          <w:szCs w:val="28"/>
        </w:rPr>
        <w:t xml:space="preserve">раздел «Участники подпрограммы» изложить в следующей редакции «Муниципальное казенное учреждение </w:t>
      </w:r>
      <w:r w:rsidR="003C17E6" w:rsidRPr="003C17E6">
        <w:rPr>
          <w:sz w:val="28"/>
          <w:szCs w:val="28"/>
        </w:rPr>
        <w:t>«Городское хозяйство»;</w:t>
      </w:r>
      <w:r w:rsidR="003C17E6">
        <w:rPr>
          <w:sz w:val="28"/>
          <w:szCs w:val="28"/>
        </w:rPr>
        <w:t xml:space="preserve"> </w:t>
      </w:r>
      <w:r w:rsidR="003C17E6" w:rsidRPr="003C17E6">
        <w:rPr>
          <w:sz w:val="28"/>
          <w:szCs w:val="28"/>
        </w:rPr>
        <w:t>Отдел МВД России «Минераловодский» (по согласованию);</w:t>
      </w:r>
      <w:r w:rsidR="003C17E6">
        <w:rPr>
          <w:sz w:val="28"/>
          <w:szCs w:val="28"/>
        </w:rPr>
        <w:t xml:space="preserve"> </w:t>
      </w:r>
      <w:r w:rsidR="003C17E6" w:rsidRPr="003C17E6">
        <w:rPr>
          <w:sz w:val="28"/>
          <w:szCs w:val="28"/>
        </w:rPr>
        <w:t>Минераловодское линейное управление МВД России на транспорте (по согласованию)</w:t>
      </w:r>
      <w:r w:rsidR="003C17E6">
        <w:rPr>
          <w:sz w:val="28"/>
          <w:szCs w:val="28"/>
        </w:rPr>
        <w:t>».</w:t>
      </w:r>
    </w:p>
    <w:p w:rsidR="00B55CA3" w:rsidRPr="007C6134" w:rsidRDefault="00AF4B3B" w:rsidP="00B55CA3">
      <w:pPr>
        <w:autoSpaceDE w:val="0"/>
        <w:autoSpaceDN w:val="0"/>
        <w:adjustRightInd w:val="0"/>
        <w:ind w:right="-1" w:firstLine="851"/>
        <w:jc w:val="both"/>
        <w:rPr>
          <w:spacing w:val="-4"/>
          <w:sz w:val="28"/>
          <w:szCs w:val="28"/>
        </w:rPr>
      </w:pPr>
      <w:r w:rsidRPr="007C6134">
        <w:rPr>
          <w:spacing w:val="-4"/>
          <w:sz w:val="28"/>
          <w:szCs w:val="28"/>
        </w:rPr>
        <w:t xml:space="preserve"> 6</w:t>
      </w:r>
      <w:r w:rsidR="00B55CA3" w:rsidRPr="007C6134">
        <w:rPr>
          <w:spacing w:val="-4"/>
          <w:sz w:val="28"/>
          <w:szCs w:val="28"/>
        </w:rPr>
        <w:t>.2.  раздел «Показатели решения задач подпрограммы» изложить в следующей редакции «Повышение уровня антитеррористической защищенности объектов</w:t>
      </w:r>
      <w:r w:rsidR="007C6134">
        <w:rPr>
          <w:b/>
          <w:spacing w:val="-4"/>
          <w:sz w:val="28"/>
          <w:szCs w:val="28"/>
        </w:rPr>
        <w:t xml:space="preserve"> </w:t>
      </w:r>
      <w:r w:rsidR="00B55CA3" w:rsidRPr="007C6134">
        <w:rPr>
          <w:rStyle w:val="FontStyle76"/>
          <w:b w:val="0"/>
          <w:spacing w:val="-4"/>
          <w:sz w:val="28"/>
          <w:szCs w:val="28"/>
        </w:rPr>
        <w:t>социальной сферы и с массовым пребыванием людей, находящихся в муниципальной собственности</w:t>
      </w:r>
      <w:r w:rsidR="00B55CA3" w:rsidRPr="007C6134">
        <w:rPr>
          <w:spacing w:val="-4"/>
          <w:sz w:val="28"/>
          <w:szCs w:val="28"/>
        </w:rPr>
        <w:t>; Правовое информирование и правовое просвещение населения о видах возможных террористических угроз и правилах реагирования;</w:t>
      </w:r>
      <w:r w:rsidR="00B55CA3" w:rsidRPr="007C6134">
        <w:rPr>
          <w:spacing w:val="-4"/>
        </w:rPr>
        <w:t xml:space="preserve"> </w:t>
      </w:r>
      <w:r w:rsidR="00B55CA3" w:rsidRPr="007C6134">
        <w:rPr>
          <w:spacing w:val="-4"/>
          <w:sz w:val="28"/>
          <w:szCs w:val="28"/>
        </w:rPr>
        <w:t>Количество продукции профилактического характера, распространяемой через субъекты профилактики»</w:t>
      </w:r>
      <w:r w:rsidR="00F32AE4" w:rsidRPr="007C6134">
        <w:rPr>
          <w:spacing w:val="-4"/>
          <w:sz w:val="28"/>
          <w:szCs w:val="28"/>
        </w:rPr>
        <w:t>.</w:t>
      </w:r>
    </w:p>
    <w:p w:rsidR="00F555B9" w:rsidRDefault="003C17E6" w:rsidP="00F555B9">
      <w:pPr>
        <w:autoSpaceDE w:val="0"/>
        <w:autoSpaceDN w:val="0"/>
        <w:adjustRightInd w:val="0"/>
        <w:ind w:right="-1"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="00AF4B3B">
        <w:rPr>
          <w:spacing w:val="-4"/>
          <w:sz w:val="28"/>
          <w:szCs w:val="28"/>
        </w:rPr>
        <w:t>6</w:t>
      </w:r>
      <w:r w:rsidR="00B55CA3">
        <w:rPr>
          <w:spacing w:val="-4"/>
          <w:sz w:val="28"/>
          <w:szCs w:val="28"/>
        </w:rPr>
        <w:t>.3</w:t>
      </w:r>
      <w:r>
        <w:rPr>
          <w:spacing w:val="-4"/>
          <w:sz w:val="28"/>
          <w:szCs w:val="28"/>
        </w:rPr>
        <w:t>.</w:t>
      </w:r>
      <w:r w:rsidR="00613B0A">
        <w:rPr>
          <w:spacing w:val="-4"/>
          <w:sz w:val="28"/>
          <w:szCs w:val="28"/>
        </w:rPr>
        <w:t xml:space="preserve"> </w:t>
      </w:r>
      <w:r w:rsidR="00613B0A" w:rsidRPr="00C20A16">
        <w:rPr>
          <w:spacing w:val="-4"/>
          <w:sz w:val="28"/>
          <w:szCs w:val="28"/>
        </w:rPr>
        <w:t xml:space="preserve">раздел «Сроки реализации </w:t>
      </w:r>
      <w:r w:rsidR="00F93D1C">
        <w:rPr>
          <w:spacing w:val="-4"/>
          <w:sz w:val="28"/>
          <w:szCs w:val="28"/>
        </w:rPr>
        <w:t>под</w:t>
      </w:r>
      <w:r w:rsidR="00613B0A" w:rsidRPr="00C20A16">
        <w:rPr>
          <w:spacing w:val="-4"/>
          <w:sz w:val="28"/>
          <w:szCs w:val="28"/>
        </w:rPr>
        <w:t xml:space="preserve">программы» изложить в следующей             </w:t>
      </w:r>
      <w:r w:rsidR="00613B0A">
        <w:rPr>
          <w:spacing w:val="-4"/>
          <w:sz w:val="28"/>
          <w:szCs w:val="28"/>
        </w:rPr>
        <w:t xml:space="preserve">редакции </w:t>
      </w:r>
      <w:r w:rsidR="00613B0A" w:rsidRPr="00C20A16">
        <w:rPr>
          <w:spacing w:val="-4"/>
          <w:sz w:val="28"/>
          <w:szCs w:val="28"/>
        </w:rPr>
        <w:t xml:space="preserve">«2020 </w:t>
      </w:r>
      <w:r w:rsidR="00463B51">
        <w:rPr>
          <w:spacing w:val="-4"/>
          <w:sz w:val="28"/>
          <w:szCs w:val="28"/>
        </w:rPr>
        <w:t>-</w:t>
      </w:r>
      <w:r w:rsidR="00613B0A" w:rsidRPr="00C20A16">
        <w:rPr>
          <w:spacing w:val="-4"/>
          <w:sz w:val="28"/>
          <w:szCs w:val="28"/>
        </w:rPr>
        <w:t xml:space="preserve"> 2026</w:t>
      </w:r>
      <w:r w:rsidR="00463B51">
        <w:rPr>
          <w:spacing w:val="-4"/>
          <w:sz w:val="28"/>
          <w:szCs w:val="28"/>
        </w:rPr>
        <w:t xml:space="preserve"> годы</w:t>
      </w:r>
      <w:r w:rsidR="00613B0A" w:rsidRPr="00C20A16">
        <w:rPr>
          <w:spacing w:val="-4"/>
          <w:sz w:val="28"/>
          <w:szCs w:val="28"/>
        </w:rPr>
        <w:t>»</w:t>
      </w:r>
      <w:r w:rsidR="00F32AE4">
        <w:rPr>
          <w:spacing w:val="-4"/>
          <w:sz w:val="28"/>
          <w:szCs w:val="28"/>
        </w:rPr>
        <w:t>.</w:t>
      </w:r>
    </w:p>
    <w:p w:rsidR="00B55CA3" w:rsidRDefault="00AF4B3B" w:rsidP="00F555B9">
      <w:pPr>
        <w:autoSpaceDE w:val="0"/>
        <w:autoSpaceDN w:val="0"/>
        <w:adjustRightInd w:val="0"/>
        <w:ind w:right="-1"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6</w:t>
      </w:r>
      <w:r w:rsidR="00B55CA3" w:rsidRPr="00F555B9">
        <w:rPr>
          <w:spacing w:val="-4"/>
          <w:sz w:val="28"/>
          <w:szCs w:val="28"/>
        </w:rPr>
        <w:t xml:space="preserve">.4. </w:t>
      </w:r>
      <w:r w:rsidR="00F555B9" w:rsidRPr="00F555B9">
        <w:rPr>
          <w:spacing w:val="-4"/>
          <w:sz w:val="28"/>
          <w:szCs w:val="28"/>
        </w:rPr>
        <w:t xml:space="preserve"> </w:t>
      </w:r>
      <w:r w:rsidR="00B55CA3" w:rsidRPr="00F555B9">
        <w:rPr>
          <w:spacing w:val="-4"/>
          <w:sz w:val="28"/>
          <w:szCs w:val="28"/>
        </w:rPr>
        <w:t>раздел</w:t>
      </w:r>
      <w:r w:rsidR="00F555B9" w:rsidRPr="00F555B9">
        <w:rPr>
          <w:spacing w:val="-4"/>
          <w:sz w:val="28"/>
          <w:szCs w:val="28"/>
        </w:rPr>
        <w:t xml:space="preserve"> </w:t>
      </w:r>
      <w:r w:rsidR="00F555B9">
        <w:rPr>
          <w:spacing w:val="-4"/>
          <w:sz w:val="28"/>
          <w:szCs w:val="28"/>
        </w:rPr>
        <w:t>«</w:t>
      </w:r>
      <w:r w:rsidR="00F555B9" w:rsidRPr="00F555B9">
        <w:rPr>
          <w:spacing w:val="-4"/>
          <w:sz w:val="28"/>
          <w:szCs w:val="28"/>
        </w:rPr>
        <w:t>Ожидаемые конечные результаты реализации подпрограммы</w:t>
      </w:r>
      <w:r w:rsidR="00F555B9">
        <w:rPr>
          <w:spacing w:val="-4"/>
          <w:sz w:val="28"/>
          <w:szCs w:val="28"/>
        </w:rPr>
        <w:t>» изложить в следующей редакции «</w:t>
      </w:r>
      <w:r w:rsidR="00F555B9" w:rsidRPr="00F555B9">
        <w:rPr>
          <w:spacing w:val="-4"/>
          <w:sz w:val="28"/>
          <w:szCs w:val="28"/>
        </w:rPr>
        <w:t>Повышение уровня антитеррористической защищенности объектов социальной сферы и с массовым пребыванием людей, находящихся   в муниципальной</w:t>
      </w:r>
      <w:r w:rsidR="00F555B9">
        <w:rPr>
          <w:spacing w:val="-4"/>
          <w:sz w:val="28"/>
          <w:szCs w:val="28"/>
        </w:rPr>
        <w:t xml:space="preserve">   собственности </w:t>
      </w:r>
      <w:r w:rsidR="00F555B9" w:rsidRPr="00F555B9">
        <w:rPr>
          <w:spacing w:val="-4"/>
          <w:sz w:val="28"/>
          <w:szCs w:val="28"/>
        </w:rPr>
        <w:t>до 100 %; Правовое информировани</w:t>
      </w:r>
      <w:r w:rsidR="00F555B9">
        <w:rPr>
          <w:spacing w:val="-4"/>
          <w:sz w:val="28"/>
          <w:szCs w:val="28"/>
        </w:rPr>
        <w:t>е и правовое просвещение населе</w:t>
      </w:r>
      <w:r w:rsidR="00F555B9" w:rsidRPr="00F555B9">
        <w:rPr>
          <w:spacing w:val="-4"/>
          <w:sz w:val="28"/>
          <w:szCs w:val="28"/>
        </w:rPr>
        <w:t>ния о видах возможных террористических угроз и правилах реагирования на 100 %.</w:t>
      </w:r>
      <w:r w:rsidR="00F555B9">
        <w:rPr>
          <w:spacing w:val="-4"/>
          <w:sz w:val="28"/>
          <w:szCs w:val="28"/>
        </w:rPr>
        <w:t xml:space="preserve">; </w:t>
      </w:r>
      <w:r w:rsidR="00F555B9" w:rsidRPr="00F555B9">
        <w:rPr>
          <w:spacing w:val="-4"/>
          <w:sz w:val="28"/>
          <w:szCs w:val="28"/>
        </w:rPr>
        <w:t>Количество продукции п</w:t>
      </w:r>
      <w:r w:rsidR="00F555B9">
        <w:rPr>
          <w:spacing w:val="-4"/>
          <w:sz w:val="28"/>
          <w:szCs w:val="28"/>
        </w:rPr>
        <w:t>рофилактического характера, рас</w:t>
      </w:r>
      <w:r w:rsidR="00F555B9" w:rsidRPr="00F555B9">
        <w:rPr>
          <w:spacing w:val="-4"/>
          <w:sz w:val="28"/>
          <w:szCs w:val="28"/>
        </w:rPr>
        <w:t>пространяемой через субъекты профилактики 1000 ед.</w:t>
      </w:r>
      <w:r w:rsidR="00F555B9">
        <w:rPr>
          <w:spacing w:val="-4"/>
          <w:sz w:val="28"/>
          <w:szCs w:val="28"/>
        </w:rPr>
        <w:t>»</w:t>
      </w:r>
      <w:r w:rsidR="00F32AE4">
        <w:rPr>
          <w:spacing w:val="-4"/>
          <w:sz w:val="28"/>
          <w:szCs w:val="28"/>
        </w:rPr>
        <w:t>.</w:t>
      </w:r>
    </w:p>
    <w:p w:rsidR="009B57D8" w:rsidRPr="00305FFA" w:rsidRDefault="00AF4B3B" w:rsidP="009B57D8">
      <w:pPr>
        <w:autoSpaceDE w:val="0"/>
        <w:autoSpaceDN w:val="0"/>
        <w:adjustRightInd w:val="0"/>
        <w:ind w:right="-1" w:firstLine="851"/>
        <w:jc w:val="both"/>
        <w:rPr>
          <w:rStyle w:val="FontStyle76"/>
          <w:b w:val="0"/>
          <w:spacing w:val="-6"/>
          <w:sz w:val="28"/>
          <w:szCs w:val="28"/>
        </w:rPr>
      </w:pPr>
      <w:r>
        <w:rPr>
          <w:spacing w:val="-4"/>
          <w:sz w:val="28"/>
          <w:szCs w:val="28"/>
        </w:rPr>
        <w:t xml:space="preserve"> 6</w:t>
      </w:r>
      <w:r w:rsidR="009B57D8">
        <w:rPr>
          <w:spacing w:val="-4"/>
          <w:sz w:val="28"/>
          <w:szCs w:val="28"/>
        </w:rPr>
        <w:t>.5.</w:t>
      </w:r>
      <w:r w:rsidR="009B57D8" w:rsidRPr="009B57D8">
        <w:rPr>
          <w:sz w:val="28"/>
          <w:szCs w:val="28"/>
        </w:rPr>
        <w:t xml:space="preserve"> </w:t>
      </w:r>
      <w:r w:rsidR="009B57D8" w:rsidRPr="00733CF6">
        <w:rPr>
          <w:sz w:val="28"/>
          <w:szCs w:val="28"/>
        </w:rPr>
        <w:t>раздел «Характеристика основных мероприятий подпрограммы»</w:t>
      </w:r>
      <w:r w:rsidR="009B57D8">
        <w:rPr>
          <w:sz w:val="28"/>
          <w:szCs w:val="28"/>
        </w:rPr>
        <w:t xml:space="preserve"> абзац 7</w:t>
      </w:r>
      <w:r w:rsidR="009B57D8" w:rsidRPr="00733CF6">
        <w:rPr>
          <w:sz w:val="28"/>
          <w:szCs w:val="28"/>
        </w:rPr>
        <w:t xml:space="preserve"> изложить в следующей редакции: «Для достижения целей основных мероприятий подпрограммы</w:t>
      </w:r>
      <w:r w:rsidR="009B57D8">
        <w:rPr>
          <w:sz w:val="28"/>
          <w:szCs w:val="28"/>
        </w:rPr>
        <w:t xml:space="preserve"> может быть достигнута выполнением следующих </w:t>
      </w:r>
      <w:r w:rsidR="00515BF1">
        <w:rPr>
          <w:sz w:val="28"/>
          <w:szCs w:val="28"/>
        </w:rPr>
        <w:t>мероприятий: -выполнение меропр</w:t>
      </w:r>
      <w:r w:rsidR="009B57D8">
        <w:rPr>
          <w:sz w:val="28"/>
          <w:szCs w:val="28"/>
        </w:rPr>
        <w:t>и</w:t>
      </w:r>
      <w:r w:rsidR="00515BF1">
        <w:rPr>
          <w:sz w:val="28"/>
          <w:szCs w:val="28"/>
        </w:rPr>
        <w:t>я</w:t>
      </w:r>
      <w:r w:rsidR="009B57D8">
        <w:rPr>
          <w:sz w:val="28"/>
          <w:szCs w:val="28"/>
        </w:rPr>
        <w:t xml:space="preserve">тий Комплексного плана противодействия идеологии терроризма в Российской Федерации на 2024-2028 годы, утвержденный Президентом Российской Федерации 3012.2023 № ПР-2610;                                </w:t>
      </w:r>
      <w:r w:rsidR="009B57D8" w:rsidRPr="00F32AE4">
        <w:rPr>
          <w:rStyle w:val="FontStyle76"/>
          <w:sz w:val="28"/>
          <w:szCs w:val="28"/>
        </w:rPr>
        <w:t>-</w:t>
      </w:r>
      <w:r w:rsidR="00F32AE4" w:rsidRPr="00F32AE4">
        <w:rPr>
          <w:rStyle w:val="FontStyle76"/>
          <w:sz w:val="28"/>
          <w:szCs w:val="28"/>
        </w:rPr>
        <w:t xml:space="preserve"> </w:t>
      </w:r>
      <w:r w:rsidR="009B57D8" w:rsidRPr="009B57D8">
        <w:rPr>
          <w:rStyle w:val="FontStyle76"/>
          <w:b w:val="0"/>
          <w:sz w:val="28"/>
          <w:szCs w:val="28"/>
        </w:rPr>
        <w:t>информационно-пропагандистское обеспечение профилактики терроризма и экстремизма, в том числе</w:t>
      </w:r>
      <w:r w:rsidR="009B57D8" w:rsidRPr="009B57D8">
        <w:rPr>
          <w:rStyle w:val="FontStyle76"/>
          <w:sz w:val="28"/>
          <w:szCs w:val="28"/>
        </w:rPr>
        <w:t xml:space="preserve"> </w:t>
      </w:r>
      <w:r w:rsidR="009B57D8" w:rsidRPr="009B57D8">
        <w:rPr>
          <w:sz w:val="28"/>
          <w:szCs w:val="28"/>
        </w:rPr>
        <w:t>направленное на противодействие распространению украинскими ради</w:t>
      </w:r>
      <w:r w:rsidR="009B57D8" w:rsidRPr="00CF70E5">
        <w:rPr>
          <w:sz w:val="28"/>
          <w:szCs w:val="28"/>
        </w:rPr>
        <w:t>кальными структурами идеологии терроризма и неонацизма и профилактический охват контингентов среди лиц, подверженных влиянию идеологии терроризма и неонацизма, а также граждан, прибывающих с территории Донецкой, Луганской народных республик, Запорожской, Херсонской областей, находящихся в пунктах временного размещения и оставшихся на постоянное проживание в Ставропольском крае;</w:t>
      </w:r>
      <w:r w:rsidR="009B57D8" w:rsidRPr="00CF70E5">
        <w:rPr>
          <w:rStyle w:val="FontStyle76"/>
          <w:sz w:val="28"/>
          <w:szCs w:val="28"/>
        </w:rPr>
        <w:t> </w:t>
      </w:r>
      <w:r w:rsidR="009B57D8" w:rsidRPr="009B57D8">
        <w:rPr>
          <w:rStyle w:val="FontStyle76"/>
          <w:spacing w:val="-4"/>
          <w:sz w:val="28"/>
          <w:szCs w:val="28"/>
        </w:rPr>
        <w:t>-</w:t>
      </w:r>
      <w:r w:rsidR="00F32AE4">
        <w:rPr>
          <w:rStyle w:val="FontStyle76"/>
          <w:spacing w:val="-4"/>
          <w:sz w:val="28"/>
          <w:szCs w:val="28"/>
        </w:rPr>
        <w:t xml:space="preserve"> </w:t>
      </w:r>
      <w:r w:rsidR="009B57D8" w:rsidRPr="009B57D8">
        <w:rPr>
          <w:rStyle w:val="FontStyle76"/>
          <w:b w:val="0"/>
          <w:spacing w:val="-4"/>
          <w:sz w:val="28"/>
          <w:szCs w:val="28"/>
        </w:rPr>
        <w:t xml:space="preserve">техническое обслуживание </w:t>
      </w:r>
      <w:r w:rsidR="009B57D8" w:rsidRPr="00305FFA">
        <w:rPr>
          <w:rStyle w:val="FontStyle76"/>
          <w:b w:val="0"/>
          <w:spacing w:val="-6"/>
          <w:sz w:val="28"/>
          <w:szCs w:val="28"/>
        </w:rPr>
        <w:t>систем видеонаблюдения объектов</w:t>
      </w:r>
      <w:r w:rsidR="009B57D8" w:rsidRPr="00305FFA">
        <w:rPr>
          <w:rStyle w:val="FontStyle76"/>
          <w:spacing w:val="-6"/>
          <w:sz w:val="28"/>
          <w:szCs w:val="28"/>
        </w:rPr>
        <w:t xml:space="preserve"> </w:t>
      </w:r>
      <w:r w:rsidR="009B57D8" w:rsidRPr="00305FFA">
        <w:rPr>
          <w:rStyle w:val="FontStyle76"/>
          <w:b w:val="0"/>
          <w:spacing w:val="-6"/>
          <w:sz w:val="28"/>
          <w:szCs w:val="28"/>
        </w:rPr>
        <w:t xml:space="preserve">муниципальных учреждений, органов местного самоуправления и их структурных подразделений (за исключением объектов образования); </w:t>
      </w:r>
      <w:r w:rsidR="00F32AE4">
        <w:rPr>
          <w:rStyle w:val="FontStyle76"/>
          <w:b w:val="0"/>
          <w:spacing w:val="-6"/>
          <w:sz w:val="28"/>
          <w:szCs w:val="28"/>
        </w:rPr>
        <w:t xml:space="preserve"> </w:t>
      </w:r>
      <w:r w:rsidR="009B57D8" w:rsidRPr="00F32AE4">
        <w:rPr>
          <w:rStyle w:val="FontStyle76"/>
          <w:spacing w:val="-6"/>
          <w:sz w:val="28"/>
          <w:szCs w:val="28"/>
        </w:rPr>
        <w:t>-</w:t>
      </w:r>
      <w:r w:rsidR="00F32AE4" w:rsidRPr="00F32AE4">
        <w:rPr>
          <w:rStyle w:val="FontStyle76"/>
          <w:spacing w:val="-6"/>
          <w:sz w:val="28"/>
          <w:szCs w:val="28"/>
        </w:rPr>
        <w:t xml:space="preserve"> </w:t>
      </w:r>
      <w:r w:rsidR="009B57D8" w:rsidRPr="00305FFA">
        <w:rPr>
          <w:rStyle w:val="FontStyle76"/>
          <w:b w:val="0"/>
          <w:spacing w:val="-6"/>
          <w:sz w:val="28"/>
          <w:szCs w:val="28"/>
        </w:rPr>
        <w:t xml:space="preserve">расходы на обеспечение антитеррористической безопасности; </w:t>
      </w:r>
      <w:r w:rsidR="009B57D8" w:rsidRPr="00F32AE4">
        <w:rPr>
          <w:rStyle w:val="FontStyle76"/>
          <w:spacing w:val="-6"/>
          <w:sz w:val="28"/>
          <w:szCs w:val="28"/>
        </w:rPr>
        <w:t>-</w:t>
      </w:r>
      <w:r w:rsidR="00F32AE4" w:rsidRPr="00F32AE4">
        <w:rPr>
          <w:rStyle w:val="FontStyle76"/>
          <w:spacing w:val="-6"/>
          <w:sz w:val="28"/>
          <w:szCs w:val="28"/>
        </w:rPr>
        <w:t xml:space="preserve"> </w:t>
      </w:r>
      <w:r w:rsidR="009B57D8" w:rsidRPr="00305FFA">
        <w:rPr>
          <w:rStyle w:val="FontStyle76"/>
          <w:b w:val="0"/>
          <w:spacing w:val="-6"/>
          <w:sz w:val="28"/>
          <w:szCs w:val="28"/>
        </w:rPr>
        <w:t xml:space="preserve">расходы на обеспечение антитеррористической безопасности муниципальных образовательных учреждений; -расходы на обеспечение антитеррористической безопасности муниципальных  учреждений дополнительного образования в сфере </w:t>
      </w:r>
      <w:r w:rsidR="009B57D8" w:rsidRPr="00305FFA">
        <w:rPr>
          <w:rStyle w:val="FontStyle76"/>
          <w:b w:val="0"/>
          <w:spacing w:val="-6"/>
          <w:sz w:val="28"/>
          <w:szCs w:val="28"/>
        </w:rPr>
        <w:lastRenderedPageBreak/>
        <w:t>культуры;</w:t>
      </w:r>
      <w:r w:rsidR="00F32AE4">
        <w:rPr>
          <w:rStyle w:val="FontStyle76"/>
          <w:b w:val="0"/>
          <w:spacing w:val="-6"/>
          <w:sz w:val="28"/>
          <w:szCs w:val="28"/>
        </w:rPr>
        <w:t xml:space="preserve"> </w:t>
      </w:r>
      <w:r w:rsidR="009B57D8" w:rsidRPr="00F32AE4">
        <w:rPr>
          <w:rStyle w:val="FontStyle76"/>
          <w:spacing w:val="-6"/>
          <w:sz w:val="28"/>
          <w:szCs w:val="28"/>
        </w:rPr>
        <w:t>-</w:t>
      </w:r>
      <w:r w:rsidR="00F32AE4">
        <w:rPr>
          <w:rStyle w:val="FontStyle76"/>
          <w:b w:val="0"/>
          <w:spacing w:val="-6"/>
          <w:sz w:val="28"/>
          <w:szCs w:val="28"/>
        </w:rPr>
        <w:t xml:space="preserve"> </w:t>
      </w:r>
      <w:r w:rsidR="009B57D8" w:rsidRPr="00305FFA">
        <w:rPr>
          <w:rStyle w:val="FontStyle76"/>
          <w:b w:val="0"/>
          <w:spacing w:val="-6"/>
          <w:sz w:val="28"/>
          <w:szCs w:val="28"/>
        </w:rPr>
        <w:t>расходы на обеспечение антитеррористической безопасности муниципальных учреждений в сфере физической культуры и спорта».</w:t>
      </w:r>
    </w:p>
    <w:p w:rsidR="00CF46FE" w:rsidRDefault="001273D7" w:rsidP="00CF46FE">
      <w:pPr>
        <w:ind w:right="-1" w:firstLine="851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F4B3B">
        <w:rPr>
          <w:b/>
          <w:sz w:val="28"/>
          <w:szCs w:val="28"/>
        </w:rPr>
        <w:t>7</w:t>
      </w:r>
      <w:r w:rsidR="000C2EAA" w:rsidRPr="00D9613E">
        <w:rPr>
          <w:b/>
          <w:sz w:val="28"/>
          <w:szCs w:val="28"/>
        </w:rPr>
        <w:t>.</w:t>
      </w:r>
      <w:r w:rsidR="000C2EAA" w:rsidRPr="00D9613E">
        <w:rPr>
          <w:sz w:val="28"/>
          <w:szCs w:val="28"/>
        </w:rPr>
        <w:t> </w:t>
      </w:r>
      <w:r w:rsidR="00BB1F12" w:rsidRPr="00D9613E">
        <w:rPr>
          <w:sz w:val="28"/>
          <w:szCs w:val="28"/>
        </w:rPr>
        <w:t>В паспорте подпрограммы</w:t>
      </w:r>
      <w:r w:rsidR="00333616" w:rsidRPr="00333616">
        <w:rPr>
          <w:sz w:val="28"/>
          <w:szCs w:val="28"/>
        </w:rPr>
        <w:t xml:space="preserve"> </w:t>
      </w:r>
      <w:r w:rsidR="00333616">
        <w:rPr>
          <w:sz w:val="28"/>
          <w:szCs w:val="28"/>
        </w:rPr>
        <w:t>Программы</w:t>
      </w:r>
      <w:r w:rsidR="00BB1F12" w:rsidRPr="00D9613E">
        <w:rPr>
          <w:sz w:val="28"/>
          <w:szCs w:val="28"/>
        </w:rPr>
        <w:t xml:space="preserve"> «Профилактика незаконного потребления и оборота наркотиков»</w:t>
      </w:r>
      <w:r w:rsidR="0046302D" w:rsidRPr="00D9613E">
        <w:rPr>
          <w:sz w:val="28"/>
          <w:szCs w:val="28"/>
        </w:rPr>
        <w:t xml:space="preserve"> (далее - подпрограмма)</w:t>
      </w:r>
      <w:r w:rsidR="00BB1F12" w:rsidRPr="00D9613E">
        <w:rPr>
          <w:sz w:val="28"/>
          <w:szCs w:val="28"/>
        </w:rPr>
        <w:t>:</w:t>
      </w:r>
    </w:p>
    <w:p w:rsidR="00CF46FE" w:rsidRDefault="00AF4B3B" w:rsidP="00CF46FE">
      <w:pPr>
        <w:ind w:right="-1"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7.</w:t>
      </w:r>
      <w:r w:rsidR="00BC5D47">
        <w:rPr>
          <w:sz w:val="28"/>
          <w:szCs w:val="28"/>
        </w:rPr>
        <w:t>1. раздел «Соисполнители подпрограммы» изложить в следующей редакции</w:t>
      </w:r>
      <w:r w:rsidR="00BC5D47" w:rsidRPr="001574B2">
        <w:rPr>
          <w:spacing w:val="-4"/>
          <w:sz w:val="28"/>
          <w:szCs w:val="28"/>
        </w:rPr>
        <w:t xml:space="preserve"> </w:t>
      </w:r>
      <w:r w:rsidR="00BC5D47">
        <w:rPr>
          <w:spacing w:val="-4"/>
          <w:sz w:val="28"/>
          <w:szCs w:val="28"/>
        </w:rPr>
        <w:t>«</w:t>
      </w:r>
      <w:r w:rsidR="00CF46FE" w:rsidRPr="00DC5249">
        <w:rPr>
          <w:sz w:val="28"/>
          <w:szCs w:val="28"/>
        </w:rPr>
        <w:t xml:space="preserve">Управление образования администрации Минераловодского </w:t>
      </w:r>
      <w:r w:rsidR="00CF46FE">
        <w:rPr>
          <w:sz w:val="28"/>
          <w:szCs w:val="28"/>
        </w:rPr>
        <w:t>муниципального</w:t>
      </w:r>
      <w:r w:rsidR="00CF46FE" w:rsidRPr="0077326F">
        <w:rPr>
          <w:sz w:val="28"/>
          <w:szCs w:val="28"/>
        </w:rPr>
        <w:t xml:space="preserve"> округа</w:t>
      </w:r>
      <w:r w:rsidR="00CF46FE">
        <w:rPr>
          <w:sz w:val="28"/>
          <w:szCs w:val="28"/>
        </w:rPr>
        <w:t xml:space="preserve"> Ставропольского края; </w:t>
      </w:r>
      <w:r w:rsidR="00CF46FE" w:rsidRPr="00DC5249">
        <w:rPr>
          <w:sz w:val="28"/>
          <w:szCs w:val="28"/>
        </w:rPr>
        <w:t xml:space="preserve">Комитет по культуре администрации Минераловодского </w:t>
      </w:r>
      <w:r w:rsidR="00CF46FE">
        <w:rPr>
          <w:sz w:val="28"/>
          <w:szCs w:val="28"/>
        </w:rPr>
        <w:t>муниципального</w:t>
      </w:r>
      <w:r w:rsidR="00CF46FE" w:rsidRPr="0077326F">
        <w:rPr>
          <w:sz w:val="28"/>
          <w:szCs w:val="28"/>
        </w:rPr>
        <w:t xml:space="preserve"> округа</w:t>
      </w:r>
      <w:r w:rsidR="00CF46FE">
        <w:rPr>
          <w:sz w:val="28"/>
          <w:szCs w:val="28"/>
        </w:rPr>
        <w:t xml:space="preserve"> Ставропольского края</w:t>
      </w:r>
      <w:r w:rsidR="00CF46FE" w:rsidRPr="00DC5249">
        <w:rPr>
          <w:sz w:val="28"/>
          <w:szCs w:val="28"/>
        </w:rPr>
        <w:t>; Комитет по физической культу</w:t>
      </w:r>
      <w:r w:rsidR="00CF46FE">
        <w:rPr>
          <w:sz w:val="28"/>
          <w:szCs w:val="28"/>
        </w:rPr>
        <w:t>ре </w:t>
      </w:r>
      <w:r w:rsidR="00CF46FE" w:rsidRPr="00DC5249">
        <w:rPr>
          <w:sz w:val="28"/>
          <w:szCs w:val="28"/>
        </w:rPr>
        <w:t>и</w:t>
      </w:r>
      <w:r w:rsidR="00CF46FE">
        <w:rPr>
          <w:sz w:val="28"/>
          <w:szCs w:val="28"/>
        </w:rPr>
        <w:t> </w:t>
      </w:r>
      <w:r w:rsidR="00CF46FE" w:rsidRPr="00DC5249">
        <w:rPr>
          <w:sz w:val="28"/>
          <w:szCs w:val="28"/>
        </w:rPr>
        <w:t>спорту</w:t>
      </w:r>
      <w:r w:rsidR="00CF46FE">
        <w:rPr>
          <w:sz w:val="28"/>
          <w:szCs w:val="28"/>
        </w:rPr>
        <w:t> администрации </w:t>
      </w:r>
      <w:r w:rsidR="00CF46FE" w:rsidRPr="00DC5249">
        <w:rPr>
          <w:sz w:val="28"/>
          <w:szCs w:val="28"/>
        </w:rPr>
        <w:t xml:space="preserve">Минераловодского </w:t>
      </w:r>
      <w:r w:rsidR="00CF46FE">
        <w:rPr>
          <w:sz w:val="28"/>
          <w:szCs w:val="28"/>
        </w:rPr>
        <w:t>муниципального</w:t>
      </w:r>
      <w:r w:rsidR="00CF46FE" w:rsidRPr="0077326F">
        <w:rPr>
          <w:sz w:val="28"/>
          <w:szCs w:val="28"/>
        </w:rPr>
        <w:t xml:space="preserve"> </w:t>
      </w:r>
      <w:r w:rsidR="00CF46FE">
        <w:rPr>
          <w:sz w:val="28"/>
          <w:szCs w:val="28"/>
        </w:rPr>
        <w:t xml:space="preserve">округа </w:t>
      </w:r>
      <w:r w:rsidR="00CF46FE" w:rsidRPr="00282DB0">
        <w:rPr>
          <w:sz w:val="28"/>
          <w:szCs w:val="28"/>
        </w:rPr>
        <w:t>Ставропольского</w:t>
      </w:r>
      <w:r w:rsidR="00CF46FE">
        <w:rPr>
          <w:sz w:val="28"/>
          <w:szCs w:val="28"/>
        </w:rPr>
        <w:t xml:space="preserve"> края</w:t>
      </w:r>
      <w:r w:rsidR="00F32AE4">
        <w:rPr>
          <w:sz w:val="28"/>
          <w:szCs w:val="28"/>
        </w:rPr>
        <w:t>».</w:t>
      </w:r>
    </w:p>
    <w:p w:rsidR="00BC5D47" w:rsidRPr="00CF46FE" w:rsidRDefault="00AF4B3B" w:rsidP="00CF46FE">
      <w:pPr>
        <w:ind w:right="-1" w:firstLine="851"/>
        <w:contextualSpacing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7</w:t>
      </w:r>
      <w:r w:rsidR="00BC5D47" w:rsidRPr="00CF46FE">
        <w:rPr>
          <w:spacing w:val="-4"/>
          <w:sz w:val="28"/>
          <w:szCs w:val="28"/>
        </w:rPr>
        <w:t>.2. раздел «Участники подпрограммы» изложить в следующей редакции «</w:t>
      </w:r>
      <w:r w:rsidR="00CF46FE">
        <w:rPr>
          <w:spacing w:val="-4"/>
          <w:sz w:val="28"/>
          <w:szCs w:val="28"/>
        </w:rPr>
        <w:t>Муниципальное бюджетное учреждение</w:t>
      </w:r>
      <w:r w:rsidR="00CF46FE" w:rsidRPr="00CF46FE">
        <w:rPr>
          <w:spacing w:val="-4"/>
          <w:sz w:val="28"/>
          <w:szCs w:val="28"/>
        </w:rPr>
        <w:t xml:space="preserve"> «Молодежный центр» Минераловодского муниципального округа Ставропольского края; Отдел МВД России «Минераловодский» (по согласованию); Минераловодское линейное управление МВД России на транспорте (по согласованию) Минераловодский филиал краевого клинического наркологического диспансера (по согласованию): Волонтерские организации (по согласованию)</w:t>
      </w:r>
      <w:r w:rsidR="00BC5D47" w:rsidRPr="00CF46FE">
        <w:rPr>
          <w:spacing w:val="-4"/>
          <w:sz w:val="28"/>
          <w:szCs w:val="28"/>
        </w:rPr>
        <w:t>»</w:t>
      </w:r>
      <w:r w:rsidR="00F32AE4">
        <w:rPr>
          <w:spacing w:val="-4"/>
          <w:sz w:val="28"/>
          <w:szCs w:val="28"/>
        </w:rPr>
        <w:t>.</w:t>
      </w:r>
    </w:p>
    <w:p w:rsidR="00965A5A" w:rsidRPr="000D3361" w:rsidRDefault="00C20A16" w:rsidP="00BC5D47">
      <w:pPr>
        <w:tabs>
          <w:tab w:val="left" w:pos="0"/>
          <w:tab w:val="left" w:pos="851"/>
        </w:tabs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D3361">
        <w:rPr>
          <w:sz w:val="28"/>
          <w:szCs w:val="28"/>
        </w:rPr>
        <w:t xml:space="preserve"> </w:t>
      </w:r>
      <w:r w:rsidR="00AF4B3B">
        <w:rPr>
          <w:sz w:val="28"/>
          <w:szCs w:val="28"/>
        </w:rPr>
        <w:t>7</w:t>
      </w:r>
      <w:r w:rsidR="00BC5D47">
        <w:rPr>
          <w:sz w:val="28"/>
          <w:szCs w:val="28"/>
        </w:rPr>
        <w:t>.3</w:t>
      </w:r>
      <w:r w:rsidR="00BB1F12" w:rsidRPr="000D3361">
        <w:rPr>
          <w:sz w:val="28"/>
          <w:szCs w:val="28"/>
        </w:rPr>
        <w:t>. раздел «Показатели решения задач подпрограммы» изложить в следующей редакции: «</w:t>
      </w:r>
      <w:r w:rsidR="00935787" w:rsidRPr="000D3361">
        <w:rPr>
          <w:sz w:val="28"/>
          <w:szCs w:val="28"/>
        </w:rPr>
        <w:t>К</w:t>
      </w:r>
      <w:r w:rsidR="00965A5A" w:rsidRPr="000D3361">
        <w:rPr>
          <w:sz w:val="28"/>
          <w:szCs w:val="28"/>
        </w:rPr>
        <w:t xml:space="preserve">оличество размещенных в муниципальных средствах массовой информации материалов антинаркотической направленности; </w:t>
      </w:r>
      <w:r w:rsidR="00935787" w:rsidRPr="000D3361">
        <w:rPr>
          <w:sz w:val="28"/>
          <w:szCs w:val="28"/>
        </w:rPr>
        <w:t>В</w:t>
      </w:r>
      <w:r w:rsidR="00BB1F12" w:rsidRPr="000D3361">
        <w:rPr>
          <w:sz w:val="28"/>
          <w:szCs w:val="28"/>
        </w:rPr>
        <w:t>ыявление мест произрастания дикорастущих наркосодержащих растений, мониторинг территории Минераловодского муниципального округа Ставропольского края на наличие незаконной пропаганды либо рекламы наркотических средств и психотропных веществ, в том числе в сети «Интернет»;</w:t>
      </w:r>
      <w:r w:rsidR="00935787" w:rsidRPr="000D3361">
        <w:rPr>
          <w:sz w:val="28"/>
          <w:szCs w:val="28"/>
        </w:rPr>
        <w:t xml:space="preserve"> К</w:t>
      </w:r>
      <w:r w:rsidR="00BB1F12" w:rsidRPr="000D3361">
        <w:rPr>
          <w:sz w:val="28"/>
          <w:szCs w:val="28"/>
        </w:rPr>
        <w:t xml:space="preserve">оличество проведенных образовательных, культурно-массовых, творческих, спортивных, иных досуговых мероприятий антинаркотической направленности; </w:t>
      </w:r>
      <w:r w:rsidR="00935787" w:rsidRPr="000D3361">
        <w:rPr>
          <w:sz w:val="28"/>
          <w:szCs w:val="28"/>
        </w:rPr>
        <w:t>Д</w:t>
      </w:r>
      <w:r w:rsidR="00BB1F12" w:rsidRPr="000D3361">
        <w:rPr>
          <w:sz w:val="28"/>
          <w:szCs w:val="28"/>
        </w:rPr>
        <w:t>оля обучающихся образовательных организаций, принявших участие в социально-психологическом тестировании с целью раннего выявления незако</w:t>
      </w:r>
      <w:r w:rsidR="00965A5A" w:rsidRPr="000D3361">
        <w:rPr>
          <w:sz w:val="28"/>
          <w:szCs w:val="28"/>
        </w:rPr>
        <w:t xml:space="preserve">нного потребления наркотиков, </w:t>
      </w:r>
      <w:r w:rsidR="00BB1F12" w:rsidRPr="000D3361">
        <w:rPr>
          <w:sz w:val="28"/>
          <w:szCs w:val="28"/>
        </w:rPr>
        <w:t>от общего</w:t>
      </w:r>
      <w:r w:rsidR="00F32AE4">
        <w:rPr>
          <w:sz w:val="28"/>
          <w:szCs w:val="28"/>
        </w:rPr>
        <w:t xml:space="preserve"> числа подлежащих тестированию».</w:t>
      </w:r>
    </w:p>
    <w:p w:rsidR="00641310" w:rsidRDefault="00BB1F12" w:rsidP="00641310">
      <w:pPr>
        <w:autoSpaceDE w:val="0"/>
        <w:autoSpaceDN w:val="0"/>
        <w:adjustRightInd w:val="0"/>
        <w:ind w:right="-1" w:firstLine="851"/>
        <w:jc w:val="both"/>
        <w:rPr>
          <w:spacing w:val="-4"/>
          <w:sz w:val="28"/>
          <w:szCs w:val="28"/>
        </w:rPr>
      </w:pPr>
      <w:r w:rsidRPr="005A3FDC">
        <w:rPr>
          <w:spacing w:val="2"/>
          <w:sz w:val="28"/>
          <w:szCs w:val="28"/>
        </w:rPr>
        <w:t xml:space="preserve"> </w:t>
      </w:r>
      <w:r w:rsidR="00AF4B3B">
        <w:rPr>
          <w:spacing w:val="2"/>
          <w:sz w:val="28"/>
          <w:szCs w:val="28"/>
        </w:rPr>
        <w:t>7</w:t>
      </w:r>
      <w:r w:rsidR="00BC5D47">
        <w:rPr>
          <w:spacing w:val="2"/>
          <w:sz w:val="28"/>
          <w:szCs w:val="28"/>
        </w:rPr>
        <w:t>.4</w:t>
      </w:r>
      <w:r w:rsidR="00641310">
        <w:rPr>
          <w:spacing w:val="2"/>
          <w:sz w:val="28"/>
          <w:szCs w:val="28"/>
        </w:rPr>
        <w:t xml:space="preserve">. </w:t>
      </w:r>
      <w:r w:rsidR="00641310" w:rsidRPr="00C20A16">
        <w:rPr>
          <w:spacing w:val="-4"/>
          <w:sz w:val="28"/>
          <w:szCs w:val="28"/>
        </w:rPr>
        <w:t xml:space="preserve">раздел «Сроки реализации </w:t>
      </w:r>
      <w:r w:rsidR="009B3F0A">
        <w:rPr>
          <w:spacing w:val="-4"/>
          <w:sz w:val="28"/>
          <w:szCs w:val="28"/>
        </w:rPr>
        <w:t>под</w:t>
      </w:r>
      <w:r w:rsidR="00641310" w:rsidRPr="00C20A16">
        <w:rPr>
          <w:spacing w:val="-4"/>
          <w:sz w:val="28"/>
          <w:szCs w:val="28"/>
        </w:rPr>
        <w:t xml:space="preserve">программы» изложить в следующей             </w:t>
      </w:r>
      <w:r w:rsidR="00641310">
        <w:rPr>
          <w:spacing w:val="-4"/>
          <w:sz w:val="28"/>
          <w:szCs w:val="28"/>
        </w:rPr>
        <w:t xml:space="preserve">редакции </w:t>
      </w:r>
      <w:r w:rsidR="00641310" w:rsidRPr="00C20A16">
        <w:rPr>
          <w:spacing w:val="-4"/>
          <w:sz w:val="28"/>
          <w:szCs w:val="28"/>
        </w:rPr>
        <w:t xml:space="preserve">«2020 </w:t>
      </w:r>
      <w:r w:rsidR="00463B51">
        <w:rPr>
          <w:spacing w:val="-4"/>
          <w:sz w:val="28"/>
          <w:szCs w:val="28"/>
        </w:rPr>
        <w:t>-</w:t>
      </w:r>
      <w:r w:rsidR="00641310" w:rsidRPr="00C20A16">
        <w:rPr>
          <w:spacing w:val="-4"/>
          <w:sz w:val="28"/>
          <w:szCs w:val="28"/>
        </w:rPr>
        <w:t xml:space="preserve"> 2026</w:t>
      </w:r>
      <w:r w:rsidR="00463B51">
        <w:rPr>
          <w:spacing w:val="-4"/>
          <w:sz w:val="28"/>
          <w:szCs w:val="28"/>
        </w:rPr>
        <w:t xml:space="preserve"> годы</w:t>
      </w:r>
      <w:r w:rsidR="00641310" w:rsidRPr="00C20A16">
        <w:rPr>
          <w:spacing w:val="-4"/>
          <w:sz w:val="28"/>
          <w:szCs w:val="28"/>
        </w:rPr>
        <w:t>»</w:t>
      </w:r>
      <w:r w:rsidR="00F32AE4">
        <w:rPr>
          <w:spacing w:val="-4"/>
          <w:sz w:val="28"/>
          <w:szCs w:val="28"/>
        </w:rPr>
        <w:t>.</w:t>
      </w:r>
    </w:p>
    <w:p w:rsidR="00BB1F12" w:rsidRPr="005A3FDC" w:rsidRDefault="00641310" w:rsidP="00B47522">
      <w:pPr>
        <w:autoSpaceDE w:val="0"/>
        <w:autoSpaceDN w:val="0"/>
        <w:adjustRightInd w:val="0"/>
        <w:ind w:right="-1" w:firstLine="851"/>
        <w:jc w:val="both"/>
        <w:rPr>
          <w:spacing w:val="2"/>
          <w:sz w:val="28"/>
          <w:szCs w:val="28"/>
          <w:highlight w:val="lightGray"/>
        </w:rPr>
      </w:pPr>
      <w:r>
        <w:rPr>
          <w:spacing w:val="2"/>
          <w:sz w:val="28"/>
          <w:szCs w:val="28"/>
        </w:rPr>
        <w:t xml:space="preserve"> </w:t>
      </w:r>
      <w:r w:rsidR="00AF4B3B">
        <w:rPr>
          <w:spacing w:val="2"/>
          <w:sz w:val="28"/>
          <w:szCs w:val="28"/>
        </w:rPr>
        <w:t>7</w:t>
      </w:r>
      <w:r w:rsidR="00BC5D47">
        <w:rPr>
          <w:spacing w:val="2"/>
          <w:sz w:val="28"/>
          <w:szCs w:val="28"/>
        </w:rPr>
        <w:t>.5</w:t>
      </w:r>
      <w:r w:rsidR="00BB1F12" w:rsidRPr="005A3FDC">
        <w:rPr>
          <w:spacing w:val="2"/>
          <w:sz w:val="28"/>
          <w:szCs w:val="28"/>
        </w:rPr>
        <w:t>. раздел «Ожидаемые конечные результаты реализации подпрограммы» изложить в следующей редакции: «</w:t>
      </w:r>
      <w:r w:rsidR="00935787" w:rsidRPr="005A3FDC">
        <w:rPr>
          <w:spacing w:val="2"/>
          <w:sz w:val="28"/>
          <w:szCs w:val="28"/>
        </w:rPr>
        <w:t>К</w:t>
      </w:r>
      <w:r w:rsidR="00965A5A" w:rsidRPr="005A3FDC">
        <w:rPr>
          <w:spacing w:val="2"/>
          <w:sz w:val="28"/>
          <w:szCs w:val="28"/>
        </w:rPr>
        <w:t>оличество размещенных в муниципальных средствах массовой информации материалов антинаркот</w:t>
      </w:r>
      <w:r w:rsidR="00935787" w:rsidRPr="005A3FDC">
        <w:rPr>
          <w:spacing w:val="2"/>
          <w:sz w:val="28"/>
          <w:szCs w:val="28"/>
        </w:rPr>
        <w:t>ической направленности 45 ед.; В</w:t>
      </w:r>
      <w:r w:rsidR="00965A5A" w:rsidRPr="005A3FDC">
        <w:rPr>
          <w:spacing w:val="2"/>
          <w:sz w:val="28"/>
          <w:szCs w:val="28"/>
        </w:rPr>
        <w:t>ыявление мест произрастания дикорастущих наркосодержащих растений, мониторинг территории Минераловодского муниципального округа Ставропольского края на наличие незаконной пропаганды либо рекламы наркотических средств и психотропных веществ, в том ч</w:t>
      </w:r>
      <w:r w:rsidR="00935787" w:rsidRPr="005A3FDC">
        <w:rPr>
          <w:spacing w:val="2"/>
          <w:sz w:val="28"/>
          <w:szCs w:val="28"/>
        </w:rPr>
        <w:t>исле в сети «Интернет» 90 ед.; К</w:t>
      </w:r>
      <w:r w:rsidR="00965A5A" w:rsidRPr="005A3FDC">
        <w:rPr>
          <w:spacing w:val="2"/>
          <w:sz w:val="28"/>
          <w:szCs w:val="28"/>
        </w:rPr>
        <w:t>оличество проведенных образовательных, культурно-массовых, творческих, спортивных, иных досуговых мероприятий антинаркот</w:t>
      </w:r>
      <w:r w:rsidR="00935787" w:rsidRPr="005A3FDC">
        <w:rPr>
          <w:spacing w:val="2"/>
          <w:sz w:val="28"/>
          <w:szCs w:val="28"/>
        </w:rPr>
        <w:t>ической направленности 70 ед.; Д</w:t>
      </w:r>
      <w:r w:rsidR="00965A5A" w:rsidRPr="005A3FDC">
        <w:rPr>
          <w:spacing w:val="2"/>
          <w:sz w:val="28"/>
          <w:szCs w:val="28"/>
        </w:rPr>
        <w:t>оля обучающихся образовательных организаций, принявших участие в социально-психологическом тестировании с целью раннего выявления незаконного потребления наркотиков, от общего числа подлежащих тестированию 90%</w:t>
      </w:r>
      <w:r w:rsidR="00BB1F12" w:rsidRPr="005A3FDC">
        <w:rPr>
          <w:spacing w:val="2"/>
          <w:sz w:val="28"/>
          <w:szCs w:val="28"/>
        </w:rPr>
        <w:t>».</w:t>
      </w:r>
    </w:p>
    <w:p w:rsidR="0046302D" w:rsidRPr="005D5501" w:rsidRDefault="00AF4B3B" w:rsidP="00B4752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="00BC5D47">
        <w:rPr>
          <w:rFonts w:ascii="Times New Roman" w:hAnsi="Times New Roman" w:cs="Times New Roman"/>
          <w:sz w:val="28"/>
          <w:szCs w:val="28"/>
        </w:rPr>
        <w:t>.6</w:t>
      </w:r>
      <w:r w:rsidR="0046302D" w:rsidRPr="005D5501">
        <w:rPr>
          <w:rFonts w:ascii="Times New Roman" w:hAnsi="Times New Roman" w:cs="Times New Roman"/>
          <w:sz w:val="28"/>
          <w:szCs w:val="28"/>
        </w:rPr>
        <w:t>. исключить с паспорта подпрограммы основное мероприятие: «Противодействие распространению дикорастущих наркосодержащих растений, пропаганде и рекламе незаконного потребления наркотических</w:t>
      </w:r>
      <w:r w:rsidR="00BC3DF4">
        <w:rPr>
          <w:rFonts w:ascii="Times New Roman" w:hAnsi="Times New Roman" w:cs="Times New Roman"/>
          <w:sz w:val="28"/>
          <w:szCs w:val="28"/>
        </w:rPr>
        <w:t xml:space="preserve"> средств и психотропных веществ</w:t>
      </w:r>
      <w:r w:rsidR="0046302D" w:rsidRPr="005D5501">
        <w:rPr>
          <w:rFonts w:ascii="Times New Roman" w:hAnsi="Times New Roman" w:cs="Times New Roman"/>
          <w:sz w:val="28"/>
          <w:szCs w:val="28"/>
        </w:rPr>
        <w:t xml:space="preserve">» и </w:t>
      </w:r>
      <w:r w:rsidR="00BC3DF4" w:rsidRPr="005D5501">
        <w:rPr>
          <w:rFonts w:ascii="Times New Roman" w:hAnsi="Times New Roman" w:cs="Times New Roman"/>
          <w:sz w:val="28"/>
          <w:szCs w:val="28"/>
        </w:rPr>
        <w:t>конкретное мероприятие</w:t>
      </w:r>
      <w:r w:rsidR="0046302D" w:rsidRPr="005D5501">
        <w:rPr>
          <w:rFonts w:ascii="Times New Roman" w:hAnsi="Times New Roman" w:cs="Times New Roman"/>
          <w:sz w:val="28"/>
          <w:szCs w:val="28"/>
        </w:rPr>
        <w:t xml:space="preserve"> «Расходы на </w:t>
      </w:r>
      <w:r w:rsidR="00BC3DF4" w:rsidRPr="005D5501">
        <w:rPr>
          <w:rFonts w:ascii="Times New Roman" w:hAnsi="Times New Roman" w:cs="Times New Roman"/>
          <w:sz w:val="28"/>
          <w:szCs w:val="28"/>
        </w:rPr>
        <w:t>уничтожение дикорастущих</w:t>
      </w:r>
      <w:r w:rsidR="0046302D" w:rsidRPr="005D5501">
        <w:rPr>
          <w:rFonts w:ascii="Times New Roman" w:hAnsi="Times New Roman" w:cs="Times New Roman"/>
          <w:sz w:val="28"/>
          <w:szCs w:val="28"/>
        </w:rPr>
        <w:t xml:space="preserve"> наркосодержащих растений и на </w:t>
      </w:r>
      <w:r w:rsidR="00BC3DF4" w:rsidRPr="005D5501">
        <w:rPr>
          <w:rFonts w:ascii="Times New Roman" w:hAnsi="Times New Roman" w:cs="Times New Roman"/>
          <w:sz w:val="28"/>
          <w:szCs w:val="28"/>
        </w:rPr>
        <w:t>противодействие рекламе</w:t>
      </w:r>
      <w:r w:rsidR="0046302D" w:rsidRPr="005D5501">
        <w:rPr>
          <w:rFonts w:ascii="Times New Roman" w:hAnsi="Times New Roman" w:cs="Times New Roman"/>
          <w:sz w:val="28"/>
          <w:szCs w:val="28"/>
        </w:rPr>
        <w:t xml:space="preserve"> незаконного потребления наркотических </w:t>
      </w:r>
      <w:r w:rsidR="00F32AE4">
        <w:rPr>
          <w:rFonts w:ascii="Times New Roman" w:hAnsi="Times New Roman" w:cs="Times New Roman"/>
          <w:sz w:val="28"/>
          <w:szCs w:val="28"/>
        </w:rPr>
        <w:t>средств и психотропных веществ».</w:t>
      </w:r>
    </w:p>
    <w:p w:rsidR="0046302D" w:rsidRPr="00733CF6" w:rsidRDefault="00AF4B3B" w:rsidP="00B4752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C5D47">
        <w:rPr>
          <w:rFonts w:ascii="Times New Roman" w:hAnsi="Times New Roman" w:cs="Times New Roman"/>
          <w:sz w:val="28"/>
          <w:szCs w:val="28"/>
        </w:rPr>
        <w:t>.7</w:t>
      </w:r>
      <w:r w:rsidR="0046302D" w:rsidRPr="00733CF6">
        <w:rPr>
          <w:rFonts w:ascii="Times New Roman" w:hAnsi="Times New Roman" w:cs="Times New Roman"/>
          <w:sz w:val="28"/>
          <w:szCs w:val="28"/>
        </w:rPr>
        <w:t xml:space="preserve">. раздел «Характеристика основных мероприятий подпрограммы» </w:t>
      </w:r>
      <w:r w:rsidR="00BC3DF4" w:rsidRPr="00733CF6">
        <w:rPr>
          <w:rFonts w:ascii="Times New Roman" w:hAnsi="Times New Roman" w:cs="Times New Roman"/>
          <w:sz w:val="28"/>
          <w:szCs w:val="28"/>
        </w:rPr>
        <w:t xml:space="preserve"> </w:t>
      </w:r>
      <w:r w:rsidR="0046302D" w:rsidRPr="00733CF6">
        <w:rPr>
          <w:rFonts w:ascii="Times New Roman" w:hAnsi="Times New Roman" w:cs="Times New Roman"/>
          <w:sz w:val="28"/>
          <w:szCs w:val="28"/>
        </w:rPr>
        <w:t>абзац 5 изложить в следующей редакции: «</w:t>
      </w:r>
      <w:r w:rsidR="00733CF6" w:rsidRPr="00733CF6">
        <w:rPr>
          <w:rFonts w:ascii="Times New Roman" w:hAnsi="Times New Roman" w:cs="Times New Roman"/>
          <w:sz w:val="28"/>
          <w:szCs w:val="28"/>
        </w:rPr>
        <w:t>Подпрограмма включает в себя           основные мероприятия: -</w:t>
      </w:r>
      <w:r w:rsidR="00EC7924">
        <w:rPr>
          <w:rFonts w:ascii="Times New Roman" w:hAnsi="Times New Roman" w:cs="Times New Roman"/>
          <w:sz w:val="28"/>
          <w:szCs w:val="28"/>
        </w:rPr>
        <w:t xml:space="preserve"> </w:t>
      </w:r>
      <w:r w:rsidR="00733CF6" w:rsidRPr="00733CF6">
        <w:rPr>
          <w:rFonts w:ascii="Times New Roman" w:hAnsi="Times New Roman" w:cs="Times New Roman"/>
          <w:sz w:val="28"/>
          <w:szCs w:val="28"/>
        </w:rPr>
        <w:t>информационно-пропагандистское обеспечение профилактики  незаконного потребления и оборота наркотиков; -</w:t>
      </w:r>
      <w:r w:rsidR="00EC7924">
        <w:rPr>
          <w:rFonts w:ascii="Times New Roman" w:hAnsi="Times New Roman" w:cs="Times New Roman"/>
          <w:sz w:val="28"/>
          <w:szCs w:val="28"/>
        </w:rPr>
        <w:t xml:space="preserve"> </w:t>
      </w:r>
      <w:r w:rsidR="00733CF6" w:rsidRPr="00733CF6">
        <w:rPr>
          <w:rFonts w:ascii="Times New Roman" w:hAnsi="Times New Roman" w:cs="Times New Roman"/>
          <w:sz w:val="28"/>
          <w:szCs w:val="28"/>
        </w:rPr>
        <w:t>противодействие распространению дикорастущих наркосодержащих растений, пропаганде и рекламе незаконного потребления наркотических средств и психотропных веществ; -</w:t>
      </w:r>
      <w:r w:rsidR="00EC7924">
        <w:rPr>
          <w:rFonts w:ascii="Times New Roman" w:hAnsi="Times New Roman" w:cs="Times New Roman"/>
          <w:sz w:val="28"/>
          <w:szCs w:val="28"/>
        </w:rPr>
        <w:t xml:space="preserve"> </w:t>
      </w:r>
      <w:r w:rsidR="00733CF6" w:rsidRPr="00733CF6">
        <w:rPr>
          <w:rFonts w:ascii="Times New Roman" w:hAnsi="Times New Roman" w:cs="Times New Roman"/>
          <w:bCs/>
          <w:sz w:val="28"/>
          <w:szCs w:val="28"/>
        </w:rPr>
        <w:t xml:space="preserve">формирование у населения Минераловодского </w:t>
      </w:r>
      <w:r w:rsidR="00733CF6" w:rsidRPr="00733CF6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="00733CF6" w:rsidRPr="00733CF6">
        <w:rPr>
          <w:rFonts w:ascii="Times New Roman" w:hAnsi="Times New Roman" w:cs="Times New Roman"/>
          <w:bCs/>
          <w:sz w:val="28"/>
          <w:szCs w:val="28"/>
        </w:rPr>
        <w:t xml:space="preserve"> установок на ведение здорового образа жизни и нетерпимого отношения к наркомании; -</w:t>
      </w:r>
      <w:r w:rsidR="00EC792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33CF6" w:rsidRPr="00733CF6">
        <w:rPr>
          <w:rFonts w:ascii="Times New Roman" w:hAnsi="Times New Roman" w:cs="Times New Roman"/>
          <w:bCs/>
          <w:sz w:val="28"/>
          <w:szCs w:val="28"/>
        </w:rPr>
        <w:t>профилактика и раннее выявление незаконного потребления наркотиков (организация социально-психологического тестирования в образовательных организациях муниципального образования, скрининговых обследований обучающихся</w:t>
      </w:r>
      <w:r w:rsidR="00733CF6" w:rsidRPr="00733CF6">
        <w:rPr>
          <w:rFonts w:ascii="Times New Roman" w:hAnsi="Times New Roman" w:cs="Times New Roman"/>
          <w:sz w:val="28"/>
          <w:szCs w:val="28"/>
        </w:rPr>
        <w:t>);</w:t>
      </w:r>
      <w:r w:rsidR="00EC7924">
        <w:rPr>
          <w:rFonts w:ascii="Times New Roman" w:hAnsi="Times New Roman" w:cs="Times New Roman"/>
          <w:sz w:val="28"/>
          <w:szCs w:val="28"/>
        </w:rPr>
        <w:t xml:space="preserve"> </w:t>
      </w:r>
      <w:r w:rsidR="00733CF6" w:rsidRPr="00733CF6">
        <w:rPr>
          <w:rFonts w:ascii="Times New Roman" w:hAnsi="Times New Roman" w:cs="Times New Roman"/>
          <w:sz w:val="28"/>
          <w:szCs w:val="28"/>
        </w:rPr>
        <w:t>-</w:t>
      </w:r>
      <w:r w:rsidR="00EC7924">
        <w:rPr>
          <w:rFonts w:ascii="Times New Roman" w:hAnsi="Times New Roman" w:cs="Times New Roman"/>
          <w:sz w:val="28"/>
          <w:szCs w:val="28"/>
        </w:rPr>
        <w:t xml:space="preserve"> </w:t>
      </w:r>
      <w:r w:rsidR="00733CF6" w:rsidRPr="00733CF6">
        <w:rPr>
          <w:rFonts w:ascii="Times New Roman" w:hAnsi="Times New Roman" w:cs="Times New Roman"/>
          <w:bCs/>
          <w:sz w:val="28"/>
          <w:szCs w:val="28"/>
        </w:rPr>
        <w:t xml:space="preserve">обеспечение взаимодействия субъектов профилактики в сфере </w:t>
      </w:r>
      <w:r w:rsidR="00733CF6" w:rsidRPr="00733CF6">
        <w:rPr>
          <w:rFonts w:ascii="Times New Roman" w:hAnsi="Times New Roman" w:cs="Times New Roman"/>
          <w:bCs/>
          <w:spacing w:val="-6"/>
          <w:sz w:val="28"/>
          <w:szCs w:val="28"/>
        </w:rPr>
        <w:t>антинаркотической деятельности (проведение межведомственных оперативно-профилактических</w:t>
      </w:r>
      <w:r w:rsidR="00733CF6" w:rsidRPr="00733CF6">
        <w:rPr>
          <w:rFonts w:ascii="Times New Roman" w:hAnsi="Times New Roman" w:cs="Times New Roman"/>
          <w:bCs/>
          <w:sz w:val="28"/>
          <w:szCs w:val="28"/>
        </w:rPr>
        <w:t xml:space="preserve"> операций, акций, рейдов)</w:t>
      </w:r>
      <w:r w:rsidR="0046302D" w:rsidRPr="00733CF6">
        <w:rPr>
          <w:rFonts w:ascii="Times New Roman" w:hAnsi="Times New Roman" w:cs="Times New Roman"/>
          <w:sz w:val="28"/>
          <w:szCs w:val="28"/>
        </w:rPr>
        <w:t>».</w:t>
      </w:r>
    </w:p>
    <w:p w:rsidR="0046302D" w:rsidRDefault="00AF4B3B" w:rsidP="00733CF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C5D47">
        <w:rPr>
          <w:rFonts w:ascii="Times New Roman" w:hAnsi="Times New Roman" w:cs="Times New Roman"/>
          <w:sz w:val="28"/>
          <w:szCs w:val="28"/>
        </w:rPr>
        <w:t>.8</w:t>
      </w:r>
      <w:r w:rsidR="0046302D" w:rsidRPr="00733CF6">
        <w:rPr>
          <w:rFonts w:ascii="Times New Roman" w:hAnsi="Times New Roman" w:cs="Times New Roman"/>
          <w:sz w:val="28"/>
          <w:szCs w:val="28"/>
        </w:rPr>
        <w:t xml:space="preserve">. раздел «Характеристика основных мероприятий </w:t>
      </w:r>
      <w:r w:rsidR="00BC3DF4" w:rsidRPr="00733CF6">
        <w:rPr>
          <w:rFonts w:ascii="Times New Roman" w:hAnsi="Times New Roman" w:cs="Times New Roman"/>
          <w:sz w:val="28"/>
          <w:szCs w:val="28"/>
        </w:rPr>
        <w:t xml:space="preserve">подпрограммы»  </w:t>
      </w:r>
      <w:r w:rsidR="0046302D" w:rsidRPr="00733CF6">
        <w:rPr>
          <w:rFonts w:ascii="Times New Roman" w:hAnsi="Times New Roman" w:cs="Times New Roman"/>
          <w:sz w:val="28"/>
          <w:szCs w:val="28"/>
        </w:rPr>
        <w:t xml:space="preserve"> абзац 6 изложить в следующей редакции: «</w:t>
      </w:r>
      <w:r w:rsidR="00733CF6" w:rsidRPr="00733CF6">
        <w:rPr>
          <w:rFonts w:ascii="Times New Roman" w:hAnsi="Times New Roman" w:cs="Times New Roman"/>
          <w:sz w:val="28"/>
          <w:szCs w:val="28"/>
        </w:rPr>
        <w:t>Для достижения целей основных мероприятий подпрограммы в соответствии с требованиями Стратегии государственной антинаркотической политики Российской Федерации проводятся</w:t>
      </w:r>
      <w:r w:rsidR="00733CF6" w:rsidRPr="00F62049">
        <w:rPr>
          <w:rFonts w:ascii="Times New Roman" w:hAnsi="Times New Roman" w:cs="Times New Roman"/>
          <w:sz w:val="28"/>
          <w:szCs w:val="28"/>
        </w:rPr>
        <w:t xml:space="preserve"> следующие мероприятия:</w:t>
      </w:r>
      <w:r w:rsidR="00F32AE4">
        <w:rPr>
          <w:rFonts w:ascii="Times New Roman" w:hAnsi="Times New Roman" w:cs="Times New Roman"/>
          <w:sz w:val="28"/>
          <w:szCs w:val="28"/>
        </w:rPr>
        <w:t xml:space="preserve"> </w:t>
      </w:r>
      <w:r w:rsidR="00733CF6" w:rsidRPr="00733CF6">
        <w:rPr>
          <w:rFonts w:ascii="Times New Roman" w:hAnsi="Times New Roman" w:cs="Times New Roman"/>
          <w:sz w:val="28"/>
          <w:szCs w:val="28"/>
        </w:rPr>
        <w:t>-</w:t>
      </w:r>
      <w:r w:rsidR="00F32AE4">
        <w:rPr>
          <w:rFonts w:ascii="Times New Roman" w:hAnsi="Times New Roman" w:cs="Times New Roman"/>
          <w:sz w:val="28"/>
          <w:szCs w:val="28"/>
        </w:rPr>
        <w:t xml:space="preserve"> </w:t>
      </w:r>
      <w:r w:rsidR="00733CF6" w:rsidRPr="00733CF6">
        <w:rPr>
          <w:rFonts w:ascii="Times New Roman" w:hAnsi="Times New Roman" w:cs="Times New Roman"/>
          <w:sz w:val="28"/>
          <w:szCs w:val="28"/>
        </w:rPr>
        <w:t xml:space="preserve">расходы на уничтожение дикорастущих наркосодержащих растений и на противодействие рекламе незаконного потребления наркотических средств и психотропных веществ; 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t>-</w:t>
      </w:r>
      <w:r w:rsidR="00F32AE4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t>разрабатываются комплексы мер, направленные на профилактику раннего выявления незаконного по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softHyphen/>
        <w:t>требления наркотиков, по результатам проведения социально-психологического тестирования обучающихся образовательных орга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softHyphen/>
        <w:t xml:space="preserve">низаций и профилактических медицинских осмотров обучающихся образовательных организаций </w:t>
      </w:r>
      <w:r w:rsidR="00733CF6" w:rsidRPr="0085745E">
        <w:rPr>
          <w:rFonts w:ascii="Times New Roman" w:hAnsi="Times New Roman" w:cs="Times New Roman"/>
          <w:bCs/>
          <w:sz w:val="28"/>
          <w:szCs w:val="28"/>
        </w:rPr>
        <w:t xml:space="preserve">Минераловодского </w:t>
      </w:r>
      <w:r w:rsidR="00733CF6" w:rsidRPr="0085745E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t xml:space="preserve"> на предмет немедицинского потребления наркотических средств;</w:t>
      </w:r>
      <w:r w:rsidR="009429F1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 w:rsidR="00733CF6" w:rsidRPr="0085745E">
        <w:rPr>
          <w:rStyle w:val="11"/>
          <w:rFonts w:ascii="Times New Roman" w:hAnsi="Times New Roman" w:cs="Times New Roman"/>
          <w:spacing w:val="-4"/>
          <w:sz w:val="28"/>
          <w:szCs w:val="28"/>
        </w:rPr>
        <w:t>-</w:t>
      </w:r>
      <w:r w:rsidR="009429F1">
        <w:rPr>
          <w:rStyle w:val="11"/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33CF6" w:rsidRPr="0085745E">
        <w:rPr>
          <w:rStyle w:val="11"/>
          <w:rFonts w:ascii="Times New Roman" w:hAnsi="Times New Roman" w:cs="Times New Roman"/>
          <w:spacing w:val="-4"/>
          <w:sz w:val="28"/>
          <w:szCs w:val="28"/>
        </w:rPr>
        <w:t xml:space="preserve">организована деятельность субъектов профилактики «незаконного потребления и оборота наркотиков» в рамках действующей   подпрограммы «Профилактика незаконного потребления и оборота наркотиков» муниципальной программы </w:t>
      </w:r>
      <w:r w:rsidR="00733CF6" w:rsidRPr="0085745E">
        <w:rPr>
          <w:rFonts w:ascii="Times New Roman" w:hAnsi="Times New Roman" w:cs="Times New Roman"/>
          <w:bCs/>
          <w:sz w:val="28"/>
          <w:szCs w:val="28"/>
        </w:rPr>
        <w:t xml:space="preserve">Минераловодского </w:t>
      </w:r>
      <w:r w:rsidR="00733CF6" w:rsidRPr="0085745E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="00733CF6" w:rsidRPr="0085745E">
        <w:rPr>
          <w:rStyle w:val="11"/>
          <w:rFonts w:ascii="Times New Roman" w:hAnsi="Times New Roman" w:cs="Times New Roman"/>
          <w:spacing w:val="-4"/>
          <w:sz w:val="28"/>
          <w:szCs w:val="28"/>
        </w:rPr>
        <w:t xml:space="preserve"> «Обеспечение безопасности», направленных на профилактику незаконного потребления и оборота наркотических средств и психотропных веществ, значительно влияющих на эффективность указанной деятельности;</w:t>
      </w:r>
      <w:r w:rsidR="00F32AE4">
        <w:rPr>
          <w:rStyle w:val="11"/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33CF6" w:rsidRPr="0085745E">
        <w:rPr>
          <w:rStyle w:val="af0"/>
          <w:rFonts w:ascii="Times New Roman" w:hAnsi="Times New Roman" w:cs="Times New Roman"/>
          <w:sz w:val="28"/>
          <w:szCs w:val="28"/>
        </w:rPr>
        <w:t>-</w:t>
      </w:r>
      <w:r w:rsidR="009429F1">
        <w:rPr>
          <w:rStyle w:val="af0"/>
          <w:rFonts w:ascii="Times New Roman" w:hAnsi="Times New Roman" w:cs="Times New Roman"/>
          <w:sz w:val="28"/>
          <w:szCs w:val="28"/>
        </w:rPr>
        <w:t xml:space="preserve"> </w:t>
      </w:r>
      <w:r w:rsidR="00733CF6" w:rsidRPr="0085745E">
        <w:rPr>
          <w:rStyle w:val="af0"/>
          <w:rFonts w:ascii="Times New Roman" w:hAnsi="Times New Roman" w:cs="Times New Roman"/>
          <w:sz w:val="28"/>
          <w:szCs w:val="28"/>
        </w:rPr>
        <w:t>организована работа по предупреждению и пресечению фактов распространения и употребления наркотических средств и психотропных веществ несовершеннолетними и молодежью;</w:t>
      </w:r>
      <w:r w:rsidR="009429F1">
        <w:rPr>
          <w:rStyle w:val="af0"/>
          <w:rFonts w:ascii="Times New Roman" w:hAnsi="Times New Roman" w:cs="Times New Roman"/>
          <w:sz w:val="28"/>
          <w:szCs w:val="28"/>
        </w:rPr>
        <w:t xml:space="preserve"> 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t>-</w:t>
      </w:r>
      <w:r w:rsidR="00F32AE4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t xml:space="preserve">организована работа волонтерских и молодежных организаций </w:t>
      </w:r>
      <w:r w:rsidR="00733CF6" w:rsidRPr="0085745E">
        <w:rPr>
          <w:rFonts w:ascii="Times New Roman" w:hAnsi="Times New Roman" w:cs="Times New Roman"/>
          <w:bCs/>
          <w:sz w:val="28"/>
          <w:szCs w:val="28"/>
        </w:rPr>
        <w:t xml:space="preserve">Минераловодского </w:t>
      </w:r>
      <w:r w:rsidR="00733CF6" w:rsidRPr="0085745E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t>, в том числе общественных объединений правоохрани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lastRenderedPageBreak/>
        <w:t>тельной направленно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softHyphen/>
        <w:t>сти, по выявлению в информационно-телекоммуникационной сети «Интернет» страниц сайтов, а также сетевых адресов, содержащих сведения о способах, методах разработки, изготовления и использо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softHyphen/>
        <w:t>вания наркотических средств, психотропных веществ и их прекурсо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softHyphen/>
        <w:t>ров, местах приобретения таких средств, веществ и их прекурсоров, а также о способах и местах культивирования наркосодержащих расте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softHyphen/>
        <w:t>ний, распространение которых в Российской Федерации запрещено, с целью пресечения их функционирования;</w:t>
      </w:r>
      <w:r w:rsidR="009429F1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 w:rsidR="00733CF6" w:rsidRPr="0085745E">
        <w:rPr>
          <w:rStyle w:val="11"/>
          <w:rFonts w:ascii="Times New Roman" w:hAnsi="Times New Roman" w:cs="Times New Roman"/>
          <w:spacing w:val="-4"/>
          <w:sz w:val="28"/>
          <w:szCs w:val="28"/>
        </w:rPr>
        <w:t>-</w:t>
      </w:r>
      <w:r w:rsidR="009429F1">
        <w:rPr>
          <w:rStyle w:val="11"/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33CF6" w:rsidRPr="0085745E">
        <w:rPr>
          <w:rStyle w:val="11"/>
          <w:rFonts w:ascii="Times New Roman" w:hAnsi="Times New Roman" w:cs="Times New Roman"/>
          <w:spacing w:val="-4"/>
          <w:sz w:val="28"/>
          <w:szCs w:val="28"/>
        </w:rPr>
        <w:t>организовано проведение межведомственных комплексных оперативно-профилактических мероприятий (операций, акций), направленных на профилактику правонарушений в сфере незаконного оборота нарко</w:t>
      </w:r>
      <w:r w:rsidR="00733CF6" w:rsidRPr="0085745E">
        <w:rPr>
          <w:rStyle w:val="11"/>
          <w:rFonts w:ascii="Times New Roman" w:hAnsi="Times New Roman" w:cs="Times New Roman"/>
          <w:spacing w:val="-4"/>
          <w:sz w:val="28"/>
          <w:szCs w:val="28"/>
        </w:rPr>
        <w:softHyphen/>
        <w:t>тических средств и психотропных веществ, немедицинского потребле</w:t>
      </w:r>
      <w:r w:rsidR="00733CF6" w:rsidRPr="0085745E">
        <w:rPr>
          <w:rStyle w:val="11"/>
          <w:rFonts w:ascii="Times New Roman" w:hAnsi="Times New Roman" w:cs="Times New Roman"/>
          <w:spacing w:val="-4"/>
          <w:sz w:val="28"/>
          <w:szCs w:val="28"/>
        </w:rPr>
        <w:softHyphen/>
        <w:t>ния наркотических средств, психотропных и сильнодействующих ве</w:t>
      </w:r>
      <w:r w:rsidR="00733CF6" w:rsidRPr="0085745E">
        <w:rPr>
          <w:rStyle w:val="11"/>
          <w:rFonts w:ascii="Times New Roman" w:hAnsi="Times New Roman" w:cs="Times New Roman"/>
          <w:spacing w:val="-4"/>
          <w:sz w:val="28"/>
          <w:szCs w:val="28"/>
        </w:rPr>
        <w:softHyphen/>
        <w:t>ществ среди несовершеннолетних;</w:t>
      </w:r>
      <w:r w:rsidR="009429F1">
        <w:rPr>
          <w:rStyle w:val="11"/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t>-</w:t>
      </w:r>
      <w:r w:rsidR="009429F1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t>организована внеурочная и каникулярная занятость обучающихся об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softHyphen/>
        <w:t xml:space="preserve">щеобразовательных организаций </w:t>
      </w:r>
      <w:r w:rsidR="00733CF6" w:rsidRPr="0085745E">
        <w:rPr>
          <w:rFonts w:ascii="Times New Roman" w:hAnsi="Times New Roman" w:cs="Times New Roman"/>
          <w:bCs/>
          <w:sz w:val="28"/>
          <w:szCs w:val="28"/>
        </w:rPr>
        <w:t xml:space="preserve">Минераловодского </w:t>
      </w:r>
      <w:r w:rsidR="00733CF6" w:rsidRPr="0085745E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t>, в том числе с использованием ресурсов ученического и студенческого самоуправле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softHyphen/>
        <w:t xml:space="preserve">ния, местного отделения ВВПОД «ЮНАРМИЯ», </w:t>
      </w:r>
      <w:r w:rsidR="00F32AE4">
        <w:rPr>
          <w:rStyle w:val="11"/>
          <w:rFonts w:ascii="Times New Roman" w:hAnsi="Times New Roman" w:cs="Times New Roman"/>
          <w:sz w:val="28"/>
          <w:szCs w:val="28"/>
        </w:rPr>
        <w:t xml:space="preserve">             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t>воинских частей, дислоциру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softHyphen/>
        <w:t>ющихся на территории Ставропольского края;</w:t>
      </w:r>
      <w:r w:rsidR="009429F1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 w:rsidR="00F32AE4">
        <w:rPr>
          <w:rStyle w:val="11"/>
          <w:rFonts w:ascii="Times New Roman" w:hAnsi="Times New Roman" w:cs="Times New Roman"/>
          <w:sz w:val="28"/>
          <w:szCs w:val="28"/>
        </w:rPr>
        <w:t xml:space="preserve">                   </w:t>
      </w:r>
      <w:r w:rsidR="00733CF6" w:rsidRPr="00865CCB">
        <w:rPr>
          <w:rStyle w:val="af0"/>
          <w:rFonts w:ascii="Times New Roman" w:hAnsi="Times New Roman" w:cs="Times New Roman"/>
          <w:sz w:val="28"/>
          <w:szCs w:val="28"/>
        </w:rPr>
        <w:t>-</w:t>
      </w:r>
      <w:r w:rsidR="009429F1">
        <w:rPr>
          <w:rStyle w:val="af0"/>
          <w:rFonts w:ascii="Times New Roman" w:hAnsi="Times New Roman" w:cs="Times New Roman"/>
          <w:sz w:val="28"/>
          <w:szCs w:val="28"/>
        </w:rPr>
        <w:t xml:space="preserve"> </w:t>
      </w:r>
      <w:r w:rsidR="00733CF6" w:rsidRPr="0085745E">
        <w:rPr>
          <w:rStyle w:val="af0"/>
          <w:rFonts w:ascii="Times New Roman" w:hAnsi="Times New Roman" w:cs="Times New Roman"/>
          <w:sz w:val="28"/>
          <w:szCs w:val="28"/>
        </w:rPr>
        <w:t xml:space="preserve">привлекаются молодежные общественные объединения правоохранительной направленности, казачьих обществ и организаций к участию в реализации антинаркотической политики на территории </w:t>
      </w:r>
      <w:r w:rsidR="00733CF6" w:rsidRPr="0085745E">
        <w:rPr>
          <w:rFonts w:ascii="Times New Roman" w:hAnsi="Times New Roman" w:cs="Times New Roman"/>
          <w:bCs/>
          <w:sz w:val="28"/>
          <w:szCs w:val="28"/>
        </w:rPr>
        <w:t xml:space="preserve">Минераловодского </w:t>
      </w:r>
      <w:r w:rsidR="00733CF6" w:rsidRPr="0085745E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="00733CF6" w:rsidRPr="0085745E">
        <w:rPr>
          <w:rStyle w:val="af0"/>
          <w:rFonts w:ascii="Times New Roman" w:hAnsi="Times New Roman" w:cs="Times New Roman"/>
          <w:sz w:val="28"/>
          <w:szCs w:val="28"/>
        </w:rPr>
        <w:t>;</w:t>
      </w:r>
      <w:r w:rsidR="009429F1">
        <w:rPr>
          <w:rStyle w:val="af0"/>
          <w:rFonts w:ascii="Times New Roman" w:hAnsi="Times New Roman" w:cs="Times New Roman"/>
          <w:sz w:val="28"/>
          <w:szCs w:val="28"/>
        </w:rPr>
        <w:t xml:space="preserve"> </w:t>
      </w:r>
      <w:r w:rsidR="00733CF6" w:rsidRPr="00865CCB">
        <w:rPr>
          <w:rStyle w:val="11"/>
          <w:rFonts w:ascii="Times New Roman" w:hAnsi="Times New Roman" w:cs="Times New Roman"/>
          <w:sz w:val="28"/>
          <w:szCs w:val="28"/>
        </w:rPr>
        <w:t>-</w:t>
      </w:r>
      <w:r w:rsidR="009429F1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t>организовано проведение культурно-массовых и спортивных мероприятий, посвященных Международному дню борьбы с наркоманией и незаконным оборотом наркотиков, с вовлечением в их проведение обучающихся общеобразовательных школ, образовательных организа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softHyphen/>
        <w:t xml:space="preserve">ций профессионального и высшего образования, расположенных на территории </w:t>
      </w:r>
      <w:r w:rsidR="00733CF6" w:rsidRPr="0085745E">
        <w:rPr>
          <w:rFonts w:ascii="Times New Roman" w:hAnsi="Times New Roman" w:cs="Times New Roman"/>
          <w:bCs/>
          <w:sz w:val="28"/>
          <w:szCs w:val="28"/>
        </w:rPr>
        <w:t xml:space="preserve">Минераловодского </w:t>
      </w:r>
      <w:r w:rsidR="00733CF6" w:rsidRPr="0085745E">
        <w:rPr>
          <w:rFonts w:ascii="Times New Roman" w:hAnsi="Times New Roman" w:cs="Times New Roman"/>
          <w:sz w:val="28"/>
          <w:szCs w:val="28"/>
        </w:rPr>
        <w:t>муниципального округа Ставропольского края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t>;</w:t>
      </w:r>
      <w:r w:rsidR="009429F1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 w:rsidR="00733CF6" w:rsidRPr="00865CCB">
        <w:rPr>
          <w:rStyle w:val="11"/>
          <w:rFonts w:ascii="Times New Roman" w:hAnsi="Times New Roman" w:cs="Times New Roman"/>
          <w:sz w:val="28"/>
          <w:szCs w:val="28"/>
        </w:rPr>
        <w:t>-</w:t>
      </w:r>
      <w:r w:rsidR="009429F1">
        <w:rPr>
          <w:rStyle w:val="11"/>
          <w:rFonts w:ascii="Times New Roman" w:hAnsi="Times New Roman" w:cs="Times New Roman"/>
          <w:sz w:val="28"/>
          <w:szCs w:val="28"/>
        </w:rPr>
        <w:t xml:space="preserve"> </w:t>
      </w:r>
      <w:r w:rsidR="00733CF6" w:rsidRPr="0085745E">
        <w:rPr>
          <w:rStyle w:val="11"/>
          <w:rFonts w:ascii="Times New Roman" w:hAnsi="Times New Roman" w:cs="Times New Roman"/>
          <w:sz w:val="28"/>
          <w:szCs w:val="28"/>
        </w:rPr>
        <w:t xml:space="preserve">организована совместная со средствами массовой информации деятельность по вопросам антинаркотической пропаганды, направленной на повышение уровня осведомленности </w:t>
      </w:r>
      <w:r w:rsidR="00733CF6" w:rsidRPr="00F32AE4">
        <w:rPr>
          <w:rStyle w:val="11"/>
          <w:rFonts w:ascii="Times New Roman" w:hAnsi="Times New Roman" w:cs="Times New Roman"/>
          <w:spacing w:val="-4"/>
          <w:sz w:val="28"/>
          <w:szCs w:val="28"/>
        </w:rPr>
        <w:t>граждан, в первую очередь несовершеннолетних и их родителей (законных представителей), о рисках, связанных с незаконным потреблением наркотических средств, психотропных и сильнодействующих веществ в немедицинских целях и последствиях такого потребления;</w:t>
      </w:r>
      <w:r w:rsidR="009429F1" w:rsidRPr="00F32AE4">
        <w:rPr>
          <w:rStyle w:val="11"/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33CF6" w:rsidRPr="00865CCB">
        <w:rPr>
          <w:rStyle w:val="11"/>
          <w:rFonts w:ascii="Times New Roman" w:hAnsi="Times New Roman" w:cs="Times New Roman"/>
          <w:spacing w:val="-4"/>
          <w:sz w:val="28"/>
          <w:szCs w:val="28"/>
        </w:rPr>
        <w:t>-</w:t>
      </w:r>
      <w:r w:rsidR="009429F1" w:rsidRPr="00F32AE4">
        <w:rPr>
          <w:rStyle w:val="11"/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733CF6" w:rsidRPr="00F32AE4">
        <w:rPr>
          <w:rStyle w:val="11"/>
          <w:rFonts w:ascii="Times New Roman" w:hAnsi="Times New Roman" w:cs="Times New Roman"/>
          <w:spacing w:val="-4"/>
          <w:sz w:val="28"/>
          <w:szCs w:val="28"/>
        </w:rPr>
        <w:t>организована работа по привлечению к административной ответствен</w:t>
      </w:r>
      <w:r w:rsidR="00733CF6" w:rsidRPr="00F32AE4">
        <w:rPr>
          <w:rStyle w:val="11"/>
          <w:rFonts w:ascii="Times New Roman" w:hAnsi="Times New Roman" w:cs="Times New Roman"/>
          <w:spacing w:val="-4"/>
          <w:sz w:val="28"/>
          <w:szCs w:val="28"/>
        </w:rPr>
        <w:softHyphen/>
        <w:t>ности лиц, уклоняющихся от исполнения решения суда в части возло</w:t>
      </w:r>
      <w:r w:rsidR="00733CF6" w:rsidRPr="00F32AE4">
        <w:rPr>
          <w:rStyle w:val="11"/>
          <w:rFonts w:ascii="Times New Roman" w:hAnsi="Times New Roman" w:cs="Times New Roman"/>
          <w:spacing w:val="-4"/>
          <w:sz w:val="28"/>
          <w:szCs w:val="28"/>
        </w:rPr>
        <w:softHyphen/>
        <w:t>женной на них обязанности пройти диагностику, профилактические мероприятия, лечение от наркомании и (или) социальную реабилита</w:t>
      </w:r>
      <w:r w:rsidR="00733CF6" w:rsidRPr="00F32AE4">
        <w:rPr>
          <w:rStyle w:val="11"/>
          <w:rFonts w:ascii="Times New Roman" w:hAnsi="Times New Roman" w:cs="Times New Roman"/>
          <w:spacing w:val="-4"/>
          <w:sz w:val="28"/>
          <w:szCs w:val="28"/>
        </w:rPr>
        <w:softHyphen/>
        <w:t>цию</w:t>
      </w:r>
      <w:r w:rsidR="0046302D" w:rsidRPr="00F32AE4">
        <w:rPr>
          <w:rFonts w:ascii="Times New Roman" w:hAnsi="Times New Roman" w:cs="Times New Roman"/>
          <w:spacing w:val="-4"/>
          <w:sz w:val="28"/>
          <w:szCs w:val="28"/>
        </w:rPr>
        <w:t>».</w:t>
      </w:r>
    </w:p>
    <w:p w:rsidR="00D625E4" w:rsidRDefault="00AF4B3B" w:rsidP="00D625E4">
      <w:pPr>
        <w:ind w:right="-1" w:firstLine="851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935787" w:rsidRPr="00E10D58">
        <w:rPr>
          <w:b/>
          <w:sz w:val="28"/>
          <w:szCs w:val="28"/>
        </w:rPr>
        <w:t>.</w:t>
      </w:r>
      <w:r w:rsidR="00935787" w:rsidRPr="00E10D58">
        <w:rPr>
          <w:sz w:val="28"/>
          <w:szCs w:val="28"/>
        </w:rPr>
        <w:t xml:space="preserve"> В паспорте подпрограммы</w:t>
      </w:r>
      <w:r w:rsidR="00333616" w:rsidRPr="00333616">
        <w:rPr>
          <w:sz w:val="28"/>
          <w:szCs w:val="28"/>
        </w:rPr>
        <w:t xml:space="preserve"> </w:t>
      </w:r>
      <w:r w:rsidR="00333616">
        <w:rPr>
          <w:sz w:val="28"/>
          <w:szCs w:val="28"/>
        </w:rPr>
        <w:t>Программы</w:t>
      </w:r>
      <w:r w:rsidR="00935787" w:rsidRPr="00E10D58">
        <w:rPr>
          <w:sz w:val="28"/>
          <w:szCs w:val="28"/>
        </w:rPr>
        <w:t xml:space="preserve"> «Профилактика правонарушений в  Минераловодском муниципальн</w:t>
      </w:r>
      <w:r w:rsidR="008B1BF5" w:rsidRPr="00E10D58">
        <w:rPr>
          <w:sz w:val="28"/>
          <w:szCs w:val="28"/>
        </w:rPr>
        <w:t xml:space="preserve">ом округе Ставропольского края» </w:t>
      </w:r>
      <w:r w:rsidR="0046302D" w:rsidRPr="00E10D58">
        <w:rPr>
          <w:sz w:val="28"/>
          <w:szCs w:val="28"/>
        </w:rPr>
        <w:t>(далее - подпрограмма):</w:t>
      </w:r>
    </w:p>
    <w:p w:rsidR="00D625E4" w:rsidRPr="00D625E4" w:rsidRDefault="00AF4B3B" w:rsidP="00D625E4">
      <w:pPr>
        <w:ind w:right="-1" w:firstLine="851"/>
        <w:contextualSpacing/>
        <w:jc w:val="both"/>
        <w:rPr>
          <w:sz w:val="28"/>
          <w:szCs w:val="28"/>
        </w:rPr>
      </w:pPr>
      <w:r w:rsidRPr="00D625E4">
        <w:rPr>
          <w:sz w:val="28"/>
          <w:szCs w:val="28"/>
        </w:rPr>
        <w:t>8</w:t>
      </w:r>
      <w:r w:rsidR="00077146" w:rsidRPr="00D625E4">
        <w:rPr>
          <w:sz w:val="28"/>
          <w:szCs w:val="28"/>
        </w:rPr>
        <w:t>.1 раздел «Участники подпрограммы» изложить в следующей редакции «</w:t>
      </w:r>
      <w:r w:rsidR="0067012D" w:rsidRPr="00D625E4">
        <w:rPr>
          <w:sz w:val="28"/>
          <w:szCs w:val="28"/>
        </w:rPr>
        <w:t xml:space="preserve">Управление образования администрации Минераловодского муниципального округа Ставропольского края; </w:t>
      </w:r>
      <w:r w:rsidR="00077146" w:rsidRPr="00D625E4">
        <w:rPr>
          <w:sz w:val="28"/>
          <w:szCs w:val="28"/>
        </w:rPr>
        <w:t>Муниципальное бюджетное учреждение</w:t>
      </w:r>
      <w:r w:rsidR="0067012D" w:rsidRPr="00D625E4">
        <w:rPr>
          <w:sz w:val="28"/>
          <w:szCs w:val="28"/>
        </w:rPr>
        <w:t xml:space="preserve"> «Молодежный центр</w:t>
      </w:r>
      <w:r w:rsidR="00077146" w:rsidRPr="00D625E4">
        <w:rPr>
          <w:sz w:val="28"/>
          <w:szCs w:val="28"/>
        </w:rPr>
        <w:t xml:space="preserve"> Минераловодского муниципального округа Ставропольского края</w:t>
      </w:r>
      <w:r w:rsidR="0067012D" w:rsidRPr="00D625E4">
        <w:rPr>
          <w:sz w:val="28"/>
          <w:szCs w:val="28"/>
        </w:rPr>
        <w:t>»</w:t>
      </w:r>
      <w:r w:rsidR="00077146" w:rsidRPr="00D625E4">
        <w:rPr>
          <w:sz w:val="28"/>
          <w:szCs w:val="28"/>
        </w:rPr>
        <w:t>; Отдел МВД России «Минераловодский» (по согласованию); Минераловодское линейное управление МВД России на транспорте (по согласованию)</w:t>
      </w:r>
      <w:r w:rsidR="0067012D" w:rsidRPr="00D625E4">
        <w:rPr>
          <w:sz w:val="28"/>
          <w:szCs w:val="28"/>
        </w:rPr>
        <w:t>;</w:t>
      </w:r>
      <w:r w:rsidR="00077146" w:rsidRPr="00D625E4">
        <w:rPr>
          <w:sz w:val="28"/>
          <w:szCs w:val="28"/>
        </w:rPr>
        <w:t xml:space="preserve"> </w:t>
      </w:r>
      <w:r w:rsidR="0067012D" w:rsidRPr="00D625E4">
        <w:rPr>
          <w:sz w:val="28"/>
          <w:szCs w:val="28"/>
        </w:rPr>
        <w:lastRenderedPageBreak/>
        <w:t>Волонтерские организации (по согласованию)</w:t>
      </w:r>
      <w:r w:rsidR="00D625E4" w:rsidRPr="00D625E4">
        <w:rPr>
          <w:sz w:val="28"/>
          <w:szCs w:val="28"/>
        </w:rPr>
        <w:t>; Комиссия по делам несовершеннолетних и защите их прав Минераловодского муниципального округа Ставропольского края</w:t>
      </w:r>
      <w:r w:rsidR="00D625E4">
        <w:rPr>
          <w:sz w:val="28"/>
          <w:szCs w:val="28"/>
        </w:rPr>
        <w:t>»</w:t>
      </w:r>
      <w:r w:rsidR="00F32AE4">
        <w:rPr>
          <w:sz w:val="28"/>
          <w:szCs w:val="28"/>
        </w:rPr>
        <w:t>.</w:t>
      </w:r>
      <w:r w:rsidR="00D625E4" w:rsidRPr="00D625E4">
        <w:rPr>
          <w:sz w:val="28"/>
          <w:szCs w:val="28"/>
        </w:rPr>
        <w:t xml:space="preserve"> </w:t>
      </w:r>
    </w:p>
    <w:p w:rsidR="00935787" w:rsidRPr="00E10D58" w:rsidRDefault="00AF4B3B" w:rsidP="00AF4B3B">
      <w:pPr>
        <w:pStyle w:val="ConsPlusCell"/>
        <w:spacing w:line="300" w:lineRule="exac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77146">
        <w:rPr>
          <w:sz w:val="28"/>
          <w:szCs w:val="28"/>
        </w:rPr>
        <w:t>.2</w:t>
      </w:r>
      <w:r w:rsidR="0046302D" w:rsidRPr="00E10D58">
        <w:rPr>
          <w:sz w:val="28"/>
          <w:szCs w:val="28"/>
        </w:rPr>
        <w:t xml:space="preserve">. </w:t>
      </w:r>
      <w:r w:rsidR="00935787" w:rsidRPr="00E10D58">
        <w:rPr>
          <w:sz w:val="28"/>
          <w:szCs w:val="28"/>
        </w:rPr>
        <w:t>раздел «Задачи подпрограммы» изложить в следующей редакции</w:t>
      </w:r>
      <w:r w:rsidR="008860C7" w:rsidRPr="00E10D58">
        <w:rPr>
          <w:sz w:val="28"/>
          <w:szCs w:val="28"/>
        </w:rPr>
        <w:t>:</w:t>
      </w:r>
      <w:r w:rsidR="00FC798E" w:rsidRPr="00E10D58">
        <w:rPr>
          <w:sz w:val="28"/>
          <w:szCs w:val="28"/>
        </w:rPr>
        <w:t xml:space="preserve"> </w:t>
      </w:r>
      <w:r w:rsidR="008860C7" w:rsidRPr="00E10D58">
        <w:rPr>
          <w:sz w:val="28"/>
          <w:szCs w:val="28"/>
        </w:rPr>
        <w:t xml:space="preserve">«Развитие системы профилактики правонарушений, том числе среди несовершеннолетних. Снижение безнадзорности и формирование законопослушного поведения несовершеннолетних». </w:t>
      </w:r>
    </w:p>
    <w:p w:rsidR="00641310" w:rsidRDefault="00AF4B3B" w:rsidP="00641310">
      <w:pPr>
        <w:autoSpaceDE w:val="0"/>
        <w:autoSpaceDN w:val="0"/>
        <w:adjustRightInd w:val="0"/>
        <w:ind w:right="-1"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8</w:t>
      </w:r>
      <w:r w:rsidR="00077146">
        <w:rPr>
          <w:spacing w:val="-4"/>
          <w:sz w:val="28"/>
          <w:szCs w:val="28"/>
        </w:rPr>
        <w:t>.3</w:t>
      </w:r>
      <w:r w:rsidR="00641310">
        <w:rPr>
          <w:spacing w:val="-4"/>
          <w:sz w:val="28"/>
          <w:szCs w:val="28"/>
        </w:rPr>
        <w:t xml:space="preserve">. </w:t>
      </w:r>
      <w:r w:rsidR="00641310" w:rsidRPr="00C20A16">
        <w:rPr>
          <w:spacing w:val="-4"/>
          <w:sz w:val="28"/>
          <w:szCs w:val="28"/>
        </w:rPr>
        <w:t xml:space="preserve">раздел «Сроки реализации </w:t>
      </w:r>
      <w:r w:rsidR="009B3F0A">
        <w:rPr>
          <w:spacing w:val="-4"/>
          <w:sz w:val="28"/>
          <w:szCs w:val="28"/>
        </w:rPr>
        <w:t>под</w:t>
      </w:r>
      <w:r w:rsidR="00641310" w:rsidRPr="00C20A16">
        <w:rPr>
          <w:spacing w:val="-4"/>
          <w:sz w:val="28"/>
          <w:szCs w:val="28"/>
        </w:rPr>
        <w:t xml:space="preserve">программы» изложить в следующей             </w:t>
      </w:r>
      <w:r w:rsidR="00641310">
        <w:rPr>
          <w:spacing w:val="-4"/>
          <w:sz w:val="28"/>
          <w:szCs w:val="28"/>
        </w:rPr>
        <w:t xml:space="preserve">редакции </w:t>
      </w:r>
      <w:r w:rsidR="00641310" w:rsidRPr="00C20A16">
        <w:rPr>
          <w:spacing w:val="-4"/>
          <w:sz w:val="28"/>
          <w:szCs w:val="28"/>
        </w:rPr>
        <w:t xml:space="preserve">«2020 </w:t>
      </w:r>
      <w:r w:rsidR="00463B51">
        <w:rPr>
          <w:spacing w:val="-4"/>
          <w:sz w:val="28"/>
          <w:szCs w:val="28"/>
        </w:rPr>
        <w:t>-</w:t>
      </w:r>
      <w:r w:rsidR="00641310" w:rsidRPr="00C20A16">
        <w:rPr>
          <w:spacing w:val="-4"/>
          <w:sz w:val="28"/>
          <w:szCs w:val="28"/>
        </w:rPr>
        <w:t xml:space="preserve"> 2026</w:t>
      </w:r>
      <w:r w:rsidR="00463B51">
        <w:rPr>
          <w:spacing w:val="-4"/>
          <w:sz w:val="28"/>
          <w:szCs w:val="28"/>
        </w:rPr>
        <w:t xml:space="preserve"> годы</w:t>
      </w:r>
      <w:r w:rsidR="00641310" w:rsidRPr="00C20A16">
        <w:rPr>
          <w:spacing w:val="-4"/>
          <w:sz w:val="28"/>
          <w:szCs w:val="28"/>
        </w:rPr>
        <w:t>»</w:t>
      </w:r>
      <w:r w:rsidR="00F32AE4">
        <w:rPr>
          <w:spacing w:val="-4"/>
          <w:sz w:val="28"/>
          <w:szCs w:val="28"/>
        </w:rPr>
        <w:t>.</w:t>
      </w:r>
    </w:p>
    <w:p w:rsidR="0046302D" w:rsidRPr="00E10D58" w:rsidRDefault="00AF4B3B" w:rsidP="00B47522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</w:t>
      </w:r>
      <w:r w:rsidR="00077146">
        <w:rPr>
          <w:sz w:val="28"/>
          <w:szCs w:val="28"/>
        </w:rPr>
        <w:t>.4</w:t>
      </w:r>
      <w:r w:rsidR="0046302D" w:rsidRPr="00E10D58">
        <w:rPr>
          <w:sz w:val="28"/>
          <w:szCs w:val="28"/>
        </w:rPr>
        <w:t xml:space="preserve">. исключить </w:t>
      </w:r>
      <w:r w:rsidR="007364ED">
        <w:rPr>
          <w:sz w:val="28"/>
          <w:szCs w:val="28"/>
        </w:rPr>
        <w:t>с паспорта подпрограммы основные мероприятия</w:t>
      </w:r>
      <w:r w:rsidR="0046302D" w:rsidRPr="00E10D58">
        <w:rPr>
          <w:sz w:val="28"/>
          <w:szCs w:val="28"/>
        </w:rPr>
        <w:t xml:space="preserve">: </w:t>
      </w:r>
      <w:r w:rsidR="00813856" w:rsidRPr="00E10D58">
        <w:rPr>
          <w:sz w:val="28"/>
          <w:szCs w:val="28"/>
        </w:rPr>
        <w:t xml:space="preserve">          </w:t>
      </w:r>
      <w:r w:rsidR="0046302D" w:rsidRPr="00E10D58">
        <w:rPr>
          <w:sz w:val="28"/>
          <w:szCs w:val="28"/>
        </w:rPr>
        <w:t>«</w:t>
      </w:r>
      <w:r w:rsidR="00813856" w:rsidRPr="00E10D58">
        <w:rPr>
          <w:sz w:val="28"/>
          <w:szCs w:val="28"/>
        </w:rPr>
        <w:t xml:space="preserve">Содействие в социальной адаптации - ресоциализации лиц, отбывших уголовное наказание в виде лишения свободы, в том числе несовершеннолетних, </w:t>
      </w:r>
      <w:r w:rsidR="002709D4">
        <w:rPr>
          <w:sz w:val="28"/>
          <w:szCs w:val="28"/>
        </w:rPr>
        <w:t xml:space="preserve">           </w:t>
      </w:r>
      <w:r w:rsidR="00813856" w:rsidRPr="00E10D58">
        <w:rPr>
          <w:sz w:val="28"/>
          <w:szCs w:val="28"/>
        </w:rPr>
        <w:t>вернувшихся из воспитательных колоний и специальных учебно-воспитательных учреждений закрытого типа</w:t>
      </w:r>
      <w:r w:rsidR="0046302D" w:rsidRPr="00E10D58">
        <w:rPr>
          <w:sz w:val="28"/>
          <w:szCs w:val="28"/>
        </w:rPr>
        <w:t>»</w:t>
      </w:r>
      <w:r w:rsidR="007364ED">
        <w:rPr>
          <w:sz w:val="28"/>
          <w:szCs w:val="28"/>
        </w:rPr>
        <w:t>, «Профилактика правонарушений, совершаемых лицами в  состоянии алкогольного опьянения и в отношении их» и конкретные  мероприятия:</w:t>
      </w:r>
      <w:r w:rsidR="0046302D" w:rsidRPr="00E10D58">
        <w:rPr>
          <w:sz w:val="28"/>
          <w:szCs w:val="28"/>
        </w:rPr>
        <w:t xml:space="preserve"> </w:t>
      </w:r>
      <w:r w:rsidR="002709D4">
        <w:rPr>
          <w:sz w:val="28"/>
          <w:szCs w:val="28"/>
        </w:rPr>
        <w:t xml:space="preserve"> </w:t>
      </w:r>
      <w:r w:rsidR="0046302D" w:rsidRPr="00E10D58">
        <w:rPr>
          <w:sz w:val="28"/>
          <w:szCs w:val="28"/>
        </w:rPr>
        <w:t>«</w:t>
      </w:r>
      <w:r w:rsidR="00813856" w:rsidRPr="00E10D58">
        <w:rPr>
          <w:sz w:val="28"/>
          <w:szCs w:val="28"/>
        </w:rPr>
        <w:t xml:space="preserve">Информирование  и  консультирование  граждан  по  вопросам </w:t>
      </w:r>
      <w:r w:rsidR="00813856" w:rsidRPr="00E10D58">
        <w:rPr>
          <w:sz w:val="26"/>
          <w:szCs w:val="26"/>
          <w:shd w:val="clear" w:color="auto" w:fill="FFFFFF"/>
        </w:rPr>
        <w:t xml:space="preserve"> </w:t>
      </w:r>
      <w:r w:rsidR="00813856" w:rsidRPr="00E10D58">
        <w:rPr>
          <w:sz w:val="28"/>
          <w:szCs w:val="28"/>
          <w:shd w:val="clear" w:color="auto" w:fill="FFFFFF"/>
        </w:rPr>
        <w:t>социально-экономического и правового характера, в том числе содействие по вопросам трудоустройства и организации досуга</w:t>
      </w:r>
      <w:r w:rsidR="0046302D" w:rsidRPr="00E10D58">
        <w:rPr>
          <w:sz w:val="28"/>
          <w:szCs w:val="28"/>
        </w:rPr>
        <w:t>»</w:t>
      </w:r>
      <w:r w:rsidR="007364ED">
        <w:rPr>
          <w:sz w:val="28"/>
          <w:szCs w:val="28"/>
        </w:rPr>
        <w:t>, Пропаганда здорового образа жизни, в том числе с целью профилактики алкоголизма», «Информирование и разъяснительная работа с населением об ответственности за правонарушения, совершенные в состоянии алкогольного опьянения, вовлечению несовершеннолетних в употребление алкогольной продукции, а также увеличению риска стать объектом правонарушения при наличии признаков алкогольного опьянения»</w:t>
      </w:r>
      <w:r w:rsidR="00F32AE4">
        <w:rPr>
          <w:sz w:val="28"/>
          <w:szCs w:val="28"/>
        </w:rPr>
        <w:t>.</w:t>
      </w:r>
    </w:p>
    <w:p w:rsidR="00C857AD" w:rsidRPr="00C857AD" w:rsidRDefault="00AF4B3B" w:rsidP="00C857AD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</w:t>
      </w:r>
      <w:r w:rsidR="00077146" w:rsidRPr="00C857AD">
        <w:rPr>
          <w:sz w:val="28"/>
          <w:szCs w:val="28"/>
        </w:rPr>
        <w:t>.5</w:t>
      </w:r>
      <w:r w:rsidR="0046302D" w:rsidRPr="00C857AD">
        <w:rPr>
          <w:sz w:val="28"/>
          <w:szCs w:val="28"/>
        </w:rPr>
        <w:t xml:space="preserve">. раздел «Характеристика основных мероприятий подпрограммы» </w:t>
      </w:r>
      <w:r w:rsidR="002709D4" w:rsidRPr="00C857AD">
        <w:rPr>
          <w:sz w:val="28"/>
          <w:szCs w:val="28"/>
        </w:rPr>
        <w:t xml:space="preserve"> </w:t>
      </w:r>
      <w:r w:rsidR="006A0132" w:rsidRPr="00C857AD">
        <w:rPr>
          <w:sz w:val="28"/>
          <w:szCs w:val="28"/>
        </w:rPr>
        <w:t>абзац 3</w:t>
      </w:r>
      <w:r w:rsidR="0046302D" w:rsidRPr="00C857AD">
        <w:rPr>
          <w:sz w:val="28"/>
          <w:szCs w:val="28"/>
        </w:rPr>
        <w:t xml:space="preserve"> изложить в следующей редакции:</w:t>
      </w:r>
      <w:r w:rsidR="00E10D58" w:rsidRPr="00E10D58">
        <w:rPr>
          <w:color w:val="C00000"/>
          <w:sz w:val="28"/>
          <w:szCs w:val="28"/>
        </w:rPr>
        <w:t xml:space="preserve"> </w:t>
      </w:r>
      <w:r w:rsidR="0046302D" w:rsidRPr="00C857AD">
        <w:rPr>
          <w:sz w:val="28"/>
          <w:szCs w:val="28"/>
        </w:rPr>
        <w:t>«</w:t>
      </w:r>
      <w:r w:rsidR="0067012D" w:rsidRPr="00C857AD">
        <w:rPr>
          <w:sz w:val="28"/>
          <w:szCs w:val="28"/>
        </w:rPr>
        <w:t xml:space="preserve">Решение проблемы  профилактики  правонарушений в Минераловодском муниципальном округе Ставропольского края программным методом направлено на комплексное сдерживание криминальных процессов и недопущение роста криминальной напряженности путем организации мероприятий по реализации муниципальной политики в сфере профилактики правонарушений и привлечения к обеспечению правопорядка </w:t>
      </w:r>
      <w:r w:rsidR="0067012D" w:rsidRPr="00C857AD">
        <w:rPr>
          <w:spacing w:val="-4"/>
          <w:sz w:val="28"/>
          <w:szCs w:val="28"/>
        </w:rPr>
        <w:t>всех групп населения. Для решения поставленных задач предусмотрены следующие основные мероприятия:</w:t>
      </w:r>
      <w:r w:rsidR="006A0132" w:rsidRPr="00C857AD">
        <w:rPr>
          <w:spacing w:val="-4"/>
          <w:sz w:val="28"/>
          <w:szCs w:val="28"/>
        </w:rPr>
        <w:t xml:space="preserve"> </w:t>
      </w:r>
      <w:r w:rsidR="00813856" w:rsidRPr="00C857AD">
        <w:rPr>
          <w:sz w:val="28"/>
          <w:szCs w:val="28"/>
        </w:rPr>
        <w:t>-</w:t>
      </w:r>
      <w:r w:rsidR="00F32AE4">
        <w:rPr>
          <w:sz w:val="28"/>
          <w:szCs w:val="28"/>
        </w:rPr>
        <w:t xml:space="preserve"> </w:t>
      </w:r>
      <w:r w:rsidR="00813856" w:rsidRPr="00C857AD">
        <w:rPr>
          <w:sz w:val="28"/>
          <w:szCs w:val="28"/>
        </w:rPr>
        <w:t>обеспечение безопасности населения</w:t>
      </w:r>
      <w:r w:rsidR="00E10D58" w:rsidRPr="00C857AD">
        <w:rPr>
          <w:sz w:val="28"/>
          <w:szCs w:val="28"/>
        </w:rPr>
        <w:t xml:space="preserve"> Минераловодского муниципального круга Ставропольского края при проведении</w:t>
      </w:r>
      <w:r w:rsidR="00813856" w:rsidRPr="00C857AD">
        <w:rPr>
          <w:sz w:val="28"/>
          <w:szCs w:val="28"/>
        </w:rPr>
        <w:t xml:space="preserve"> массовых мероприятий;</w:t>
      </w:r>
      <w:r w:rsidR="006A0132" w:rsidRPr="00C857AD">
        <w:rPr>
          <w:sz w:val="28"/>
          <w:szCs w:val="28"/>
        </w:rPr>
        <w:t xml:space="preserve"> </w:t>
      </w:r>
      <w:r w:rsidR="00C857AD" w:rsidRPr="00C857AD">
        <w:rPr>
          <w:sz w:val="28"/>
          <w:szCs w:val="28"/>
        </w:rPr>
        <w:t xml:space="preserve">- профилактика уличной и рецидивной преступности, а также различных видов мошенничества, в том числе с применением средств технической коммуникации; </w:t>
      </w:r>
      <w:r w:rsidR="00C857AD" w:rsidRPr="00E10D58">
        <w:rPr>
          <w:sz w:val="28"/>
          <w:szCs w:val="28"/>
        </w:rPr>
        <w:t xml:space="preserve">- содействие в социальной адаптации - ресоциализации лиц, отбывших уголовное наказание в виде лишения свободы, в том числе </w:t>
      </w:r>
      <w:r w:rsidR="00C857AD" w:rsidRPr="006A0132">
        <w:rPr>
          <w:sz w:val="28"/>
          <w:szCs w:val="28"/>
        </w:rPr>
        <w:t>несовершеннолетних, вернувшихся из воспитательных колоний и специальных учебно-воспитательных учреждений закрытого типа;</w:t>
      </w:r>
      <w:r w:rsidR="00C857AD" w:rsidRPr="00C857AD">
        <w:rPr>
          <w:sz w:val="28"/>
          <w:szCs w:val="28"/>
        </w:rPr>
        <w:t xml:space="preserve"> - профилактика правонарушений, совершаемых   лицами в состоянии алкогольного опьянения и в отношении их; </w:t>
      </w:r>
      <w:r w:rsidR="00C857AD" w:rsidRPr="006A0132">
        <w:rPr>
          <w:sz w:val="28"/>
          <w:szCs w:val="28"/>
        </w:rPr>
        <w:t>- оказание содействия заинтересованным организациям различных форм собственности в создании участков исправительного центра для обеспечения исполнения наказаний</w:t>
      </w:r>
      <w:r w:rsidR="00C857AD" w:rsidRPr="006A0132">
        <w:rPr>
          <w:sz w:val="28"/>
          <w:szCs w:val="28"/>
          <w:lang w:val="en-US"/>
        </w:rPr>
        <w:t> </w:t>
      </w:r>
      <w:r w:rsidR="00C857AD" w:rsidRPr="006A0132">
        <w:rPr>
          <w:sz w:val="28"/>
          <w:szCs w:val="28"/>
        </w:rPr>
        <w:t>в</w:t>
      </w:r>
      <w:r w:rsidR="00C857AD" w:rsidRPr="006A0132">
        <w:rPr>
          <w:sz w:val="28"/>
          <w:szCs w:val="28"/>
          <w:lang w:val="en-US"/>
        </w:rPr>
        <w:t> </w:t>
      </w:r>
      <w:r w:rsidR="00C857AD" w:rsidRPr="006A0132">
        <w:rPr>
          <w:sz w:val="28"/>
          <w:szCs w:val="28"/>
        </w:rPr>
        <w:t> виде</w:t>
      </w:r>
      <w:r w:rsidR="00C857AD" w:rsidRPr="006A0132">
        <w:rPr>
          <w:sz w:val="28"/>
          <w:szCs w:val="28"/>
          <w:lang w:val="en-US"/>
        </w:rPr>
        <w:t> </w:t>
      </w:r>
      <w:r w:rsidR="00C857AD" w:rsidRPr="006A0132">
        <w:rPr>
          <w:sz w:val="28"/>
          <w:szCs w:val="28"/>
        </w:rPr>
        <w:t>принудительных работ»</w:t>
      </w:r>
      <w:r w:rsidR="00C857AD">
        <w:rPr>
          <w:sz w:val="28"/>
          <w:szCs w:val="28"/>
        </w:rPr>
        <w:t>;</w:t>
      </w:r>
      <w:r w:rsidR="00C857AD" w:rsidRPr="00C857AD">
        <w:rPr>
          <w:sz w:val="28"/>
          <w:szCs w:val="28"/>
        </w:rPr>
        <w:t xml:space="preserve"> </w:t>
      </w:r>
      <w:r w:rsidR="00C857AD" w:rsidRPr="006A0132">
        <w:rPr>
          <w:sz w:val="28"/>
          <w:szCs w:val="28"/>
        </w:rPr>
        <w:t>- организация и проведение межведомственных мероприятий с семьями, нахо</w:t>
      </w:r>
      <w:r w:rsidR="00C857AD" w:rsidRPr="006A0132">
        <w:rPr>
          <w:sz w:val="28"/>
          <w:szCs w:val="28"/>
        </w:rPr>
        <w:lastRenderedPageBreak/>
        <w:t xml:space="preserve">дящимися  в  социально  опасном положении  и с несовершеннолетними, состоящими на профилактическом  учете  в  </w:t>
      </w:r>
      <w:r w:rsidR="00F32AE4">
        <w:rPr>
          <w:sz w:val="28"/>
          <w:szCs w:val="28"/>
        </w:rPr>
        <w:t>органах  системы  профилактики</w:t>
      </w:r>
      <w:r w:rsidR="009B3F0A">
        <w:rPr>
          <w:sz w:val="28"/>
          <w:szCs w:val="28"/>
        </w:rPr>
        <w:t>»</w:t>
      </w:r>
      <w:r w:rsidR="00F32AE4">
        <w:rPr>
          <w:sz w:val="28"/>
          <w:szCs w:val="28"/>
        </w:rPr>
        <w:t>.</w:t>
      </w:r>
    </w:p>
    <w:p w:rsidR="0046302D" w:rsidRPr="00E67F05" w:rsidRDefault="00AF4B3B" w:rsidP="00B47522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pacing w:val="-4"/>
          <w:sz w:val="28"/>
          <w:szCs w:val="28"/>
        </w:rPr>
      </w:pPr>
      <w:r w:rsidRPr="00E67F05">
        <w:rPr>
          <w:spacing w:val="-4"/>
          <w:sz w:val="28"/>
          <w:szCs w:val="28"/>
        </w:rPr>
        <w:t>8</w:t>
      </w:r>
      <w:r w:rsidR="00077146" w:rsidRPr="00E67F05">
        <w:rPr>
          <w:spacing w:val="-4"/>
          <w:sz w:val="28"/>
          <w:szCs w:val="28"/>
        </w:rPr>
        <w:t>.6</w:t>
      </w:r>
      <w:r w:rsidR="0046302D" w:rsidRPr="00E67F05">
        <w:rPr>
          <w:spacing w:val="-4"/>
          <w:sz w:val="28"/>
          <w:szCs w:val="28"/>
        </w:rPr>
        <w:t>. раздел «Характеристика основных мероприяти</w:t>
      </w:r>
      <w:r w:rsidR="006A0132" w:rsidRPr="00E67F05">
        <w:rPr>
          <w:spacing w:val="-4"/>
          <w:sz w:val="28"/>
          <w:szCs w:val="28"/>
        </w:rPr>
        <w:t>й подпрограммы»          абзац 4</w:t>
      </w:r>
      <w:r w:rsidR="0046302D" w:rsidRPr="00E67F05">
        <w:rPr>
          <w:spacing w:val="-4"/>
          <w:sz w:val="28"/>
          <w:szCs w:val="28"/>
        </w:rPr>
        <w:t xml:space="preserve"> изложить в следующей редакции</w:t>
      </w:r>
      <w:r w:rsidR="0046302D" w:rsidRPr="00E67F05">
        <w:rPr>
          <w:b/>
          <w:spacing w:val="-4"/>
          <w:sz w:val="28"/>
          <w:szCs w:val="28"/>
        </w:rPr>
        <w:t>:</w:t>
      </w:r>
      <w:r w:rsidR="00C20A16" w:rsidRPr="00E67F05">
        <w:rPr>
          <w:b/>
          <w:spacing w:val="-4"/>
          <w:sz w:val="28"/>
          <w:szCs w:val="28"/>
        </w:rPr>
        <w:t xml:space="preserve"> </w:t>
      </w:r>
      <w:r w:rsidR="0046302D" w:rsidRPr="00E67F05">
        <w:rPr>
          <w:b/>
          <w:spacing w:val="-4"/>
          <w:sz w:val="28"/>
          <w:szCs w:val="28"/>
        </w:rPr>
        <w:t>«</w:t>
      </w:r>
      <w:r w:rsidR="00813856" w:rsidRPr="00E67F05">
        <w:rPr>
          <w:spacing w:val="-4"/>
          <w:sz w:val="28"/>
          <w:szCs w:val="28"/>
        </w:rPr>
        <w:t>Реализация основных</w:t>
      </w:r>
      <w:r w:rsidR="00813856" w:rsidRPr="00E67F05">
        <w:rPr>
          <w:spacing w:val="-4"/>
          <w:sz w:val="28"/>
          <w:szCs w:val="28"/>
          <w:lang w:val="en-US"/>
        </w:rPr>
        <w:t> </w:t>
      </w:r>
      <w:r w:rsidR="00813856" w:rsidRPr="00E67F05">
        <w:rPr>
          <w:spacing w:val="-4"/>
          <w:sz w:val="28"/>
          <w:szCs w:val="28"/>
        </w:rPr>
        <w:t xml:space="preserve"> мероприятий</w:t>
      </w:r>
      <w:r w:rsidR="00813856" w:rsidRPr="00E67F05">
        <w:rPr>
          <w:spacing w:val="-4"/>
          <w:sz w:val="28"/>
          <w:szCs w:val="28"/>
          <w:lang w:val="en-US"/>
        </w:rPr>
        <w:t> </w:t>
      </w:r>
      <w:r w:rsidR="00813856" w:rsidRPr="00E67F05">
        <w:rPr>
          <w:spacing w:val="-4"/>
          <w:sz w:val="28"/>
          <w:szCs w:val="28"/>
        </w:rPr>
        <w:t xml:space="preserve"> </w:t>
      </w:r>
      <w:r w:rsidR="00813856" w:rsidRPr="00E67F05">
        <w:rPr>
          <w:rStyle w:val="FontStyle76"/>
          <w:b w:val="0"/>
          <w:spacing w:val="-4"/>
          <w:sz w:val="28"/>
          <w:szCs w:val="28"/>
        </w:rPr>
        <w:t>может быть достигнута</w:t>
      </w:r>
      <w:r w:rsidR="00C2238F" w:rsidRPr="00E67F05">
        <w:rPr>
          <w:rStyle w:val="FontStyle76"/>
          <w:b w:val="0"/>
          <w:spacing w:val="-4"/>
          <w:sz w:val="28"/>
          <w:szCs w:val="28"/>
        </w:rPr>
        <w:t xml:space="preserve"> </w:t>
      </w:r>
      <w:r w:rsidR="00813856" w:rsidRPr="00E67F05">
        <w:rPr>
          <w:spacing w:val="-4"/>
          <w:sz w:val="28"/>
          <w:szCs w:val="28"/>
        </w:rPr>
        <w:t>выполнением следующих конкретных мероприятий:</w:t>
      </w:r>
      <w:r w:rsidR="00180399" w:rsidRPr="00E67F05">
        <w:rPr>
          <w:spacing w:val="-4"/>
          <w:sz w:val="28"/>
          <w:szCs w:val="28"/>
        </w:rPr>
        <w:t xml:space="preserve">             </w:t>
      </w:r>
      <w:r w:rsidR="00813856" w:rsidRPr="00E67F05">
        <w:rPr>
          <w:spacing w:val="-4"/>
          <w:sz w:val="28"/>
          <w:szCs w:val="28"/>
        </w:rPr>
        <w:t>-</w:t>
      </w:r>
      <w:r w:rsidR="00180399" w:rsidRPr="00E67F05">
        <w:rPr>
          <w:spacing w:val="-4"/>
          <w:sz w:val="28"/>
          <w:szCs w:val="28"/>
        </w:rPr>
        <w:t xml:space="preserve"> </w:t>
      </w:r>
      <w:r w:rsidR="00813856" w:rsidRPr="00E67F05">
        <w:rPr>
          <w:spacing w:val="-4"/>
          <w:sz w:val="28"/>
          <w:szCs w:val="28"/>
        </w:rPr>
        <w:t>информационно - пропагандистское обеспечение профилактики правонарушений;</w:t>
      </w:r>
      <w:r w:rsidR="00180399" w:rsidRPr="00E67F05">
        <w:rPr>
          <w:spacing w:val="-4"/>
          <w:sz w:val="28"/>
          <w:szCs w:val="28"/>
        </w:rPr>
        <w:t xml:space="preserve"> </w:t>
      </w:r>
      <w:r w:rsidR="00C2238F" w:rsidRPr="00E67F05">
        <w:rPr>
          <w:spacing w:val="-4"/>
          <w:sz w:val="28"/>
          <w:szCs w:val="28"/>
        </w:rPr>
        <w:t xml:space="preserve">- создание условий для обеспечения безопасности граждан в местах массового пребывания людей; </w:t>
      </w:r>
      <w:r w:rsidR="00813856" w:rsidRPr="00E67F05">
        <w:rPr>
          <w:spacing w:val="-4"/>
          <w:sz w:val="28"/>
          <w:szCs w:val="28"/>
        </w:rPr>
        <w:t>-</w:t>
      </w:r>
      <w:r w:rsidR="00180399" w:rsidRPr="00E67F05">
        <w:rPr>
          <w:spacing w:val="-4"/>
          <w:sz w:val="28"/>
          <w:szCs w:val="28"/>
        </w:rPr>
        <w:t xml:space="preserve"> </w:t>
      </w:r>
      <w:r w:rsidR="00813856" w:rsidRPr="00E67F05">
        <w:rPr>
          <w:spacing w:val="-4"/>
          <w:sz w:val="28"/>
          <w:szCs w:val="28"/>
        </w:rPr>
        <w:t xml:space="preserve">информирование  и  консультирование  граждан  по  вопросам </w:t>
      </w:r>
      <w:r w:rsidR="00813856" w:rsidRPr="00E67F05">
        <w:rPr>
          <w:spacing w:val="-4"/>
          <w:sz w:val="26"/>
          <w:szCs w:val="26"/>
          <w:shd w:val="clear" w:color="auto" w:fill="FFFFFF"/>
        </w:rPr>
        <w:t xml:space="preserve"> </w:t>
      </w:r>
      <w:r w:rsidR="00813856" w:rsidRPr="00E67F05">
        <w:rPr>
          <w:spacing w:val="-4"/>
          <w:sz w:val="28"/>
          <w:szCs w:val="28"/>
          <w:shd w:val="clear" w:color="auto" w:fill="FFFFFF"/>
        </w:rPr>
        <w:t xml:space="preserve">социально-экономического и правового характера, в том числе содействие </w:t>
      </w:r>
      <w:r w:rsidR="00C2238F" w:rsidRPr="00E67F05">
        <w:rPr>
          <w:spacing w:val="-4"/>
          <w:sz w:val="28"/>
          <w:szCs w:val="28"/>
          <w:shd w:val="clear" w:color="auto" w:fill="FFFFFF"/>
        </w:rPr>
        <w:t xml:space="preserve">  </w:t>
      </w:r>
      <w:r w:rsidR="002709D4" w:rsidRPr="00E67F05">
        <w:rPr>
          <w:spacing w:val="-4"/>
          <w:sz w:val="28"/>
          <w:szCs w:val="28"/>
          <w:shd w:val="clear" w:color="auto" w:fill="FFFFFF"/>
        </w:rPr>
        <w:t>по</w:t>
      </w:r>
      <w:r w:rsidR="00180399" w:rsidRPr="00E67F05">
        <w:rPr>
          <w:spacing w:val="-4"/>
          <w:sz w:val="28"/>
          <w:szCs w:val="28"/>
          <w:shd w:val="clear" w:color="auto" w:fill="FFFFFF"/>
        </w:rPr>
        <w:t xml:space="preserve"> </w:t>
      </w:r>
      <w:r w:rsidR="00813856" w:rsidRPr="00E67F05">
        <w:rPr>
          <w:spacing w:val="-4"/>
          <w:sz w:val="28"/>
          <w:szCs w:val="28"/>
          <w:shd w:val="clear" w:color="auto" w:fill="FFFFFF"/>
        </w:rPr>
        <w:t>вопросам трудоустройства и организации досуга;</w:t>
      </w:r>
      <w:r w:rsidR="00180399" w:rsidRPr="00E67F05">
        <w:rPr>
          <w:spacing w:val="-4"/>
          <w:sz w:val="28"/>
          <w:szCs w:val="28"/>
          <w:shd w:val="clear" w:color="auto" w:fill="FFFFFF"/>
        </w:rPr>
        <w:t xml:space="preserve"> </w:t>
      </w:r>
      <w:r w:rsidR="00813856" w:rsidRPr="00E67F05">
        <w:rPr>
          <w:spacing w:val="-4"/>
          <w:sz w:val="28"/>
          <w:szCs w:val="28"/>
          <w:shd w:val="clear" w:color="auto" w:fill="FFFFFF"/>
        </w:rPr>
        <w:t>-</w:t>
      </w:r>
      <w:r w:rsidR="00180399" w:rsidRPr="00E67F05">
        <w:rPr>
          <w:spacing w:val="-4"/>
          <w:sz w:val="28"/>
          <w:szCs w:val="28"/>
          <w:shd w:val="clear" w:color="auto" w:fill="FFFFFF"/>
        </w:rPr>
        <w:t xml:space="preserve">  </w:t>
      </w:r>
      <w:r w:rsidR="00813856" w:rsidRPr="00E67F05">
        <w:rPr>
          <w:spacing w:val="-4"/>
          <w:sz w:val="28"/>
          <w:szCs w:val="28"/>
          <w:shd w:val="clear" w:color="auto" w:fill="FFFFFF"/>
        </w:rPr>
        <w:t xml:space="preserve">расходы, связанные с </w:t>
      </w:r>
      <w:r w:rsidR="00C2238F" w:rsidRPr="00E67F05">
        <w:rPr>
          <w:spacing w:val="-4"/>
          <w:sz w:val="28"/>
          <w:szCs w:val="28"/>
          <w:shd w:val="clear" w:color="auto" w:fill="FFFFFF"/>
        </w:rPr>
        <w:t xml:space="preserve"> </w:t>
      </w:r>
      <w:r w:rsidR="00813856" w:rsidRPr="00E67F05">
        <w:rPr>
          <w:spacing w:val="-4"/>
          <w:sz w:val="28"/>
          <w:szCs w:val="28"/>
          <w:shd w:val="clear" w:color="auto" w:fill="FFFFFF"/>
        </w:rPr>
        <w:t xml:space="preserve">проведением </w:t>
      </w:r>
      <w:r w:rsidR="00813856" w:rsidRPr="00E67F05">
        <w:rPr>
          <w:spacing w:val="-4"/>
          <w:sz w:val="28"/>
          <w:szCs w:val="28"/>
        </w:rPr>
        <w:t>межведомственных профилактических мероприятий с семьями, находя</w:t>
      </w:r>
      <w:r w:rsidR="00C2238F" w:rsidRPr="00E67F05">
        <w:rPr>
          <w:spacing w:val="-4"/>
          <w:sz w:val="28"/>
          <w:szCs w:val="28"/>
        </w:rPr>
        <w:t xml:space="preserve">щимися </w:t>
      </w:r>
      <w:r w:rsidR="00813856" w:rsidRPr="00E67F05">
        <w:rPr>
          <w:spacing w:val="-4"/>
          <w:sz w:val="28"/>
          <w:szCs w:val="28"/>
        </w:rPr>
        <w:t>в социально опасном поло</w:t>
      </w:r>
      <w:r w:rsidR="00C2238F" w:rsidRPr="00E67F05">
        <w:rPr>
          <w:spacing w:val="-4"/>
          <w:sz w:val="28"/>
          <w:szCs w:val="28"/>
        </w:rPr>
        <w:t>жении</w:t>
      </w:r>
      <w:r w:rsidR="00E67F05">
        <w:rPr>
          <w:spacing w:val="-4"/>
          <w:sz w:val="28"/>
          <w:szCs w:val="28"/>
        </w:rPr>
        <w:t xml:space="preserve"> </w:t>
      </w:r>
      <w:r w:rsidR="00C2238F" w:rsidRPr="00E67F05">
        <w:rPr>
          <w:spacing w:val="-4"/>
          <w:sz w:val="28"/>
          <w:szCs w:val="28"/>
        </w:rPr>
        <w:t>с несовершеннолетними, </w:t>
      </w:r>
      <w:r w:rsidR="00813856" w:rsidRPr="00E67F05">
        <w:rPr>
          <w:spacing w:val="-4"/>
          <w:sz w:val="28"/>
          <w:szCs w:val="28"/>
        </w:rPr>
        <w:t>состоящими </w:t>
      </w:r>
      <w:r w:rsidR="007D314F" w:rsidRPr="00E67F05">
        <w:rPr>
          <w:spacing w:val="-4"/>
          <w:sz w:val="28"/>
          <w:szCs w:val="28"/>
        </w:rPr>
        <w:t xml:space="preserve">  </w:t>
      </w:r>
      <w:r w:rsidR="00813856" w:rsidRPr="00E67F05">
        <w:rPr>
          <w:spacing w:val="-4"/>
          <w:sz w:val="28"/>
          <w:szCs w:val="28"/>
        </w:rPr>
        <w:t>на </w:t>
      </w:r>
      <w:r w:rsidR="007D314F" w:rsidRPr="00E67F05">
        <w:rPr>
          <w:spacing w:val="-4"/>
          <w:sz w:val="28"/>
          <w:szCs w:val="28"/>
        </w:rPr>
        <w:t xml:space="preserve">  </w:t>
      </w:r>
      <w:r w:rsidR="00813856" w:rsidRPr="00E67F05">
        <w:rPr>
          <w:spacing w:val="-4"/>
          <w:sz w:val="28"/>
          <w:szCs w:val="28"/>
        </w:rPr>
        <w:t>профилакт</w:t>
      </w:r>
      <w:r w:rsidR="007D314F" w:rsidRPr="00E67F05">
        <w:rPr>
          <w:spacing w:val="-4"/>
          <w:sz w:val="28"/>
          <w:szCs w:val="28"/>
        </w:rPr>
        <w:t xml:space="preserve">ическом  учете  в  органах  системы </w:t>
      </w:r>
      <w:r w:rsidR="00813856" w:rsidRPr="00E67F05">
        <w:rPr>
          <w:spacing w:val="-4"/>
          <w:sz w:val="28"/>
          <w:szCs w:val="28"/>
        </w:rPr>
        <w:t>профилактики;</w:t>
      </w:r>
      <w:r w:rsidR="00C2238F" w:rsidRPr="00E67F05">
        <w:rPr>
          <w:spacing w:val="-4"/>
          <w:sz w:val="28"/>
          <w:szCs w:val="28"/>
        </w:rPr>
        <w:t xml:space="preserve"> </w:t>
      </w:r>
      <w:r w:rsidR="00813856" w:rsidRPr="00E67F05">
        <w:rPr>
          <w:spacing w:val="-4"/>
          <w:sz w:val="28"/>
          <w:szCs w:val="28"/>
        </w:rPr>
        <w:t>-</w:t>
      </w:r>
      <w:r w:rsidR="00180399" w:rsidRPr="00E67F05">
        <w:rPr>
          <w:spacing w:val="-4"/>
          <w:sz w:val="28"/>
          <w:szCs w:val="28"/>
        </w:rPr>
        <w:t xml:space="preserve"> </w:t>
      </w:r>
      <w:r w:rsidR="00813856" w:rsidRPr="00E67F05">
        <w:rPr>
          <w:spacing w:val="-4"/>
          <w:sz w:val="28"/>
          <w:szCs w:val="28"/>
        </w:rPr>
        <w:t>пропаганда здорового образа жизни, в том числе с целью профилактики алкоголизма; -</w:t>
      </w:r>
      <w:r w:rsidR="00180399" w:rsidRPr="00E67F05">
        <w:rPr>
          <w:spacing w:val="-4"/>
          <w:sz w:val="28"/>
          <w:szCs w:val="28"/>
        </w:rPr>
        <w:t xml:space="preserve"> </w:t>
      </w:r>
      <w:r w:rsidR="00813856" w:rsidRPr="00E67F05">
        <w:rPr>
          <w:spacing w:val="-4"/>
          <w:sz w:val="28"/>
          <w:szCs w:val="28"/>
        </w:rPr>
        <w:t>информирование и разъяснительная работа с населением об ответственности за правонарушения, совершенные в состоянии алкогольного опьянения, вовлечению несовершеннолетних в употребление алкогольной продукции, а также увеличению риска стать объектом правонарушения при наличии признаков алкогольного опьянения;</w:t>
      </w:r>
      <w:r w:rsidR="00180399" w:rsidRPr="00E67F05">
        <w:rPr>
          <w:spacing w:val="-4"/>
          <w:sz w:val="28"/>
          <w:szCs w:val="28"/>
        </w:rPr>
        <w:t xml:space="preserve"> </w:t>
      </w:r>
      <w:r w:rsidR="00813856" w:rsidRPr="00E67F05">
        <w:rPr>
          <w:spacing w:val="-4"/>
          <w:sz w:val="28"/>
          <w:szCs w:val="28"/>
        </w:rPr>
        <w:t>-</w:t>
      </w:r>
      <w:r w:rsidR="00180399" w:rsidRPr="00E67F05">
        <w:rPr>
          <w:spacing w:val="-4"/>
          <w:sz w:val="28"/>
          <w:szCs w:val="28"/>
        </w:rPr>
        <w:t xml:space="preserve"> </w:t>
      </w:r>
      <w:r w:rsidR="00813856" w:rsidRPr="00E67F05">
        <w:rPr>
          <w:spacing w:val="-4"/>
          <w:sz w:val="28"/>
          <w:szCs w:val="28"/>
        </w:rPr>
        <w:t>мероприятия, направленные на профилактику уличной и рецидивной</w:t>
      </w:r>
      <w:r w:rsidR="00180399" w:rsidRPr="00E67F05">
        <w:rPr>
          <w:spacing w:val="-4"/>
          <w:sz w:val="28"/>
          <w:szCs w:val="28"/>
        </w:rPr>
        <w:t xml:space="preserve"> </w:t>
      </w:r>
      <w:r w:rsidR="00813856" w:rsidRPr="00E67F05">
        <w:rPr>
          <w:spacing w:val="-4"/>
          <w:sz w:val="28"/>
          <w:szCs w:val="28"/>
        </w:rPr>
        <w:t>преступности;</w:t>
      </w:r>
      <w:r w:rsidR="00180399" w:rsidRPr="00E67F05">
        <w:rPr>
          <w:spacing w:val="-4"/>
          <w:sz w:val="28"/>
          <w:szCs w:val="28"/>
        </w:rPr>
        <w:t xml:space="preserve"> </w:t>
      </w:r>
      <w:r w:rsidR="003625C2" w:rsidRPr="00E67F05">
        <w:rPr>
          <w:spacing w:val="-4"/>
          <w:sz w:val="28"/>
          <w:szCs w:val="28"/>
        </w:rPr>
        <w:t>-</w:t>
      </w:r>
      <w:r w:rsidR="002E7CA1" w:rsidRPr="00E67F05">
        <w:rPr>
          <w:spacing w:val="-4"/>
          <w:sz w:val="28"/>
          <w:szCs w:val="28"/>
        </w:rPr>
        <w:t xml:space="preserve"> </w:t>
      </w:r>
      <w:r w:rsidR="003625C2" w:rsidRPr="00E67F05">
        <w:rPr>
          <w:spacing w:val="-4"/>
          <w:sz w:val="28"/>
          <w:szCs w:val="28"/>
        </w:rPr>
        <w:t>информирование населения о способах мошенничества, в том числе с применением средств технической коммуникации</w:t>
      </w:r>
      <w:r w:rsidR="002E7CA1" w:rsidRPr="00E67F05">
        <w:rPr>
          <w:spacing w:val="-4"/>
          <w:sz w:val="28"/>
          <w:szCs w:val="28"/>
        </w:rPr>
        <w:t xml:space="preserve"> </w:t>
      </w:r>
      <w:r w:rsidR="003625C2" w:rsidRPr="00E67F05">
        <w:rPr>
          <w:spacing w:val="-4"/>
          <w:sz w:val="28"/>
          <w:szCs w:val="28"/>
        </w:rPr>
        <w:t>и</w:t>
      </w:r>
      <w:r w:rsidR="002E7CA1" w:rsidRPr="00E67F05">
        <w:rPr>
          <w:spacing w:val="-4"/>
          <w:sz w:val="28"/>
          <w:szCs w:val="28"/>
        </w:rPr>
        <w:t xml:space="preserve"> </w:t>
      </w:r>
      <w:r w:rsidR="003625C2" w:rsidRPr="00E67F05">
        <w:rPr>
          <w:spacing w:val="-4"/>
          <w:sz w:val="28"/>
          <w:szCs w:val="28"/>
        </w:rPr>
        <w:t>тактике</w:t>
      </w:r>
      <w:r w:rsidR="002E7CA1" w:rsidRPr="00E67F05">
        <w:rPr>
          <w:spacing w:val="-4"/>
          <w:sz w:val="28"/>
          <w:szCs w:val="28"/>
        </w:rPr>
        <w:t xml:space="preserve"> </w:t>
      </w:r>
      <w:r w:rsidR="003625C2" w:rsidRPr="00E67F05">
        <w:rPr>
          <w:spacing w:val="-4"/>
          <w:sz w:val="28"/>
          <w:szCs w:val="28"/>
        </w:rPr>
        <w:t>поведения</w:t>
      </w:r>
      <w:r w:rsidR="002E7CA1" w:rsidRPr="00E67F05">
        <w:rPr>
          <w:spacing w:val="-4"/>
          <w:sz w:val="28"/>
          <w:szCs w:val="28"/>
        </w:rPr>
        <w:t xml:space="preserve"> </w:t>
      </w:r>
      <w:r w:rsidR="003625C2" w:rsidRPr="00E67F05">
        <w:rPr>
          <w:spacing w:val="-4"/>
          <w:sz w:val="28"/>
          <w:szCs w:val="28"/>
        </w:rPr>
        <w:t>в</w:t>
      </w:r>
      <w:r w:rsidR="002E7CA1" w:rsidRPr="00E67F05">
        <w:rPr>
          <w:spacing w:val="-4"/>
          <w:sz w:val="28"/>
          <w:szCs w:val="28"/>
        </w:rPr>
        <w:t xml:space="preserve"> </w:t>
      </w:r>
      <w:r w:rsidR="003625C2" w:rsidRPr="00E67F05">
        <w:rPr>
          <w:spacing w:val="-4"/>
          <w:sz w:val="28"/>
          <w:szCs w:val="28"/>
        </w:rPr>
        <w:t>целях</w:t>
      </w:r>
      <w:r w:rsidR="002E7CA1" w:rsidRPr="00E67F05">
        <w:rPr>
          <w:spacing w:val="-4"/>
          <w:sz w:val="28"/>
          <w:szCs w:val="28"/>
        </w:rPr>
        <w:t xml:space="preserve"> </w:t>
      </w:r>
      <w:r w:rsidR="003625C2" w:rsidRPr="00E67F05">
        <w:rPr>
          <w:spacing w:val="-4"/>
          <w:sz w:val="28"/>
          <w:szCs w:val="28"/>
        </w:rPr>
        <w:t>недопущения</w:t>
      </w:r>
      <w:r w:rsidR="002E7CA1" w:rsidRPr="00E67F05">
        <w:rPr>
          <w:spacing w:val="-4"/>
          <w:sz w:val="28"/>
          <w:szCs w:val="28"/>
        </w:rPr>
        <w:t xml:space="preserve"> в отношениях себя противоправных действий</w:t>
      </w:r>
      <w:r w:rsidR="003625C2" w:rsidRPr="00E67F05">
        <w:rPr>
          <w:spacing w:val="-4"/>
          <w:sz w:val="28"/>
          <w:szCs w:val="28"/>
        </w:rPr>
        <w:t xml:space="preserve">;  </w:t>
      </w:r>
      <w:r w:rsidR="00813856" w:rsidRPr="00E67F05">
        <w:rPr>
          <w:spacing w:val="-4"/>
          <w:sz w:val="28"/>
          <w:szCs w:val="28"/>
        </w:rPr>
        <w:t>-</w:t>
      </w:r>
      <w:r w:rsidR="003625C2" w:rsidRPr="00E67F05">
        <w:rPr>
          <w:spacing w:val="-4"/>
          <w:sz w:val="28"/>
          <w:szCs w:val="28"/>
        </w:rPr>
        <w:t xml:space="preserve">  </w:t>
      </w:r>
      <w:r w:rsidR="00813856" w:rsidRPr="00E67F05">
        <w:rPr>
          <w:spacing w:val="-4"/>
          <w:sz w:val="28"/>
          <w:szCs w:val="28"/>
        </w:rPr>
        <w:t xml:space="preserve">мероприятия по поиску заинтересованных организаций различных форм собственности в целях создания участков исправительного центра для  обеспечения  исполнения </w:t>
      </w:r>
      <w:r w:rsidR="00813856" w:rsidRPr="00E67F05">
        <w:rPr>
          <w:spacing w:val="-4"/>
          <w:sz w:val="28"/>
          <w:szCs w:val="28"/>
          <w:lang w:val="en-US"/>
        </w:rPr>
        <w:t> </w:t>
      </w:r>
      <w:r w:rsidR="00813856" w:rsidRPr="00E67F05">
        <w:rPr>
          <w:spacing w:val="-4"/>
          <w:sz w:val="28"/>
          <w:szCs w:val="28"/>
        </w:rPr>
        <w:t>наказаний</w:t>
      </w:r>
      <w:r w:rsidR="00813856" w:rsidRPr="00E67F05">
        <w:rPr>
          <w:spacing w:val="-4"/>
          <w:sz w:val="28"/>
          <w:szCs w:val="28"/>
          <w:lang w:val="en-US"/>
        </w:rPr>
        <w:t> </w:t>
      </w:r>
      <w:r w:rsidR="00813856" w:rsidRPr="00E67F05">
        <w:rPr>
          <w:spacing w:val="-4"/>
          <w:sz w:val="28"/>
          <w:szCs w:val="28"/>
        </w:rPr>
        <w:t xml:space="preserve"> в</w:t>
      </w:r>
      <w:r w:rsidR="00813856" w:rsidRPr="00E67F05">
        <w:rPr>
          <w:spacing w:val="-4"/>
          <w:sz w:val="28"/>
          <w:szCs w:val="28"/>
          <w:lang w:val="en-US"/>
        </w:rPr>
        <w:t> </w:t>
      </w:r>
      <w:r w:rsidR="00813856" w:rsidRPr="00E67F05">
        <w:rPr>
          <w:spacing w:val="-4"/>
          <w:sz w:val="28"/>
          <w:szCs w:val="28"/>
        </w:rPr>
        <w:t> виде</w:t>
      </w:r>
      <w:r w:rsidR="00813856" w:rsidRPr="00E67F05">
        <w:rPr>
          <w:spacing w:val="-4"/>
          <w:sz w:val="28"/>
          <w:szCs w:val="28"/>
          <w:lang w:val="en-US"/>
        </w:rPr>
        <w:t> </w:t>
      </w:r>
      <w:r w:rsidR="00813856" w:rsidRPr="00E67F05">
        <w:rPr>
          <w:spacing w:val="-4"/>
          <w:sz w:val="28"/>
          <w:szCs w:val="28"/>
        </w:rPr>
        <w:t>принудительных  работ  и  выработка  совместных решений</w:t>
      </w:r>
      <w:r w:rsidR="0046302D" w:rsidRPr="00E67F05">
        <w:rPr>
          <w:spacing w:val="-4"/>
          <w:sz w:val="28"/>
          <w:szCs w:val="28"/>
        </w:rPr>
        <w:t>»</w:t>
      </w:r>
      <w:r w:rsidR="003625C2" w:rsidRPr="00E67F05">
        <w:rPr>
          <w:spacing w:val="-4"/>
          <w:sz w:val="28"/>
          <w:szCs w:val="28"/>
        </w:rPr>
        <w:t>.</w:t>
      </w:r>
    </w:p>
    <w:p w:rsidR="00BC3DF4" w:rsidRDefault="00AF4B3B" w:rsidP="00B47522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pacing w:val="-4"/>
          <w:sz w:val="28"/>
          <w:szCs w:val="28"/>
        </w:rPr>
      </w:pPr>
      <w:r>
        <w:rPr>
          <w:b/>
          <w:spacing w:val="-4"/>
          <w:sz w:val="28"/>
          <w:szCs w:val="28"/>
        </w:rPr>
        <w:t>9</w:t>
      </w:r>
      <w:r w:rsidR="008D599B" w:rsidRPr="008D599B">
        <w:rPr>
          <w:b/>
          <w:spacing w:val="-4"/>
          <w:sz w:val="28"/>
          <w:szCs w:val="28"/>
        </w:rPr>
        <w:t>.</w:t>
      </w:r>
      <w:r w:rsidR="008D599B" w:rsidRPr="008D599B">
        <w:rPr>
          <w:spacing w:val="-4"/>
          <w:sz w:val="28"/>
          <w:szCs w:val="28"/>
        </w:rPr>
        <w:t xml:space="preserve"> В Таблице № 1 «СВЕДЕНИЯ об индикаторах достижения целей            муниципальной программы Минераловодского муниципального округа Ставропольского края «Обеспечение безопасности» и показателей решения задач подпрограммы Программы и их значениях»</w:t>
      </w:r>
      <w:r w:rsidR="00F32AE4">
        <w:rPr>
          <w:spacing w:val="-4"/>
          <w:sz w:val="28"/>
          <w:szCs w:val="28"/>
        </w:rPr>
        <w:t>:</w:t>
      </w:r>
      <w:r w:rsidR="008D599B" w:rsidRPr="008D599B">
        <w:rPr>
          <w:spacing w:val="-4"/>
          <w:sz w:val="28"/>
          <w:szCs w:val="28"/>
        </w:rPr>
        <w:t xml:space="preserve"> </w:t>
      </w:r>
    </w:p>
    <w:p w:rsidR="008D599B" w:rsidRDefault="00AF4B3B" w:rsidP="00B47522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9</w:t>
      </w:r>
      <w:r w:rsidR="00BC3DF4" w:rsidRPr="00BC3DF4">
        <w:rPr>
          <w:spacing w:val="-4"/>
          <w:sz w:val="28"/>
          <w:szCs w:val="28"/>
        </w:rPr>
        <w:t xml:space="preserve">.1 </w:t>
      </w:r>
      <w:r w:rsidR="008D599B" w:rsidRPr="00BC3DF4">
        <w:rPr>
          <w:spacing w:val="-4"/>
          <w:sz w:val="28"/>
          <w:szCs w:val="28"/>
        </w:rPr>
        <w:t>название «Задача 1 подпрограммы 1 Программы» изложить в следующей редакции: «Развитие инфраструктуры единой государственной системы предупреждения и ликвидации чрезвычайных ситуаций и создание системы обеспечения вызова экстренных оперативных служб»</w:t>
      </w:r>
      <w:r w:rsidR="00F32AE4">
        <w:rPr>
          <w:spacing w:val="-4"/>
          <w:sz w:val="28"/>
          <w:szCs w:val="28"/>
        </w:rPr>
        <w:t>.</w:t>
      </w:r>
    </w:p>
    <w:p w:rsidR="00BC3DF4" w:rsidRPr="00922478" w:rsidRDefault="00AF4B3B" w:rsidP="00BC3DF4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BC3DF4">
        <w:rPr>
          <w:sz w:val="28"/>
          <w:szCs w:val="28"/>
        </w:rPr>
        <w:t>.2</w:t>
      </w:r>
      <w:r w:rsidR="00BC3DF4" w:rsidRPr="00922478">
        <w:rPr>
          <w:sz w:val="28"/>
          <w:szCs w:val="28"/>
        </w:rPr>
        <w:t>. по тексту сочетание букв: «МГО» заметить на сочетание бу</w:t>
      </w:r>
      <w:r w:rsidR="00F32AE4">
        <w:rPr>
          <w:sz w:val="28"/>
          <w:szCs w:val="28"/>
        </w:rPr>
        <w:t>кв                     «ММО СК».</w:t>
      </w:r>
    </w:p>
    <w:p w:rsidR="00BC3DF4" w:rsidRDefault="00AF4B3B" w:rsidP="00BC3DF4">
      <w:pPr>
        <w:pStyle w:val="formattext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pacing w:val="-4"/>
          <w:sz w:val="28"/>
          <w:szCs w:val="28"/>
        </w:rPr>
      </w:pPr>
      <w:r>
        <w:rPr>
          <w:sz w:val="28"/>
          <w:szCs w:val="28"/>
        </w:rPr>
        <w:t>9</w:t>
      </w:r>
      <w:r w:rsidR="00BC3DF4">
        <w:rPr>
          <w:sz w:val="28"/>
          <w:szCs w:val="28"/>
        </w:rPr>
        <w:t>.3</w:t>
      </w:r>
      <w:r w:rsidR="00BC3DF4" w:rsidRPr="00922478">
        <w:rPr>
          <w:sz w:val="28"/>
          <w:szCs w:val="28"/>
        </w:rPr>
        <w:t>. по тексту сочетание слов «городской округ» заменить на сочетание слов «муниципальной округ Ставропольского края»</w:t>
      </w:r>
      <w:r w:rsidR="00F32AE4">
        <w:rPr>
          <w:sz w:val="28"/>
          <w:szCs w:val="28"/>
        </w:rPr>
        <w:t>.</w:t>
      </w:r>
    </w:p>
    <w:p w:rsidR="00796AAA" w:rsidRDefault="00AF4B3B" w:rsidP="00B47522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10</w:t>
      </w:r>
      <w:r w:rsidR="007542F9" w:rsidRPr="00922478">
        <w:rPr>
          <w:b/>
          <w:sz w:val="28"/>
          <w:szCs w:val="28"/>
        </w:rPr>
        <w:t>.</w:t>
      </w:r>
      <w:r w:rsidR="007542F9" w:rsidRPr="00922478">
        <w:rPr>
          <w:sz w:val="28"/>
          <w:szCs w:val="28"/>
        </w:rPr>
        <w:t xml:space="preserve"> В </w:t>
      </w:r>
      <w:r w:rsidR="006B2420" w:rsidRPr="00922478">
        <w:rPr>
          <w:sz w:val="28"/>
          <w:szCs w:val="28"/>
        </w:rPr>
        <w:t xml:space="preserve">Таблице № 2 «ПЕРЕЧЕНЬ основных мероприятий подпрограмм муниципальной Программы </w:t>
      </w:r>
      <w:r w:rsidR="00BC3DF4" w:rsidRPr="00922478">
        <w:rPr>
          <w:sz w:val="28"/>
          <w:szCs w:val="28"/>
        </w:rPr>
        <w:t xml:space="preserve">Минераловодского </w:t>
      </w:r>
      <w:r w:rsidR="00BC3DF4">
        <w:rPr>
          <w:sz w:val="28"/>
          <w:szCs w:val="28"/>
        </w:rPr>
        <w:t>муниципального</w:t>
      </w:r>
      <w:r w:rsidR="006B2420" w:rsidRPr="00922478">
        <w:rPr>
          <w:sz w:val="28"/>
          <w:szCs w:val="28"/>
        </w:rPr>
        <w:t xml:space="preserve"> округа Ста</w:t>
      </w:r>
      <w:r w:rsidR="009429F1">
        <w:rPr>
          <w:sz w:val="28"/>
          <w:szCs w:val="28"/>
        </w:rPr>
        <w:t>вропольского</w:t>
      </w:r>
      <w:r w:rsidR="006B2420" w:rsidRPr="00922478">
        <w:rPr>
          <w:sz w:val="28"/>
          <w:szCs w:val="28"/>
        </w:rPr>
        <w:t xml:space="preserve"> </w:t>
      </w:r>
      <w:r w:rsidR="009E23CD">
        <w:rPr>
          <w:sz w:val="28"/>
          <w:szCs w:val="28"/>
        </w:rPr>
        <w:t>края «Обеспечение безопасности»</w:t>
      </w:r>
      <w:r w:rsidR="00F0007F">
        <w:rPr>
          <w:sz w:val="28"/>
          <w:szCs w:val="28"/>
        </w:rPr>
        <w:t>:</w:t>
      </w:r>
    </w:p>
    <w:p w:rsidR="00C84A33" w:rsidRDefault="00AF4B3B" w:rsidP="009E23CD">
      <w:pPr>
        <w:autoSpaceDE w:val="0"/>
        <w:autoSpaceDN w:val="0"/>
        <w:adjustRightInd w:val="0"/>
        <w:ind w:right="-1" w:firstLine="851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10</w:t>
      </w:r>
      <w:r w:rsidR="009E23CD">
        <w:rPr>
          <w:sz w:val="28"/>
          <w:szCs w:val="28"/>
        </w:rPr>
        <w:t>.1.</w:t>
      </w:r>
      <w:r w:rsidR="009E23CD" w:rsidRPr="009E23CD">
        <w:rPr>
          <w:spacing w:val="-4"/>
          <w:sz w:val="28"/>
          <w:szCs w:val="28"/>
        </w:rPr>
        <w:t xml:space="preserve"> </w:t>
      </w:r>
      <w:r w:rsidR="009E23CD">
        <w:rPr>
          <w:spacing w:val="-4"/>
          <w:sz w:val="28"/>
          <w:szCs w:val="28"/>
        </w:rPr>
        <w:t xml:space="preserve">раздел </w:t>
      </w:r>
      <w:r w:rsidR="009E23CD" w:rsidRPr="00BC3DF4">
        <w:rPr>
          <w:spacing w:val="-4"/>
          <w:sz w:val="28"/>
          <w:szCs w:val="28"/>
        </w:rPr>
        <w:t>«За</w:t>
      </w:r>
      <w:r w:rsidR="009E23CD">
        <w:rPr>
          <w:spacing w:val="-4"/>
          <w:sz w:val="28"/>
          <w:szCs w:val="28"/>
        </w:rPr>
        <w:t>дача 1 подпрограммы 1 Программы</w:t>
      </w:r>
      <w:r w:rsidR="009E23CD" w:rsidRPr="009E23CD">
        <w:rPr>
          <w:spacing w:val="-4"/>
          <w:sz w:val="28"/>
          <w:szCs w:val="28"/>
        </w:rPr>
        <w:t xml:space="preserve"> </w:t>
      </w:r>
      <w:r w:rsidR="009E23CD" w:rsidRPr="00BC3DF4">
        <w:rPr>
          <w:spacing w:val="-4"/>
          <w:sz w:val="28"/>
          <w:szCs w:val="28"/>
        </w:rPr>
        <w:t>Развитие инфраструктуры единой государственной системы предупреждения и ликвидации чрезвычайных ситуаций и создание системы обеспечения вызова экстренных оперативных служб»</w:t>
      </w:r>
      <w:r w:rsidR="00E67F05">
        <w:rPr>
          <w:spacing w:val="-4"/>
          <w:sz w:val="28"/>
          <w:szCs w:val="28"/>
        </w:rPr>
        <w:t>:</w:t>
      </w:r>
      <w:r w:rsidR="00AE77AD">
        <w:rPr>
          <w:spacing w:val="-4"/>
          <w:sz w:val="28"/>
          <w:szCs w:val="28"/>
        </w:rPr>
        <w:t xml:space="preserve"> </w:t>
      </w:r>
    </w:p>
    <w:p w:rsidR="004C10F1" w:rsidRPr="007F39BB" w:rsidRDefault="00AF4B3B" w:rsidP="00C84A33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7F39BB">
        <w:rPr>
          <w:sz w:val="28"/>
          <w:szCs w:val="28"/>
        </w:rPr>
        <w:lastRenderedPageBreak/>
        <w:t>10</w:t>
      </w:r>
      <w:r w:rsidR="00C84A33" w:rsidRPr="007F39BB">
        <w:rPr>
          <w:sz w:val="28"/>
          <w:szCs w:val="28"/>
        </w:rPr>
        <w:t xml:space="preserve">.1.1. </w:t>
      </w:r>
      <w:r w:rsidR="009E23CD" w:rsidRPr="007F39BB">
        <w:rPr>
          <w:sz w:val="28"/>
          <w:szCs w:val="28"/>
        </w:rPr>
        <w:t xml:space="preserve">раздел </w:t>
      </w:r>
      <w:r w:rsidR="004C10F1" w:rsidRPr="007F39BB">
        <w:rPr>
          <w:sz w:val="28"/>
          <w:szCs w:val="28"/>
        </w:rPr>
        <w:t>«</w:t>
      </w:r>
      <w:r w:rsidR="009E23CD" w:rsidRPr="007F39BB">
        <w:rPr>
          <w:sz w:val="28"/>
          <w:szCs w:val="28"/>
        </w:rPr>
        <w:t>№ п/п</w:t>
      </w:r>
      <w:r w:rsidR="004C10F1" w:rsidRPr="007F39BB">
        <w:rPr>
          <w:sz w:val="28"/>
          <w:szCs w:val="28"/>
        </w:rPr>
        <w:t>»</w:t>
      </w:r>
      <w:r w:rsidR="009E23CD" w:rsidRPr="007F39BB">
        <w:rPr>
          <w:sz w:val="28"/>
          <w:szCs w:val="28"/>
        </w:rPr>
        <w:t xml:space="preserve"> </w:t>
      </w:r>
      <w:r w:rsidR="004C10F1" w:rsidRPr="007F39BB">
        <w:rPr>
          <w:sz w:val="28"/>
          <w:szCs w:val="28"/>
        </w:rPr>
        <w:t>под</w:t>
      </w:r>
      <w:r w:rsidR="00AE77AD" w:rsidRPr="007F39BB">
        <w:rPr>
          <w:sz w:val="28"/>
          <w:szCs w:val="28"/>
        </w:rPr>
        <w:t xml:space="preserve"> </w:t>
      </w:r>
      <w:r w:rsidR="00C84A33" w:rsidRPr="007F39BB">
        <w:rPr>
          <w:sz w:val="28"/>
          <w:szCs w:val="28"/>
        </w:rPr>
        <w:t xml:space="preserve">цифрой 1 </w:t>
      </w:r>
      <w:r w:rsidR="00E67F05" w:rsidRPr="007F39BB">
        <w:rPr>
          <w:sz w:val="28"/>
          <w:szCs w:val="28"/>
        </w:rPr>
        <w:t xml:space="preserve">изложить </w:t>
      </w:r>
      <w:r w:rsidR="004C10F1" w:rsidRPr="007F39BB">
        <w:rPr>
          <w:sz w:val="28"/>
          <w:szCs w:val="28"/>
        </w:rPr>
        <w:t>в раздел</w:t>
      </w:r>
      <w:r w:rsidR="007F39BB">
        <w:rPr>
          <w:sz w:val="28"/>
          <w:szCs w:val="28"/>
        </w:rPr>
        <w:t>ах</w:t>
      </w:r>
      <w:r w:rsidR="004C10F1" w:rsidRPr="007F39BB">
        <w:rPr>
          <w:sz w:val="28"/>
          <w:szCs w:val="28"/>
        </w:rPr>
        <w:t>:</w:t>
      </w:r>
      <w:r w:rsidR="00E67F05" w:rsidRPr="007F39BB">
        <w:rPr>
          <w:sz w:val="28"/>
          <w:szCs w:val="28"/>
        </w:rPr>
        <w:t xml:space="preserve">  </w:t>
      </w:r>
    </w:p>
    <w:p w:rsidR="00C84A33" w:rsidRPr="007F39BB" w:rsidRDefault="004C10F1" w:rsidP="00C84A33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7F39BB">
        <w:rPr>
          <w:sz w:val="28"/>
          <w:szCs w:val="28"/>
        </w:rPr>
        <w:t>-«</w:t>
      </w:r>
      <w:r w:rsidR="00C84A33" w:rsidRPr="007F39BB">
        <w:rPr>
          <w:sz w:val="28"/>
          <w:szCs w:val="28"/>
        </w:rPr>
        <w:t xml:space="preserve">Наименование подпрограммы Программы, основного мероприятия подпрограммы Программы» </w:t>
      </w:r>
      <w:r w:rsidRPr="007F39BB">
        <w:rPr>
          <w:sz w:val="28"/>
          <w:szCs w:val="28"/>
        </w:rPr>
        <w:t xml:space="preserve">в следующей редакции </w:t>
      </w:r>
      <w:r w:rsidR="00C84A33" w:rsidRPr="007F39BB">
        <w:rPr>
          <w:sz w:val="28"/>
          <w:szCs w:val="28"/>
        </w:rPr>
        <w:t>«Основное мероприятие 1.1 Предупреждение и ликвидация чрезвычайных ситуаций природного и техногенного характера»</w:t>
      </w:r>
      <w:r w:rsidRPr="007F39BB">
        <w:rPr>
          <w:sz w:val="28"/>
          <w:szCs w:val="28"/>
        </w:rPr>
        <w:t>;</w:t>
      </w:r>
    </w:p>
    <w:p w:rsidR="00AE77AD" w:rsidRPr="007F39BB" w:rsidRDefault="004C10F1" w:rsidP="009E23CD">
      <w:pPr>
        <w:autoSpaceDE w:val="0"/>
        <w:autoSpaceDN w:val="0"/>
        <w:adjustRightInd w:val="0"/>
        <w:ind w:right="-1" w:firstLine="851"/>
        <w:jc w:val="both"/>
        <w:rPr>
          <w:spacing w:val="-4"/>
          <w:sz w:val="28"/>
          <w:szCs w:val="28"/>
        </w:rPr>
      </w:pPr>
      <w:r w:rsidRPr="007F39BB">
        <w:rPr>
          <w:spacing w:val="-4"/>
          <w:sz w:val="28"/>
          <w:szCs w:val="28"/>
        </w:rPr>
        <w:t>-</w:t>
      </w:r>
      <w:r w:rsidR="007F39BB">
        <w:rPr>
          <w:spacing w:val="-4"/>
          <w:sz w:val="28"/>
          <w:szCs w:val="28"/>
        </w:rPr>
        <w:t>«Тип основного мероприятия»</w:t>
      </w:r>
      <w:r w:rsidRPr="007F39BB">
        <w:rPr>
          <w:spacing w:val="-4"/>
          <w:sz w:val="28"/>
          <w:szCs w:val="28"/>
        </w:rPr>
        <w:t xml:space="preserve"> </w:t>
      </w:r>
      <w:r w:rsidRPr="007F39BB">
        <w:rPr>
          <w:sz w:val="28"/>
          <w:szCs w:val="28"/>
        </w:rPr>
        <w:t xml:space="preserve">в следующей редакции </w:t>
      </w:r>
      <w:r w:rsidR="009E23CD" w:rsidRPr="007F39BB">
        <w:rPr>
          <w:spacing w:val="-4"/>
          <w:sz w:val="28"/>
          <w:szCs w:val="28"/>
        </w:rPr>
        <w:t>«Выполнение функции органами местного самоуправления ММО</w:t>
      </w:r>
      <w:r w:rsidR="00026B7C">
        <w:rPr>
          <w:spacing w:val="-4"/>
          <w:sz w:val="28"/>
          <w:szCs w:val="28"/>
        </w:rPr>
        <w:t xml:space="preserve"> СК</w:t>
      </w:r>
      <w:r w:rsidR="009E23CD" w:rsidRPr="007F39BB">
        <w:rPr>
          <w:spacing w:val="-4"/>
          <w:sz w:val="28"/>
          <w:szCs w:val="28"/>
        </w:rPr>
        <w:t>»</w:t>
      </w:r>
      <w:r w:rsidRPr="007F39BB">
        <w:rPr>
          <w:spacing w:val="-4"/>
          <w:sz w:val="28"/>
          <w:szCs w:val="28"/>
        </w:rPr>
        <w:t>;</w:t>
      </w:r>
    </w:p>
    <w:p w:rsidR="00AE77AD" w:rsidRPr="001255D9" w:rsidRDefault="004C10F1" w:rsidP="009E23CD">
      <w:pPr>
        <w:autoSpaceDE w:val="0"/>
        <w:autoSpaceDN w:val="0"/>
        <w:adjustRightInd w:val="0"/>
        <w:ind w:right="-1" w:firstLine="851"/>
        <w:jc w:val="both"/>
        <w:rPr>
          <w:spacing w:val="-4"/>
          <w:sz w:val="28"/>
          <w:szCs w:val="28"/>
        </w:rPr>
      </w:pPr>
      <w:r w:rsidRPr="007F39BB">
        <w:rPr>
          <w:spacing w:val="-4"/>
          <w:sz w:val="28"/>
          <w:szCs w:val="28"/>
        </w:rPr>
        <w:t>-</w:t>
      </w:r>
      <w:r w:rsidR="00AE77AD" w:rsidRPr="007F39BB">
        <w:rPr>
          <w:spacing w:val="-4"/>
          <w:sz w:val="28"/>
          <w:szCs w:val="28"/>
        </w:rPr>
        <w:t>«</w:t>
      </w:r>
      <w:r w:rsidR="00AE77AD" w:rsidRPr="001255D9">
        <w:rPr>
          <w:spacing w:val="-4"/>
          <w:sz w:val="28"/>
          <w:szCs w:val="28"/>
        </w:rPr>
        <w:t>Ответственный исполнитель (соисполнитель, участник) основного мероприятия подпрограммы Программы»</w:t>
      </w:r>
      <w:r w:rsidRPr="001255D9">
        <w:rPr>
          <w:spacing w:val="-4"/>
          <w:sz w:val="28"/>
          <w:szCs w:val="28"/>
        </w:rPr>
        <w:t xml:space="preserve"> </w:t>
      </w:r>
      <w:r w:rsidRPr="001255D9">
        <w:rPr>
          <w:sz w:val="28"/>
          <w:szCs w:val="28"/>
        </w:rPr>
        <w:t xml:space="preserve">в следующей редакции </w:t>
      </w:r>
      <w:r w:rsidR="00AE77AD" w:rsidRPr="001255D9">
        <w:rPr>
          <w:spacing w:val="-4"/>
          <w:sz w:val="28"/>
          <w:szCs w:val="28"/>
        </w:rPr>
        <w:t>«</w:t>
      </w:r>
      <w:r w:rsidR="001255D9" w:rsidRPr="001255D9">
        <w:rPr>
          <w:sz w:val="28"/>
          <w:szCs w:val="28"/>
        </w:rPr>
        <w:t>Ответственный исполнитель - </w:t>
      </w:r>
      <w:r w:rsidR="001255D9">
        <w:rPr>
          <w:sz w:val="28"/>
          <w:szCs w:val="28"/>
        </w:rPr>
        <w:t>А</w:t>
      </w:r>
      <w:r w:rsidR="001255D9" w:rsidRPr="001255D9">
        <w:rPr>
          <w:sz w:val="28"/>
          <w:szCs w:val="28"/>
        </w:rPr>
        <w:t>дминистрация ММО</w:t>
      </w:r>
      <w:r w:rsidR="00026B7C">
        <w:rPr>
          <w:sz w:val="28"/>
          <w:szCs w:val="28"/>
        </w:rPr>
        <w:t xml:space="preserve"> СК</w:t>
      </w:r>
      <w:r w:rsidR="001255D9">
        <w:rPr>
          <w:sz w:val="28"/>
          <w:szCs w:val="28"/>
        </w:rPr>
        <w:t xml:space="preserve"> (О</w:t>
      </w:r>
      <w:r w:rsidR="001255D9" w:rsidRPr="001255D9">
        <w:rPr>
          <w:sz w:val="28"/>
          <w:szCs w:val="28"/>
        </w:rPr>
        <w:t>тдел общественной безопасности); Соисполнитель - Финансовое управление администрации ММО</w:t>
      </w:r>
      <w:r w:rsidR="00026B7C">
        <w:rPr>
          <w:sz w:val="28"/>
          <w:szCs w:val="28"/>
        </w:rPr>
        <w:t xml:space="preserve"> СК</w:t>
      </w:r>
      <w:r w:rsidR="007F39BB" w:rsidRPr="001255D9">
        <w:rPr>
          <w:spacing w:val="-4"/>
          <w:sz w:val="28"/>
          <w:szCs w:val="28"/>
        </w:rPr>
        <w:t>»;</w:t>
      </w:r>
    </w:p>
    <w:p w:rsidR="009E23CD" w:rsidRPr="007F39BB" w:rsidRDefault="007F39BB" w:rsidP="009E23CD">
      <w:pPr>
        <w:autoSpaceDE w:val="0"/>
        <w:autoSpaceDN w:val="0"/>
        <w:adjustRightInd w:val="0"/>
        <w:ind w:right="-1" w:firstLine="851"/>
        <w:jc w:val="both"/>
        <w:rPr>
          <w:spacing w:val="-4"/>
          <w:sz w:val="28"/>
          <w:szCs w:val="28"/>
        </w:rPr>
      </w:pPr>
      <w:r w:rsidRPr="007F39BB">
        <w:rPr>
          <w:spacing w:val="-4"/>
          <w:sz w:val="28"/>
          <w:szCs w:val="28"/>
        </w:rPr>
        <w:t>-</w:t>
      </w:r>
      <w:r w:rsidR="00AE77AD" w:rsidRPr="007F39BB">
        <w:rPr>
          <w:spacing w:val="-4"/>
          <w:sz w:val="28"/>
          <w:szCs w:val="28"/>
        </w:rPr>
        <w:t xml:space="preserve">«Срок» </w:t>
      </w:r>
      <w:r w:rsidRPr="007F39BB">
        <w:rPr>
          <w:sz w:val="28"/>
          <w:szCs w:val="28"/>
        </w:rPr>
        <w:t>в следующей редакции «</w:t>
      </w:r>
      <w:r w:rsidRPr="007F39BB">
        <w:rPr>
          <w:spacing w:val="-4"/>
          <w:sz w:val="28"/>
          <w:szCs w:val="28"/>
        </w:rPr>
        <w:t>Н</w:t>
      </w:r>
      <w:r w:rsidR="00AE77AD" w:rsidRPr="007F39BB">
        <w:rPr>
          <w:spacing w:val="-4"/>
          <w:sz w:val="28"/>
          <w:szCs w:val="28"/>
        </w:rPr>
        <w:t>ачало реализации - 2020 и окончан</w:t>
      </w:r>
      <w:r w:rsidR="00F32AE4" w:rsidRPr="007F39BB">
        <w:rPr>
          <w:spacing w:val="-4"/>
          <w:sz w:val="28"/>
          <w:szCs w:val="28"/>
        </w:rPr>
        <w:t xml:space="preserve">ие реализации </w:t>
      </w:r>
      <w:r w:rsidRPr="007F39BB">
        <w:rPr>
          <w:spacing w:val="-4"/>
          <w:sz w:val="28"/>
          <w:szCs w:val="28"/>
        </w:rPr>
        <w:t>-</w:t>
      </w:r>
      <w:r w:rsidR="00F32AE4" w:rsidRPr="007F39BB">
        <w:rPr>
          <w:spacing w:val="-4"/>
          <w:sz w:val="28"/>
          <w:szCs w:val="28"/>
        </w:rPr>
        <w:t xml:space="preserve"> 2026</w:t>
      </w:r>
      <w:r w:rsidRPr="007F39BB">
        <w:rPr>
          <w:spacing w:val="-4"/>
          <w:sz w:val="28"/>
          <w:szCs w:val="28"/>
        </w:rPr>
        <w:t>»</w:t>
      </w:r>
      <w:r>
        <w:rPr>
          <w:spacing w:val="-4"/>
          <w:sz w:val="28"/>
          <w:szCs w:val="28"/>
        </w:rPr>
        <w:t>;</w:t>
      </w:r>
      <w:r w:rsidR="00AE77AD" w:rsidRPr="007F39BB">
        <w:rPr>
          <w:spacing w:val="-4"/>
          <w:sz w:val="28"/>
          <w:szCs w:val="28"/>
        </w:rPr>
        <w:t xml:space="preserve"> </w:t>
      </w:r>
    </w:p>
    <w:p w:rsidR="00AE77AD" w:rsidRDefault="007F39BB" w:rsidP="009E23CD">
      <w:pPr>
        <w:autoSpaceDE w:val="0"/>
        <w:autoSpaceDN w:val="0"/>
        <w:adjustRightInd w:val="0"/>
        <w:ind w:right="-1" w:firstLine="851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-</w:t>
      </w:r>
      <w:r w:rsidR="00AE77AD" w:rsidRPr="007F39BB">
        <w:rPr>
          <w:spacing w:val="-4"/>
          <w:sz w:val="28"/>
          <w:szCs w:val="28"/>
        </w:rPr>
        <w:t>«Связь с индикаторами достижения целей Программы и показателями решения задач подпрограммы Программы»</w:t>
      </w:r>
      <w:r>
        <w:rPr>
          <w:spacing w:val="-4"/>
          <w:sz w:val="28"/>
          <w:szCs w:val="28"/>
        </w:rPr>
        <w:t xml:space="preserve"> </w:t>
      </w:r>
      <w:r w:rsidRPr="007F39BB">
        <w:rPr>
          <w:sz w:val="28"/>
          <w:szCs w:val="28"/>
        </w:rPr>
        <w:t xml:space="preserve">в следующей редакции              </w:t>
      </w:r>
      <w:r w:rsidRPr="007F39BB">
        <w:rPr>
          <w:spacing w:val="-4"/>
          <w:sz w:val="28"/>
          <w:szCs w:val="28"/>
        </w:rPr>
        <w:t xml:space="preserve"> </w:t>
      </w:r>
      <w:r w:rsidR="00AE77AD" w:rsidRPr="007F39BB">
        <w:rPr>
          <w:spacing w:val="-4"/>
          <w:sz w:val="28"/>
          <w:szCs w:val="28"/>
        </w:rPr>
        <w:t>«Связь представлена в приложении № 1 к Программе п.п.1.1,</w:t>
      </w:r>
      <w:r w:rsidR="00F32AE4" w:rsidRPr="007F39BB">
        <w:rPr>
          <w:spacing w:val="-4"/>
          <w:sz w:val="28"/>
          <w:szCs w:val="28"/>
        </w:rPr>
        <w:t xml:space="preserve"> </w:t>
      </w:r>
      <w:r w:rsidR="00AE77AD" w:rsidRPr="007F39BB">
        <w:rPr>
          <w:spacing w:val="-4"/>
          <w:sz w:val="28"/>
          <w:szCs w:val="28"/>
        </w:rPr>
        <w:t>1.2»</w:t>
      </w:r>
      <w:r w:rsidR="00F32AE4" w:rsidRPr="007F39BB">
        <w:rPr>
          <w:spacing w:val="-4"/>
          <w:sz w:val="28"/>
          <w:szCs w:val="28"/>
        </w:rPr>
        <w:t>.</w:t>
      </w:r>
    </w:p>
    <w:p w:rsidR="007F39BB" w:rsidRPr="007F39BB" w:rsidRDefault="007F39BB" w:rsidP="009E23CD">
      <w:pPr>
        <w:autoSpaceDE w:val="0"/>
        <w:autoSpaceDN w:val="0"/>
        <w:adjustRightInd w:val="0"/>
        <w:ind w:right="-1" w:firstLine="851"/>
        <w:jc w:val="both"/>
        <w:rPr>
          <w:spacing w:val="-4"/>
          <w:sz w:val="28"/>
          <w:szCs w:val="28"/>
        </w:rPr>
      </w:pPr>
      <w:r w:rsidRPr="007F39BB">
        <w:rPr>
          <w:spacing w:val="-4"/>
          <w:sz w:val="28"/>
          <w:szCs w:val="28"/>
        </w:rPr>
        <w:t xml:space="preserve">10.1.2. Основное мероприятие «Финансовое обеспечение деятельности муниципальных подведомственных учреждений» включить и изложить в разделах; </w:t>
      </w:r>
    </w:p>
    <w:p w:rsidR="007F39BB" w:rsidRDefault="007F39BB" w:rsidP="009E23CD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F39BB">
        <w:rPr>
          <w:sz w:val="28"/>
          <w:szCs w:val="28"/>
        </w:rPr>
        <w:t xml:space="preserve">«№ п/п» </w:t>
      </w:r>
      <w:r>
        <w:rPr>
          <w:sz w:val="28"/>
          <w:szCs w:val="28"/>
        </w:rPr>
        <w:t xml:space="preserve">включить </w:t>
      </w:r>
      <w:r w:rsidRPr="007F39BB">
        <w:rPr>
          <w:sz w:val="28"/>
          <w:szCs w:val="28"/>
        </w:rPr>
        <w:t xml:space="preserve">под цифрой </w:t>
      </w:r>
      <w:r>
        <w:rPr>
          <w:sz w:val="28"/>
          <w:szCs w:val="28"/>
        </w:rPr>
        <w:t>2;</w:t>
      </w:r>
    </w:p>
    <w:p w:rsidR="007F39BB" w:rsidRPr="007F39BB" w:rsidRDefault="007F39BB" w:rsidP="007F39BB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7F39BB">
        <w:rPr>
          <w:sz w:val="28"/>
          <w:szCs w:val="28"/>
        </w:rPr>
        <w:t xml:space="preserve">-«Наименование подпрограммы Программы, основного мероприятия подпрограммы Программы» </w:t>
      </w:r>
      <w:r>
        <w:rPr>
          <w:sz w:val="28"/>
          <w:szCs w:val="28"/>
        </w:rPr>
        <w:t xml:space="preserve">изложить </w:t>
      </w:r>
      <w:r w:rsidRPr="007F39BB">
        <w:rPr>
          <w:sz w:val="28"/>
          <w:szCs w:val="28"/>
        </w:rPr>
        <w:t>в следующей редакции «Основное мероприятие 1.</w:t>
      </w:r>
      <w:r>
        <w:rPr>
          <w:sz w:val="28"/>
          <w:szCs w:val="28"/>
        </w:rPr>
        <w:t>2</w:t>
      </w:r>
      <w:r w:rsidRPr="007F39BB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«</w:t>
      </w:r>
      <w:r w:rsidRPr="007F39BB">
        <w:rPr>
          <w:sz w:val="28"/>
          <w:szCs w:val="28"/>
        </w:rPr>
        <w:t>Финансовое обеспечение деятельности муниципальных подведомственных учрежде</w:t>
      </w:r>
      <w:r w:rsidR="00375EE7">
        <w:rPr>
          <w:sz w:val="28"/>
          <w:szCs w:val="28"/>
        </w:rPr>
        <w:t>ний»</w:t>
      </w:r>
      <w:r w:rsidR="00026B7C">
        <w:rPr>
          <w:sz w:val="28"/>
          <w:szCs w:val="28"/>
        </w:rPr>
        <w:t xml:space="preserve"> с ранее внесенными сведениями в каждый следующий раздел.</w:t>
      </w:r>
    </w:p>
    <w:p w:rsidR="007F39BB" w:rsidRDefault="007F39BB" w:rsidP="009E23CD">
      <w:pPr>
        <w:autoSpaceDE w:val="0"/>
        <w:autoSpaceDN w:val="0"/>
        <w:adjustRightInd w:val="0"/>
        <w:ind w:right="-1" w:firstLine="851"/>
        <w:jc w:val="both"/>
        <w:rPr>
          <w:spacing w:val="-4"/>
          <w:sz w:val="28"/>
          <w:szCs w:val="28"/>
        </w:rPr>
      </w:pPr>
      <w:r w:rsidRPr="007F39BB">
        <w:rPr>
          <w:spacing w:val="-4"/>
          <w:sz w:val="28"/>
          <w:szCs w:val="28"/>
        </w:rPr>
        <w:t>10.1.3.</w:t>
      </w:r>
      <w:r w:rsidRPr="007F39BB">
        <w:rPr>
          <w:sz w:val="28"/>
          <w:szCs w:val="28"/>
        </w:rPr>
        <w:t xml:space="preserve"> Основное мероприятие «Информирование населения о потенциальных природных и техногенных угрозах на территории проживания»</w:t>
      </w:r>
      <w:r w:rsidRPr="007F39BB">
        <w:rPr>
          <w:spacing w:val="-4"/>
          <w:sz w:val="28"/>
          <w:szCs w:val="28"/>
        </w:rPr>
        <w:t xml:space="preserve"> включить и изложить в разделах;</w:t>
      </w:r>
    </w:p>
    <w:p w:rsidR="007F39BB" w:rsidRDefault="007F39BB" w:rsidP="007F39BB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7F39BB">
        <w:rPr>
          <w:sz w:val="28"/>
          <w:szCs w:val="28"/>
        </w:rPr>
        <w:t xml:space="preserve">«№ п/п» </w:t>
      </w:r>
      <w:r>
        <w:rPr>
          <w:sz w:val="28"/>
          <w:szCs w:val="28"/>
        </w:rPr>
        <w:t xml:space="preserve">включить </w:t>
      </w:r>
      <w:r w:rsidRPr="007F39BB">
        <w:rPr>
          <w:sz w:val="28"/>
          <w:szCs w:val="28"/>
        </w:rPr>
        <w:t xml:space="preserve">под цифрой </w:t>
      </w:r>
      <w:r>
        <w:rPr>
          <w:sz w:val="28"/>
          <w:szCs w:val="28"/>
        </w:rPr>
        <w:t>3;</w:t>
      </w:r>
    </w:p>
    <w:p w:rsidR="00026B7C" w:rsidRDefault="007F39BB" w:rsidP="00026B7C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 w:rsidRPr="007F39BB">
        <w:rPr>
          <w:sz w:val="28"/>
          <w:szCs w:val="28"/>
        </w:rPr>
        <w:t xml:space="preserve">-«Наименование подпрограммы Программы, основного мероприятия подпрограммы Программы» </w:t>
      </w:r>
      <w:r>
        <w:rPr>
          <w:sz w:val="28"/>
          <w:szCs w:val="28"/>
        </w:rPr>
        <w:t xml:space="preserve">изложить </w:t>
      </w:r>
      <w:r w:rsidRPr="007F39BB">
        <w:rPr>
          <w:sz w:val="28"/>
          <w:szCs w:val="28"/>
        </w:rPr>
        <w:t xml:space="preserve">в следующей редакции «Основное мероприятие </w:t>
      </w:r>
      <w:r>
        <w:rPr>
          <w:sz w:val="28"/>
          <w:szCs w:val="28"/>
        </w:rPr>
        <w:t xml:space="preserve"> </w:t>
      </w:r>
      <w:r w:rsidRPr="007F39BB">
        <w:rPr>
          <w:sz w:val="28"/>
          <w:szCs w:val="28"/>
        </w:rPr>
        <w:t>1.</w:t>
      </w:r>
      <w:r w:rsidR="00375EE7">
        <w:rPr>
          <w:sz w:val="28"/>
          <w:szCs w:val="28"/>
        </w:rPr>
        <w:t>3</w:t>
      </w:r>
      <w:r w:rsidRPr="007F39BB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«</w:t>
      </w:r>
      <w:r w:rsidR="00375EE7" w:rsidRPr="007F39BB">
        <w:rPr>
          <w:sz w:val="28"/>
          <w:szCs w:val="28"/>
        </w:rPr>
        <w:t>Информирование населения о потенциальных природных и техногенных угрозах на территории проживания»</w:t>
      </w:r>
      <w:r w:rsidR="00026B7C" w:rsidRPr="00026B7C">
        <w:rPr>
          <w:sz w:val="28"/>
          <w:szCs w:val="28"/>
        </w:rPr>
        <w:t xml:space="preserve"> </w:t>
      </w:r>
      <w:r w:rsidR="00026B7C">
        <w:rPr>
          <w:sz w:val="28"/>
          <w:szCs w:val="28"/>
        </w:rPr>
        <w:t>с ранее внесенными сведениями в каждый следующий раздел.</w:t>
      </w:r>
    </w:p>
    <w:p w:rsidR="008723E6" w:rsidRPr="007F39BB" w:rsidRDefault="008723E6" w:rsidP="00026B7C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10.1.4. Основным мероприятиях начинающим в разделе </w:t>
      </w:r>
      <w:r w:rsidRPr="007F39BB">
        <w:rPr>
          <w:sz w:val="28"/>
          <w:szCs w:val="28"/>
        </w:rPr>
        <w:t>«№ п/п»</w:t>
      </w:r>
      <w:r>
        <w:rPr>
          <w:sz w:val="28"/>
          <w:szCs w:val="28"/>
        </w:rPr>
        <w:t xml:space="preserve"> начинающиеся с номера № 3 по 21 присвоить нумерацию номер № 4 по 22;</w:t>
      </w:r>
    </w:p>
    <w:p w:rsidR="007F39BB" w:rsidRDefault="00AF4B3B" w:rsidP="007F39BB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84A33">
        <w:rPr>
          <w:sz w:val="28"/>
          <w:szCs w:val="28"/>
        </w:rPr>
        <w:t>.2</w:t>
      </w:r>
      <w:r w:rsidR="00796AAA" w:rsidRPr="00922478">
        <w:rPr>
          <w:sz w:val="28"/>
          <w:szCs w:val="28"/>
        </w:rPr>
        <w:t>. по тексту сочетание букв: «МГО» заметить на сочетание бу</w:t>
      </w:r>
      <w:r w:rsidR="00F32AE4">
        <w:rPr>
          <w:sz w:val="28"/>
          <w:szCs w:val="28"/>
        </w:rPr>
        <w:t>кв                     «ММО СК».</w:t>
      </w:r>
      <w:r w:rsidR="007F39BB" w:rsidRPr="007F39BB">
        <w:rPr>
          <w:spacing w:val="-4"/>
          <w:sz w:val="28"/>
          <w:szCs w:val="28"/>
        </w:rPr>
        <w:t xml:space="preserve"> </w:t>
      </w:r>
    </w:p>
    <w:p w:rsidR="00796AAA" w:rsidRPr="00922478" w:rsidRDefault="00AF4B3B" w:rsidP="00796AAA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84A33">
        <w:rPr>
          <w:sz w:val="28"/>
          <w:szCs w:val="28"/>
        </w:rPr>
        <w:t>.3</w:t>
      </w:r>
      <w:r w:rsidR="00796AAA" w:rsidRPr="00922478">
        <w:rPr>
          <w:sz w:val="28"/>
          <w:szCs w:val="28"/>
        </w:rPr>
        <w:t>. по тексту сочетание слов «городской округ» заменить на сочетание слов «муниципальной округ Ставропольского края».</w:t>
      </w:r>
    </w:p>
    <w:p w:rsidR="006B2420" w:rsidRPr="00922478" w:rsidRDefault="00AF4B3B" w:rsidP="00B47522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11</w:t>
      </w:r>
      <w:r w:rsidR="00796AAA" w:rsidRPr="00796AAA">
        <w:rPr>
          <w:b/>
          <w:sz w:val="28"/>
          <w:szCs w:val="28"/>
        </w:rPr>
        <w:t>.</w:t>
      </w:r>
      <w:r w:rsidR="006B2420" w:rsidRPr="00922478">
        <w:rPr>
          <w:sz w:val="28"/>
          <w:szCs w:val="28"/>
        </w:rPr>
        <w:t xml:space="preserve"> </w:t>
      </w:r>
      <w:r w:rsidR="009E23CD">
        <w:rPr>
          <w:sz w:val="28"/>
          <w:szCs w:val="28"/>
        </w:rPr>
        <w:t xml:space="preserve">В </w:t>
      </w:r>
      <w:r w:rsidR="006B2420" w:rsidRPr="00922478">
        <w:rPr>
          <w:sz w:val="28"/>
          <w:szCs w:val="28"/>
        </w:rPr>
        <w:t>Таблице № 3</w:t>
      </w:r>
      <w:r w:rsidR="00BC3DF4">
        <w:rPr>
          <w:sz w:val="28"/>
          <w:szCs w:val="28"/>
        </w:rPr>
        <w:t xml:space="preserve"> «ОБЪЕМЫ И</w:t>
      </w:r>
      <w:r w:rsidR="005A31F2" w:rsidRPr="00922478">
        <w:rPr>
          <w:sz w:val="28"/>
          <w:szCs w:val="28"/>
        </w:rPr>
        <w:t xml:space="preserve"> ИСТОЧНИКИ финансового обеспечения муниципальной </w:t>
      </w:r>
      <w:r w:rsidR="00BC3DF4" w:rsidRPr="00922478">
        <w:rPr>
          <w:sz w:val="28"/>
          <w:szCs w:val="28"/>
        </w:rPr>
        <w:t>программы Минераловодского</w:t>
      </w:r>
      <w:r w:rsidR="005A31F2" w:rsidRPr="00922478">
        <w:rPr>
          <w:sz w:val="28"/>
          <w:szCs w:val="28"/>
        </w:rPr>
        <w:t xml:space="preserve"> муниципального округа Ставропольского края «Обеспечение безопасности»:</w:t>
      </w:r>
    </w:p>
    <w:p w:rsidR="007542F9" w:rsidRPr="00922478" w:rsidRDefault="00AF4B3B" w:rsidP="00B47522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7542F9" w:rsidRPr="00922478">
        <w:rPr>
          <w:sz w:val="28"/>
          <w:szCs w:val="28"/>
        </w:rPr>
        <w:t>.1. по тексту сочетание букв: «МГО» заметить на сочетание букв                     «ММО</w:t>
      </w:r>
      <w:r w:rsidR="006B2420" w:rsidRPr="00922478">
        <w:rPr>
          <w:sz w:val="28"/>
          <w:szCs w:val="28"/>
        </w:rPr>
        <w:t xml:space="preserve"> СК</w:t>
      </w:r>
      <w:r w:rsidR="00F32AE4">
        <w:rPr>
          <w:sz w:val="28"/>
          <w:szCs w:val="28"/>
        </w:rPr>
        <w:t>».</w:t>
      </w:r>
    </w:p>
    <w:p w:rsidR="007542F9" w:rsidRPr="00922478" w:rsidRDefault="00AF4B3B" w:rsidP="00B47522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11</w:t>
      </w:r>
      <w:r w:rsidR="007542F9" w:rsidRPr="00922478">
        <w:rPr>
          <w:sz w:val="28"/>
          <w:szCs w:val="28"/>
        </w:rPr>
        <w:t xml:space="preserve">.2. по тексту сочетание слов «городской округ» </w:t>
      </w:r>
      <w:r w:rsidR="006B2420" w:rsidRPr="00922478">
        <w:rPr>
          <w:sz w:val="28"/>
          <w:szCs w:val="28"/>
        </w:rPr>
        <w:t>заменить на сочетание слов «муниципальной округ Ставропольского края»</w:t>
      </w:r>
      <w:r w:rsidR="00FC798E" w:rsidRPr="00922478">
        <w:rPr>
          <w:sz w:val="28"/>
          <w:szCs w:val="28"/>
        </w:rPr>
        <w:t>.</w:t>
      </w:r>
    </w:p>
    <w:p w:rsidR="008D599B" w:rsidRDefault="00AF4B3B" w:rsidP="00B47522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b/>
          <w:sz w:val="28"/>
          <w:szCs w:val="28"/>
        </w:rPr>
        <w:t>12</w:t>
      </w:r>
      <w:r w:rsidR="00ED7898" w:rsidRPr="00F70F1F">
        <w:rPr>
          <w:b/>
          <w:sz w:val="28"/>
          <w:szCs w:val="28"/>
        </w:rPr>
        <w:t>.</w:t>
      </w:r>
      <w:r w:rsidR="004B0F04">
        <w:rPr>
          <w:sz w:val="28"/>
          <w:szCs w:val="28"/>
        </w:rPr>
        <w:t xml:space="preserve"> В ПРИЛОЖЕНИИ</w:t>
      </w:r>
      <w:r w:rsidR="00ED7898" w:rsidRPr="00F70F1F">
        <w:rPr>
          <w:sz w:val="28"/>
          <w:szCs w:val="28"/>
        </w:rPr>
        <w:t xml:space="preserve"> «Сведения о весовых коэффициентах, присвоенных целям Программы, задачам подпрограммы» к муниципальной программе </w:t>
      </w:r>
      <w:r w:rsidR="00177154" w:rsidRPr="00F70F1F">
        <w:rPr>
          <w:sz w:val="28"/>
          <w:szCs w:val="28"/>
        </w:rPr>
        <w:t xml:space="preserve">              </w:t>
      </w:r>
      <w:r w:rsidR="00ED7898" w:rsidRPr="00F70F1F">
        <w:rPr>
          <w:sz w:val="28"/>
          <w:szCs w:val="28"/>
        </w:rPr>
        <w:t>Минераловодского муниципального округа Ставропольского края «Обеспечение безопасности»</w:t>
      </w:r>
      <w:r w:rsidR="00F70F1F" w:rsidRPr="00F70F1F">
        <w:rPr>
          <w:sz w:val="28"/>
          <w:szCs w:val="28"/>
        </w:rPr>
        <w:t>:</w:t>
      </w:r>
      <w:r w:rsidR="00177154" w:rsidRPr="00F70F1F">
        <w:rPr>
          <w:sz w:val="28"/>
          <w:szCs w:val="28"/>
        </w:rPr>
        <w:t xml:space="preserve"> </w:t>
      </w:r>
    </w:p>
    <w:p w:rsidR="00ED7898" w:rsidRPr="00F70F1F" w:rsidRDefault="00AF4B3B" w:rsidP="00B47522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12</w:t>
      </w:r>
      <w:r w:rsidR="00796AAA">
        <w:rPr>
          <w:sz w:val="28"/>
          <w:szCs w:val="28"/>
        </w:rPr>
        <w:t xml:space="preserve">.1. </w:t>
      </w:r>
      <w:r w:rsidR="008D599B">
        <w:rPr>
          <w:sz w:val="28"/>
          <w:szCs w:val="28"/>
        </w:rPr>
        <w:t>н</w:t>
      </w:r>
      <w:r w:rsidR="00ED7898" w:rsidRPr="00F70F1F">
        <w:rPr>
          <w:sz w:val="28"/>
          <w:szCs w:val="28"/>
        </w:rPr>
        <w:t>умерационный заголовок изложить в следующей редакции:</w:t>
      </w:r>
      <w:r w:rsidR="00416AD3">
        <w:rPr>
          <w:sz w:val="28"/>
          <w:szCs w:val="28"/>
        </w:rPr>
        <w:t xml:space="preserve"> </w:t>
      </w:r>
      <w:r w:rsidR="00ED7898" w:rsidRPr="00F70F1F">
        <w:rPr>
          <w:sz w:val="28"/>
          <w:szCs w:val="28"/>
        </w:rPr>
        <w:t>ПРИЛОЖЕНИЕ № 8 к муниципальной программе Минераловодского муниципального округа Ставропольского края «Обеспечение безопасности</w:t>
      </w:r>
      <w:r w:rsidR="00F32AE4">
        <w:rPr>
          <w:sz w:val="28"/>
          <w:szCs w:val="28"/>
        </w:rPr>
        <w:t>».</w:t>
      </w:r>
    </w:p>
    <w:p w:rsidR="00F70F1F" w:rsidRPr="00F70F1F" w:rsidRDefault="00F0007F" w:rsidP="00F70F1F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4B3B">
        <w:rPr>
          <w:sz w:val="28"/>
          <w:szCs w:val="28"/>
        </w:rPr>
        <w:t>12</w:t>
      </w:r>
      <w:r w:rsidR="00796AAA">
        <w:rPr>
          <w:sz w:val="28"/>
          <w:szCs w:val="28"/>
        </w:rPr>
        <w:t xml:space="preserve">.2 </w:t>
      </w:r>
      <w:r w:rsidR="00F70F1F" w:rsidRPr="00F70F1F">
        <w:rPr>
          <w:sz w:val="28"/>
          <w:szCs w:val="28"/>
        </w:rPr>
        <w:t>по тексту сочетание слов «городской округ» заменить на сочетание слов «муниципальной округ Ставропольского края».</w:t>
      </w:r>
    </w:p>
    <w:p w:rsidR="00F70F1F" w:rsidRDefault="00AF4B3B" w:rsidP="00F0007F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13</w:t>
      </w:r>
      <w:r w:rsidR="00F0007F">
        <w:rPr>
          <w:sz w:val="28"/>
          <w:szCs w:val="28"/>
        </w:rPr>
        <w:t xml:space="preserve">. Таблицу № 1 </w:t>
      </w:r>
      <w:r w:rsidR="00F0007F" w:rsidRPr="008D599B">
        <w:rPr>
          <w:spacing w:val="-4"/>
          <w:sz w:val="28"/>
          <w:szCs w:val="28"/>
        </w:rPr>
        <w:t>«СВЕДЕНИЯ об индикаторах достижения целей            муниципальной программы Минераловодского муниципального округа Ставропольского края «Обеспечение безопасности» и показателей решения задач подпрограммы Программы и их значениях»</w:t>
      </w:r>
      <w:r w:rsidR="00F0007F">
        <w:rPr>
          <w:sz w:val="28"/>
          <w:szCs w:val="28"/>
        </w:rPr>
        <w:t xml:space="preserve">, Таблицу № 2 </w:t>
      </w:r>
      <w:r w:rsidR="00F0007F" w:rsidRPr="00922478">
        <w:rPr>
          <w:sz w:val="28"/>
          <w:szCs w:val="28"/>
        </w:rPr>
        <w:t xml:space="preserve">«ПЕРЕЧЕНЬ основных мероприятий подпрограмм муниципальной Программы Минераловодского </w:t>
      </w:r>
      <w:r w:rsidR="00F0007F">
        <w:rPr>
          <w:sz w:val="28"/>
          <w:szCs w:val="28"/>
        </w:rPr>
        <w:t>муниципального</w:t>
      </w:r>
      <w:r w:rsidR="002C114A">
        <w:rPr>
          <w:sz w:val="28"/>
          <w:szCs w:val="28"/>
        </w:rPr>
        <w:t xml:space="preserve"> округа Ставропольского</w:t>
      </w:r>
      <w:r w:rsidR="00F0007F" w:rsidRPr="00922478">
        <w:rPr>
          <w:sz w:val="28"/>
          <w:szCs w:val="28"/>
        </w:rPr>
        <w:t xml:space="preserve"> </w:t>
      </w:r>
      <w:r w:rsidR="00F0007F">
        <w:rPr>
          <w:sz w:val="28"/>
          <w:szCs w:val="28"/>
        </w:rPr>
        <w:t>к</w:t>
      </w:r>
      <w:r w:rsidR="00EF1C85">
        <w:rPr>
          <w:sz w:val="28"/>
          <w:szCs w:val="28"/>
        </w:rPr>
        <w:t>рая «Обеспечение безопасности»</w:t>
      </w:r>
      <w:r>
        <w:rPr>
          <w:sz w:val="28"/>
          <w:szCs w:val="28"/>
        </w:rPr>
        <w:t xml:space="preserve"> и </w:t>
      </w:r>
      <w:r w:rsidR="00F0007F">
        <w:rPr>
          <w:sz w:val="28"/>
          <w:szCs w:val="28"/>
        </w:rPr>
        <w:t>Таблицу № 3 ОБЪЕМЫ И</w:t>
      </w:r>
      <w:r w:rsidR="00F0007F" w:rsidRPr="00922478">
        <w:rPr>
          <w:sz w:val="28"/>
          <w:szCs w:val="28"/>
        </w:rPr>
        <w:t xml:space="preserve"> ИСТОЧНИКИ финансового обеспечения муниципальной программы Минераловодского муниципального округа Ставропольского </w:t>
      </w:r>
      <w:r w:rsidR="00F0007F">
        <w:rPr>
          <w:sz w:val="28"/>
          <w:szCs w:val="28"/>
        </w:rPr>
        <w:t xml:space="preserve">края «Обеспечение безопасности» </w:t>
      </w:r>
      <w:r w:rsidR="00EF1C85" w:rsidRPr="00F0007F">
        <w:rPr>
          <w:spacing w:val="-4"/>
          <w:sz w:val="28"/>
          <w:szCs w:val="28"/>
        </w:rPr>
        <w:t>изложить в редакции согласно приложению, к настоящим изменениям</w:t>
      </w:r>
      <w:r w:rsidR="00EF1C85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Программы.</w:t>
      </w:r>
    </w:p>
    <w:p w:rsidR="00AF4B3B" w:rsidRDefault="00AF4B3B" w:rsidP="00AF4B3B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>14.</w:t>
      </w:r>
      <w:r w:rsidRPr="00AF4B3B">
        <w:rPr>
          <w:spacing w:val="-4"/>
          <w:sz w:val="28"/>
          <w:szCs w:val="28"/>
        </w:rPr>
        <w:t xml:space="preserve"> </w:t>
      </w:r>
      <w:r w:rsidR="004B0F04">
        <w:rPr>
          <w:spacing w:val="-4"/>
          <w:sz w:val="28"/>
          <w:szCs w:val="28"/>
        </w:rPr>
        <w:t>ПРИЛОЖЕНИЕ</w:t>
      </w:r>
      <w:r w:rsidRPr="00F0007F">
        <w:rPr>
          <w:spacing w:val="-4"/>
          <w:sz w:val="28"/>
          <w:szCs w:val="28"/>
        </w:rPr>
        <w:t xml:space="preserve"> «Сведения о весовых коэффициентах, присвоенных целям Программы, задачам подпрограммы» к муниципальной программе Минераловодского муниципального округа Ставропольского края «Обеспечение безопасности</w:t>
      </w:r>
      <w:r>
        <w:rPr>
          <w:spacing w:val="-4"/>
          <w:sz w:val="28"/>
          <w:szCs w:val="28"/>
        </w:rPr>
        <w:t>»</w:t>
      </w:r>
      <w:r w:rsidRPr="00F0007F">
        <w:rPr>
          <w:spacing w:val="-4"/>
          <w:sz w:val="28"/>
          <w:szCs w:val="28"/>
        </w:rPr>
        <w:t xml:space="preserve"> изложить в редакции согласно приложению, к настоящим изменениям</w:t>
      </w:r>
      <w:r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  <w:r w:rsidR="00F32AE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AF4B3B" w:rsidRDefault="00AF4B3B" w:rsidP="00F0007F">
      <w:pPr>
        <w:autoSpaceDE w:val="0"/>
        <w:autoSpaceDN w:val="0"/>
        <w:adjustRightInd w:val="0"/>
        <w:ind w:right="-1" w:firstLine="851"/>
        <w:jc w:val="both"/>
        <w:rPr>
          <w:sz w:val="28"/>
          <w:szCs w:val="28"/>
        </w:rPr>
      </w:pPr>
    </w:p>
    <w:sectPr w:rsidR="00AF4B3B" w:rsidSect="003E4D2A">
      <w:headerReference w:type="even" r:id="rId8"/>
      <w:headerReference w:type="default" r:id="rId9"/>
      <w:pgSz w:w="11906" w:h="16838"/>
      <w:pgMar w:top="1134" w:right="567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550" w:rsidRDefault="007A5550">
      <w:r>
        <w:separator/>
      </w:r>
    </w:p>
  </w:endnote>
  <w:endnote w:type="continuationSeparator" w:id="0">
    <w:p w:rsidR="007A5550" w:rsidRDefault="007A5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550" w:rsidRDefault="007A5550">
      <w:r>
        <w:separator/>
      </w:r>
    </w:p>
  </w:footnote>
  <w:footnote w:type="continuationSeparator" w:id="0">
    <w:p w:rsidR="007A5550" w:rsidRDefault="007A5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9BB" w:rsidRDefault="00747E75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7F39B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F39BB" w:rsidRDefault="007F39B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39BB" w:rsidRDefault="007A555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7E48">
      <w:rPr>
        <w:noProof/>
      </w:rPr>
      <w:t>2</w:t>
    </w:r>
    <w:r>
      <w:rPr>
        <w:noProof/>
      </w:rPr>
      <w:fldChar w:fldCharType="end"/>
    </w:r>
  </w:p>
  <w:p w:rsidR="007F39BB" w:rsidRDefault="007F39B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7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9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0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3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4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8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9" w15:restartNumberingAfterBreak="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3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2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3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4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5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6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5"/>
  </w:num>
  <w:num w:numId="2">
    <w:abstractNumId w:val="10"/>
  </w:num>
  <w:num w:numId="3">
    <w:abstractNumId w:val="29"/>
  </w:num>
  <w:num w:numId="4">
    <w:abstractNumId w:val="34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4"/>
  </w:num>
  <w:num w:numId="7">
    <w:abstractNumId w:val="13"/>
  </w:num>
  <w:num w:numId="8">
    <w:abstractNumId w:val="2"/>
  </w:num>
  <w:num w:numId="9">
    <w:abstractNumId w:val="9"/>
  </w:num>
  <w:num w:numId="10">
    <w:abstractNumId w:val="31"/>
  </w:num>
  <w:num w:numId="11">
    <w:abstractNumId w:val="24"/>
  </w:num>
  <w:num w:numId="12">
    <w:abstractNumId w:val="23"/>
  </w:num>
  <w:num w:numId="13">
    <w:abstractNumId w:val="25"/>
  </w:num>
  <w:num w:numId="14">
    <w:abstractNumId w:val="3"/>
  </w:num>
  <w:num w:numId="15">
    <w:abstractNumId w:val="27"/>
  </w:num>
  <w:num w:numId="16">
    <w:abstractNumId w:val="33"/>
  </w:num>
  <w:num w:numId="17">
    <w:abstractNumId w:val="7"/>
  </w:num>
  <w:num w:numId="18">
    <w:abstractNumId w:val="26"/>
  </w:num>
  <w:num w:numId="19">
    <w:abstractNumId w:val="36"/>
  </w:num>
  <w:num w:numId="20">
    <w:abstractNumId w:val="18"/>
  </w:num>
  <w:num w:numId="21">
    <w:abstractNumId w:val="32"/>
  </w:num>
  <w:num w:numId="22">
    <w:abstractNumId w:val="4"/>
  </w:num>
  <w:num w:numId="23">
    <w:abstractNumId w:val="30"/>
  </w:num>
  <w:num w:numId="24">
    <w:abstractNumId w:val="17"/>
  </w:num>
  <w:num w:numId="25">
    <w:abstractNumId w:val="35"/>
  </w:num>
  <w:num w:numId="26">
    <w:abstractNumId w:val="22"/>
  </w:num>
  <w:num w:numId="27">
    <w:abstractNumId w:val="11"/>
  </w:num>
  <w:num w:numId="28">
    <w:abstractNumId w:val="1"/>
  </w:num>
  <w:num w:numId="29">
    <w:abstractNumId w:val="21"/>
  </w:num>
  <w:num w:numId="30">
    <w:abstractNumId w:val="5"/>
  </w:num>
  <w:num w:numId="31">
    <w:abstractNumId w:val="16"/>
  </w:num>
  <w:num w:numId="32">
    <w:abstractNumId w:val="28"/>
  </w:num>
  <w:num w:numId="33">
    <w:abstractNumId w:val="20"/>
  </w:num>
  <w:num w:numId="34">
    <w:abstractNumId w:val="8"/>
  </w:num>
  <w:num w:numId="35">
    <w:abstractNumId w:val="12"/>
  </w:num>
  <w:num w:numId="36">
    <w:abstractNumId w:val="19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0372"/>
    <w:rsid w:val="00006AA9"/>
    <w:rsid w:val="000079A8"/>
    <w:rsid w:val="00007A3F"/>
    <w:rsid w:val="00011248"/>
    <w:rsid w:val="00011743"/>
    <w:rsid w:val="000120DB"/>
    <w:rsid w:val="00017AED"/>
    <w:rsid w:val="000233FE"/>
    <w:rsid w:val="00026B7C"/>
    <w:rsid w:val="000270D5"/>
    <w:rsid w:val="00031A81"/>
    <w:rsid w:val="0003225A"/>
    <w:rsid w:val="00034DBB"/>
    <w:rsid w:val="0003665A"/>
    <w:rsid w:val="00036EFE"/>
    <w:rsid w:val="0003794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C03"/>
    <w:rsid w:val="00071362"/>
    <w:rsid w:val="0007140D"/>
    <w:rsid w:val="000717B5"/>
    <w:rsid w:val="00075C4B"/>
    <w:rsid w:val="00077146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5F5F"/>
    <w:rsid w:val="000A7541"/>
    <w:rsid w:val="000B1257"/>
    <w:rsid w:val="000B1C90"/>
    <w:rsid w:val="000B31BE"/>
    <w:rsid w:val="000B40CE"/>
    <w:rsid w:val="000B4B2E"/>
    <w:rsid w:val="000B5049"/>
    <w:rsid w:val="000B74C2"/>
    <w:rsid w:val="000C17E1"/>
    <w:rsid w:val="000C27B1"/>
    <w:rsid w:val="000C2CE1"/>
    <w:rsid w:val="000C2EAA"/>
    <w:rsid w:val="000C37BD"/>
    <w:rsid w:val="000C4208"/>
    <w:rsid w:val="000C44B2"/>
    <w:rsid w:val="000D3361"/>
    <w:rsid w:val="000D423C"/>
    <w:rsid w:val="000D5763"/>
    <w:rsid w:val="000E0141"/>
    <w:rsid w:val="000E07B1"/>
    <w:rsid w:val="000E1DB5"/>
    <w:rsid w:val="000E2AF5"/>
    <w:rsid w:val="000E37CE"/>
    <w:rsid w:val="000E4060"/>
    <w:rsid w:val="000E4CE1"/>
    <w:rsid w:val="000E5700"/>
    <w:rsid w:val="000E680F"/>
    <w:rsid w:val="000F05B5"/>
    <w:rsid w:val="000F1A3B"/>
    <w:rsid w:val="000F44AF"/>
    <w:rsid w:val="000F4B0A"/>
    <w:rsid w:val="000F7460"/>
    <w:rsid w:val="0010122A"/>
    <w:rsid w:val="00101675"/>
    <w:rsid w:val="00101A01"/>
    <w:rsid w:val="00105B92"/>
    <w:rsid w:val="00105D40"/>
    <w:rsid w:val="00114108"/>
    <w:rsid w:val="00114D69"/>
    <w:rsid w:val="00114D9F"/>
    <w:rsid w:val="001178B1"/>
    <w:rsid w:val="00121051"/>
    <w:rsid w:val="00121AA4"/>
    <w:rsid w:val="00122049"/>
    <w:rsid w:val="00125259"/>
    <w:rsid w:val="00125414"/>
    <w:rsid w:val="001254BA"/>
    <w:rsid w:val="001255D9"/>
    <w:rsid w:val="00126F54"/>
    <w:rsid w:val="001273D7"/>
    <w:rsid w:val="00133B8E"/>
    <w:rsid w:val="0013686C"/>
    <w:rsid w:val="00137424"/>
    <w:rsid w:val="00142CB3"/>
    <w:rsid w:val="00143465"/>
    <w:rsid w:val="001479B9"/>
    <w:rsid w:val="00152F72"/>
    <w:rsid w:val="001533A6"/>
    <w:rsid w:val="001574B2"/>
    <w:rsid w:val="0016114C"/>
    <w:rsid w:val="00164906"/>
    <w:rsid w:val="001651B2"/>
    <w:rsid w:val="001657D6"/>
    <w:rsid w:val="001716F1"/>
    <w:rsid w:val="00171E45"/>
    <w:rsid w:val="00176F85"/>
    <w:rsid w:val="00177154"/>
    <w:rsid w:val="00180399"/>
    <w:rsid w:val="001807E6"/>
    <w:rsid w:val="00182289"/>
    <w:rsid w:val="00185D9F"/>
    <w:rsid w:val="001877F1"/>
    <w:rsid w:val="0019113C"/>
    <w:rsid w:val="001976AC"/>
    <w:rsid w:val="00197D8B"/>
    <w:rsid w:val="00197E35"/>
    <w:rsid w:val="001A129B"/>
    <w:rsid w:val="001A2403"/>
    <w:rsid w:val="001A2822"/>
    <w:rsid w:val="001A3BD9"/>
    <w:rsid w:val="001A5177"/>
    <w:rsid w:val="001A66D2"/>
    <w:rsid w:val="001B06F9"/>
    <w:rsid w:val="001B0A14"/>
    <w:rsid w:val="001B4356"/>
    <w:rsid w:val="001B64B4"/>
    <w:rsid w:val="001B6C3C"/>
    <w:rsid w:val="001C35DD"/>
    <w:rsid w:val="001C414E"/>
    <w:rsid w:val="001C4CFA"/>
    <w:rsid w:val="001C6ECE"/>
    <w:rsid w:val="001D0A0F"/>
    <w:rsid w:val="001D2015"/>
    <w:rsid w:val="001D20DB"/>
    <w:rsid w:val="001D4048"/>
    <w:rsid w:val="001D4B48"/>
    <w:rsid w:val="001D5A11"/>
    <w:rsid w:val="001D636B"/>
    <w:rsid w:val="001E0345"/>
    <w:rsid w:val="001E2022"/>
    <w:rsid w:val="001E6A9B"/>
    <w:rsid w:val="001F0B85"/>
    <w:rsid w:val="001F16A6"/>
    <w:rsid w:val="001F1863"/>
    <w:rsid w:val="001F4C02"/>
    <w:rsid w:val="001F73CC"/>
    <w:rsid w:val="00200517"/>
    <w:rsid w:val="00200E0C"/>
    <w:rsid w:val="00200F44"/>
    <w:rsid w:val="00200F91"/>
    <w:rsid w:val="00201CDD"/>
    <w:rsid w:val="00203E03"/>
    <w:rsid w:val="00204046"/>
    <w:rsid w:val="002066B1"/>
    <w:rsid w:val="00207CAD"/>
    <w:rsid w:val="00211C47"/>
    <w:rsid w:val="002178EA"/>
    <w:rsid w:val="00220D47"/>
    <w:rsid w:val="00222A41"/>
    <w:rsid w:val="00222B33"/>
    <w:rsid w:val="00225C03"/>
    <w:rsid w:val="00232DFA"/>
    <w:rsid w:val="00234400"/>
    <w:rsid w:val="00234BEC"/>
    <w:rsid w:val="002362CE"/>
    <w:rsid w:val="00240D72"/>
    <w:rsid w:val="002468AE"/>
    <w:rsid w:val="00251710"/>
    <w:rsid w:val="00253902"/>
    <w:rsid w:val="00256336"/>
    <w:rsid w:val="002574B0"/>
    <w:rsid w:val="0025765E"/>
    <w:rsid w:val="00257B25"/>
    <w:rsid w:val="00257FB8"/>
    <w:rsid w:val="00262479"/>
    <w:rsid w:val="00263020"/>
    <w:rsid w:val="00267E76"/>
    <w:rsid w:val="0027027D"/>
    <w:rsid w:val="002709D4"/>
    <w:rsid w:val="00272D16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97E85"/>
    <w:rsid w:val="002A1E35"/>
    <w:rsid w:val="002A2E6B"/>
    <w:rsid w:val="002A3B2E"/>
    <w:rsid w:val="002A62D3"/>
    <w:rsid w:val="002A7253"/>
    <w:rsid w:val="002B054F"/>
    <w:rsid w:val="002B17E7"/>
    <w:rsid w:val="002B2DC1"/>
    <w:rsid w:val="002B3A5B"/>
    <w:rsid w:val="002B539C"/>
    <w:rsid w:val="002B60F7"/>
    <w:rsid w:val="002B6B51"/>
    <w:rsid w:val="002C114A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1A97"/>
    <w:rsid w:val="002D5775"/>
    <w:rsid w:val="002D7146"/>
    <w:rsid w:val="002D7B4E"/>
    <w:rsid w:val="002E5330"/>
    <w:rsid w:val="002E6F25"/>
    <w:rsid w:val="002E7CA1"/>
    <w:rsid w:val="002E7E48"/>
    <w:rsid w:val="002F0C22"/>
    <w:rsid w:val="002F19DD"/>
    <w:rsid w:val="002F1A7D"/>
    <w:rsid w:val="002F233C"/>
    <w:rsid w:val="002F2FAE"/>
    <w:rsid w:val="002F5FC2"/>
    <w:rsid w:val="002F6CE7"/>
    <w:rsid w:val="00301606"/>
    <w:rsid w:val="00301949"/>
    <w:rsid w:val="00301E5A"/>
    <w:rsid w:val="0030448D"/>
    <w:rsid w:val="00305FFA"/>
    <w:rsid w:val="0031101C"/>
    <w:rsid w:val="0031145E"/>
    <w:rsid w:val="00311CD3"/>
    <w:rsid w:val="00312BDF"/>
    <w:rsid w:val="003152E4"/>
    <w:rsid w:val="0031544A"/>
    <w:rsid w:val="00315BC1"/>
    <w:rsid w:val="00316D5C"/>
    <w:rsid w:val="003248EA"/>
    <w:rsid w:val="00325BAF"/>
    <w:rsid w:val="00325EFA"/>
    <w:rsid w:val="00332C35"/>
    <w:rsid w:val="00332C6E"/>
    <w:rsid w:val="00333616"/>
    <w:rsid w:val="00336647"/>
    <w:rsid w:val="003408E9"/>
    <w:rsid w:val="00344B2C"/>
    <w:rsid w:val="003460C0"/>
    <w:rsid w:val="00346565"/>
    <w:rsid w:val="0035178B"/>
    <w:rsid w:val="003522CC"/>
    <w:rsid w:val="003535F0"/>
    <w:rsid w:val="003613C5"/>
    <w:rsid w:val="003625C2"/>
    <w:rsid w:val="003659E3"/>
    <w:rsid w:val="00367B0C"/>
    <w:rsid w:val="00367C49"/>
    <w:rsid w:val="003707A2"/>
    <w:rsid w:val="003726EA"/>
    <w:rsid w:val="00375EE7"/>
    <w:rsid w:val="00382690"/>
    <w:rsid w:val="003830A1"/>
    <w:rsid w:val="00384C3E"/>
    <w:rsid w:val="00384D34"/>
    <w:rsid w:val="003859F7"/>
    <w:rsid w:val="0039044C"/>
    <w:rsid w:val="00396149"/>
    <w:rsid w:val="003A0006"/>
    <w:rsid w:val="003A0CA9"/>
    <w:rsid w:val="003A6FC3"/>
    <w:rsid w:val="003B0131"/>
    <w:rsid w:val="003B162F"/>
    <w:rsid w:val="003B26B1"/>
    <w:rsid w:val="003B2C6A"/>
    <w:rsid w:val="003B529D"/>
    <w:rsid w:val="003B6CCB"/>
    <w:rsid w:val="003C154E"/>
    <w:rsid w:val="003C17E6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D70C6"/>
    <w:rsid w:val="003E0C64"/>
    <w:rsid w:val="003E1BB2"/>
    <w:rsid w:val="003E2928"/>
    <w:rsid w:val="003E3E11"/>
    <w:rsid w:val="003E4186"/>
    <w:rsid w:val="003E4D2A"/>
    <w:rsid w:val="003F0364"/>
    <w:rsid w:val="003F22E4"/>
    <w:rsid w:val="003F3323"/>
    <w:rsid w:val="003F6CE2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AD3"/>
    <w:rsid w:val="00416E80"/>
    <w:rsid w:val="004203D8"/>
    <w:rsid w:val="00420847"/>
    <w:rsid w:val="00421FF1"/>
    <w:rsid w:val="00422DB5"/>
    <w:rsid w:val="00424172"/>
    <w:rsid w:val="00425888"/>
    <w:rsid w:val="0042686C"/>
    <w:rsid w:val="0043079C"/>
    <w:rsid w:val="004347BA"/>
    <w:rsid w:val="00434E40"/>
    <w:rsid w:val="00435D74"/>
    <w:rsid w:val="00436023"/>
    <w:rsid w:val="004367D7"/>
    <w:rsid w:val="0043726F"/>
    <w:rsid w:val="00437327"/>
    <w:rsid w:val="0043733F"/>
    <w:rsid w:val="00440863"/>
    <w:rsid w:val="00441721"/>
    <w:rsid w:val="0044213E"/>
    <w:rsid w:val="00442544"/>
    <w:rsid w:val="00444453"/>
    <w:rsid w:val="00450A93"/>
    <w:rsid w:val="0045165C"/>
    <w:rsid w:val="00453BDD"/>
    <w:rsid w:val="00454E75"/>
    <w:rsid w:val="00455C1B"/>
    <w:rsid w:val="00455CC8"/>
    <w:rsid w:val="00460122"/>
    <w:rsid w:val="00462661"/>
    <w:rsid w:val="00462D5D"/>
    <w:rsid w:val="0046302D"/>
    <w:rsid w:val="00463B51"/>
    <w:rsid w:val="00465082"/>
    <w:rsid w:val="00465EF2"/>
    <w:rsid w:val="00466458"/>
    <w:rsid w:val="004753C0"/>
    <w:rsid w:val="00476601"/>
    <w:rsid w:val="00477FB5"/>
    <w:rsid w:val="00481135"/>
    <w:rsid w:val="0048544C"/>
    <w:rsid w:val="0048636E"/>
    <w:rsid w:val="00486A09"/>
    <w:rsid w:val="00490369"/>
    <w:rsid w:val="004919FE"/>
    <w:rsid w:val="00493593"/>
    <w:rsid w:val="00493829"/>
    <w:rsid w:val="004A2051"/>
    <w:rsid w:val="004A415B"/>
    <w:rsid w:val="004A686A"/>
    <w:rsid w:val="004A69FC"/>
    <w:rsid w:val="004B0F04"/>
    <w:rsid w:val="004B284F"/>
    <w:rsid w:val="004B3597"/>
    <w:rsid w:val="004B381C"/>
    <w:rsid w:val="004B5A48"/>
    <w:rsid w:val="004C0D6F"/>
    <w:rsid w:val="004C10F1"/>
    <w:rsid w:val="004C5A14"/>
    <w:rsid w:val="004C7D34"/>
    <w:rsid w:val="004D0F95"/>
    <w:rsid w:val="004D1F80"/>
    <w:rsid w:val="004D2DD1"/>
    <w:rsid w:val="004D5C20"/>
    <w:rsid w:val="004D5E3B"/>
    <w:rsid w:val="004E3DC8"/>
    <w:rsid w:val="004E5C4D"/>
    <w:rsid w:val="004E5C53"/>
    <w:rsid w:val="004E60CD"/>
    <w:rsid w:val="004F02BA"/>
    <w:rsid w:val="004F1008"/>
    <w:rsid w:val="004F1A5C"/>
    <w:rsid w:val="004F1F8E"/>
    <w:rsid w:val="004F34D0"/>
    <w:rsid w:val="004F357C"/>
    <w:rsid w:val="004F5A62"/>
    <w:rsid w:val="004F6103"/>
    <w:rsid w:val="0050140B"/>
    <w:rsid w:val="00502835"/>
    <w:rsid w:val="00505E1B"/>
    <w:rsid w:val="00505F05"/>
    <w:rsid w:val="005148B8"/>
    <w:rsid w:val="00514DB5"/>
    <w:rsid w:val="00515BF1"/>
    <w:rsid w:val="00521A9C"/>
    <w:rsid w:val="0052251E"/>
    <w:rsid w:val="0052450A"/>
    <w:rsid w:val="005268AC"/>
    <w:rsid w:val="00526FAE"/>
    <w:rsid w:val="00532A9A"/>
    <w:rsid w:val="005339B2"/>
    <w:rsid w:val="00534651"/>
    <w:rsid w:val="005371F1"/>
    <w:rsid w:val="00543BEE"/>
    <w:rsid w:val="00550410"/>
    <w:rsid w:val="005508DB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7BD4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31F2"/>
    <w:rsid w:val="005A3FDC"/>
    <w:rsid w:val="005A40E7"/>
    <w:rsid w:val="005A5F5D"/>
    <w:rsid w:val="005B0AC0"/>
    <w:rsid w:val="005B12A9"/>
    <w:rsid w:val="005B31DE"/>
    <w:rsid w:val="005C1CA6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D5501"/>
    <w:rsid w:val="005E0822"/>
    <w:rsid w:val="005E143D"/>
    <w:rsid w:val="005E2425"/>
    <w:rsid w:val="005E4015"/>
    <w:rsid w:val="005E61DC"/>
    <w:rsid w:val="005E7D6A"/>
    <w:rsid w:val="005F2078"/>
    <w:rsid w:val="005F29D0"/>
    <w:rsid w:val="005F67A3"/>
    <w:rsid w:val="005F7D2D"/>
    <w:rsid w:val="006010FE"/>
    <w:rsid w:val="00603F16"/>
    <w:rsid w:val="006056E9"/>
    <w:rsid w:val="006064FA"/>
    <w:rsid w:val="00612860"/>
    <w:rsid w:val="00613B0A"/>
    <w:rsid w:val="00614284"/>
    <w:rsid w:val="00614D55"/>
    <w:rsid w:val="006152C2"/>
    <w:rsid w:val="006153E8"/>
    <w:rsid w:val="0061558A"/>
    <w:rsid w:val="00623E9A"/>
    <w:rsid w:val="00624331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310"/>
    <w:rsid w:val="00641F1C"/>
    <w:rsid w:val="00643B21"/>
    <w:rsid w:val="006446D4"/>
    <w:rsid w:val="00644ED2"/>
    <w:rsid w:val="006455B4"/>
    <w:rsid w:val="00645827"/>
    <w:rsid w:val="006520FA"/>
    <w:rsid w:val="0065274A"/>
    <w:rsid w:val="00652B92"/>
    <w:rsid w:val="00652E73"/>
    <w:rsid w:val="00655A86"/>
    <w:rsid w:val="00656A95"/>
    <w:rsid w:val="00661317"/>
    <w:rsid w:val="00666D38"/>
    <w:rsid w:val="00667FE0"/>
    <w:rsid w:val="0067012D"/>
    <w:rsid w:val="0068031D"/>
    <w:rsid w:val="00680829"/>
    <w:rsid w:val="0068276A"/>
    <w:rsid w:val="00686420"/>
    <w:rsid w:val="0068753F"/>
    <w:rsid w:val="0069072F"/>
    <w:rsid w:val="00692632"/>
    <w:rsid w:val="00695EF3"/>
    <w:rsid w:val="006A0132"/>
    <w:rsid w:val="006A6F6B"/>
    <w:rsid w:val="006B1CBA"/>
    <w:rsid w:val="006B2420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6A9D"/>
    <w:rsid w:val="006E0652"/>
    <w:rsid w:val="006E3FDE"/>
    <w:rsid w:val="006E6FF6"/>
    <w:rsid w:val="006F01D5"/>
    <w:rsid w:val="006F1935"/>
    <w:rsid w:val="006F692E"/>
    <w:rsid w:val="0070222D"/>
    <w:rsid w:val="007022EE"/>
    <w:rsid w:val="00702E82"/>
    <w:rsid w:val="007035BC"/>
    <w:rsid w:val="00703EE0"/>
    <w:rsid w:val="00706042"/>
    <w:rsid w:val="00711C16"/>
    <w:rsid w:val="007149AE"/>
    <w:rsid w:val="00714A3F"/>
    <w:rsid w:val="00726F86"/>
    <w:rsid w:val="00730575"/>
    <w:rsid w:val="007325B0"/>
    <w:rsid w:val="00733CF6"/>
    <w:rsid w:val="00734CC8"/>
    <w:rsid w:val="007364ED"/>
    <w:rsid w:val="00737DC3"/>
    <w:rsid w:val="00741B7D"/>
    <w:rsid w:val="00741D14"/>
    <w:rsid w:val="007422C8"/>
    <w:rsid w:val="00743AC9"/>
    <w:rsid w:val="007441BA"/>
    <w:rsid w:val="007442A5"/>
    <w:rsid w:val="00745532"/>
    <w:rsid w:val="0074612E"/>
    <w:rsid w:val="00747E75"/>
    <w:rsid w:val="00750C8F"/>
    <w:rsid w:val="00753C1B"/>
    <w:rsid w:val="007542F9"/>
    <w:rsid w:val="00755AB8"/>
    <w:rsid w:val="007561A2"/>
    <w:rsid w:val="007607B8"/>
    <w:rsid w:val="00761029"/>
    <w:rsid w:val="00761D35"/>
    <w:rsid w:val="007628F5"/>
    <w:rsid w:val="00763321"/>
    <w:rsid w:val="007640A0"/>
    <w:rsid w:val="00764162"/>
    <w:rsid w:val="00765AE2"/>
    <w:rsid w:val="007668BF"/>
    <w:rsid w:val="00776821"/>
    <w:rsid w:val="00776DEB"/>
    <w:rsid w:val="00777D63"/>
    <w:rsid w:val="007800FD"/>
    <w:rsid w:val="007847EB"/>
    <w:rsid w:val="00790B4E"/>
    <w:rsid w:val="0079207A"/>
    <w:rsid w:val="00794AD3"/>
    <w:rsid w:val="00796AAA"/>
    <w:rsid w:val="007971D4"/>
    <w:rsid w:val="00797381"/>
    <w:rsid w:val="007A0D69"/>
    <w:rsid w:val="007A1D33"/>
    <w:rsid w:val="007A2BAB"/>
    <w:rsid w:val="007A3C94"/>
    <w:rsid w:val="007A4C46"/>
    <w:rsid w:val="007A4FAD"/>
    <w:rsid w:val="007A5550"/>
    <w:rsid w:val="007B16D5"/>
    <w:rsid w:val="007B1941"/>
    <w:rsid w:val="007B2EE6"/>
    <w:rsid w:val="007B3A3A"/>
    <w:rsid w:val="007B6ED6"/>
    <w:rsid w:val="007B7212"/>
    <w:rsid w:val="007B7392"/>
    <w:rsid w:val="007B73E0"/>
    <w:rsid w:val="007C0EF4"/>
    <w:rsid w:val="007C2785"/>
    <w:rsid w:val="007C6134"/>
    <w:rsid w:val="007C6325"/>
    <w:rsid w:val="007D08ED"/>
    <w:rsid w:val="007D201D"/>
    <w:rsid w:val="007D2171"/>
    <w:rsid w:val="007D314F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173D"/>
    <w:rsid w:val="007F19D2"/>
    <w:rsid w:val="007F1DC0"/>
    <w:rsid w:val="007F39BB"/>
    <w:rsid w:val="007F3F05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105E8"/>
    <w:rsid w:val="008109DD"/>
    <w:rsid w:val="00813856"/>
    <w:rsid w:val="00820814"/>
    <w:rsid w:val="008216B0"/>
    <w:rsid w:val="0082383B"/>
    <w:rsid w:val="00823900"/>
    <w:rsid w:val="00826904"/>
    <w:rsid w:val="0083127E"/>
    <w:rsid w:val="00831E19"/>
    <w:rsid w:val="00834521"/>
    <w:rsid w:val="00834AED"/>
    <w:rsid w:val="008354C9"/>
    <w:rsid w:val="008365CA"/>
    <w:rsid w:val="00836940"/>
    <w:rsid w:val="00836BEF"/>
    <w:rsid w:val="008406C5"/>
    <w:rsid w:val="00843A86"/>
    <w:rsid w:val="00845B3A"/>
    <w:rsid w:val="00850434"/>
    <w:rsid w:val="00851632"/>
    <w:rsid w:val="0085415C"/>
    <w:rsid w:val="008560D7"/>
    <w:rsid w:val="00865CCB"/>
    <w:rsid w:val="0086771B"/>
    <w:rsid w:val="008711FB"/>
    <w:rsid w:val="008723E6"/>
    <w:rsid w:val="00874F60"/>
    <w:rsid w:val="00881267"/>
    <w:rsid w:val="0088153D"/>
    <w:rsid w:val="00882783"/>
    <w:rsid w:val="00883EC8"/>
    <w:rsid w:val="00885825"/>
    <w:rsid w:val="008860C7"/>
    <w:rsid w:val="00886482"/>
    <w:rsid w:val="00887717"/>
    <w:rsid w:val="0089341F"/>
    <w:rsid w:val="00894934"/>
    <w:rsid w:val="008969BF"/>
    <w:rsid w:val="008977AC"/>
    <w:rsid w:val="008A1827"/>
    <w:rsid w:val="008A2BDB"/>
    <w:rsid w:val="008A4CB6"/>
    <w:rsid w:val="008A5AE6"/>
    <w:rsid w:val="008B02A9"/>
    <w:rsid w:val="008B1BF5"/>
    <w:rsid w:val="008B2582"/>
    <w:rsid w:val="008B4769"/>
    <w:rsid w:val="008C050D"/>
    <w:rsid w:val="008C4E78"/>
    <w:rsid w:val="008C7CB1"/>
    <w:rsid w:val="008D3208"/>
    <w:rsid w:val="008D386F"/>
    <w:rsid w:val="008D3C81"/>
    <w:rsid w:val="008D45E5"/>
    <w:rsid w:val="008D599B"/>
    <w:rsid w:val="008D72C0"/>
    <w:rsid w:val="008D7E48"/>
    <w:rsid w:val="008D7F3F"/>
    <w:rsid w:val="008E49A2"/>
    <w:rsid w:val="008E565A"/>
    <w:rsid w:val="008E5E14"/>
    <w:rsid w:val="008E7716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077E"/>
    <w:rsid w:val="00911243"/>
    <w:rsid w:val="00913132"/>
    <w:rsid w:val="009158A2"/>
    <w:rsid w:val="00916A51"/>
    <w:rsid w:val="00917167"/>
    <w:rsid w:val="009172C3"/>
    <w:rsid w:val="00920D20"/>
    <w:rsid w:val="00921EB2"/>
    <w:rsid w:val="00921F18"/>
    <w:rsid w:val="00922478"/>
    <w:rsid w:val="009256E6"/>
    <w:rsid w:val="00925CF1"/>
    <w:rsid w:val="0092780A"/>
    <w:rsid w:val="00927FB2"/>
    <w:rsid w:val="00930513"/>
    <w:rsid w:val="00930F13"/>
    <w:rsid w:val="00932444"/>
    <w:rsid w:val="009325C4"/>
    <w:rsid w:val="00933199"/>
    <w:rsid w:val="00935787"/>
    <w:rsid w:val="00935DAB"/>
    <w:rsid w:val="00941338"/>
    <w:rsid w:val="009429F1"/>
    <w:rsid w:val="00945A04"/>
    <w:rsid w:val="00945EAF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5A5A"/>
    <w:rsid w:val="0096623E"/>
    <w:rsid w:val="009673B0"/>
    <w:rsid w:val="00967993"/>
    <w:rsid w:val="00971463"/>
    <w:rsid w:val="00971526"/>
    <w:rsid w:val="00974315"/>
    <w:rsid w:val="00974D84"/>
    <w:rsid w:val="00982959"/>
    <w:rsid w:val="0098295A"/>
    <w:rsid w:val="009860A0"/>
    <w:rsid w:val="0098673C"/>
    <w:rsid w:val="00987F5F"/>
    <w:rsid w:val="0099200E"/>
    <w:rsid w:val="00992A78"/>
    <w:rsid w:val="009948E5"/>
    <w:rsid w:val="009950D3"/>
    <w:rsid w:val="0099799C"/>
    <w:rsid w:val="009A0A21"/>
    <w:rsid w:val="009A214E"/>
    <w:rsid w:val="009A2B0F"/>
    <w:rsid w:val="009A35D9"/>
    <w:rsid w:val="009B1E99"/>
    <w:rsid w:val="009B3F0A"/>
    <w:rsid w:val="009B4C96"/>
    <w:rsid w:val="009B57D8"/>
    <w:rsid w:val="009B58D5"/>
    <w:rsid w:val="009B5AE2"/>
    <w:rsid w:val="009B6729"/>
    <w:rsid w:val="009B7B2F"/>
    <w:rsid w:val="009C1E9B"/>
    <w:rsid w:val="009C36DC"/>
    <w:rsid w:val="009C4A48"/>
    <w:rsid w:val="009D6809"/>
    <w:rsid w:val="009E1F3B"/>
    <w:rsid w:val="009E23CD"/>
    <w:rsid w:val="009E35A1"/>
    <w:rsid w:val="009E36F0"/>
    <w:rsid w:val="009E6C3A"/>
    <w:rsid w:val="009E6D2B"/>
    <w:rsid w:val="009E780E"/>
    <w:rsid w:val="009F0376"/>
    <w:rsid w:val="009F1D2F"/>
    <w:rsid w:val="009F507C"/>
    <w:rsid w:val="009F5ABF"/>
    <w:rsid w:val="009F6136"/>
    <w:rsid w:val="009F62CA"/>
    <w:rsid w:val="009F67F8"/>
    <w:rsid w:val="009F7234"/>
    <w:rsid w:val="00A0001B"/>
    <w:rsid w:val="00A013F1"/>
    <w:rsid w:val="00A0144B"/>
    <w:rsid w:val="00A02101"/>
    <w:rsid w:val="00A04782"/>
    <w:rsid w:val="00A07928"/>
    <w:rsid w:val="00A11736"/>
    <w:rsid w:val="00A14FA8"/>
    <w:rsid w:val="00A156C3"/>
    <w:rsid w:val="00A16BA5"/>
    <w:rsid w:val="00A17CFD"/>
    <w:rsid w:val="00A25527"/>
    <w:rsid w:val="00A2606F"/>
    <w:rsid w:val="00A2671C"/>
    <w:rsid w:val="00A2723C"/>
    <w:rsid w:val="00A32E0E"/>
    <w:rsid w:val="00A33B58"/>
    <w:rsid w:val="00A33BB8"/>
    <w:rsid w:val="00A401AC"/>
    <w:rsid w:val="00A41A6E"/>
    <w:rsid w:val="00A424A3"/>
    <w:rsid w:val="00A42C27"/>
    <w:rsid w:val="00A4371F"/>
    <w:rsid w:val="00A44CAB"/>
    <w:rsid w:val="00A51AAE"/>
    <w:rsid w:val="00A5372A"/>
    <w:rsid w:val="00A54792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21E1"/>
    <w:rsid w:val="00A73F07"/>
    <w:rsid w:val="00A73F96"/>
    <w:rsid w:val="00A75381"/>
    <w:rsid w:val="00A7543A"/>
    <w:rsid w:val="00A7553E"/>
    <w:rsid w:val="00A765FA"/>
    <w:rsid w:val="00A80F78"/>
    <w:rsid w:val="00A8208C"/>
    <w:rsid w:val="00A863C7"/>
    <w:rsid w:val="00A87B57"/>
    <w:rsid w:val="00A90810"/>
    <w:rsid w:val="00A91A42"/>
    <w:rsid w:val="00A9388A"/>
    <w:rsid w:val="00A94C63"/>
    <w:rsid w:val="00A9588F"/>
    <w:rsid w:val="00A96149"/>
    <w:rsid w:val="00A96B2C"/>
    <w:rsid w:val="00A972F9"/>
    <w:rsid w:val="00A9731F"/>
    <w:rsid w:val="00AA0A69"/>
    <w:rsid w:val="00AA38A3"/>
    <w:rsid w:val="00AA41DF"/>
    <w:rsid w:val="00AA436F"/>
    <w:rsid w:val="00AA5CAA"/>
    <w:rsid w:val="00AA61E8"/>
    <w:rsid w:val="00AB1D70"/>
    <w:rsid w:val="00AB6D3A"/>
    <w:rsid w:val="00AB7CE5"/>
    <w:rsid w:val="00AC0B9C"/>
    <w:rsid w:val="00AC11DE"/>
    <w:rsid w:val="00AC138D"/>
    <w:rsid w:val="00AC27DF"/>
    <w:rsid w:val="00AC3878"/>
    <w:rsid w:val="00AC4F86"/>
    <w:rsid w:val="00AC5F48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E77AD"/>
    <w:rsid w:val="00AF26B2"/>
    <w:rsid w:val="00AF4B3B"/>
    <w:rsid w:val="00AF63C4"/>
    <w:rsid w:val="00AF6C8C"/>
    <w:rsid w:val="00AF6E3A"/>
    <w:rsid w:val="00B0145E"/>
    <w:rsid w:val="00B01A9C"/>
    <w:rsid w:val="00B02BBE"/>
    <w:rsid w:val="00B05E4C"/>
    <w:rsid w:val="00B06E60"/>
    <w:rsid w:val="00B10F72"/>
    <w:rsid w:val="00B12EBF"/>
    <w:rsid w:val="00B14BFB"/>
    <w:rsid w:val="00B1542D"/>
    <w:rsid w:val="00B16660"/>
    <w:rsid w:val="00B17627"/>
    <w:rsid w:val="00B1779D"/>
    <w:rsid w:val="00B21596"/>
    <w:rsid w:val="00B338DE"/>
    <w:rsid w:val="00B36D2D"/>
    <w:rsid w:val="00B42741"/>
    <w:rsid w:val="00B44606"/>
    <w:rsid w:val="00B4598F"/>
    <w:rsid w:val="00B47522"/>
    <w:rsid w:val="00B4791B"/>
    <w:rsid w:val="00B47BC6"/>
    <w:rsid w:val="00B5079C"/>
    <w:rsid w:val="00B55C7A"/>
    <w:rsid w:val="00B55CA3"/>
    <w:rsid w:val="00B56526"/>
    <w:rsid w:val="00B574A1"/>
    <w:rsid w:val="00B57902"/>
    <w:rsid w:val="00B579F7"/>
    <w:rsid w:val="00B612EF"/>
    <w:rsid w:val="00B63EB1"/>
    <w:rsid w:val="00B66E68"/>
    <w:rsid w:val="00B67BA8"/>
    <w:rsid w:val="00B70E29"/>
    <w:rsid w:val="00B715D2"/>
    <w:rsid w:val="00B71CEC"/>
    <w:rsid w:val="00B72D17"/>
    <w:rsid w:val="00B745C8"/>
    <w:rsid w:val="00B75322"/>
    <w:rsid w:val="00B75A54"/>
    <w:rsid w:val="00B7603B"/>
    <w:rsid w:val="00B764EF"/>
    <w:rsid w:val="00B81694"/>
    <w:rsid w:val="00B81EB5"/>
    <w:rsid w:val="00B823AF"/>
    <w:rsid w:val="00B9135B"/>
    <w:rsid w:val="00B92B1C"/>
    <w:rsid w:val="00BA38B9"/>
    <w:rsid w:val="00BA4539"/>
    <w:rsid w:val="00BA51DC"/>
    <w:rsid w:val="00BB1F12"/>
    <w:rsid w:val="00BB3354"/>
    <w:rsid w:val="00BB54B2"/>
    <w:rsid w:val="00BB6F54"/>
    <w:rsid w:val="00BC0084"/>
    <w:rsid w:val="00BC02B5"/>
    <w:rsid w:val="00BC1394"/>
    <w:rsid w:val="00BC1ACB"/>
    <w:rsid w:val="00BC2EE0"/>
    <w:rsid w:val="00BC33D7"/>
    <w:rsid w:val="00BC3DF4"/>
    <w:rsid w:val="00BC4501"/>
    <w:rsid w:val="00BC5D47"/>
    <w:rsid w:val="00BC7E4E"/>
    <w:rsid w:val="00BD2181"/>
    <w:rsid w:val="00BD5F9E"/>
    <w:rsid w:val="00BD6607"/>
    <w:rsid w:val="00BD6D96"/>
    <w:rsid w:val="00BD6DE6"/>
    <w:rsid w:val="00BE1B92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328"/>
    <w:rsid w:val="00C035E1"/>
    <w:rsid w:val="00C03E86"/>
    <w:rsid w:val="00C05112"/>
    <w:rsid w:val="00C05CF8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0A16"/>
    <w:rsid w:val="00C21297"/>
    <w:rsid w:val="00C2238F"/>
    <w:rsid w:val="00C23892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2A16"/>
    <w:rsid w:val="00C53915"/>
    <w:rsid w:val="00C545FA"/>
    <w:rsid w:val="00C55BDF"/>
    <w:rsid w:val="00C60BC3"/>
    <w:rsid w:val="00C60C4E"/>
    <w:rsid w:val="00C61357"/>
    <w:rsid w:val="00C6230E"/>
    <w:rsid w:val="00C721C1"/>
    <w:rsid w:val="00C73100"/>
    <w:rsid w:val="00C73BAC"/>
    <w:rsid w:val="00C74DB6"/>
    <w:rsid w:val="00C75FD4"/>
    <w:rsid w:val="00C77B62"/>
    <w:rsid w:val="00C80B4A"/>
    <w:rsid w:val="00C84A33"/>
    <w:rsid w:val="00C857AD"/>
    <w:rsid w:val="00C8627A"/>
    <w:rsid w:val="00C90CBE"/>
    <w:rsid w:val="00C97E7B"/>
    <w:rsid w:val="00CA13D1"/>
    <w:rsid w:val="00CA1A87"/>
    <w:rsid w:val="00CA28F5"/>
    <w:rsid w:val="00CA33DB"/>
    <w:rsid w:val="00CA4A8C"/>
    <w:rsid w:val="00CA4CE0"/>
    <w:rsid w:val="00CA65EA"/>
    <w:rsid w:val="00CA6895"/>
    <w:rsid w:val="00CB329B"/>
    <w:rsid w:val="00CB3BF0"/>
    <w:rsid w:val="00CB612E"/>
    <w:rsid w:val="00CB6457"/>
    <w:rsid w:val="00CB7DBB"/>
    <w:rsid w:val="00CC66E0"/>
    <w:rsid w:val="00CD0316"/>
    <w:rsid w:val="00CD0E34"/>
    <w:rsid w:val="00CD3E7F"/>
    <w:rsid w:val="00CD5F46"/>
    <w:rsid w:val="00CD6366"/>
    <w:rsid w:val="00CD6E7F"/>
    <w:rsid w:val="00CE0497"/>
    <w:rsid w:val="00CE144C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46FE"/>
    <w:rsid w:val="00CF5E33"/>
    <w:rsid w:val="00CF7B1F"/>
    <w:rsid w:val="00D0001D"/>
    <w:rsid w:val="00D1001F"/>
    <w:rsid w:val="00D1064F"/>
    <w:rsid w:val="00D12B24"/>
    <w:rsid w:val="00D1440B"/>
    <w:rsid w:val="00D247DA"/>
    <w:rsid w:val="00D25143"/>
    <w:rsid w:val="00D26A0F"/>
    <w:rsid w:val="00D309BC"/>
    <w:rsid w:val="00D30DFD"/>
    <w:rsid w:val="00D31919"/>
    <w:rsid w:val="00D3278B"/>
    <w:rsid w:val="00D32AB4"/>
    <w:rsid w:val="00D332EA"/>
    <w:rsid w:val="00D36D4F"/>
    <w:rsid w:val="00D42058"/>
    <w:rsid w:val="00D439B4"/>
    <w:rsid w:val="00D44469"/>
    <w:rsid w:val="00D5008C"/>
    <w:rsid w:val="00D503E7"/>
    <w:rsid w:val="00D52B28"/>
    <w:rsid w:val="00D56803"/>
    <w:rsid w:val="00D57D65"/>
    <w:rsid w:val="00D60240"/>
    <w:rsid w:val="00D61AAC"/>
    <w:rsid w:val="00D61B23"/>
    <w:rsid w:val="00D625E4"/>
    <w:rsid w:val="00D637EC"/>
    <w:rsid w:val="00D63CCD"/>
    <w:rsid w:val="00D649D4"/>
    <w:rsid w:val="00D6523F"/>
    <w:rsid w:val="00D66A1A"/>
    <w:rsid w:val="00D74222"/>
    <w:rsid w:val="00D81786"/>
    <w:rsid w:val="00D8213D"/>
    <w:rsid w:val="00D845AF"/>
    <w:rsid w:val="00D86E3F"/>
    <w:rsid w:val="00D9073B"/>
    <w:rsid w:val="00D91E00"/>
    <w:rsid w:val="00D933DA"/>
    <w:rsid w:val="00D94460"/>
    <w:rsid w:val="00D9613E"/>
    <w:rsid w:val="00D96702"/>
    <w:rsid w:val="00D96CB7"/>
    <w:rsid w:val="00D97578"/>
    <w:rsid w:val="00D97A62"/>
    <w:rsid w:val="00DA1278"/>
    <w:rsid w:val="00DA1650"/>
    <w:rsid w:val="00DA1EF0"/>
    <w:rsid w:val="00DA32F0"/>
    <w:rsid w:val="00DA39AB"/>
    <w:rsid w:val="00DA780B"/>
    <w:rsid w:val="00DB16DD"/>
    <w:rsid w:val="00DB24A1"/>
    <w:rsid w:val="00DB3D9C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932"/>
    <w:rsid w:val="00DE3A28"/>
    <w:rsid w:val="00DE7FAB"/>
    <w:rsid w:val="00DF0838"/>
    <w:rsid w:val="00DF269D"/>
    <w:rsid w:val="00DF5B21"/>
    <w:rsid w:val="00DF7445"/>
    <w:rsid w:val="00DF7954"/>
    <w:rsid w:val="00E003A5"/>
    <w:rsid w:val="00E03C4C"/>
    <w:rsid w:val="00E03E31"/>
    <w:rsid w:val="00E0601A"/>
    <w:rsid w:val="00E06BDD"/>
    <w:rsid w:val="00E10D58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41ACA"/>
    <w:rsid w:val="00E41B95"/>
    <w:rsid w:val="00E41E70"/>
    <w:rsid w:val="00E5525E"/>
    <w:rsid w:val="00E62D64"/>
    <w:rsid w:val="00E6428B"/>
    <w:rsid w:val="00E65A16"/>
    <w:rsid w:val="00E66639"/>
    <w:rsid w:val="00E67F05"/>
    <w:rsid w:val="00E70926"/>
    <w:rsid w:val="00E72147"/>
    <w:rsid w:val="00E7267B"/>
    <w:rsid w:val="00E73E69"/>
    <w:rsid w:val="00E755B3"/>
    <w:rsid w:val="00E76514"/>
    <w:rsid w:val="00E83C4D"/>
    <w:rsid w:val="00E848F2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1DB4"/>
    <w:rsid w:val="00EB6CF6"/>
    <w:rsid w:val="00EB6E34"/>
    <w:rsid w:val="00EC3298"/>
    <w:rsid w:val="00EC359D"/>
    <w:rsid w:val="00EC5997"/>
    <w:rsid w:val="00EC699C"/>
    <w:rsid w:val="00EC7924"/>
    <w:rsid w:val="00ED1B9B"/>
    <w:rsid w:val="00ED1F6F"/>
    <w:rsid w:val="00ED2CB2"/>
    <w:rsid w:val="00ED545E"/>
    <w:rsid w:val="00ED65D5"/>
    <w:rsid w:val="00ED7898"/>
    <w:rsid w:val="00ED7920"/>
    <w:rsid w:val="00EE048C"/>
    <w:rsid w:val="00EE2534"/>
    <w:rsid w:val="00EE4E79"/>
    <w:rsid w:val="00EE5883"/>
    <w:rsid w:val="00EE5B3B"/>
    <w:rsid w:val="00EF12A4"/>
    <w:rsid w:val="00EF1C85"/>
    <w:rsid w:val="00EF5DBF"/>
    <w:rsid w:val="00EF6AB0"/>
    <w:rsid w:val="00F0007F"/>
    <w:rsid w:val="00F03EDD"/>
    <w:rsid w:val="00F04474"/>
    <w:rsid w:val="00F04F2A"/>
    <w:rsid w:val="00F1298F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6AB5"/>
    <w:rsid w:val="00F278EC"/>
    <w:rsid w:val="00F316F3"/>
    <w:rsid w:val="00F31BD5"/>
    <w:rsid w:val="00F32AE4"/>
    <w:rsid w:val="00F3340E"/>
    <w:rsid w:val="00F33D75"/>
    <w:rsid w:val="00F34A3B"/>
    <w:rsid w:val="00F34C98"/>
    <w:rsid w:val="00F35924"/>
    <w:rsid w:val="00F36900"/>
    <w:rsid w:val="00F44643"/>
    <w:rsid w:val="00F4598B"/>
    <w:rsid w:val="00F514AB"/>
    <w:rsid w:val="00F525C6"/>
    <w:rsid w:val="00F52700"/>
    <w:rsid w:val="00F527F1"/>
    <w:rsid w:val="00F5361B"/>
    <w:rsid w:val="00F54E46"/>
    <w:rsid w:val="00F555B9"/>
    <w:rsid w:val="00F60065"/>
    <w:rsid w:val="00F61041"/>
    <w:rsid w:val="00F6259F"/>
    <w:rsid w:val="00F64D72"/>
    <w:rsid w:val="00F7012E"/>
    <w:rsid w:val="00F70F1F"/>
    <w:rsid w:val="00F716A0"/>
    <w:rsid w:val="00F7269E"/>
    <w:rsid w:val="00F7357A"/>
    <w:rsid w:val="00F82619"/>
    <w:rsid w:val="00F83686"/>
    <w:rsid w:val="00F85A6F"/>
    <w:rsid w:val="00F87948"/>
    <w:rsid w:val="00F90459"/>
    <w:rsid w:val="00F9102F"/>
    <w:rsid w:val="00F93D1C"/>
    <w:rsid w:val="00F9554B"/>
    <w:rsid w:val="00FA0CE4"/>
    <w:rsid w:val="00FA2900"/>
    <w:rsid w:val="00FA3E7B"/>
    <w:rsid w:val="00FA609E"/>
    <w:rsid w:val="00FB0F81"/>
    <w:rsid w:val="00FB20C0"/>
    <w:rsid w:val="00FB3366"/>
    <w:rsid w:val="00FB3467"/>
    <w:rsid w:val="00FC1CDE"/>
    <w:rsid w:val="00FC2360"/>
    <w:rsid w:val="00FC25F1"/>
    <w:rsid w:val="00FC6BA7"/>
    <w:rsid w:val="00FC71AE"/>
    <w:rsid w:val="00FC7216"/>
    <w:rsid w:val="00FC742D"/>
    <w:rsid w:val="00FC798E"/>
    <w:rsid w:val="00FD04CF"/>
    <w:rsid w:val="00FD1D31"/>
    <w:rsid w:val="00FD3934"/>
    <w:rsid w:val="00FD3A8E"/>
    <w:rsid w:val="00FD452C"/>
    <w:rsid w:val="00FD6271"/>
    <w:rsid w:val="00FD62CD"/>
    <w:rsid w:val="00FD6D3D"/>
    <w:rsid w:val="00FE065D"/>
    <w:rsid w:val="00FE1210"/>
    <w:rsid w:val="00FE217D"/>
    <w:rsid w:val="00FE237C"/>
    <w:rsid w:val="00FE3D03"/>
    <w:rsid w:val="00FE4645"/>
    <w:rsid w:val="00FE50A9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89B896"/>
  <w15:docId w15:val="{FD836EC0-49B5-47CC-988F-4D42FF16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character" w:customStyle="1" w:styleId="11">
    <w:name w:val="Основной текст Знак1"/>
    <w:basedOn w:val="a0"/>
    <w:uiPriority w:val="99"/>
    <w:rsid w:val="00733CF6"/>
    <w:rPr>
      <w:spacing w:val="-2"/>
      <w:u w:val="none"/>
    </w:rPr>
  </w:style>
  <w:style w:type="character" w:customStyle="1" w:styleId="af0">
    <w:name w:val="Подпись к таблице_"/>
    <w:basedOn w:val="a0"/>
    <w:link w:val="af1"/>
    <w:uiPriority w:val="99"/>
    <w:locked/>
    <w:rsid w:val="00733CF6"/>
    <w:rPr>
      <w:spacing w:val="2"/>
      <w:shd w:val="clear" w:color="auto" w:fill="FFFFFF"/>
    </w:rPr>
  </w:style>
  <w:style w:type="paragraph" w:customStyle="1" w:styleId="af1">
    <w:name w:val="Подпись к таблице"/>
    <w:basedOn w:val="a"/>
    <w:link w:val="af0"/>
    <w:uiPriority w:val="99"/>
    <w:rsid w:val="00733CF6"/>
    <w:pPr>
      <w:widowControl w:val="0"/>
      <w:shd w:val="clear" w:color="auto" w:fill="FFFFFF"/>
      <w:spacing w:line="317" w:lineRule="exact"/>
      <w:ind w:hanging="720"/>
      <w:jc w:val="both"/>
    </w:pPr>
    <w:rPr>
      <w:spacing w:val="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8E5750-922F-47B8-93D8-72CDB6E2E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6801</Words>
  <Characters>38772</Characters>
  <Application>Microsoft Office Word</Application>
  <DocSecurity>0</DocSecurity>
  <Lines>323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45483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3</cp:revision>
  <cp:lastPrinted>2024-03-06T08:46:00Z</cp:lastPrinted>
  <dcterms:created xsi:type="dcterms:W3CDTF">2024-04-01T06:27:00Z</dcterms:created>
  <dcterms:modified xsi:type="dcterms:W3CDTF">2024-04-01T06:27:00Z</dcterms:modified>
</cp:coreProperties>
</file>