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F35A51">
              <w:rPr>
                <w:sz w:val="28"/>
                <w:szCs w:val="28"/>
              </w:rPr>
              <w:t xml:space="preserve"> 09 февраля 2024 г.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F35A51">
              <w:rPr>
                <w:sz w:val="28"/>
                <w:szCs w:val="28"/>
              </w:rPr>
              <w:t xml:space="preserve">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  <w:r w:rsidR="00F35A51">
              <w:rPr>
                <w:sz w:val="28"/>
                <w:szCs w:val="28"/>
              </w:rPr>
              <w:t xml:space="preserve"> 256</w:t>
            </w:r>
            <w:bookmarkStart w:id="0" w:name="_GoBack"/>
            <w:bookmarkEnd w:id="0"/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B5CC6">
        <w:rPr>
          <w:sz w:val="28"/>
          <w:szCs w:val="28"/>
        </w:rPr>
        <w:t>которые вносятся</w:t>
      </w:r>
      <w:r w:rsidR="00567FBA" w:rsidRPr="006B5CC6">
        <w:rPr>
          <w:sz w:val="28"/>
          <w:szCs w:val="28"/>
        </w:rPr>
        <w:t xml:space="preserve"> в муниципальную программу Минераловодского </w:t>
      </w:r>
      <w:r w:rsidR="00011743">
        <w:rPr>
          <w:sz w:val="28"/>
          <w:szCs w:val="28"/>
        </w:rPr>
        <w:t xml:space="preserve">муниципального </w:t>
      </w:r>
      <w:r w:rsidR="00567FBA" w:rsidRPr="006B5CC6">
        <w:rPr>
          <w:sz w:val="28"/>
          <w:szCs w:val="28"/>
        </w:rPr>
        <w:t>округа Ставропольского края «Обеспечение безопасности»</w:t>
      </w:r>
      <w:r w:rsidR="00644ED2">
        <w:rPr>
          <w:sz w:val="28"/>
          <w:szCs w:val="28"/>
        </w:rPr>
        <w:t xml:space="preserve"> (далее -</w:t>
      </w:r>
      <w:r w:rsidR="003535F0" w:rsidRPr="006B5CC6">
        <w:rPr>
          <w:sz w:val="28"/>
          <w:szCs w:val="28"/>
        </w:rPr>
        <w:t xml:space="preserve"> Программа)</w:t>
      </w:r>
      <w:r w:rsidR="00567FBA" w:rsidRPr="006B5CC6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>
        <w:rPr>
          <w:sz w:val="28"/>
          <w:szCs w:val="28"/>
        </w:rPr>
        <w:t>городского</w:t>
      </w:r>
      <w:r w:rsidR="00011743">
        <w:rPr>
          <w:sz w:val="28"/>
          <w:szCs w:val="28"/>
        </w:rPr>
        <w:t xml:space="preserve"> </w:t>
      </w:r>
      <w:r w:rsidR="00567FBA" w:rsidRPr="006B5CC6">
        <w:rPr>
          <w:sz w:val="28"/>
          <w:szCs w:val="28"/>
        </w:rPr>
        <w:t>ок</w:t>
      </w:r>
      <w:r w:rsidR="00797381" w:rsidRPr="006B5CC6">
        <w:rPr>
          <w:sz w:val="28"/>
          <w:szCs w:val="28"/>
        </w:rPr>
        <w:t xml:space="preserve">руга </w:t>
      </w:r>
      <w:r w:rsidR="00FD6271" w:rsidRPr="006B5CC6">
        <w:rPr>
          <w:sz w:val="28"/>
          <w:szCs w:val="28"/>
        </w:rPr>
        <w:t xml:space="preserve"> </w:t>
      </w:r>
      <w:r w:rsidR="00797381" w:rsidRPr="006B5CC6">
        <w:rPr>
          <w:sz w:val="28"/>
          <w:szCs w:val="28"/>
        </w:rPr>
        <w:t>Ставропольского края от  03</w:t>
      </w:r>
      <w:r w:rsidR="00567FBA" w:rsidRPr="006B5CC6">
        <w:rPr>
          <w:sz w:val="28"/>
          <w:szCs w:val="28"/>
        </w:rPr>
        <w:t>.</w:t>
      </w:r>
      <w:r w:rsidR="00797381" w:rsidRPr="006B5CC6">
        <w:rPr>
          <w:sz w:val="28"/>
          <w:szCs w:val="28"/>
        </w:rPr>
        <w:t>12.2019 № 2641</w:t>
      </w:r>
      <w:r w:rsidR="00AE0FCB" w:rsidRPr="006B5CC6">
        <w:rPr>
          <w:sz w:val="28"/>
          <w:szCs w:val="28"/>
        </w:rPr>
        <w:t xml:space="preserve">. </w:t>
      </w:r>
    </w:p>
    <w:p w:rsidR="00441721" w:rsidRDefault="00441721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C2EAA" w:rsidRPr="008D7E48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8D7E48">
        <w:rPr>
          <w:spacing w:val="-4"/>
          <w:sz w:val="28"/>
          <w:szCs w:val="28"/>
        </w:rPr>
        <w:t>1. В пасп</w:t>
      </w:r>
      <w:r w:rsidR="00652B92">
        <w:rPr>
          <w:spacing w:val="-4"/>
          <w:sz w:val="28"/>
          <w:szCs w:val="28"/>
        </w:rPr>
        <w:t xml:space="preserve">орте Программы раздел «Объёмы и </w:t>
      </w:r>
      <w:r w:rsidRPr="008D7E48">
        <w:rPr>
          <w:spacing w:val="-4"/>
          <w:sz w:val="28"/>
          <w:szCs w:val="28"/>
        </w:rPr>
        <w:t xml:space="preserve">источники финансового   обеспечения Программы» изложить в следующей редакции: «объем финансового обеспечения мероприятий Программы - Бюджет Минераловодского муниципального округа Ставропольского края -  </w:t>
      </w:r>
      <w:r w:rsidR="008D7E48" w:rsidRPr="008D7E48">
        <w:rPr>
          <w:spacing w:val="-4"/>
          <w:sz w:val="28"/>
          <w:szCs w:val="28"/>
        </w:rPr>
        <w:t xml:space="preserve">302250,21 </w:t>
      </w:r>
      <w:r w:rsidRPr="008D7E48">
        <w:rPr>
          <w:spacing w:val="-4"/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0C2EAA" w:rsidRPr="008D7E48" w:rsidRDefault="000C2EAA" w:rsidP="00644ED2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8D7E48">
        <w:rPr>
          <w:spacing w:val="-4"/>
          <w:sz w:val="28"/>
          <w:szCs w:val="28"/>
        </w:rPr>
        <w:t xml:space="preserve">бюджет Минераловодского городского округа Ставропольского края </w:t>
      </w:r>
      <w:r w:rsidR="00644ED2" w:rsidRPr="008D7E48">
        <w:rPr>
          <w:spacing w:val="-4"/>
          <w:sz w:val="28"/>
          <w:szCs w:val="28"/>
        </w:rPr>
        <w:t xml:space="preserve">                 </w:t>
      </w:r>
      <w:r w:rsidRPr="008D7E48">
        <w:rPr>
          <w:spacing w:val="-4"/>
          <w:sz w:val="28"/>
          <w:szCs w:val="28"/>
        </w:rPr>
        <w:t xml:space="preserve">- </w:t>
      </w:r>
      <w:r w:rsidR="008D7E48" w:rsidRPr="008D7E48">
        <w:rPr>
          <w:spacing w:val="-4"/>
          <w:sz w:val="28"/>
          <w:szCs w:val="28"/>
        </w:rPr>
        <w:t xml:space="preserve">220147,67 </w:t>
      </w:r>
      <w:r w:rsidRPr="008D7E48">
        <w:rPr>
          <w:spacing w:val="-4"/>
          <w:sz w:val="28"/>
          <w:szCs w:val="28"/>
        </w:rPr>
        <w:t>тыс. рублей в том числе по годам:</w:t>
      </w:r>
    </w:p>
    <w:p w:rsidR="000C2EAA" w:rsidRPr="008D7E48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2023 год </w:t>
      </w:r>
      <w:r w:rsidR="00FF1E70" w:rsidRPr="008D7E48">
        <w:rPr>
          <w:sz w:val="28"/>
          <w:szCs w:val="28"/>
        </w:rPr>
        <w:t>-</w:t>
      </w:r>
      <w:r w:rsidRPr="008D7E48">
        <w:rPr>
          <w:sz w:val="28"/>
          <w:szCs w:val="28"/>
        </w:rPr>
        <w:t xml:space="preserve"> </w:t>
      </w:r>
      <w:r w:rsidR="00FF1E70" w:rsidRPr="008D7E48">
        <w:rPr>
          <w:sz w:val="28"/>
          <w:szCs w:val="28"/>
        </w:rPr>
        <w:t>51403,09</w:t>
      </w:r>
      <w:r w:rsidRPr="008D7E48">
        <w:rPr>
          <w:sz w:val="28"/>
          <w:szCs w:val="28"/>
        </w:rPr>
        <w:t xml:space="preserve"> тыс. рублей</w:t>
      </w:r>
      <w:r w:rsidR="00441721" w:rsidRPr="008D7E48">
        <w:rPr>
          <w:sz w:val="28"/>
          <w:szCs w:val="28"/>
        </w:rPr>
        <w:t>,</w:t>
      </w:r>
    </w:p>
    <w:p w:rsidR="00441721" w:rsidRPr="008D7E48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D7E48">
        <w:rPr>
          <w:sz w:val="28"/>
          <w:szCs w:val="28"/>
        </w:rPr>
        <w:t xml:space="preserve"> -</w:t>
      </w:r>
      <w:r w:rsidR="008D7E48" w:rsidRPr="008D7E48">
        <w:rPr>
          <w:sz w:val="28"/>
          <w:szCs w:val="28"/>
        </w:rPr>
        <w:t xml:space="preserve">82102,54 </w:t>
      </w:r>
      <w:r w:rsidRPr="008D7E48">
        <w:rPr>
          <w:sz w:val="28"/>
          <w:szCs w:val="28"/>
        </w:rPr>
        <w:t>тыс. рублей, в том числе по годам</w:t>
      </w:r>
      <w:r w:rsidR="008D7E48">
        <w:rPr>
          <w:sz w:val="28"/>
          <w:szCs w:val="28"/>
        </w:rPr>
        <w:t>:</w:t>
      </w:r>
      <w:r w:rsidRPr="008D7E48">
        <w:rPr>
          <w:sz w:val="28"/>
          <w:szCs w:val="28"/>
        </w:rPr>
        <w:t xml:space="preserve">        </w:t>
      </w:r>
    </w:p>
    <w:p w:rsidR="00441721" w:rsidRPr="008D7E48" w:rsidRDefault="00441721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>2024 год </w:t>
      </w:r>
      <w:r w:rsidR="00FF1E70" w:rsidRPr="008D7E48">
        <w:rPr>
          <w:sz w:val="28"/>
          <w:szCs w:val="28"/>
        </w:rPr>
        <w:t>-</w:t>
      </w:r>
      <w:r w:rsidR="000C2EAA" w:rsidRPr="008D7E48">
        <w:rPr>
          <w:sz w:val="28"/>
          <w:szCs w:val="28"/>
        </w:rPr>
        <w:t> </w:t>
      </w:r>
      <w:r w:rsidR="00FF1E70" w:rsidRPr="008D7E48">
        <w:rPr>
          <w:sz w:val="28"/>
          <w:szCs w:val="28"/>
        </w:rPr>
        <w:t xml:space="preserve">27489,23 </w:t>
      </w:r>
      <w:r w:rsidR="000C2EAA" w:rsidRPr="008D7E48">
        <w:rPr>
          <w:sz w:val="28"/>
          <w:szCs w:val="28"/>
        </w:rPr>
        <w:t>тыс. </w:t>
      </w:r>
      <w:r w:rsidRPr="008D7E48">
        <w:rPr>
          <w:sz w:val="28"/>
          <w:szCs w:val="28"/>
        </w:rPr>
        <w:t>рублей;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2025 год </w:t>
      </w:r>
      <w:r w:rsidR="00FF1E70" w:rsidRPr="008D7E48">
        <w:rPr>
          <w:sz w:val="28"/>
          <w:szCs w:val="28"/>
        </w:rPr>
        <w:t>-</w:t>
      </w:r>
      <w:r w:rsidR="000C2EAA" w:rsidRPr="008D7E48">
        <w:rPr>
          <w:sz w:val="28"/>
          <w:szCs w:val="28"/>
        </w:rPr>
        <w:t xml:space="preserve"> </w:t>
      </w:r>
      <w:r w:rsidR="00FF1E70" w:rsidRPr="008D7E48">
        <w:rPr>
          <w:sz w:val="28"/>
          <w:szCs w:val="28"/>
        </w:rPr>
        <w:t>19994,30</w:t>
      </w:r>
      <w:r w:rsidR="000C2EAA" w:rsidRPr="008D7E48">
        <w:rPr>
          <w:sz w:val="28"/>
          <w:szCs w:val="28"/>
        </w:rPr>
        <w:t xml:space="preserve"> тыс. рублей</w:t>
      </w:r>
      <w:r w:rsidRPr="008D7E48">
        <w:rPr>
          <w:sz w:val="28"/>
          <w:szCs w:val="28"/>
        </w:rPr>
        <w:t>;</w:t>
      </w:r>
      <w:r w:rsidR="000C2EAA" w:rsidRPr="008D7E48">
        <w:rPr>
          <w:sz w:val="28"/>
          <w:szCs w:val="28"/>
        </w:rPr>
        <w:t xml:space="preserve">       </w:t>
      </w:r>
    </w:p>
    <w:p w:rsidR="00441721" w:rsidRPr="001F73CC" w:rsidRDefault="000C2EAA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441721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F1E70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8D7E48">
        <w:rPr>
          <w:spacing w:val="-4"/>
          <w:sz w:val="28"/>
          <w:szCs w:val="28"/>
        </w:rPr>
        <w:t>2. </w:t>
      </w:r>
      <w:r w:rsidR="00FF1E70" w:rsidRPr="008D7E48">
        <w:rPr>
          <w:spacing w:val="-4"/>
          <w:sz w:val="28"/>
          <w:szCs w:val="28"/>
        </w:rPr>
        <w:t>В паспорте подпрограммы «</w:t>
      </w:r>
      <w:r w:rsidRPr="008D7E48">
        <w:rPr>
          <w:spacing w:val="-4"/>
          <w:sz w:val="28"/>
          <w:szCs w:val="28"/>
        </w:rPr>
        <w:t>Защита населения от</w:t>
      </w:r>
      <w:r w:rsidR="00FF1E70" w:rsidRPr="008D7E48">
        <w:rPr>
          <w:spacing w:val="-4"/>
          <w:sz w:val="28"/>
          <w:szCs w:val="28"/>
        </w:rPr>
        <w:t xml:space="preserve"> чрезвычайных ситуаций» раздел «</w:t>
      </w:r>
      <w:r w:rsidRPr="008D7E48">
        <w:rPr>
          <w:spacing w:val="-4"/>
          <w:sz w:val="28"/>
          <w:szCs w:val="28"/>
        </w:rPr>
        <w:t>Объемы и источники финан</w:t>
      </w:r>
      <w:r w:rsidR="00FF1E70" w:rsidRPr="008D7E48">
        <w:rPr>
          <w:spacing w:val="-4"/>
          <w:sz w:val="28"/>
          <w:szCs w:val="28"/>
        </w:rPr>
        <w:t>сового обеспечения подпрограммы»</w:t>
      </w:r>
      <w:r w:rsidRPr="008D7E48">
        <w:rPr>
          <w:spacing w:val="-4"/>
          <w:sz w:val="28"/>
          <w:szCs w:val="28"/>
        </w:rPr>
        <w:t xml:space="preserve"> изложить в следующей редакции: «объем финансового обеспечения подпрограммы </w:t>
      </w:r>
      <w:r w:rsidR="00FF1E70" w:rsidRPr="008D7E48">
        <w:rPr>
          <w:spacing w:val="-4"/>
          <w:sz w:val="28"/>
          <w:szCs w:val="28"/>
        </w:rPr>
        <w:t>- Бюджет М</w:t>
      </w:r>
      <w:r w:rsidR="00706042" w:rsidRPr="008D7E48">
        <w:rPr>
          <w:spacing w:val="-4"/>
          <w:sz w:val="28"/>
          <w:szCs w:val="28"/>
        </w:rPr>
        <w:t>инералово</w:t>
      </w:r>
      <w:r w:rsidR="00FF1E70" w:rsidRPr="008D7E48">
        <w:rPr>
          <w:spacing w:val="-4"/>
          <w:sz w:val="28"/>
          <w:szCs w:val="28"/>
        </w:rPr>
        <w:t>д</w:t>
      </w:r>
      <w:r w:rsidR="00706042" w:rsidRPr="008D7E48">
        <w:rPr>
          <w:spacing w:val="-4"/>
          <w:sz w:val="28"/>
          <w:szCs w:val="28"/>
        </w:rPr>
        <w:t>с</w:t>
      </w:r>
      <w:r w:rsidR="00FF1E70" w:rsidRPr="008D7E48">
        <w:rPr>
          <w:spacing w:val="-4"/>
          <w:sz w:val="28"/>
          <w:szCs w:val="28"/>
        </w:rPr>
        <w:t xml:space="preserve">кого муниципального округа Ставропольского края </w:t>
      </w:r>
      <w:r w:rsidR="008D7E48" w:rsidRPr="008D7E48">
        <w:rPr>
          <w:spacing w:val="-4"/>
          <w:sz w:val="28"/>
          <w:szCs w:val="28"/>
        </w:rPr>
        <w:t>-</w:t>
      </w:r>
      <w:r w:rsidR="00644ED2" w:rsidRPr="008D7E48">
        <w:rPr>
          <w:spacing w:val="-4"/>
          <w:sz w:val="28"/>
          <w:szCs w:val="28"/>
        </w:rPr>
        <w:t xml:space="preserve"> </w:t>
      </w:r>
      <w:r w:rsidR="000717B5" w:rsidRPr="000717B5">
        <w:rPr>
          <w:color w:val="7030A0"/>
          <w:spacing w:val="-4"/>
          <w:sz w:val="28"/>
          <w:szCs w:val="28"/>
        </w:rPr>
        <w:t>147844,8</w:t>
      </w:r>
      <w:r w:rsidR="008D7E48" w:rsidRPr="000717B5">
        <w:rPr>
          <w:color w:val="7030A0"/>
          <w:spacing w:val="-4"/>
          <w:sz w:val="28"/>
          <w:szCs w:val="28"/>
        </w:rPr>
        <w:t xml:space="preserve">3 </w:t>
      </w:r>
      <w:r w:rsidR="00FF1E70" w:rsidRPr="008D7E48">
        <w:rPr>
          <w:spacing w:val="-4"/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FF1E70" w:rsidRDefault="00FF1E70" w:rsidP="00FF1E70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8D7E48">
        <w:rPr>
          <w:spacing w:val="-4"/>
          <w:sz w:val="28"/>
          <w:szCs w:val="28"/>
        </w:rPr>
        <w:t xml:space="preserve">бюджет Минераловодского городского округа Ставропольского края -                     </w:t>
      </w:r>
      <w:r w:rsidR="008D7E48" w:rsidRPr="008D7E48">
        <w:rPr>
          <w:spacing w:val="-4"/>
          <w:sz w:val="28"/>
          <w:szCs w:val="28"/>
        </w:rPr>
        <w:t xml:space="preserve">94621,38 </w:t>
      </w:r>
      <w:r w:rsidRPr="000C2EAA">
        <w:rPr>
          <w:spacing w:val="-4"/>
          <w:sz w:val="28"/>
          <w:szCs w:val="28"/>
        </w:rPr>
        <w:t>тыс. рублей в том числе по годам: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2023 год </w:t>
      </w:r>
      <w:r w:rsidR="00FF1E70" w:rsidRPr="008D7E48">
        <w:rPr>
          <w:sz w:val="28"/>
          <w:szCs w:val="28"/>
        </w:rPr>
        <w:t>-</w:t>
      </w:r>
      <w:r w:rsidRPr="008D7E48">
        <w:rPr>
          <w:sz w:val="28"/>
          <w:szCs w:val="28"/>
        </w:rPr>
        <w:t xml:space="preserve"> </w:t>
      </w:r>
      <w:r w:rsidR="00FF1E70" w:rsidRPr="008D7E48">
        <w:rPr>
          <w:sz w:val="28"/>
          <w:szCs w:val="28"/>
        </w:rPr>
        <w:t xml:space="preserve">26009,10 </w:t>
      </w:r>
      <w:r w:rsidRPr="008D7E48">
        <w:rPr>
          <w:sz w:val="28"/>
          <w:szCs w:val="28"/>
        </w:rPr>
        <w:t>тыс. рублей</w:t>
      </w:r>
      <w:r w:rsidR="00706042" w:rsidRPr="008D7E48">
        <w:rPr>
          <w:sz w:val="28"/>
          <w:szCs w:val="28"/>
        </w:rPr>
        <w:t>;</w:t>
      </w:r>
    </w:p>
    <w:p w:rsidR="00441721" w:rsidRPr="008D7E48" w:rsidRDefault="00441721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D7E48">
        <w:rPr>
          <w:sz w:val="28"/>
          <w:szCs w:val="28"/>
        </w:rPr>
        <w:t xml:space="preserve"> </w:t>
      </w:r>
      <w:r w:rsidR="00A653C1">
        <w:rPr>
          <w:sz w:val="28"/>
          <w:szCs w:val="28"/>
        </w:rPr>
        <w:t xml:space="preserve">- </w:t>
      </w:r>
      <w:r w:rsidR="00A653C1" w:rsidRPr="000717B5">
        <w:rPr>
          <w:color w:val="7030A0"/>
          <w:sz w:val="28"/>
          <w:szCs w:val="28"/>
        </w:rPr>
        <w:t>53223,4</w:t>
      </w:r>
      <w:r w:rsidR="008D7E48" w:rsidRPr="000717B5">
        <w:rPr>
          <w:color w:val="7030A0"/>
          <w:sz w:val="28"/>
          <w:szCs w:val="28"/>
        </w:rPr>
        <w:t>5</w:t>
      </w:r>
      <w:r w:rsidRPr="000717B5">
        <w:rPr>
          <w:color w:val="7030A0"/>
          <w:sz w:val="28"/>
          <w:szCs w:val="28"/>
        </w:rPr>
        <w:t> </w:t>
      </w:r>
      <w:r w:rsidRPr="008D7E48">
        <w:rPr>
          <w:sz w:val="28"/>
          <w:szCs w:val="28"/>
        </w:rPr>
        <w:t>тыс. рублей, в том числе по годам</w:t>
      </w:r>
      <w:r w:rsidR="008D7E48">
        <w:rPr>
          <w:sz w:val="28"/>
          <w:szCs w:val="28"/>
        </w:rPr>
        <w:t>:</w:t>
      </w:r>
      <w:r w:rsidRPr="008D7E48">
        <w:rPr>
          <w:sz w:val="28"/>
          <w:szCs w:val="28"/>
        </w:rPr>
        <w:t xml:space="preserve">       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>2024 год </w:t>
      </w:r>
      <w:r w:rsidR="00FF1E70" w:rsidRPr="008D7E48">
        <w:rPr>
          <w:sz w:val="28"/>
          <w:szCs w:val="28"/>
        </w:rPr>
        <w:t>-</w:t>
      </w:r>
      <w:r w:rsidRPr="008D7E48">
        <w:rPr>
          <w:sz w:val="28"/>
          <w:szCs w:val="28"/>
        </w:rPr>
        <w:t> </w:t>
      </w:r>
      <w:r w:rsidR="00A653C1">
        <w:rPr>
          <w:sz w:val="28"/>
          <w:szCs w:val="28"/>
        </w:rPr>
        <w:t>14071,9</w:t>
      </w:r>
      <w:r w:rsidR="00FF1E70" w:rsidRPr="008D7E48">
        <w:rPr>
          <w:sz w:val="28"/>
          <w:szCs w:val="28"/>
        </w:rPr>
        <w:t xml:space="preserve">7 </w:t>
      </w:r>
      <w:r w:rsidRPr="008D7E48">
        <w:rPr>
          <w:sz w:val="28"/>
          <w:szCs w:val="28"/>
        </w:rPr>
        <w:t>тыс. рублей;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2025 год </w:t>
      </w:r>
      <w:r w:rsidR="00FF1E70" w:rsidRPr="008D7E48">
        <w:rPr>
          <w:sz w:val="28"/>
          <w:szCs w:val="28"/>
        </w:rPr>
        <w:t>-</w:t>
      </w:r>
      <w:r w:rsidRPr="008D7E48">
        <w:rPr>
          <w:sz w:val="28"/>
          <w:szCs w:val="28"/>
        </w:rPr>
        <w:t xml:space="preserve"> </w:t>
      </w:r>
      <w:r w:rsidR="00FF1E70" w:rsidRPr="008D7E48">
        <w:rPr>
          <w:sz w:val="28"/>
          <w:szCs w:val="28"/>
        </w:rPr>
        <w:t xml:space="preserve">12732,02 </w:t>
      </w:r>
      <w:r w:rsidRPr="008D7E48">
        <w:rPr>
          <w:sz w:val="28"/>
          <w:szCs w:val="28"/>
        </w:rPr>
        <w:t xml:space="preserve">тыс. рублей;       </w:t>
      </w:r>
    </w:p>
    <w:p w:rsidR="00441721" w:rsidRPr="001F73CC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0C2EAA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F1E70" w:rsidRDefault="00FF1E70" w:rsidP="00FF1E7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44ED2">
        <w:rPr>
          <w:spacing w:val="-4"/>
          <w:sz w:val="28"/>
          <w:szCs w:val="28"/>
        </w:rPr>
        <w:t xml:space="preserve">3. В паспорте подпрограммы Обеспечение пожарной безопасности» раздел «Объёмы и источники финансового обеспечения </w:t>
      </w:r>
      <w:r w:rsidR="00644ED2" w:rsidRPr="00644ED2">
        <w:rPr>
          <w:spacing w:val="-4"/>
          <w:sz w:val="28"/>
          <w:szCs w:val="28"/>
        </w:rPr>
        <w:t>подпрограммы»</w:t>
      </w:r>
      <w:r w:rsidR="00644ED2">
        <w:rPr>
          <w:spacing w:val="-4"/>
          <w:sz w:val="28"/>
          <w:szCs w:val="28"/>
        </w:rPr>
        <w:t xml:space="preserve"> </w:t>
      </w:r>
      <w:r w:rsidR="00D0001D" w:rsidRPr="00644ED2">
        <w:rPr>
          <w:spacing w:val="-4"/>
          <w:sz w:val="28"/>
          <w:szCs w:val="28"/>
        </w:rPr>
        <w:t>и</w:t>
      </w:r>
      <w:r w:rsidRPr="00644ED2">
        <w:rPr>
          <w:spacing w:val="-4"/>
          <w:sz w:val="28"/>
          <w:szCs w:val="28"/>
        </w:rPr>
        <w:t>зложить в следующей редакции: «объем финансового обеспечения подпрограммы 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lastRenderedPageBreak/>
        <w:t>Бюджет М</w:t>
      </w:r>
      <w:r w:rsidR="00644ED2">
        <w:rPr>
          <w:sz w:val="28"/>
          <w:szCs w:val="28"/>
        </w:rPr>
        <w:t>инералово</w:t>
      </w:r>
      <w:r>
        <w:rPr>
          <w:sz w:val="28"/>
          <w:szCs w:val="28"/>
        </w:rPr>
        <w:t>д</w:t>
      </w:r>
      <w:r w:rsidR="00644ED2">
        <w:rPr>
          <w:sz w:val="28"/>
          <w:szCs w:val="28"/>
        </w:rPr>
        <w:t>с</w:t>
      </w:r>
      <w:r>
        <w:rPr>
          <w:sz w:val="28"/>
          <w:szCs w:val="28"/>
        </w:rPr>
        <w:t xml:space="preserve">кого муниципального округа Ставропольского края </w:t>
      </w:r>
      <w:r w:rsidR="009A2B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A2B0F" w:rsidRPr="009A2B0F">
        <w:rPr>
          <w:sz w:val="28"/>
          <w:szCs w:val="28"/>
        </w:rPr>
        <w:t>32839,57</w:t>
      </w:r>
      <w:r w:rsidRPr="009A2B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1F73CC" w:rsidRDefault="00FF1E70" w:rsidP="001F73C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0C2EAA">
        <w:rPr>
          <w:spacing w:val="-4"/>
          <w:sz w:val="28"/>
          <w:szCs w:val="28"/>
        </w:rPr>
        <w:t xml:space="preserve">бюджет Минераловодского городского округа Ставропольского края </w:t>
      </w:r>
      <w:r>
        <w:rPr>
          <w:spacing w:val="-4"/>
          <w:sz w:val="28"/>
          <w:szCs w:val="28"/>
        </w:rPr>
        <w:t xml:space="preserve">-                    </w:t>
      </w:r>
      <w:r w:rsidRPr="000C2EAA">
        <w:rPr>
          <w:spacing w:val="-4"/>
          <w:sz w:val="28"/>
          <w:szCs w:val="28"/>
        </w:rPr>
        <w:t xml:space="preserve"> </w:t>
      </w:r>
      <w:r w:rsidR="009A2B0F" w:rsidRPr="009A2B0F">
        <w:rPr>
          <w:spacing w:val="-4"/>
          <w:sz w:val="28"/>
          <w:szCs w:val="28"/>
        </w:rPr>
        <w:t xml:space="preserve">30355,88 </w:t>
      </w:r>
      <w:r w:rsidRPr="000C2EAA">
        <w:rPr>
          <w:spacing w:val="-4"/>
          <w:sz w:val="28"/>
          <w:szCs w:val="28"/>
        </w:rPr>
        <w:t>тыс. рублей в том числе по годам:</w:t>
      </w:r>
    </w:p>
    <w:p w:rsidR="00FF1E70" w:rsidRDefault="001F73CC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2023 год </w:t>
      </w:r>
      <w:r w:rsidR="00C07F49">
        <w:rPr>
          <w:sz w:val="28"/>
          <w:szCs w:val="28"/>
        </w:rPr>
        <w:t>-</w:t>
      </w:r>
      <w:r w:rsidR="00FF1E70" w:rsidRPr="006B5CC6">
        <w:rPr>
          <w:sz w:val="28"/>
          <w:szCs w:val="28"/>
        </w:rPr>
        <w:t xml:space="preserve"> </w:t>
      </w:r>
      <w:r w:rsidR="00C07F49">
        <w:rPr>
          <w:sz w:val="28"/>
          <w:szCs w:val="28"/>
        </w:rPr>
        <w:t xml:space="preserve">6702,72 </w:t>
      </w:r>
      <w:r w:rsidR="00FF1E70" w:rsidRPr="006B5CC6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D0001D" w:rsidRDefault="001F73CC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A2B0F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9A2B0F">
        <w:rPr>
          <w:sz w:val="28"/>
          <w:szCs w:val="28"/>
        </w:rPr>
        <w:t xml:space="preserve"> -</w:t>
      </w:r>
      <w:r w:rsidR="009A2B0F" w:rsidRPr="009A2B0F">
        <w:rPr>
          <w:sz w:val="28"/>
          <w:szCs w:val="28"/>
        </w:rPr>
        <w:t>1660,65</w:t>
      </w:r>
      <w:r w:rsidRPr="009A2B0F">
        <w:rPr>
          <w:sz w:val="28"/>
          <w:szCs w:val="28"/>
        </w:rPr>
        <w:t> тыс. рублей, в том числе по годам</w:t>
      </w:r>
      <w:r w:rsidR="00FA2900">
        <w:rPr>
          <w:sz w:val="28"/>
          <w:szCs w:val="28"/>
        </w:rPr>
        <w:t>:</w:t>
      </w:r>
      <w:r w:rsidR="00FF1E70" w:rsidRPr="006B5CC6">
        <w:rPr>
          <w:sz w:val="28"/>
          <w:szCs w:val="28"/>
        </w:rPr>
        <w:t xml:space="preserve">        </w:t>
      </w:r>
      <w:r w:rsidR="00FF1E70">
        <w:rPr>
          <w:sz w:val="28"/>
          <w:szCs w:val="28"/>
        </w:rPr>
        <w:t xml:space="preserve">        </w:t>
      </w:r>
    </w:p>
    <w:p w:rsidR="00D0001D" w:rsidRPr="00C07F49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07F49">
        <w:rPr>
          <w:sz w:val="28"/>
          <w:szCs w:val="28"/>
        </w:rPr>
        <w:t>2024 год -</w:t>
      </w:r>
      <w:r w:rsidR="00FF1E70" w:rsidRPr="00C07F49">
        <w:rPr>
          <w:sz w:val="28"/>
          <w:szCs w:val="28"/>
        </w:rPr>
        <w:t xml:space="preserve"> 823,04 тыс. рублей                </w:t>
      </w:r>
    </w:p>
    <w:p w:rsidR="00D0001D" w:rsidRPr="00C07F49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07F49">
        <w:rPr>
          <w:sz w:val="28"/>
          <w:szCs w:val="28"/>
        </w:rPr>
        <w:t>2025 год -</w:t>
      </w:r>
      <w:r w:rsidR="00FF1E70" w:rsidRPr="00C07F49">
        <w:rPr>
          <w:sz w:val="28"/>
          <w:szCs w:val="28"/>
        </w:rPr>
        <w:t> 823,04 тыс. рублей</w:t>
      </w:r>
      <w:r w:rsidR="001F73CC" w:rsidRPr="00C07F49">
        <w:rPr>
          <w:sz w:val="28"/>
          <w:szCs w:val="28"/>
        </w:rPr>
        <w:tab/>
        <w:t xml:space="preserve">         </w:t>
      </w:r>
    </w:p>
    <w:p w:rsidR="00FF1E70" w:rsidRPr="00D0001D" w:rsidRDefault="001F73CC" w:rsidP="00D0001D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="00FF1E70" w:rsidRPr="00D0001D">
        <w:rPr>
          <w:spacing w:val="-12"/>
          <w:sz w:val="28"/>
          <w:szCs w:val="28"/>
        </w:rPr>
        <w:t>прогнозируемое поступ</w:t>
      </w:r>
      <w:r w:rsidRPr="00D0001D">
        <w:rPr>
          <w:spacing w:val="-12"/>
          <w:sz w:val="28"/>
          <w:szCs w:val="28"/>
        </w:rPr>
        <w:t>ление средств в местный бюджет -</w:t>
      </w:r>
      <w:r w:rsidR="00FF1E70" w:rsidRPr="00D0001D">
        <w:rPr>
          <w:spacing w:val="-12"/>
          <w:sz w:val="28"/>
          <w:szCs w:val="28"/>
        </w:rPr>
        <w:t xml:space="preserve"> 0,00 тыс. рублей».</w:t>
      </w:r>
    </w:p>
    <w:p w:rsidR="000C2EAA" w:rsidRDefault="000C2EAA" w:rsidP="00080F3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06042" w:rsidRPr="00105D40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z w:val="28"/>
          <w:szCs w:val="28"/>
        </w:rPr>
        <w:t>4</w:t>
      </w:r>
      <w:r w:rsidR="00706042" w:rsidRPr="00105D40">
        <w:rPr>
          <w:sz w:val="28"/>
          <w:szCs w:val="28"/>
        </w:rPr>
        <w:t xml:space="preserve">. В паспорте подпрограммы «Безопасный Минераловодский </w:t>
      </w:r>
      <w:r w:rsidR="00652B92">
        <w:rPr>
          <w:sz w:val="28"/>
          <w:szCs w:val="28"/>
        </w:rPr>
        <w:t xml:space="preserve">муниципальный </w:t>
      </w:r>
      <w:r w:rsidR="00706042" w:rsidRPr="00105D40">
        <w:rPr>
          <w:sz w:val="28"/>
          <w:szCs w:val="28"/>
        </w:rPr>
        <w:t xml:space="preserve">округ»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Минераловосдкого муниципального округа Ставропольского края </w:t>
      </w:r>
      <w:r w:rsidR="00105D40" w:rsidRPr="00105D40">
        <w:rPr>
          <w:sz w:val="28"/>
          <w:szCs w:val="28"/>
        </w:rPr>
        <w:t>-</w:t>
      </w:r>
      <w:r w:rsidR="00706042" w:rsidRPr="00105D40">
        <w:rPr>
          <w:sz w:val="28"/>
          <w:szCs w:val="28"/>
        </w:rPr>
        <w:t xml:space="preserve"> </w:t>
      </w:r>
      <w:r w:rsidR="00105D40" w:rsidRPr="00105D40">
        <w:rPr>
          <w:sz w:val="28"/>
          <w:szCs w:val="28"/>
        </w:rPr>
        <w:t xml:space="preserve">1204,64 </w:t>
      </w:r>
      <w:r w:rsidR="00706042" w:rsidRPr="00105D40">
        <w:rPr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706042" w:rsidRPr="00105D40" w:rsidRDefault="00706042" w:rsidP="00706042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105D40">
        <w:rPr>
          <w:spacing w:val="-4"/>
          <w:sz w:val="28"/>
          <w:szCs w:val="28"/>
        </w:rPr>
        <w:t xml:space="preserve">бюджет Минераловодского городского округа Ставропольского края -                     </w:t>
      </w:r>
      <w:r w:rsidR="00105D40" w:rsidRPr="00105D40">
        <w:rPr>
          <w:spacing w:val="-4"/>
          <w:sz w:val="28"/>
          <w:szCs w:val="28"/>
        </w:rPr>
        <w:t>1108,64</w:t>
      </w:r>
      <w:r w:rsidRPr="00105D40">
        <w:rPr>
          <w:spacing w:val="-4"/>
          <w:sz w:val="28"/>
          <w:szCs w:val="28"/>
        </w:rPr>
        <w:t xml:space="preserve"> тыс. рублей в том числе по годам:</w:t>
      </w:r>
    </w:p>
    <w:p w:rsidR="00706042" w:rsidRDefault="00706042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0413E">
        <w:rPr>
          <w:sz w:val="28"/>
          <w:szCs w:val="28"/>
        </w:rPr>
        <w:t>202</w:t>
      </w:r>
      <w:r>
        <w:rPr>
          <w:sz w:val="28"/>
          <w:szCs w:val="28"/>
        </w:rPr>
        <w:t xml:space="preserve">3 год </w:t>
      </w:r>
      <w:r w:rsidR="00105D40">
        <w:rPr>
          <w:sz w:val="28"/>
          <w:szCs w:val="28"/>
        </w:rPr>
        <w:t>-</w:t>
      </w:r>
      <w:r w:rsidRPr="0050413E">
        <w:rPr>
          <w:sz w:val="28"/>
          <w:szCs w:val="28"/>
        </w:rPr>
        <w:t xml:space="preserve"> </w:t>
      </w:r>
      <w:r w:rsidR="00105D40">
        <w:rPr>
          <w:sz w:val="28"/>
          <w:szCs w:val="28"/>
        </w:rPr>
        <w:t xml:space="preserve">558,21 </w:t>
      </w:r>
      <w:r w:rsidRPr="0050413E">
        <w:rPr>
          <w:sz w:val="28"/>
          <w:szCs w:val="28"/>
        </w:rPr>
        <w:t>тыс. рублей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105D40">
        <w:rPr>
          <w:sz w:val="28"/>
          <w:szCs w:val="28"/>
        </w:rPr>
        <w:t xml:space="preserve"> -</w:t>
      </w:r>
      <w:r w:rsidR="00105D40" w:rsidRPr="00105D40">
        <w:rPr>
          <w:sz w:val="28"/>
          <w:szCs w:val="28"/>
        </w:rPr>
        <w:t xml:space="preserve"> 96,00</w:t>
      </w:r>
      <w:r w:rsidRPr="00105D40">
        <w:rPr>
          <w:sz w:val="28"/>
          <w:szCs w:val="28"/>
        </w:rPr>
        <w:t> тыс. рублей, в том числе по годам</w:t>
      </w:r>
      <w:r w:rsidR="00A424A3" w:rsidRPr="00105D40">
        <w:rPr>
          <w:sz w:val="28"/>
          <w:szCs w:val="28"/>
        </w:rPr>
        <w:t>:</w:t>
      </w:r>
      <w:r w:rsidRPr="00105D40">
        <w:rPr>
          <w:sz w:val="28"/>
          <w:szCs w:val="28"/>
        </w:rPr>
        <w:t xml:space="preserve">                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z w:val="28"/>
          <w:szCs w:val="28"/>
        </w:rPr>
        <w:t xml:space="preserve">2024 год </w:t>
      </w:r>
      <w:r w:rsidR="00105D40" w:rsidRPr="00105D40">
        <w:rPr>
          <w:sz w:val="28"/>
          <w:szCs w:val="28"/>
        </w:rPr>
        <w:t>-</w:t>
      </w:r>
      <w:r w:rsidRPr="00105D40">
        <w:rPr>
          <w:sz w:val="28"/>
          <w:szCs w:val="28"/>
        </w:rPr>
        <w:t xml:space="preserve"> </w:t>
      </w:r>
      <w:r w:rsidR="00105D40" w:rsidRPr="00105D40">
        <w:rPr>
          <w:sz w:val="28"/>
          <w:szCs w:val="28"/>
        </w:rPr>
        <w:t xml:space="preserve">32,00 </w:t>
      </w:r>
      <w:r w:rsidRPr="00105D40">
        <w:rPr>
          <w:sz w:val="28"/>
          <w:szCs w:val="28"/>
        </w:rPr>
        <w:t>тыс. рублей                </w:t>
      </w:r>
    </w:p>
    <w:p w:rsidR="0082383B" w:rsidRDefault="0082383B" w:rsidP="0082383B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Pr="00D0001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2383B" w:rsidRDefault="0082383B" w:rsidP="0082383B">
      <w:pPr>
        <w:tabs>
          <w:tab w:val="left" w:pos="851"/>
        </w:tabs>
        <w:jc w:val="both"/>
        <w:rPr>
          <w:spacing w:val="-12"/>
          <w:sz w:val="28"/>
          <w:szCs w:val="28"/>
        </w:rPr>
      </w:pPr>
    </w:p>
    <w:p w:rsidR="006152C2" w:rsidRPr="006F0A86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="006152C2">
        <w:rPr>
          <w:spacing w:val="-12"/>
          <w:sz w:val="28"/>
          <w:szCs w:val="28"/>
        </w:rPr>
        <w:t>5.</w:t>
      </w:r>
      <w:r w:rsidR="006152C2" w:rsidRPr="0082383B">
        <w:rPr>
          <w:sz w:val="28"/>
          <w:szCs w:val="28"/>
        </w:rPr>
        <w:t xml:space="preserve"> </w:t>
      </w:r>
      <w:r w:rsidR="006152C2">
        <w:rPr>
          <w:sz w:val="28"/>
          <w:szCs w:val="28"/>
        </w:rPr>
        <w:t>В паспорте подпрограммы «</w:t>
      </w:r>
      <w:r w:rsidR="006152C2" w:rsidRPr="006B5CC6">
        <w:rPr>
          <w:sz w:val="28"/>
          <w:szCs w:val="28"/>
        </w:rPr>
        <w:t xml:space="preserve">Профилактика терроризма и экстремизма </w:t>
      </w:r>
      <w:r w:rsidR="006152C2">
        <w:rPr>
          <w:sz w:val="28"/>
          <w:szCs w:val="28"/>
        </w:rPr>
        <w:t xml:space="preserve">на территории Минераловодского </w:t>
      </w:r>
      <w:r w:rsidR="00652B92">
        <w:rPr>
          <w:sz w:val="28"/>
          <w:szCs w:val="28"/>
        </w:rPr>
        <w:t xml:space="preserve">муниципального </w:t>
      </w:r>
      <w:r w:rsidR="006152C2" w:rsidRPr="006B5CC6">
        <w:rPr>
          <w:sz w:val="28"/>
          <w:szCs w:val="28"/>
        </w:rPr>
        <w:t>округа</w:t>
      </w:r>
      <w:r w:rsidR="006152C2">
        <w:rPr>
          <w:sz w:val="28"/>
          <w:szCs w:val="28"/>
        </w:rPr>
        <w:t xml:space="preserve">» </w:t>
      </w:r>
      <w:r w:rsidR="006152C2" w:rsidRPr="00FF1E70">
        <w:rPr>
          <w:sz w:val="28"/>
          <w:szCs w:val="28"/>
        </w:rPr>
        <w:t xml:space="preserve">раздел «Объёмы </w:t>
      </w:r>
      <w:r w:rsidR="006152C2" w:rsidRPr="006F0A86">
        <w:rPr>
          <w:sz w:val="28"/>
          <w:szCs w:val="28"/>
        </w:rPr>
        <w:t xml:space="preserve">и источники финансового обеспечения подпрограммы» изложить в следующей редакции: «объем финансового обеспечения подпрограммы - Бюджет Минераловосдкого муниципального округа Ставропольского края – </w:t>
      </w:r>
      <w:r w:rsidR="002F0C22" w:rsidRPr="002F0C22">
        <w:rPr>
          <w:color w:val="7030A0"/>
          <w:sz w:val="28"/>
          <w:szCs w:val="28"/>
        </w:rPr>
        <w:t>1198</w:t>
      </w:r>
      <w:r w:rsidR="006152C2" w:rsidRPr="002F0C22">
        <w:rPr>
          <w:color w:val="7030A0"/>
          <w:sz w:val="28"/>
          <w:szCs w:val="28"/>
        </w:rPr>
        <w:t xml:space="preserve">06,77 </w:t>
      </w:r>
      <w:r w:rsidR="006152C2" w:rsidRPr="006F0A86">
        <w:rPr>
          <w:sz w:val="28"/>
          <w:szCs w:val="28"/>
        </w:rPr>
        <w:t>тыс. рублей, в том числе по источникам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6F0A86">
        <w:rPr>
          <w:spacing w:val="-4"/>
          <w:sz w:val="28"/>
          <w:szCs w:val="28"/>
        </w:rPr>
        <w:t xml:space="preserve">бюджет Минераловодского городского округа Ставропольского края -                     </w:t>
      </w:r>
      <w:r w:rsidR="002F0C22" w:rsidRPr="002F0C22">
        <w:rPr>
          <w:color w:val="7030A0"/>
          <w:spacing w:val="-4"/>
          <w:sz w:val="28"/>
          <w:szCs w:val="28"/>
        </w:rPr>
        <w:t>93 7</w:t>
      </w:r>
      <w:r w:rsidRPr="002F0C22">
        <w:rPr>
          <w:color w:val="7030A0"/>
          <w:spacing w:val="-4"/>
          <w:sz w:val="28"/>
          <w:szCs w:val="28"/>
        </w:rPr>
        <w:t xml:space="preserve">58,06 </w:t>
      </w:r>
      <w:r w:rsidRPr="006F0A86">
        <w:rPr>
          <w:spacing w:val="-4"/>
          <w:sz w:val="28"/>
          <w:szCs w:val="28"/>
        </w:rPr>
        <w:t>тыс. рублей в том числе по годам:</w:t>
      </w:r>
    </w:p>
    <w:p w:rsidR="006152C2" w:rsidRPr="00A653C1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2F0C22">
        <w:rPr>
          <w:sz w:val="28"/>
          <w:szCs w:val="28"/>
        </w:rPr>
        <w:t>2023 г</w:t>
      </w:r>
      <w:r w:rsidR="002F0C22" w:rsidRPr="002F0C22">
        <w:rPr>
          <w:sz w:val="28"/>
          <w:szCs w:val="28"/>
        </w:rPr>
        <w:t xml:space="preserve">од - </w:t>
      </w:r>
      <w:r w:rsidR="002F0C22" w:rsidRPr="002F0C22">
        <w:rPr>
          <w:color w:val="7030A0"/>
          <w:sz w:val="28"/>
          <w:szCs w:val="28"/>
        </w:rPr>
        <w:t>178</w:t>
      </w:r>
      <w:r w:rsidRPr="002F0C22">
        <w:rPr>
          <w:color w:val="7030A0"/>
          <w:sz w:val="28"/>
          <w:szCs w:val="28"/>
        </w:rPr>
        <w:t>68,68</w:t>
      </w:r>
      <w:r w:rsidR="002F0C22" w:rsidRPr="002F0C22">
        <w:rPr>
          <w:sz w:val="28"/>
          <w:szCs w:val="28"/>
        </w:rPr>
        <w:t xml:space="preserve"> </w:t>
      </w:r>
      <w:r w:rsidRPr="002F0C22">
        <w:rPr>
          <w:sz w:val="28"/>
          <w:szCs w:val="28"/>
        </w:rPr>
        <w:t>тыс. рублей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>
        <w:rPr>
          <w:sz w:val="28"/>
          <w:szCs w:val="28"/>
        </w:rPr>
        <w:t xml:space="preserve"> -</w:t>
      </w:r>
      <w:r w:rsidR="002F0C22" w:rsidRPr="002F0C22">
        <w:rPr>
          <w:color w:val="7030A0"/>
          <w:sz w:val="28"/>
          <w:szCs w:val="28"/>
        </w:rPr>
        <w:t>260</w:t>
      </w:r>
      <w:r w:rsidRPr="002F0C22">
        <w:rPr>
          <w:color w:val="7030A0"/>
          <w:sz w:val="28"/>
          <w:szCs w:val="28"/>
        </w:rPr>
        <w:t>48,71 </w:t>
      </w:r>
      <w:r w:rsidRPr="006F0A86">
        <w:rPr>
          <w:sz w:val="28"/>
          <w:szCs w:val="28"/>
        </w:rPr>
        <w:t xml:space="preserve">тыс. рублей, в том числе по годам:                </w:t>
      </w:r>
    </w:p>
    <w:p w:rsidR="006152C2" w:rsidRPr="00A653C1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2F0C22">
        <w:rPr>
          <w:sz w:val="28"/>
          <w:szCs w:val="28"/>
        </w:rPr>
        <w:t xml:space="preserve">2024 год - </w:t>
      </w:r>
      <w:r w:rsidRPr="002F0C22">
        <w:rPr>
          <w:color w:val="7030A0"/>
          <w:sz w:val="28"/>
          <w:szCs w:val="28"/>
        </w:rPr>
        <w:t>124</w:t>
      </w:r>
      <w:r w:rsidR="006152C2" w:rsidRPr="002F0C22">
        <w:rPr>
          <w:color w:val="7030A0"/>
          <w:sz w:val="28"/>
          <w:szCs w:val="28"/>
        </w:rPr>
        <w:t xml:space="preserve">66,38 </w:t>
      </w:r>
      <w:r w:rsidR="006152C2" w:rsidRPr="002F0C22">
        <w:rPr>
          <w:sz w:val="28"/>
          <w:szCs w:val="28"/>
        </w:rPr>
        <w:t>тыс. рублей                </w:t>
      </w:r>
    </w:p>
    <w:p w:rsidR="006152C2" w:rsidRPr="006F0A86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F0C22">
        <w:rPr>
          <w:sz w:val="28"/>
          <w:szCs w:val="28"/>
        </w:rPr>
        <w:t>2025 год - </w:t>
      </w:r>
      <w:r w:rsidRPr="002F0C22">
        <w:rPr>
          <w:color w:val="7030A0"/>
          <w:sz w:val="28"/>
          <w:szCs w:val="28"/>
        </w:rPr>
        <w:t>63</w:t>
      </w:r>
      <w:r w:rsidR="006152C2" w:rsidRPr="002F0C22">
        <w:rPr>
          <w:color w:val="7030A0"/>
          <w:sz w:val="28"/>
          <w:szCs w:val="28"/>
        </w:rPr>
        <w:t xml:space="preserve">11,90 </w:t>
      </w:r>
      <w:r w:rsidR="006152C2" w:rsidRPr="002F0C22">
        <w:rPr>
          <w:sz w:val="28"/>
          <w:szCs w:val="28"/>
        </w:rPr>
        <w:t>тыс. рублей</w:t>
      </w:r>
      <w:r w:rsidR="006152C2" w:rsidRPr="006F0A86">
        <w:rPr>
          <w:sz w:val="28"/>
          <w:szCs w:val="28"/>
        </w:rPr>
        <w:tab/>
        <w:t xml:space="preserve">         </w:t>
      </w:r>
    </w:p>
    <w:p w:rsidR="006152C2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Pr="00D0001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6.</w:t>
      </w:r>
      <w:r w:rsidRPr="006F0A86">
        <w:rPr>
          <w:sz w:val="28"/>
          <w:szCs w:val="28"/>
        </w:rPr>
        <w:t xml:space="preserve"> В паспорте подпрограммы «Профилактика незаконного потребления и оборота наркотиков»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Минераловосдкого муниципаль</w:t>
      </w:r>
      <w:r w:rsidRPr="006F0A86">
        <w:rPr>
          <w:sz w:val="28"/>
          <w:szCs w:val="28"/>
        </w:rPr>
        <w:lastRenderedPageBreak/>
        <w:t>ного округа Ставропольского края - 88,41 тыс. рублей, в том числе по источникам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F0A86">
        <w:rPr>
          <w:sz w:val="28"/>
          <w:szCs w:val="28"/>
        </w:rPr>
        <w:t xml:space="preserve"> -0,00 тыс. рублей, в том числе по годам:                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z w:val="28"/>
          <w:szCs w:val="28"/>
        </w:rPr>
        <w:t>2024 год - 0,00 тыс. рублей                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7.</w:t>
      </w:r>
      <w:r w:rsidRPr="006F0A86">
        <w:rPr>
          <w:sz w:val="28"/>
          <w:szCs w:val="28"/>
        </w:rPr>
        <w:t xml:space="preserve"> В паспорте подпрограммы «Профилактика правонарушений в  </w:t>
      </w:r>
      <w:r w:rsidR="00652B92">
        <w:rPr>
          <w:sz w:val="28"/>
          <w:szCs w:val="28"/>
        </w:rPr>
        <w:t xml:space="preserve">               Минераловодском муниципальном</w:t>
      </w:r>
      <w:r w:rsidRPr="006F0A86">
        <w:rPr>
          <w:sz w:val="28"/>
          <w:szCs w:val="28"/>
        </w:rPr>
        <w:t xml:space="preserve"> округе»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</w:t>
      </w:r>
      <w:r w:rsidR="00652B92">
        <w:rPr>
          <w:sz w:val="28"/>
          <w:szCs w:val="28"/>
        </w:rPr>
        <w:t>инералово</w:t>
      </w:r>
      <w:r w:rsidRPr="006F0A86">
        <w:rPr>
          <w:sz w:val="28"/>
          <w:szCs w:val="28"/>
        </w:rPr>
        <w:t>д</w:t>
      </w:r>
      <w:r w:rsidR="00652B92">
        <w:rPr>
          <w:sz w:val="28"/>
          <w:szCs w:val="28"/>
        </w:rPr>
        <w:t>с</w:t>
      </w:r>
      <w:r w:rsidRPr="006F0A86">
        <w:rPr>
          <w:sz w:val="28"/>
          <w:szCs w:val="28"/>
        </w:rPr>
        <w:t>кого муниципального округа Ставропольского края - 346,02 тыс. рублей, в том числе по источникам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F0A86">
        <w:rPr>
          <w:sz w:val="28"/>
          <w:szCs w:val="28"/>
        </w:rPr>
        <w:t xml:space="preserve"> - 250, 68 тыс. рублей, в том числе по годам:                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z w:val="28"/>
          <w:szCs w:val="28"/>
        </w:rPr>
        <w:t>2024 год - 95.34 тыс. рублей                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z w:val="28"/>
          <w:szCs w:val="28"/>
        </w:rPr>
        <w:t>2025 год - 95,34 тыс. рублей</w:t>
      </w:r>
      <w:r w:rsidRPr="006F0A86">
        <w:rPr>
          <w:sz w:val="28"/>
          <w:szCs w:val="28"/>
        </w:rPr>
        <w:tab/>
        <w:t xml:space="preserve">         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8109DD" w:rsidRDefault="008109DD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Pr="006B5CC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Таблицу № 3 Программы изложить в редакции согласно приложению, к настоящим изменениям </w:t>
      </w: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57" w:rsidRDefault="00366157">
      <w:r>
        <w:separator/>
      </w:r>
    </w:p>
  </w:endnote>
  <w:endnote w:type="continuationSeparator" w:id="0">
    <w:p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57" w:rsidRDefault="00366157">
      <w:r>
        <w:separator/>
      </w:r>
    </w:p>
  </w:footnote>
  <w:footnote w:type="continuationSeparator" w:id="0">
    <w:p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F35A51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6647"/>
    <w:rsid w:val="003408E9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30A1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80F18"/>
  <w15:docId w15:val="{A5311BA6-10A7-4B5D-81A1-DD10324D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3706-BC39-462D-B7CD-5FE37264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10</cp:revision>
  <cp:lastPrinted>2021-07-16T08:20:00Z</cp:lastPrinted>
  <dcterms:created xsi:type="dcterms:W3CDTF">2024-01-15T12:12:00Z</dcterms:created>
  <dcterms:modified xsi:type="dcterms:W3CDTF">2024-02-12T07:55:00Z</dcterms:modified>
</cp:coreProperties>
</file>