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84" w:rsidRPr="00222A42" w:rsidRDefault="009C3A84" w:rsidP="009C3A84">
      <w:pPr>
        <w:autoSpaceDE w:val="0"/>
        <w:autoSpaceDN w:val="0"/>
        <w:adjustRightInd w:val="0"/>
        <w:ind w:left="4678"/>
        <w:outlineLvl w:val="0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9E28E5">
        <w:rPr>
          <w:rFonts w:eastAsiaTheme="minorHAnsi"/>
          <w:sz w:val="24"/>
          <w:szCs w:val="24"/>
          <w:lang w:eastAsia="en-US"/>
        </w:rPr>
        <w:t>6</w:t>
      </w:r>
    </w:p>
    <w:p w:rsidR="009C3A84" w:rsidRPr="00222A42" w:rsidRDefault="009C3A84" w:rsidP="009C3A84">
      <w:pPr>
        <w:autoSpaceDE w:val="0"/>
        <w:autoSpaceDN w:val="0"/>
        <w:adjustRightInd w:val="0"/>
        <w:ind w:left="4678"/>
        <w:outlineLvl w:val="0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к изменениям, которые вносятся в</w:t>
      </w:r>
    </w:p>
    <w:p w:rsidR="009C3A84" w:rsidRPr="00222A42" w:rsidRDefault="009C3A84" w:rsidP="009C3A84">
      <w:pPr>
        <w:autoSpaceDE w:val="0"/>
        <w:autoSpaceDN w:val="0"/>
        <w:adjustRightInd w:val="0"/>
        <w:ind w:left="4678"/>
        <w:outlineLvl w:val="0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Приложение 3</w:t>
      </w:r>
    </w:p>
    <w:p w:rsidR="009C3A84" w:rsidRPr="00222A42" w:rsidRDefault="009C3A84" w:rsidP="009C3A84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9C3A84" w:rsidRPr="00222A42" w:rsidRDefault="009C3A84" w:rsidP="009C3A84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 xml:space="preserve">Минераловодского муниципального        </w:t>
      </w:r>
    </w:p>
    <w:p w:rsidR="009C3A84" w:rsidRPr="00222A42" w:rsidRDefault="009C3A84" w:rsidP="009C3A84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округа</w:t>
      </w:r>
      <w:r w:rsidR="008F05D7">
        <w:rPr>
          <w:rFonts w:eastAsiaTheme="minorHAnsi"/>
          <w:sz w:val="24"/>
          <w:szCs w:val="24"/>
          <w:lang w:eastAsia="en-US"/>
        </w:rPr>
        <w:t xml:space="preserve"> Ставропольского края</w:t>
      </w:r>
    </w:p>
    <w:p w:rsidR="009C3A84" w:rsidRPr="00222A42" w:rsidRDefault="009C3A84" w:rsidP="009C3A84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 xml:space="preserve">«Развитие градостроительства, </w:t>
      </w:r>
    </w:p>
    <w:p w:rsidR="009C3A84" w:rsidRPr="00222A42" w:rsidRDefault="009C3A84" w:rsidP="009C3A84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строительства и архитектуры»</w:t>
      </w:r>
    </w:p>
    <w:p w:rsidR="009C3A84" w:rsidRPr="00222A42" w:rsidRDefault="009C3A84" w:rsidP="009C3A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9C3A84" w:rsidRPr="00222A42" w:rsidRDefault="009C3A84" w:rsidP="009C3A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9C3A84" w:rsidRPr="00222A42" w:rsidRDefault="009C3A84" w:rsidP="009C3A84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СВЕДЕНИЯ</w:t>
      </w:r>
    </w:p>
    <w:p w:rsidR="009C3A84" w:rsidRPr="00222A42" w:rsidRDefault="009C3A84" w:rsidP="009C3A84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о весовых коэффициентах, присвоенных целям Программы,</w:t>
      </w:r>
    </w:p>
    <w:p w:rsidR="009C3A84" w:rsidRPr="00222A42" w:rsidRDefault="009C3A84" w:rsidP="009C3A84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222A42">
        <w:rPr>
          <w:rFonts w:eastAsiaTheme="minorHAnsi"/>
          <w:sz w:val="24"/>
          <w:szCs w:val="24"/>
          <w:lang w:eastAsia="en-US"/>
        </w:rPr>
        <w:t>задачам подпрограмм Программы</w:t>
      </w:r>
    </w:p>
    <w:p w:rsidR="009C3A84" w:rsidRPr="00222A42" w:rsidRDefault="009C3A84" w:rsidP="009C3A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9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850"/>
        <w:gridCol w:w="850"/>
        <w:gridCol w:w="851"/>
        <w:gridCol w:w="850"/>
        <w:gridCol w:w="851"/>
        <w:gridCol w:w="850"/>
        <w:gridCol w:w="850"/>
        <w:gridCol w:w="850"/>
      </w:tblGrid>
      <w:tr w:rsidR="008F05D7" w:rsidRPr="00222A42" w:rsidTr="00672007">
        <w:tc>
          <w:tcPr>
            <w:tcW w:w="567" w:type="dxa"/>
            <w:vMerge w:val="restart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Цели Программы и задачи подпрограмм Программы</w:t>
            </w:r>
          </w:p>
        </w:tc>
        <w:tc>
          <w:tcPr>
            <w:tcW w:w="6802" w:type="dxa"/>
            <w:gridSpan w:val="8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8F05D7" w:rsidRPr="00222A42" w:rsidTr="00672007">
        <w:tc>
          <w:tcPr>
            <w:tcW w:w="567" w:type="dxa"/>
            <w:vMerge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850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851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2027</w:t>
            </w:r>
          </w:p>
        </w:tc>
      </w:tr>
      <w:tr w:rsidR="008F05D7" w:rsidRPr="00222A42" w:rsidTr="00133B55">
        <w:trPr>
          <w:tblHeader/>
        </w:trPr>
        <w:tc>
          <w:tcPr>
            <w:tcW w:w="567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</w:tr>
      <w:tr w:rsidR="008F05D7" w:rsidRPr="00222A42" w:rsidTr="008F05D7">
        <w:tc>
          <w:tcPr>
            <w:tcW w:w="567" w:type="dxa"/>
          </w:tcPr>
          <w:p w:rsidR="008F05D7" w:rsidRPr="00222A42" w:rsidRDefault="008F05D7" w:rsidP="00935A09">
            <w:pPr>
              <w:pStyle w:val="ad"/>
              <w:numPr>
                <w:ilvl w:val="0"/>
                <w:numId w:val="1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F05D7" w:rsidRPr="00222A42" w:rsidRDefault="008F05D7" w:rsidP="00935A09">
            <w:pPr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Цель Программы «Создание условий для устойчивого развития территории Минераловодского муниципального округа при осуществлении градостроительной деятельности»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8F05D7" w:rsidRPr="00222A42" w:rsidTr="00F61897">
        <w:tc>
          <w:tcPr>
            <w:tcW w:w="9921" w:type="dxa"/>
            <w:gridSpan w:val="10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Подпрограмма «Градостроительство, строительство и архитектура»</w:t>
            </w:r>
          </w:p>
        </w:tc>
      </w:tr>
      <w:tr w:rsidR="008F05D7" w:rsidRPr="00222A42" w:rsidTr="008F05D7">
        <w:tc>
          <w:tcPr>
            <w:tcW w:w="567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2.</w:t>
            </w:r>
          </w:p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</w:p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</w:p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</w:p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</w:p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</w:p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F05D7" w:rsidRPr="00222A42" w:rsidRDefault="008F05D7" w:rsidP="002566B5">
            <w:pPr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 xml:space="preserve">Задача Подпрограммы «Разработка и реализация актуальных документов территориального планирования Минераловодского муниципального округа, обеспечение органов местного самоуправления, физических и юридических лиц достоверными сведениями, необходимыми для осуществления градостроительной, 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 w:rsidRPr="00222A42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2566B5" w:rsidRPr="00222A42" w:rsidTr="00894935">
        <w:tc>
          <w:tcPr>
            <w:tcW w:w="567" w:type="dxa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bookmarkStart w:id="0" w:name="_GoBack" w:colFirst="0" w:colLast="9"/>
            <w:r w:rsidRPr="00222A4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552" w:type="dxa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22A42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</w:tcPr>
          <w:p w:rsidR="002566B5" w:rsidRPr="00222A42" w:rsidRDefault="002566B5" w:rsidP="002566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</w:tr>
      <w:bookmarkEnd w:id="0"/>
      <w:tr w:rsidR="002566B5" w:rsidRPr="00222A42" w:rsidTr="008F05D7">
        <w:tc>
          <w:tcPr>
            <w:tcW w:w="567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66B5" w:rsidRPr="00222A42" w:rsidRDefault="002566B5" w:rsidP="00935A09">
            <w:pPr>
              <w:rPr>
                <w:sz w:val="24"/>
                <w:szCs w:val="24"/>
              </w:rPr>
            </w:pPr>
            <w:r w:rsidRPr="002566B5">
              <w:rPr>
                <w:sz w:val="24"/>
                <w:szCs w:val="24"/>
              </w:rPr>
              <w:t>инвестиционной и иной хозяйственной деятельности, проведения землеустройства, повышение доступности муниципальных услуг для граждан и организаций»</w:t>
            </w:r>
          </w:p>
        </w:tc>
        <w:tc>
          <w:tcPr>
            <w:tcW w:w="850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566B5" w:rsidRPr="00222A42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566B5" w:rsidRDefault="002566B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8F05D7" w:rsidRPr="00222A42" w:rsidTr="00E469E1">
        <w:tc>
          <w:tcPr>
            <w:tcW w:w="9921" w:type="dxa"/>
            <w:gridSpan w:val="10"/>
          </w:tcPr>
          <w:p w:rsidR="008F05D7" w:rsidRPr="00222A42" w:rsidRDefault="00C9248E" w:rsidP="00935A0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w:anchor="P157" w:history="1">
              <w:r w:rsidR="008F05D7" w:rsidRPr="00222A42">
                <w:rPr>
                  <w:sz w:val="24"/>
                  <w:szCs w:val="24"/>
                </w:rPr>
                <w:t>Подпрограмма</w:t>
              </w:r>
            </w:hyperlink>
            <w:r w:rsidR="008F05D7" w:rsidRPr="00222A42">
              <w:rPr>
                <w:sz w:val="24"/>
                <w:szCs w:val="24"/>
              </w:rPr>
              <w:t xml:space="preserve"> «Обеспечение реализации программы и общепрограммные мероприятия» </w:t>
            </w:r>
          </w:p>
        </w:tc>
      </w:tr>
      <w:tr w:rsidR="008F05D7" w:rsidRPr="00222A42" w:rsidTr="008F05D7">
        <w:tc>
          <w:tcPr>
            <w:tcW w:w="567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A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8F05D7" w:rsidRPr="00222A42" w:rsidRDefault="008F05D7" w:rsidP="006720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A42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не формулируется в соответствии                с п. 35 Методических указаний по разработке и реализации муниципальных программ Минераловодского </w:t>
            </w:r>
            <w:r w:rsidR="0067200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22A42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края, утвержденных постановлением администрации Минераловодского городского округа Ставропольского края от 15.02.2017 № 312</w:t>
            </w:r>
          </w:p>
        </w:tc>
        <w:tc>
          <w:tcPr>
            <w:tcW w:w="850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05D7" w:rsidRPr="00222A42" w:rsidRDefault="008F05D7" w:rsidP="00935A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FF5" w:rsidRPr="00222A42" w:rsidRDefault="001856C5" w:rsidP="00C548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86FF5" w:rsidRPr="00222A42" w:rsidSect="00E23A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07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48E" w:rsidRDefault="00C9248E" w:rsidP="00635CEF">
      <w:r>
        <w:separator/>
      </w:r>
    </w:p>
  </w:endnote>
  <w:endnote w:type="continuationSeparator" w:id="0">
    <w:p w:rsidR="00C9248E" w:rsidRDefault="00C9248E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A7D" w:rsidRDefault="00E23A7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A7D" w:rsidRDefault="00E23A7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A7D" w:rsidRDefault="00E23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48E" w:rsidRDefault="00C9248E" w:rsidP="00635CEF">
      <w:r>
        <w:separator/>
      </w:r>
    </w:p>
  </w:footnote>
  <w:footnote w:type="continuationSeparator" w:id="0">
    <w:p w:rsidR="00C9248E" w:rsidRDefault="00C9248E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A7D" w:rsidRDefault="00E23A7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832229"/>
      <w:docPartObj>
        <w:docPartGallery w:val="Page Numbers (Top of Page)"/>
        <w:docPartUnique/>
      </w:docPartObj>
    </w:sdtPr>
    <w:sdtEndPr/>
    <w:sdtContent>
      <w:p w:rsidR="00E23A7D" w:rsidRDefault="00E23A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6B5">
          <w:rPr>
            <w:noProof/>
          </w:rPr>
          <w:t>2</w:t>
        </w:r>
        <w:r>
          <w:fldChar w:fldCharType="end"/>
        </w:r>
      </w:p>
    </w:sdtContent>
  </w:sdt>
  <w:p w:rsidR="00E23A7D" w:rsidRDefault="00E23A7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424466"/>
      <w:docPartObj>
        <w:docPartGallery w:val="Page Numbers (Top of Page)"/>
        <w:docPartUnique/>
      </w:docPartObj>
    </w:sdtPr>
    <w:sdtEndPr/>
    <w:sdtContent>
      <w:p w:rsidR="00E23A7D" w:rsidRDefault="00C9248E">
        <w:pPr>
          <w:pStyle w:val="a7"/>
          <w:jc w:val="center"/>
        </w:pPr>
      </w:p>
    </w:sdtContent>
  </w:sdt>
  <w:p w:rsidR="0033609E" w:rsidRDefault="003360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6BE8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158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3B55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332E"/>
    <w:rsid w:val="00174382"/>
    <w:rsid w:val="00176905"/>
    <w:rsid w:val="00177D85"/>
    <w:rsid w:val="00177FC2"/>
    <w:rsid w:val="00180B01"/>
    <w:rsid w:val="0018148A"/>
    <w:rsid w:val="00181693"/>
    <w:rsid w:val="00182401"/>
    <w:rsid w:val="00182795"/>
    <w:rsid w:val="00182E51"/>
    <w:rsid w:val="0018431A"/>
    <w:rsid w:val="00184713"/>
    <w:rsid w:val="001856C5"/>
    <w:rsid w:val="00187024"/>
    <w:rsid w:val="00187D28"/>
    <w:rsid w:val="00187FC9"/>
    <w:rsid w:val="00190F60"/>
    <w:rsid w:val="001916F4"/>
    <w:rsid w:val="00192E50"/>
    <w:rsid w:val="00197387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566B5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3C98"/>
    <w:rsid w:val="00314571"/>
    <w:rsid w:val="00316551"/>
    <w:rsid w:val="0032066A"/>
    <w:rsid w:val="00322ED5"/>
    <w:rsid w:val="00322FE9"/>
    <w:rsid w:val="00323F84"/>
    <w:rsid w:val="00323FEE"/>
    <w:rsid w:val="0032553C"/>
    <w:rsid w:val="00326F4D"/>
    <w:rsid w:val="00327069"/>
    <w:rsid w:val="00327110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80E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143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3C9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007"/>
    <w:rsid w:val="0067271B"/>
    <w:rsid w:val="00673BA0"/>
    <w:rsid w:val="00674F95"/>
    <w:rsid w:val="00675054"/>
    <w:rsid w:val="00675C99"/>
    <w:rsid w:val="00675F96"/>
    <w:rsid w:val="006764F6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3CE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05D7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4A43"/>
    <w:rsid w:val="00905018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294"/>
    <w:rsid w:val="009722FF"/>
    <w:rsid w:val="009743BB"/>
    <w:rsid w:val="00974B47"/>
    <w:rsid w:val="00974B93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28E5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8E7"/>
    <w:rsid w:val="00BB3DE1"/>
    <w:rsid w:val="00BB3E7D"/>
    <w:rsid w:val="00BB49C4"/>
    <w:rsid w:val="00BB6AA9"/>
    <w:rsid w:val="00BB7DC7"/>
    <w:rsid w:val="00BC2ECB"/>
    <w:rsid w:val="00BC744C"/>
    <w:rsid w:val="00BD0DB0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48E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0CEA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3A7D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562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5A244-5A1A-4BD1-A112-52948C55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8</cp:revision>
  <cp:lastPrinted>2023-12-18T10:48:00Z</cp:lastPrinted>
  <dcterms:created xsi:type="dcterms:W3CDTF">2024-10-02T06:10:00Z</dcterms:created>
  <dcterms:modified xsi:type="dcterms:W3CDTF">2024-12-09T15:04:00Z</dcterms:modified>
</cp:coreProperties>
</file>